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CDE" w:rsidRDefault="00F26CDE" w:rsidP="00F26CDE">
      <w:pPr>
        <w:pStyle w:val="IndexHeading1"/>
        <w:spacing w:after="0" w:line="240" w:lineRule="atLeast"/>
        <w:ind w:left="900" w:hanging="900"/>
        <w:outlineLvl w:val="0"/>
      </w:pPr>
      <w:r>
        <w:t>Note</w:t>
      </w:r>
      <w:r w:rsidRPr="00334BA4">
        <w:rPr>
          <w:rFonts w:cs="Cordia New" w:hint="cs"/>
          <w:cs/>
          <w:lang w:bidi="th-TH"/>
        </w:rPr>
        <w:tab/>
      </w:r>
      <w:r w:rsidRPr="00AC60AD">
        <w:rPr>
          <w:shd w:val="clear" w:color="auto" w:fill="FFFFFF"/>
        </w:rPr>
        <w:t xml:space="preserve">Contents </w:t>
      </w:r>
    </w:p>
    <w:p w:rsidR="00F26CDE" w:rsidRPr="005471B4" w:rsidRDefault="00F26CDE" w:rsidP="00F26CDE">
      <w:pPr>
        <w:pStyle w:val="IndexHeading1"/>
        <w:spacing w:after="0" w:line="230" w:lineRule="exact"/>
        <w:ind w:left="907" w:hanging="907"/>
        <w:outlineLvl w:val="0"/>
      </w:pPr>
    </w:p>
    <w:p w:rsidR="00F26CDE" w:rsidRPr="005471B4" w:rsidRDefault="00F26CDE" w:rsidP="00F26CDE">
      <w:pPr>
        <w:pStyle w:val="index"/>
        <w:tabs>
          <w:tab w:val="clear" w:pos="1844"/>
          <w:tab w:val="left" w:pos="900"/>
        </w:tabs>
        <w:spacing w:after="0" w:line="230" w:lineRule="exact"/>
        <w:ind w:left="907" w:hanging="907"/>
        <w:outlineLvl w:val="0"/>
      </w:pPr>
      <w:r w:rsidRPr="005471B4">
        <w:t>General information</w:t>
      </w:r>
    </w:p>
    <w:p w:rsidR="00F26CDE" w:rsidRDefault="00F26CDE" w:rsidP="00F26CDE">
      <w:pPr>
        <w:pStyle w:val="index"/>
        <w:tabs>
          <w:tab w:val="clear" w:pos="1844"/>
          <w:tab w:val="left" w:pos="900"/>
        </w:tabs>
        <w:spacing w:after="0" w:line="230" w:lineRule="exact"/>
        <w:ind w:left="907" w:hanging="907"/>
        <w:outlineLvl w:val="0"/>
      </w:pPr>
      <w:r w:rsidRPr="00AB3C04">
        <w:t>Basi</w:t>
      </w:r>
      <w:r>
        <w:t xml:space="preserve">s of preparation of the </w:t>
      </w:r>
      <w:r w:rsidRPr="00AB3C04">
        <w:t>interim financial statements</w:t>
      </w:r>
    </w:p>
    <w:p w:rsidR="00F26CDE" w:rsidRDefault="00F26CDE" w:rsidP="00F26CDE">
      <w:pPr>
        <w:pStyle w:val="index"/>
        <w:tabs>
          <w:tab w:val="clear" w:pos="1844"/>
          <w:tab w:val="left" w:pos="900"/>
        </w:tabs>
        <w:spacing w:after="0" w:line="230" w:lineRule="exact"/>
        <w:ind w:left="907" w:hanging="907"/>
        <w:outlineLvl w:val="0"/>
      </w:pPr>
      <w:r w:rsidRPr="00AB3C04">
        <w:t>Related parties</w:t>
      </w:r>
    </w:p>
    <w:p w:rsidR="00F26CDE" w:rsidRDefault="00F26CDE" w:rsidP="00F26CDE">
      <w:pPr>
        <w:pStyle w:val="index"/>
        <w:tabs>
          <w:tab w:val="clear" w:pos="1844"/>
          <w:tab w:val="left" w:pos="900"/>
        </w:tabs>
        <w:spacing w:after="0" w:line="230" w:lineRule="exact"/>
        <w:ind w:left="907" w:hanging="907"/>
        <w:outlineLvl w:val="0"/>
      </w:pPr>
      <w:r w:rsidRPr="007B396F">
        <w:t>Trade accounts receivable</w:t>
      </w:r>
    </w:p>
    <w:p w:rsidR="00F26CDE" w:rsidRPr="00853A91" w:rsidRDefault="00F26CDE" w:rsidP="00F26CDE">
      <w:pPr>
        <w:pStyle w:val="index"/>
        <w:tabs>
          <w:tab w:val="clear" w:pos="1844"/>
          <w:tab w:val="left" w:pos="900"/>
        </w:tabs>
        <w:spacing w:after="0" w:line="230" w:lineRule="exact"/>
        <w:ind w:left="907" w:hanging="907"/>
        <w:outlineLvl w:val="0"/>
      </w:pPr>
      <w:r w:rsidRPr="00853A91">
        <w:t xml:space="preserve">Investments in </w:t>
      </w:r>
      <w:r>
        <w:t>associates</w:t>
      </w:r>
    </w:p>
    <w:p w:rsidR="00F26CDE" w:rsidRDefault="00F26CDE" w:rsidP="00F26CDE">
      <w:pPr>
        <w:pStyle w:val="index"/>
        <w:tabs>
          <w:tab w:val="clear" w:pos="1844"/>
          <w:tab w:val="left" w:pos="900"/>
        </w:tabs>
        <w:spacing w:after="0" w:line="230" w:lineRule="exact"/>
        <w:ind w:left="907" w:hanging="907"/>
        <w:outlineLvl w:val="0"/>
      </w:pPr>
      <w:r w:rsidRPr="00853A91">
        <w:t>Investments in subsidiaries</w:t>
      </w:r>
    </w:p>
    <w:p w:rsidR="00F26CDE" w:rsidRPr="007B396F" w:rsidRDefault="00F26CDE" w:rsidP="00F26CDE">
      <w:pPr>
        <w:pStyle w:val="index"/>
        <w:tabs>
          <w:tab w:val="clear" w:pos="1844"/>
          <w:tab w:val="left" w:pos="900"/>
        </w:tabs>
        <w:spacing w:after="0" w:line="230" w:lineRule="exact"/>
        <w:ind w:left="907" w:hanging="907"/>
        <w:outlineLvl w:val="0"/>
      </w:pPr>
      <w:r>
        <w:t xml:space="preserve">Long-term </w:t>
      </w:r>
      <w:r w:rsidRPr="007B396F">
        <w:t>investments</w:t>
      </w:r>
    </w:p>
    <w:p w:rsidR="00F26CDE" w:rsidRDefault="00F26CDE" w:rsidP="00F26CDE">
      <w:pPr>
        <w:pStyle w:val="index"/>
        <w:tabs>
          <w:tab w:val="clear" w:pos="1844"/>
          <w:tab w:val="left" w:pos="900"/>
        </w:tabs>
        <w:spacing w:after="0" w:line="230" w:lineRule="exact"/>
        <w:ind w:left="907" w:hanging="907"/>
        <w:outlineLvl w:val="0"/>
      </w:pPr>
      <w:r w:rsidRPr="00863074">
        <w:t>Investment properties</w:t>
      </w:r>
    </w:p>
    <w:p w:rsidR="00F26CDE" w:rsidRDefault="00F26CDE" w:rsidP="00F26CDE">
      <w:pPr>
        <w:pStyle w:val="index"/>
        <w:tabs>
          <w:tab w:val="clear" w:pos="1844"/>
          <w:tab w:val="left" w:pos="900"/>
        </w:tabs>
        <w:spacing w:after="0" w:line="230" w:lineRule="exact"/>
        <w:ind w:left="907" w:hanging="907"/>
        <w:outlineLvl w:val="0"/>
      </w:pPr>
      <w:r w:rsidRPr="00863074">
        <w:t>Property, plant and equipment</w:t>
      </w:r>
    </w:p>
    <w:p w:rsidR="00F26CDE" w:rsidRDefault="00F26CDE" w:rsidP="00F26CDE">
      <w:pPr>
        <w:pStyle w:val="index"/>
        <w:tabs>
          <w:tab w:val="clear" w:pos="1844"/>
          <w:tab w:val="left" w:pos="900"/>
        </w:tabs>
        <w:spacing w:after="0" w:line="230" w:lineRule="exact"/>
        <w:ind w:left="907" w:hanging="907"/>
        <w:outlineLvl w:val="0"/>
      </w:pPr>
      <w:r>
        <w:t>Leasehold rights</w:t>
      </w:r>
    </w:p>
    <w:p w:rsidR="00F26CDE" w:rsidRDefault="00F26CDE" w:rsidP="00F26CDE">
      <w:pPr>
        <w:pStyle w:val="index"/>
        <w:tabs>
          <w:tab w:val="clear" w:pos="1844"/>
          <w:tab w:val="left" w:pos="900"/>
        </w:tabs>
        <w:spacing w:after="0" w:line="230" w:lineRule="exact"/>
        <w:ind w:left="907" w:hanging="907"/>
        <w:outlineLvl w:val="0"/>
      </w:pPr>
      <w:r w:rsidRPr="007B396F">
        <w:t>Trade accounts payable</w:t>
      </w:r>
    </w:p>
    <w:p w:rsidR="00F26CDE" w:rsidRDefault="00F26CDE" w:rsidP="00F26CDE">
      <w:pPr>
        <w:pStyle w:val="index"/>
        <w:tabs>
          <w:tab w:val="clear" w:pos="1844"/>
          <w:tab w:val="left" w:pos="900"/>
        </w:tabs>
        <w:spacing w:after="0" w:line="230" w:lineRule="exact"/>
        <w:ind w:left="907" w:hanging="907"/>
        <w:outlineLvl w:val="0"/>
      </w:pPr>
      <w:r>
        <w:t>S</w:t>
      </w:r>
      <w:r w:rsidRPr="006E55BC">
        <w:t>egment</w:t>
      </w:r>
      <w:r>
        <w:t xml:space="preserve"> information</w:t>
      </w:r>
    </w:p>
    <w:p w:rsidR="00F26CDE" w:rsidRPr="007B396F" w:rsidRDefault="00F26CDE" w:rsidP="00F26CDE">
      <w:pPr>
        <w:pStyle w:val="index"/>
        <w:tabs>
          <w:tab w:val="clear" w:pos="1844"/>
          <w:tab w:val="left" w:pos="900"/>
        </w:tabs>
        <w:spacing w:after="0" w:line="230" w:lineRule="exact"/>
        <w:ind w:left="907" w:hanging="907"/>
        <w:outlineLvl w:val="0"/>
      </w:pPr>
      <w:r w:rsidRPr="007B396F">
        <w:t>Income tax expense</w:t>
      </w:r>
    </w:p>
    <w:p w:rsidR="00F26CDE" w:rsidRDefault="00F26CDE" w:rsidP="00F26CDE">
      <w:pPr>
        <w:pStyle w:val="index"/>
        <w:tabs>
          <w:tab w:val="clear" w:pos="1844"/>
          <w:tab w:val="left" w:pos="900"/>
        </w:tabs>
        <w:spacing w:after="0" w:line="230" w:lineRule="exact"/>
        <w:ind w:left="907" w:hanging="907"/>
        <w:outlineLvl w:val="0"/>
      </w:pPr>
      <w:r>
        <w:t>Earnings per share</w:t>
      </w:r>
    </w:p>
    <w:p w:rsidR="00F26CDE" w:rsidRDefault="00F26CDE" w:rsidP="00F26CDE">
      <w:pPr>
        <w:pStyle w:val="index"/>
        <w:tabs>
          <w:tab w:val="clear" w:pos="1844"/>
          <w:tab w:val="left" w:pos="900"/>
        </w:tabs>
        <w:spacing w:after="0" w:line="230" w:lineRule="exact"/>
        <w:ind w:left="907" w:hanging="907"/>
        <w:outlineLvl w:val="0"/>
      </w:pPr>
      <w:r w:rsidRPr="00FD37BA">
        <w:t xml:space="preserve">Financial instruments </w:t>
      </w:r>
    </w:p>
    <w:p w:rsidR="00F26CDE" w:rsidRDefault="00F26CDE" w:rsidP="00F26CDE">
      <w:pPr>
        <w:pStyle w:val="index"/>
        <w:tabs>
          <w:tab w:val="clear" w:pos="1844"/>
          <w:tab w:val="left" w:pos="900"/>
        </w:tabs>
        <w:spacing w:after="0" w:line="230" w:lineRule="exact"/>
        <w:ind w:left="907" w:hanging="907"/>
        <w:outlineLvl w:val="0"/>
      </w:pPr>
      <w:r>
        <w:t>Commitments with non-related parties</w:t>
      </w:r>
    </w:p>
    <w:p w:rsidR="00F26CDE" w:rsidRDefault="00F26CDE" w:rsidP="00F26CDE">
      <w:pPr>
        <w:pStyle w:val="index"/>
        <w:tabs>
          <w:tab w:val="clear" w:pos="1844"/>
          <w:tab w:val="left" w:pos="900"/>
        </w:tabs>
        <w:spacing w:after="0" w:line="230" w:lineRule="exact"/>
        <w:ind w:left="907" w:hanging="907"/>
        <w:outlineLvl w:val="0"/>
      </w:pPr>
      <w:r>
        <w:t>Event after the reporting period</w:t>
      </w:r>
    </w:p>
    <w:p w:rsidR="00F26CDE" w:rsidRDefault="00F26CDE" w:rsidP="00F26CDE">
      <w:pPr>
        <w:pStyle w:val="index"/>
        <w:numPr>
          <w:ilvl w:val="0"/>
          <w:numId w:val="0"/>
        </w:numPr>
        <w:spacing w:after="0" w:line="230" w:lineRule="exact"/>
        <w:ind w:left="1844" w:hanging="1844"/>
        <w:outlineLvl w:val="0"/>
      </w:pPr>
    </w:p>
    <w:p w:rsidR="00F26CDE" w:rsidRDefault="00F26CDE" w:rsidP="00F26CDE">
      <w:pPr>
        <w:pStyle w:val="index"/>
        <w:numPr>
          <w:ilvl w:val="0"/>
          <w:numId w:val="0"/>
        </w:numPr>
        <w:spacing w:after="0" w:line="230" w:lineRule="exact"/>
        <w:ind w:left="1844" w:hanging="567"/>
        <w:outlineLvl w:val="0"/>
        <w:rPr>
          <w:rFonts w:cs="Cordia New"/>
          <w:cs/>
          <w:lang w:bidi="th-TH"/>
        </w:rPr>
      </w:pPr>
    </w:p>
    <w:p w:rsidR="00F26CDE" w:rsidRPr="003949C9" w:rsidRDefault="00F26CDE" w:rsidP="00F26CDE">
      <w:pPr>
        <w:rPr>
          <w:cs/>
          <w:lang w:bidi="th-TH"/>
        </w:rPr>
      </w:pPr>
    </w:p>
    <w:p w:rsidR="00F26CDE" w:rsidRPr="003949C9" w:rsidRDefault="00F26CDE" w:rsidP="00F26CDE">
      <w:pPr>
        <w:rPr>
          <w:cs/>
          <w:lang w:bidi="th-TH"/>
        </w:rPr>
      </w:pPr>
    </w:p>
    <w:p w:rsidR="00F26CDE" w:rsidRPr="003949C9" w:rsidRDefault="00F26CDE" w:rsidP="00F26CDE">
      <w:pPr>
        <w:rPr>
          <w:cs/>
          <w:lang w:bidi="th-TH"/>
        </w:rPr>
      </w:pPr>
    </w:p>
    <w:p w:rsidR="00F26CDE" w:rsidRPr="003949C9" w:rsidRDefault="00F26CDE" w:rsidP="00F26CDE">
      <w:pPr>
        <w:rPr>
          <w:cs/>
          <w:lang w:bidi="th-TH"/>
        </w:rPr>
      </w:pPr>
    </w:p>
    <w:p w:rsidR="00F26CDE" w:rsidRPr="003949C9" w:rsidRDefault="00F26CDE" w:rsidP="00F26CDE">
      <w:pPr>
        <w:rPr>
          <w:cs/>
          <w:lang w:bidi="th-TH"/>
        </w:rPr>
      </w:pPr>
    </w:p>
    <w:p w:rsidR="00F26CDE" w:rsidRPr="003949C9" w:rsidRDefault="00F26CDE" w:rsidP="00F26CDE">
      <w:pPr>
        <w:rPr>
          <w:cs/>
          <w:lang w:bidi="th-TH"/>
        </w:rPr>
      </w:pPr>
    </w:p>
    <w:p w:rsidR="00F26CDE" w:rsidRPr="003949C9" w:rsidRDefault="00F26CDE" w:rsidP="00F26CDE">
      <w:pPr>
        <w:rPr>
          <w:cs/>
          <w:lang w:bidi="th-TH"/>
        </w:rPr>
      </w:pPr>
    </w:p>
    <w:p w:rsidR="00F26CDE" w:rsidRPr="003949C9" w:rsidRDefault="00F26CDE" w:rsidP="00F26CDE">
      <w:pPr>
        <w:rPr>
          <w:cs/>
          <w:lang w:bidi="th-TH"/>
        </w:rPr>
      </w:pPr>
    </w:p>
    <w:p w:rsidR="00F26CDE" w:rsidRPr="003949C9" w:rsidRDefault="00F26CDE" w:rsidP="00F26CDE">
      <w:pPr>
        <w:rPr>
          <w:cs/>
          <w:lang w:bidi="th-TH"/>
        </w:rPr>
      </w:pPr>
    </w:p>
    <w:p w:rsidR="00F26CDE" w:rsidRPr="003949C9" w:rsidRDefault="00F26CDE" w:rsidP="00F26CDE">
      <w:pPr>
        <w:rPr>
          <w:cs/>
          <w:lang w:bidi="th-TH"/>
        </w:rPr>
      </w:pPr>
    </w:p>
    <w:p w:rsidR="00F26CDE" w:rsidRPr="003949C9" w:rsidRDefault="00F26CDE" w:rsidP="00F26CDE">
      <w:pPr>
        <w:rPr>
          <w:cs/>
          <w:lang w:bidi="th-TH"/>
        </w:rPr>
      </w:pPr>
    </w:p>
    <w:p w:rsidR="00F26CDE" w:rsidRPr="003949C9" w:rsidRDefault="00F26CDE" w:rsidP="00F26CDE">
      <w:pPr>
        <w:rPr>
          <w:cs/>
          <w:lang w:bidi="th-TH"/>
        </w:rPr>
      </w:pPr>
    </w:p>
    <w:p w:rsidR="00F26CDE" w:rsidRDefault="00F26CDE" w:rsidP="00F26CDE">
      <w:pPr>
        <w:rPr>
          <w:cs/>
          <w:lang w:bidi="th-TH"/>
        </w:rPr>
      </w:pPr>
    </w:p>
    <w:p w:rsidR="00F26CDE" w:rsidRPr="003949C9" w:rsidRDefault="00F26CDE" w:rsidP="00F26CDE">
      <w:pPr>
        <w:tabs>
          <w:tab w:val="center" w:pos="4801"/>
        </w:tabs>
        <w:rPr>
          <w:cs/>
          <w:lang w:bidi="th-TH"/>
        </w:rPr>
        <w:sectPr w:rsidR="00F26CDE" w:rsidRPr="003949C9" w:rsidSect="00BE6F11">
          <w:headerReference w:type="default" r:id="rId8"/>
          <w:footerReference w:type="default" r:id="rId9"/>
          <w:footerReference w:type="first" r:id="rId10"/>
          <w:pgSz w:w="11907" w:h="16840"/>
          <w:pgMar w:top="691" w:right="1152" w:bottom="576" w:left="1152" w:header="720" w:footer="720" w:gutter="0"/>
          <w:pgNumType w:start="12"/>
          <w:cols w:space="720"/>
        </w:sectPr>
      </w:pPr>
      <w:r>
        <w:rPr>
          <w:lang w:bidi="th-TH"/>
        </w:rPr>
        <w:tab/>
      </w:r>
    </w:p>
    <w:p w:rsidR="00F26CDE" w:rsidRPr="00677893" w:rsidRDefault="00F26CDE" w:rsidP="00F26CDE">
      <w:pPr>
        <w:spacing w:line="240" w:lineRule="atLeast"/>
        <w:ind w:left="540"/>
        <w:rPr>
          <w:szCs w:val="22"/>
        </w:rPr>
      </w:pPr>
      <w:r w:rsidRPr="00677893">
        <w:rPr>
          <w:szCs w:val="22"/>
        </w:rPr>
        <w:lastRenderedPageBreak/>
        <w:t xml:space="preserve">These notes form an integral part of the </w:t>
      </w:r>
      <w:r>
        <w:rPr>
          <w:szCs w:val="22"/>
        </w:rPr>
        <w:t xml:space="preserve">interim </w:t>
      </w:r>
      <w:r w:rsidRPr="00677893">
        <w:rPr>
          <w:szCs w:val="22"/>
        </w:rPr>
        <w:t>financial statements.</w:t>
      </w:r>
    </w:p>
    <w:p w:rsidR="00F26CDE" w:rsidRPr="00677893" w:rsidRDefault="00F26CDE" w:rsidP="00F26CDE">
      <w:pPr>
        <w:spacing w:line="240" w:lineRule="atLeast"/>
        <w:ind w:left="540"/>
        <w:rPr>
          <w:szCs w:val="22"/>
          <w:cs/>
          <w:lang w:bidi="th-TH"/>
        </w:rPr>
      </w:pPr>
    </w:p>
    <w:p w:rsidR="00F26CDE" w:rsidRPr="00334BA4" w:rsidRDefault="00F26CDE" w:rsidP="00F26CDE">
      <w:pPr>
        <w:tabs>
          <w:tab w:val="left" w:pos="540"/>
        </w:tabs>
        <w:spacing w:line="240" w:lineRule="atLeast"/>
        <w:ind w:left="540"/>
        <w:jc w:val="both"/>
        <w:rPr>
          <w:szCs w:val="22"/>
          <w:shd w:val="clear" w:color="auto" w:fill="FFFFFF"/>
          <w:lang w:val="en-US" w:bidi="th-TH"/>
        </w:rPr>
      </w:pPr>
      <w:r w:rsidRPr="00E85344">
        <w:t xml:space="preserve">The </w:t>
      </w:r>
      <w:r>
        <w:t xml:space="preserve">interim </w:t>
      </w:r>
      <w:r w:rsidRPr="00E85344">
        <w:t xml:space="preserve">financial statements issued for Thai statutory and regulatory reporting purposes are prepared in the Thai language. These English language financial statements have been </w:t>
      </w:r>
      <w:r>
        <w:t xml:space="preserve">prepared from the Thai language </w:t>
      </w:r>
      <w:r w:rsidRPr="00E85344">
        <w:t>financial statements</w:t>
      </w:r>
      <w:r>
        <w:t>, and were approved and authoris</w:t>
      </w:r>
      <w:r w:rsidRPr="00E85344">
        <w:t>ed for issue by the Directors on</w:t>
      </w:r>
      <w:r>
        <w:t xml:space="preserve"> </w:t>
      </w:r>
      <w:r>
        <w:rPr>
          <w:shd w:val="clear" w:color="auto" w:fill="FFFFFF"/>
        </w:rPr>
        <w:t>11 May</w:t>
      </w:r>
      <w:r w:rsidRPr="00334BA4">
        <w:rPr>
          <w:shd w:val="clear" w:color="auto" w:fill="FFFFFF"/>
        </w:rPr>
        <w:t xml:space="preserve"> 201</w:t>
      </w:r>
      <w:r>
        <w:rPr>
          <w:shd w:val="clear" w:color="auto" w:fill="FFFFFF"/>
        </w:rPr>
        <w:t>7</w:t>
      </w:r>
      <w:r w:rsidRPr="00334BA4">
        <w:rPr>
          <w:shd w:val="clear" w:color="auto" w:fill="FFFFFF"/>
        </w:rPr>
        <w:t>.</w:t>
      </w:r>
    </w:p>
    <w:p w:rsidR="00F26CDE" w:rsidRPr="00677893" w:rsidRDefault="00F26CDE" w:rsidP="00F26CDE">
      <w:pPr>
        <w:tabs>
          <w:tab w:val="left" w:pos="6315"/>
        </w:tabs>
        <w:spacing w:line="240" w:lineRule="atLeast"/>
        <w:ind w:left="540"/>
        <w:rPr>
          <w:szCs w:val="22"/>
        </w:rPr>
      </w:pPr>
      <w:r w:rsidRPr="00677893">
        <w:rPr>
          <w:szCs w:val="22"/>
        </w:rPr>
        <w:tab/>
      </w:r>
    </w:p>
    <w:p w:rsidR="00F26CDE" w:rsidRPr="00B25B4C" w:rsidRDefault="00F26CDE" w:rsidP="00F26CDE">
      <w:pPr>
        <w:pStyle w:val="Heading1"/>
      </w:pPr>
      <w:r w:rsidRPr="00B25B4C">
        <w:t>1</w:t>
      </w:r>
      <w:r w:rsidRPr="00B25B4C">
        <w:tab/>
        <w:t xml:space="preserve">General information  </w:t>
      </w:r>
    </w:p>
    <w:p w:rsidR="00F26CDE" w:rsidRPr="00677893" w:rsidRDefault="00F26CDE" w:rsidP="00F26CDE">
      <w:pPr>
        <w:pStyle w:val="block"/>
        <w:spacing w:after="0" w:line="240" w:lineRule="atLeast"/>
        <w:ind w:left="540"/>
        <w:jc w:val="both"/>
        <w:rPr>
          <w:szCs w:val="22"/>
          <w:shd w:val="clear" w:color="auto" w:fill="CCCCCC"/>
        </w:rPr>
      </w:pPr>
    </w:p>
    <w:p w:rsidR="00F26CDE" w:rsidRPr="00677893" w:rsidRDefault="00F26CDE" w:rsidP="00F26CDE">
      <w:pPr>
        <w:pStyle w:val="block"/>
        <w:spacing w:after="0" w:line="240" w:lineRule="atLeast"/>
        <w:ind w:left="540"/>
        <w:jc w:val="thaiDistribute"/>
        <w:rPr>
          <w:szCs w:val="22"/>
          <w:lang w:val="en-US"/>
        </w:rPr>
      </w:pPr>
      <w:r w:rsidRPr="00677893">
        <w:rPr>
          <w:szCs w:val="22"/>
        </w:rPr>
        <w:t>SUSCO Public Company Limited, the “</w:t>
      </w:r>
      <w:r w:rsidRPr="00677893">
        <w:rPr>
          <w:szCs w:val="22"/>
          <w:lang w:val="en-US"/>
        </w:rPr>
        <w:t xml:space="preserve">Company”, is incorporated in Thailand and has its registered office at 139, Ratburana Road, Bangpakok, Ratburana, Bangkok. </w:t>
      </w:r>
    </w:p>
    <w:p w:rsidR="00F26CDE" w:rsidRPr="00677893" w:rsidRDefault="00F26CDE" w:rsidP="00F26CDE">
      <w:pPr>
        <w:pStyle w:val="block"/>
        <w:spacing w:after="0" w:line="240" w:lineRule="atLeast"/>
        <w:ind w:left="540"/>
        <w:jc w:val="thaiDistribute"/>
        <w:rPr>
          <w:szCs w:val="22"/>
          <w:lang w:val="en-US"/>
        </w:rPr>
      </w:pPr>
    </w:p>
    <w:p w:rsidR="00F26CDE" w:rsidRPr="00677893" w:rsidRDefault="00F26CDE" w:rsidP="00F26CDE">
      <w:pPr>
        <w:pStyle w:val="block"/>
        <w:spacing w:after="0" w:line="240" w:lineRule="atLeast"/>
        <w:ind w:left="540"/>
        <w:jc w:val="thaiDistribute"/>
        <w:rPr>
          <w:szCs w:val="22"/>
          <w:lang w:val="en-US"/>
        </w:rPr>
      </w:pPr>
      <w:r w:rsidRPr="00677893">
        <w:rPr>
          <w:szCs w:val="22"/>
          <w:lang w:val="en-US"/>
        </w:rPr>
        <w:t>The Company was listed on the Stock Exchange of Thailand in February 1993.</w:t>
      </w:r>
    </w:p>
    <w:p w:rsidR="00F26CDE" w:rsidRPr="00334BA4" w:rsidRDefault="00F26CDE" w:rsidP="00F26CDE">
      <w:pPr>
        <w:pStyle w:val="block"/>
        <w:spacing w:after="0" w:line="240" w:lineRule="atLeast"/>
        <w:ind w:left="540"/>
        <w:jc w:val="thaiDistribute"/>
        <w:rPr>
          <w:i/>
          <w:iCs/>
          <w:color w:val="0000FF"/>
          <w:szCs w:val="22"/>
          <w:highlight w:val="lightGray"/>
          <w:lang w:val="en-US"/>
        </w:rPr>
      </w:pPr>
    </w:p>
    <w:p w:rsidR="00F26CDE" w:rsidRPr="00677893" w:rsidRDefault="00F26CDE" w:rsidP="00F26CDE">
      <w:pPr>
        <w:pStyle w:val="block"/>
        <w:shd w:val="clear" w:color="auto" w:fill="FFFFFF"/>
        <w:spacing w:after="0" w:line="240" w:lineRule="atLeast"/>
        <w:ind w:left="540"/>
        <w:jc w:val="thaiDistribute"/>
        <w:rPr>
          <w:szCs w:val="22"/>
          <w:lang w:val="en-US"/>
        </w:rPr>
      </w:pPr>
      <w:r w:rsidRPr="00677893">
        <w:rPr>
          <w:szCs w:val="22"/>
          <w:lang w:val="en-US"/>
        </w:rPr>
        <w:t xml:space="preserve">The Company’s major shareholders during the </w:t>
      </w:r>
      <w:r>
        <w:rPr>
          <w:szCs w:val="22"/>
          <w:lang w:val="en-US"/>
        </w:rPr>
        <w:t>financial period</w:t>
      </w:r>
      <w:r w:rsidRPr="00677893">
        <w:rPr>
          <w:szCs w:val="22"/>
          <w:lang w:val="en-US"/>
        </w:rPr>
        <w:t xml:space="preserve"> were the Simarojs</w:t>
      </w:r>
      <w:r>
        <w:rPr>
          <w:szCs w:val="22"/>
          <w:lang w:val="en-US"/>
        </w:rPr>
        <w:t xml:space="preserve"> family (20.43</w:t>
      </w:r>
      <w:r w:rsidRPr="00677893">
        <w:rPr>
          <w:szCs w:val="22"/>
          <w:lang w:val="en-US"/>
        </w:rPr>
        <w:t xml:space="preserve">% shareholding). </w:t>
      </w:r>
    </w:p>
    <w:p w:rsidR="00F26CDE" w:rsidRPr="00677893" w:rsidRDefault="00F26CDE" w:rsidP="00F26CDE">
      <w:pPr>
        <w:pStyle w:val="block"/>
        <w:shd w:val="clear" w:color="auto" w:fill="FFFFFF"/>
        <w:spacing w:after="0" w:line="240" w:lineRule="atLeast"/>
        <w:ind w:left="540"/>
        <w:jc w:val="thaiDistribute"/>
        <w:rPr>
          <w:szCs w:val="22"/>
          <w:lang w:val="en-US"/>
        </w:rPr>
      </w:pPr>
    </w:p>
    <w:p w:rsidR="00F26CDE" w:rsidRDefault="00F26CDE" w:rsidP="00F26CDE">
      <w:pPr>
        <w:pStyle w:val="block"/>
        <w:shd w:val="clear" w:color="auto" w:fill="FFFFFF"/>
        <w:spacing w:after="0" w:line="240" w:lineRule="atLeast"/>
        <w:ind w:left="540"/>
        <w:jc w:val="thaiDistribute"/>
        <w:rPr>
          <w:szCs w:val="22"/>
          <w:lang w:val="en-US"/>
        </w:rPr>
      </w:pPr>
      <w:r w:rsidRPr="00677893">
        <w:rPr>
          <w:szCs w:val="22"/>
          <w:shd w:val="clear" w:color="auto" w:fill="FFFFFF"/>
          <w:lang w:val="en-US"/>
        </w:rPr>
        <w:t xml:space="preserve">The principal activities of </w:t>
      </w:r>
      <w:r>
        <w:rPr>
          <w:szCs w:val="22"/>
          <w:shd w:val="clear" w:color="auto" w:fill="FFFFFF"/>
          <w:lang w:val="en-US"/>
        </w:rPr>
        <w:t>SUSCO Public Company Limited and its subsidiaries (</w:t>
      </w:r>
      <w:r w:rsidRPr="00677893">
        <w:rPr>
          <w:szCs w:val="22"/>
          <w:shd w:val="clear" w:color="auto" w:fill="FFFFFF"/>
          <w:lang w:val="en-US"/>
        </w:rPr>
        <w:t xml:space="preserve">the </w:t>
      </w:r>
      <w:r>
        <w:rPr>
          <w:szCs w:val="22"/>
          <w:shd w:val="clear" w:color="auto" w:fill="FFFFFF"/>
          <w:lang w:val="en-US"/>
        </w:rPr>
        <w:t>“</w:t>
      </w:r>
      <w:r w:rsidRPr="00677893">
        <w:rPr>
          <w:szCs w:val="22"/>
          <w:shd w:val="clear" w:color="auto" w:fill="FFFFFF"/>
          <w:lang w:val="en-US"/>
        </w:rPr>
        <w:t>Group</w:t>
      </w:r>
      <w:r>
        <w:rPr>
          <w:szCs w:val="22"/>
          <w:shd w:val="clear" w:color="auto" w:fill="FFFFFF"/>
          <w:lang w:val="en-US"/>
        </w:rPr>
        <w:t>”)</w:t>
      </w:r>
      <w:r w:rsidRPr="00677893">
        <w:rPr>
          <w:szCs w:val="22"/>
          <w:shd w:val="clear" w:color="auto" w:fill="FFFFFF"/>
          <w:lang w:val="en-US"/>
        </w:rPr>
        <w:t xml:space="preserve"> are to </w:t>
      </w:r>
      <w:r>
        <w:rPr>
          <w:szCs w:val="22"/>
          <w:shd w:val="clear" w:color="auto" w:fill="FFFFFF"/>
          <w:lang w:val="en-US"/>
        </w:rPr>
        <w:t>trade</w:t>
      </w:r>
      <w:r w:rsidRPr="00677893">
        <w:rPr>
          <w:szCs w:val="22"/>
          <w:shd w:val="clear" w:color="auto" w:fill="FFFFFF"/>
          <w:lang w:val="en-US"/>
        </w:rPr>
        <w:t xml:space="preserve"> fuel products</w:t>
      </w:r>
      <w:r>
        <w:rPr>
          <w:szCs w:val="22"/>
          <w:shd w:val="clear" w:color="auto" w:fill="FFFFFF"/>
          <w:lang w:val="en-US"/>
        </w:rPr>
        <w:t xml:space="preserve"> as wholesalers and retailers. The fuel products of the Group are</w:t>
      </w:r>
      <w:r w:rsidRPr="00677893">
        <w:rPr>
          <w:szCs w:val="22"/>
          <w:shd w:val="clear" w:color="auto" w:fill="FFFFFF"/>
          <w:lang w:val="en-US"/>
        </w:rPr>
        <w:t xml:space="preserve"> benzene, diesel oil, gasohol, natural gas, </w:t>
      </w:r>
      <w:r w:rsidRPr="00677893">
        <w:rPr>
          <w:szCs w:val="22"/>
          <w:lang w:val="en-US"/>
        </w:rPr>
        <w:t>liquefied petroleum gas (LPG)</w:t>
      </w:r>
      <w:r w:rsidRPr="00677893">
        <w:rPr>
          <w:szCs w:val="22"/>
          <w:shd w:val="clear" w:color="auto" w:fill="FFFFFF"/>
          <w:lang w:val="en-US"/>
        </w:rPr>
        <w:t xml:space="preserve"> and lubricants.</w:t>
      </w:r>
      <w:r w:rsidRPr="00677893">
        <w:rPr>
          <w:szCs w:val="22"/>
          <w:lang w:val="en-US"/>
        </w:rPr>
        <w:t xml:space="preserve"> </w:t>
      </w:r>
    </w:p>
    <w:p w:rsidR="00F26CDE" w:rsidRPr="00677893" w:rsidRDefault="00F26CDE" w:rsidP="00F26CDE">
      <w:pPr>
        <w:pStyle w:val="block"/>
        <w:shd w:val="clear" w:color="auto" w:fill="FFFFFF"/>
        <w:spacing w:after="0" w:line="240" w:lineRule="atLeast"/>
        <w:ind w:left="540"/>
        <w:jc w:val="thaiDistribute"/>
        <w:rPr>
          <w:szCs w:val="22"/>
          <w:lang w:val="en-US"/>
        </w:rPr>
      </w:pPr>
    </w:p>
    <w:p w:rsidR="00F26CDE" w:rsidRPr="00677893" w:rsidRDefault="00F26CDE" w:rsidP="00F26CDE">
      <w:pPr>
        <w:pStyle w:val="block"/>
        <w:shd w:val="clear" w:color="auto" w:fill="FFFFFF"/>
        <w:spacing w:after="0" w:line="240" w:lineRule="atLeast"/>
        <w:ind w:left="540"/>
        <w:jc w:val="thaiDistribute"/>
        <w:rPr>
          <w:szCs w:val="22"/>
          <w:lang w:val="en-US"/>
        </w:rPr>
      </w:pPr>
      <w:r w:rsidRPr="00677893">
        <w:rPr>
          <w:szCs w:val="22"/>
          <w:lang w:val="en-US"/>
        </w:rPr>
        <w:t xml:space="preserve">Details of the Company’s subsidiaries and associates as at </w:t>
      </w:r>
      <w:r>
        <w:rPr>
          <w:szCs w:val="22"/>
          <w:lang w:val="en-US"/>
        </w:rPr>
        <w:t xml:space="preserve">31 March 2017 and 31 December 2016 </w:t>
      </w:r>
      <w:r w:rsidRPr="00677893">
        <w:rPr>
          <w:szCs w:val="22"/>
          <w:lang w:val="en-US"/>
        </w:rPr>
        <w:t xml:space="preserve">are given in notes </w:t>
      </w:r>
      <w:r>
        <w:rPr>
          <w:szCs w:val="22"/>
          <w:lang w:val="en-US"/>
        </w:rPr>
        <w:t>3, 5 and 6</w:t>
      </w:r>
      <w:r w:rsidRPr="00677893">
        <w:rPr>
          <w:szCs w:val="22"/>
          <w:lang w:val="en-US"/>
        </w:rPr>
        <w:t xml:space="preserve">. </w:t>
      </w:r>
    </w:p>
    <w:p w:rsidR="00F26CDE" w:rsidRPr="00677893" w:rsidRDefault="00F26CDE" w:rsidP="00F26CDE">
      <w:pPr>
        <w:spacing w:line="240" w:lineRule="atLeast"/>
        <w:rPr>
          <w:szCs w:val="22"/>
          <w:lang w:val="en-US"/>
        </w:rPr>
      </w:pPr>
    </w:p>
    <w:p w:rsidR="00F26CDE" w:rsidRPr="001E5127" w:rsidRDefault="00F26CDE" w:rsidP="00F26CDE">
      <w:pPr>
        <w:pStyle w:val="Heading1"/>
      </w:pPr>
      <w:r>
        <w:t>2</w:t>
      </w:r>
      <w:r>
        <w:tab/>
      </w:r>
      <w:r w:rsidRPr="001E5127">
        <w:t xml:space="preserve">Basis of preparation of the </w:t>
      </w:r>
      <w:r>
        <w:t xml:space="preserve">interim </w:t>
      </w:r>
      <w:r w:rsidRPr="001E5127">
        <w:t>financial statements</w:t>
      </w:r>
    </w:p>
    <w:p w:rsidR="00F26CDE" w:rsidRPr="00677893" w:rsidRDefault="00F26CDE" w:rsidP="00F26CDE">
      <w:pPr>
        <w:spacing w:line="240" w:lineRule="atLeast"/>
        <w:rPr>
          <w:szCs w:val="22"/>
        </w:rPr>
      </w:pPr>
    </w:p>
    <w:p w:rsidR="00F26CDE" w:rsidRPr="00677893" w:rsidRDefault="00F26CDE" w:rsidP="00F26CDE">
      <w:pPr>
        <w:pStyle w:val="BodyText"/>
        <w:spacing w:after="0" w:line="240" w:lineRule="atLeast"/>
        <w:ind w:left="540" w:hanging="540"/>
        <w:jc w:val="both"/>
        <w:rPr>
          <w:b/>
          <w:bCs/>
          <w:i/>
          <w:iCs/>
          <w:szCs w:val="22"/>
        </w:rPr>
      </w:pPr>
      <w:r w:rsidRPr="00677893">
        <w:rPr>
          <w:b/>
          <w:bCs/>
          <w:i/>
          <w:iCs/>
          <w:szCs w:val="22"/>
        </w:rPr>
        <w:t xml:space="preserve">(a) </w:t>
      </w:r>
      <w:r w:rsidRPr="00677893">
        <w:rPr>
          <w:b/>
          <w:bCs/>
          <w:i/>
          <w:iCs/>
          <w:szCs w:val="22"/>
        </w:rPr>
        <w:tab/>
        <w:t>Statement of compliance</w:t>
      </w:r>
    </w:p>
    <w:p w:rsidR="00F26CDE" w:rsidRPr="00677893" w:rsidRDefault="00F26CDE" w:rsidP="00F26CDE">
      <w:pPr>
        <w:pStyle w:val="BodyText"/>
        <w:spacing w:after="0" w:line="240" w:lineRule="atLeast"/>
        <w:jc w:val="both"/>
        <w:rPr>
          <w:szCs w:val="22"/>
        </w:rPr>
      </w:pPr>
    </w:p>
    <w:p w:rsidR="00F26CDE" w:rsidRDefault="00F26CDE" w:rsidP="00F26CDE">
      <w:pPr>
        <w:pStyle w:val="BodyText"/>
        <w:spacing w:after="0" w:line="240" w:lineRule="atLeast"/>
        <w:ind w:left="547"/>
        <w:jc w:val="thaiDistribute"/>
      </w:pPr>
      <w:r w:rsidRPr="005471B4">
        <w:t xml:space="preserve">The </w:t>
      </w:r>
      <w:r>
        <w:t xml:space="preserve">interim </w:t>
      </w:r>
      <w:r w:rsidRPr="005471B4">
        <w:t xml:space="preserve">financial statements are prepared </w:t>
      </w:r>
      <w:r>
        <w:t xml:space="preserve">on a condensed basis </w:t>
      </w:r>
      <w:r w:rsidRPr="005471B4">
        <w:t>in accordance with Thai Accounting Standard (TAS)</w:t>
      </w:r>
      <w:r>
        <w:t xml:space="preserve"> No. </w:t>
      </w:r>
      <w:r w:rsidRPr="007B396F">
        <w:t xml:space="preserve">34 </w:t>
      </w:r>
      <w:r w:rsidRPr="008615B2">
        <w:rPr>
          <w:szCs w:val="22"/>
        </w:rPr>
        <w:t xml:space="preserve">(revised </w:t>
      </w:r>
      <w:r w:rsidRPr="00FA2B3E">
        <w:rPr>
          <w:szCs w:val="22"/>
        </w:rPr>
        <w:t>20</w:t>
      </w:r>
      <w:r>
        <w:rPr>
          <w:szCs w:val="22"/>
          <w:lang w:bidi="th-TH"/>
        </w:rPr>
        <w:t>16</w:t>
      </w:r>
      <w:r w:rsidRPr="00FA2B3E">
        <w:rPr>
          <w:szCs w:val="22"/>
        </w:rPr>
        <w:t>)</w:t>
      </w:r>
      <w:r w:rsidRPr="008615B2">
        <w:rPr>
          <w:szCs w:val="22"/>
        </w:rPr>
        <w:t xml:space="preserve"> </w:t>
      </w:r>
      <w:r w:rsidRPr="008615B2">
        <w:rPr>
          <w:i/>
          <w:iCs/>
          <w:szCs w:val="22"/>
        </w:rPr>
        <w:t>Int</w:t>
      </w:r>
      <w:r w:rsidRPr="007B396F">
        <w:rPr>
          <w:i/>
          <w:iCs/>
        </w:rPr>
        <w:t xml:space="preserve">erim Financial Reporting; </w:t>
      </w:r>
      <w:r w:rsidRPr="007B396F">
        <w:t xml:space="preserve">guidelines promulgated by the Federation of Accounting Professions (FAP); </w:t>
      </w:r>
      <w:r>
        <w:t xml:space="preserve"> and </w:t>
      </w:r>
      <w:r w:rsidRPr="007B396F">
        <w:t>applicable rules and regulations of the Thai Securities and Exchange Commission</w:t>
      </w:r>
      <w:r>
        <w:t>.</w:t>
      </w:r>
    </w:p>
    <w:p w:rsidR="00F26CDE" w:rsidRDefault="00F26CDE" w:rsidP="00F26CDE">
      <w:pPr>
        <w:pStyle w:val="BodyText"/>
        <w:spacing w:after="0" w:line="240" w:lineRule="atLeast"/>
        <w:ind w:left="547"/>
        <w:jc w:val="thaiDistribute"/>
      </w:pPr>
    </w:p>
    <w:p w:rsidR="00F26CDE" w:rsidRPr="00045088" w:rsidRDefault="00F26CDE" w:rsidP="00F26CDE">
      <w:pPr>
        <w:pStyle w:val="BodyText"/>
        <w:spacing w:after="0" w:line="240" w:lineRule="atLeast"/>
        <w:ind w:left="547"/>
        <w:jc w:val="thaiDistribute"/>
        <w:rPr>
          <w:i/>
          <w:iCs/>
        </w:rPr>
      </w:pPr>
      <w:r w:rsidRPr="00EE5D88">
        <w:t xml:space="preserve">The interim financial statements are prepared to provide an update on the financial statements for the year ended </w:t>
      </w:r>
      <w:r w:rsidRPr="001E0986">
        <w:t xml:space="preserve">31 December </w:t>
      </w:r>
      <w:r>
        <w:t>2016</w:t>
      </w:r>
      <w:r w:rsidRPr="00EE5D88">
        <w:t xml:space="preserve">. </w:t>
      </w:r>
      <w:r w:rsidRPr="007B396F">
        <w:t xml:space="preserve">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w:t>
      </w:r>
      <w:r>
        <w:t>of the Company and its subsidiaries</w:t>
      </w:r>
      <w:r w:rsidRPr="007B396F">
        <w:t xml:space="preserve"> for</w:t>
      </w:r>
      <w:r w:rsidRPr="00EE5D88">
        <w:t xml:space="preserve"> the year </w:t>
      </w:r>
      <w:r w:rsidRPr="001E0986">
        <w:t xml:space="preserve">ended </w:t>
      </w:r>
      <w:r>
        <w:t xml:space="preserve">      </w:t>
      </w:r>
      <w:r w:rsidRPr="001E0986">
        <w:t xml:space="preserve">31 December </w:t>
      </w:r>
      <w:r>
        <w:t>2016</w:t>
      </w:r>
      <w:r w:rsidRPr="00EE5D88">
        <w:t>.</w:t>
      </w:r>
    </w:p>
    <w:p w:rsidR="00F26CDE" w:rsidRPr="00F54CCD" w:rsidRDefault="00F26CDE" w:rsidP="00F26CDE">
      <w:pPr>
        <w:pStyle w:val="BodyText"/>
        <w:spacing w:after="0" w:line="240" w:lineRule="atLeast"/>
        <w:ind w:left="547"/>
        <w:jc w:val="thaiDistribute"/>
        <w:rPr>
          <w:szCs w:val="22"/>
        </w:rPr>
      </w:pPr>
    </w:p>
    <w:p w:rsidR="00F26CDE" w:rsidRPr="006353A1" w:rsidRDefault="00F26CDE" w:rsidP="00F26CDE">
      <w:pPr>
        <w:pStyle w:val="BodyText"/>
        <w:spacing w:after="0" w:line="240" w:lineRule="atLeast"/>
        <w:ind w:left="540"/>
        <w:jc w:val="thaiDistribute"/>
        <w:rPr>
          <w:rFonts w:cs="Angsana New"/>
          <w:lang w:val="en-US" w:bidi="th-TH"/>
        </w:rPr>
      </w:pPr>
      <w:r w:rsidRPr="00F92B56">
        <w:t xml:space="preserve">The accounting policies and methods of computation applied in these interim financial statements are consistent with those applied in the financial statements for </w:t>
      </w:r>
      <w:r>
        <w:t xml:space="preserve">the year ended 31 December 2016 </w:t>
      </w:r>
      <w:r w:rsidRPr="00FB309F">
        <w:t>except that the Group has adopted all the new and revised TFRS that are effective for annual periods begi</w:t>
      </w:r>
      <w:r>
        <w:t>nning on or after 1 January 2017</w:t>
      </w:r>
      <w:r w:rsidRPr="00FB309F">
        <w:t>. The adoption of these new and revised TFRS did not have any material effect on the accounting policies, methods of computation, financial performance or posi</w:t>
      </w:r>
      <w:r>
        <w:t>tion of the Group or the Company</w:t>
      </w:r>
      <w:r>
        <w:rPr>
          <w:rFonts w:cs="Angsana New"/>
          <w:lang w:val="en-US" w:bidi="th-TH"/>
        </w:rPr>
        <w:t>.</w:t>
      </w:r>
    </w:p>
    <w:p w:rsidR="00F26CDE" w:rsidRDefault="00F26CDE" w:rsidP="00F26CDE">
      <w:pPr>
        <w:pStyle w:val="BodyText"/>
        <w:spacing w:after="0" w:line="240" w:lineRule="atLeast"/>
        <w:ind w:left="540" w:hanging="540"/>
        <w:jc w:val="both"/>
        <w:rPr>
          <w:b/>
          <w:bCs/>
          <w:i/>
          <w:iCs/>
          <w:szCs w:val="22"/>
        </w:rPr>
      </w:pPr>
    </w:p>
    <w:p w:rsidR="00F26CDE" w:rsidRPr="00F26CDE" w:rsidRDefault="00F26CDE" w:rsidP="00F26CDE">
      <w:pPr>
        <w:pStyle w:val="BodyText"/>
        <w:spacing w:after="0" w:line="240" w:lineRule="atLeast"/>
        <w:ind w:left="540" w:hanging="540"/>
        <w:jc w:val="both"/>
        <w:rPr>
          <w:b/>
          <w:bCs/>
          <w:i/>
          <w:iCs/>
          <w:szCs w:val="22"/>
        </w:rPr>
      </w:pPr>
      <w:r w:rsidRPr="00677893">
        <w:rPr>
          <w:b/>
          <w:bCs/>
          <w:i/>
          <w:iCs/>
          <w:szCs w:val="22"/>
        </w:rPr>
        <w:t xml:space="preserve">(b)    </w:t>
      </w:r>
      <w:r w:rsidRPr="00677893">
        <w:rPr>
          <w:b/>
          <w:bCs/>
          <w:i/>
          <w:iCs/>
          <w:szCs w:val="22"/>
        </w:rPr>
        <w:tab/>
        <w:t>Functional and presentation currency</w:t>
      </w:r>
      <w:r w:rsidRPr="00F26CDE">
        <w:rPr>
          <w:b/>
          <w:bCs/>
          <w:i/>
          <w:iCs/>
          <w:szCs w:val="22"/>
        </w:rPr>
        <w:t xml:space="preserve"> </w:t>
      </w:r>
    </w:p>
    <w:p w:rsidR="00F26CDE" w:rsidRPr="00677893" w:rsidRDefault="00F26CDE" w:rsidP="00F26CDE">
      <w:pPr>
        <w:spacing w:line="240" w:lineRule="atLeast"/>
        <w:ind w:left="540" w:hanging="540"/>
        <w:rPr>
          <w:b/>
          <w:bCs/>
          <w:color w:val="0000FF"/>
          <w:szCs w:val="22"/>
          <w:lang w:bidi="th-TH"/>
        </w:rPr>
      </w:pPr>
    </w:p>
    <w:p w:rsidR="00F26CDE" w:rsidRPr="00677893" w:rsidRDefault="00F26CDE" w:rsidP="00F26CDE">
      <w:pPr>
        <w:pStyle w:val="BodyText"/>
        <w:spacing w:after="0" w:line="240" w:lineRule="atLeast"/>
        <w:ind w:left="540"/>
        <w:jc w:val="both"/>
        <w:rPr>
          <w:b/>
          <w:bCs/>
          <w:i/>
          <w:iCs/>
          <w:szCs w:val="22"/>
        </w:rPr>
      </w:pPr>
      <w:r w:rsidRPr="00677893">
        <w:rPr>
          <w:szCs w:val="22"/>
        </w:rPr>
        <w:t xml:space="preserve">The </w:t>
      </w:r>
      <w:r>
        <w:rPr>
          <w:szCs w:val="22"/>
        </w:rPr>
        <w:t xml:space="preserve">interim </w:t>
      </w:r>
      <w:r w:rsidRPr="00677893">
        <w:rPr>
          <w:szCs w:val="22"/>
        </w:rPr>
        <w:t xml:space="preserve">financial statements are presented </w:t>
      </w:r>
      <w:r>
        <w:rPr>
          <w:szCs w:val="22"/>
        </w:rPr>
        <w:t>in Thai Baht, which is the Company</w:t>
      </w:r>
      <w:r w:rsidRPr="00677893">
        <w:rPr>
          <w:szCs w:val="22"/>
        </w:rPr>
        <w:t xml:space="preserve">’s functional currency. All financial information presented in Thai Baht has been rounded </w:t>
      </w:r>
      <w:r>
        <w:rPr>
          <w:szCs w:val="22"/>
        </w:rPr>
        <w:t xml:space="preserve">in the notes to the financial statements </w:t>
      </w:r>
      <w:r w:rsidRPr="00677893">
        <w:rPr>
          <w:szCs w:val="22"/>
        </w:rPr>
        <w:t>to the nearest thousand</w:t>
      </w:r>
      <w:r>
        <w:rPr>
          <w:szCs w:val="22"/>
        </w:rPr>
        <w:t xml:space="preserve"> unless otherwise stated.</w:t>
      </w:r>
    </w:p>
    <w:p w:rsidR="00F26CDE" w:rsidRDefault="00F26CDE" w:rsidP="00F26CDE">
      <w:pPr>
        <w:spacing w:line="240" w:lineRule="auto"/>
        <w:rPr>
          <w:b/>
          <w:bCs/>
          <w:i/>
          <w:iCs/>
          <w:szCs w:val="22"/>
        </w:rPr>
      </w:pPr>
    </w:p>
    <w:p w:rsidR="00F26CDE" w:rsidRPr="00975EE7" w:rsidRDefault="00F26CDE" w:rsidP="00F26CDE">
      <w:pPr>
        <w:pStyle w:val="BodyText"/>
        <w:spacing w:after="0" w:line="240" w:lineRule="atLeast"/>
        <w:ind w:left="540" w:hanging="540"/>
        <w:jc w:val="both"/>
        <w:rPr>
          <w:b/>
          <w:bCs/>
          <w:i/>
          <w:iCs/>
          <w:szCs w:val="22"/>
        </w:rPr>
      </w:pPr>
      <w:r>
        <w:rPr>
          <w:b/>
          <w:bCs/>
          <w:i/>
          <w:iCs/>
          <w:szCs w:val="22"/>
        </w:rPr>
        <w:br w:type="page"/>
      </w:r>
      <w:r w:rsidRPr="00677893">
        <w:rPr>
          <w:b/>
          <w:bCs/>
          <w:i/>
          <w:iCs/>
          <w:szCs w:val="22"/>
        </w:rPr>
        <w:lastRenderedPageBreak/>
        <w:t>(</w:t>
      </w:r>
      <w:r>
        <w:rPr>
          <w:b/>
          <w:bCs/>
          <w:i/>
          <w:iCs/>
          <w:szCs w:val="22"/>
        </w:rPr>
        <w:t>c</w:t>
      </w:r>
      <w:r w:rsidRPr="00677893">
        <w:rPr>
          <w:b/>
          <w:bCs/>
          <w:i/>
          <w:iCs/>
          <w:szCs w:val="22"/>
        </w:rPr>
        <w:t xml:space="preserve">)    </w:t>
      </w:r>
      <w:r w:rsidRPr="00677893">
        <w:rPr>
          <w:b/>
          <w:bCs/>
          <w:i/>
          <w:iCs/>
          <w:szCs w:val="22"/>
        </w:rPr>
        <w:tab/>
      </w:r>
      <w:r>
        <w:rPr>
          <w:b/>
          <w:bCs/>
          <w:i/>
          <w:iCs/>
          <w:szCs w:val="22"/>
        </w:rPr>
        <w:t>Use of j</w:t>
      </w:r>
      <w:r w:rsidRPr="00975EE7">
        <w:rPr>
          <w:b/>
          <w:bCs/>
          <w:i/>
          <w:iCs/>
          <w:szCs w:val="22"/>
        </w:rPr>
        <w:t xml:space="preserve">udgements and estimates   </w:t>
      </w:r>
    </w:p>
    <w:p w:rsidR="00F26CDE" w:rsidRPr="00677893" w:rsidRDefault="00F26CDE" w:rsidP="00F26CDE">
      <w:pPr>
        <w:pStyle w:val="BodyText"/>
        <w:spacing w:after="0" w:line="240" w:lineRule="atLeast"/>
        <w:jc w:val="both"/>
        <w:rPr>
          <w:i/>
          <w:iCs/>
          <w:color w:val="0000FF"/>
          <w:szCs w:val="22"/>
        </w:rPr>
      </w:pPr>
    </w:p>
    <w:p w:rsidR="00F26CDE" w:rsidRPr="0072440E" w:rsidRDefault="00F26CDE" w:rsidP="00F26CDE">
      <w:pPr>
        <w:pStyle w:val="BodyText"/>
        <w:spacing w:after="0" w:line="240" w:lineRule="atLeast"/>
        <w:ind w:left="540"/>
        <w:jc w:val="thaiDistribute"/>
      </w:pPr>
      <w:r w:rsidRPr="0072440E">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F26CDE" w:rsidRPr="0072440E" w:rsidRDefault="00F26CDE" w:rsidP="00F26CDE">
      <w:pPr>
        <w:pStyle w:val="BodyText"/>
        <w:spacing w:after="0" w:line="240" w:lineRule="atLeast"/>
        <w:ind w:left="540"/>
        <w:jc w:val="both"/>
      </w:pPr>
    </w:p>
    <w:p w:rsidR="00F26CDE" w:rsidRDefault="00F26CDE" w:rsidP="00F26CDE">
      <w:pPr>
        <w:pStyle w:val="BodyText"/>
        <w:spacing w:after="0" w:line="240" w:lineRule="atLeast"/>
        <w:ind w:left="540"/>
        <w:jc w:val="thaiDistribute"/>
      </w:pPr>
      <w:r w:rsidRPr="006154FD">
        <w:t>In</w:t>
      </w:r>
      <w:r w:rsidRPr="0072440E">
        <w:t xml:space="preserve"> preparing these interim financial statements, the significant judgements made by management in </w:t>
      </w:r>
      <w:r w:rsidRPr="002D3C50">
        <w:t>applying the Group’s accounting policies and the key sources of estimation uncertainty were the same as those that applied to the financial statements for the year ended 31 December 201</w:t>
      </w:r>
      <w:r>
        <w:t>6</w:t>
      </w:r>
      <w:r w:rsidRPr="002D3C50">
        <w:t>.</w:t>
      </w:r>
    </w:p>
    <w:p w:rsidR="00F26CDE" w:rsidRDefault="00F26CDE" w:rsidP="00F26CDE">
      <w:pPr>
        <w:pStyle w:val="BodyText"/>
        <w:spacing w:after="0" w:line="240" w:lineRule="atLeast"/>
        <w:ind w:left="540"/>
        <w:jc w:val="thaiDistribute"/>
      </w:pPr>
    </w:p>
    <w:p w:rsidR="00F26CDE" w:rsidRPr="00ED210D" w:rsidRDefault="00F26CDE" w:rsidP="00F26CDE">
      <w:pPr>
        <w:pStyle w:val="BodyText"/>
        <w:shd w:val="clear" w:color="auto" w:fill="FFFFFF"/>
        <w:spacing w:after="0" w:line="240" w:lineRule="atLeast"/>
        <w:ind w:left="540"/>
        <w:jc w:val="both"/>
        <w:rPr>
          <w:i/>
          <w:iCs/>
          <w:szCs w:val="22"/>
        </w:rPr>
      </w:pPr>
      <w:r w:rsidRPr="00ED210D">
        <w:rPr>
          <w:i/>
          <w:iCs/>
          <w:szCs w:val="22"/>
        </w:rPr>
        <w:t>Measurement of fair values</w:t>
      </w:r>
    </w:p>
    <w:p w:rsidR="00F26CDE" w:rsidRDefault="00F26CDE" w:rsidP="00F26CDE">
      <w:pPr>
        <w:pStyle w:val="BodyText"/>
        <w:shd w:val="clear" w:color="auto" w:fill="FFFFFF"/>
        <w:spacing w:after="0" w:line="240" w:lineRule="atLeast"/>
        <w:ind w:left="540"/>
        <w:jc w:val="thaiDistribute"/>
        <w:rPr>
          <w:szCs w:val="22"/>
        </w:rPr>
      </w:pPr>
    </w:p>
    <w:p w:rsidR="00F26CDE" w:rsidRPr="00743536" w:rsidRDefault="00F26CDE" w:rsidP="00F26CDE">
      <w:pPr>
        <w:pStyle w:val="BodyText"/>
        <w:shd w:val="clear" w:color="auto" w:fill="FFFFFF"/>
        <w:spacing w:after="0" w:line="240" w:lineRule="atLeast"/>
        <w:ind w:left="540"/>
        <w:jc w:val="both"/>
        <w:rPr>
          <w:szCs w:val="22"/>
        </w:rPr>
      </w:pPr>
      <w:r w:rsidRPr="00743536">
        <w:rPr>
          <w:szCs w:val="22"/>
        </w:rPr>
        <w:t>The</w:t>
      </w:r>
      <w:r>
        <w:rPr>
          <w:szCs w:val="22"/>
        </w:rPr>
        <w:t xml:space="preserve"> Group </w:t>
      </w:r>
      <w:r w:rsidRPr="00743536">
        <w:rPr>
          <w:szCs w:val="22"/>
        </w:rPr>
        <w:t xml:space="preserve">has an established control framework with respect to the measurement of fair values. This includes a valuation team that has overall responsibility for overseeing all significant fair value measurements, including Level 3 fair values, and reports directly to </w:t>
      </w:r>
      <w:r w:rsidRPr="00FD190E">
        <w:rPr>
          <w:szCs w:val="22"/>
        </w:rPr>
        <w:t>the chief financial officer</w:t>
      </w:r>
      <w:r w:rsidRPr="00FD190E">
        <w:rPr>
          <w:color w:val="0000FF"/>
          <w:szCs w:val="22"/>
        </w:rPr>
        <w:t>.</w:t>
      </w:r>
    </w:p>
    <w:p w:rsidR="00F26CDE" w:rsidRPr="00ED210D" w:rsidRDefault="00F26CDE" w:rsidP="00F26CDE">
      <w:pPr>
        <w:pStyle w:val="BodyText"/>
        <w:shd w:val="clear" w:color="auto" w:fill="FFFFFF"/>
        <w:spacing w:after="0" w:line="240" w:lineRule="atLeast"/>
        <w:ind w:left="540"/>
        <w:jc w:val="thaiDistribute"/>
        <w:rPr>
          <w:szCs w:val="22"/>
        </w:rPr>
      </w:pPr>
    </w:p>
    <w:p w:rsidR="00F26CDE" w:rsidRPr="00ED210D" w:rsidRDefault="00F26CDE" w:rsidP="00F26CDE">
      <w:pPr>
        <w:pStyle w:val="BodyText"/>
        <w:shd w:val="clear" w:color="auto" w:fill="FFFFFF"/>
        <w:spacing w:after="0" w:line="240" w:lineRule="atLeast"/>
        <w:ind w:left="540"/>
        <w:jc w:val="thaiDistribute"/>
        <w:rPr>
          <w:szCs w:val="22"/>
        </w:rPr>
      </w:pPr>
      <w:r w:rsidRPr="00ED210D">
        <w:rPr>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F26CDE" w:rsidRDefault="00F26CDE" w:rsidP="00F26CDE">
      <w:pPr>
        <w:pStyle w:val="BodyText"/>
        <w:spacing w:after="0" w:line="240" w:lineRule="atLeast"/>
        <w:ind w:left="540"/>
        <w:jc w:val="thaiDistribute"/>
      </w:pPr>
    </w:p>
    <w:p w:rsidR="00F26CDE" w:rsidRPr="00ED210D" w:rsidRDefault="00F26CDE" w:rsidP="00F26CDE">
      <w:pPr>
        <w:pStyle w:val="BodyText"/>
        <w:shd w:val="clear" w:color="auto" w:fill="FFFFFF"/>
        <w:spacing w:after="0" w:line="240" w:lineRule="atLeast"/>
        <w:ind w:left="540"/>
        <w:jc w:val="thaiDistribute"/>
        <w:rPr>
          <w:szCs w:val="22"/>
        </w:rPr>
      </w:pPr>
      <w:r w:rsidRPr="00ED210D">
        <w:rPr>
          <w:szCs w:val="22"/>
        </w:rPr>
        <w:t>Significant valuation issues are reported to the Group Audit Committee.</w:t>
      </w:r>
    </w:p>
    <w:p w:rsidR="00F26CDE" w:rsidRPr="00ED210D" w:rsidRDefault="00F26CDE" w:rsidP="00F26CDE">
      <w:pPr>
        <w:pStyle w:val="BodyText"/>
        <w:shd w:val="clear" w:color="auto" w:fill="FFFFFF"/>
        <w:spacing w:after="0" w:line="240" w:lineRule="atLeast"/>
        <w:ind w:left="540"/>
        <w:jc w:val="thaiDistribute"/>
        <w:rPr>
          <w:szCs w:val="22"/>
        </w:rPr>
      </w:pPr>
    </w:p>
    <w:p w:rsidR="00F26CDE" w:rsidRPr="00ED210D" w:rsidRDefault="00F26CDE" w:rsidP="00F26CDE">
      <w:pPr>
        <w:pStyle w:val="BodyText"/>
        <w:shd w:val="clear" w:color="auto" w:fill="FFFFFF"/>
        <w:spacing w:after="0" w:line="240" w:lineRule="atLeast"/>
        <w:ind w:left="540"/>
        <w:jc w:val="thaiDistribute"/>
        <w:rPr>
          <w:szCs w:val="22"/>
        </w:rPr>
      </w:pPr>
      <w:r w:rsidRPr="00ED210D">
        <w:rPr>
          <w:szCs w:val="22"/>
        </w:rPr>
        <w:t>When measuring the fair value of an asset or a liability, the Group uses market observable data as far as possible. Fair values are categorised into different levels in a fair value hierarchy based on the inputs used in the valuation techniques as follows:</w:t>
      </w:r>
    </w:p>
    <w:p w:rsidR="00F26CDE" w:rsidRPr="00ED210D" w:rsidRDefault="00F26CDE" w:rsidP="00F26CDE">
      <w:pPr>
        <w:pStyle w:val="BodyText"/>
        <w:shd w:val="clear" w:color="auto" w:fill="FFFFFF"/>
        <w:spacing w:after="0" w:line="240" w:lineRule="atLeast"/>
        <w:ind w:left="540"/>
        <w:jc w:val="thaiDistribute"/>
        <w:rPr>
          <w:szCs w:val="22"/>
        </w:rPr>
      </w:pPr>
    </w:p>
    <w:p w:rsidR="00F26CDE" w:rsidRPr="00ED210D" w:rsidRDefault="00F26CDE" w:rsidP="00F26CDE">
      <w:pPr>
        <w:pStyle w:val="BodyText"/>
        <w:numPr>
          <w:ilvl w:val="0"/>
          <w:numId w:val="16"/>
        </w:numPr>
        <w:shd w:val="clear" w:color="auto" w:fill="FFFFFF"/>
        <w:spacing w:after="0" w:line="240" w:lineRule="atLeast"/>
        <w:ind w:left="990" w:hanging="450"/>
        <w:jc w:val="thaiDistribute"/>
        <w:rPr>
          <w:szCs w:val="22"/>
        </w:rPr>
      </w:pPr>
      <w:r w:rsidRPr="00ED210D">
        <w:rPr>
          <w:szCs w:val="22"/>
        </w:rPr>
        <w:t>Level 1: quoted prices (unadjusted) in active markets for identical assets or liabilities.</w:t>
      </w:r>
    </w:p>
    <w:p w:rsidR="00F26CDE" w:rsidRDefault="00F26CDE" w:rsidP="00F26CDE">
      <w:pPr>
        <w:pStyle w:val="BodyText"/>
        <w:numPr>
          <w:ilvl w:val="0"/>
          <w:numId w:val="16"/>
        </w:numPr>
        <w:shd w:val="clear" w:color="auto" w:fill="FFFFFF"/>
        <w:spacing w:after="0" w:line="240" w:lineRule="atLeast"/>
        <w:ind w:left="990" w:hanging="450"/>
        <w:jc w:val="thaiDistribute"/>
        <w:rPr>
          <w:szCs w:val="22"/>
        </w:rPr>
      </w:pPr>
      <w:r w:rsidRPr="00C40539">
        <w:rPr>
          <w:szCs w:val="22"/>
        </w:rPr>
        <w:t xml:space="preserve">Level 2: inputs other than quoted prices included in Level 1 that </w:t>
      </w:r>
      <w:r>
        <w:rPr>
          <w:szCs w:val="22"/>
        </w:rPr>
        <w:t xml:space="preserve">are observable for the asset or </w:t>
      </w:r>
      <w:r w:rsidRPr="00C40539">
        <w:rPr>
          <w:szCs w:val="22"/>
        </w:rPr>
        <w:t>liability, either directly (i.e. as prices) or indirectly (i.e. derived from prices).</w:t>
      </w:r>
    </w:p>
    <w:p w:rsidR="00F26CDE" w:rsidRPr="00C40539" w:rsidRDefault="00F26CDE" w:rsidP="00F26CDE">
      <w:pPr>
        <w:pStyle w:val="BodyText"/>
        <w:numPr>
          <w:ilvl w:val="0"/>
          <w:numId w:val="16"/>
        </w:numPr>
        <w:shd w:val="clear" w:color="auto" w:fill="FFFFFF"/>
        <w:spacing w:after="0" w:line="240" w:lineRule="atLeast"/>
        <w:ind w:left="990" w:hanging="450"/>
        <w:jc w:val="thaiDistribute"/>
        <w:rPr>
          <w:szCs w:val="22"/>
        </w:rPr>
      </w:pPr>
      <w:r>
        <w:rPr>
          <w:szCs w:val="22"/>
        </w:rPr>
        <w:t>Level 3: inputs for the asset or liability that are not based on observable market data (unobservable inputs).</w:t>
      </w:r>
    </w:p>
    <w:p w:rsidR="00F26CDE" w:rsidRPr="00C40539" w:rsidRDefault="00F26CDE" w:rsidP="00F26CDE">
      <w:pPr>
        <w:pStyle w:val="BodyText"/>
        <w:shd w:val="clear" w:color="auto" w:fill="FFFFFF"/>
        <w:spacing w:after="0" w:line="240" w:lineRule="atLeast"/>
        <w:ind w:left="540"/>
        <w:jc w:val="thaiDistribute"/>
        <w:rPr>
          <w:szCs w:val="22"/>
        </w:rPr>
      </w:pPr>
    </w:p>
    <w:p w:rsidR="00F26CDE" w:rsidRPr="00C40539" w:rsidRDefault="00F26CDE" w:rsidP="00F26CDE">
      <w:pPr>
        <w:pStyle w:val="BodyText"/>
        <w:shd w:val="clear" w:color="auto" w:fill="FFFFFF"/>
        <w:spacing w:after="0" w:line="240" w:lineRule="atLeast"/>
        <w:ind w:left="540"/>
        <w:jc w:val="thaiDistribute"/>
        <w:rPr>
          <w:szCs w:val="22"/>
        </w:rPr>
      </w:pPr>
      <w:r w:rsidRPr="00C40539">
        <w:rPr>
          <w:szCs w:val="22"/>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F26CDE" w:rsidRPr="00C40539" w:rsidRDefault="00F26CDE" w:rsidP="00F26CDE">
      <w:pPr>
        <w:pStyle w:val="BodyText"/>
        <w:shd w:val="clear" w:color="auto" w:fill="FFFFFF"/>
        <w:spacing w:after="0" w:line="240" w:lineRule="atLeast"/>
        <w:ind w:left="540"/>
        <w:jc w:val="thaiDistribute"/>
        <w:rPr>
          <w:szCs w:val="22"/>
        </w:rPr>
      </w:pPr>
    </w:p>
    <w:p w:rsidR="00F26CDE" w:rsidRPr="00C40539" w:rsidRDefault="00F26CDE" w:rsidP="00F26CDE">
      <w:pPr>
        <w:pStyle w:val="BodyText"/>
        <w:shd w:val="clear" w:color="auto" w:fill="FFFFFF"/>
        <w:spacing w:after="0" w:line="240" w:lineRule="atLeast"/>
        <w:ind w:left="540"/>
        <w:jc w:val="thaiDistribute"/>
        <w:rPr>
          <w:szCs w:val="22"/>
        </w:rPr>
      </w:pPr>
      <w:r w:rsidRPr="00C40539">
        <w:rPr>
          <w:szCs w:val="22"/>
        </w:rPr>
        <w:t>The Group recognises transfers between levels of the fair value hierarchy at the end of the reporting period during which the change has occurred.</w:t>
      </w:r>
    </w:p>
    <w:p w:rsidR="00F26CDE" w:rsidRPr="00C40539" w:rsidRDefault="00F26CDE" w:rsidP="00F26CDE">
      <w:pPr>
        <w:pStyle w:val="BodyText"/>
        <w:shd w:val="clear" w:color="auto" w:fill="FFFFFF"/>
        <w:spacing w:after="0" w:line="240" w:lineRule="atLeast"/>
        <w:ind w:left="540"/>
        <w:jc w:val="thaiDistribute"/>
        <w:rPr>
          <w:szCs w:val="22"/>
        </w:rPr>
      </w:pPr>
    </w:p>
    <w:p w:rsidR="00F26CDE" w:rsidRPr="00C40539" w:rsidRDefault="00F26CDE" w:rsidP="00F26CDE">
      <w:pPr>
        <w:pStyle w:val="BodyText"/>
        <w:shd w:val="clear" w:color="auto" w:fill="FFFFFF"/>
        <w:spacing w:after="0" w:line="240" w:lineRule="atLeast"/>
        <w:ind w:left="540"/>
        <w:jc w:val="thaiDistribute"/>
        <w:rPr>
          <w:szCs w:val="22"/>
        </w:rPr>
      </w:pPr>
      <w:r w:rsidRPr="00C40539">
        <w:rPr>
          <w:szCs w:val="22"/>
        </w:rPr>
        <w:t>Further information about the assumptions made in measuring fair values</w:t>
      </w:r>
      <w:r>
        <w:rPr>
          <w:szCs w:val="22"/>
        </w:rPr>
        <w:t xml:space="preserve"> is included in the </w:t>
      </w:r>
      <w:r w:rsidRPr="00C40539">
        <w:rPr>
          <w:szCs w:val="22"/>
        </w:rPr>
        <w:t>Note</w:t>
      </w:r>
      <w:r>
        <w:rPr>
          <w:szCs w:val="22"/>
        </w:rPr>
        <w:t xml:space="preserve"> 15 F</w:t>
      </w:r>
      <w:r w:rsidRPr="00C40539">
        <w:rPr>
          <w:szCs w:val="22"/>
        </w:rPr>
        <w:t>inancial instruments.</w:t>
      </w:r>
    </w:p>
    <w:p w:rsidR="00F26CDE" w:rsidRPr="002D3C50" w:rsidRDefault="00F26CDE" w:rsidP="00F26CDE">
      <w:pPr>
        <w:pStyle w:val="BodyText"/>
        <w:spacing w:after="0" w:line="240" w:lineRule="atLeast"/>
        <w:ind w:left="540"/>
        <w:jc w:val="both"/>
        <w:rPr>
          <w:b/>
          <w:bCs/>
          <w:i/>
          <w:iCs/>
        </w:rPr>
      </w:pPr>
    </w:p>
    <w:p w:rsidR="00F26CDE" w:rsidRPr="008162E0" w:rsidRDefault="00F26CDE" w:rsidP="00F26CDE">
      <w:pPr>
        <w:pStyle w:val="Heading1"/>
        <w:rPr>
          <w:cs/>
        </w:rPr>
      </w:pPr>
      <w:r w:rsidRPr="00FB309F">
        <w:t>3</w:t>
      </w:r>
      <w:r w:rsidRPr="00FB309F">
        <w:tab/>
      </w:r>
      <w:r w:rsidRPr="008162E0">
        <w:t xml:space="preserve">Related parties </w:t>
      </w:r>
    </w:p>
    <w:p w:rsidR="00F26CDE" w:rsidRPr="00677893" w:rsidRDefault="00F26CDE" w:rsidP="00F26CDE">
      <w:pPr>
        <w:spacing w:line="240" w:lineRule="atLeast"/>
        <w:ind w:left="540"/>
        <w:jc w:val="both"/>
        <w:rPr>
          <w:szCs w:val="22"/>
        </w:rPr>
      </w:pPr>
    </w:p>
    <w:p w:rsidR="00F26CDE" w:rsidRPr="00677893" w:rsidRDefault="00F26CDE" w:rsidP="00F26CDE">
      <w:pPr>
        <w:spacing w:line="240" w:lineRule="atLeast"/>
        <w:ind w:left="540"/>
        <w:jc w:val="both"/>
        <w:rPr>
          <w:szCs w:val="22"/>
        </w:rPr>
      </w:pPr>
      <w:r w:rsidRPr="00677893">
        <w:rPr>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F26CDE" w:rsidRPr="00677893" w:rsidRDefault="00F26CDE" w:rsidP="00F26CDE">
      <w:pPr>
        <w:spacing w:line="240" w:lineRule="atLeast"/>
        <w:ind w:left="540"/>
        <w:jc w:val="both"/>
        <w:rPr>
          <w:szCs w:val="22"/>
          <w:lang w:bidi="th-TH"/>
        </w:rPr>
      </w:pPr>
      <w:r w:rsidRPr="00677893">
        <w:rPr>
          <w:szCs w:val="22"/>
        </w:rPr>
        <w:t>Rela</w:t>
      </w:r>
      <w:r>
        <w:rPr>
          <w:szCs w:val="22"/>
        </w:rPr>
        <w:t>tionships with subsidiaries and associates</w:t>
      </w:r>
      <w:r w:rsidRPr="00677893">
        <w:rPr>
          <w:szCs w:val="22"/>
        </w:rPr>
        <w:t xml:space="preserve"> are described in notes </w:t>
      </w:r>
      <w:r>
        <w:rPr>
          <w:szCs w:val="22"/>
          <w:lang w:bidi="th-TH"/>
        </w:rPr>
        <w:t>5</w:t>
      </w:r>
      <w:r w:rsidRPr="00677893">
        <w:rPr>
          <w:szCs w:val="22"/>
        </w:rPr>
        <w:t xml:space="preserve"> and </w:t>
      </w:r>
      <w:r>
        <w:rPr>
          <w:szCs w:val="22"/>
          <w:lang w:bidi="th-TH"/>
        </w:rPr>
        <w:t xml:space="preserve">6 </w:t>
      </w:r>
      <w:r w:rsidRPr="00677893">
        <w:rPr>
          <w:szCs w:val="22"/>
        </w:rPr>
        <w:t>as follows:</w:t>
      </w:r>
    </w:p>
    <w:p w:rsidR="00F26CDE" w:rsidRPr="00677893" w:rsidRDefault="00F26CDE" w:rsidP="00F26CDE">
      <w:pPr>
        <w:spacing w:line="240" w:lineRule="atLeast"/>
        <w:ind w:left="540"/>
        <w:jc w:val="both"/>
        <w:rPr>
          <w:szCs w:val="22"/>
          <w:lang w:bidi="th-TH"/>
        </w:rPr>
      </w:pPr>
    </w:p>
    <w:tbl>
      <w:tblPr>
        <w:tblW w:w="4868" w:type="pct"/>
        <w:tblInd w:w="558" w:type="dxa"/>
        <w:tblLayout w:type="fixed"/>
        <w:tblLook w:val="01E0" w:firstRow="1" w:lastRow="1" w:firstColumn="1" w:lastColumn="1" w:noHBand="0" w:noVBand="0"/>
      </w:tblPr>
      <w:tblGrid>
        <w:gridCol w:w="2022"/>
        <w:gridCol w:w="2467"/>
        <w:gridCol w:w="2289"/>
        <w:gridCol w:w="1232"/>
        <w:gridCol w:w="1341"/>
      </w:tblGrid>
      <w:tr w:rsidR="00F26CDE" w:rsidRPr="00677893" w:rsidTr="00162E0E">
        <w:trPr>
          <w:trHeight w:val="290"/>
          <w:tblHeader/>
        </w:trPr>
        <w:tc>
          <w:tcPr>
            <w:tcW w:w="1081" w:type="pct"/>
          </w:tcPr>
          <w:p w:rsidR="00F26CDE" w:rsidRPr="00677893" w:rsidRDefault="00F26CDE" w:rsidP="00162E0E">
            <w:pPr>
              <w:pStyle w:val="block"/>
              <w:tabs>
                <w:tab w:val="decimal" w:pos="765"/>
              </w:tabs>
              <w:spacing w:after="0" w:line="240" w:lineRule="atLeast"/>
              <w:ind w:left="-18"/>
              <w:jc w:val="center"/>
              <w:rPr>
                <w:b/>
                <w:bCs/>
                <w:szCs w:val="22"/>
              </w:rPr>
            </w:pPr>
            <w:r>
              <w:rPr>
                <w:b/>
                <w:bCs/>
                <w:szCs w:val="22"/>
              </w:rPr>
              <w:lastRenderedPageBreak/>
              <w:t>Name of entities</w:t>
            </w:r>
          </w:p>
        </w:tc>
        <w:tc>
          <w:tcPr>
            <w:tcW w:w="1319" w:type="pct"/>
          </w:tcPr>
          <w:p w:rsidR="00F26CDE" w:rsidRPr="00677893" w:rsidRDefault="00F26CDE" w:rsidP="00162E0E">
            <w:pPr>
              <w:pStyle w:val="block"/>
              <w:tabs>
                <w:tab w:val="decimal" w:pos="765"/>
              </w:tabs>
              <w:spacing w:after="0" w:line="240" w:lineRule="atLeast"/>
              <w:ind w:left="-18"/>
              <w:jc w:val="center"/>
              <w:rPr>
                <w:b/>
                <w:bCs/>
                <w:szCs w:val="22"/>
              </w:rPr>
            </w:pPr>
            <w:r w:rsidRPr="00677893">
              <w:rPr>
                <w:b/>
                <w:bCs/>
                <w:szCs w:val="22"/>
              </w:rPr>
              <w:t>Types of businesses</w:t>
            </w:r>
          </w:p>
        </w:tc>
        <w:tc>
          <w:tcPr>
            <w:tcW w:w="1224" w:type="pct"/>
          </w:tcPr>
          <w:p w:rsidR="00F26CDE" w:rsidRPr="00677893" w:rsidRDefault="00F26CDE" w:rsidP="00162E0E">
            <w:pPr>
              <w:pStyle w:val="block"/>
              <w:tabs>
                <w:tab w:val="decimal" w:pos="765"/>
              </w:tabs>
              <w:spacing w:after="0" w:line="240" w:lineRule="atLeast"/>
              <w:ind w:left="0"/>
              <w:jc w:val="center"/>
              <w:rPr>
                <w:b/>
                <w:bCs/>
                <w:szCs w:val="22"/>
              </w:rPr>
            </w:pPr>
            <w:r w:rsidRPr="00677893">
              <w:rPr>
                <w:b/>
                <w:bCs/>
                <w:szCs w:val="22"/>
              </w:rPr>
              <w:t xml:space="preserve">Nature of </w:t>
            </w:r>
          </w:p>
        </w:tc>
        <w:tc>
          <w:tcPr>
            <w:tcW w:w="1376" w:type="pct"/>
            <w:gridSpan w:val="2"/>
          </w:tcPr>
          <w:p w:rsidR="00F26CDE" w:rsidRPr="00677893" w:rsidRDefault="00F26CDE" w:rsidP="00162E0E">
            <w:pPr>
              <w:pStyle w:val="block"/>
              <w:spacing w:after="0" w:line="240" w:lineRule="atLeast"/>
              <w:ind w:left="-109" w:right="-109"/>
              <w:jc w:val="center"/>
              <w:rPr>
                <w:b/>
                <w:bCs/>
                <w:szCs w:val="22"/>
              </w:rPr>
            </w:pPr>
            <w:r w:rsidRPr="00677893">
              <w:rPr>
                <w:b/>
                <w:bCs/>
                <w:szCs w:val="22"/>
              </w:rPr>
              <w:t>Percentage of shareholding</w:t>
            </w:r>
          </w:p>
        </w:tc>
      </w:tr>
      <w:tr w:rsidR="00F26CDE" w:rsidRPr="00677893" w:rsidTr="00162E0E">
        <w:trPr>
          <w:tblHeader/>
        </w:trPr>
        <w:tc>
          <w:tcPr>
            <w:tcW w:w="1081" w:type="pct"/>
          </w:tcPr>
          <w:p w:rsidR="00F26CDE" w:rsidRPr="00677893" w:rsidRDefault="00F26CDE" w:rsidP="00162E0E">
            <w:pPr>
              <w:pStyle w:val="block"/>
              <w:spacing w:after="0" w:line="240" w:lineRule="atLeast"/>
              <w:ind w:left="162" w:hanging="162"/>
              <w:rPr>
                <w:szCs w:val="22"/>
              </w:rPr>
            </w:pPr>
          </w:p>
        </w:tc>
        <w:tc>
          <w:tcPr>
            <w:tcW w:w="1319" w:type="pct"/>
          </w:tcPr>
          <w:p w:rsidR="00F26CDE" w:rsidRPr="00677893" w:rsidRDefault="00F26CDE" w:rsidP="00162E0E">
            <w:pPr>
              <w:pStyle w:val="block"/>
              <w:tabs>
                <w:tab w:val="decimal" w:pos="765"/>
              </w:tabs>
              <w:spacing w:after="0" w:line="240" w:lineRule="atLeast"/>
              <w:ind w:left="0"/>
              <w:jc w:val="both"/>
              <w:rPr>
                <w:szCs w:val="22"/>
              </w:rPr>
            </w:pPr>
          </w:p>
        </w:tc>
        <w:tc>
          <w:tcPr>
            <w:tcW w:w="1224" w:type="pct"/>
          </w:tcPr>
          <w:p w:rsidR="00F26CDE" w:rsidRPr="00677893" w:rsidRDefault="00F26CDE" w:rsidP="00162E0E">
            <w:pPr>
              <w:pStyle w:val="block"/>
              <w:tabs>
                <w:tab w:val="decimal" w:pos="765"/>
              </w:tabs>
              <w:spacing w:after="0" w:line="240" w:lineRule="atLeast"/>
              <w:ind w:left="0"/>
              <w:jc w:val="center"/>
              <w:rPr>
                <w:szCs w:val="22"/>
              </w:rPr>
            </w:pPr>
            <w:r w:rsidRPr="00677893">
              <w:rPr>
                <w:b/>
                <w:bCs/>
                <w:szCs w:val="22"/>
              </w:rPr>
              <w:t>relationships</w:t>
            </w:r>
          </w:p>
        </w:tc>
        <w:tc>
          <w:tcPr>
            <w:tcW w:w="659" w:type="pct"/>
          </w:tcPr>
          <w:p w:rsidR="00F26CDE" w:rsidRDefault="00F26CDE" w:rsidP="00162E0E">
            <w:pPr>
              <w:pStyle w:val="block"/>
              <w:spacing w:after="0" w:line="240" w:lineRule="atLeast"/>
              <w:ind w:left="-109" w:right="-109"/>
              <w:jc w:val="center"/>
              <w:rPr>
                <w:szCs w:val="22"/>
              </w:rPr>
            </w:pPr>
            <w:r>
              <w:rPr>
                <w:szCs w:val="22"/>
              </w:rPr>
              <w:t>31 March</w:t>
            </w:r>
          </w:p>
          <w:p w:rsidR="00F26CDE" w:rsidRPr="00677893" w:rsidRDefault="00F26CDE" w:rsidP="00162E0E">
            <w:pPr>
              <w:pStyle w:val="block"/>
              <w:spacing w:after="0" w:line="240" w:lineRule="atLeast"/>
              <w:ind w:left="-109" w:right="-109"/>
              <w:jc w:val="center"/>
              <w:rPr>
                <w:szCs w:val="22"/>
              </w:rPr>
            </w:pPr>
            <w:r>
              <w:rPr>
                <w:szCs w:val="22"/>
              </w:rPr>
              <w:t>2017</w:t>
            </w:r>
          </w:p>
        </w:tc>
        <w:tc>
          <w:tcPr>
            <w:tcW w:w="717" w:type="pct"/>
          </w:tcPr>
          <w:p w:rsidR="00F26CDE" w:rsidRPr="00677893" w:rsidRDefault="00F26CDE" w:rsidP="00162E0E">
            <w:pPr>
              <w:pStyle w:val="block"/>
              <w:spacing w:after="0" w:line="240" w:lineRule="atLeast"/>
              <w:ind w:left="-109" w:right="-109"/>
              <w:jc w:val="center"/>
              <w:rPr>
                <w:szCs w:val="22"/>
              </w:rPr>
            </w:pPr>
            <w:r w:rsidRPr="00677893">
              <w:rPr>
                <w:szCs w:val="22"/>
              </w:rPr>
              <w:t>31 December</w:t>
            </w:r>
          </w:p>
          <w:p w:rsidR="00F26CDE" w:rsidRPr="00677893" w:rsidRDefault="00F26CDE" w:rsidP="00162E0E">
            <w:pPr>
              <w:pStyle w:val="block"/>
              <w:spacing w:after="0" w:line="240" w:lineRule="atLeast"/>
              <w:ind w:left="-109" w:right="-109"/>
              <w:jc w:val="center"/>
              <w:rPr>
                <w:szCs w:val="22"/>
              </w:rPr>
            </w:pPr>
            <w:r w:rsidRPr="00677893">
              <w:rPr>
                <w:szCs w:val="22"/>
              </w:rPr>
              <w:t>201</w:t>
            </w:r>
            <w:r>
              <w:rPr>
                <w:szCs w:val="22"/>
              </w:rPr>
              <w:t>6</w:t>
            </w:r>
          </w:p>
        </w:tc>
      </w:tr>
      <w:tr w:rsidR="00F26CDE" w:rsidRPr="00677893" w:rsidTr="00162E0E">
        <w:trPr>
          <w:tblHeader/>
        </w:trPr>
        <w:tc>
          <w:tcPr>
            <w:tcW w:w="1081" w:type="pct"/>
          </w:tcPr>
          <w:p w:rsidR="00F26CDE" w:rsidRPr="00677893" w:rsidRDefault="00F26CDE" w:rsidP="00162E0E">
            <w:pPr>
              <w:pStyle w:val="block"/>
              <w:spacing w:after="0" w:line="240" w:lineRule="atLeast"/>
              <w:ind w:left="162" w:hanging="162"/>
              <w:rPr>
                <w:b/>
                <w:bCs/>
                <w:szCs w:val="22"/>
              </w:rPr>
            </w:pPr>
          </w:p>
        </w:tc>
        <w:tc>
          <w:tcPr>
            <w:tcW w:w="1319" w:type="pct"/>
          </w:tcPr>
          <w:p w:rsidR="00F26CDE" w:rsidRPr="00677893" w:rsidRDefault="00F26CDE" w:rsidP="00162E0E">
            <w:pPr>
              <w:pStyle w:val="block"/>
              <w:tabs>
                <w:tab w:val="decimal" w:pos="765"/>
              </w:tabs>
              <w:spacing w:after="0" w:line="240" w:lineRule="atLeast"/>
              <w:ind w:left="0"/>
              <w:jc w:val="both"/>
              <w:rPr>
                <w:szCs w:val="22"/>
              </w:rPr>
            </w:pPr>
          </w:p>
        </w:tc>
        <w:tc>
          <w:tcPr>
            <w:tcW w:w="1224" w:type="pct"/>
          </w:tcPr>
          <w:p w:rsidR="00F26CDE" w:rsidRPr="00677893" w:rsidRDefault="00F26CDE" w:rsidP="00162E0E">
            <w:pPr>
              <w:pStyle w:val="block"/>
              <w:tabs>
                <w:tab w:val="decimal" w:pos="765"/>
              </w:tabs>
              <w:spacing w:after="0" w:line="240" w:lineRule="atLeast"/>
              <w:ind w:left="0"/>
              <w:jc w:val="both"/>
              <w:rPr>
                <w:szCs w:val="22"/>
              </w:rPr>
            </w:pPr>
          </w:p>
        </w:tc>
        <w:tc>
          <w:tcPr>
            <w:tcW w:w="1376" w:type="pct"/>
            <w:gridSpan w:val="2"/>
          </w:tcPr>
          <w:p w:rsidR="00F26CDE" w:rsidRPr="0069278E" w:rsidRDefault="00F26CDE" w:rsidP="00162E0E">
            <w:pPr>
              <w:pStyle w:val="block"/>
              <w:spacing w:after="0" w:line="240" w:lineRule="atLeast"/>
              <w:ind w:left="-109" w:right="-109"/>
              <w:jc w:val="center"/>
              <w:rPr>
                <w:i/>
                <w:iCs/>
                <w:szCs w:val="22"/>
              </w:rPr>
            </w:pPr>
            <w:r w:rsidRPr="0069278E">
              <w:rPr>
                <w:i/>
                <w:iCs/>
                <w:szCs w:val="22"/>
              </w:rPr>
              <w:t>(%)</w:t>
            </w:r>
          </w:p>
        </w:tc>
      </w:tr>
      <w:tr w:rsidR="00F26CDE" w:rsidRPr="00677893" w:rsidTr="00162E0E">
        <w:tc>
          <w:tcPr>
            <w:tcW w:w="1081" w:type="pct"/>
          </w:tcPr>
          <w:p w:rsidR="00F26CDE" w:rsidRPr="00677893" w:rsidRDefault="00F26CDE" w:rsidP="00162E0E">
            <w:pPr>
              <w:pStyle w:val="block"/>
              <w:spacing w:after="0" w:line="240" w:lineRule="atLeast"/>
              <w:ind w:left="162" w:hanging="162"/>
              <w:rPr>
                <w:b/>
                <w:bCs/>
                <w:szCs w:val="22"/>
              </w:rPr>
            </w:pPr>
            <w:r w:rsidRPr="00677893">
              <w:rPr>
                <w:b/>
                <w:bCs/>
                <w:szCs w:val="22"/>
              </w:rPr>
              <w:t>Subsidiaries:</w:t>
            </w:r>
          </w:p>
        </w:tc>
        <w:tc>
          <w:tcPr>
            <w:tcW w:w="1319" w:type="pct"/>
          </w:tcPr>
          <w:p w:rsidR="00F26CDE" w:rsidRPr="00677893" w:rsidRDefault="00F26CDE" w:rsidP="00162E0E">
            <w:pPr>
              <w:pStyle w:val="block"/>
              <w:tabs>
                <w:tab w:val="decimal" w:pos="765"/>
              </w:tabs>
              <w:spacing w:after="0" w:line="240" w:lineRule="atLeast"/>
              <w:ind w:left="0"/>
              <w:jc w:val="both"/>
              <w:rPr>
                <w:szCs w:val="22"/>
              </w:rPr>
            </w:pPr>
          </w:p>
        </w:tc>
        <w:tc>
          <w:tcPr>
            <w:tcW w:w="1224" w:type="pct"/>
          </w:tcPr>
          <w:p w:rsidR="00F26CDE" w:rsidRPr="00677893" w:rsidRDefault="00F26CDE" w:rsidP="00162E0E">
            <w:pPr>
              <w:pStyle w:val="block"/>
              <w:tabs>
                <w:tab w:val="decimal" w:pos="765"/>
              </w:tabs>
              <w:spacing w:after="0" w:line="240" w:lineRule="atLeast"/>
              <w:ind w:left="0"/>
              <w:jc w:val="both"/>
              <w:rPr>
                <w:szCs w:val="22"/>
              </w:rPr>
            </w:pPr>
          </w:p>
        </w:tc>
        <w:tc>
          <w:tcPr>
            <w:tcW w:w="659" w:type="pct"/>
          </w:tcPr>
          <w:p w:rsidR="00F26CDE" w:rsidRPr="00677893" w:rsidRDefault="00F26CDE" w:rsidP="00162E0E">
            <w:pPr>
              <w:pStyle w:val="block"/>
              <w:tabs>
                <w:tab w:val="decimal" w:pos="765"/>
              </w:tabs>
              <w:spacing w:after="0" w:line="240" w:lineRule="atLeast"/>
              <w:ind w:left="0"/>
              <w:jc w:val="both"/>
              <w:rPr>
                <w:szCs w:val="22"/>
              </w:rPr>
            </w:pPr>
          </w:p>
        </w:tc>
        <w:tc>
          <w:tcPr>
            <w:tcW w:w="717" w:type="pct"/>
          </w:tcPr>
          <w:p w:rsidR="00F26CDE" w:rsidRPr="00677893" w:rsidRDefault="00F26CDE" w:rsidP="00162E0E">
            <w:pPr>
              <w:pStyle w:val="block"/>
              <w:tabs>
                <w:tab w:val="decimal" w:pos="1115"/>
              </w:tabs>
              <w:spacing w:after="0" w:line="240" w:lineRule="atLeast"/>
              <w:ind w:left="0"/>
              <w:rPr>
                <w:szCs w:val="22"/>
              </w:rPr>
            </w:pPr>
          </w:p>
        </w:tc>
      </w:tr>
      <w:tr w:rsidR="00F26CDE" w:rsidRPr="00677893" w:rsidTr="00162E0E">
        <w:tc>
          <w:tcPr>
            <w:tcW w:w="1081" w:type="pct"/>
          </w:tcPr>
          <w:p w:rsidR="00F26CDE" w:rsidRPr="00677893" w:rsidRDefault="00F26CDE" w:rsidP="00162E0E">
            <w:pPr>
              <w:pStyle w:val="block"/>
              <w:spacing w:after="0" w:line="240" w:lineRule="atLeast"/>
              <w:ind w:left="162" w:hanging="162"/>
              <w:rPr>
                <w:szCs w:val="22"/>
              </w:rPr>
            </w:pPr>
            <w:r w:rsidRPr="00677893">
              <w:rPr>
                <w:szCs w:val="22"/>
              </w:rPr>
              <w:t>Siam Mongkol Oil Co., Ltd.</w:t>
            </w:r>
          </w:p>
        </w:tc>
        <w:tc>
          <w:tcPr>
            <w:tcW w:w="1319" w:type="pct"/>
          </w:tcPr>
          <w:p w:rsidR="00F26CDE" w:rsidRPr="00677893" w:rsidRDefault="00F26CDE" w:rsidP="00162E0E">
            <w:pPr>
              <w:pStyle w:val="block"/>
              <w:tabs>
                <w:tab w:val="decimal" w:pos="765"/>
              </w:tabs>
              <w:spacing w:after="0" w:line="240" w:lineRule="atLeast"/>
              <w:ind w:left="0"/>
              <w:rPr>
                <w:szCs w:val="22"/>
                <w:lang w:val="en-US"/>
              </w:rPr>
            </w:pPr>
            <w:r w:rsidRPr="00677893">
              <w:rPr>
                <w:szCs w:val="22"/>
                <w:lang w:val="en-US"/>
              </w:rPr>
              <w:t>Trading of fuel</w:t>
            </w:r>
            <w:r>
              <w:rPr>
                <w:szCs w:val="22"/>
                <w:lang w:val="en-US"/>
              </w:rPr>
              <w:t xml:space="preserve">, liquefied petroleum gas, </w:t>
            </w:r>
            <w:r w:rsidRPr="00677893">
              <w:rPr>
                <w:szCs w:val="22"/>
                <w:lang w:val="en-US"/>
              </w:rPr>
              <w:t>lubricants</w:t>
            </w:r>
            <w:r>
              <w:rPr>
                <w:szCs w:val="22"/>
                <w:lang w:val="en-US"/>
              </w:rPr>
              <w:t xml:space="preserve"> and marts.</w:t>
            </w:r>
          </w:p>
        </w:tc>
        <w:tc>
          <w:tcPr>
            <w:tcW w:w="1224" w:type="pct"/>
          </w:tcPr>
          <w:p w:rsidR="00F26CDE" w:rsidRPr="00677893" w:rsidRDefault="00F26CDE" w:rsidP="00162E0E">
            <w:pPr>
              <w:pStyle w:val="block"/>
              <w:spacing w:after="0" w:line="240" w:lineRule="atLeast"/>
              <w:ind w:left="-36" w:right="-128"/>
              <w:rPr>
                <w:szCs w:val="22"/>
                <w:lang w:val="en-US" w:bidi="th-TH"/>
              </w:rPr>
            </w:pPr>
            <w:r w:rsidRPr="00677893">
              <w:rPr>
                <w:szCs w:val="22"/>
              </w:rPr>
              <w:t>Major shareholder</w:t>
            </w:r>
            <w:r w:rsidRPr="00677893">
              <w:rPr>
                <w:szCs w:val="22"/>
                <w:cs/>
                <w:lang w:bidi="th-TH"/>
              </w:rPr>
              <w:t xml:space="preserve"> </w:t>
            </w:r>
            <w:r>
              <w:rPr>
                <w:szCs w:val="22"/>
                <w:lang w:val="en-US" w:bidi="th-TH"/>
              </w:rPr>
              <w:t>and  common</w:t>
            </w:r>
            <w:r w:rsidRPr="00677893">
              <w:rPr>
                <w:szCs w:val="22"/>
                <w:lang w:val="en-US" w:bidi="th-TH"/>
              </w:rPr>
              <w:t xml:space="preserve"> director</w:t>
            </w:r>
          </w:p>
          <w:p w:rsidR="00F26CDE" w:rsidRPr="002B7E65" w:rsidRDefault="00F26CDE" w:rsidP="00162E0E">
            <w:pPr>
              <w:pStyle w:val="block"/>
              <w:spacing w:after="0" w:line="240" w:lineRule="atLeast"/>
              <w:ind w:left="-36"/>
              <w:rPr>
                <w:szCs w:val="22"/>
                <w:lang w:val="en-US"/>
              </w:rPr>
            </w:pPr>
          </w:p>
        </w:tc>
        <w:tc>
          <w:tcPr>
            <w:tcW w:w="659" w:type="pct"/>
          </w:tcPr>
          <w:p w:rsidR="00F26CDE" w:rsidRPr="00B41C48" w:rsidRDefault="00F26CDE" w:rsidP="00162E0E">
            <w:pPr>
              <w:pStyle w:val="acctfourfigures"/>
              <w:tabs>
                <w:tab w:val="clear" w:pos="765"/>
                <w:tab w:val="decimal" w:pos="701"/>
              </w:tabs>
              <w:spacing w:line="240" w:lineRule="atLeast"/>
              <w:ind w:right="11"/>
            </w:pPr>
            <w:r w:rsidRPr="00B41C48">
              <w:t>99.99</w:t>
            </w:r>
          </w:p>
        </w:tc>
        <w:tc>
          <w:tcPr>
            <w:tcW w:w="717" w:type="pct"/>
          </w:tcPr>
          <w:p w:rsidR="00F26CDE" w:rsidRPr="00B41C48" w:rsidRDefault="00F26CDE" w:rsidP="00162E0E">
            <w:pPr>
              <w:pStyle w:val="acctfourfigures"/>
              <w:tabs>
                <w:tab w:val="clear" w:pos="765"/>
                <w:tab w:val="decimal" w:pos="701"/>
              </w:tabs>
              <w:spacing w:line="240" w:lineRule="atLeast"/>
              <w:ind w:right="11"/>
            </w:pPr>
            <w:r w:rsidRPr="00B41C48">
              <w:t>99.99</w:t>
            </w:r>
          </w:p>
        </w:tc>
      </w:tr>
      <w:tr w:rsidR="00F26CDE" w:rsidRPr="00677893" w:rsidTr="00162E0E">
        <w:tc>
          <w:tcPr>
            <w:tcW w:w="1081" w:type="pct"/>
          </w:tcPr>
          <w:p w:rsidR="00F26CDE" w:rsidRPr="00677893" w:rsidRDefault="00F26CDE" w:rsidP="00162E0E">
            <w:pPr>
              <w:pStyle w:val="block"/>
              <w:spacing w:after="0" w:line="240" w:lineRule="atLeast"/>
              <w:ind w:left="162" w:hanging="162"/>
              <w:rPr>
                <w:szCs w:val="22"/>
              </w:rPr>
            </w:pPr>
            <w:r w:rsidRPr="00677893">
              <w:rPr>
                <w:szCs w:val="22"/>
              </w:rPr>
              <w:t>SUSCO Retail Co., Ltd.</w:t>
            </w:r>
          </w:p>
        </w:tc>
        <w:tc>
          <w:tcPr>
            <w:tcW w:w="1319" w:type="pct"/>
          </w:tcPr>
          <w:p w:rsidR="00F26CDE" w:rsidRPr="00677893" w:rsidRDefault="00F26CDE" w:rsidP="00162E0E">
            <w:pPr>
              <w:pStyle w:val="block"/>
              <w:tabs>
                <w:tab w:val="decimal" w:pos="765"/>
              </w:tabs>
              <w:spacing w:after="0" w:line="240" w:lineRule="atLeast"/>
              <w:ind w:left="0"/>
              <w:rPr>
                <w:szCs w:val="22"/>
              </w:rPr>
            </w:pPr>
            <w:r>
              <w:rPr>
                <w:szCs w:val="22"/>
                <w:lang w:val="en-US"/>
              </w:rPr>
              <w:t xml:space="preserve">Trading of fuel, </w:t>
            </w:r>
            <w:r w:rsidRPr="00677893">
              <w:rPr>
                <w:szCs w:val="22"/>
                <w:lang w:val="en-US"/>
              </w:rPr>
              <w:t>lubricants</w:t>
            </w:r>
            <w:r>
              <w:rPr>
                <w:szCs w:val="22"/>
                <w:lang w:val="en-US"/>
              </w:rPr>
              <w:t xml:space="preserve"> and marts.</w:t>
            </w:r>
          </w:p>
        </w:tc>
        <w:tc>
          <w:tcPr>
            <w:tcW w:w="1224" w:type="pct"/>
          </w:tcPr>
          <w:p w:rsidR="00F26CDE" w:rsidRPr="00677893" w:rsidRDefault="00F26CDE" w:rsidP="00162E0E">
            <w:pPr>
              <w:pStyle w:val="block"/>
              <w:spacing w:after="0" w:line="240" w:lineRule="atLeast"/>
              <w:ind w:left="-36" w:right="-128"/>
              <w:rPr>
                <w:szCs w:val="22"/>
                <w:lang w:val="en-US" w:bidi="th-TH"/>
              </w:rPr>
            </w:pPr>
            <w:r w:rsidRPr="00677893">
              <w:rPr>
                <w:szCs w:val="22"/>
              </w:rPr>
              <w:t>Major shareholder</w:t>
            </w:r>
            <w:r w:rsidRPr="00677893">
              <w:rPr>
                <w:szCs w:val="22"/>
                <w:cs/>
                <w:lang w:bidi="th-TH"/>
              </w:rPr>
              <w:t xml:space="preserve"> </w:t>
            </w:r>
            <w:r>
              <w:rPr>
                <w:szCs w:val="22"/>
                <w:lang w:val="en-US" w:bidi="th-TH"/>
              </w:rPr>
              <w:t>and  common</w:t>
            </w:r>
            <w:r w:rsidRPr="00677893">
              <w:rPr>
                <w:szCs w:val="22"/>
                <w:lang w:val="en-US" w:bidi="th-TH"/>
              </w:rPr>
              <w:t xml:space="preserve"> director</w:t>
            </w:r>
          </w:p>
        </w:tc>
        <w:tc>
          <w:tcPr>
            <w:tcW w:w="659" w:type="pct"/>
          </w:tcPr>
          <w:p w:rsidR="00F26CDE" w:rsidRPr="00B41C48" w:rsidRDefault="00F26CDE" w:rsidP="00162E0E">
            <w:pPr>
              <w:pStyle w:val="acctfourfigures"/>
              <w:tabs>
                <w:tab w:val="clear" w:pos="765"/>
                <w:tab w:val="decimal" w:pos="701"/>
              </w:tabs>
              <w:spacing w:line="240" w:lineRule="atLeast"/>
              <w:ind w:right="11"/>
            </w:pPr>
            <w:r w:rsidRPr="00B41C48">
              <w:t>99.99</w:t>
            </w:r>
          </w:p>
        </w:tc>
        <w:tc>
          <w:tcPr>
            <w:tcW w:w="717" w:type="pct"/>
          </w:tcPr>
          <w:p w:rsidR="00F26CDE" w:rsidRPr="00B41C48" w:rsidRDefault="00F26CDE" w:rsidP="00162E0E">
            <w:pPr>
              <w:pStyle w:val="acctfourfigures"/>
              <w:tabs>
                <w:tab w:val="clear" w:pos="765"/>
                <w:tab w:val="decimal" w:pos="701"/>
              </w:tabs>
              <w:spacing w:line="240" w:lineRule="atLeast"/>
              <w:ind w:right="11"/>
            </w:pPr>
            <w:r w:rsidRPr="00B41C48">
              <w:t>99.99</w:t>
            </w:r>
          </w:p>
        </w:tc>
      </w:tr>
      <w:tr w:rsidR="00F26CDE" w:rsidRPr="00677893" w:rsidTr="00162E0E">
        <w:tc>
          <w:tcPr>
            <w:tcW w:w="1081" w:type="pct"/>
          </w:tcPr>
          <w:p w:rsidR="00F26CDE" w:rsidRPr="00677893" w:rsidRDefault="00F26CDE" w:rsidP="00162E0E">
            <w:pPr>
              <w:pStyle w:val="block"/>
              <w:spacing w:after="0" w:line="240" w:lineRule="atLeast"/>
              <w:ind w:left="162" w:hanging="162"/>
              <w:rPr>
                <w:szCs w:val="22"/>
              </w:rPr>
            </w:pPr>
            <w:r w:rsidRPr="00677893">
              <w:rPr>
                <w:szCs w:val="22"/>
              </w:rPr>
              <w:t>Sirijaroenwattana Co., Ltd.</w:t>
            </w:r>
          </w:p>
        </w:tc>
        <w:tc>
          <w:tcPr>
            <w:tcW w:w="1319" w:type="pct"/>
          </w:tcPr>
          <w:p w:rsidR="00F26CDE" w:rsidRPr="00677893" w:rsidRDefault="00F26CDE" w:rsidP="00162E0E">
            <w:pPr>
              <w:pStyle w:val="block"/>
              <w:tabs>
                <w:tab w:val="decimal" w:pos="699"/>
              </w:tabs>
              <w:spacing w:after="0" w:line="240" w:lineRule="atLeast"/>
              <w:ind w:left="0"/>
              <w:rPr>
                <w:szCs w:val="22"/>
                <w:lang w:val="en-US"/>
              </w:rPr>
            </w:pPr>
            <w:r w:rsidRPr="00677893">
              <w:rPr>
                <w:szCs w:val="22"/>
                <w:lang w:val="en-US"/>
              </w:rPr>
              <w:t>Providing management services and land for rent  to natural gas for vehicles  stations</w:t>
            </w:r>
          </w:p>
        </w:tc>
        <w:tc>
          <w:tcPr>
            <w:tcW w:w="1224" w:type="pct"/>
          </w:tcPr>
          <w:p w:rsidR="00F26CDE" w:rsidRPr="00677893" w:rsidRDefault="00F26CDE" w:rsidP="00162E0E">
            <w:pPr>
              <w:pStyle w:val="block"/>
              <w:spacing w:after="0" w:line="240" w:lineRule="atLeast"/>
              <w:ind w:left="-36" w:right="-128"/>
              <w:rPr>
                <w:szCs w:val="22"/>
                <w:lang w:val="en-US" w:bidi="th-TH"/>
              </w:rPr>
            </w:pPr>
            <w:r w:rsidRPr="00677893">
              <w:rPr>
                <w:szCs w:val="22"/>
              </w:rPr>
              <w:t>Major shareholder</w:t>
            </w:r>
            <w:r w:rsidRPr="00677893">
              <w:rPr>
                <w:szCs w:val="22"/>
                <w:cs/>
                <w:lang w:bidi="th-TH"/>
              </w:rPr>
              <w:t xml:space="preserve"> </w:t>
            </w:r>
            <w:r>
              <w:rPr>
                <w:szCs w:val="22"/>
                <w:lang w:val="en-US" w:bidi="th-TH"/>
              </w:rPr>
              <w:t>and  common</w:t>
            </w:r>
            <w:r w:rsidRPr="00677893">
              <w:rPr>
                <w:szCs w:val="22"/>
                <w:lang w:val="en-US" w:bidi="th-TH"/>
              </w:rPr>
              <w:t xml:space="preserve"> director</w:t>
            </w:r>
          </w:p>
          <w:p w:rsidR="00F26CDE" w:rsidRPr="00677893" w:rsidRDefault="00F26CDE" w:rsidP="00162E0E">
            <w:pPr>
              <w:pStyle w:val="block"/>
              <w:spacing w:after="0" w:line="240" w:lineRule="atLeast"/>
              <w:ind w:left="-36"/>
              <w:rPr>
                <w:szCs w:val="22"/>
              </w:rPr>
            </w:pPr>
          </w:p>
        </w:tc>
        <w:tc>
          <w:tcPr>
            <w:tcW w:w="659" w:type="pct"/>
          </w:tcPr>
          <w:p w:rsidR="00F26CDE" w:rsidRPr="00B41C48" w:rsidRDefault="00F26CDE" w:rsidP="00162E0E">
            <w:pPr>
              <w:pStyle w:val="acctfourfigures"/>
              <w:tabs>
                <w:tab w:val="clear" w:pos="765"/>
                <w:tab w:val="decimal" w:pos="701"/>
              </w:tabs>
              <w:spacing w:line="240" w:lineRule="atLeast"/>
              <w:ind w:right="11"/>
            </w:pPr>
            <w:r w:rsidRPr="00B41C48">
              <w:t xml:space="preserve">     99.99</w:t>
            </w:r>
          </w:p>
        </w:tc>
        <w:tc>
          <w:tcPr>
            <w:tcW w:w="717" w:type="pct"/>
          </w:tcPr>
          <w:p w:rsidR="00F26CDE" w:rsidRPr="00B41C48" w:rsidRDefault="00F26CDE" w:rsidP="00162E0E">
            <w:pPr>
              <w:pStyle w:val="acctfourfigures"/>
              <w:tabs>
                <w:tab w:val="clear" w:pos="765"/>
                <w:tab w:val="decimal" w:pos="701"/>
              </w:tabs>
              <w:spacing w:line="240" w:lineRule="atLeast"/>
              <w:ind w:right="11"/>
            </w:pPr>
            <w:r w:rsidRPr="00B41C48">
              <w:t>99.99</w:t>
            </w:r>
          </w:p>
        </w:tc>
      </w:tr>
      <w:tr w:rsidR="00F26CDE" w:rsidRPr="00677893" w:rsidTr="00162E0E">
        <w:tc>
          <w:tcPr>
            <w:tcW w:w="1081" w:type="pct"/>
          </w:tcPr>
          <w:p w:rsidR="00F26CDE" w:rsidRPr="00677893" w:rsidRDefault="00F26CDE" w:rsidP="00162E0E">
            <w:pPr>
              <w:pStyle w:val="block"/>
              <w:spacing w:after="0" w:line="240" w:lineRule="atLeast"/>
              <w:ind w:left="162" w:hanging="162"/>
              <w:rPr>
                <w:szCs w:val="22"/>
              </w:rPr>
            </w:pPr>
            <w:r w:rsidRPr="00677893">
              <w:rPr>
                <w:szCs w:val="22"/>
              </w:rPr>
              <w:t>SUSCO Dealers Co., Ltd.</w:t>
            </w:r>
          </w:p>
        </w:tc>
        <w:tc>
          <w:tcPr>
            <w:tcW w:w="1319" w:type="pct"/>
          </w:tcPr>
          <w:p w:rsidR="00F26CDE" w:rsidRPr="00677893" w:rsidRDefault="00F26CDE" w:rsidP="00162E0E">
            <w:pPr>
              <w:pStyle w:val="block"/>
              <w:tabs>
                <w:tab w:val="decimal" w:pos="765"/>
              </w:tabs>
              <w:spacing w:after="0" w:line="240" w:lineRule="atLeast"/>
              <w:ind w:left="0"/>
              <w:rPr>
                <w:szCs w:val="22"/>
              </w:rPr>
            </w:pPr>
            <w:r w:rsidRPr="00677893">
              <w:rPr>
                <w:szCs w:val="22"/>
                <w:lang w:bidi="th-TH"/>
              </w:rPr>
              <w:t>Trading of fuel</w:t>
            </w:r>
            <w:r w:rsidRPr="00677893">
              <w:rPr>
                <w:szCs w:val="22"/>
                <w:cs/>
                <w:lang w:bidi="th-TH"/>
              </w:rPr>
              <w:t xml:space="preserve">  </w:t>
            </w:r>
          </w:p>
        </w:tc>
        <w:tc>
          <w:tcPr>
            <w:tcW w:w="1224" w:type="pct"/>
          </w:tcPr>
          <w:p w:rsidR="00F26CDE" w:rsidRPr="00677893" w:rsidRDefault="00F26CDE" w:rsidP="00162E0E">
            <w:pPr>
              <w:pStyle w:val="block"/>
              <w:spacing w:after="0" w:line="240" w:lineRule="atLeast"/>
              <w:ind w:left="-36" w:right="-128"/>
              <w:rPr>
                <w:szCs w:val="22"/>
                <w:lang w:val="en-US" w:bidi="th-TH"/>
              </w:rPr>
            </w:pPr>
            <w:r w:rsidRPr="00677893">
              <w:rPr>
                <w:szCs w:val="22"/>
              </w:rPr>
              <w:t>Major shareholder</w:t>
            </w:r>
            <w:r w:rsidRPr="00677893">
              <w:rPr>
                <w:szCs w:val="22"/>
                <w:cs/>
                <w:lang w:bidi="th-TH"/>
              </w:rPr>
              <w:t xml:space="preserve"> </w:t>
            </w:r>
            <w:r>
              <w:rPr>
                <w:szCs w:val="22"/>
                <w:lang w:val="en-US" w:bidi="th-TH"/>
              </w:rPr>
              <w:t>and  common</w:t>
            </w:r>
            <w:r w:rsidRPr="00677893">
              <w:rPr>
                <w:szCs w:val="22"/>
                <w:lang w:val="en-US" w:bidi="th-TH"/>
              </w:rPr>
              <w:t xml:space="preserve"> director</w:t>
            </w:r>
          </w:p>
        </w:tc>
        <w:tc>
          <w:tcPr>
            <w:tcW w:w="659" w:type="pct"/>
          </w:tcPr>
          <w:p w:rsidR="00F26CDE" w:rsidRPr="00B41C48" w:rsidRDefault="00F26CDE" w:rsidP="00162E0E">
            <w:pPr>
              <w:pStyle w:val="acctfourfigures"/>
              <w:tabs>
                <w:tab w:val="clear" w:pos="765"/>
                <w:tab w:val="decimal" w:pos="1001"/>
              </w:tabs>
              <w:spacing w:line="240" w:lineRule="atLeast"/>
              <w:ind w:right="11"/>
            </w:pPr>
            <w:r w:rsidRPr="00B41C48">
              <w:t>100</w:t>
            </w:r>
          </w:p>
        </w:tc>
        <w:tc>
          <w:tcPr>
            <w:tcW w:w="717" w:type="pct"/>
          </w:tcPr>
          <w:p w:rsidR="00F26CDE" w:rsidRPr="00B41C48" w:rsidRDefault="00F26CDE" w:rsidP="00162E0E">
            <w:pPr>
              <w:pStyle w:val="acctfourfigures"/>
              <w:tabs>
                <w:tab w:val="clear" w:pos="765"/>
                <w:tab w:val="decimal" w:pos="1001"/>
              </w:tabs>
              <w:spacing w:line="240" w:lineRule="atLeast"/>
              <w:ind w:right="11"/>
            </w:pPr>
            <w:r w:rsidRPr="00B41C48">
              <w:t>100</w:t>
            </w:r>
          </w:p>
        </w:tc>
      </w:tr>
      <w:tr w:rsidR="00F26CDE" w:rsidRPr="00677893" w:rsidTr="00162E0E">
        <w:tc>
          <w:tcPr>
            <w:tcW w:w="1081" w:type="pct"/>
          </w:tcPr>
          <w:p w:rsidR="00F26CDE" w:rsidRPr="00677893" w:rsidRDefault="00F26CDE" w:rsidP="00162E0E">
            <w:pPr>
              <w:pStyle w:val="block"/>
              <w:spacing w:after="0" w:line="240" w:lineRule="atLeast"/>
              <w:ind w:left="162" w:hanging="162"/>
              <w:rPr>
                <w:szCs w:val="22"/>
              </w:rPr>
            </w:pPr>
            <w:r w:rsidRPr="00677893">
              <w:rPr>
                <w:szCs w:val="22"/>
              </w:rPr>
              <w:t>SUSCO Retail Property Co., Ltd.</w:t>
            </w:r>
          </w:p>
        </w:tc>
        <w:tc>
          <w:tcPr>
            <w:tcW w:w="1319" w:type="pct"/>
          </w:tcPr>
          <w:p w:rsidR="00F26CDE" w:rsidRPr="00677893" w:rsidRDefault="00F26CDE" w:rsidP="00162E0E">
            <w:pPr>
              <w:pStyle w:val="block"/>
              <w:tabs>
                <w:tab w:val="decimal" w:pos="765"/>
              </w:tabs>
              <w:spacing w:after="0" w:line="240" w:lineRule="atLeast"/>
              <w:ind w:left="0"/>
              <w:rPr>
                <w:szCs w:val="22"/>
              </w:rPr>
            </w:pPr>
            <w:r w:rsidRPr="00677893">
              <w:rPr>
                <w:szCs w:val="22"/>
                <w:lang w:bidi="th-TH"/>
              </w:rPr>
              <w:t>Leasing out land and service stations</w:t>
            </w:r>
          </w:p>
        </w:tc>
        <w:tc>
          <w:tcPr>
            <w:tcW w:w="1224" w:type="pct"/>
          </w:tcPr>
          <w:p w:rsidR="00F26CDE" w:rsidRPr="00677893" w:rsidRDefault="00F26CDE" w:rsidP="00162E0E">
            <w:pPr>
              <w:pStyle w:val="block"/>
              <w:spacing w:after="0" w:line="240" w:lineRule="atLeast"/>
              <w:ind w:left="-36"/>
              <w:rPr>
                <w:szCs w:val="22"/>
                <w:lang w:val="en-US" w:bidi="th-TH"/>
              </w:rPr>
            </w:pPr>
            <w:r w:rsidRPr="00677893">
              <w:rPr>
                <w:szCs w:val="22"/>
              </w:rPr>
              <w:t xml:space="preserve">Indirect shareholding through SUSCO Dealers Co., Ltd. </w:t>
            </w:r>
            <w:r>
              <w:rPr>
                <w:szCs w:val="22"/>
                <w:lang w:val="en-US" w:bidi="th-TH"/>
              </w:rPr>
              <w:t>and  common</w:t>
            </w:r>
            <w:r w:rsidRPr="00677893">
              <w:rPr>
                <w:szCs w:val="22"/>
                <w:lang w:val="en-US" w:bidi="th-TH"/>
              </w:rPr>
              <w:t xml:space="preserve"> director</w:t>
            </w:r>
          </w:p>
        </w:tc>
        <w:tc>
          <w:tcPr>
            <w:tcW w:w="659" w:type="pct"/>
          </w:tcPr>
          <w:p w:rsidR="00F26CDE" w:rsidRPr="00B41C48" w:rsidRDefault="00F26CDE" w:rsidP="00162E0E">
            <w:pPr>
              <w:pStyle w:val="acctfourfigures"/>
              <w:tabs>
                <w:tab w:val="clear" w:pos="765"/>
                <w:tab w:val="decimal" w:pos="1001"/>
              </w:tabs>
              <w:spacing w:line="240" w:lineRule="atLeast"/>
              <w:ind w:right="11"/>
            </w:pPr>
            <w:r w:rsidRPr="00B41C48">
              <w:t>100</w:t>
            </w:r>
          </w:p>
        </w:tc>
        <w:tc>
          <w:tcPr>
            <w:tcW w:w="717" w:type="pct"/>
          </w:tcPr>
          <w:p w:rsidR="00F26CDE" w:rsidRPr="00B41C48" w:rsidRDefault="00F26CDE" w:rsidP="00162E0E">
            <w:pPr>
              <w:pStyle w:val="acctfourfigures"/>
              <w:tabs>
                <w:tab w:val="clear" w:pos="765"/>
                <w:tab w:val="decimal" w:pos="1001"/>
              </w:tabs>
              <w:spacing w:line="240" w:lineRule="atLeast"/>
              <w:ind w:right="11"/>
            </w:pPr>
            <w:r w:rsidRPr="00B41C48">
              <w:t>100</w:t>
            </w:r>
          </w:p>
        </w:tc>
      </w:tr>
      <w:tr w:rsidR="00F26CDE" w:rsidRPr="00677893" w:rsidTr="00162E0E">
        <w:tc>
          <w:tcPr>
            <w:tcW w:w="1081" w:type="pct"/>
          </w:tcPr>
          <w:p w:rsidR="00F26CDE" w:rsidRPr="00677893" w:rsidRDefault="00F26CDE" w:rsidP="00162E0E">
            <w:pPr>
              <w:pStyle w:val="block"/>
              <w:spacing w:after="0" w:line="240" w:lineRule="atLeast"/>
              <w:ind w:left="162" w:hanging="162"/>
              <w:rPr>
                <w:szCs w:val="22"/>
              </w:rPr>
            </w:pPr>
            <w:r w:rsidRPr="00677893">
              <w:rPr>
                <w:szCs w:val="22"/>
              </w:rPr>
              <w:t>SUSCO Marketing Co., Ltd.</w:t>
            </w:r>
          </w:p>
        </w:tc>
        <w:tc>
          <w:tcPr>
            <w:tcW w:w="1319" w:type="pct"/>
          </w:tcPr>
          <w:p w:rsidR="00F26CDE" w:rsidRPr="00677893" w:rsidRDefault="00F26CDE" w:rsidP="00162E0E">
            <w:pPr>
              <w:pStyle w:val="block"/>
              <w:tabs>
                <w:tab w:val="decimal" w:pos="765"/>
              </w:tabs>
              <w:spacing w:after="0" w:line="240" w:lineRule="atLeast"/>
              <w:ind w:left="0"/>
              <w:rPr>
                <w:szCs w:val="22"/>
              </w:rPr>
            </w:pPr>
            <w:r w:rsidRPr="00677893">
              <w:rPr>
                <w:szCs w:val="22"/>
                <w:lang w:bidi="th-TH"/>
              </w:rPr>
              <w:t>Trading of fuel and offering the right to use the Trademark license</w:t>
            </w:r>
          </w:p>
        </w:tc>
        <w:tc>
          <w:tcPr>
            <w:tcW w:w="1224" w:type="pct"/>
          </w:tcPr>
          <w:p w:rsidR="00F26CDE" w:rsidRPr="00677893" w:rsidRDefault="00F26CDE" w:rsidP="00162E0E">
            <w:pPr>
              <w:pStyle w:val="block"/>
              <w:spacing w:after="0" w:line="240" w:lineRule="atLeast"/>
              <w:ind w:left="-36"/>
              <w:rPr>
                <w:szCs w:val="22"/>
                <w:lang w:val="en-US" w:bidi="th-TH"/>
              </w:rPr>
            </w:pPr>
            <w:r w:rsidRPr="00677893">
              <w:rPr>
                <w:szCs w:val="22"/>
              </w:rPr>
              <w:t xml:space="preserve">Indirect shareholding through SUSCO Dealers Co., Ltd. </w:t>
            </w:r>
            <w:r>
              <w:rPr>
                <w:szCs w:val="22"/>
                <w:lang w:val="en-US" w:bidi="th-TH"/>
              </w:rPr>
              <w:t>and  common</w:t>
            </w:r>
            <w:r w:rsidRPr="00677893">
              <w:rPr>
                <w:szCs w:val="22"/>
                <w:lang w:val="en-US" w:bidi="th-TH"/>
              </w:rPr>
              <w:t xml:space="preserve"> director</w:t>
            </w:r>
          </w:p>
        </w:tc>
        <w:tc>
          <w:tcPr>
            <w:tcW w:w="659" w:type="pct"/>
          </w:tcPr>
          <w:p w:rsidR="00F26CDE" w:rsidRPr="00B41C48" w:rsidRDefault="00F26CDE" w:rsidP="00162E0E">
            <w:pPr>
              <w:pStyle w:val="acctfourfigures"/>
              <w:tabs>
                <w:tab w:val="clear" w:pos="765"/>
                <w:tab w:val="decimal" w:pos="1001"/>
              </w:tabs>
              <w:spacing w:line="240" w:lineRule="atLeast"/>
              <w:ind w:right="11"/>
            </w:pPr>
            <w:r w:rsidRPr="00B41C48">
              <w:t>100</w:t>
            </w:r>
          </w:p>
        </w:tc>
        <w:tc>
          <w:tcPr>
            <w:tcW w:w="717" w:type="pct"/>
          </w:tcPr>
          <w:p w:rsidR="00F26CDE" w:rsidRPr="00B41C48" w:rsidRDefault="00F26CDE" w:rsidP="00162E0E">
            <w:pPr>
              <w:pStyle w:val="acctfourfigures"/>
              <w:tabs>
                <w:tab w:val="clear" w:pos="765"/>
                <w:tab w:val="decimal" w:pos="1001"/>
              </w:tabs>
              <w:spacing w:line="240" w:lineRule="atLeast"/>
              <w:ind w:right="11"/>
            </w:pPr>
            <w:r w:rsidRPr="00B41C48">
              <w:t>100</w:t>
            </w:r>
          </w:p>
        </w:tc>
      </w:tr>
      <w:tr w:rsidR="00F26CDE" w:rsidRPr="00677893" w:rsidTr="00162E0E">
        <w:tc>
          <w:tcPr>
            <w:tcW w:w="1081" w:type="pct"/>
          </w:tcPr>
          <w:p w:rsidR="00F26CDE" w:rsidRPr="00677893" w:rsidRDefault="00F26CDE" w:rsidP="00162E0E">
            <w:pPr>
              <w:pStyle w:val="block"/>
              <w:spacing w:after="0" w:line="240" w:lineRule="atLeast"/>
              <w:ind w:left="162" w:hanging="162"/>
              <w:rPr>
                <w:szCs w:val="22"/>
              </w:rPr>
            </w:pPr>
            <w:r w:rsidRPr="00677893">
              <w:rPr>
                <w:szCs w:val="22"/>
              </w:rPr>
              <w:t>SUSCO Property Co., Ltd.</w:t>
            </w:r>
          </w:p>
          <w:p w:rsidR="00F26CDE" w:rsidRPr="00677893" w:rsidRDefault="00F26CDE" w:rsidP="00162E0E">
            <w:pPr>
              <w:pStyle w:val="block"/>
              <w:tabs>
                <w:tab w:val="decimal" w:pos="765"/>
              </w:tabs>
              <w:spacing w:after="0" w:line="240" w:lineRule="atLeast"/>
              <w:ind w:left="-18"/>
              <w:jc w:val="center"/>
              <w:rPr>
                <w:b/>
                <w:bCs/>
                <w:szCs w:val="22"/>
              </w:rPr>
            </w:pPr>
          </w:p>
        </w:tc>
        <w:tc>
          <w:tcPr>
            <w:tcW w:w="1319" w:type="pct"/>
          </w:tcPr>
          <w:p w:rsidR="00F26CDE" w:rsidRPr="00677893" w:rsidRDefault="00F26CDE" w:rsidP="00162E0E">
            <w:pPr>
              <w:pStyle w:val="block"/>
              <w:tabs>
                <w:tab w:val="decimal" w:pos="765"/>
              </w:tabs>
              <w:spacing w:after="0" w:line="240" w:lineRule="atLeast"/>
              <w:ind w:left="0"/>
              <w:rPr>
                <w:szCs w:val="22"/>
                <w:lang w:bidi="th-TH"/>
              </w:rPr>
            </w:pPr>
            <w:r w:rsidRPr="00677893">
              <w:rPr>
                <w:szCs w:val="22"/>
                <w:lang w:bidi="th-TH"/>
              </w:rPr>
              <w:t>Leasing out land and service stations</w:t>
            </w:r>
          </w:p>
          <w:p w:rsidR="00F26CDE" w:rsidRPr="00677893" w:rsidRDefault="00F26CDE" w:rsidP="00162E0E">
            <w:pPr>
              <w:pStyle w:val="block"/>
              <w:tabs>
                <w:tab w:val="decimal" w:pos="765"/>
              </w:tabs>
              <w:spacing w:after="0" w:line="240" w:lineRule="atLeast"/>
              <w:ind w:left="-18"/>
              <w:jc w:val="center"/>
              <w:rPr>
                <w:b/>
                <w:bCs/>
                <w:szCs w:val="22"/>
              </w:rPr>
            </w:pPr>
          </w:p>
        </w:tc>
        <w:tc>
          <w:tcPr>
            <w:tcW w:w="1224" w:type="pct"/>
          </w:tcPr>
          <w:p w:rsidR="00F26CDE" w:rsidRPr="00677893" w:rsidRDefault="00F26CDE" w:rsidP="00162E0E">
            <w:pPr>
              <w:pStyle w:val="block"/>
              <w:spacing w:after="0" w:line="240" w:lineRule="atLeast"/>
              <w:ind w:left="-36"/>
              <w:rPr>
                <w:szCs w:val="22"/>
                <w:lang w:bidi="th-TH"/>
              </w:rPr>
            </w:pPr>
            <w:r>
              <w:rPr>
                <w:szCs w:val="22"/>
              </w:rPr>
              <w:t>I</w:t>
            </w:r>
            <w:r w:rsidRPr="00677893">
              <w:rPr>
                <w:szCs w:val="22"/>
              </w:rPr>
              <w:t>ndirect shareholding  through S</w:t>
            </w:r>
            <w:r>
              <w:rPr>
                <w:szCs w:val="22"/>
              </w:rPr>
              <w:t>USCO Dealers Co., Ltd. and common</w:t>
            </w:r>
            <w:r w:rsidRPr="00677893">
              <w:rPr>
                <w:szCs w:val="22"/>
              </w:rPr>
              <w:t xml:space="preserve"> director</w:t>
            </w:r>
          </w:p>
        </w:tc>
        <w:tc>
          <w:tcPr>
            <w:tcW w:w="659" w:type="pct"/>
          </w:tcPr>
          <w:p w:rsidR="00F26CDE" w:rsidRPr="00B41C48" w:rsidRDefault="00F26CDE" w:rsidP="00162E0E">
            <w:pPr>
              <w:pStyle w:val="acctfourfigures"/>
              <w:tabs>
                <w:tab w:val="clear" w:pos="765"/>
                <w:tab w:val="decimal" w:pos="1001"/>
              </w:tabs>
              <w:spacing w:line="240" w:lineRule="atLeast"/>
              <w:ind w:right="11"/>
            </w:pPr>
            <w:r w:rsidRPr="00B41C48">
              <w:t>100</w:t>
            </w:r>
          </w:p>
        </w:tc>
        <w:tc>
          <w:tcPr>
            <w:tcW w:w="717" w:type="pct"/>
          </w:tcPr>
          <w:p w:rsidR="00F26CDE" w:rsidRPr="00B41C48" w:rsidRDefault="00F26CDE" w:rsidP="00162E0E">
            <w:pPr>
              <w:pStyle w:val="acctfourfigures"/>
              <w:tabs>
                <w:tab w:val="clear" w:pos="765"/>
                <w:tab w:val="decimal" w:pos="1001"/>
              </w:tabs>
              <w:spacing w:line="240" w:lineRule="atLeast"/>
              <w:ind w:right="11"/>
            </w:pPr>
            <w:r w:rsidRPr="00B41C48">
              <w:t>100</w:t>
            </w:r>
          </w:p>
        </w:tc>
      </w:tr>
      <w:tr w:rsidR="00F26CDE" w:rsidRPr="00677893" w:rsidTr="00162E0E">
        <w:tc>
          <w:tcPr>
            <w:tcW w:w="1081" w:type="pct"/>
          </w:tcPr>
          <w:p w:rsidR="00F26CDE" w:rsidRPr="00677893" w:rsidRDefault="00F26CDE" w:rsidP="00162E0E">
            <w:pPr>
              <w:pStyle w:val="block"/>
              <w:spacing w:after="0" w:line="240" w:lineRule="atLeast"/>
              <w:ind w:left="162" w:hanging="162"/>
              <w:rPr>
                <w:szCs w:val="22"/>
              </w:rPr>
            </w:pPr>
          </w:p>
        </w:tc>
        <w:tc>
          <w:tcPr>
            <w:tcW w:w="1319" w:type="pct"/>
          </w:tcPr>
          <w:p w:rsidR="00F26CDE" w:rsidRPr="00677893" w:rsidRDefault="00F26CDE" w:rsidP="00162E0E">
            <w:pPr>
              <w:pStyle w:val="block"/>
              <w:tabs>
                <w:tab w:val="decimal" w:pos="609"/>
              </w:tabs>
              <w:spacing w:after="0" w:line="240" w:lineRule="atLeast"/>
              <w:ind w:left="0"/>
              <w:rPr>
                <w:szCs w:val="22"/>
              </w:rPr>
            </w:pPr>
          </w:p>
        </w:tc>
        <w:tc>
          <w:tcPr>
            <w:tcW w:w="1224" w:type="pct"/>
          </w:tcPr>
          <w:p w:rsidR="00F26CDE" w:rsidRPr="00677893" w:rsidRDefault="00F26CDE" w:rsidP="00162E0E">
            <w:pPr>
              <w:pStyle w:val="block"/>
              <w:spacing w:after="0" w:line="240" w:lineRule="atLeast"/>
              <w:ind w:left="0"/>
              <w:rPr>
                <w:b/>
                <w:bCs/>
                <w:szCs w:val="22"/>
              </w:rPr>
            </w:pPr>
          </w:p>
        </w:tc>
        <w:tc>
          <w:tcPr>
            <w:tcW w:w="659" w:type="pct"/>
          </w:tcPr>
          <w:p w:rsidR="00F26CDE" w:rsidRPr="00B41C48" w:rsidRDefault="00F26CDE" w:rsidP="00162E0E">
            <w:pPr>
              <w:pStyle w:val="acctfourfigures"/>
              <w:tabs>
                <w:tab w:val="clear" w:pos="765"/>
                <w:tab w:val="decimal" w:pos="1001"/>
              </w:tabs>
              <w:spacing w:line="240" w:lineRule="atLeast"/>
              <w:ind w:right="11"/>
            </w:pPr>
          </w:p>
        </w:tc>
        <w:tc>
          <w:tcPr>
            <w:tcW w:w="717" w:type="pct"/>
          </w:tcPr>
          <w:p w:rsidR="00F26CDE" w:rsidRPr="00B41C48" w:rsidRDefault="00F26CDE" w:rsidP="00162E0E">
            <w:pPr>
              <w:pStyle w:val="acctfourfigures"/>
              <w:tabs>
                <w:tab w:val="clear" w:pos="765"/>
                <w:tab w:val="decimal" w:pos="1001"/>
              </w:tabs>
              <w:spacing w:line="240" w:lineRule="atLeast"/>
              <w:ind w:right="11"/>
            </w:pPr>
          </w:p>
        </w:tc>
      </w:tr>
      <w:tr w:rsidR="00F26CDE" w:rsidRPr="00677893" w:rsidTr="00162E0E">
        <w:tc>
          <w:tcPr>
            <w:tcW w:w="1081" w:type="pct"/>
          </w:tcPr>
          <w:p w:rsidR="00F26CDE" w:rsidRPr="00677893" w:rsidRDefault="00F26CDE" w:rsidP="00162E0E">
            <w:pPr>
              <w:pStyle w:val="block"/>
              <w:spacing w:after="0" w:line="240" w:lineRule="atLeast"/>
              <w:ind w:left="162" w:hanging="162"/>
              <w:rPr>
                <w:b/>
                <w:bCs/>
                <w:szCs w:val="22"/>
              </w:rPr>
            </w:pPr>
            <w:r w:rsidRPr="00677893">
              <w:rPr>
                <w:b/>
                <w:bCs/>
                <w:szCs w:val="22"/>
              </w:rPr>
              <w:t>Associate</w:t>
            </w:r>
            <w:r>
              <w:rPr>
                <w:b/>
                <w:bCs/>
                <w:szCs w:val="22"/>
              </w:rPr>
              <w:t>s</w:t>
            </w:r>
            <w:r w:rsidRPr="00677893">
              <w:rPr>
                <w:b/>
                <w:bCs/>
                <w:szCs w:val="22"/>
              </w:rPr>
              <w:t>:</w:t>
            </w:r>
          </w:p>
        </w:tc>
        <w:tc>
          <w:tcPr>
            <w:tcW w:w="1319" w:type="pct"/>
          </w:tcPr>
          <w:p w:rsidR="00F26CDE" w:rsidRPr="00677893" w:rsidRDefault="00F26CDE" w:rsidP="00162E0E">
            <w:pPr>
              <w:pStyle w:val="block"/>
              <w:tabs>
                <w:tab w:val="decimal" w:pos="609"/>
              </w:tabs>
              <w:spacing w:after="0" w:line="240" w:lineRule="atLeast"/>
              <w:ind w:left="0"/>
              <w:rPr>
                <w:szCs w:val="22"/>
              </w:rPr>
            </w:pPr>
          </w:p>
        </w:tc>
        <w:tc>
          <w:tcPr>
            <w:tcW w:w="1224" w:type="pct"/>
          </w:tcPr>
          <w:p w:rsidR="00F26CDE" w:rsidRPr="00677893" w:rsidRDefault="00F26CDE" w:rsidP="00162E0E">
            <w:pPr>
              <w:pStyle w:val="block"/>
              <w:spacing w:after="0" w:line="240" w:lineRule="atLeast"/>
              <w:ind w:left="0"/>
              <w:rPr>
                <w:b/>
                <w:bCs/>
                <w:szCs w:val="22"/>
              </w:rPr>
            </w:pPr>
          </w:p>
        </w:tc>
        <w:tc>
          <w:tcPr>
            <w:tcW w:w="659" w:type="pct"/>
          </w:tcPr>
          <w:p w:rsidR="00F26CDE" w:rsidRPr="00B41C48" w:rsidRDefault="00F26CDE" w:rsidP="00162E0E">
            <w:pPr>
              <w:pStyle w:val="acctfourfigures"/>
              <w:tabs>
                <w:tab w:val="clear" w:pos="765"/>
                <w:tab w:val="decimal" w:pos="1001"/>
              </w:tabs>
              <w:spacing w:line="240" w:lineRule="atLeast"/>
              <w:ind w:right="11"/>
            </w:pPr>
          </w:p>
        </w:tc>
        <w:tc>
          <w:tcPr>
            <w:tcW w:w="717" w:type="pct"/>
          </w:tcPr>
          <w:p w:rsidR="00F26CDE" w:rsidRPr="00B41C48" w:rsidRDefault="00F26CDE" w:rsidP="00162E0E">
            <w:pPr>
              <w:pStyle w:val="acctfourfigures"/>
              <w:tabs>
                <w:tab w:val="clear" w:pos="765"/>
                <w:tab w:val="decimal" w:pos="1001"/>
              </w:tabs>
              <w:spacing w:line="240" w:lineRule="atLeast"/>
              <w:ind w:right="11"/>
            </w:pPr>
          </w:p>
        </w:tc>
      </w:tr>
      <w:tr w:rsidR="00F26CDE" w:rsidRPr="00677893" w:rsidTr="00162E0E">
        <w:tc>
          <w:tcPr>
            <w:tcW w:w="1081" w:type="pct"/>
          </w:tcPr>
          <w:p w:rsidR="00F26CDE" w:rsidRPr="00677893" w:rsidRDefault="00F26CDE" w:rsidP="00162E0E">
            <w:pPr>
              <w:pStyle w:val="block"/>
              <w:spacing w:after="0" w:line="240" w:lineRule="atLeast"/>
              <w:ind w:left="162" w:hanging="162"/>
              <w:rPr>
                <w:b/>
                <w:bCs/>
                <w:szCs w:val="22"/>
              </w:rPr>
            </w:pPr>
            <w:r w:rsidRPr="00677893">
              <w:rPr>
                <w:szCs w:val="22"/>
              </w:rPr>
              <w:t>Siam Mongkol Marine Co., Ltd.</w:t>
            </w:r>
          </w:p>
        </w:tc>
        <w:tc>
          <w:tcPr>
            <w:tcW w:w="1319" w:type="pct"/>
          </w:tcPr>
          <w:p w:rsidR="00F26CDE" w:rsidRPr="00677893" w:rsidRDefault="00F26CDE" w:rsidP="00162E0E">
            <w:pPr>
              <w:pStyle w:val="block"/>
              <w:tabs>
                <w:tab w:val="decimal" w:pos="765"/>
              </w:tabs>
              <w:spacing w:after="0" w:line="240" w:lineRule="atLeast"/>
              <w:ind w:left="0"/>
              <w:rPr>
                <w:szCs w:val="22"/>
                <w:lang w:val="en-US"/>
              </w:rPr>
            </w:pPr>
            <w:r w:rsidRPr="00677893">
              <w:rPr>
                <w:szCs w:val="22"/>
                <w:lang w:bidi="th-TH"/>
              </w:rPr>
              <w:t>Providing marine transportation services</w:t>
            </w:r>
          </w:p>
        </w:tc>
        <w:tc>
          <w:tcPr>
            <w:tcW w:w="1224" w:type="pct"/>
          </w:tcPr>
          <w:p w:rsidR="00F26CDE" w:rsidRPr="00677893" w:rsidRDefault="00F26CDE" w:rsidP="00162E0E">
            <w:pPr>
              <w:pStyle w:val="block"/>
              <w:spacing w:after="0" w:line="240" w:lineRule="atLeast"/>
              <w:ind w:left="-36"/>
              <w:rPr>
                <w:szCs w:val="22"/>
              </w:rPr>
            </w:pPr>
            <w:r w:rsidRPr="00677893">
              <w:rPr>
                <w:szCs w:val="22"/>
              </w:rPr>
              <w:t xml:space="preserve">Shareholder and  </w:t>
            </w:r>
            <w:r>
              <w:rPr>
                <w:szCs w:val="22"/>
              </w:rPr>
              <w:t>common director</w:t>
            </w:r>
          </w:p>
        </w:tc>
        <w:tc>
          <w:tcPr>
            <w:tcW w:w="659" w:type="pct"/>
          </w:tcPr>
          <w:p w:rsidR="00F26CDE" w:rsidRPr="00B41C48" w:rsidRDefault="00F26CDE" w:rsidP="00162E0E">
            <w:pPr>
              <w:pStyle w:val="acctfourfigures"/>
              <w:tabs>
                <w:tab w:val="clear" w:pos="765"/>
                <w:tab w:val="decimal" w:pos="701"/>
              </w:tabs>
              <w:spacing w:line="240" w:lineRule="atLeast"/>
              <w:ind w:right="11"/>
            </w:pPr>
            <w:r w:rsidRPr="00B41C48">
              <w:t>18.69</w:t>
            </w:r>
          </w:p>
        </w:tc>
        <w:tc>
          <w:tcPr>
            <w:tcW w:w="717" w:type="pct"/>
          </w:tcPr>
          <w:p w:rsidR="00F26CDE" w:rsidRPr="00B41C48" w:rsidRDefault="00F26CDE" w:rsidP="00162E0E">
            <w:pPr>
              <w:pStyle w:val="acctfourfigures"/>
              <w:tabs>
                <w:tab w:val="clear" w:pos="765"/>
                <w:tab w:val="decimal" w:pos="701"/>
              </w:tabs>
              <w:spacing w:line="240" w:lineRule="atLeast"/>
              <w:ind w:right="11"/>
            </w:pPr>
            <w:r w:rsidRPr="00B41C48">
              <w:t>18.69</w:t>
            </w:r>
          </w:p>
        </w:tc>
      </w:tr>
      <w:tr w:rsidR="00F26CDE" w:rsidRPr="00677893" w:rsidTr="00162E0E">
        <w:tc>
          <w:tcPr>
            <w:tcW w:w="1081" w:type="pct"/>
          </w:tcPr>
          <w:p w:rsidR="00F26CDE" w:rsidRPr="00677893" w:rsidRDefault="00F26CDE" w:rsidP="00162E0E">
            <w:pPr>
              <w:pStyle w:val="block"/>
              <w:spacing w:after="0" w:line="240" w:lineRule="atLeast"/>
              <w:ind w:left="162" w:hanging="162"/>
              <w:rPr>
                <w:szCs w:val="22"/>
              </w:rPr>
            </w:pPr>
            <w:r w:rsidRPr="00677893">
              <w:rPr>
                <w:szCs w:val="22"/>
              </w:rPr>
              <w:t>Siam Thananya Marine Co., Ltd.</w:t>
            </w:r>
          </w:p>
        </w:tc>
        <w:tc>
          <w:tcPr>
            <w:tcW w:w="1319" w:type="pct"/>
          </w:tcPr>
          <w:p w:rsidR="00F26CDE" w:rsidRPr="00677893" w:rsidRDefault="00F26CDE" w:rsidP="00162E0E">
            <w:pPr>
              <w:pStyle w:val="block"/>
              <w:tabs>
                <w:tab w:val="decimal" w:pos="162"/>
              </w:tabs>
              <w:spacing w:after="0" w:line="240" w:lineRule="atLeast"/>
              <w:ind w:left="0"/>
              <w:rPr>
                <w:szCs w:val="22"/>
              </w:rPr>
            </w:pPr>
            <w:r w:rsidRPr="00677893">
              <w:rPr>
                <w:szCs w:val="22"/>
              </w:rPr>
              <w:t>Providing marine transportation services</w:t>
            </w:r>
          </w:p>
        </w:tc>
        <w:tc>
          <w:tcPr>
            <w:tcW w:w="1224" w:type="pct"/>
          </w:tcPr>
          <w:p w:rsidR="00F26CDE" w:rsidRPr="00677893" w:rsidRDefault="00F26CDE" w:rsidP="00162E0E">
            <w:pPr>
              <w:pStyle w:val="block"/>
              <w:spacing w:after="0" w:line="240" w:lineRule="atLeast"/>
              <w:ind w:left="-36"/>
              <w:rPr>
                <w:szCs w:val="22"/>
              </w:rPr>
            </w:pPr>
            <w:r w:rsidRPr="00677893">
              <w:rPr>
                <w:szCs w:val="22"/>
              </w:rPr>
              <w:t>Indirect shareholding  through Siam Mongkol Marine Co., Ltd.</w:t>
            </w:r>
          </w:p>
        </w:tc>
        <w:tc>
          <w:tcPr>
            <w:tcW w:w="659" w:type="pct"/>
          </w:tcPr>
          <w:p w:rsidR="00F26CDE" w:rsidRPr="00B41C48" w:rsidRDefault="00F26CDE" w:rsidP="00162E0E">
            <w:pPr>
              <w:pStyle w:val="acctfourfigures"/>
              <w:tabs>
                <w:tab w:val="clear" w:pos="765"/>
                <w:tab w:val="decimal" w:pos="701"/>
              </w:tabs>
              <w:spacing w:line="240" w:lineRule="atLeast"/>
              <w:ind w:right="11"/>
            </w:pPr>
            <w:r w:rsidRPr="00B41C48">
              <w:t>18.69</w:t>
            </w:r>
          </w:p>
        </w:tc>
        <w:tc>
          <w:tcPr>
            <w:tcW w:w="717" w:type="pct"/>
          </w:tcPr>
          <w:p w:rsidR="00F26CDE" w:rsidRPr="00B41C48" w:rsidRDefault="00F26CDE" w:rsidP="00162E0E">
            <w:pPr>
              <w:pStyle w:val="acctfourfigures"/>
              <w:tabs>
                <w:tab w:val="clear" w:pos="765"/>
                <w:tab w:val="decimal" w:pos="701"/>
              </w:tabs>
              <w:spacing w:line="240" w:lineRule="atLeast"/>
              <w:ind w:right="11"/>
            </w:pPr>
            <w:r w:rsidRPr="00B41C48">
              <w:t>18.69</w:t>
            </w:r>
          </w:p>
        </w:tc>
      </w:tr>
      <w:tr w:rsidR="00F26CDE" w:rsidRPr="00677893" w:rsidTr="00162E0E">
        <w:tc>
          <w:tcPr>
            <w:tcW w:w="1081" w:type="pct"/>
          </w:tcPr>
          <w:p w:rsidR="00F26CDE" w:rsidRPr="00677893" w:rsidRDefault="00F26CDE" w:rsidP="00162E0E">
            <w:pPr>
              <w:pStyle w:val="block"/>
              <w:spacing w:after="0" w:line="240" w:lineRule="atLeast"/>
              <w:ind w:left="162" w:hanging="162"/>
              <w:rPr>
                <w:b/>
                <w:bCs/>
                <w:szCs w:val="22"/>
              </w:rPr>
            </w:pPr>
          </w:p>
        </w:tc>
        <w:tc>
          <w:tcPr>
            <w:tcW w:w="1319" w:type="pct"/>
          </w:tcPr>
          <w:p w:rsidR="00F26CDE" w:rsidRPr="00677893" w:rsidRDefault="00F26CDE" w:rsidP="00162E0E">
            <w:pPr>
              <w:pStyle w:val="block"/>
              <w:tabs>
                <w:tab w:val="decimal" w:pos="765"/>
              </w:tabs>
              <w:spacing w:after="0" w:line="240" w:lineRule="atLeast"/>
              <w:ind w:left="0"/>
              <w:rPr>
                <w:szCs w:val="22"/>
                <w:lang w:val="en-US"/>
              </w:rPr>
            </w:pPr>
          </w:p>
        </w:tc>
        <w:tc>
          <w:tcPr>
            <w:tcW w:w="1224" w:type="pct"/>
          </w:tcPr>
          <w:p w:rsidR="00F26CDE" w:rsidRPr="00677893" w:rsidRDefault="00F26CDE" w:rsidP="00162E0E">
            <w:pPr>
              <w:pStyle w:val="block"/>
              <w:spacing w:after="0" w:line="240" w:lineRule="atLeast"/>
              <w:ind w:left="-36" w:right="-109"/>
              <w:rPr>
                <w:szCs w:val="22"/>
              </w:rPr>
            </w:pPr>
          </w:p>
        </w:tc>
        <w:tc>
          <w:tcPr>
            <w:tcW w:w="659" w:type="pct"/>
          </w:tcPr>
          <w:p w:rsidR="00F26CDE" w:rsidRPr="00677893" w:rsidRDefault="00F26CDE" w:rsidP="00162E0E">
            <w:pPr>
              <w:spacing w:line="240" w:lineRule="atLeast"/>
              <w:jc w:val="center"/>
              <w:rPr>
                <w:szCs w:val="22"/>
              </w:rPr>
            </w:pPr>
          </w:p>
        </w:tc>
        <w:tc>
          <w:tcPr>
            <w:tcW w:w="717" w:type="pct"/>
          </w:tcPr>
          <w:p w:rsidR="00F26CDE" w:rsidRPr="00677893" w:rsidRDefault="00F26CDE" w:rsidP="00162E0E">
            <w:pPr>
              <w:spacing w:line="240" w:lineRule="atLeast"/>
              <w:jc w:val="center"/>
              <w:rPr>
                <w:szCs w:val="22"/>
              </w:rPr>
            </w:pPr>
          </w:p>
        </w:tc>
      </w:tr>
      <w:tr w:rsidR="00F26CDE" w:rsidRPr="00677893" w:rsidTr="00162E0E">
        <w:tc>
          <w:tcPr>
            <w:tcW w:w="1081" w:type="pct"/>
          </w:tcPr>
          <w:p w:rsidR="00F26CDE" w:rsidRPr="00677893" w:rsidRDefault="00F26CDE" w:rsidP="00162E0E">
            <w:pPr>
              <w:pStyle w:val="block"/>
              <w:spacing w:after="0" w:line="240" w:lineRule="atLeast"/>
              <w:ind w:left="162" w:hanging="162"/>
              <w:rPr>
                <w:szCs w:val="22"/>
              </w:rPr>
            </w:pPr>
            <w:r>
              <w:rPr>
                <w:b/>
                <w:bCs/>
                <w:szCs w:val="22"/>
              </w:rPr>
              <w:t>Related parties</w:t>
            </w:r>
            <w:r w:rsidRPr="00677893">
              <w:rPr>
                <w:b/>
                <w:bCs/>
                <w:szCs w:val="22"/>
              </w:rPr>
              <w:t>:</w:t>
            </w:r>
          </w:p>
        </w:tc>
        <w:tc>
          <w:tcPr>
            <w:tcW w:w="1319" w:type="pct"/>
          </w:tcPr>
          <w:p w:rsidR="00F26CDE" w:rsidRPr="00677893" w:rsidRDefault="00F26CDE" w:rsidP="00162E0E">
            <w:pPr>
              <w:pStyle w:val="block"/>
              <w:tabs>
                <w:tab w:val="decimal" w:pos="765"/>
              </w:tabs>
              <w:spacing w:after="0" w:line="240" w:lineRule="atLeast"/>
              <w:ind w:left="0"/>
              <w:rPr>
                <w:szCs w:val="22"/>
                <w:lang w:val="en-US"/>
              </w:rPr>
            </w:pPr>
          </w:p>
        </w:tc>
        <w:tc>
          <w:tcPr>
            <w:tcW w:w="1224" w:type="pct"/>
          </w:tcPr>
          <w:p w:rsidR="00F26CDE" w:rsidRPr="00677893" w:rsidRDefault="00F26CDE" w:rsidP="00162E0E">
            <w:pPr>
              <w:pStyle w:val="block"/>
              <w:spacing w:after="0" w:line="240" w:lineRule="atLeast"/>
              <w:ind w:left="-36" w:right="-109"/>
              <w:rPr>
                <w:szCs w:val="22"/>
              </w:rPr>
            </w:pPr>
          </w:p>
        </w:tc>
        <w:tc>
          <w:tcPr>
            <w:tcW w:w="659" w:type="pct"/>
          </w:tcPr>
          <w:p w:rsidR="00F26CDE" w:rsidRPr="00677893" w:rsidRDefault="00F26CDE" w:rsidP="00162E0E">
            <w:pPr>
              <w:spacing w:line="240" w:lineRule="atLeast"/>
              <w:jc w:val="center"/>
              <w:rPr>
                <w:szCs w:val="22"/>
              </w:rPr>
            </w:pPr>
          </w:p>
        </w:tc>
        <w:tc>
          <w:tcPr>
            <w:tcW w:w="717" w:type="pct"/>
          </w:tcPr>
          <w:p w:rsidR="00F26CDE" w:rsidRPr="00677893" w:rsidRDefault="00F26CDE" w:rsidP="00162E0E">
            <w:pPr>
              <w:spacing w:line="240" w:lineRule="atLeast"/>
              <w:jc w:val="center"/>
              <w:rPr>
                <w:szCs w:val="22"/>
              </w:rPr>
            </w:pPr>
          </w:p>
        </w:tc>
      </w:tr>
      <w:tr w:rsidR="00F26CDE" w:rsidRPr="00677893" w:rsidTr="00162E0E">
        <w:tc>
          <w:tcPr>
            <w:tcW w:w="1081" w:type="pct"/>
          </w:tcPr>
          <w:p w:rsidR="00F26CDE" w:rsidRPr="00677893" w:rsidRDefault="00F26CDE" w:rsidP="00162E0E">
            <w:pPr>
              <w:pStyle w:val="block"/>
              <w:spacing w:after="0" w:line="240" w:lineRule="atLeast"/>
              <w:ind w:left="162" w:hanging="162"/>
              <w:rPr>
                <w:szCs w:val="22"/>
              </w:rPr>
            </w:pPr>
            <w:r w:rsidRPr="00677893">
              <w:rPr>
                <w:szCs w:val="22"/>
              </w:rPr>
              <w:t>Siam Truck Service Co., Ltd.</w:t>
            </w:r>
          </w:p>
        </w:tc>
        <w:tc>
          <w:tcPr>
            <w:tcW w:w="1319" w:type="pct"/>
          </w:tcPr>
          <w:p w:rsidR="00F26CDE" w:rsidRPr="00677893" w:rsidRDefault="00F26CDE" w:rsidP="00162E0E">
            <w:pPr>
              <w:pStyle w:val="block"/>
              <w:tabs>
                <w:tab w:val="decimal" w:pos="765"/>
                <w:tab w:val="left" w:pos="1346"/>
              </w:tabs>
              <w:spacing w:after="0" w:line="240" w:lineRule="atLeast"/>
              <w:ind w:left="0"/>
              <w:rPr>
                <w:szCs w:val="22"/>
              </w:rPr>
            </w:pPr>
            <w:r w:rsidRPr="00677893">
              <w:rPr>
                <w:szCs w:val="22"/>
              </w:rPr>
              <w:t>Providing land transportation services</w:t>
            </w:r>
          </w:p>
        </w:tc>
        <w:tc>
          <w:tcPr>
            <w:tcW w:w="1224" w:type="pct"/>
          </w:tcPr>
          <w:p w:rsidR="00F26CDE" w:rsidRPr="00677893" w:rsidRDefault="00F26CDE" w:rsidP="00162E0E">
            <w:pPr>
              <w:pStyle w:val="block"/>
              <w:spacing w:after="0" w:line="240" w:lineRule="atLeast"/>
              <w:ind w:left="-36"/>
              <w:rPr>
                <w:szCs w:val="22"/>
              </w:rPr>
            </w:pPr>
            <w:r>
              <w:rPr>
                <w:szCs w:val="22"/>
              </w:rPr>
              <w:t>Common director</w:t>
            </w:r>
          </w:p>
        </w:tc>
        <w:tc>
          <w:tcPr>
            <w:tcW w:w="659" w:type="pct"/>
          </w:tcPr>
          <w:p w:rsidR="00F26CDE" w:rsidRPr="002D545D" w:rsidRDefault="00F26CDE" w:rsidP="00162E0E">
            <w:pPr>
              <w:pStyle w:val="acctfourfigures"/>
              <w:tabs>
                <w:tab w:val="clear" w:pos="765"/>
                <w:tab w:val="decimal" w:pos="791"/>
              </w:tabs>
              <w:spacing w:line="240" w:lineRule="atLeast"/>
              <w:ind w:right="11"/>
            </w:pPr>
            <w:r w:rsidRPr="002D545D">
              <w:t>-</w:t>
            </w:r>
          </w:p>
        </w:tc>
        <w:tc>
          <w:tcPr>
            <w:tcW w:w="717" w:type="pct"/>
          </w:tcPr>
          <w:p w:rsidR="00F26CDE" w:rsidRPr="002D545D" w:rsidRDefault="00F26CDE" w:rsidP="00162E0E">
            <w:pPr>
              <w:pStyle w:val="acctfourfigures"/>
              <w:tabs>
                <w:tab w:val="clear" w:pos="765"/>
                <w:tab w:val="decimal" w:pos="791"/>
              </w:tabs>
              <w:spacing w:line="240" w:lineRule="atLeast"/>
              <w:ind w:right="11"/>
            </w:pPr>
            <w:r w:rsidRPr="002D545D">
              <w:t>-</w:t>
            </w:r>
          </w:p>
        </w:tc>
      </w:tr>
    </w:tbl>
    <w:p w:rsidR="00F26CDE" w:rsidRDefault="00F26CDE" w:rsidP="00F26CDE">
      <w:pPr>
        <w:pStyle w:val="block"/>
        <w:spacing w:after="0" w:line="240" w:lineRule="atLeast"/>
        <w:ind w:left="540"/>
        <w:jc w:val="thaiDistribute"/>
        <w:rPr>
          <w:szCs w:val="22"/>
        </w:rPr>
      </w:pPr>
    </w:p>
    <w:p w:rsidR="00F26CDE" w:rsidRDefault="00F26CDE" w:rsidP="00F26CDE">
      <w:pPr>
        <w:pStyle w:val="block"/>
        <w:spacing w:after="0" w:line="240" w:lineRule="atLeast"/>
        <w:ind w:left="540"/>
        <w:jc w:val="thaiDistribute"/>
        <w:rPr>
          <w:szCs w:val="22"/>
        </w:rPr>
      </w:pPr>
    </w:p>
    <w:p w:rsidR="00F26CDE" w:rsidRDefault="00F26CDE" w:rsidP="00F26CDE">
      <w:pPr>
        <w:pStyle w:val="block"/>
        <w:spacing w:after="0" w:line="240" w:lineRule="atLeast"/>
        <w:ind w:left="540"/>
        <w:jc w:val="thaiDistribute"/>
        <w:rPr>
          <w:szCs w:val="22"/>
        </w:rPr>
      </w:pPr>
    </w:p>
    <w:p w:rsidR="00F26CDE" w:rsidRDefault="00F26CDE" w:rsidP="00F26CDE">
      <w:pPr>
        <w:pStyle w:val="block"/>
        <w:spacing w:after="0" w:line="240" w:lineRule="atLeast"/>
        <w:ind w:left="540"/>
        <w:jc w:val="thaiDistribute"/>
        <w:rPr>
          <w:szCs w:val="22"/>
        </w:rPr>
      </w:pPr>
    </w:p>
    <w:p w:rsidR="00F26CDE" w:rsidRDefault="00F26CDE" w:rsidP="00F26CDE">
      <w:pPr>
        <w:pStyle w:val="block"/>
        <w:spacing w:after="0" w:line="240" w:lineRule="atLeast"/>
        <w:ind w:left="540"/>
        <w:jc w:val="thaiDistribute"/>
        <w:rPr>
          <w:szCs w:val="22"/>
        </w:rPr>
      </w:pPr>
    </w:p>
    <w:p w:rsidR="00F26CDE" w:rsidRDefault="00F26CDE" w:rsidP="00F26CDE">
      <w:pPr>
        <w:pStyle w:val="block"/>
        <w:spacing w:after="0" w:line="240" w:lineRule="atLeast"/>
        <w:ind w:left="540"/>
        <w:jc w:val="thaiDistribute"/>
        <w:rPr>
          <w:szCs w:val="22"/>
        </w:rPr>
      </w:pPr>
    </w:p>
    <w:p w:rsidR="00F26CDE" w:rsidRDefault="00F26CDE" w:rsidP="00F26CDE">
      <w:pPr>
        <w:pStyle w:val="block"/>
        <w:spacing w:after="0" w:line="240" w:lineRule="atLeast"/>
        <w:ind w:left="540"/>
        <w:jc w:val="thaiDistribute"/>
        <w:rPr>
          <w:szCs w:val="22"/>
        </w:rPr>
      </w:pPr>
    </w:p>
    <w:p w:rsidR="00F26CDE" w:rsidRDefault="00F26CDE" w:rsidP="00F26CDE">
      <w:pPr>
        <w:pStyle w:val="block"/>
        <w:spacing w:after="0" w:line="240" w:lineRule="atLeast"/>
        <w:ind w:left="540"/>
        <w:jc w:val="thaiDistribute"/>
        <w:rPr>
          <w:szCs w:val="22"/>
        </w:rPr>
      </w:pPr>
    </w:p>
    <w:p w:rsidR="00F26CDE" w:rsidRDefault="00F26CDE" w:rsidP="00F26CDE">
      <w:pPr>
        <w:pStyle w:val="block"/>
        <w:spacing w:after="0" w:line="240" w:lineRule="atLeast"/>
        <w:ind w:left="540"/>
        <w:jc w:val="thaiDistribute"/>
        <w:rPr>
          <w:szCs w:val="22"/>
        </w:rPr>
      </w:pPr>
    </w:p>
    <w:p w:rsidR="00F26CDE" w:rsidRDefault="00F26CDE" w:rsidP="00F26CDE">
      <w:pPr>
        <w:pStyle w:val="block"/>
        <w:spacing w:after="0" w:line="240" w:lineRule="atLeast"/>
        <w:ind w:left="540"/>
        <w:jc w:val="thaiDistribute"/>
        <w:rPr>
          <w:szCs w:val="22"/>
        </w:rPr>
      </w:pPr>
    </w:p>
    <w:p w:rsidR="00F26CDE" w:rsidRDefault="00F26CDE" w:rsidP="00F26CDE">
      <w:pPr>
        <w:pStyle w:val="block"/>
        <w:spacing w:after="0" w:line="240" w:lineRule="atLeast"/>
        <w:ind w:left="540"/>
        <w:jc w:val="thaiDistribute"/>
        <w:rPr>
          <w:szCs w:val="22"/>
        </w:rPr>
      </w:pPr>
    </w:p>
    <w:p w:rsidR="00F26CDE" w:rsidRDefault="00F26CDE" w:rsidP="00F26CDE">
      <w:pPr>
        <w:pStyle w:val="block"/>
        <w:spacing w:after="0" w:line="240" w:lineRule="atLeast"/>
        <w:ind w:left="540"/>
        <w:jc w:val="thaiDistribute"/>
        <w:rPr>
          <w:szCs w:val="22"/>
        </w:rPr>
      </w:pPr>
    </w:p>
    <w:p w:rsidR="00F26CDE" w:rsidRDefault="00F26CDE" w:rsidP="00F26CDE">
      <w:pPr>
        <w:pStyle w:val="block"/>
        <w:spacing w:after="0" w:line="240" w:lineRule="atLeast"/>
        <w:ind w:left="540"/>
        <w:jc w:val="thaiDistribute"/>
        <w:rPr>
          <w:szCs w:val="22"/>
        </w:rPr>
      </w:pPr>
    </w:p>
    <w:p w:rsidR="00F26CDE" w:rsidRDefault="00F26CDE" w:rsidP="00F26CDE">
      <w:pPr>
        <w:pStyle w:val="block"/>
        <w:spacing w:after="0" w:line="240" w:lineRule="atLeast"/>
        <w:ind w:left="540"/>
        <w:jc w:val="thaiDistribute"/>
        <w:rPr>
          <w:szCs w:val="22"/>
        </w:rPr>
      </w:pPr>
    </w:p>
    <w:p w:rsidR="00F26CDE" w:rsidRDefault="00F26CDE" w:rsidP="00F26CDE">
      <w:pPr>
        <w:pStyle w:val="block"/>
        <w:spacing w:after="0" w:line="240" w:lineRule="atLeast"/>
        <w:ind w:left="540"/>
        <w:jc w:val="thaiDistribute"/>
        <w:rPr>
          <w:szCs w:val="22"/>
        </w:rPr>
      </w:pPr>
    </w:p>
    <w:p w:rsidR="00F26CDE" w:rsidRPr="005C32B7" w:rsidRDefault="00F26CDE" w:rsidP="00F26CDE">
      <w:pPr>
        <w:pStyle w:val="block"/>
        <w:spacing w:after="0" w:line="240" w:lineRule="atLeast"/>
        <w:ind w:left="540"/>
        <w:jc w:val="thaiDistribute"/>
        <w:rPr>
          <w:szCs w:val="22"/>
        </w:rPr>
      </w:pPr>
      <w:r w:rsidRPr="005C32B7">
        <w:rPr>
          <w:szCs w:val="22"/>
        </w:rPr>
        <w:lastRenderedPageBreak/>
        <w:t>The pricing policies for particular types of transactions are explained further below:</w:t>
      </w:r>
    </w:p>
    <w:p w:rsidR="00F26CDE" w:rsidRPr="005C32B7" w:rsidRDefault="00F26CDE" w:rsidP="00F26CDE">
      <w:pPr>
        <w:pStyle w:val="block"/>
        <w:spacing w:after="0" w:line="240" w:lineRule="atLeast"/>
        <w:ind w:left="540"/>
        <w:jc w:val="both"/>
        <w:rPr>
          <w:szCs w:val="22"/>
        </w:rPr>
      </w:pPr>
    </w:p>
    <w:tbl>
      <w:tblPr>
        <w:tblW w:w="9270" w:type="dxa"/>
        <w:tblInd w:w="558" w:type="dxa"/>
        <w:tblLayout w:type="fixed"/>
        <w:tblLook w:val="0000" w:firstRow="0" w:lastRow="0" w:firstColumn="0" w:lastColumn="0" w:noHBand="0" w:noVBand="0"/>
      </w:tblPr>
      <w:tblGrid>
        <w:gridCol w:w="4230"/>
        <w:gridCol w:w="5040"/>
      </w:tblGrid>
      <w:tr w:rsidR="00F26CDE" w:rsidRPr="005471B4" w:rsidTr="00162E0E">
        <w:trPr>
          <w:trHeight w:val="243"/>
        </w:trPr>
        <w:tc>
          <w:tcPr>
            <w:tcW w:w="4230" w:type="dxa"/>
          </w:tcPr>
          <w:p w:rsidR="00F26CDE" w:rsidRPr="009F1639" w:rsidRDefault="00F26CDE" w:rsidP="00162E0E">
            <w:pPr>
              <w:spacing w:line="240" w:lineRule="atLeast"/>
              <w:ind w:right="-108"/>
              <w:jc w:val="both"/>
              <w:rPr>
                <w:b/>
                <w:bCs/>
              </w:rPr>
            </w:pPr>
            <w:r w:rsidRPr="009F1639">
              <w:rPr>
                <w:b/>
                <w:bCs/>
              </w:rPr>
              <w:t>Transactions</w:t>
            </w:r>
          </w:p>
        </w:tc>
        <w:tc>
          <w:tcPr>
            <w:tcW w:w="5040" w:type="dxa"/>
          </w:tcPr>
          <w:p w:rsidR="00F26CDE" w:rsidRPr="005471B4" w:rsidRDefault="00F26CDE" w:rsidP="00162E0E">
            <w:pPr>
              <w:spacing w:line="240" w:lineRule="atLeast"/>
              <w:ind w:right="-18"/>
              <w:rPr>
                <w:b/>
                <w:bCs/>
              </w:rPr>
            </w:pPr>
            <w:r w:rsidRPr="005471B4">
              <w:rPr>
                <w:b/>
                <w:bCs/>
              </w:rPr>
              <w:t>Pricing policies</w:t>
            </w:r>
          </w:p>
        </w:tc>
      </w:tr>
      <w:tr w:rsidR="00F26CDE" w:rsidRPr="00677893" w:rsidTr="00162E0E">
        <w:trPr>
          <w:trHeight w:val="20"/>
        </w:trPr>
        <w:tc>
          <w:tcPr>
            <w:tcW w:w="4230" w:type="dxa"/>
          </w:tcPr>
          <w:p w:rsidR="00F26CDE" w:rsidRPr="00677893" w:rsidRDefault="00F26CDE" w:rsidP="00162E0E">
            <w:pPr>
              <w:spacing w:line="240" w:lineRule="atLeast"/>
              <w:ind w:right="-108"/>
              <w:jc w:val="both"/>
              <w:rPr>
                <w:szCs w:val="22"/>
              </w:rPr>
            </w:pPr>
            <w:r>
              <w:rPr>
                <w:szCs w:val="22"/>
              </w:rPr>
              <w:t>Sales of goods</w:t>
            </w:r>
          </w:p>
        </w:tc>
        <w:tc>
          <w:tcPr>
            <w:tcW w:w="5040" w:type="dxa"/>
          </w:tcPr>
          <w:p w:rsidR="00F26CDE" w:rsidRPr="00677893" w:rsidRDefault="00F26CDE" w:rsidP="00162E0E">
            <w:pPr>
              <w:spacing w:line="240" w:lineRule="atLeast"/>
              <w:ind w:right="-18"/>
              <w:jc w:val="thaiDistribute"/>
              <w:rPr>
                <w:szCs w:val="22"/>
                <w:highlight w:val="yellow"/>
              </w:rPr>
            </w:pPr>
            <w:r w:rsidRPr="00677893">
              <w:rPr>
                <w:szCs w:val="22"/>
              </w:rPr>
              <w:t>Market price</w:t>
            </w:r>
          </w:p>
        </w:tc>
      </w:tr>
      <w:tr w:rsidR="00F26CDE" w:rsidRPr="00677893" w:rsidTr="00162E0E">
        <w:trPr>
          <w:trHeight w:val="20"/>
        </w:trPr>
        <w:tc>
          <w:tcPr>
            <w:tcW w:w="4230" w:type="dxa"/>
          </w:tcPr>
          <w:p w:rsidR="00F26CDE" w:rsidRPr="00677893" w:rsidRDefault="00F26CDE" w:rsidP="00162E0E">
            <w:pPr>
              <w:spacing w:line="240" w:lineRule="atLeast"/>
              <w:ind w:right="-108"/>
              <w:jc w:val="both"/>
              <w:rPr>
                <w:szCs w:val="22"/>
              </w:rPr>
            </w:pPr>
            <w:r>
              <w:rPr>
                <w:szCs w:val="22"/>
              </w:rPr>
              <w:t>Purchase of goods</w:t>
            </w:r>
          </w:p>
        </w:tc>
        <w:tc>
          <w:tcPr>
            <w:tcW w:w="5040" w:type="dxa"/>
          </w:tcPr>
          <w:p w:rsidR="00F26CDE" w:rsidRPr="00677893" w:rsidRDefault="00F26CDE" w:rsidP="00162E0E">
            <w:pPr>
              <w:spacing w:line="240" w:lineRule="atLeast"/>
              <w:ind w:right="-18"/>
              <w:jc w:val="both"/>
              <w:rPr>
                <w:szCs w:val="22"/>
                <w:highlight w:val="yellow"/>
              </w:rPr>
            </w:pPr>
            <w:r w:rsidRPr="00677893">
              <w:rPr>
                <w:szCs w:val="22"/>
              </w:rPr>
              <w:t>Market price</w:t>
            </w:r>
          </w:p>
        </w:tc>
      </w:tr>
      <w:tr w:rsidR="00F26CDE" w:rsidRPr="00677893" w:rsidTr="00162E0E">
        <w:trPr>
          <w:trHeight w:val="20"/>
        </w:trPr>
        <w:tc>
          <w:tcPr>
            <w:tcW w:w="4230" w:type="dxa"/>
          </w:tcPr>
          <w:p w:rsidR="00F26CDE" w:rsidRPr="00677893" w:rsidRDefault="00F26CDE" w:rsidP="00162E0E">
            <w:pPr>
              <w:spacing w:line="240" w:lineRule="atLeast"/>
              <w:ind w:right="-108"/>
              <w:jc w:val="both"/>
              <w:rPr>
                <w:szCs w:val="22"/>
              </w:rPr>
            </w:pPr>
            <w:r w:rsidRPr="00677893">
              <w:rPr>
                <w:szCs w:val="22"/>
              </w:rPr>
              <w:t>Interest income</w:t>
            </w:r>
          </w:p>
        </w:tc>
        <w:tc>
          <w:tcPr>
            <w:tcW w:w="5040" w:type="dxa"/>
          </w:tcPr>
          <w:p w:rsidR="00F26CDE" w:rsidRPr="00677893" w:rsidRDefault="00F26CDE" w:rsidP="00162E0E">
            <w:pPr>
              <w:spacing w:line="240" w:lineRule="atLeast"/>
              <w:ind w:right="-18"/>
              <w:jc w:val="both"/>
              <w:rPr>
                <w:szCs w:val="22"/>
              </w:rPr>
            </w:pPr>
            <w:r w:rsidRPr="00677893">
              <w:rPr>
                <w:szCs w:val="22"/>
              </w:rPr>
              <w:t>MOR+1%</w:t>
            </w:r>
          </w:p>
        </w:tc>
      </w:tr>
      <w:tr w:rsidR="00F26CDE" w:rsidRPr="00677893" w:rsidTr="00162E0E">
        <w:trPr>
          <w:trHeight w:val="20"/>
        </w:trPr>
        <w:tc>
          <w:tcPr>
            <w:tcW w:w="4230" w:type="dxa"/>
          </w:tcPr>
          <w:p w:rsidR="00F26CDE" w:rsidRPr="00677893" w:rsidRDefault="00F26CDE" w:rsidP="00162E0E">
            <w:pPr>
              <w:spacing w:line="240" w:lineRule="atLeast"/>
              <w:ind w:right="-108"/>
              <w:jc w:val="both"/>
              <w:rPr>
                <w:szCs w:val="22"/>
              </w:rPr>
            </w:pPr>
            <w:r w:rsidRPr="00677893">
              <w:rPr>
                <w:szCs w:val="22"/>
              </w:rPr>
              <w:t>Rental income</w:t>
            </w:r>
          </w:p>
        </w:tc>
        <w:tc>
          <w:tcPr>
            <w:tcW w:w="5040" w:type="dxa"/>
          </w:tcPr>
          <w:p w:rsidR="00F26CDE" w:rsidRPr="00677893" w:rsidRDefault="00F26CDE" w:rsidP="00162E0E">
            <w:pPr>
              <w:spacing w:line="240" w:lineRule="atLeast"/>
              <w:ind w:right="-18"/>
              <w:jc w:val="both"/>
              <w:rPr>
                <w:szCs w:val="22"/>
              </w:rPr>
            </w:pPr>
            <w:r w:rsidRPr="00677893">
              <w:rPr>
                <w:szCs w:val="22"/>
              </w:rPr>
              <w:t>Contract</w:t>
            </w:r>
            <w:r>
              <w:rPr>
                <w:szCs w:val="22"/>
              </w:rPr>
              <w:t xml:space="preserve">ually agreed </w:t>
            </w:r>
            <w:r w:rsidRPr="00677893">
              <w:rPr>
                <w:szCs w:val="22"/>
              </w:rPr>
              <w:t xml:space="preserve"> price</w:t>
            </w:r>
          </w:p>
        </w:tc>
      </w:tr>
      <w:tr w:rsidR="00F26CDE" w:rsidRPr="00677893" w:rsidTr="00162E0E">
        <w:trPr>
          <w:trHeight w:val="20"/>
        </w:trPr>
        <w:tc>
          <w:tcPr>
            <w:tcW w:w="4230" w:type="dxa"/>
          </w:tcPr>
          <w:p w:rsidR="00F26CDE" w:rsidRPr="00677893" w:rsidRDefault="00F26CDE" w:rsidP="00162E0E">
            <w:pPr>
              <w:spacing w:line="240" w:lineRule="atLeast"/>
              <w:ind w:right="-108"/>
              <w:jc w:val="both"/>
              <w:rPr>
                <w:szCs w:val="22"/>
              </w:rPr>
            </w:pPr>
            <w:r w:rsidRPr="00677893">
              <w:rPr>
                <w:szCs w:val="22"/>
              </w:rPr>
              <w:t>Management income</w:t>
            </w:r>
          </w:p>
        </w:tc>
        <w:tc>
          <w:tcPr>
            <w:tcW w:w="5040" w:type="dxa"/>
          </w:tcPr>
          <w:p w:rsidR="00F26CDE" w:rsidRDefault="00F26CDE" w:rsidP="00162E0E">
            <w:r w:rsidRPr="00DF56C3">
              <w:rPr>
                <w:szCs w:val="22"/>
              </w:rPr>
              <w:t>Contractually agreed  price</w:t>
            </w:r>
          </w:p>
        </w:tc>
      </w:tr>
      <w:tr w:rsidR="00F26CDE" w:rsidRPr="00677893" w:rsidTr="00162E0E">
        <w:trPr>
          <w:trHeight w:val="20"/>
        </w:trPr>
        <w:tc>
          <w:tcPr>
            <w:tcW w:w="4230" w:type="dxa"/>
          </w:tcPr>
          <w:p w:rsidR="00F26CDE" w:rsidRPr="00677893" w:rsidRDefault="00F26CDE" w:rsidP="00162E0E">
            <w:pPr>
              <w:spacing w:line="240" w:lineRule="atLeast"/>
              <w:ind w:right="-108"/>
              <w:jc w:val="both"/>
              <w:rPr>
                <w:szCs w:val="22"/>
              </w:rPr>
            </w:pPr>
            <w:r w:rsidRPr="00677893">
              <w:rPr>
                <w:szCs w:val="22"/>
              </w:rPr>
              <w:t>Other income and other expense</w:t>
            </w:r>
          </w:p>
        </w:tc>
        <w:tc>
          <w:tcPr>
            <w:tcW w:w="5040" w:type="dxa"/>
          </w:tcPr>
          <w:p w:rsidR="00F26CDE" w:rsidRDefault="00F26CDE" w:rsidP="00162E0E">
            <w:r w:rsidRPr="00DF56C3">
              <w:rPr>
                <w:szCs w:val="22"/>
              </w:rPr>
              <w:t>Contractually agreed  price</w:t>
            </w:r>
          </w:p>
        </w:tc>
      </w:tr>
      <w:tr w:rsidR="00F26CDE" w:rsidRPr="00677893" w:rsidTr="00162E0E">
        <w:trPr>
          <w:trHeight w:val="20"/>
        </w:trPr>
        <w:tc>
          <w:tcPr>
            <w:tcW w:w="4230" w:type="dxa"/>
          </w:tcPr>
          <w:p w:rsidR="00F26CDE" w:rsidRPr="00677893" w:rsidRDefault="00F26CDE" w:rsidP="00162E0E">
            <w:pPr>
              <w:spacing w:line="240" w:lineRule="atLeast"/>
              <w:ind w:right="-108"/>
              <w:jc w:val="both"/>
              <w:rPr>
                <w:szCs w:val="22"/>
              </w:rPr>
            </w:pPr>
            <w:r w:rsidRPr="00677893">
              <w:rPr>
                <w:szCs w:val="22"/>
              </w:rPr>
              <w:t>Interest expense</w:t>
            </w:r>
          </w:p>
        </w:tc>
        <w:tc>
          <w:tcPr>
            <w:tcW w:w="5040" w:type="dxa"/>
          </w:tcPr>
          <w:p w:rsidR="00F26CDE" w:rsidRDefault="00F26CDE" w:rsidP="00162E0E">
            <w:r w:rsidRPr="00DF56C3">
              <w:rPr>
                <w:szCs w:val="22"/>
              </w:rPr>
              <w:t xml:space="preserve">Contractually agreed </w:t>
            </w:r>
            <w:r>
              <w:rPr>
                <w:szCs w:val="22"/>
              </w:rPr>
              <w:t xml:space="preserve"> rate</w:t>
            </w:r>
          </w:p>
        </w:tc>
      </w:tr>
    </w:tbl>
    <w:p w:rsidR="00F26CDE" w:rsidRDefault="00F26CDE" w:rsidP="00F26CDE">
      <w:pPr>
        <w:spacing w:line="240" w:lineRule="atLeast"/>
        <w:ind w:left="540"/>
        <w:jc w:val="both"/>
      </w:pPr>
    </w:p>
    <w:p w:rsidR="00F26CDE" w:rsidRDefault="00F26CDE" w:rsidP="00F26CDE">
      <w:pPr>
        <w:spacing w:line="240" w:lineRule="atLeast"/>
        <w:ind w:left="540"/>
        <w:jc w:val="both"/>
      </w:pPr>
      <w:r>
        <w:t>Significant t</w:t>
      </w:r>
      <w:r w:rsidRPr="005471B4">
        <w:t xml:space="preserve">ransactions for the </w:t>
      </w:r>
      <w:r>
        <w:t>three-month periods</w:t>
      </w:r>
      <w:r w:rsidRPr="005471B4">
        <w:t xml:space="preserve"> ended </w:t>
      </w:r>
      <w:r>
        <w:t>31 March 20</w:t>
      </w:r>
      <w:r>
        <w:rPr>
          <w:lang w:val="en-US"/>
        </w:rPr>
        <w:t xml:space="preserve">17 </w:t>
      </w:r>
      <w:r w:rsidRPr="005471B4">
        <w:t xml:space="preserve">and </w:t>
      </w:r>
      <w:r>
        <w:t xml:space="preserve">2016 </w:t>
      </w:r>
      <w:r w:rsidRPr="005471B4">
        <w:t xml:space="preserve">with related parties </w:t>
      </w:r>
      <w:r>
        <w:t>were</w:t>
      </w:r>
      <w:r w:rsidRPr="005471B4">
        <w:t xml:space="preserve"> as follows:</w:t>
      </w:r>
    </w:p>
    <w:p w:rsidR="00F26CDE" w:rsidRDefault="00F26CDE" w:rsidP="00F26CDE">
      <w:pPr>
        <w:spacing w:line="240" w:lineRule="atLeast"/>
        <w:ind w:left="540"/>
        <w:jc w:val="both"/>
      </w:pPr>
    </w:p>
    <w:tbl>
      <w:tblPr>
        <w:tblW w:w="9540" w:type="dxa"/>
        <w:tblInd w:w="529" w:type="dxa"/>
        <w:tblLayout w:type="fixed"/>
        <w:tblCellMar>
          <w:left w:w="79" w:type="dxa"/>
          <w:right w:w="79" w:type="dxa"/>
        </w:tblCellMar>
        <w:tblLook w:val="0000" w:firstRow="0" w:lastRow="0" w:firstColumn="0" w:lastColumn="0" w:noHBand="0" w:noVBand="0"/>
      </w:tblPr>
      <w:tblGrid>
        <w:gridCol w:w="4140"/>
        <w:gridCol w:w="1170"/>
        <w:gridCol w:w="180"/>
        <w:gridCol w:w="1260"/>
        <w:gridCol w:w="180"/>
        <w:gridCol w:w="1170"/>
        <w:gridCol w:w="180"/>
        <w:gridCol w:w="1260"/>
      </w:tblGrid>
      <w:tr w:rsidR="00F26CDE" w:rsidRPr="005471B4" w:rsidTr="00162E0E">
        <w:trPr>
          <w:cantSplit/>
          <w:tblHeader/>
        </w:trPr>
        <w:tc>
          <w:tcPr>
            <w:tcW w:w="4140" w:type="dxa"/>
          </w:tcPr>
          <w:p w:rsidR="00F26CDE" w:rsidRPr="0085423F" w:rsidRDefault="00F26CDE" w:rsidP="00162E0E">
            <w:pPr>
              <w:spacing w:line="240" w:lineRule="atLeast"/>
              <w:rPr>
                <w:i/>
                <w:iCs/>
              </w:rPr>
            </w:pPr>
          </w:p>
        </w:tc>
        <w:tc>
          <w:tcPr>
            <w:tcW w:w="2610" w:type="dxa"/>
            <w:gridSpan w:val="3"/>
          </w:tcPr>
          <w:p w:rsidR="00F26CDE" w:rsidRDefault="00F26CDE" w:rsidP="00162E0E">
            <w:pPr>
              <w:pStyle w:val="acctmergecolhdg"/>
              <w:spacing w:line="240" w:lineRule="atLeast"/>
            </w:pPr>
            <w:r w:rsidRPr="005471B4">
              <w:t>Consolidated</w:t>
            </w:r>
            <w:r>
              <w:t xml:space="preserve"> </w:t>
            </w:r>
          </w:p>
          <w:p w:rsidR="00F26CDE" w:rsidRPr="005471B4" w:rsidRDefault="00F26CDE" w:rsidP="00162E0E">
            <w:pPr>
              <w:pStyle w:val="acctmergecolhdg"/>
              <w:spacing w:line="240" w:lineRule="atLeast"/>
            </w:pPr>
            <w:r>
              <w:t>financial statements</w:t>
            </w:r>
          </w:p>
        </w:tc>
        <w:tc>
          <w:tcPr>
            <w:tcW w:w="180" w:type="dxa"/>
          </w:tcPr>
          <w:p w:rsidR="00F26CDE" w:rsidRPr="005471B4" w:rsidRDefault="00F26CDE" w:rsidP="00162E0E">
            <w:pPr>
              <w:pStyle w:val="acctmergecolhdg"/>
              <w:spacing w:line="240" w:lineRule="atLeast"/>
            </w:pPr>
          </w:p>
        </w:tc>
        <w:tc>
          <w:tcPr>
            <w:tcW w:w="2610" w:type="dxa"/>
            <w:gridSpan w:val="3"/>
          </w:tcPr>
          <w:p w:rsidR="00F26CDE" w:rsidRDefault="00F26CDE" w:rsidP="00162E0E">
            <w:pPr>
              <w:pStyle w:val="acctmergecolhdg"/>
              <w:spacing w:line="240" w:lineRule="atLeast"/>
            </w:pPr>
            <w:r>
              <w:t xml:space="preserve">Separate </w:t>
            </w:r>
          </w:p>
          <w:p w:rsidR="00F26CDE" w:rsidRPr="005471B4" w:rsidRDefault="00F26CDE" w:rsidP="00162E0E">
            <w:pPr>
              <w:pStyle w:val="acctmergecolhdg"/>
              <w:spacing w:line="240" w:lineRule="atLeast"/>
            </w:pPr>
            <w:r>
              <w:t>financial statements</w:t>
            </w:r>
          </w:p>
        </w:tc>
      </w:tr>
      <w:tr w:rsidR="00F26CDE" w:rsidRPr="005471B4" w:rsidTr="00162E0E">
        <w:trPr>
          <w:cantSplit/>
          <w:tblHeader/>
        </w:trPr>
        <w:tc>
          <w:tcPr>
            <w:tcW w:w="4140" w:type="dxa"/>
          </w:tcPr>
          <w:p w:rsidR="00F26CDE" w:rsidRPr="00CC578B" w:rsidRDefault="00F26CDE" w:rsidP="00162E0E">
            <w:pPr>
              <w:pStyle w:val="acctfourfigures"/>
              <w:spacing w:line="240" w:lineRule="atLeast"/>
              <w:rPr>
                <w:b/>
                <w:bCs/>
                <w:i/>
                <w:iCs/>
              </w:rPr>
            </w:pPr>
            <w:r>
              <w:rPr>
                <w:b/>
                <w:bCs/>
                <w:i/>
                <w:iCs/>
              </w:rPr>
              <w:t xml:space="preserve">Three-month period ended </w:t>
            </w:r>
            <w:r w:rsidRPr="00BC7161">
              <w:rPr>
                <w:b/>
                <w:bCs/>
                <w:i/>
                <w:iCs/>
              </w:rPr>
              <w:t>31 March</w:t>
            </w:r>
          </w:p>
        </w:tc>
        <w:tc>
          <w:tcPr>
            <w:tcW w:w="1170" w:type="dxa"/>
          </w:tcPr>
          <w:p w:rsidR="00F26CDE" w:rsidRPr="005471B4" w:rsidRDefault="00F26CDE" w:rsidP="00162E0E">
            <w:pPr>
              <w:pStyle w:val="acctmergecolhdg"/>
              <w:spacing w:line="240" w:lineRule="atLeast"/>
              <w:rPr>
                <w:b w:val="0"/>
                <w:bCs/>
              </w:rPr>
            </w:pPr>
            <w:r>
              <w:rPr>
                <w:b w:val="0"/>
                <w:bCs/>
              </w:rPr>
              <w:t>2017</w:t>
            </w:r>
          </w:p>
        </w:tc>
        <w:tc>
          <w:tcPr>
            <w:tcW w:w="180" w:type="dxa"/>
          </w:tcPr>
          <w:p w:rsidR="00F26CDE" w:rsidRPr="005471B4" w:rsidRDefault="00F26CDE" w:rsidP="00162E0E">
            <w:pPr>
              <w:pStyle w:val="acctmergecolhdg"/>
              <w:spacing w:line="240" w:lineRule="atLeast"/>
              <w:rPr>
                <w:b w:val="0"/>
                <w:bCs/>
              </w:rPr>
            </w:pPr>
          </w:p>
        </w:tc>
        <w:tc>
          <w:tcPr>
            <w:tcW w:w="1260" w:type="dxa"/>
          </w:tcPr>
          <w:p w:rsidR="00F26CDE" w:rsidRPr="005471B4" w:rsidRDefault="00F26CDE" w:rsidP="00162E0E">
            <w:pPr>
              <w:pStyle w:val="acctmergecolhdg"/>
              <w:spacing w:line="240" w:lineRule="atLeast"/>
              <w:rPr>
                <w:b w:val="0"/>
                <w:bCs/>
              </w:rPr>
            </w:pPr>
            <w:r>
              <w:rPr>
                <w:b w:val="0"/>
                <w:bCs/>
              </w:rPr>
              <w:t>2016</w:t>
            </w:r>
          </w:p>
        </w:tc>
        <w:tc>
          <w:tcPr>
            <w:tcW w:w="180" w:type="dxa"/>
          </w:tcPr>
          <w:p w:rsidR="00F26CDE" w:rsidRPr="005471B4" w:rsidRDefault="00F26CDE" w:rsidP="00162E0E">
            <w:pPr>
              <w:pStyle w:val="acctmergecolhdg"/>
              <w:spacing w:line="240" w:lineRule="atLeast"/>
              <w:rPr>
                <w:b w:val="0"/>
                <w:bCs/>
              </w:rPr>
            </w:pPr>
          </w:p>
        </w:tc>
        <w:tc>
          <w:tcPr>
            <w:tcW w:w="1170" w:type="dxa"/>
          </w:tcPr>
          <w:p w:rsidR="00F26CDE" w:rsidRPr="005471B4" w:rsidRDefault="00F26CDE" w:rsidP="00162E0E">
            <w:pPr>
              <w:pStyle w:val="acctmergecolhdg"/>
              <w:spacing w:line="240" w:lineRule="atLeast"/>
              <w:rPr>
                <w:b w:val="0"/>
                <w:bCs/>
              </w:rPr>
            </w:pPr>
            <w:r>
              <w:rPr>
                <w:b w:val="0"/>
                <w:bCs/>
              </w:rPr>
              <w:t>2017</w:t>
            </w:r>
          </w:p>
        </w:tc>
        <w:tc>
          <w:tcPr>
            <w:tcW w:w="180" w:type="dxa"/>
          </w:tcPr>
          <w:p w:rsidR="00F26CDE" w:rsidRPr="005471B4" w:rsidRDefault="00F26CDE" w:rsidP="00162E0E">
            <w:pPr>
              <w:pStyle w:val="acctmergecolhdg"/>
              <w:spacing w:line="240" w:lineRule="atLeast"/>
              <w:rPr>
                <w:b w:val="0"/>
                <w:bCs/>
              </w:rPr>
            </w:pPr>
          </w:p>
        </w:tc>
        <w:tc>
          <w:tcPr>
            <w:tcW w:w="1260" w:type="dxa"/>
          </w:tcPr>
          <w:p w:rsidR="00F26CDE" w:rsidRPr="005471B4" w:rsidRDefault="00F26CDE" w:rsidP="00162E0E">
            <w:pPr>
              <w:pStyle w:val="acctmergecolhdg"/>
              <w:spacing w:line="240" w:lineRule="atLeast"/>
              <w:rPr>
                <w:b w:val="0"/>
                <w:bCs/>
              </w:rPr>
            </w:pPr>
            <w:r>
              <w:rPr>
                <w:b w:val="0"/>
                <w:bCs/>
              </w:rPr>
              <w:t>2016</w:t>
            </w:r>
          </w:p>
        </w:tc>
      </w:tr>
      <w:tr w:rsidR="00F26CDE" w:rsidRPr="005471B4" w:rsidTr="00162E0E">
        <w:trPr>
          <w:cantSplit/>
          <w:tblHeader/>
        </w:trPr>
        <w:tc>
          <w:tcPr>
            <w:tcW w:w="4140" w:type="dxa"/>
          </w:tcPr>
          <w:p w:rsidR="00F26CDE" w:rsidRPr="005471B4" w:rsidRDefault="00F26CDE" w:rsidP="00162E0E">
            <w:pPr>
              <w:spacing w:line="240" w:lineRule="atLeast"/>
              <w:rPr>
                <w:b/>
                <w:bCs/>
                <w:i/>
                <w:iCs/>
              </w:rPr>
            </w:pPr>
          </w:p>
        </w:tc>
        <w:tc>
          <w:tcPr>
            <w:tcW w:w="5400" w:type="dxa"/>
            <w:gridSpan w:val="7"/>
          </w:tcPr>
          <w:p w:rsidR="00F26CDE" w:rsidRPr="005471B4" w:rsidRDefault="00F26CDE" w:rsidP="00162E0E">
            <w:pPr>
              <w:pStyle w:val="acctfourfigures"/>
              <w:spacing w:line="240" w:lineRule="atLeast"/>
              <w:jc w:val="center"/>
              <w:rPr>
                <w:i/>
                <w:iCs/>
              </w:rPr>
            </w:pPr>
            <w:r w:rsidRPr="005471B4">
              <w:rPr>
                <w:i/>
                <w:iCs/>
              </w:rPr>
              <w:t xml:space="preserve">(in </w:t>
            </w:r>
            <w:r>
              <w:rPr>
                <w:i/>
                <w:iCs/>
              </w:rPr>
              <w:t>thousand</w:t>
            </w:r>
            <w:r w:rsidRPr="005471B4">
              <w:rPr>
                <w:i/>
                <w:iCs/>
              </w:rPr>
              <w:t xml:space="preserve"> Baht)</w:t>
            </w:r>
          </w:p>
        </w:tc>
      </w:tr>
      <w:tr w:rsidR="00F26CDE" w:rsidRPr="005471B4" w:rsidTr="00162E0E">
        <w:trPr>
          <w:cantSplit/>
        </w:trPr>
        <w:tc>
          <w:tcPr>
            <w:tcW w:w="4140" w:type="dxa"/>
          </w:tcPr>
          <w:p w:rsidR="00F26CDE" w:rsidRPr="004F1413" w:rsidRDefault="00F26CDE" w:rsidP="00162E0E">
            <w:pPr>
              <w:spacing w:line="240" w:lineRule="atLeast"/>
              <w:rPr>
                <w:b/>
                <w:bCs/>
              </w:rPr>
            </w:pPr>
            <w:r w:rsidRPr="008E0C54">
              <w:rPr>
                <w:b/>
                <w:bCs/>
              </w:rPr>
              <w:t>Subsidiaries</w:t>
            </w:r>
          </w:p>
        </w:tc>
        <w:tc>
          <w:tcPr>
            <w:tcW w:w="1170" w:type="dxa"/>
          </w:tcPr>
          <w:p w:rsidR="00F26CDE" w:rsidRPr="005471B4" w:rsidRDefault="00F26CDE" w:rsidP="00162E0E">
            <w:pPr>
              <w:pStyle w:val="acctfourfigures"/>
              <w:spacing w:line="240" w:lineRule="atLeast"/>
            </w:pPr>
          </w:p>
        </w:tc>
        <w:tc>
          <w:tcPr>
            <w:tcW w:w="180" w:type="dxa"/>
          </w:tcPr>
          <w:p w:rsidR="00F26CDE" w:rsidRPr="005471B4" w:rsidRDefault="00F26CDE" w:rsidP="00162E0E">
            <w:pPr>
              <w:pStyle w:val="acctfourfigures"/>
              <w:spacing w:line="240" w:lineRule="atLeast"/>
            </w:pPr>
          </w:p>
        </w:tc>
        <w:tc>
          <w:tcPr>
            <w:tcW w:w="1260" w:type="dxa"/>
          </w:tcPr>
          <w:p w:rsidR="00F26CDE" w:rsidRPr="005471B4" w:rsidRDefault="00F26CDE" w:rsidP="00162E0E">
            <w:pPr>
              <w:pStyle w:val="acctfourfigures"/>
              <w:spacing w:line="240" w:lineRule="atLeast"/>
            </w:pPr>
          </w:p>
        </w:tc>
        <w:tc>
          <w:tcPr>
            <w:tcW w:w="180" w:type="dxa"/>
          </w:tcPr>
          <w:p w:rsidR="00F26CDE" w:rsidRPr="005471B4" w:rsidRDefault="00F26CDE" w:rsidP="00162E0E">
            <w:pPr>
              <w:pStyle w:val="acctfourfigures"/>
              <w:spacing w:line="240" w:lineRule="atLeast"/>
            </w:pPr>
          </w:p>
        </w:tc>
        <w:tc>
          <w:tcPr>
            <w:tcW w:w="1170" w:type="dxa"/>
          </w:tcPr>
          <w:p w:rsidR="00F26CDE" w:rsidRPr="005471B4" w:rsidRDefault="00F26CDE" w:rsidP="00162E0E">
            <w:pPr>
              <w:pStyle w:val="acctfourfigures"/>
              <w:spacing w:line="240" w:lineRule="atLeast"/>
            </w:pPr>
          </w:p>
        </w:tc>
        <w:tc>
          <w:tcPr>
            <w:tcW w:w="180" w:type="dxa"/>
          </w:tcPr>
          <w:p w:rsidR="00F26CDE" w:rsidRPr="005471B4" w:rsidRDefault="00F26CDE" w:rsidP="00162E0E">
            <w:pPr>
              <w:pStyle w:val="acctfourfigures"/>
              <w:spacing w:line="240" w:lineRule="atLeast"/>
            </w:pPr>
          </w:p>
        </w:tc>
        <w:tc>
          <w:tcPr>
            <w:tcW w:w="1260" w:type="dxa"/>
          </w:tcPr>
          <w:p w:rsidR="00F26CDE" w:rsidRPr="005471B4" w:rsidRDefault="00F26CDE" w:rsidP="00162E0E">
            <w:pPr>
              <w:pStyle w:val="acctfourfigures"/>
              <w:spacing w:line="240" w:lineRule="atLeast"/>
            </w:pPr>
          </w:p>
        </w:tc>
      </w:tr>
      <w:tr w:rsidR="00F26CDE" w:rsidRPr="005471B4" w:rsidTr="00162E0E">
        <w:trPr>
          <w:cantSplit/>
        </w:trPr>
        <w:tc>
          <w:tcPr>
            <w:tcW w:w="4140" w:type="dxa"/>
          </w:tcPr>
          <w:p w:rsidR="00F26CDE" w:rsidRPr="0056444C" w:rsidRDefault="00F26CDE" w:rsidP="00162E0E">
            <w:pPr>
              <w:spacing w:line="240" w:lineRule="atLeast"/>
            </w:pPr>
            <w:r w:rsidRPr="0056444C">
              <w:rPr>
                <w:rFonts w:cs="Cordia New"/>
                <w:lang w:val="en-US" w:bidi="th-TH"/>
              </w:rPr>
              <w:t>Sales</w:t>
            </w:r>
            <w:r w:rsidRPr="0056444C">
              <w:rPr>
                <w:rFonts w:cs="Cordia New"/>
              </w:rPr>
              <w:t xml:space="preserve"> </w:t>
            </w:r>
            <w:r w:rsidRPr="0056444C">
              <w:t xml:space="preserve">of goods </w:t>
            </w:r>
          </w:p>
        </w:tc>
        <w:tc>
          <w:tcPr>
            <w:tcW w:w="1170" w:type="dxa"/>
          </w:tcPr>
          <w:p w:rsidR="00F26CDE" w:rsidRPr="00734627" w:rsidRDefault="00F26CDE" w:rsidP="00162E0E">
            <w:pPr>
              <w:pStyle w:val="acctfourfigures"/>
              <w:tabs>
                <w:tab w:val="clear" w:pos="765"/>
                <w:tab w:val="decimal" w:pos="641"/>
              </w:tabs>
              <w:spacing w:line="240" w:lineRule="atLeast"/>
              <w:ind w:right="11"/>
            </w:pPr>
            <w:r>
              <w:t>-</w:t>
            </w: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734627" w:rsidRDefault="00F26CDE" w:rsidP="00162E0E">
            <w:pPr>
              <w:pStyle w:val="acctfourfigures"/>
              <w:tabs>
                <w:tab w:val="clear" w:pos="765"/>
                <w:tab w:val="decimal" w:pos="641"/>
              </w:tabs>
              <w:spacing w:line="240" w:lineRule="atLeast"/>
              <w:ind w:right="11"/>
            </w:pPr>
            <w:r>
              <w:t>-</w:t>
            </w:r>
          </w:p>
        </w:tc>
        <w:tc>
          <w:tcPr>
            <w:tcW w:w="180" w:type="dxa"/>
          </w:tcPr>
          <w:p w:rsidR="00F26CDE" w:rsidRPr="00734627" w:rsidRDefault="00F26CDE" w:rsidP="00162E0E">
            <w:pPr>
              <w:pStyle w:val="acctfourfigures"/>
              <w:tabs>
                <w:tab w:val="clear" w:pos="765"/>
                <w:tab w:val="decimal" w:pos="911"/>
              </w:tabs>
              <w:spacing w:line="240" w:lineRule="atLeast"/>
            </w:pPr>
          </w:p>
        </w:tc>
        <w:tc>
          <w:tcPr>
            <w:tcW w:w="1170" w:type="dxa"/>
          </w:tcPr>
          <w:p w:rsidR="00F26CDE" w:rsidRPr="004D0DED" w:rsidRDefault="00F26CDE" w:rsidP="00162E0E">
            <w:pPr>
              <w:pStyle w:val="acctfourfigures"/>
              <w:tabs>
                <w:tab w:val="clear" w:pos="765"/>
                <w:tab w:val="decimal" w:pos="1001"/>
              </w:tabs>
              <w:spacing w:line="240" w:lineRule="atLeast"/>
              <w:ind w:left="-79" w:right="-97"/>
              <w:rPr>
                <w:szCs w:val="22"/>
              </w:rPr>
            </w:pPr>
            <w:r>
              <w:rPr>
                <w:szCs w:val="22"/>
              </w:rPr>
              <w:t>28,123</w:t>
            </w: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4D0DED" w:rsidRDefault="00F26CDE" w:rsidP="00162E0E">
            <w:pPr>
              <w:pStyle w:val="acctfourfigures"/>
              <w:tabs>
                <w:tab w:val="clear" w:pos="765"/>
                <w:tab w:val="decimal" w:pos="1001"/>
              </w:tabs>
              <w:spacing w:line="240" w:lineRule="atLeast"/>
              <w:ind w:left="-79" w:right="-97"/>
              <w:rPr>
                <w:szCs w:val="22"/>
              </w:rPr>
            </w:pPr>
            <w:r w:rsidRPr="004D0DED">
              <w:rPr>
                <w:szCs w:val="22"/>
              </w:rPr>
              <w:t>59,099</w:t>
            </w:r>
          </w:p>
        </w:tc>
      </w:tr>
      <w:tr w:rsidR="00F26CDE" w:rsidRPr="005471B4" w:rsidTr="00162E0E">
        <w:trPr>
          <w:cantSplit/>
        </w:trPr>
        <w:tc>
          <w:tcPr>
            <w:tcW w:w="4140" w:type="dxa"/>
          </w:tcPr>
          <w:p w:rsidR="00F26CDE" w:rsidRPr="0056444C" w:rsidRDefault="00F26CDE" w:rsidP="00162E0E">
            <w:pPr>
              <w:spacing w:line="240" w:lineRule="atLeast"/>
            </w:pPr>
            <w:r w:rsidRPr="0056444C">
              <w:t xml:space="preserve">Purchases of goods </w:t>
            </w:r>
            <w:r>
              <w:t xml:space="preserve"> </w:t>
            </w:r>
          </w:p>
        </w:tc>
        <w:tc>
          <w:tcPr>
            <w:tcW w:w="1170" w:type="dxa"/>
          </w:tcPr>
          <w:p w:rsidR="00F26CDE" w:rsidRPr="00734627" w:rsidRDefault="00F26CDE" w:rsidP="00162E0E">
            <w:pPr>
              <w:pStyle w:val="acctfourfigures"/>
              <w:tabs>
                <w:tab w:val="clear" w:pos="765"/>
                <w:tab w:val="decimal" w:pos="641"/>
              </w:tabs>
              <w:spacing w:line="240" w:lineRule="atLeast"/>
              <w:ind w:right="11"/>
            </w:pPr>
            <w:r>
              <w:t>-</w:t>
            </w: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734627" w:rsidRDefault="00F26CDE" w:rsidP="00162E0E">
            <w:pPr>
              <w:pStyle w:val="acctfourfigures"/>
              <w:tabs>
                <w:tab w:val="clear" w:pos="765"/>
                <w:tab w:val="decimal" w:pos="641"/>
              </w:tabs>
              <w:spacing w:line="240" w:lineRule="atLeast"/>
              <w:ind w:right="11"/>
            </w:pPr>
            <w:r>
              <w:t>-</w:t>
            </w:r>
          </w:p>
        </w:tc>
        <w:tc>
          <w:tcPr>
            <w:tcW w:w="180" w:type="dxa"/>
          </w:tcPr>
          <w:p w:rsidR="00F26CDE" w:rsidRPr="00734627" w:rsidRDefault="00F26CDE" w:rsidP="00162E0E">
            <w:pPr>
              <w:pStyle w:val="acctfourfigures"/>
              <w:tabs>
                <w:tab w:val="clear" w:pos="765"/>
                <w:tab w:val="decimal" w:pos="911"/>
              </w:tabs>
              <w:spacing w:line="240" w:lineRule="atLeast"/>
            </w:pPr>
          </w:p>
        </w:tc>
        <w:tc>
          <w:tcPr>
            <w:tcW w:w="1170" w:type="dxa"/>
          </w:tcPr>
          <w:p w:rsidR="00F26CDE" w:rsidRPr="004D0DED" w:rsidRDefault="00F26CDE" w:rsidP="00162E0E">
            <w:pPr>
              <w:pStyle w:val="acctfourfigures"/>
              <w:tabs>
                <w:tab w:val="clear" w:pos="765"/>
                <w:tab w:val="decimal" w:pos="1001"/>
              </w:tabs>
              <w:spacing w:line="240" w:lineRule="atLeast"/>
              <w:ind w:left="-79" w:right="-97"/>
              <w:rPr>
                <w:szCs w:val="22"/>
              </w:rPr>
            </w:pPr>
            <w:r>
              <w:rPr>
                <w:szCs w:val="22"/>
              </w:rPr>
              <w:t>959,881</w:t>
            </w: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4D0DED" w:rsidRDefault="00F26CDE" w:rsidP="00162E0E">
            <w:pPr>
              <w:pStyle w:val="acctfourfigures"/>
              <w:tabs>
                <w:tab w:val="clear" w:pos="765"/>
                <w:tab w:val="decimal" w:pos="1001"/>
              </w:tabs>
              <w:spacing w:line="240" w:lineRule="atLeast"/>
              <w:ind w:left="-79" w:right="-97"/>
              <w:rPr>
                <w:szCs w:val="22"/>
              </w:rPr>
            </w:pPr>
            <w:r w:rsidRPr="004D0DED">
              <w:rPr>
                <w:szCs w:val="22"/>
              </w:rPr>
              <w:t>798,157</w:t>
            </w:r>
          </w:p>
        </w:tc>
      </w:tr>
      <w:tr w:rsidR="00F26CDE" w:rsidRPr="005471B4" w:rsidTr="00162E0E">
        <w:trPr>
          <w:cantSplit/>
        </w:trPr>
        <w:tc>
          <w:tcPr>
            <w:tcW w:w="4140" w:type="dxa"/>
          </w:tcPr>
          <w:p w:rsidR="00F26CDE" w:rsidRDefault="00F26CDE" w:rsidP="00162E0E">
            <w:pPr>
              <w:spacing w:line="240" w:lineRule="atLeast"/>
            </w:pPr>
            <w:r w:rsidRPr="00677893">
              <w:rPr>
                <w:szCs w:val="22"/>
              </w:rPr>
              <w:t>Rental income</w:t>
            </w:r>
          </w:p>
        </w:tc>
        <w:tc>
          <w:tcPr>
            <w:tcW w:w="1170" w:type="dxa"/>
          </w:tcPr>
          <w:p w:rsidR="00F26CDE" w:rsidRPr="00734627" w:rsidRDefault="00F26CDE" w:rsidP="00162E0E">
            <w:pPr>
              <w:pStyle w:val="acctfourfigures"/>
              <w:tabs>
                <w:tab w:val="clear" w:pos="765"/>
                <w:tab w:val="decimal" w:pos="641"/>
              </w:tabs>
              <w:spacing w:line="240" w:lineRule="atLeast"/>
              <w:ind w:right="11"/>
            </w:pPr>
            <w:r>
              <w:t>-</w:t>
            </w: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734627" w:rsidRDefault="00F26CDE" w:rsidP="00162E0E">
            <w:pPr>
              <w:pStyle w:val="acctfourfigures"/>
              <w:tabs>
                <w:tab w:val="clear" w:pos="765"/>
                <w:tab w:val="decimal" w:pos="641"/>
              </w:tabs>
              <w:spacing w:line="240" w:lineRule="atLeast"/>
              <w:ind w:right="11"/>
            </w:pPr>
            <w:r>
              <w:t>-</w:t>
            </w:r>
          </w:p>
        </w:tc>
        <w:tc>
          <w:tcPr>
            <w:tcW w:w="180" w:type="dxa"/>
          </w:tcPr>
          <w:p w:rsidR="00F26CDE" w:rsidRPr="00734627" w:rsidRDefault="00F26CDE" w:rsidP="00162E0E">
            <w:pPr>
              <w:pStyle w:val="acctfourfigures"/>
              <w:tabs>
                <w:tab w:val="clear" w:pos="765"/>
                <w:tab w:val="decimal" w:pos="911"/>
              </w:tabs>
              <w:spacing w:line="240" w:lineRule="atLeast"/>
            </w:pPr>
          </w:p>
        </w:tc>
        <w:tc>
          <w:tcPr>
            <w:tcW w:w="1170" w:type="dxa"/>
          </w:tcPr>
          <w:p w:rsidR="00F26CDE" w:rsidRPr="004D0DED" w:rsidRDefault="00F26CDE" w:rsidP="00162E0E">
            <w:pPr>
              <w:pStyle w:val="acctfourfigures"/>
              <w:tabs>
                <w:tab w:val="clear" w:pos="765"/>
                <w:tab w:val="decimal" w:pos="1001"/>
              </w:tabs>
              <w:spacing w:line="240" w:lineRule="atLeast"/>
              <w:ind w:left="-79" w:right="-97"/>
              <w:rPr>
                <w:szCs w:val="22"/>
              </w:rPr>
            </w:pPr>
            <w:r>
              <w:rPr>
                <w:szCs w:val="22"/>
              </w:rPr>
              <w:t>10,070</w:t>
            </w: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4D0DED" w:rsidRDefault="00F26CDE" w:rsidP="00162E0E">
            <w:pPr>
              <w:pStyle w:val="acctfourfigures"/>
              <w:tabs>
                <w:tab w:val="clear" w:pos="765"/>
                <w:tab w:val="decimal" w:pos="1001"/>
              </w:tabs>
              <w:spacing w:line="240" w:lineRule="atLeast"/>
              <w:ind w:left="-79" w:right="-97"/>
              <w:rPr>
                <w:szCs w:val="22"/>
              </w:rPr>
            </w:pPr>
            <w:r w:rsidRPr="004D0DED">
              <w:rPr>
                <w:szCs w:val="22"/>
              </w:rPr>
              <w:t>10,391</w:t>
            </w:r>
          </w:p>
        </w:tc>
      </w:tr>
      <w:tr w:rsidR="00F26CDE" w:rsidRPr="005471B4" w:rsidTr="00162E0E">
        <w:trPr>
          <w:cantSplit/>
        </w:trPr>
        <w:tc>
          <w:tcPr>
            <w:tcW w:w="4140" w:type="dxa"/>
          </w:tcPr>
          <w:p w:rsidR="00F26CDE" w:rsidRDefault="00F26CDE" w:rsidP="00162E0E">
            <w:pPr>
              <w:spacing w:line="240" w:lineRule="atLeast"/>
            </w:pPr>
            <w:r w:rsidRPr="00677893">
              <w:rPr>
                <w:szCs w:val="22"/>
              </w:rPr>
              <w:t>Management income</w:t>
            </w:r>
          </w:p>
        </w:tc>
        <w:tc>
          <w:tcPr>
            <w:tcW w:w="1170" w:type="dxa"/>
          </w:tcPr>
          <w:p w:rsidR="00F26CDE" w:rsidRPr="00734627" w:rsidRDefault="00F26CDE" w:rsidP="00162E0E">
            <w:pPr>
              <w:pStyle w:val="acctfourfigures"/>
              <w:tabs>
                <w:tab w:val="clear" w:pos="765"/>
                <w:tab w:val="decimal" w:pos="641"/>
              </w:tabs>
              <w:spacing w:line="240" w:lineRule="atLeast"/>
              <w:ind w:right="11"/>
            </w:pPr>
            <w:r>
              <w:t>-</w:t>
            </w: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734627" w:rsidRDefault="00F26CDE" w:rsidP="00162E0E">
            <w:pPr>
              <w:pStyle w:val="acctfourfigures"/>
              <w:tabs>
                <w:tab w:val="clear" w:pos="765"/>
                <w:tab w:val="decimal" w:pos="641"/>
              </w:tabs>
              <w:spacing w:line="240" w:lineRule="atLeast"/>
              <w:ind w:right="11"/>
            </w:pPr>
            <w:r>
              <w:t>-</w:t>
            </w:r>
          </w:p>
        </w:tc>
        <w:tc>
          <w:tcPr>
            <w:tcW w:w="180" w:type="dxa"/>
          </w:tcPr>
          <w:p w:rsidR="00F26CDE" w:rsidRPr="00734627" w:rsidRDefault="00F26CDE" w:rsidP="00162E0E">
            <w:pPr>
              <w:pStyle w:val="acctfourfigures"/>
              <w:tabs>
                <w:tab w:val="clear" w:pos="765"/>
                <w:tab w:val="decimal" w:pos="911"/>
              </w:tabs>
              <w:spacing w:line="240" w:lineRule="atLeast"/>
            </w:pPr>
          </w:p>
        </w:tc>
        <w:tc>
          <w:tcPr>
            <w:tcW w:w="1170" w:type="dxa"/>
          </w:tcPr>
          <w:p w:rsidR="00F26CDE" w:rsidRPr="004D0DED" w:rsidRDefault="00F26CDE" w:rsidP="00162E0E">
            <w:pPr>
              <w:pStyle w:val="acctfourfigures"/>
              <w:tabs>
                <w:tab w:val="clear" w:pos="765"/>
                <w:tab w:val="decimal" w:pos="1001"/>
              </w:tabs>
              <w:spacing w:line="240" w:lineRule="atLeast"/>
              <w:ind w:left="-79" w:right="-97"/>
              <w:rPr>
                <w:szCs w:val="22"/>
              </w:rPr>
            </w:pPr>
            <w:r>
              <w:rPr>
                <w:szCs w:val="22"/>
              </w:rPr>
              <w:t>10,273</w:t>
            </w: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4D0DED" w:rsidRDefault="00F26CDE" w:rsidP="00162E0E">
            <w:pPr>
              <w:pStyle w:val="acctfourfigures"/>
              <w:tabs>
                <w:tab w:val="clear" w:pos="765"/>
                <w:tab w:val="decimal" w:pos="1001"/>
              </w:tabs>
              <w:spacing w:line="240" w:lineRule="atLeast"/>
              <w:ind w:left="-79" w:right="-97"/>
              <w:rPr>
                <w:szCs w:val="22"/>
              </w:rPr>
            </w:pPr>
            <w:r w:rsidRPr="004D0DED">
              <w:rPr>
                <w:szCs w:val="22"/>
              </w:rPr>
              <w:t>10,679</w:t>
            </w:r>
          </w:p>
        </w:tc>
      </w:tr>
      <w:tr w:rsidR="00F26CDE" w:rsidRPr="005471B4" w:rsidTr="00162E0E">
        <w:trPr>
          <w:cantSplit/>
        </w:trPr>
        <w:tc>
          <w:tcPr>
            <w:tcW w:w="4140" w:type="dxa"/>
          </w:tcPr>
          <w:p w:rsidR="00F26CDE" w:rsidRPr="0056444C" w:rsidRDefault="00F26CDE" w:rsidP="00162E0E">
            <w:pPr>
              <w:spacing w:line="240" w:lineRule="atLeast"/>
            </w:pPr>
            <w:r>
              <w:t>Other income</w:t>
            </w:r>
          </w:p>
        </w:tc>
        <w:tc>
          <w:tcPr>
            <w:tcW w:w="1170" w:type="dxa"/>
          </w:tcPr>
          <w:p w:rsidR="00F26CDE" w:rsidRPr="00734627" w:rsidRDefault="00F26CDE" w:rsidP="00162E0E">
            <w:pPr>
              <w:pStyle w:val="acctfourfigures"/>
              <w:tabs>
                <w:tab w:val="clear" w:pos="765"/>
                <w:tab w:val="decimal" w:pos="641"/>
              </w:tabs>
              <w:spacing w:line="240" w:lineRule="atLeast"/>
              <w:ind w:right="11"/>
            </w:pPr>
            <w:r>
              <w:t>-</w:t>
            </w: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734627" w:rsidRDefault="00F26CDE" w:rsidP="00162E0E">
            <w:pPr>
              <w:pStyle w:val="acctfourfigures"/>
              <w:tabs>
                <w:tab w:val="clear" w:pos="765"/>
                <w:tab w:val="decimal" w:pos="641"/>
              </w:tabs>
              <w:spacing w:line="240" w:lineRule="atLeast"/>
              <w:ind w:right="11"/>
            </w:pPr>
            <w:r>
              <w:t>-</w:t>
            </w:r>
          </w:p>
        </w:tc>
        <w:tc>
          <w:tcPr>
            <w:tcW w:w="180" w:type="dxa"/>
          </w:tcPr>
          <w:p w:rsidR="00F26CDE" w:rsidRPr="00734627" w:rsidRDefault="00F26CDE" w:rsidP="00162E0E">
            <w:pPr>
              <w:pStyle w:val="acctfourfigures"/>
              <w:tabs>
                <w:tab w:val="clear" w:pos="765"/>
                <w:tab w:val="decimal" w:pos="911"/>
              </w:tabs>
              <w:spacing w:line="240" w:lineRule="atLeast"/>
            </w:pPr>
          </w:p>
        </w:tc>
        <w:tc>
          <w:tcPr>
            <w:tcW w:w="1170" w:type="dxa"/>
          </w:tcPr>
          <w:p w:rsidR="00F26CDE" w:rsidRPr="004D0DED" w:rsidRDefault="00F26CDE" w:rsidP="00162E0E">
            <w:pPr>
              <w:pStyle w:val="acctfourfigures"/>
              <w:tabs>
                <w:tab w:val="clear" w:pos="765"/>
                <w:tab w:val="decimal" w:pos="1001"/>
              </w:tabs>
              <w:spacing w:line="240" w:lineRule="atLeast"/>
              <w:ind w:left="-79" w:right="-97"/>
              <w:rPr>
                <w:szCs w:val="22"/>
              </w:rPr>
            </w:pPr>
            <w:r>
              <w:rPr>
                <w:szCs w:val="22"/>
              </w:rPr>
              <w:t>40</w:t>
            </w: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4D0DED" w:rsidRDefault="00F26CDE" w:rsidP="00162E0E">
            <w:pPr>
              <w:pStyle w:val="acctfourfigures"/>
              <w:tabs>
                <w:tab w:val="clear" w:pos="765"/>
                <w:tab w:val="decimal" w:pos="1001"/>
              </w:tabs>
              <w:spacing w:line="240" w:lineRule="atLeast"/>
              <w:ind w:left="-79" w:right="-97"/>
              <w:rPr>
                <w:szCs w:val="22"/>
              </w:rPr>
            </w:pPr>
            <w:r w:rsidRPr="004D0DED">
              <w:rPr>
                <w:szCs w:val="22"/>
              </w:rPr>
              <w:t>124</w:t>
            </w:r>
          </w:p>
        </w:tc>
      </w:tr>
      <w:tr w:rsidR="00F26CDE" w:rsidRPr="005471B4" w:rsidTr="00162E0E">
        <w:trPr>
          <w:cantSplit/>
        </w:trPr>
        <w:tc>
          <w:tcPr>
            <w:tcW w:w="4140" w:type="dxa"/>
          </w:tcPr>
          <w:p w:rsidR="00F26CDE" w:rsidRPr="0056444C" w:rsidRDefault="00F26CDE" w:rsidP="00162E0E">
            <w:pPr>
              <w:spacing w:line="240" w:lineRule="atLeast"/>
            </w:pPr>
            <w:r>
              <w:t>Other e</w:t>
            </w:r>
            <w:r w:rsidRPr="007C5F09">
              <w:t>xpense</w:t>
            </w:r>
          </w:p>
        </w:tc>
        <w:tc>
          <w:tcPr>
            <w:tcW w:w="1170" w:type="dxa"/>
          </w:tcPr>
          <w:p w:rsidR="00F26CDE" w:rsidRPr="00734627" w:rsidRDefault="00F26CDE" w:rsidP="00162E0E">
            <w:pPr>
              <w:pStyle w:val="acctfourfigures"/>
              <w:tabs>
                <w:tab w:val="clear" w:pos="765"/>
                <w:tab w:val="decimal" w:pos="641"/>
              </w:tabs>
              <w:spacing w:line="240" w:lineRule="atLeast"/>
              <w:ind w:right="11"/>
            </w:pPr>
            <w:r>
              <w:t>-</w:t>
            </w: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734627" w:rsidRDefault="00F26CDE" w:rsidP="00162E0E">
            <w:pPr>
              <w:pStyle w:val="acctfourfigures"/>
              <w:tabs>
                <w:tab w:val="clear" w:pos="765"/>
                <w:tab w:val="decimal" w:pos="641"/>
              </w:tabs>
              <w:spacing w:line="240" w:lineRule="atLeast"/>
              <w:ind w:right="11"/>
            </w:pPr>
            <w:r>
              <w:t>-</w:t>
            </w:r>
          </w:p>
        </w:tc>
        <w:tc>
          <w:tcPr>
            <w:tcW w:w="180" w:type="dxa"/>
          </w:tcPr>
          <w:p w:rsidR="00F26CDE" w:rsidRPr="00734627" w:rsidRDefault="00F26CDE" w:rsidP="00162E0E">
            <w:pPr>
              <w:pStyle w:val="acctfourfigures"/>
              <w:tabs>
                <w:tab w:val="clear" w:pos="765"/>
                <w:tab w:val="decimal" w:pos="911"/>
              </w:tabs>
              <w:spacing w:line="240" w:lineRule="atLeast"/>
            </w:pPr>
          </w:p>
        </w:tc>
        <w:tc>
          <w:tcPr>
            <w:tcW w:w="1170" w:type="dxa"/>
          </w:tcPr>
          <w:p w:rsidR="00F26CDE" w:rsidRPr="004D0DED" w:rsidRDefault="00F26CDE" w:rsidP="00162E0E">
            <w:pPr>
              <w:pStyle w:val="acctfourfigures"/>
              <w:tabs>
                <w:tab w:val="clear" w:pos="765"/>
                <w:tab w:val="decimal" w:pos="1001"/>
              </w:tabs>
              <w:spacing w:line="240" w:lineRule="atLeast"/>
              <w:ind w:left="-79" w:right="-97"/>
              <w:rPr>
                <w:szCs w:val="22"/>
              </w:rPr>
            </w:pPr>
            <w:r>
              <w:rPr>
                <w:szCs w:val="22"/>
              </w:rPr>
              <w:t>15,364</w:t>
            </w: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4D0DED" w:rsidRDefault="00F26CDE" w:rsidP="00162E0E">
            <w:pPr>
              <w:pStyle w:val="acctfourfigures"/>
              <w:tabs>
                <w:tab w:val="clear" w:pos="765"/>
                <w:tab w:val="decimal" w:pos="1001"/>
              </w:tabs>
              <w:spacing w:line="240" w:lineRule="atLeast"/>
              <w:ind w:left="-79" w:right="-97"/>
              <w:rPr>
                <w:szCs w:val="22"/>
              </w:rPr>
            </w:pPr>
            <w:r w:rsidRPr="004D0DED">
              <w:rPr>
                <w:szCs w:val="22"/>
              </w:rPr>
              <w:t>15,367</w:t>
            </w:r>
          </w:p>
        </w:tc>
      </w:tr>
      <w:tr w:rsidR="00F26CDE" w:rsidRPr="005471B4" w:rsidTr="00162E0E">
        <w:trPr>
          <w:cantSplit/>
        </w:trPr>
        <w:tc>
          <w:tcPr>
            <w:tcW w:w="4140" w:type="dxa"/>
          </w:tcPr>
          <w:p w:rsidR="00F26CDE" w:rsidRPr="0056444C" w:rsidRDefault="00F26CDE" w:rsidP="00162E0E">
            <w:pPr>
              <w:spacing w:line="240" w:lineRule="atLeast"/>
            </w:pPr>
            <w:r w:rsidRPr="0056444C">
              <w:t>Interest expense</w:t>
            </w:r>
          </w:p>
        </w:tc>
        <w:tc>
          <w:tcPr>
            <w:tcW w:w="1170" w:type="dxa"/>
          </w:tcPr>
          <w:p w:rsidR="00F26CDE" w:rsidRPr="00734627" w:rsidRDefault="00F26CDE" w:rsidP="00162E0E">
            <w:pPr>
              <w:pStyle w:val="acctfourfigures"/>
              <w:tabs>
                <w:tab w:val="clear" w:pos="765"/>
                <w:tab w:val="decimal" w:pos="641"/>
              </w:tabs>
              <w:spacing w:line="240" w:lineRule="atLeast"/>
              <w:ind w:right="11"/>
            </w:pPr>
            <w:r>
              <w:t>-</w:t>
            </w: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734627" w:rsidRDefault="00F26CDE" w:rsidP="00162E0E">
            <w:pPr>
              <w:pStyle w:val="acctfourfigures"/>
              <w:tabs>
                <w:tab w:val="clear" w:pos="765"/>
                <w:tab w:val="decimal" w:pos="641"/>
              </w:tabs>
              <w:spacing w:line="240" w:lineRule="atLeast"/>
              <w:ind w:right="11"/>
            </w:pPr>
            <w:r>
              <w:t>-</w:t>
            </w:r>
          </w:p>
        </w:tc>
        <w:tc>
          <w:tcPr>
            <w:tcW w:w="180" w:type="dxa"/>
          </w:tcPr>
          <w:p w:rsidR="00F26CDE" w:rsidRPr="00734627" w:rsidRDefault="00F26CDE" w:rsidP="00162E0E">
            <w:pPr>
              <w:pStyle w:val="acctfourfigures"/>
              <w:tabs>
                <w:tab w:val="clear" w:pos="765"/>
                <w:tab w:val="decimal" w:pos="911"/>
              </w:tabs>
              <w:spacing w:line="240" w:lineRule="atLeast"/>
            </w:pPr>
          </w:p>
        </w:tc>
        <w:tc>
          <w:tcPr>
            <w:tcW w:w="1170" w:type="dxa"/>
          </w:tcPr>
          <w:p w:rsidR="00F26CDE" w:rsidRPr="004D0DED" w:rsidRDefault="00F26CDE" w:rsidP="00162E0E">
            <w:pPr>
              <w:pStyle w:val="acctfourfigures"/>
              <w:tabs>
                <w:tab w:val="clear" w:pos="765"/>
                <w:tab w:val="decimal" w:pos="1001"/>
              </w:tabs>
              <w:spacing w:line="240" w:lineRule="atLeast"/>
              <w:ind w:left="-79" w:right="-97"/>
              <w:rPr>
                <w:szCs w:val="22"/>
              </w:rPr>
            </w:pPr>
            <w:r>
              <w:rPr>
                <w:szCs w:val="22"/>
              </w:rPr>
              <w:t>2,318</w:t>
            </w: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4D0DED" w:rsidRDefault="00F26CDE" w:rsidP="00162E0E">
            <w:pPr>
              <w:pStyle w:val="acctfourfigures"/>
              <w:tabs>
                <w:tab w:val="clear" w:pos="765"/>
                <w:tab w:val="decimal" w:pos="1001"/>
              </w:tabs>
              <w:spacing w:line="240" w:lineRule="atLeast"/>
              <w:ind w:left="-79" w:right="-97"/>
              <w:rPr>
                <w:szCs w:val="22"/>
              </w:rPr>
            </w:pPr>
            <w:r w:rsidRPr="004D0DED">
              <w:rPr>
                <w:szCs w:val="22"/>
              </w:rPr>
              <w:t>2,618</w:t>
            </w:r>
          </w:p>
        </w:tc>
      </w:tr>
      <w:tr w:rsidR="00F26CDE" w:rsidRPr="005471B4" w:rsidTr="00162E0E">
        <w:trPr>
          <w:cantSplit/>
        </w:trPr>
        <w:tc>
          <w:tcPr>
            <w:tcW w:w="4140" w:type="dxa"/>
          </w:tcPr>
          <w:p w:rsidR="00F26CDE" w:rsidRPr="0056444C" w:rsidRDefault="00F26CDE" w:rsidP="00162E0E">
            <w:pPr>
              <w:spacing w:line="240" w:lineRule="atLeast"/>
            </w:pPr>
          </w:p>
        </w:tc>
        <w:tc>
          <w:tcPr>
            <w:tcW w:w="1170" w:type="dxa"/>
          </w:tcPr>
          <w:p w:rsidR="00F26CDE" w:rsidRPr="00734627" w:rsidRDefault="00F26CDE" w:rsidP="00162E0E">
            <w:pPr>
              <w:pStyle w:val="acctfourfigures"/>
              <w:tabs>
                <w:tab w:val="clear" w:pos="765"/>
                <w:tab w:val="decimal" w:pos="551"/>
              </w:tabs>
              <w:spacing w:line="240" w:lineRule="atLeast"/>
              <w:ind w:right="11"/>
            </w:pP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734627" w:rsidRDefault="00F26CDE" w:rsidP="00162E0E">
            <w:pPr>
              <w:pStyle w:val="acctfourfigures"/>
              <w:tabs>
                <w:tab w:val="clear" w:pos="765"/>
                <w:tab w:val="decimal" w:pos="551"/>
              </w:tabs>
              <w:spacing w:line="240" w:lineRule="atLeast"/>
              <w:ind w:right="11"/>
            </w:pPr>
          </w:p>
        </w:tc>
        <w:tc>
          <w:tcPr>
            <w:tcW w:w="180" w:type="dxa"/>
          </w:tcPr>
          <w:p w:rsidR="00F26CDE" w:rsidRPr="00734627" w:rsidRDefault="00F26CDE" w:rsidP="00162E0E">
            <w:pPr>
              <w:pStyle w:val="acctfourfigures"/>
              <w:tabs>
                <w:tab w:val="clear" w:pos="765"/>
                <w:tab w:val="decimal" w:pos="911"/>
              </w:tabs>
              <w:spacing w:line="240" w:lineRule="atLeast"/>
            </w:pPr>
          </w:p>
        </w:tc>
        <w:tc>
          <w:tcPr>
            <w:tcW w:w="1170" w:type="dxa"/>
          </w:tcPr>
          <w:p w:rsidR="00F26CDE" w:rsidRPr="004D0DED" w:rsidRDefault="00F26CDE" w:rsidP="00162E0E">
            <w:pPr>
              <w:pStyle w:val="acctfourfigures"/>
              <w:tabs>
                <w:tab w:val="clear" w:pos="765"/>
                <w:tab w:val="decimal" w:pos="1001"/>
              </w:tabs>
              <w:spacing w:line="240" w:lineRule="atLeast"/>
              <w:ind w:left="-79" w:right="-97"/>
              <w:rPr>
                <w:szCs w:val="22"/>
              </w:rPr>
            </w:pP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4D0DED" w:rsidRDefault="00F26CDE" w:rsidP="00162E0E">
            <w:pPr>
              <w:pStyle w:val="acctfourfigures"/>
              <w:tabs>
                <w:tab w:val="clear" w:pos="765"/>
                <w:tab w:val="decimal" w:pos="1019"/>
              </w:tabs>
              <w:spacing w:line="240" w:lineRule="atLeast"/>
              <w:ind w:left="-79" w:right="-97"/>
              <w:rPr>
                <w:szCs w:val="22"/>
              </w:rPr>
            </w:pPr>
          </w:p>
        </w:tc>
      </w:tr>
      <w:tr w:rsidR="00F26CDE" w:rsidRPr="005471B4" w:rsidTr="00162E0E">
        <w:trPr>
          <w:cantSplit/>
          <w:trHeight w:val="236"/>
        </w:trPr>
        <w:tc>
          <w:tcPr>
            <w:tcW w:w="4140" w:type="dxa"/>
          </w:tcPr>
          <w:p w:rsidR="00F26CDE" w:rsidRPr="00CD38BF" w:rsidRDefault="00F26CDE" w:rsidP="00162E0E">
            <w:pPr>
              <w:pStyle w:val="block"/>
              <w:spacing w:after="0" w:line="240" w:lineRule="atLeast"/>
              <w:ind w:left="162" w:hanging="162"/>
              <w:rPr>
                <w:b/>
                <w:bCs/>
                <w:szCs w:val="22"/>
              </w:rPr>
            </w:pPr>
            <w:r w:rsidRPr="00677893">
              <w:rPr>
                <w:b/>
                <w:bCs/>
                <w:szCs w:val="22"/>
              </w:rPr>
              <w:t>Associate</w:t>
            </w:r>
            <w:r>
              <w:rPr>
                <w:b/>
                <w:bCs/>
                <w:szCs w:val="22"/>
              </w:rPr>
              <w:t>s</w:t>
            </w:r>
            <w:r w:rsidRPr="00677893">
              <w:rPr>
                <w:b/>
                <w:bCs/>
                <w:szCs w:val="22"/>
              </w:rPr>
              <w:t xml:space="preserve"> </w:t>
            </w:r>
          </w:p>
        </w:tc>
        <w:tc>
          <w:tcPr>
            <w:tcW w:w="1170" w:type="dxa"/>
          </w:tcPr>
          <w:p w:rsidR="00F26CDE" w:rsidRPr="00734627" w:rsidRDefault="00F26CDE" w:rsidP="00162E0E">
            <w:pPr>
              <w:pStyle w:val="acctfourfigures"/>
              <w:tabs>
                <w:tab w:val="clear" w:pos="765"/>
                <w:tab w:val="decimal" w:pos="911"/>
              </w:tabs>
              <w:spacing w:line="240" w:lineRule="atLeast"/>
              <w:ind w:right="11"/>
            </w:pP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734627" w:rsidRDefault="00F26CDE" w:rsidP="00162E0E">
            <w:pPr>
              <w:pStyle w:val="acctfourfigures"/>
              <w:tabs>
                <w:tab w:val="clear" w:pos="765"/>
                <w:tab w:val="decimal" w:pos="911"/>
              </w:tabs>
              <w:spacing w:line="240" w:lineRule="atLeast"/>
              <w:ind w:right="11"/>
            </w:pPr>
          </w:p>
        </w:tc>
        <w:tc>
          <w:tcPr>
            <w:tcW w:w="180" w:type="dxa"/>
          </w:tcPr>
          <w:p w:rsidR="00F26CDE" w:rsidRPr="00734627" w:rsidRDefault="00F26CDE" w:rsidP="00162E0E">
            <w:pPr>
              <w:pStyle w:val="acctfourfigures"/>
              <w:tabs>
                <w:tab w:val="clear" w:pos="765"/>
                <w:tab w:val="decimal" w:pos="911"/>
              </w:tabs>
              <w:spacing w:line="240" w:lineRule="atLeast"/>
            </w:pPr>
          </w:p>
        </w:tc>
        <w:tc>
          <w:tcPr>
            <w:tcW w:w="1170" w:type="dxa"/>
          </w:tcPr>
          <w:p w:rsidR="00F26CDE" w:rsidRPr="004D0DED" w:rsidRDefault="00F26CDE" w:rsidP="00162E0E">
            <w:pPr>
              <w:pStyle w:val="acctfourfigures"/>
              <w:tabs>
                <w:tab w:val="clear" w:pos="765"/>
                <w:tab w:val="decimal" w:pos="1001"/>
              </w:tabs>
              <w:spacing w:line="240" w:lineRule="atLeast"/>
              <w:ind w:left="-79" w:right="-97"/>
              <w:rPr>
                <w:szCs w:val="22"/>
              </w:rPr>
            </w:pP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4D0DED" w:rsidRDefault="00F26CDE" w:rsidP="00162E0E">
            <w:pPr>
              <w:pStyle w:val="acctfourfigures"/>
              <w:tabs>
                <w:tab w:val="clear" w:pos="765"/>
                <w:tab w:val="decimal" w:pos="1019"/>
              </w:tabs>
              <w:spacing w:line="240" w:lineRule="atLeast"/>
              <w:ind w:left="-79" w:right="-97"/>
              <w:rPr>
                <w:szCs w:val="22"/>
              </w:rPr>
            </w:pPr>
          </w:p>
        </w:tc>
      </w:tr>
      <w:tr w:rsidR="00F26CDE" w:rsidRPr="005471B4" w:rsidTr="00162E0E">
        <w:trPr>
          <w:cantSplit/>
        </w:trPr>
        <w:tc>
          <w:tcPr>
            <w:tcW w:w="4140" w:type="dxa"/>
          </w:tcPr>
          <w:p w:rsidR="00F26CDE" w:rsidRPr="008E0C54" w:rsidRDefault="00F26CDE" w:rsidP="00162E0E">
            <w:pPr>
              <w:spacing w:line="240" w:lineRule="atLeast"/>
              <w:rPr>
                <w:b/>
                <w:bCs/>
              </w:rPr>
            </w:pPr>
            <w:r w:rsidRPr="0056444C">
              <w:rPr>
                <w:rFonts w:cs="Cordia New"/>
                <w:lang w:val="en-US" w:bidi="th-TH"/>
              </w:rPr>
              <w:t>Sales</w:t>
            </w:r>
            <w:r w:rsidRPr="0056444C">
              <w:rPr>
                <w:rFonts w:cs="Cordia New"/>
              </w:rPr>
              <w:t xml:space="preserve"> </w:t>
            </w:r>
            <w:r w:rsidRPr="0056444C">
              <w:t xml:space="preserve">of goods </w:t>
            </w:r>
          </w:p>
        </w:tc>
        <w:tc>
          <w:tcPr>
            <w:tcW w:w="1170" w:type="dxa"/>
          </w:tcPr>
          <w:p w:rsidR="00F26CDE" w:rsidRPr="00734627" w:rsidRDefault="00F26CDE" w:rsidP="00162E0E">
            <w:pPr>
              <w:pStyle w:val="acctfourfigures"/>
              <w:tabs>
                <w:tab w:val="clear" w:pos="765"/>
                <w:tab w:val="decimal" w:pos="641"/>
              </w:tabs>
              <w:spacing w:line="240" w:lineRule="atLeast"/>
              <w:ind w:right="11"/>
            </w:pPr>
            <w:r>
              <w:t>-</w:t>
            </w: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4D0DED" w:rsidRDefault="00F26CDE" w:rsidP="00162E0E">
            <w:pPr>
              <w:pStyle w:val="acctfourfigures"/>
              <w:tabs>
                <w:tab w:val="clear" w:pos="765"/>
                <w:tab w:val="decimal" w:pos="1019"/>
              </w:tabs>
              <w:spacing w:line="240" w:lineRule="atLeast"/>
              <w:ind w:left="-79" w:right="-97"/>
              <w:rPr>
                <w:szCs w:val="22"/>
              </w:rPr>
            </w:pPr>
            <w:r w:rsidRPr="004D0DED">
              <w:rPr>
                <w:szCs w:val="22"/>
              </w:rPr>
              <w:t>40</w:t>
            </w:r>
          </w:p>
        </w:tc>
        <w:tc>
          <w:tcPr>
            <w:tcW w:w="180" w:type="dxa"/>
          </w:tcPr>
          <w:p w:rsidR="00F26CDE" w:rsidRPr="00734627" w:rsidRDefault="00F26CDE" w:rsidP="00162E0E">
            <w:pPr>
              <w:pStyle w:val="acctfourfigures"/>
              <w:tabs>
                <w:tab w:val="clear" w:pos="765"/>
                <w:tab w:val="decimal" w:pos="911"/>
              </w:tabs>
              <w:spacing w:line="240" w:lineRule="atLeast"/>
            </w:pPr>
          </w:p>
        </w:tc>
        <w:tc>
          <w:tcPr>
            <w:tcW w:w="1170" w:type="dxa"/>
          </w:tcPr>
          <w:p w:rsidR="00F26CDE" w:rsidRPr="00734627" w:rsidRDefault="00F26CDE" w:rsidP="00162E0E">
            <w:pPr>
              <w:pStyle w:val="acctfourfigures"/>
              <w:tabs>
                <w:tab w:val="clear" w:pos="765"/>
                <w:tab w:val="decimal" w:pos="641"/>
              </w:tabs>
              <w:spacing w:line="240" w:lineRule="atLeast"/>
              <w:ind w:right="11"/>
            </w:pPr>
            <w:r>
              <w:t>-</w:t>
            </w: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4D0DED" w:rsidRDefault="00F26CDE" w:rsidP="00162E0E">
            <w:pPr>
              <w:pStyle w:val="acctfourfigures"/>
              <w:tabs>
                <w:tab w:val="clear" w:pos="765"/>
                <w:tab w:val="decimal" w:pos="1001"/>
              </w:tabs>
              <w:spacing w:line="240" w:lineRule="atLeast"/>
              <w:ind w:left="-79" w:right="-97"/>
              <w:rPr>
                <w:szCs w:val="22"/>
              </w:rPr>
            </w:pPr>
            <w:r w:rsidRPr="004D0DED">
              <w:rPr>
                <w:szCs w:val="22"/>
              </w:rPr>
              <w:t>40</w:t>
            </w:r>
          </w:p>
        </w:tc>
      </w:tr>
      <w:tr w:rsidR="00F26CDE" w:rsidRPr="005471B4" w:rsidTr="00162E0E">
        <w:trPr>
          <w:cantSplit/>
        </w:trPr>
        <w:tc>
          <w:tcPr>
            <w:tcW w:w="4140" w:type="dxa"/>
          </w:tcPr>
          <w:p w:rsidR="00F26CDE" w:rsidRPr="0056444C" w:rsidRDefault="00F26CDE" w:rsidP="00162E0E">
            <w:pPr>
              <w:spacing w:line="240" w:lineRule="atLeast"/>
            </w:pPr>
            <w:r>
              <w:t>Other income</w:t>
            </w:r>
          </w:p>
        </w:tc>
        <w:tc>
          <w:tcPr>
            <w:tcW w:w="1170" w:type="dxa"/>
          </w:tcPr>
          <w:p w:rsidR="00F26CDE" w:rsidRPr="004D0DED" w:rsidRDefault="00F26CDE" w:rsidP="00162E0E">
            <w:pPr>
              <w:pStyle w:val="acctfourfigures"/>
              <w:tabs>
                <w:tab w:val="clear" w:pos="765"/>
                <w:tab w:val="decimal" w:pos="1019"/>
              </w:tabs>
              <w:spacing w:line="240" w:lineRule="atLeast"/>
              <w:ind w:left="-79" w:right="-97"/>
              <w:rPr>
                <w:szCs w:val="22"/>
              </w:rPr>
            </w:pPr>
            <w:r>
              <w:rPr>
                <w:szCs w:val="22"/>
              </w:rPr>
              <w:t>382</w:t>
            </w: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4D0DED" w:rsidRDefault="00F26CDE" w:rsidP="00162E0E">
            <w:pPr>
              <w:pStyle w:val="acctfourfigures"/>
              <w:tabs>
                <w:tab w:val="clear" w:pos="765"/>
                <w:tab w:val="decimal" w:pos="1019"/>
              </w:tabs>
              <w:spacing w:line="240" w:lineRule="atLeast"/>
              <w:ind w:left="-79" w:right="-97"/>
              <w:rPr>
                <w:szCs w:val="22"/>
              </w:rPr>
            </w:pPr>
            <w:r w:rsidRPr="004D0DED">
              <w:rPr>
                <w:szCs w:val="22"/>
              </w:rPr>
              <w:t>403</w:t>
            </w:r>
          </w:p>
        </w:tc>
        <w:tc>
          <w:tcPr>
            <w:tcW w:w="180" w:type="dxa"/>
          </w:tcPr>
          <w:p w:rsidR="00F26CDE" w:rsidRPr="00734627" w:rsidRDefault="00F26CDE" w:rsidP="00162E0E">
            <w:pPr>
              <w:pStyle w:val="acctfourfigures"/>
              <w:tabs>
                <w:tab w:val="clear" w:pos="765"/>
                <w:tab w:val="decimal" w:pos="911"/>
              </w:tabs>
              <w:spacing w:line="240" w:lineRule="atLeast"/>
            </w:pPr>
          </w:p>
        </w:tc>
        <w:tc>
          <w:tcPr>
            <w:tcW w:w="1170" w:type="dxa"/>
          </w:tcPr>
          <w:p w:rsidR="00F26CDE" w:rsidRPr="004D0DED" w:rsidRDefault="00F26CDE" w:rsidP="00162E0E">
            <w:pPr>
              <w:pStyle w:val="acctfourfigures"/>
              <w:tabs>
                <w:tab w:val="clear" w:pos="765"/>
                <w:tab w:val="decimal" w:pos="1001"/>
              </w:tabs>
              <w:spacing w:line="240" w:lineRule="atLeast"/>
              <w:ind w:left="-79" w:right="-97"/>
              <w:rPr>
                <w:szCs w:val="22"/>
              </w:rPr>
            </w:pPr>
            <w:r>
              <w:rPr>
                <w:szCs w:val="22"/>
              </w:rPr>
              <w:t>382</w:t>
            </w: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4D0DED" w:rsidRDefault="00F26CDE" w:rsidP="00162E0E">
            <w:pPr>
              <w:pStyle w:val="acctfourfigures"/>
              <w:tabs>
                <w:tab w:val="clear" w:pos="765"/>
                <w:tab w:val="decimal" w:pos="1001"/>
              </w:tabs>
              <w:spacing w:line="240" w:lineRule="atLeast"/>
              <w:ind w:left="-79" w:right="-97"/>
              <w:rPr>
                <w:szCs w:val="22"/>
              </w:rPr>
            </w:pPr>
            <w:r w:rsidRPr="004D0DED">
              <w:rPr>
                <w:szCs w:val="22"/>
              </w:rPr>
              <w:t>403</w:t>
            </w:r>
          </w:p>
        </w:tc>
      </w:tr>
      <w:tr w:rsidR="00F26CDE" w:rsidRPr="005471B4" w:rsidTr="00162E0E">
        <w:trPr>
          <w:cantSplit/>
        </w:trPr>
        <w:tc>
          <w:tcPr>
            <w:tcW w:w="4140" w:type="dxa"/>
          </w:tcPr>
          <w:p w:rsidR="00F26CDE" w:rsidRPr="0056444C" w:rsidRDefault="00F26CDE" w:rsidP="00162E0E">
            <w:pPr>
              <w:spacing w:line="240" w:lineRule="atLeast"/>
            </w:pPr>
            <w:r>
              <w:t>Other e</w:t>
            </w:r>
            <w:r w:rsidRPr="007C5F09">
              <w:t>xpense</w:t>
            </w:r>
          </w:p>
        </w:tc>
        <w:tc>
          <w:tcPr>
            <w:tcW w:w="1170" w:type="dxa"/>
          </w:tcPr>
          <w:p w:rsidR="00F26CDE" w:rsidRPr="00734627" w:rsidRDefault="00F26CDE" w:rsidP="00162E0E">
            <w:pPr>
              <w:pStyle w:val="acctfourfigures"/>
              <w:tabs>
                <w:tab w:val="clear" w:pos="765"/>
                <w:tab w:val="decimal" w:pos="641"/>
              </w:tabs>
              <w:spacing w:line="240" w:lineRule="atLeast"/>
              <w:ind w:right="11"/>
            </w:pPr>
            <w:r>
              <w:t>-</w:t>
            </w: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4D0DED" w:rsidRDefault="00F26CDE" w:rsidP="00162E0E">
            <w:pPr>
              <w:pStyle w:val="acctfourfigures"/>
              <w:tabs>
                <w:tab w:val="clear" w:pos="765"/>
                <w:tab w:val="decimal" w:pos="1019"/>
              </w:tabs>
              <w:spacing w:line="240" w:lineRule="atLeast"/>
              <w:ind w:left="-79" w:right="-97"/>
              <w:rPr>
                <w:szCs w:val="22"/>
              </w:rPr>
            </w:pPr>
            <w:r w:rsidRPr="004D0DED">
              <w:rPr>
                <w:szCs w:val="22"/>
              </w:rPr>
              <w:t>573</w:t>
            </w:r>
          </w:p>
        </w:tc>
        <w:tc>
          <w:tcPr>
            <w:tcW w:w="180" w:type="dxa"/>
          </w:tcPr>
          <w:p w:rsidR="00F26CDE" w:rsidRPr="00734627" w:rsidRDefault="00F26CDE" w:rsidP="00162E0E">
            <w:pPr>
              <w:pStyle w:val="acctfourfigures"/>
              <w:tabs>
                <w:tab w:val="clear" w:pos="765"/>
                <w:tab w:val="decimal" w:pos="911"/>
              </w:tabs>
              <w:spacing w:line="240" w:lineRule="atLeast"/>
            </w:pPr>
          </w:p>
        </w:tc>
        <w:tc>
          <w:tcPr>
            <w:tcW w:w="1170" w:type="dxa"/>
          </w:tcPr>
          <w:p w:rsidR="00F26CDE" w:rsidRPr="00734627" w:rsidRDefault="00F26CDE" w:rsidP="00162E0E">
            <w:pPr>
              <w:pStyle w:val="acctfourfigures"/>
              <w:tabs>
                <w:tab w:val="clear" w:pos="765"/>
                <w:tab w:val="decimal" w:pos="641"/>
              </w:tabs>
              <w:spacing w:line="240" w:lineRule="atLeast"/>
              <w:ind w:right="11"/>
            </w:pPr>
            <w:r>
              <w:t>-</w:t>
            </w: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4D0DED" w:rsidRDefault="00F26CDE" w:rsidP="00162E0E">
            <w:pPr>
              <w:pStyle w:val="acctfourfigures"/>
              <w:tabs>
                <w:tab w:val="clear" w:pos="765"/>
                <w:tab w:val="decimal" w:pos="1001"/>
              </w:tabs>
              <w:spacing w:line="240" w:lineRule="atLeast"/>
              <w:ind w:left="-79" w:right="-97"/>
              <w:rPr>
                <w:szCs w:val="22"/>
              </w:rPr>
            </w:pPr>
            <w:r w:rsidRPr="004D0DED">
              <w:rPr>
                <w:szCs w:val="22"/>
              </w:rPr>
              <w:t>573</w:t>
            </w:r>
          </w:p>
        </w:tc>
      </w:tr>
      <w:tr w:rsidR="00F26CDE" w:rsidRPr="005471B4" w:rsidTr="00162E0E">
        <w:trPr>
          <w:cantSplit/>
        </w:trPr>
        <w:tc>
          <w:tcPr>
            <w:tcW w:w="4140" w:type="dxa"/>
          </w:tcPr>
          <w:p w:rsidR="00F26CDE" w:rsidRPr="0056444C" w:rsidRDefault="00F26CDE" w:rsidP="00162E0E">
            <w:pPr>
              <w:spacing w:line="240" w:lineRule="atLeast"/>
            </w:pPr>
          </w:p>
        </w:tc>
        <w:tc>
          <w:tcPr>
            <w:tcW w:w="1170" w:type="dxa"/>
          </w:tcPr>
          <w:p w:rsidR="00F26CDE" w:rsidRPr="00734627" w:rsidRDefault="00F26CDE" w:rsidP="00162E0E">
            <w:pPr>
              <w:pStyle w:val="acctfourfigures"/>
              <w:tabs>
                <w:tab w:val="clear" w:pos="765"/>
                <w:tab w:val="decimal" w:pos="551"/>
              </w:tabs>
              <w:spacing w:line="240" w:lineRule="atLeast"/>
              <w:ind w:right="11"/>
            </w:pP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734627" w:rsidRDefault="00F26CDE" w:rsidP="00162E0E">
            <w:pPr>
              <w:pStyle w:val="acctfourfigures"/>
              <w:tabs>
                <w:tab w:val="clear" w:pos="765"/>
                <w:tab w:val="decimal" w:pos="551"/>
              </w:tabs>
              <w:spacing w:line="240" w:lineRule="atLeast"/>
              <w:ind w:right="11"/>
            </w:pPr>
          </w:p>
        </w:tc>
        <w:tc>
          <w:tcPr>
            <w:tcW w:w="180" w:type="dxa"/>
          </w:tcPr>
          <w:p w:rsidR="00F26CDE" w:rsidRPr="00734627" w:rsidRDefault="00F26CDE" w:rsidP="00162E0E">
            <w:pPr>
              <w:pStyle w:val="acctfourfigures"/>
              <w:tabs>
                <w:tab w:val="clear" w:pos="765"/>
                <w:tab w:val="decimal" w:pos="911"/>
              </w:tabs>
              <w:spacing w:line="240" w:lineRule="atLeast"/>
            </w:pPr>
          </w:p>
        </w:tc>
        <w:tc>
          <w:tcPr>
            <w:tcW w:w="1170" w:type="dxa"/>
          </w:tcPr>
          <w:p w:rsidR="00F26CDE" w:rsidRPr="00734627" w:rsidRDefault="00F26CDE" w:rsidP="00162E0E">
            <w:pPr>
              <w:pStyle w:val="acctfourfigures"/>
              <w:tabs>
                <w:tab w:val="clear" w:pos="765"/>
                <w:tab w:val="decimal" w:pos="853"/>
              </w:tabs>
              <w:spacing w:line="240" w:lineRule="atLeast"/>
              <w:ind w:right="11"/>
            </w:pP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734627" w:rsidRDefault="00F26CDE" w:rsidP="00162E0E">
            <w:pPr>
              <w:pStyle w:val="acctfourfigures"/>
              <w:tabs>
                <w:tab w:val="clear" w:pos="765"/>
                <w:tab w:val="decimal" w:pos="853"/>
                <w:tab w:val="decimal" w:pos="884"/>
              </w:tabs>
              <w:spacing w:line="240" w:lineRule="atLeast"/>
              <w:ind w:right="11"/>
            </w:pPr>
          </w:p>
        </w:tc>
      </w:tr>
      <w:tr w:rsidR="00F26CDE" w:rsidRPr="005471B4" w:rsidTr="00162E0E">
        <w:trPr>
          <w:cantSplit/>
          <w:trHeight w:val="70"/>
        </w:trPr>
        <w:tc>
          <w:tcPr>
            <w:tcW w:w="4140" w:type="dxa"/>
          </w:tcPr>
          <w:p w:rsidR="00F26CDE" w:rsidRDefault="00F26CDE" w:rsidP="00162E0E">
            <w:pPr>
              <w:spacing w:line="240" w:lineRule="atLeast"/>
              <w:rPr>
                <w:b/>
                <w:bCs/>
              </w:rPr>
            </w:pPr>
            <w:r>
              <w:rPr>
                <w:b/>
                <w:bCs/>
              </w:rPr>
              <w:t>Related parties</w:t>
            </w:r>
          </w:p>
        </w:tc>
        <w:tc>
          <w:tcPr>
            <w:tcW w:w="1170" w:type="dxa"/>
          </w:tcPr>
          <w:p w:rsidR="00F26CDE" w:rsidRPr="00734627" w:rsidRDefault="00F26CDE" w:rsidP="00162E0E">
            <w:pPr>
              <w:pStyle w:val="acctfourfigures"/>
              <w:tabs>
                <w:tab w:val="clear" w:pos="765"/>
                <w:tab w:val="decimal" w:pos="911"/>
              </w:tabs>
              <w:spacing w:line="240" w:lineRule="atLeast"/>
              <w:ind w:right="11"/>
            </w:pP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734627" w:rsidRDefault="00F26CDE" w:rsidP="00162E0E">
            <w:pPr>
              <w:pStyle w:val="acctfourfigures"/>
              <w:tabs>
                <w:tab w:val="clear" w:pos="765"/>
                <w:tab w:val="decimal" w:pos="911"/>
              </w:tabs>
              <w:spacing w:line="240" w:lineRule="atLeast"/>
              <w:ind w:right="11"/>
            </w:pPr>
          </w:p>
        </w:tc>
        <w:tc>
          <w:tcPr>
            <w:tcW w:w="180" w:type="dxa"/>
          </w:tcPr>
          <w:p w:rsidR="00F26CDE" w:rsidRPr="00734627" w:rsidRDefault="00F26CDE" w:rsidP="00162E0E">
            <w:pPr>
              <w:pStyle w:val="acctfourfigures"/>
              <w:tabs>
                <w:tab w:val="clear" w:pos="765"/>
                <w:tab w:val="decimal" w:pos="911"/>
              </w:tabs>
              <w:spacing w:line="240" w:lineRule="atLeast"/>
            </w:pPr>
          </w:p>
        </w:tc>
        <w:tc>
          <w:tcPr>
            <w:tcW w:w="1170" w:type="dxa"/>
          </w:tcPr>
          <w:p w:rsidR="00F26CDE" w:rsidRPr="00734627" w:rsidRDefault="00F26CDE" w:rsidP="00162E0E">
            <w:pPr>
              <w:pStyle w:val="acctfourfigures"/>
              <w:tabs>
                <w:tab w:val="clear" w:pos="765"/>
                <w:tab w:val="decimal" w:pos="911"/>
              </w:tabs>
              <w:spacing w:line="240" w:lineRule="atLeast"/>
              <w:ind w:right="11"/>
            </w:pP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734627" w:rsidRDefault="00F26CDE" w:rsidP="00162E0E">
            <w:pPr>
              <w:pStyle w:val="acctfourfigures"/>
              <w:tabs>
                <w:tab w:val="clear" w:pos="765"/>
                <w:tab w:val="decimal" w:pos="884"/>
                <w:tab w:val="decimal" w:pos="911"/>
              </w:tabs>
              <w:spacing w:line="240" w:lineRule="atLeast"/>
              <w:ind w:right="11"/>
            </w:pPr>
          </w:p>
        </w:tc>
      </w:tr>
      <w:tr w:rsidR="00F26CDE" w:rsidRPr="005471B4" w:rsidTr="00162E0E">
        <w:trPr>
          <w:cantSplit/>
        </w:trPr>
        <w:tc>
          <w:tcPr>
            <w:tcW w:w="4140" w:type="dxa"/>
          </w:tcPr>
          <w:p w:rsidR="00F26CDE" w:rsidRPr="0056444C" w:rsidRDefault="00F26CDE" w:rsidP="00162E0E">
            <w:pPr>
              <w:spacing w:line="240" w:lineRule="atLeast"/>
            </w:pPr>
            <w:r>
              <w:t>Other income</w:t>
            </w:r>
          </w:p>
        </w:tc>
        <w:tc>
          <w:tcPr>
            <w:tcW w:w="1170" w:type="dxa"/>
          </w:tcPr>
          <w:p w:rsidR="00F26CDE" w:rsidRPr="004D0DED" w:rsidRDefault="00F26CDE" w:rsidP="00162E0E">
            <w:pPr>
              <w:pStyle w:val="acctfourfigures"/>
              <w:tabs>
                <w:tab w:val="clear" w:pos="765"/>
                <w:tab w:val="decimal" w:pos="1019"/>
              </w:tabs>
              <w:spacing w:line="240" w:lineRule="atLeast"/>
              <w:ind w:left="-79" w:right="-97"/>
              <w:rPr>
                <w:szCs w:val="22"/>
              </w:rPr>
            </w:pPr>
            <w:r>
              <w:rPr>
                <w:szCs w:val="22"/>
              </w:rPr>
              <w:t>420</w:t>
            </w: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4D0DED" w:rsidRDefault="00F26CDE" w:rsidP="00162E0E">
            <w:pPr>
              <w:pStyle w:val="acctfourfigures"/>
              <w:tabs>
                <w:tab w:val="clear" w:pos="765"/>
                <w:tab w:val="decimal" w:pos="1019"/>
              </w:tabs>
              <w:spacing w:line="240" w:lineRule="atLeast"/>
              <w:ind w:left="-79" w:right="-97"/>
              <w:rPr>
                <w:szCs w:val="22"/>
              </w:rPr>
            </w:pPr>
            <w:r w:rsidRPr="004D0DED">
              <w:rPr>
                <w:szCs w:val="22"/>
              </w:rPr>
              <w:t>316</w:t>
            </w:r>
          </w:p>
        </w:tc>
        <w:tc>
          <w:tcPr>
            <w:tcW w:w="180" w:type="dxa"/>
          </w:tcPr>
          <w:p w:rsidR="00F26CDE" w:rsidRPr="00734627" w:rsidRDefault="00F26CDE" w:rsidP="00162E0E">
            <w:pPr>
              <w:pStyle w:val="acctfourfigures"/>
              <w:tabs>
                <w:tab w:val="clear" w:pos="765"/>
                <w:tab w:val="decimal" w:pos="911"/>
              </w:tabs>
              <w:spacing w:line="240" w:lineRule="atLeast"/>
            </w:pPr>
          </w:p>
        </w:tc>
        <w:tc>
          <w:tcPr>
            <w:tcW w:w="1170" w:type="dxa"/>
          </w:tcPr>
          <w:p w:rsidR="00F26CDE" w:rsidRPr="004D0DED" w:rsidRDefault="00F26CDE" w:rsidP="00162E0E">
            <w:pPr>
              <w:pStyle w:val="acctfourfigures"/>
              <w:tabs>
                <w:tab w:val="clear" w:pos="765"/>
                <w:tab w:val="decimal" w:pos="1001"/>
              </w:tabs>
              <w:spacing w:line="240" w:lineRule="atLeast"/>
              <w:ind w:left="-79" w:right="-97"/>
              <w:rPr>
                <w:szCs w:val="22"/>
              </w:rPr>
            </w:pPr>
            <w:r>
              <w:rPr>
                <w:szCs w:val="22"/>
              </w:rPr>
              <w:t>420</w:t>
            </w: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4D0DED" w:rsidRDefault="00F26CDE" w:rsidP="00162E0E">
            <w:pPr>
              <w:pStyle w:val="acctfourfigures"/>
              <w:tabs>
                <w:tab w:val="clear" w:pos="765"/>
                <w:tab w:val="decimal" w:pos="1001"/>
              </w:tabs>
              <w:spacing w:line="240" w:lineRule="atLeast"/>
              <w:ind w:left="-79" w:right="-97"/>
              <w:rPr>
                <w:szCs w:val="22"/>
              </w:rPr>
            </w:pPr>
            <w:r w:rsidRPr="004D0DED">
              <w:rPr>
                <w:szCs w:val="22"/>
              </w:rPr>
              <w:t>316</w:t>
            </w:r>
          </w:p>
        </w:tc>
      </w:tr>
      <w:tr w:rsidR="00F26CDE" w:rsidRPr="005471B4" w:rsidTr="00162E0E">
        <w:trPr>
          <w:cantSplit/>
        </w:trPr>
        <w:tc>
          <w:tcPr>
            <w:tcW w:w="4140" w:type="dxa"/>
          </w:tcPr>
          <w:p w:rsidR="00F26CDE" w:rsidRPr="0056444C" w:rsidRDefault="00F26CDE" w:rsidP="00162E0E">
            <w:pPr>
              <w:spacing w:line="240" w:lineRule="atLeast"/>
            </w:pPr>
            <w:r>
              <w:t>Other e</w:t>
            </w:r>
            <w:r w:rsidRPr="007C5F09">
              <w:t>xpense</w:t>
            </w:r>
          </w:p>
        </w:tc>
        <w:tc>
          <w:tcPr>
            <w:tcW w:w="1170" w:type="dxa"/>
          </w:tcPr>
          <w:p w:rsidR="00F26CDE" w:rsidRPr="004D0DED" w:rsidRDefault="00F26CDE" w:rsidP="00162E0E">
            <w:pPr>
              <w:pStyle w:val="acctfourfigures"/>
              <w:tabs>
                <w:tab w:val="clear" w:pos="765"/>
                <w:tab w:val="decimal" w:pos="1019"/>
              </w:tabs>
              <w:spacing w:line="240" w:lineRule="atLeast"/>
              <w:ind w:left="-79" w:right="-97"/>
              <w:rPr>
                <w:szCs w:val="22"/>
              </w:rPr>
            </w:pPr>
            <w:r>
              <w:rPr>
                <w:szCs w:val="22"/>
              </w:rPr>
              <w:t>918</w:t>
            </w: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4D0DED" w:rsidRDefault="00F26CDE" w:rsidP="00162E0E">
            <w:pPr>
              <w:pStyle w:val="acctfourfigures"/>
              <w:tabs>
                <w:tab w:val="clear" w:pos="765"/>
                <w:tab w:val="decimal" w:pos="1019"/>
              </w:tabs>
              <w:spacing w:line="240" w:lineRule="atLeast"/>
              <w:ind w:left="-79" w:right="-97"/>
              <w:rPr>
                <w:szCs w:val="22"/>
              </w:rPr>
            </w:pPr>
            <w:r w:rsidRPr="004D0DED">
              <w:rPr>
                <w:szCs w:val="22"/>
              </w:rPr>
              <w:t>2,342</w:t>
            </w:r>
          </w:p>
        </w:tc>
        <w:tc>
          <w:tcPr>
            <w:tcW w:w="180" w:type="dxa"/>
          </w:tcPr>
          <w:p w:rsidR="00F26CDE" w:rsidRPr="00734627" w:rsidRDefault="00F26CDE" w:rsidP="00162E0E">
            <w:pPr>
              <w:pStyle w:val="acctfourfigures"/>
              <w:tabs>
                <w:tab w:val="clear" w:pos="765"/>
                <w:tab w:val="decimal" w:pos="911"/>
              </w:tabs>
              <w:spacing w:line="240" w:lineRule="atLeast"/>
            </w:pPr>
          </w:p>
        </w:tc>
        <w:tc>
          <w:tcPr>
            <w:tcW w:w="1170" w:type="dxa"/>
          </w:tcPr>
          <w:p w:rsidR="00F26CDE" w:rsidRPr="004D0DED" w:rsidRDefault="00F26CDE" w:rsidP="00162E0E">
            <w:pPr>
              <w:pStyle w:val="acctfourfigures"/>
              <w:tabs>
                <w:tab w:val="clear" w:pos="765"/>
                <w:tab w:val="decimal" w:pos="1001"/>
              </w:tabs>
              <w:spacing w:line="240" w:lineRule="atLeast"/>
              <w:ind w:left="-79" w:right="-97"/>
              <w:rPr>
                <w:szCs w:val="22"/>
              </w:rPr>
            </w:pPr>
            <w:r>
              <w:rPr>
                <w:szCs w:val="22"/>
              </w:rPr>
              <w:t>663</w:t>
            </w: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4D0DED" w:rsidRDefault="00F26CDE" w:rsidP="00162E0E">
            <w:pPr>
              <w:pStyle w:val="acctfourfigures"/>
              <w:tabs>
                <w:tab w:val="clear" w:pos="765"/>
                <w:tab w:val="decimal" w:pos="1001"/>
              </w:tabs>
              <w:spacing w:line="240" w:lineRule="atLeast"/>
              <w:ind w:left="-79" w:right="-97"/>
              <w:rPr>
                <w:szCs w:val="22"/>
              </w:rPr>
            </w:pPr>
            <w:r w:rsidRPr="004D0DED">
              <w:rPr>
                <w:szCs w:val="22"/>
              </w:rPr>
              <w:t>1,996</w:t>
            </w:r>
          </w:p>
        </w:tc>
      </w:tr>
      <w:tr w:rsidR="00F26CDE" w:rsidRPr="005471B4" w:rsidTr="00162E0E">
        <w:trPr>
          <w:cantSplit/>
        </w:trPr>
        <w:tc>
          <w:tcPr>
            <w:tcW w:w="4140" w:type="dxa"/>
          </w:tcPr>
          <w:p w:rsidR="00F26CDE" w:rsidRPr="0056444C" w:rsidRDefault="00F26CDE" w:rsidP="00162E0E">
            <w:pPr>
              <w:spacing w:line="240" w:lineRule="atLeast"/>
            </w:pPr>
          </w:p>
        </w:tc>
        <w:tc>
          <w:tcPr>
            <w:tcW w:w="1170" w:type="dxa"/>
          </w:tcPr>
          <w:p w:rsidR="00F26CDE" w:rsidRPr="004D0DED" w:rsidRDefault="00F26CDE" w:rsidP="00162E0E">
            <w:pPr>
              <w:pStyle w:val="acctfourfigures"/>
              <w:tabs>
                <w:tab w:val="clear" w:pos="765"/>
                <w:tab w:val="decimal" w:pos="1019"/>
              </w:tabs>
              <w:spacing w:line="240" w:lineRule="atLeast"/>
              <w:ind w:left="-79" w:right="-97"/>
              <w:rPr>
                <w:szCs w:val="22"/>
              </w:rPr>
            </w:pP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4D0DED" w:rsidRDefault="00F26CDE" w:rsidP="00162E0E">
            <w:pPr>
              <w:pStyle w:val="acctfourfigures"/>
              <w:tabs>
                <w:tab w:val="clear" w:pos="765"/>
                <w:tab w:val="decimal" w:pos="1033"/>
              </w:tabs>
              <w:spacing w:line="240" w:lineRule="atLeast"/>
              <w:ind w:left="-187" w:right="-79"/>
              <w:rPr>
                <w:szCs w:val="22"/>
              </w:rPr>
            </w:pPr>
          </w:p>
        </w:tc>
        <w:tc>
          <w:tcPr>
            <w:tcW w:w="180" w:type="dxa"/>
          </w:tcPr>
          <w:p w:rsidR="00F26CDE" w:rsidRPr="00734627" w:rsidRDefault="00F26CDE" w:rsidP="00162E0E">
            <w:pPr>
              <w:pStyle w:val="acctfourfigures"/>
              <w:tabs>
                <w:tab w:val="clear" w:pos="765"/>
                <w:tab w:val="decimal" w:pos="911"/>
              </w:tabs>
              <w:spacing w:line="240" w:lineRule="atLeast"/>
            </w:pPr>
          </w:p>
        </w:tc>
        <w:tc>
          <w:tcPr>
            <w:tcW w:w="1170" w:type="dxa"/>
          </w:tcPr>
          <w:p w:rsidR="00F26CDE" w:rsidRPr="004D0DED" w:rsidRDefault="00F26CDE" w:rsidP="00162E0E">
            <w:pPr>
              <w:pStyle w:val="acctfourfigures"/>
              <w:tabs>
                <w:tab w:val="clear" w:pos="765"/>
                <w:tab w:val="decimal" w:pos="1019"/>
              </w:tabs>
              <w:spacing w:line="240" w:lineRule="atLeast"/>
              <w:ind w:left="-79" w:right="-97"/>
              <w:rPr>
                <w:szCs w:val="22"/>
              </w:rPr>
            </w:pPr>
          </w:p>
        </w:tc>
        <w:tc>
          <w:tcPr>
            <w:tcW w:w="180" w:type="dxa"/>
          </w:tcPr>
          <w:p w:rsidR="00F26CDE" w:rsidRPr="00734627" w:rsidRDefault="00F26CDE" w:rsidP="00162E0E">
            <w:pPr>
              <w:pStyle w:val="acctfourfigures"/>
              <w:tabs>
                <w:tab w:val="clear" w:pos="765"/>
                <w:tab w:val="decimal" w:pos="911"/>
              </w:tabs>
              <w:spacing w:line="240" w:lineRule="atLeast"/>
            </w:pPr>
          </w:p>
        </w:tc>
        <w:tc>
          <w:tcPr>
            <w:tcW w:w="1260" w:type="dxa"/>
          </w:tcPr>
          <w:p w:rsidR="00F26CDE" w:rsidRPr="004D0DED" w:rsidRDefault="00F26CDE" w:rsidP="00162E0E">
            <w:pPr>
              <w:pStyle w:val="acctfourfigures"/>
              <w:tabs>
                <w:tab w:val="clear" w:pos="765"/>
                <w:tab w:val="decimal" w:pos="1019"/>
              </w:tabs>
              <w:spacing w:line="240" w:lineRule="atLeast"/>
              <w:ind w:left="-79" w:right="-97"/>
              <w:rPr>
                <w:szCs w:val="22"/>
              </w:rPr>
            </w:pPr>
          </w:p>
        </w:tc>
      </w:tr>
      <w:tr w:rsidR="00F26CDE" w:rsidRPr="0008150C" w:rsidTr="00162E0E">
        <w:trPr>
          <w:cantSplit/>
        </w:trPr>
        <w:tc>
          <w:tcPr>
            <w:tcW w:w="4140" w:type="dxa"/>
          </w:tcPr>
          <w:p w:rsidR="00F26CDE" w:rsidRPr="00E83FF7" w:rsidRDefault="00F26CDE" w:rsidP="00162E0E">
            <w:pPr>
              <w:spacing w:line="240" w:lineRule="atLeast"/>
              <w:ind w:left="540" w:hanging="540"/>
              <w:rPr>
                <w:b/>
                <w:bCs/>
              </w:rPr>
            </w:pPr>
            <w:r w:rsidRPr="00E83FF7">
              <w:rPr>
                <w:b/>
                <w:bCs/>
              </w:rPr>
              <w:t>Key management personnel</w:t>
            </w:r>
          </w:p>
        </w:tc>
        <w:tc>
          <w:tcPr>
            <w:tcW w:w="1170" w:type="dxa"/>
          </w:tcPr>
          <w:p w:rsidR="00F26CDE" w:rsidRPr="004D0DED" w:rsidRDefault="00F26CDE" w:rsidP="00162E0E">
            <w:pPr>
              <w:pStyle w:val="acctfourfigures"/>
              <w:tabs>
                <w:tab w:val="clear" w:pos="765"/>
                <w:tab w:val="decimal" w:pos="1019"/>
              </w:tabs>
              <w:spacing w:line="240" w:lineRule="atLeast"/>
              <w:ind w:left="-79" w:right="-97"/>
              <w:rPr>
                <w:szCs w:val="22"/>
              </w:rPr>
            </w:pPr>
          </w:p>
        </w:tc>
        <w:tc>
          <w:tcPr>
            <w:tcW w:w="180" w:type="dxa"/>
          </w:tcPr>
          <w:p w:rsidR="00F26CDE" w:rsidRPr="00187B22" w:rsidRDefault="00F26CDE" w:rsidP="00162E0E">
            <w:pPr>
              <w:pStyle w:val="acctfourfigures"/>
              <w:tabs>
                <w:tab w:val="clear" w:pos="765"/>
                <w:tab w:val="decimal" w:pos="911"/>
              </w:tabs>
              <w:spacing w:line="240" w:lineRule="atLeast"/>
              <w:rPr>
                <w:highlight w:val="lightGray"/>
              </w:rPr>
            </w:pPr>
          </w:p>
        </w:tc>
        <w:tc>
          <w:tcPr>
            <w:tcW w:w="1260" w:type="dxa"/>
          </w:tcPr>
          <w:p w:rsidR="00F26CDE" w:rsidRPr="004D0DED" w:rsidRDefault="00F26CDE" w:rsidP="00162E0E">
            <w:pPr>
              <w:pStyle w:val="acctfourfigures"/>
              <w:tabs>
                <w:tab w:val="clear" w:pos="765"/>
                <w:tab w:val="decimal" w:pos="1033"/>
              </w:tabs>
              <w:spacing w:line="240" w:lineRule="atLeast"/>
              <w:ind w:left="-187" w:right="-79"/>
              <w:rPr>
                <w:szCs w:val="22"/>
              </w:rPr>
            </w:pPr>
          </w:p>
        </w:tc>
        <w:tc>
          <w:tcPr>
            <w:tcW w:w="180" w:type="dxa"/>
          </w:tcPr>
          <w:p w:rsidR="00F26CDE" w:rsidRPr="00187B22" w:rsidRDefault="00F26CDE" w:rsidP="00162E0E">
            <w:pPr>
              <w:pStyle w:val="acctfourfigures"/>
              <w:tabs>
                <w:tab w:val="clear" w:pos="765"/>
                <w:tab w:val="decimal" w:pos="911"/>
              </w:tabs>
              <w:spacing w:line="240" w:lineRule="atLeast"/>
              <w:rPr>
                <w:highlight w:val="lightGray"/>
              </w:rPr>
            </w:pPr>
          </w:p>
        </w:tc>
        <w:tc>
          <w:tcPr>
            <w:tcW w:w="1170" w:type="dxa"/>
          </w:tcPr>
          <w:p w:rsidR="00F26CDE" w:rsidRPr="004D0DED" w:rsidRDefault="00F26CDE" w:rsidP="00162E0E">
            <w:pPr>
              <w:pStyle w:val="acctfourfigures"/>
              <w:tabs>
                <w:tab w:val="clear" w:pos="765"/>
                <w:tab w:val="decimal" w:pos="1019"/>
              </w:tabs>
              <w:spacing w:line="240" w:lineRule="atLeast"/>
              <w:ind w:left="-79" w:right="-97"/>
              <w:rPr>
                <w:szCs w:val="22"/>
              </w:rPr>
            </w:pPr>
          </w:p>
        </w:tc>
        <w:tc>
          <w:tcPr>
            <w:tcW w:w="180" w:type="dxa"/>
          </w:tcPr>
          <w:p w:rsidR="00F26CDE" w:rsidRPr="00187B22" w:rsidRDefault="00F26CDE" w:rsidP="00162E0E">
            <w:pPr>
              <w:pStyle w:val="acctfourfigures"/>
              <w:tabs>
                <w:tab w:val="clear" w:pos="765"/>
                <w:tab w:val="decimal" w:pos="911"/>
              </w:tabs>
              <w:spacing w:line="240" w:lineRule="atLeast"/>
              <w:rPr>
                <w:highlight w:val="lightGray"/>
              </w:rPr>
            </w:pPr>
          </w:p>
        </w:tc>
        <w:tc>
          <w:tcPr>
            <w:tcW w:w="1260" w:type="dxa"/>
          </w:tcPr>
          <w:p w:rsidR="00F26CDE" w:rsidRPr="004D0DED" w:rsidRDefault="00F26CDE" w:rsidP="00162E0E">
            <w:pPr>
              <w:pStyle w:val="acctfourfigures"/>
              <w:tabs>
                <w:tab w:val="clear" w:pos="765"/>
                <w:tab w:val="decimal" w:pos="1019"/>
              </w:tabs>
              <w:spacing w:line="240" w:lineRule="atLeast"/>
              <w:ind w:left="-79" w:right="-97"/>
              <w:rPr>
                <w:szCs w:val="22"/>
              </w:rPr>
            </w:pPr>
          </w:p>
        </w:tc>
      </w:tr>
      <w:tr w:rsidR="00F26CDE" w:rsidRPr="0008150C" w:rsidTr="00162E0E">
        <w:trPr>
          <w:cantSplit/>
        </w:trPr>
        <w:tc>
          <w:tcPr>
            <w:tcW w:w="4140" w:type="dxa"/>
          </w:tcPr>
          <w:p w:rsidR="00F26CDE" w:rsidRPr="00E83FF7" w:rsidRDefault="00F26CDE" w:rsidP="00162E0E">
            <w:pPr>
              <w:spacing w:line="240" w:lineRule="atLeast"/>
              <w:ind w:left="540" w:hanging="540"/>
              <w:rPr>
                <w:b/>
                <w:bCs/>
              </w:rPr>
            </w:pPr>
            <w:r w:rsidRPr="00E83FF7">
              <w:rPr>
                <w:lang w:bidi="th-TH"/>
              </w:rPr>
              <w:t xml:space="preserve">Key management personnel compensation </w:t>
            </w:r>
          </w:p>
        </w:tc>
        <w:tc>
          <w:tcPr>
            <w:tcW w:w="1170" w:type="dxa"/>
          </w:tcPr>
          <w:p w:rsidR="00F26CDE" w:rsidRPr="004D0DED" w:rsidRDefault="00F26CDE" w:rsidP="00162E0E">
            <w:pPr>
              <w:pStyle w:val="acctfourfigures"/>
              <w:tabs>
                <w:tab w:val="clear" w:pos="765"/>
                <w:tab w:val="decimal" w:pos="1019"/>
              </w:tabs>
              <w:spacing w:line="240" w:lineRule="atLeast"/>
              <w:ind w:left="-79" w:right="-97"/>
              <w:rPr>
                <w:szCs w:val="22"/>
              </w:rPr>
            </w:pPr>
          </w:p>
        </w:tc>
        <w:tc>
          <w:tcPr>
            <w:tcW w:w="180" w:type="dxa"/>
          </w:tcPr>
          <w:p w:rsidR="00F26CDE" w:rsidRPr="00187B22" w:rsidRDefault="00F26CDE" w:rsidP="00162E0E">
            <w:pPr>
              <w:pStyle w:val="acctfourfigures"/>
              <w:tabs>
                <w:tab w:val="clear" w:pos="765"/>
                <w:tab w:val="decimal" w:pos="911"/>
              </w:tabs>
              <w:spacing w:line="240" w:lineRule="atLeast"/>
              <w:rPr>
                <w:highlight w:val="lightGray"/>
              </w:rPr>
            </w:pPr>
          </w:p>
        </w:tc>
        <w:tc>
          <w:tcPr>
            <w:tcW w:w="1260" w:type="dxa"/>
          </w:tcPr>
          <w:p w:rsidR="00F26CDE" w:rsidRPr="004D0DED" w:rsidRDefault="00F26CDE" w:rsidP="00162E0E">
            <w:pPr>
              <w:pStyle w:val="acctfourfigures"/>
              <w:tabs>
                <w:tab w:val="clear" w:pos="765"/>
                <w:tab w:val="decimal" w:pos="1033"/>
              </w:tabs>
              <w:spacing w:line="240" w:lineRule="atLeast"/>
              <w:ind w:left="-187" w:right="-79"/>
              <w:rPr>
                <w:szCs w:val="22"/>
              </w:rPr>
            </w:pPr>
          </w:p>
        </w:tc>
        <w:tc>
          <w:tcPr>
            <w:tcW w:w="180" w:type="dxa"/>
          </w:tcPr>
          <w:p w:rsidR="00F26CDE" w:rsidRPr="00187B22" w:rsidRDefault="00F26CDE" w:rsidP="00162E0E">
            <w:pPr>
              <w:pStyle w:val="acctfourfigures"/>
              <w:tabs>
                <w:tab w:val="clear" w:pos="765"/>
                <w:tab w:val="decimal" w:pos="911"/>
              </w:tabs>
              <w:spacing w:line="240" w:lineRule="atLeast"/>
              <w:rPr>
                <w:highlight w:val="lightGray"/>
              </w:rPr>
            </w:pPr>
          </w:p>
        </w:tc>
        <w:tc>
          <w:tcPr>
            <w:tcW w:w="1170" w:type="dxa"/>
          </w:tcPr>
          <w:p w:rsidR="00F26CDE" w:rsidRPr="004D0DED" w:rsidRDefault="00F26CDE" w:rsidP="00162E0E">
            <w:pPr>
              <w:pStyle w:val="acctfourfigures"/>
              <w:tabs>
                <w:tab w:val="clear" w:pos="765"/>
                <w:tab w:val="decimal" w:pos="1019"/>
              </w:tabs>
              <w:spacing w:line="240" w:lineRule="atLeast"/>
              <w:ind w:left="-79" w:right="-97"/>
              <w:rPr>
                <w:szCs w:val="22"/>
              </w:rPr>
            </w:pPr>
          </w:p>
        </w:tc>
        <w:tc>
          <w:tcPr>
            <w:tcW w:w="180" w:type="dxa"/>
          </w:tcPr>
          <w:p w:rsidR="00F26CDE" w:rsidRPr="00187B22" w:rsidRDefault="00F26CDE" w:rsidP="00162E0E">
            <w:pPr>
              <w:pStyle w:val="acctfourfigures"/>
              <w:tabs>
                <w:tab w:val="clear" w:pos="765"/>
                <w:tab w:val="decimal" w:pos="911"/>
              </w:tabs>
              <w:spacing w:line="240" w:lineRule="atLeast"/>
              <w:rPr>
                <w:highlight w:val="lightGray"/>
              </w:rPr>
            </w:pPr>
          </w:p>
        </w:tc>
        <w:tc>
          <w:tcPr>
            <w:tcW w:w="1260" w:type="dxa"/>
          </w:tcPr>
          <w:p w:rsidR="00F26CDE" w:rsidRPr="004D0DED" w:rsidRDefault="00F26CDE" w:rsidP="00162E0E">
            <w:pPr>
              <w:pStyle w:val="acctfourfigures"/>
              <w:tabs>
                <w:tab w:val="clear" w:pos="765"/>
                <w:tab w:val="decimal" w:pos="1019"/>
              </w:tabs>
              <w:spacing w:line="240" w:lineRule="atLeast"/>
              <w:ind w:left="-79" w:right="-97"/>
              <w:rPr>
                <w:szCs w:val="22"/>
              </w:rPr>
            </w:pPr>
          </w:p>
        </w:tc>
      </w:tr>
      <w:tr w:rsidR="00F26CDE" w:rsidRPr="00AD63B0" w:rsidTr="00162E0E">
        <w:trPr>
          <w:cantSplit/>
        </w:trPr>
        <w:tc>
          <w:tcPr>
            <w:tcW w:w="4140" w:type="dxa"/>
          </w:tcPr>
          <w:p w:rsidR="00F26CDE" w:rsidRPr="00AD63B0" w:rsidRDefault="00F26CDE" w:rsidP="00162E0E">
            <w:pPr>
              <w:spacing w:line="240" w:lineRule="atLeast"/>
              <w:ind w:left="371" w:hanging="371"/>
              <w:rPr>
                <w:lang w:val="en-US" w:bidi="th-TH"/>
              </w:rPr>
            </w:pPr>
            <w:r w:rsidRPr="00AD63B0">
              <w:rPr>
                <w:lang w:bidi="th-TH"/>
              </w:rPr>
              <w:t>Short-term benefit</w:t>
            </w:r>
          </w:p>
        </w:tc>
        <w:tc>
          <w:tcPr>
            <w:tcW w:w="1170" w:type="dxa"/>
          </w:tcPr>
          <w:p w:rsidR="00F26CDE" w:rsidRPr="0069278E" w:rsidRDefault="00F26CDE" w:rsidP="00162E0E">
            <w:pPr>
              <w:pStyle w:val="acctfourfigures"/>
              <w:tabs>
                <w:tab w:val="clear" w:pos="765"/>
                <w:tab w:val="decimal" w:pos="1019"/>
              </w:tabs>
              <w:spacing w:line="240" w:lineRule="atLeast"/>
              <w:ind w:left="-79" w:right="-97"/>
              <w:rPr>
                <w:szCs w:val="22"/>
              </w:rPr>
            </w:pPr>
            <w:r>
              <w:rPr>
                <w:szCs w:val="22"/>
              </w:rPr>
              <w:t>17,900</w:t>
            </w:r>
          </w:p>
        </w:tc>
        <w:tc>
          <w:tcPr>
            <w:tcW w:w="180" w:type="dxa"/>
          </w:tcPr>
          <w:p w:rsidR="00F26CDE" w:rsidRPr="0069278E" w:rsidRDefault="00F26CDE" w:rsidP="00162E0E">
            <w:pPr>
              <w:pStyle w:val="acctfourfigures"/>
              <w:tabs>
                <w:tab w:val="clear" w:pos="765"/>
                <w:tab w:val="decimal" w:pos="911"/>
              </w:tabs>
              <w:spacing w:line="240" w:lineRule="atLeast"/>
              <w:rPr>
                <w:szCs w:val="22"/>
              </w:rPr>
            </w:pPr>
          </w:p>
        </w:tc>
        <w:tc>
          <w:tcPr>
            <w:tcW w:w="1260" w:type="dxa"/>
          </w:tcPr>
          <w:p w:rsidR="00F26CDE" w:rsidRPr="0069278E" w:rsidRDefault="00F26CDE" w:rsidP="00162E0E">
            <w:pPr>
              <w:pStyle w:val="acctfourfigures"/>
              <w:tabs>
                <w:tab w:val="clear" w:pos="765"/>
                <w:tab w:val="decimal" w:pos="1019"/>
              </w:tabs>
              <w:spacing w:line="240" w:lineRule="atLeast"/>
              <w:ind w:left="-79" w:right="-97"/>
              <w:rPr>
                <w:szCs w:val="22"/>
              </w:rPr>
            </w:pPr>
            <w:r>
              <w:rPr>
                <w:szCs w:val="22"/>
              </w:rPr>
              <w:t>9,607</w:t>
            </w:r>
          </w:p>
        </w:tc>
        <w:tc>
          <w:tcPr>
            <w:tcW w:w="180" w:type="dxa"/>
          </w:tcPr>
          <w:p w:rsidR="00F26CDE" w:rsidRPr="0069278E" w:rsidRDefault="00F26CDE" w:rsidP="00162E0E">
            <w:pPr>
              <w:pStyle w:val="acctfourfigures"/>
              <w:tabs>
                <w:tab w:val="clear" w:pos="765"/>
                <w:tab w:val="decimal" w:pos="911"/>
              </w:tabs>
              <w:spacing w:line="240" w:lineRule="atLeast"/>
              <w:rPr>
                <w:szCs w:val="22"/>
              </w:rPr>
            </w:pPr>
          </w:p>
        </w:tc>
        <w:tc>
          <w:tcPr>
            <w:tcW w:w="1170" w:type="dxa"/>
          </w:tcPr>
          <w:p w:rsidR="00F26CDE" w:rsidRPr="0069278E" w:rsidRDefault="00F26CDE" w:rsidP="00162E0E">
            <w:pPr>
              <w:pStyle w:val="acctfourfigures"/>
              <w:tabs>
                <w:tab w:val="clear" w:pos="765"/>
                <w:tab w:val="decimal" w:pos="1001"/>
              </w:tabs>
              <w:spacing w:line="240" w:lineRule="atLeast"/>
              <w:ind w:left="-79" w:right="-97"/>
              <w:rPr>
                <w:szCs w:val="22"/>
              </w:rPr>
            </w:pPr>
            <w:r>
              <w:rPr>
                <w:szCs w:val="22"/>
              </w:rPr>
              <w:t>16,663</w:t>
            </w:r>
          </w:p>
        </w:tc>
        <w:tc>
          <w:tcPr>
            <w:tcW w:w="180" w:type="dxa"/>
          </w:tcPr>
          <w:p w:rsidR="00F26CDE" w:rsidRPr="0069278E" w:rsidRDefault="00F26CDE" w:rsidP="00162E0E">
            <w:pPr>
              <w:pStyle w:val="acctfourfigures"/>
              <w:tabs>
                <w:tab w:val="clear" w:pos="765"/>
                <w:tab w:val="decimal" w:pos="911"/>
              </w:tabs>
              <w:spacing w:line="240" w:lineRule="atLeast"/>
              <w:rPr>
                <w:szCs w:val="22"/>
              </w:rPr>
            </w:pPr>
          </w:p>
        </w:tc>
        <w:tc>
          <w:tcPr>
            <w:tcW w:w="1260" w:type="dxa"/>
          </w:tcPr>
          <w:p w:rsidR="00F26CDE" w:rsidRPr="0069278E" w:rsidRDefault="00F26CDE" w:rsidP="00162E0E">
            <w:pPr>
              <w:pStyle w:val="acctfourfigures"/>
              <w:tabs>
                <w:tab w:val="clear" w:pos="765"/>
                <w:tab w:val="decimal" w:pos="1001"/>
              </w:tabs>
              <w:spacing w:line="240" w:lineRule="atLeast"/>
              <w:ind w:left="-79" w:right="-97"/>
              <w:rPr>
                <w:szCs w:val="22"/>
              </w:rPr>
            </w:pPr>
            <w:r>
              <w:rPr>
                <w:szCs w:val="22"/>
              </w:rPr>
              <w:t>9,079</w:t>
            </w:r>
          </w:p>
        </w:tc>
      </w:tr>
      <w:tr w:rsidR="00F26CDE" w:rsidRPr="00AD63B0" w:rsidTr="00162E0E">
        <w:trPr>
          <w:cantSplit/>
        </w:trPr>
        <w:tc>
          <w:tcPr>
            <w:tcW w:w="4140" w:type="dxa"/>
          </w:tcPr>
          <w:p w:rsidR="00F26CDE" w:rsidRDefault="00F26CDE" w:rsidP="00162E0E">
            <w:pPr>
              <w:spacing w:line="240" w:lineRule="atLeast"/>
              <w:ind w:left="371" w:hanging="360"/>
              <w:rPr>
                <w:lang w:bidi="th-TH"/>
              </w:rPr>
            </w:pPr>
            <w:r w:rsidRPr="00AD63B0">
              <w:rPr>
                <w:lang w:bidi="th-TH"/>
              </w:rPr>
              <w:t>Post-employment benefits</w:t>
            </w:r>
            <w:r>
              <w:rPr>
                <w:lang w:bidi="th-TH"/>
              </w:rPr>
              <w:t xml:space="preserve"> and </w:t>
            </w:r>
          </w:p>
          <w:p w:rsidR="00F26CDE" w:rsidRPr="00975950" w:rsidRDefault="00F26CDE" w:rsidP="00162E0E">
            <w:pPr>
              <w:spacing w:line="240" w:lineRule="atLeast"/>
              <w:ind w:left="191"/>
              <w:rPr>
                <w:cs/>
                <w:lang w:bidi="th-TH"/>
              </w:rPr>
            </w:pPr>
            <w:r>
              <w:rPr>
                <w:lang w:bidi="th-TH"/>
              </w:rPr>
              <w:t>other long-term benefits</w:t>
            </w:r>
          </w:p>
        </w:tc>
        <w:tc>
          <w:tcPr>
            <w:tcW w:w="1170" w:type="dxa"/>
          </w:tcPr>
          <w:p w:rsidR="00F26CDE" w:rsidRDefault="00F26CDE" w:rsidP="00162E0E">
            <w:pPr>
              <w:pStyle w:val="acctfourfigures"/>
              <w:tabs>
                <w:tab w:val="clear" w:pos="765"/>
                <w:tab w:val="decimal" w:pos="1019"/>
              </w:tabs>
              <w:spacing w:line="240" w:lineRule="atLeast"/>
              <w:ind w:left="-79" w:right="-97"/>
              <w:rPr>
                <w:szCs w:val="22"/>
              </w:rPr>
            </w:pPr>
          </w:p>
          <w:p w:rsidR="00F26CDE" w:rsidRPr="0069278E" w:rsidRDefault="00F26CDE" w:rsidP="00162E0E">
            <w:pPr>
              <w:pStyle w:val="acctfourfigures"/>
              <w:tabs>
                <w:tab w:val="clear" w:pos="765"/>
                <w:tab w:val="decimal" w:pos="1019"/>
              </w:tabs>
              <w:spacing w:line="240" w:lineRule="atLeast"/>
              <w:ind w:left="-79" w:right="-97"/>
              <w:rPr>
                <w:szCs w:val="22"/>
              </w:rPr>
            </w:pPr>
            <w:r>
              <w:rPr>
                <w:szCs w:val="22"/>
              </w:rPr>
              <w:t>1,751</w:t>
            </w:r>
          </w:p>
        </w:tc>
        <w:tc>
          <w:tcPr>
            <w:tcW w:w="180" w:type="dxa"/>
          </w:tcPr>
          <w:p w:rsidR="00F26CDE" w:rsidRPr="0069278E" w:rsidRDefault="00F26CDE" w:rsidP="00162E0E">
            <w:pPr>
              <w:pStyle w:val="acctfourfigures"/>
              <w:tabs>
                <w:tab w:val="clear" w:pos="765"/>
                <w:tab w:val="decimal" w:pos="911"/>
              </w:tabs>
              <w:spacing w:line="240" w:lineRule="atLeast"/>
              <w:rPr>
                <w:szCs w:val="22"/>
              </w:rPr>
            </w:pPr>
          </w:p>
        </w:tc>
        <w:tc>
          <w:tcPr>
            <w:tcW w:w="1260" w:type="dxa"/>
          </w:tcPr>
          <w:p w:rsidR="00F26CDE" w:rsidRDefault="00F26CDE" w:rsidP="00162E0E">
            <w:pPr>
              <w:pStyle w:val="acctfourfigures"/>
              <w:tabs>
                <w:tab w:val="clear" w:pos="765"/>
                <w:tab w:val="decimal" w:pos="1019"/>
              </w:tabs>
              <w:spacing w:line="240" w:lineRule="atLeast"/>
              <w:ind w:left="-79" w:right="-97"/>
              <w:rPr>
                <w:szCs w:val="22"/>
              </w:rPr>
            </w:pPr>
          </w:p>
          <w:p w:rsidR="00F26CDE" w:rsidRPr="0069278E" w:rsidRDefault="00F26CDE" w:rsidP="00162E0E">
            <w:pPr>
              <w:pStyle w:val="acctfourfigures"/>
              <w:tabs>
                <w:tab w:val="clear" w:pos="765"/>
                <w:tab w:val="decimal" w:pos="1019"/>
              </w:tabs>
              <w:spacing w:line="240" w:lineRule="atLeast"/>
              <w:ind w:left="-79" w:right="-97"/>
              <w:rPr>
                <w:szCs w:val="22"/>
              </w:rPr>
            </w:pPr>
            <w:r>
              <w:rPr>
                <w:szCs w:val="22"/>
              </w:rPr>
              <w:t>239</w:t>
            </w:r>
          </w:p>
        </w:tc>
        <w:tc>
          <w:tcPr>
            <w:tcW w:w="180" w:type="dxa"/>
          </w:tcPr>
          <w:p w:rsidR="00F26CDE" w:rsidRPr="0069278E" w:rsidRDefault="00F26CDE" w:rsidP="00162E0E">
            <w:pPr>
              <w:pStyle w:val="acctfourfigures"/>
              <w:tabs>
                <w:tab w:val="clear" w:pos="765"/>
                <w:tab w:val="decimal" w:pos="911"/>
              </w:tabs>
              <w:spacing w:line="240" w:lineRule="atLeast"/>
              <w:rPr>
                <w:szCs w:val="22"/>
              </w:rPr>
            </w:pPr>
          </w:p>
        </w:tc>
        <w:tc>
          <w:tcPr>
            <w:tcW w:w="1170" w:type="dxa"/>
          </w:tcPr>
          <w:p w:rsidR="00F26CDE" w:rsidRDefault="00F26CDE" w:rsidP="00162E0E">
            <w:pPr>
              <w:pStyle w:val="acctfourfigures"/>
              <w:tabs>
                <w:tab w:val="clear" w:pos="765"/>
                <w:tab w:val="decimal" w:pos="1001"/>
              </w:tabs>
              <w:spacing w:line="240" w:lineRule="atLeast"/>
              <w:ind w:left="-79" w:right="-97"/>
              <w:rPr>
                <w:szCs w:val="22"/>
              </w:rPr>
            </w:pPr>
          </w:p>
          <w:p w:rsidR="00F26CDE" w:rsidRPr="0069278E" w:rsidRDefault="00F26CDE" w:rsidP="00162E0E">
            <w:pPr>
              <w:pStyle w:val="acctfourfigures"/>
              <w:tabs>
                <w:tab w:val="clear" w:pos="765"/>
                <w:tab w:val="decimal" w:pos="1001"/>
              </w:tabs>
              <w:spacing w:line="240" w:lineRule="atLeast"/>
              <w:ind w:left="-79" w:right="-97"/>
              <w:rPr>
                <w:szCs w:val="22"/>
              </w:rPr>
            </w:pPr>
            <w:r>
              <w:rPr>
                <w:szCs w:val="22"/>
              </w:rPr>
              <w:t>1,751</w:t>
            </w:r>
          </w:p>
        </w:tc>
        <w:tc>
          <w:tcPr>
            <w:tcW w:w="180" w:type="dxa"/>
          </w:tcPr>
          <w:p w:rsidR="00F26CDE" w:rsidRPr="0069278E" w:rsidRDefault="00F26CDE" w:rsidP="00162E0E">
            <w:pPr>
              <w:pStyle w:val="acctfourfigures"/>
              <w:tabs>
                <w:tab w:val="clear" w:pos="765"/>
                <w:tab w:val="decimal" w:pos="911"/>
              </w:tabs>
              <w:spacing w:line="240" w:lineRule="atLeast"/>
              <w:rPr>
                <w:szCs w:val="22"/>
              </w:rPr>
            </w:pPr>
          </w:p>
        </w:tc>
        <w:tc>
          <w:tcPr>
            <w:tcW w:w="1260" w:type="dxa"/>
          </w:tcPr>
          <w:p w:rsidR="00F26CDE" w:rsidRDefault="00F26CDE" w:rsidP="00162E0E">
            <w:pPr>
              <w:pStyle w:val="acctfourfigures"/>
              <w:tabs>
                <w:tab w:val="clear" w:pos="765"/>
                <w:tab w:val="decimal" w:pos="1001"/>
              </w:tabs>
              <w:spacing w:line="240" w:lineRule="atLeast"/>
              <w:ind w:left="-79" w:right="-97"/>
              <w:rPr>
                <w:szCs w:val="22"/>
              </w:rPr>
            </w:pPr>
          </w:p>
          <w:p w:rsidR="00F26CDE" w:rsidRPr="0069278E" w:rsidRDefault="00F26CDE" w:rsidP="00162E0E">
            <w:pPr>
              <w:pStyle w:val="acctfourfigures"/>
              <w:tabs>
                <w:tab w:val="clear" w:pos="765"/>
                <w:tab w:val="decimal" w:pos="1001"/>
              </w:tabs>
              <w:spacing w:line="240" w:lineRule="atLeast"/>
              <w:ind w:left="-79" w:right="-97"/>
              <w:rPr>
                <w:szCs w:val="22"/>
              </w:rPr>
            </w:pPr>
            <w:r>
              <w:rPr>
                <w:szCs w:val="22"/>
              </w:rPr>
              <w:t>239</w:t>
            </w:r>
          </w:p>
        </w:tc>
      </w:tr>
      <w:tr w:rsidR="00F26CDE" w:rsidRPr="0008150C" w:rsidTr="00162E0E">
        <w:trPr>
          <w:cantSplit/>
        </w:trPr>
        <w:tc>
          <w:tcPr>
            <w:tcW w:w="4140" w:type="dxa"/>
          </w:tcPr>
          <w:p w:rsidR="00F26CDE" w:rsidRPr="00AD63B0" w:rsidRDefault="00F26CDE" w:rsidP="00162E0E">
            <w:pPr>
              <w:spacing w:line="240" w:lineRule="atLeast"/>
              <w:ind w:left="191" w:hanging="180"/>
              <w:rPr>
                <w:lang w:bidi="th-TH"/>
              </w:rPr>
            </w:pPr>
            <w:r w:rsidRPr="00AD63B0">
              <w:rPr>
                <w:b/>
                <w:bCs/>
              </w:rPr>
              <w:t>Total</w:t>
            </w:r>
          </w:p>
        </w:tc>
        <w:tc>
          <w:tcPr>
            <w:tcW w:w="1170" w:type="dxa"/>
            <w:tcBorders>
              <w:top w:val="single" w:sz="4" w:space="0" w:color="auto"/>
              <w:bottom w:val="double" w:sz="4" w:space="0" w:color="auto"/>
            </w:tcBorders>
          </w:tcPr>
          <w:p w:rsidR="00F26CDE" w:rsidRPr="004D0DED" w:rsidRDefault="00F26CDE" w:rsidP="00162E0E">
            <w:pPr>
              <w:pStyle w:val="acctfourfigures"/>
              <w:tabs>
                <w:tab w:val="clear" w:pos="765"/>
                <w:tab w:val="decimal" w:pos="1019"/>
              </w:tabs>
              <w:spacing w:line="240" w:lineRule="atLeast"/>
              <w:ind w:left="-79" w:right="-97"/>
              <w:rPr>
                <w:b/>
                <w:bCs/>
                <w:szCs w:val="22"/>
              </w:rPr>
            </w:pPr>
            <w:r>
              <w:rPr>
                <w:b/>
                <w:bCs/>
                <w:szCs w:val="22"/>
              </w:rPr>
              <w:t>19,651</w:t>
            </w:r>
          </w:p>
        </w:tc>
        <w:tc>
          <w:tcPr>
            <w:tcW w:w="180" w:type="dxa"/>
          </w:tcPr>
          <w:p w:rsidR="00F26CDE" w:rsidRPr="0069278E" w:rsidRDefault="00F26CDE" w:rsidP="00162E0E">
            <w:pPr>
              <w:pStyle w:val="acctfourfigures"/>
              <w:tabs>
                <w:tab w:val="clear" w:pos="765"/>
                <w:tab w:val="decimal" w:pos="911"/>
              </w:tabs>
              <w:spacing w:line="240" w:lineRule="atLeast"/>
              <w:rPr>
                <w:szCs w:val="22"/>
              </w:rPr>
            </w:pPr>
          </w:p>
        </w:tc>
        <w:tc>
          <w:tcPr>
            <w:tcW w:w="1260" w:type="dxa"/>
            <w:tcBorders>
              <w:top w:val="single" w:sz="4" w:space="0" w:color="auto"/>
              <w:bottom w:val="double" w:sz="4" w:space="0" w:color="auto"/>
            </w:tcBorders>
          </w:tcPr>
          <w:p w:rsidR="00F26CDE" w:rsidRPr="004D0DED" w:rsidRDefault="00F26CDE" w:rsidP="00162E0E">
            <w:pPr>
              <w:pStyle w:val="acctfourfigures"/>
              <w:tabs>
                <w:tab w:val="clear" w:pos="765"/>
                <w:tab w:val="decimal" w:pos="1019"/>
              </w:tabs>
              <w:spacing w:line="240" w:lineRule="atLeast"/>
              <w:ind w:left="-79" w:right="-97"/>
              <w:rPr>
                <w:b/>
                <w:bCs/>
                <w:szCs w:val="22"/>
              </w:rPr>
            </w:pPr>
            <w:r w:rsidRPr="004D0DED">
              <w:rPr>
                <w:b/>
                <w:bCs/>
                <w:szCs w:val="22"/>
              </w:rPr>
              <w:t xml:space="preserve">       9,846</w:t>
            </w:r>
          </w:p>
        </w:tc>
        <w:tc>
          <w:tcPr>
            <w:tcW w:w="180" w:type="dxa"/>
          </w:tcPr>
          <w:p w:rsidR="00F26CDE" w:rsidRPr="0069278E" w:rsidRDefault="00F26CDE" w:rsidP="00162E0E">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rsidR="00F26CDE" w:rsidRPr="004D0DED" w:rsidRDefault="00F26CDE" w:rsidP="00162E0E">
            <w:pPr>
              <w:pStyle w:val="acctfourfigures"/>
              <w:tabs>
                <w:tab w:val="clear" w:pos="765"/>
                <w:tab w:val="decimal" w:pos="1001"/>
              </w:tabs>
              <w:spacing w:line="240" w:lineRule="atLeast"/>
              <w:ind w:left="-79" w:right="-97"/>
              <w:rPr>
                <w:b/>
                <w:bCs/>
                <w:szCs w:val="22"/>
              </w:rPr>
            </w:pPr>
            <w:r>
              <w:rPr>
                <w:b/>
                <w:bCs/>
                <w:szCs w:val="22"/>
              </w:rPr>
              <w:t>18,414</w:t>
            </w:r>
          </w:p>
        </w:tc>
        <w:tc>
          <w:tcPr>
            <w:tcW w:w="180" w:type="dxa"/>
          </w:tcPr>
          <w:p w:rsidR="00F26CDE" w:rsidRPr="0069278E" w:rsidRDefault="00F26CDE" w:rsidP="00162E0E">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rsidR="00F26CDE" w:rsidRPr="004D0DED" w:rsidRDefault="00F26CDE" w:rsidP="00162E0E">
            <w:pPr>
              <w:pStyle w:val="acctfourfigures"/>
              <w:tabs>
                <w:tab w:val="clear" w:pos="765"/>
                <w:tab w:val="decimal" w:pos="1001"/>
              </w:tabs>
              <w:spacing w:line="240" w:lineRule="atLeast"/>
              <w:ind w:left="-79" w:right="-97"/>
              <w:rPr>
                <w:b/>
                <w:bCs/>
                <w:szCs w:val="22"/>
              </w:rPr>
            </w:pPr>
            <w:r w:rsidRPr="004D0DED">
              <w:rPr>
                <w:b/>
                <w:bCs/>
                <w:szCs w:val="22"/>
              </w:rPr>
              <w:t>9,318</w:t>
            </w:r>
          </w:p>
        </w:tc>
      </w:tr>
    </w:tbl>
    <w:p w:rsidR="00F26CDE" w:rsidRDefault="00F26CDE" w:rsidP="00F26CDE">
      <w:pPr>
        <w:spacing w:line="240" w:lineRule="atLeast"/>
        <w:ind w:left="540"/>
        <w:jc w:val="both"/>
      </w:pPr>
    </w:p>
    <w:p w:rsidR="00F26CDE" w:rsidRDefault="00F26CDE" w:rsidP="00F26CDE">
      <w:pPr>
        <w:spacing w:line="240" w:lineRule="atLeast"/>
        <w:ind w:left="540"/>
        <w:jc w:val="both"/>
      </w:pPr>
    </w:p>
    <w:p w:rsidR="00F26CDE" w:rsidRDefault="00F26CDE" w:rsidP="00F26CDE">
      <w:pPr>
        <w:spacing w:line="240" w:lineRule="atLeast"/>
        <w:ind w:left="540"/>
        <w:jc w:val="both"/>
      </w:pPr>
    </w:p>
    <w:p w:rsidR="00F26CDE" w:rsidRDefault="00F26CDE" w:rsidP="00F26CDE">
      <w:pPr>
        <w:spacing w:line="240" w:lineRule="atLeast"/>
        <w:ind w:left="540"/>
        <w:jc w:val="both"/>
      </w:pPr>
    </w:p>
    <w:p w:rsidR="00F26CDE" w:rsidRDefault="00F26CDE" w:rsidP="00F26CDE">
      <w:pPr>
        <w:spacing w:line="240" w:lineRule="atLeast"/>
        <w:ind w:left="540"/>
        <w:jc w:val="both"/>
      </w:pPr>
    </w:p>
    <w:p w:rsidR="00F26CDE" w:rsidRDefault="00F26CDE" w:rsidP="00F26CDE">
      <w:pPr>
        <w:spacing w:line="240" w:lineRule="atLeast"/>
        <w:ind w:left="540"/>
        <w:jc w:val="both"/>
      </w:pPr>
    </w:p>
    <w:p w:rsidR="00F26CDE" w:rsidRDefault="00F26CDE" w:rsidP="00F26CDE">
      <w:pPr>
        <w:spacing w:line="240" w:lineRule="atLeast"/>
        <w:ind w:left="540"/>
        <w:jc w:val="both"/>
      </w:pPr>
    </w:p>
    <w:p w:rsidR="00F26CDE" w:rsidRDefault="00F26CDE" w:rsidP="00F26CDE">
      <w:pPr>
        <w:spacing w:line="240" w:lineRule="atLeast"/>
        <w:ind w:left="540"/>
        <w:jc w:val="both"/>
      </w:pPr>
    </w:p>
    <w:p w:rsidR="00F26CDE" w:rsidRDefault="00F26CDE" w:rsidP="00F26CDE">
      <w:pPr>
        <w:spacing w:line="240" w:lineRule="atLeast"/>
        <w:ind w:left="540"/>
        <w:jc w:val="both"/>
      </w:pPr>
    </w:p>
    <w:p w:rsidR="00F26CDE" w:rsidRDefault="00F26CDE" w:rsidP="00F26CDE">
      <w:pPr>
        <w:spacing w:line="240" w:lineRule="atLeast"/>
        <w:ind w:left="540"/>
        <w:jc w:val="both"/>
      </w:pPr>
    </w:p>
    <w:p w:rsidR="00F26CDE" w:rsidRDefault="00F26CDE" w:rsidP="00F26CDE">
      <w:pPr>
        <w:spacing w:line="240" w:lineRule="atLeast"/>
        <w:ind w:left="540"/>
        <w:jc w:val="both"/>
      </w:pPr>
    </w:p>
    <w:p w:rsidR="00F26CDE" w:rsidRDefault="00F26CDE" w:rsidP="00F26CDE">
      <w:pPr>
        <w:spacing w:line="240" w:lineRule="auto"/>
        <w:ind w:left="540" w:hanging="540"/>
        <w:rPr>
          <w:szCs w:val="22"/>
          <w:lang w:val="en-US"/>
        </w:rPr>
      </w:pPr>
      <w:r>
        <w:rPr>
          <w:lang w:val="en-US"/>
        </w:rPr>
        <w:lastRenderedPageBreak/>
        <w:tab/>
      </w:r>
      <w:r w:rsidRPr="00575666">
        <w:rPr>
          <w:szCs w:val="22"/>
          <w:lang w:val="en-US"/>
        </w:rPr>
        <w:t xml:space="preserve">Balances as at </w:t>
      </w:r>
      <w:r>
        <w:rPr>
          <w:szCs w:val="22"/>
          <w:lang w:val="en-US"/>
        </w:rPr>
        <w:t xml:space="preserve">31 March 2017 </w:t>
      </w:r>
      <w:r w:rsidRPr="00575666">
        <w:rPr>
          <w:szCs w:val="22"/>
          <w:lang w:val="en-US"/>
        </w:rPr>
        <w:t xml:space="preserve">and </w:t>
      </w:r>
      <w:r>
        <w:rPr>
          <w:szCs w:val="22"/>
          <w:lang w:val="en-US"/>
        </w:rPr>
        <w:t xml:space="preserve">31 December 2016 </w:t>
      </w:r>
      <w:r w:rsidRPr="00575666">
        <w:rPr>
          <w:szCs w:val="22"/>
          <w:lang w:val="en-US"/>
        </w:rPr>
        <w:t>with related parties were as follows:</w:t>
      </w:r>
    </w:p>
    <w:p w:rsidR="00F26CDE" w:rsidRDefault="00F26CDE" w:rsidP="00F26CDE">
      <w:pPr>
        <w:spacing w:line="240" w:lineRule="atLeast"/>
        <w:ind w:left="540"/>
        <w:jc w:val="both"/>
        <w:rPr>
          <w:szCs w:val="22"/>
          <w:lang w:val="en-US"/>
        </w:rPr>
      </w:pPr>
    </w:p>
    <w:tbl>
      <w:tblPr>
        <w:tblW w:w="9540" w:type="dxa"/>
        <w:tblInd w:w="529" w:type="dxa"/>
        <w:tblLayout w:type="fixed"/>
        <w:tblCellMar>
          <w:left w:w="79" w:type="dxa"/>
          <w:right w:w="79" w:type="dxa"/>
        </w:tblCellMar>
        <w:tblLook w:val="0000" w:firstRow="0" w:lastRow="0" w:firstColumn="0" w:lastColumn="0" w:noHBand="0" w:noVBand="0"/>
      </w:tblPr>
      <w:tblGrid>
        <w:gridCol w:w="4140"/>
        <w:gridCol w:w="1170"/>
        <w:gridCol w:w="180"/>
        <w:gridCol w:w="1260"/>
        <w:gridCol w:w="180"/>
        <w:gridCol w:w="1170"/>
        <w:gridCol w:w="180"/>
        <w:gridCol w:w="1260"/>
      </w:tblGrid>
      <w:tr w:rsidR="00F26CDE" w:rsidRPr="004C433F" w:rsidTr="00162E0E">
        <w:trPr>
          <w:cantSplit/>
          <w:tblHeader/>
        </w:trPr>
        <w:tc>
          <w:tcPr>
            <w:tcW w:w="6750" w:type="dxa"/>
            <w:gridSpan w:val="4"/>
          </w:tcPr>
          <w:p w:rsidR="00F26CDE" w:rsidRPr="004C433F" w:rsidRDefault="00F26CDE" w:rsidP="00162E0E">
            <w:pPr>
              <w:spacing w:line="240" w:lineRule="atLeast"/>
              <w:ind w:right="-439"/>
              <w:rPr>
                <w:szCs w:val="22"/>
              </w:rPr>
            </w:pPr>
            <w:r w:rsidRPr="004C433F">
              <w:rPr>
                <w:b/>
                <w:bCs/>
                <w:i/>
                <w:iCs/>
                <w:szCs w:val="22"/>
                <w:lang w:val="en-US"/>
              </w:rPr>
              <w:t xml:space="preserve">Trade accounts </w:t>
            </w:r>
            <w:r>
              <w:rPr>
                <w:b/>
                <w:bCs/>
                <w:i/>
                <w:iCs/>
                <w:szCs w:val="22"/>
                <w:lang w:val="en-US"/>
              </w:rPr>
              <w:t xml:space="preserve">receivable - </w:t>
            </w:r>
            <w:r w:rsidRPr="004C433F">
              <w:rPr>
                <w:b/>
                <w:bCs/>
                <w:i/>
                <w:iCs/>
                <w:szCs w:val="22"/>
                <w:lang w:val="en-US"/>
              </w:rPr>
              <w:t xml:space="preserve"> related parties  </w:t>
            </w:r>
            <w:r w:rsidRPr="004C433F">
              <w:rPr>
                <w:b/>
                <w:bCs/>
                <w:color w:val="0000FF"/>
                <w:szCs w:val="22"/>
              </w:rPr>
              <w:t xml:space="preserve"> </w:t>
            </w:r>
          </w:p>
        </w:tc>
        <w:tc>
          <w:tcPr>
            <w:tcW w:w="180" w:type="dxa"/>
          </w:tcPr>
          <w:p w:rsidR="00F26CDE" w:rsidRPr="004C433F" w:rsidRDefault="00F26CDE" w:rsidP="00162E0E">
            <w:pPr>
              <w:pStyle w:val="acctmergecolhdg"/>
              <w:spacing w:line="240" w:lineRule="atLeast"/>
              <w:ind w:left="-79" w:right="-97"/>
              <w:rPr>
                <w:szCs w:val="22"/>
              </w:rPr>
            </w:pPr>
          </w:p>
        </w:tc>
        <w:tc>
          <w:tcPr>
            <w:tcW w:w="2610" w:type="dxa"/>
            <w:gridSpan w:val="3"/>
          </w:tcPr>
          <w:p w:rsidR="00F26CDE" w:rsidRPr="004C433F" w:rsidRDefault="00F26CDE" w:rsidP="00162E0E">
            <w:pPr>
              <w:pStyle w:val="acctmergecolhdg"/>
              <w:spacing w:line="240" w:lineRule="atLeast"/>
              <w:ind w:left="-79" w:right="-97"/>
              <w:rPr>
                <w:szCs w:val="22"/>
              </w:rPr>
            </w:pPr>
          </w:p>
        </w:tc>
      </w:tr>
      <w:tr w:rsidR="00F26CDE" w:rsidRPr="004C433F" w:rsidTr="00162E0E">
        <w:trPr>
          <w:cantSplit/>
          <w:tblHeader/>
        </w:trPr>
        <w:tc>
          <w:tcPr>
            <w:tcW w:w="4140" w:type="dxa"/>
          </w:tcPr>
          <w:p w:rsidR="00F26CDE" w:rsidRPr="004C433F" w:rsidRDefault="00F26CDE" w:rsidP="00162E0E">
            <w:pPr>
              <w:spacing w:line="240" w:lineRule="atLeast"/>
              <w:ind w:left="191" w:hanging="191"/>
              <w:rPr>
                <w:b/>
                <w:bCs/>
                <w:i/>
                <w:iCs/>
                <w:szCs w:val="22"/>
              </w:rPr>
            </w:pPr>
          </w:p>
        </w:tc>
        <w:tc>
          <w:tcPr>
            <w:tcW w:w="2610" w:type="dxa"/>
            <w:gridSpan w:val="3"/>
          </w:tcPr>
          <w:p w:rsidR="00F26CDE" w:rsidRPr="004C433F" w:rsidRDefault="00F26CDE" w:rsidP="00162E0E">
            <w:pPr>
              <w:pStyle w:val="acctmergecolhdg"/>
              <w:spacing w:line="240" w:lineRule="atLeast"/>
              <w:ind w:left="-122" w:right="-97"/>
              <w:rPr>
                <w:szCs w:val="22"/>
              </w:rPr>
            </w:pPr>
            <w:r w:rsidRPr="004C433F">
              <w:rPr>
                <w:szCs w:val="22"/>
              </w:rPr>
              <w:t xml:space="preserve">Consolidated </w:t>
            </w:r>
          </w:p>
          <w:p w:rsidR="00F26CDE" w:rsidRPr="004C433F" w:rsidRDefault="00F26CDE" w:rsidP="00162E0E">
            <w:pPr>
              <w:pStyle w:val="acctmergecolhdg"/>
              <w:spacing w:line="240" w:lineRule="atLeast"/>
              <w:ind w:left="-122" w:right="-97"/>
              <w:rPr>
                <w:szCs w:val="22"/>
              </w:rPr>
            </w:pPr>
            <w:r w:rsidRPr="004C433F">
              <w:rPr>
                <w:szCs w:val="22"/>
              </w:rPr>
              <w:t>financial statements</w:t>
            </w:r>
          </w:p>
        </w:tc>
        <w:tc>
          <w:tcPr>
            <w:tcW w:w="180" w:type="dxa"/>
          </w:tcPr>
          <w:p w:rsidR="00F26CDE" w:rsidRPr="004C433F" w:rsidRDefault="00F26CDE" w:rsidP="00162E0E">
            <w:pPr>
              <w:pStyle w:val="acctmergecolhdg"/>
              <w:spacing w:line="240" w:lineRule="atLeast"/>
              <w:ind w:left="-122" w:right="-97"/>
              <w:rPr>
                <w:szCs w:val="22"/>
              </w:rPr>
            </w:pPr>
          </w:p>
        </w:tc>
        <w:tc>
          <w:tcPr>
            <w:tcW w:w="2610" w:type="dxa"/>
            <w:gridSpan w:val="3"/>
          </w:tcPr>
          <w:p w:rsidR="00F26CDE" w:rsidRPr="004C433F" w:rsidRDefault="00F26CDE" w:rsidP="00162E0E">
            <w:pPr>
              <w:pStyle w:val="acctmergecolhdg"/>
              <w:spacing w:line="240" w:lineRule="atLeast"/>
              <w:ind w:left="-122" w:right="-97"/>
              <w:rPr>
                <w:szCs w:val="22"/>
              </w:rPr>
            </w:pPr>
            <w:r w:rsidRPr="004C433F">
              <w:rPr>
                <w:szCs w:val="22"/>
              </w:rPr>
              <w:t xml:space="preserve">Separate </w:t>
            </w:r>
          </w:p>
          <w:p w:rsidR="00F26CDE" w:rsidRPr="004C433F" w:rsidRDefault="00F26CDE" w:rsidP="00162E0E">
            <w:pPr>
              <w:pStyle w:val="acctmergecolhdg"/>
              <w:spacing w:line="240" w:lineRule="atLeast"/>
              <w:ind w:left="-122" w:right="-97"/>
              <w:rPr>
                <w:szCs w:val="22"/>
              </w:rPr>
            </w:pPr>
            <w:r w:rsidRPr="004C433F">
              <w:rPr>
                <w:szCs w:val="22"/>
              </w:rPr>
              <w:t>financial statements</w:t>
            </w:r>
          </w:p>
        </w:tc>
      </w:tr>
      <w:tr w:rsidR="00F26CDE" w:rsidRPr="004C433F" w:rsidTr="00162E0E">
        <w:trPr>
          <w:cantSplit/>
          <w:tblHeader/>
        </w:trPr>
        <w:tc>
          <w:tcPr>
            <w:tcW w:w="4140" w:type="dxa"/>
          </w:tcPr>
          <w:p w:rsidR="00F26CDE" w:rsidRPr="004C433F" w:rsidRDefault="00F26CDE" w:rsidP="00162E0E">
            <w:pPr>
              <w:pStyle w:val="acctfourfigures"/>
              <w:spacing w:line="240" w:lineRule="atLeast"/>
              <w:jc w:val="center"/>
              <w:rPr>
                <w:szCs w:val="22"/>
              </w:rPr>
            </w:pPr>
          </w:p>
        </w:tc>
        <w:tc>
          <w:tcPr>
            <w:tcW w:w="1170" w:type="dxa"/>
          </w:tcPr>
          <w:p w:rsidR="00F26CDE" w:rsidRPr="004C433F" w:rsidRDefault="00F26CDE" w:rsidP="00162E0E">
            <w:pPr>
              <w:pStyle w:val="acctmergecolhdg"/>
              <w:spacing w:line="240" w:lineRule="atLeast"/>
              <w:ind w:left="-122" w:right="-97"/>
              <w:rPr>
                <w:b w:val="0"/>
                <w:bCs/>
                <w:szCs w:val="22"/>
              </w:rPr>
            </w:pPr>
            <w:r>
              <w:rPr>
                <w:b w:val="0"/>
                <w:bCs/>
                <w:szCs w:val="22"/>
              </w:rPr>
              <w:t>31 March</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6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31 December</w:t>
            </w:r>
          </w:p>
        </w:tc>
        <w:tc>
          <w:tcPr>
            <w:tcW w:w="180" w:type="dxa"/>
          </w:tcPr>
          <w:p w:rsidR="00F26CDE" w:rsidRPr="004C433F" w:rsidRDefault="00F26CDE" w:rsidP="00162E0E">
            <w:pPr>
              <w:pStyle w:val="acctmergecolhdg"/>
              <w:spacing w:line="240" w:lineRule="atLeast"/>
              <w:ind w:left="-122" w:right="-97"/>
              <w:rPr>
                <w:b w:val="0"/>
                <w:bCs/>
                <w:szCs w:val="22"/>
              </w:rPr>
            </w:pPr>
          </w:p>
        </w:tc>
        <w:tc>
          <w:tcPr>
            <w:tcW w:w="1170" w:type="dxa"/>
          </w:tcPr>
          <w:p w:rsidR="00F26CDE" w:rsidRPr="004C433F" w:rsidRDefault="00F26CDE" w:rsidP="00162E0E">
            <w:pPr>
              <w:pStyle w:val="acctmergecolhdg"/>
              <w:spacing w:line="240" w:lineRule="atLeast"/>
              <w:ind w:left="-122" w:right="-97"/>
              <w:rPr>
                <w:b w:val="0"/>
                <w:bCs/>
                <w:szCs w:val="22"/>
              </w:rPr>
            </w:pPr>
            <w:r>
              <w:rPr>
                <w:b w:val="0"/>
                <w:bCs/>
                <w:szCs w:val="22"/>
              </w:rPr>
              <w:t>31 March</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6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31 December</w:t>
            </w:r>
          </w:p>
        </w:tc>
      </w:tr>
      <w:tr w:rsidR="00F26CDE" w:rsidRPr="004C433F" w:rsidTr="00162E0E">
        <w:trPr>
          <w:cantSplit/>
          <w:tblHeader/>
        </w:trPr>
        <w:tc>
          <w:tcPr>
            <w:tcW w:w="4140" w:type="dxa"/>
          </w:tcPr>
          <w:p w:rsidR="00F26CDE" w:rsidRPr="004C433F" w:rsidRDefault="00F26CDE" w:rsidP="00162E0E">
            <w:pPr>
              <w:pStyle w:val="acctfourfigures"/>
              <w:spacing w:line="240" w:lineRule="atLeast"/>
              <w:jc w:val="center"/>
              <w:rPr>
                <w:szCs w:val="22"/>
              </w:rPr>
            </w:pPr>
          </w:p>
        </w:tc>
        <w:tc>
          <w:tcPr>
            <w:tcW w:w="117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6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6</w:t>
            </w:r>
          </w:p>
        </w:tc>
        <w:tc>
          <w:tcPr>
            <w:tcW w:w="180" w:type="dxa"/>
          </w:tcPr>
          <w:p w:rsidR="00F26CDE" w:rsidRPr="004C433F" w:rsidRDefault="00F26CDE" w:rsidP="00162E0E">
            <w:pPr>
              <w:pStyle w:val="acctmergecolhdg"/>
              <w:spacing w:line="240" w:lineRule="atLeast"/>
              <w:ind w:left="-122" w:right="-97"/>
              <w:rPr>
                <w:b w:val="0"/>
                <w:bCs/>
                <w:szCs w:val="22"/>
              </w:rPr>
            </w:pPr>
          </w:p>
        </w:tc>
        <w:tc>
          <w:tcPr>
            <w:tcW w:w="117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6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6</w:t>
            </w:r>
          </w:p>
        </w:tc>
      </w:tr>
      <w:tr w:rsidR="00F26CDE" w:rsidRPr="004C433F" w:rsidTr="00162E0E">
        <w:trPr>
          <w:cantSplit/>
        </w:trPr>
        <w:tc>
          <w:tcPr>
            <w:tcW w:w="4140" w:type="dxa"/>
          </w:tcPr>
          <w:p w:rsidR="00F26CDE" w:rsidRPr="004C433F" w:rsidRDefault="00F26CDE" w:rsidP="00162E0E">
            <w:pPr>
              <w:spacing w:line="240" w:lineRule="atLeast"/>
              <w:rPr>
                <w:b/>
                <w:bCs/>
                <w:i/>
                <w:iCs/>
                <w:szCs w:val="22"/>
              </w:rPr>
            </w:pPr>
          </w:p>
        </w:tc>
        <w:tc>
          <w:tcPr>
            <w:tcW w:w="5400" w:type="dxa"/>
            <w:gridSpan w:val="7"/>
          </w:tcPr>
          <w:p w:rsidR="00F26CDE" w:rsidRPr="004C433F" w:rsidRDefault="00F26CDE" w:rsidP="00162E0E">
            <w:pPr>
              <w:pStyle w:val="acctfourfigures"/>
              <w:spacing w:line="240" w:lineRule="atLeast"/>
              <w:ind w:left="-122" w:right="-97"/>
              <w:jc w:val="center"/>
              <w:rPr>
                <w:i/>
                <w:iCs/>
                <w:szCs w:val="22"/>
              </w:rPr>
            </w:pPr>
            <w:r w:rsidRPr="004C433F">
              <w:rPr>
                <w:i/>
                <w:iCs/>
                <w:szCs w:val="22"/>
              </w:rPr>
              <w:t>(in thousand Baht)</w:t>
            </w:r>
          </w:p>
        </w:tc>
      </w:tr>
      <w:tr w:rsidR="00F26CDE" w:rsidRPr="004C433F" w:rsidTr="00162E0E">
        <w:trPr>
          <w:cantSplit/>
        </w:trPr>
        <w:tc>
          <w:tcPr>
            <w:tcW w:w="4140" w:type="dxa"/>
          </w:tcPr>
          <w:p w:rsidR="00F26CDE" w:rsidRPr="004C433F" w:rsidRDefault="00F26CDE" w:rsidP="00162E0E">
            <w:pPr>
              <w:spacing w:line="240" w:lineRule="atLeast"/>
              <w:rPr>
                <w:szCs w:val="22"/>
              </w:rPr>
            </w:pPr>
            <w:r w:rsidRPr="004C433F">
              <w:rPr>
                <w:szCs w:val="22"/>
              </w:rPr>
              <w:t>Subsidiaries</w:t>
            </w:r>
          </w:p>
        </w:tc>
        <w:tc>
          <w:tcPr>
            <w:tcW w:w="1170" w:type="dxa"/>
          </w:tcPr>
          <w:p w:rsidR="00F26CDE" w:rsidRPr="004C433F" w:rsidRDefault="00F26CDE" w:rsidP="00162E0E">
            <w:pPr>
              <w:pStyle w:val="acctfourfigures"/>
              <w:tabs>
                <w:tab w:val="clear" w:pos="765"/>
                <w:tab w:val="decimal" w:pos="731"/>
              </w:tabs>
              <w:spacing w:line="240" w:lineRule="atLeast"/>
              <w:ind w:right="11"/>
              <w:rPr>
                <w:szCs w:val="22"/>
              </w:rPr>
            </w:pPr>
            <w:r>
              <w:rPr>
                <w:szCs w:val="22"/>
              </w:rPr>
              <w:t>-</w:t>
            </w:r>
          </w:p>
        </w:tc>
        <w:tc>
          <w:tcPr>
            <w:tcW w:w="180" w:type="dxa"/>
          </w:tcPr>
          <w:p w:rsidR="00F26CDE" w:rsidRPr="004C433F" w:rsidRDefault="00F26CDE" w:rsidP="00162E0E">
            <w:pPr>
              <w:pStyle w:val="acctfourfigures"/>
              <w:tabs>
                <w:tab w:val="clear" w:pos="765"/>
                <w:tab w:val="decimal" w:pos="1019"/>
              </w:tabs>
              <w:spacing w:line="240" w:lineRule="atLeast"/>
              <w:ind w:left="-79" w:right="-97"/>
              <w:rPr>
                <w:szCs w:val="22"/>
              </w:rPr>
            </w:pPr>
          </w:p>
        </w:tc>
        <w:tc>
          <w:tcPr>
            <w:tcW w:w="1260" w:type="dxa"/>
          </w:tcPr>
          <w:p w:rsidR="00F26CDE" w:rsidRPr="004C433F" w:rsidRDefault="00F26CDE" w:rsidP="00162E0E">
            <w:pPr>
              <w:pStyle w:val="acctfourfigures"/>
              <w:tabs>
                <w:tab w:val="clear" w:pos="765"/>
                <w:tab w:val="decimal" w:pos="731"/>
              </w:tabs>
              <w:spacing w:line="240" w:lineRule="atLeast"/>
              <w:ind w:right="11"/>
              <w:rPr>
                <w:szCs w:val="22"/>
              </w:rPr>
            </w:pPr>
            <w:r>
              <w:rPr>
                <w:szCs w:val="22"/>
              </w:rPr>
              <w:t>-</w:t>
            </w:r>
          </w:p>
        </w:tc>
        <w:tc>
          <w:tcPr>
            <w:tcW w:w="180" w:type="dxa"/>
          </w:tcPr>
          <w:p w:rsidR="00F26CDE" w:rsidRPr="004C433F" w:rsidRDefault="00F26CDE" w:rsidP="00162E0E">
            <w:pPr>
              <w:pStyle w:val="acctfourfigures"/>
              <w:tabs>
                <w:tab w:val="clear" w:pos="765"/>
                <w:tab w:val="decimal" w:pos="1019"/>
              </w:tabs>
              <w:spacing w:line="240" w:lineRule="atLeast"/>
              <w:ind w:left="-79" w:right="-97"/>
              <w:rPr>
                <w:szCs w:val="22"/>
              </w:rPr>
            </w:pPr>
          </w:p>
        </w:tc>
        <w:tc>
          <w:tcPr>
            <w:tcW w:w="1170" w:type="dxa"/>
          </w:tcPr>
          <w:p w:rsidR="00F26CDE" w:rsidRPr="004C433F" w:rsidRDefault="00F26CDE" w:rsidP="00162E0E">
            <w:pPr>
              <w:pStyle w:val="acctfourfigures"/>
              <w:tabs>
                <w:tab w:val="clear" w:pos="765"/>
                <w:tab w:val="decimal" w:pos="1019"/>
              </w:tabs>
              <w:spacing w:line="240" w:lineRule="atLeast"/>
              <w:ind w:left="-79" w:right="-97"/>
              <w:rPr>
                <w:szCs w:val="22"/>
              </w:rPr>
            </w:pPr>
            <w:r>
              <w:rPr>
                <w:szCs w:val="22"/>
              </w:rPr>
              <w:t>4,932</w:t>
            </w:r>
          </w:p>
        </w:tc>
        <w:tc>
          <w:tcPr>
            <w:tcW w:w="180" w:type="dxa"/>
          </w:tcPr>
          <w:p w:rsidR="00F26CDE" w:rsidRPr="004C433F" w:rsidRDefault="00F26CDE" w:rsidP="00162E0E">
            <w:pPr>
              <w:pStyle w:val="acctfourfigures"/>
              <w:tabs>
                <w:tab w:val="clear" w:pos="765"/>
                <w:tab w:val="decimal" w:pos="1019"/>
              </w:tabs>
              <w:spacing w:line="240" w:lineRule="atLeast"/>
              <w:ind w:left="-79" w:right="-97"/>
              <w:rPr>
                <w:szCs w:val="22"/>
              </w:rPr>
            </w:pPr>
          </w:p>
        </w:tc>
        <w:tc>
          <w:tcPr>
            <w:tcW w:w="1260" w:type="dxa"/>
          </w:tcPr>
          <w:p w:rsidR="00F26CDE" w:rsidRPr="004C433F" w:rsidRDefault="00F26CDE" w:rsidP="00162E0E">
            <w:pPr>
              <w:pStyle w:val="acctfourfigures"/>
              <w:tabs>
                <w:tab w:val="clear" w:pos="765"/>
                <w:tab w:val="decimal" w:pos="1019"/>
              </w:tabs>
              <w:spacing w:line="240" w:lineRule="atLeast"/>
              <w:ind w:left="-79" w:right="-97"/>
              <w:rPr>
                <w:szCs w:val="22"/>
              </w:rPr>
            </w:pPr>
            <w:r>
              <w:rPr>
                <w:szCs w:val="22"/>
              </w:rPr>
              <w:t>5,793</w:t>
            </w:r>
          </w:p>
        </w:tc>
      </w:tr>
      <w:tr w:rsidR="00F26CDE" w:rsidRPr="004C433F" w:rsidTr="00162E0E">
        <w:trPr>
          <w:cantSplit/>
        </w:trPr>
        <w:tc>
          <w:tcPr>
            <w:tcW w:w="4140" w:type="dxa"/>
          </w:tcPr>
          <w:p w:rsidR="00F26CDE" w:rsidRPr="00775327" w:rsidRDefault="00F26CDE" w:rsidP="00162E0E">
            <w:pPr>
              <w:spacing w:line="240" w:lineRule="atLeast"/>
              <w:rPr>
                <w:b/>
                <w:bCs/>
                <w:szCs w:val="22"/>
              </w:rPr>
            </w:pPr>
            <w:r w:rsidRPr="00775327">
              <w:rPr>
                <w:b/>
                <w:bCs/>
                <w:szCs w:val="22"/>
              </w:rPr>
              <w:t>Total</w:t>
            </w:r>
          </w:p>
        </w:tc>
        <w:tc>
          <w:tcPr>
            <w:tcW w:w="1170" w:type="dxa"/>
            <w:tcBorders>
              <w:top w:val="single" w:sz="4" w:space="0" w:color="auto"/>
            </w:tcBorders>
          </w:tcPr>
          <w:p w:rsidR="00F26CDE" w:rsidRPr="00C00A31" w:rsidRDefault="00F26CDE" w:rsidP="00162E0E">
            <w:pPr>
              <w:pStyle w:val="acctfourfigures"/>
              <w:tabs>
                <w:tab w:val="clear" w:pos="765"/>
                <w:tab w:val="decimal" w:pos="731"/>
              </w:tabs>
              <w:spacing w:line="240" w:lineRule="atLeast"/>
              <w:ind w:right="11"/>
              <w:rPr>
                <w:b/>
                <w:bCs/>
                <w:szCs w:val="22"/>
              </w:rPr>
            </w:pPr>
            <w:r w:rsidRPr="00C00A31">
              <w:rPr>
                <w:b/>
                <w:bCs/>
                <w:szCs w:val="22"/>
              </w:rPr>
              <w:t>-</w:t>
            </w:r>
          </w:p>
        </w:tc>
        <w:tc>
          <w:tcPr>
            <w:tcW w:w="180" w:type="dxa"/>
          </w:tcPr>
          <w:p w:rsidR="00F26CDE" w:rsidRPr="00DA7C8A" w:rsidRDefault="00F26CDE" w:rsidP="00162E0E">
            <w:pPr>
              <w:pStyle w:val="acctfourfigures"/>
              <w:tabs>
                <w:tab w:val="clear" w:pos="765"/>
                <w:tab w:val="decimal" w:pos="1019"/>
              </w:tabs>
              <w:spacing w:line="240" w:lineRule="atLeast"/>
              <w:ind w:left="-79" w:right="-97"/>
              <w:rPr>
                <w:b/>
                <w:bCs/>
                <w:szCs w:val="22"/>
              </w:rPr>
            </w:pPr>
          </w:p>
        </w:tc>
        <w:tc>
          <w:tcPr>
            <w:tcW w:w="1260" w:type="dxa"/>
            <w:tcBorders>
              <w:top w:val="single" w:sz="4" w:space="0" w:color="auto"/>
            </w:tcBorders>
          </w:tcPr>
          <w:p w:rsidR="00F26CDE" w:rsidRPr="00C00A31" w:rsidRDefault="00F26CDE" w:rsidP="00162E0E">
            <w:pPr>
              <w:pStyle w:val="acctfourfigures"/>
              <w:tabs>
                <w:tab w:val="clear" w:pos="765"/>
                <w:tab w:val="decimal" w:pos="731"/>
              </w:tabs>
              <w:spacing w:line="240" w:lineRule="atLeast"/>
              <w:ind w:right="11"/>
              <w:rPr>
                <w:b/>
                <w:bCs/>
                <w:szCs w:val="22"/>
              </w:rPr>
            </w:pPr>
            <w:r w:rsidRPr="00C00A31">
              <w:rPr>
                <w:b/>
                <w:bCs/>
                <w:szCs w:val="22"/>
              </w:rPr>
              <w:t>-</w:t>
            </w:r>
          </w:p>
        </w:tc>
        <w:tc>
          <w:tcPr>
            <w:tcW w:w="180" w:type="dxa"/>
          </w:tcPr>
          <w:p w:rsidR="00F26CDE" w:rsidRPr="00DA7C8A" w:rsidRDefault="00F26CDE" w:rsidP="00162E0E">
            <w:pPr>
              <w:pStyle w:val="acctfourfigures"/>
              <w:tabs>
                <w:tab w:val="clear" w:pos="765"/>
                <w:tab w:val="decimal" w:pos="1019"/>
              </w:tabs>
              <w:spacing w:line="240" w:lineRule="atLeast"/>
              <w:ind w:left="-79" w:right="-97"/>
              <w:rPr>
                <w:b/>
                <w:bCs/>
                <w:szCs w:val="22"/>
              </w:rPr>
            </w:pPr>
          </w:p>
        </w:tc>
        <w:tc>
          <w:tcPr>
            <w:tcW w:w="1170" w:type="dxa"/>
            <w:tcBorders>
              <w:top w:val="single" w:sz="4" w:space="0" w:color="auto"/>
            </w:tcBorders>
          </w:tcPr>
          <w:p w:rsidR="00F26CDE" w:rsidRPr="00DA7C8A" w:rsidRDefault="00F26CDE" w:rsidP="00162E0E">
            <w:pPr>
              <w:pStyle w:val="acctfourfigures"/>
              <w:tabs>
                <w:tab w:val="clear" w:pos="765"/>
                <w:tab w:val="decimal" w:pos="1019"/>
              </w:tabs>
              <w:spacing w:line="240" w:lineRule="atLeast"/>
              <w:ind w:left="-79" w:right="-97"/>
              <w:rPr>
                <w:b/>
                <w:bCs/>
                <w:szCs w:val="22"/>
              </w:rPr>
            </w:pPr>
            <w:r>
              <w:rPr>
                <w:b/>
                <w:bCs/>
                <w:szCs w:val="22"/>
              </w:rPr>
              <w:t>4,932</w:t>
            </w:r>
          </w:p>
        </w:tc>
        <w:tc>
          <w:tcPr>
            <w:tcW w:w="180" w:type="dxa"/>
          </w:tcPr>
          <w:p w:rsidR="00F26CDE" w:rsidRPr="00DA7C8A" w:rsidRDefault="00F26CDE" w:rsidP="00162E0E">
            <w:pPr>
              <w:pStyle w:val="acctfourfigures"/>
              <w:tabs>
                <w:tab w:val="clear" w:pos="765"/>
                <w:tab w:val="decimal" w:pos="1019"/>
              </w:tabs>
              <w:spacing w:line="240" w:lineRule="atLeast"/>
              <w:ind w:left="-79" w:right="-97"/>
              <w:rPr>
                <w:b/>
                <w:bCs/>
                <w:szCs w:val="22"/>
              </w:rPr>
            </w:pPr>
          </w:p>
        </w:tc>
        <w:tc>
          <w:tcPr>
            <w:tcW w:w="1260" w:type="dxa"/>
            <w:tcBorders>
              <w:top w:val="single" w:sz="4" w:space="0" w:color="auto"/>
            </w:tcBorders>
          </w:tcPr>
          <w:p w:rsidR="00F26CDE" w:rsidRPr="00DA7C8A" w:rsidRDefault="00F26CDE" w:rsidP="00162E0E">
            <w:pPr>
              <w:pStyle w:val="acctfourfigures"/>
              <w:tabs>
                <w:tab w:val="clear" w:pos="765"/>
                <w:tab w:val="decimal" w:pos="1019"/>
              </w:tabs>
              <w:spacing w:line="240" w:lineRule="atLeast"/>
              <w:ind w:left="-79" w:right="-97"/>
              <w:rPr>
                <w:b/>
                <w:bCs/>
                <w:szCs w:val="22"/>
              </w:rPr>
            </w:pPr>
            <w:r>
              <w:rPr>
                <w:b/>
                <w:bCs/>
                <w:szCs w:val="22"/>
              </w:rPr>
              <w:t>5,793</w:t>
            </w:r>
          </w:p>
        </w:tc>
      </w:tr>
      <w:tr w:rsidR="00F26CDE" w:rsidRPr="004C433F" w:rsidTr="00162E0E">
        <w:trPr>
          <w:cantSplit/>
        </w:trPr>
        <w:tc>
          <w:tcPr>
            <w:tcW w:w="4140" w:type="dxa"/>
          </w:tcPr>
          <w:p w:rsidR="00F26CDE" w:rsidRPr="004C433F" w:rsidRDefault="00F26CDE" w:rsidP="00162E0E">
            <w:pPr>
              <w:spacing w:line="240" w:lineRule="atLeast"/>
              <w:rPr>
                <w:i/>
                <w:iCs/>
                <w:szCs w:val="22"/>
              </w:rPr>
            </w:pPr>
            <w:r w:rsidRPr="004C433F">
              <w:rPr>
                <w:i/>
                <w:iCs/>
                <w:szCs w:val="22"/>
              </w:rPr>
              <w:t xml:space="preserve">Less </w:t>
            </w:r>
            <w:r w:rsidRPr="004C433F">
              <w:rPr>
                <w:szCs w:val="22"/>
              </w:rPr>
              <w:t>allowance for doubtful accounts</w:t>
            </w:r>
          </w:p>
        </w:tc>
        <w:tc>
          <w:tcPr>
            <w:tcW w:w="1170" w:type="dxa"/>
            <w:tcBorders>
              <w:bottom w:val="single" w:sz="4" w:space="0" w:color="auto"/>
            </w:tcBorders>
          </w:tcPr>
          <w:p w:rsidR="00F26CDE" w:rsidRPr="00775327" w:rsidRDefault="00F26CDE" w:rsidP="00162E0E">
            <w:pPr>
              <w:pStyle w:val="acctfourfigures"/>
              <w:tabs>
                <w:tab w:val="clear" w:pos="765"/>
                <w:tab w:val="decimal" w:pos="731"/>
              </w:tabs>
              <w:spacing w:line="240" w:lineRule="atLeast"/>
              <w:ind w:right="11"/>
              <w:rPr>
                <w:szCs w:val="22"/>
              </w:rPr>
            </w:pPr>
            <w:r>
              <w:rPr>
                <w:szCs w:val="22"/>
              </w:rPr>
              <w:t>-</w:t>
            </w:r>
          </w:p>
        </w:tc>
        <w:tc>
          <w:tcPr>
            <w:tcW w:w="180" w:type="dxa"/>
          </w:tcPr>
          <w:p w:rsidR="00F26CDE" w:rsidRPr="00775327" w:rsidRDefault="00F26CDE" w:rsidP="00162E0E">
            <w:pPr>
              <w:pStyle w:val="acctfourfigures"/>
              <w:tabs>
                <w:tab w:val="clear" w:pos="765"/>
                <w:tab w:val="decimal" w:pos="1019"/>
              </w:tabs>
              <w:spacing w:line="240" w:lineRule="atLeast"/>
              <w:ind w:left="-79" w:right="-97"/>
              <w:rPr>
                <w:szCs w:val="22"/>
              </w:rPr>
            </w:pPr>
          </w:p>
        </w:tc>
        <w:tc>
          <w:tcPr>
            <w:tcW w:w="1260" w:type="dxa"/>
            <w:tcBorders>
              <w:bottom w:val="single" w:sz="4" w:space="0" w:color="auto"/>
            </w:tcBorders>
          </w:tcPr>
          <w:p w:rsidR="00F26CDE" w:rsidRPr="00775327" w:rsidRDefault="00F26CDE" w:rsidP="00162E0E">
            <w:pPr>
              <w:pStyle w:val="acctfourfigures"/>
              <w:tabs>
                <w:tab w:val="clear" w:pos="765"/>
                <w:tab w:val="decimal" w:pos="731"/>
              </w:tabs>
              <w:spacing w:line="240" w:lineRule="atLeast"/>
              <w:ind w:right="11"/>
              <w:rPr>
                <w:szCs w:val="22"/>
              </w:rPr>
            </w:pPr>
            <w:r>
              <w:rPr>
                <w:szCs w:val="22"/>
              </w:rPr>
              <w:t>-</w:t>
            </w:r>
          </w:p>
        </w:tc>
        <w:tc>
          <w:tcPr>
            <w:tcW w:w="180" w:type="dxa"/>
          </w:tcPr>
          <w:p w:rsidR="00F26CDE" w:rsidRPr="00775327" w:rsidRDefault="00F26CDE" w:rsidP="00162E0E">
            <w:pPr>
              <w:pStyle w:val="acctfourfigures"/>
              <w:tabs>
                <w:tab w:val="clear" w:pos="765"/>
                <w:tab w:val="decimal" w:pos="1019"/>
              </w:tabs>
              <w:spacing w:line="240" w:lineRule="atLeast"/>
              <w:ind w:left="-79" w:right="-97"/>
              <w:rPr>
                <w:szCs w:val="22"/>
              </w:rPr>
            </w:pPr>
          </w:p>
        </w:tc>
        <w:tc>
          <w:tcPr>
            <w:tcW w:w="1170" w:type="dxa"/>
            <w:tcBorders>
              <w:bottom w:val="single" w:sz="4" w:space="0" w:color="auto"/>
            </w:tcBorders>
          </w:tcPr>
          <w:p w:rsidR="00F26CDE" w:rsidRPr="00775327" w:rsidRDefault="00F26CDE" w:rsidP="00162E0E">
            <w:pPr>
              <w:pStyle w:val="acctfourfigures"/>
              <w:tabs>
                <w:tab w:val="clear" w:pos="765"/>
                <w:tab w:val="decimal" w:pos="731"/>
              </w:tabs>
              <w:spacing w:line="240" w:lineRule="atLeast"/>
              <w:ind w:right="11"/>
              <w:rPr>
                <w:szCs w:val="22"/>
              </w:rPr>
            </w:pPr>
            <w:r>
              <w:rPr>
                <w:szCs w:val="22"/>
              </w:rPr>
              <w:t>-</w:t>
            </w:r>
          </w:p>
        </w:tc>
        <w:tc>
          <w:tcPr>
            <w:tcW w:w="180" w:type="dxa"/>
          </w:tcPr>
          <w:p w:rsidR="00F26CDE" w:rsidRPr="00775327" w:rsidRDefault="00F26CDE" w:rsidP="00162E0E">
            <w:pPr>
              <w:pStyle w:val="acctfourfigures"/>
              <w:tabs>
                <w:tab w:val="clear" w:pos="765"/>
                <w:tab w:val="decimal" w:pos="1019"/>
              </w:tabs>
              <w:spacing w:line="240" w:lineRule="atLeast"/>
              <w:ind w:left="-79" w:right="-97"/>
              <w:rPr>
                <w:szCs w:val="22"/>
              </w:rPr>
            </w:pPr>
          </w:p>
        </w:tc>
        <w:tc>
          <w:tcPr>
            <w:tcW w:w="1260" w:type="dxa"/>
            <w:tcBorders>
              <w:bottom w:val="single" w:sz="4" w:space="0" w:color="auto"/>
            </w:tcBorders>
          </w:tcPr>
          <w:p w:rsidR="00F26CDE" w:rsidRPr="00775327" w:rsidRDefault="00F26CDE" w:rsidP="00162E0E">
            <w:pPr>
              <w:pStyle w:val="acctfourfigures"/>
              <w:tabs>
                <w:tab w:val="clear" w:pos="765"/>
                <w:tab w:val="decimal" w:pos="731"/>
              </w:tabs>
              <w:spacing w:line="240" w:lineRule="atLeast"/>
              <w:ind w:right="11"/>
              <w:rPr>
                <w:szCs w:val="22"/>
              </w:rPr>
            </w:pPr>
            <w:r>
              <w:rPr>
                <w:szCs w:val="22"/>
              </w:rPr>
              <w:t>-</w:t>
            </w:r>
          </w:p>
        </w:tc>
      </w:tr>
      <w:tr w:rsidR="00F26CDE" w:rsidRPr="004C433F" w:rsidTr="00162E0E">
        <w:trPr>
          <w:cantSplit/>
        </w:trPr>
        <w:tc>
          <w:tcPr>
            <w:tcW w:w="4140" w:type="dxa"/>
          </w:tcPr>
          <w:p w:rsidR="00F26CDE" w:rsidRPr="004C433F" w:rsidRDefault="00F26CDE" w:rsidP="00162E0E">
            <w:pPr>
              <w:spacing w:line="240" w:lineRule="atLeast"/>
              <w:rPr>
                <w:b/>
                <w:bCs/>
                <w:szCs w:val="22"/>
              </w:rPr>
            </w:pPr>
            <w:r w:rsidRPr="004C433F">
              <w:rPr>
                <w:b/>
                <w:bCs/>
                <w:szCs w:val="22"/>
              </w:rPr>
              <w:t>Net</w:t>
            </w:r>
          </w:p>
        </w:tc>
        <w:tc>
          <w:tcPr>
            <w:tcW w:w="1170" w:type="dxa"/>
            <w:tcBorders>
              <w:top w:val="single" w:sz="4" w:space="0" w:color="auto"/>
              <w:bottom w:val="double" w:sz="4" w:space="0" w:color="auto"/>
            </w:tcBorders>
          </w:tcPr>
          <w:p w:rsidR="00F26CDE" w:rsidRPr="00C00A31" w:rsidRDefault="00F26CDE" w:rsidP="00162E0E">
            <w:pPr>
              <w:pStyle w:val="acctfourfigures"/>
              <w:tabs>
                <w:tab w:val="clear" w:pos="765"/>
                <w:tab w:val="decimal" w:pos="731"/>
              </w:tabs>
              <w:spacing w:line="240" w:lineRule="atLeast"/>
              <w:ind w:right="11"/>
              <w:rPr>
                <w:b/>
                <w:bCs/>
                <w:szCs w:val="22"/>
              </w:rPr>
            </w:pPr>
            <w:r w:rsidRPr="00C00A31">
              <w:rPr>
                <w:b/>
                <w:bCs/>
                <w:szCs w:val="22"/>
              </w:rPr>
              <w:t>-</w:t>
            </w:r>
          </w:p>
        </w:tc>
        <w:tc>
          <w:tcPr>
            <w:tcW w:w="180" w:type="dxa"/>
          </w:tcPr>
          <w:p w:rsidR="00F26CDE" w:rsidRPr="00DA7C8A" w:rsidRDefault="00F26CDE" w:rsidP="00162E0E">
            <w:pPr>
              <w:pStyle w:val="acctfourfigures"/>
              <w:tabs>
                <w:tab w:val="clear" w:pos="765"/>
                <w:tab w:val="decimal" w:pos="1019"/>
              </w:tabs>
              <w:spacing w:line="240" w:lineRule="atLeast"/>
              <w:ind w:left="-79" w:right="-97"/>
              <w:rPr>
                <w:b/>
                <w:bCs/>
                <w:szCs w:val="22"/>
              </w:rPr>
            </w:pPr>
          </w:p>
        </w:tc>
        <w:tc>
          <w:tcPr>
            <w:tcW w:w="1260" w:type="dxa"/>
            <w:tcBorders>
              <w:top w:val="single" w:sz="4" w:space="0" w:color="auto"/>
              <w:bottom w:val="double" w:sz="4" w:space="0" w:color="auto"/>
            </w:tcBorders>
          </w:tcPr>
          <w:p w:rsidR="00F26CDE" w:rsidRPr="00C00A31" w:rsidRDefault="00F26CDE" w:rsidP="00162E0E">
            <w:pPr>
              <w:pStyle w:val="acctfourfigures"/>
              <w:tabs>
                <w:tab w:val="clear" w:pos="765"/>
                <w:tab w:val="decimal" w:pos="731"/>
              </w:tabs>
              <w:spacing w:line="240" w:lineRule="atLeast"/>
              <w:ind w:right="11"/>
              <w:rPr>
                <w:b/>
                <w:bCs/>
                <w:szCs w:val="22"/>
              </w:rPr>
            </w:pPr>
            <w:r w:rsidRPr="00C00A31">
              <w:rPr>
                <w:b/>
                <w:bCs/>
                <w:szCs w:val="22"/>
              </w:rPr>
              <w:t>-</w:t>
            </w:r>
          </w:p>
        </w:tc>
        <w:tc>
          <w:tcPr>
            <w:tcW w:w="180" w:type="dxa"/>
          </w:tcPr>
          <w:p w:rsidR="00F26CDE" w:rsidRPr="00DA7C8A" w:rsidRDefault="00F26CDE" w:rsidP="00162E0E">
            <w:pPr>
              <w:pStyle w:val="acctfourfigures"/>
              <w:tabs>
                <w:tab w:val="clear" w:pos="765"/>
                <w:tab w:val="decimal" w:pos="1019"/>
              </w:tabs>
              <w:spacing w:line="240" w:lineRule="atLeast"/>
              <w:ind w:left="-79" w:right="-97"/>
              <w:rPr>
                <w:b/>
                <w:bCs/>
                <w:szCs w:val="22"/>
              </w:rPr>
            </w:pPr>
          </w:p>
        </w:tc>
        <w:tc>
          <w:tcPr>
            <w:tcW w:w="1170" w:type="dxa"/>
            <w:tcBorders>
              <w:top w:val="single" w:sz="4" w:space="0" w:color="auto"/>
              <w:bottom w:val="double" w:sz="4" w:space="0" w:color="auto"/>
            </w:tcBorders>
          </w:tcPr>
          <w:p w:rsidR="00F26CDE" w:rsidRPr="00DA7C8A" w:rsidRDefault="00F26CDE" w:rsidP="00162E0E">
            <w:pPr>
              <w:pStyle w:val="acctfourfigures"/>
              <w:tabs>
                <w:tab w:val="clear" w:pos="765"/>
                <w:tab w:val="decimal" w:pos="1019"/>
              </w:tabs>
              <w:spacing w:line="240" w:lineRule="atLeast"/>
              <w:ind w:left="-79" w:right="-97"/>
              <w:rPr>
                <w:b/>
                <w:bCs/>
                <w:szCs w:val="22"/>
              </w:rPr>
            </w:pPr>
            <w:r>
              <w:rPr>
                <w:b/>
                <w:bCs/>
                <w:szCs w:val="22"/>
              </w:rPr>
              <w:t>4,932</w:t>
            </w:r>
          </w:p>
        </w:tc>
        <w:tc>
          <w:tcPr>
            <w:tcW w:w="180" w:type="dxa"/>
          </w:tcPr>
          <w:p w:rsidR="00F26CDE" w:rsidRPr="00DA7C8A" w:rsidRDefault="00F26CDE" w:rsidP="00162E0E">
            <w:pPr>
              <w:pStyle w:val="acctfourfigures"/>
              <w:tabs>
                <w:tab w:val="clear" w:pos="765"/>
                <w:tab w:val="decimal" w:pos="1019"/>
              </w:tabs>
              <w:spacing w:line="240" w:lineRule="atLeast"/>
              <w:ind w:left="-79" w:right="-97"/>
              <w:rPr>
                <w:b/>
                <w:bCs/>
                <w:szCs w:val="22"/>
              </w:rPr>
            </w:pPr>
          </w:p>
        </w:tc>
        <w:tc>
          <w:tcPr>
            <w:tcW w:w="1260" w:type="dxa"/>
            <w:tcBorders>
              <w:top w:val="single" w:sz="4" w:space="0" w:color="auto"/>
              <w:bottom w:val="double" w:sz="4" w:space="0" w:color="auto"/>
            </w:tcBorders>
          </w:tcPr>
          <w:p w:rsidR="00F26CDE" w:rsidRPr="00DA7C8A" w:rsidRDefault="00F26CDE" w:rsidP="00162E0E">
            <w:pPr>
              <w:pStyle w:val="acctfourfigures"/>
              <w:tabs>
                <w:tab w:val="clear" w:pos="765"/>
                <w:tab w:val="decimal" w:pos="1019"/>
              </w:tabs>
              <w:spacing w:line="240" w:lineRule="atLeast"/>
              <w:ind w:left="-79" w:right="-97"/>
              <w:rPr>
                <w:b/>
                <w:bCs/>
                <w:szCs w:val="22"/>
              </w:rPr>
            </w:pPr>
            <w:r>
              <w:rPr>
                <w:b/>
                <w:bCs/>
                <w:szCs w:val="22"/>
              </w:rPr>
              <w:t>5,793</w:t>
            </w:r>
          </w:p>
        </w:tc>
      </w:tr>
    </w:tbl>
    <w:p w:rsidR="00F26CDE" w:rsidRDefault="00F26CDE" w:rsidP="00F26CDE">
      <w:pPr>
        <w:spacing w:line="240" w:lineRule="auto"/>
        <w:rPr>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4140"/>
        <w:gridCol w:w="1170"/>
        <w:gridCol w:w="180"/>
        <w:gridCol w:w="1260"/>
        <w:gridCol w:w="180"/>
        <w:gridCol w:w="1170"/>
        <w:gridCol w:w="180"/>
        <w:gridCol w:w="1260"/>
      </w:tblGrid>
      <w:tr w:rsidR="00F26CDE" w:rsidRPr="004C433F" w:rsidTr="00162E0E">
        <w:trPr>
          <w:cantSplit/>
          <w:tblHeader/>
        </w:trPr>
        <w:tc>
          <w:tcPr>
            <w:tcW w:w="6750" w:type="dxa"/>
            <w:gridSpan w:val="4"/>
          </w:tcPr>
          <w:p w:rsidR="00F26CDE" w:rsidRPr="004C433F" w:rsidRDefault="00F26CDE" w:rsidP="00162E0E">
            <w:pPr>
              <w:spacing w:line="240" w:lineRule="atLeast"/>
              <w:ind w:right="-439"/>
              <w:rPr>
                <w:szCs w:val="22"/>
              </w:rPr>
            </w:pPr>
            <w:r w:rsidRPr="0081179E">
              <w:rPr>
                <w:b/>
                <w:bCs/>
                <w:i/>
                <w:iCs/>
                <w:szCs w:val="22"/>
                <w:lang w:val="en-US"/>
              </w:rPr>
              <w:t xml:space="preserve">Other </w:t>
            </w:r>
            <w:r>
              <w:rPr>
                <w:b/>
                <w:bCs/>
                <w:i/>
                <w:iCs/>
                <w:szCs w:val="22"/>
                <w:lang w:val="en-US"/>
              </w:rPr>
              <w:t xml:space="preserve">current </w:t>
            </w:r>
            <w:r w:rsidRPr="0081179E">
              <w:rPr>
                <w:b/>
                <w:bCs/>
                <w:i/>
                <w:iCs/>
                <w:szCs w:val="22"/>
                <w:lang w:val="en-US"/>
              </w:rPr>
              <w:t>receivable</w:t>
            </w:r>
            <w:r>
              <w:rPr>
                <w:b/>
                <w:bCs/>
                <w:i/>
                <w:iCs/>
                <w:szCs w:val="22"/>
                <w:lang w:val="en-US"/>
              </w:rPr>
              <w:t xml:space="preserve">s - </w:t>
            </w:r>
            <w:r w:rsidRPr="0081179E">
              <w:rPr>
                <w:b/>
                <w:bCs/>
                <w:i/>
                <w:iCs/>
                <w:szCs w:val="22"/>
                <w:lang w:val="en-US"/>
              </w:rPr>
              <w:t>related parties</w:t>
            </w:r>
            <w:r w:rsidRPr="004C433F">
              <w:rPr>
                <w:b/>
                <w:bCs/>
                <w:i/>
                <w:iCs/>
                <w:szCs w:val="22"/>
                <w:lang w:val="en-US"/>
              </w:rPr>
              <w:t xml:space="preserve">  </w:t>
            </w:r>
            <w:r w:rsidRPr="004C433F">
              <w:rPr>
                <w:b/>
                <w:bCs/>
                <w:color w:val="0000FF"/>
                <w:szCs w:val="22"/>
              </w:rPr>
              <w:t xml:space="preserve"> </w:t>
            </w:r>
          </w:p>
        </w:tc>
        <w:tc>
          <w:tcPr>
            <w:tcW w:w="180" w:type="dxa"/>
          </w:tcPr>
          <w:p w:rsidR="00F26CDE" w:rsidRPr="004C433F" w:rsidRDefault="00F26CDE" w:rsidP="00162E0E">
            <w:pPr>
              <w:pStyle w:val="acctmergecolhdg"/>
              <w:spacing w:line="240" w:lineRule="atLeast"/>
              <w:ind w:left="-79" w:right="-97"/>
              <w:rPr>
                <w:szCs w:val="22"/>
              </w:rPr>
            </w:pPr>
          </w:p>
        </w:tc>
        <w:tc>
          <w:tcPr>
            <w:tcW w:w="2610" w:type="dxa"/>
            <w:gridSpan w:val="3"/>
          </w:tcPr>
          <w:p w:rsidR="00F26CDE" w:rsidRPr="004C433F" w:rsidRDefault="00F26CDE" w:rsidP="00162E0E">
            <w:pPr>
              <w:pStyle w:val="acctmergecolhdg"/>
              <w:spacing w:line="240" w:lineRule="atLeast"/>
              <w:ind w:left="-79" w:right="-97"/>
              <w:rPr>
                <w:szCs w:val="22"/>
              </w:rPr>
            </w:pPr>
          </w:p>
        </w:tc>
      </w:tr>
      <w:tr w:rsidR="00F26CDE" w:rsidRPr="004C433F" w:rsidTr="00162E0E">
        <w:trPr>
          <w:cantSplit/>
          <w:tblHeader/>
        </w:trPr>
        <w:tc>
          <w:tcPr>
            <w:tcW w:w="4140" w:type="dxa"/>
          </w:tcPr>
          <w:p w:rsidR="00F26CDE" w:rsidRPr="004C433F" w:rsidRDefault="00F26CDE" w:rsidP="00162E0E">
            <w:pPr>
              <w:spacing w:line="240" w:lineRule="atLeast"/>
              <w:ind w:left="191" w:hanging="191"/>
              <w:rPr>
                <w:b/>
                <w:bCs/>
                <w:i/>
                <w:iCs/>
                <w:szCs w:val="22"/>
              </w:rPr>
            </w:pPr>
          </w:p>
        </w:tc>
        <w:tc>
          <w:tcPr>
            <w:tcW w:w="2610" w:type="dxa"/>
            <w:gridSpan w:val="3"/>
          </w:tcPr>
          <w:p w:rsidR="00F26CDE" w:rsidRPr="004C433F" w:rsidRDefault="00F26CDE" w:rsidP="00162E0E">
            <w:pPr>
              <w:pStyle w:val="acctmergecolhdg"/>
              <w:spacing w:line="240" w:lineRule="atLeast"/>
              <w:ind w:left="-122" w:right="-97"/>
              <w:rPr>
                <w:szCs w:val="22"/>
              </w:rPr>
            </w:pPr>
            <w:r w:rsidRPr="004C433F">
              <w:rPr>
                <w:szCs w:val="22"/>
              </w:rPr>
              <w:t xml:space="preserve">Consolidated </w:t>
            </w:r>
          </w:p>
          <w:p w:rsidR="00F26CDE" w:rsidRPr="004C433F" w:rsidRDefault="00F26CDE" w:rsidP="00162E0E">
            <w:pPr>
              <w:pStyle w:val="acctmergecolhdg"/>
              <w:spacing w:line="240" w:lineRule="atLeast"/>
              <w:ind w:left="-122" w:right="-97"/>
              <w:rPr>
                <w:szCs w:val="22"/>
              </w:rPr>
            </w:pPr>
            <w:r w:rsidRPr="004C433F">
              <w:rPr>
                <w:szCs w:val="22"/>
              </w:rPr>
              <w:t>financial statements</w:t>
            </w:r>
          </w:p>
        </w:tc>
        <w:tc>
          <w:tcPr>
            <w:tcW w:w="180" w:type="dxa"/>
          </w:tcPr>
          <w:p w:rsidR="00F26CDE" w:rsidRPr="004C433F" w:rsidRDefault="00F26CDE" w:rsidP="00162E0E">
            <w:pPr>
              <w:pStyle w:val="acctmergecolhdg"/>
              <w:spacing w:line="240" w:lineRule="atLeast"/>
              <w:ind w:left="-122" w:right="-97"/>
              <w:rPr>
                <w:szCs w:val="22"/>
              </w:rPr>
            </w:pPr>
          </w:p>
        </w:tc>
        <w:tc>
          <w:tcPr>
            <w:tcW w:w="2610" w:type="dxa"/>
            <w:gridSpan w:val="3"/>
          </w:tcPr>
          <w:p w:rsidR="00F26CDE" w:rsidRPr="004C433F" w:rsidRDefault="00F26CDE" w:rsidP="00162E0E">
            <w:pPr>
              <w:pStyle w:val="acctmergecolhdg"/>
              <w:spacing w:line="240" w:lineRule="atLeast"/>
              <w:ind w:left="-122" w:right="-97"/>
              <w:rPr>
                <w:szCs w:val="22"/>
              </w:rPr>
            </w:pPr>
            <w:r w:rsidRPr="004C433F">
              <w:rPr>
                <w:szCs w:val="22"/>
              </w:rPr>
              <w:t xml:space="preserve">Separate </w:t>
            </w:r>
          </w:p>
          <w:p w:rsidR="00F26CDE" w:rsidRPr="004C433F" w:rsidRDefault="00F26CDE" w:rsidP="00162E0E">
            <w:pPr>
              <w:pStyle w:val="acctmergecolhdg"/>
              <w:spacing w:line="240" w:lineRule="atLeast"/>
              <w:ind w:left="-122" w:right="-97"/>
              <w:rPr>
                <w:szCs w:val="22"/>
              </w:rPr>
            </w:pPr>
            <w:r w:rsidRPr="004C433F">
              <w:rPr>
                <w:szCs w:val="22"/>
              </w:rPr>
              <w:t>financial statements</w:t>
            </w:r>
          </w:p>
        </w:tc>
      </w:tr>
      <w:tr w:rsidR="00F26CDE" w:rsidRPr="004C433F" w:rsidTr="00162E0E">
        <w:trPr>
          <w:cantSplit/>
          <w:tblHeader/>
        </w:trPr>
        <w:tc>
          <w:tcPr>
            <w:tcW w:w="4140" w:type="dxa"/>
          </w:tcPr>
          <w:p w:rsidR="00F26CDE" w:rsidRPr="004C433F" w:rsidRDefault="00F26CDE" w:rsidP="00162E0E">
            <w:pPr>
              <w:pStyle w:val="acctfourfigures"/>
              <w:spacing w:line="240" w:lineRule="atLeast"/>
              <w:jc w:val="center"/>
              <w:rPr>
                <w:szCs w:val="22"/>
              </w:rPr>
            </w:pPr>
          </w:p>
        </w:tc>
        <w:tc>
          <w:tcPr>
            <w:tcW w:w="1170" w:type="dxa"/>
          </w:tcPr>
          <w:p w:rsidR="00F26CDE" w:rsidRPr="004C433F" w:rsidRDefault="00F26CDE" w:rsidP="00162E0E">
            <w:pPr>
              <w:pStyle w:val="acctmergecolhdg"/>
              <w:spacing w:line="240" w:lineRule="atLeast"/>
              <w:ind w:left="-122" w:right="-97"/>
              <w:rPr>
                <w:b w:val="0"/>
                <w:bCs/>
                <w:szCs w:val="22"/>
              </w:rPr>
            </w:pPr>
            <w:r>
              <w:rPr>
                <w:b w:val="0"/>
                <w:bCs/>
                <w:szCs w:val="22"/>
              </w:rPr>
              <w:t>31 March</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6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31 December</w:t>
            </w:r>
          </w:p>
        </w:tc>
        <w:tc>
          <w:tcPr>
            <w:tcW w:w="180" w:type="dxa"/>
          </w:tcPr>
          <w:p w:rsidR="00F26CDE" w:rsidRPr="004C433F" w:rsidRDefault="00F26CDE" w:rsidP="00162E0E">
            <w:pPr>
              <w:pStyle w:val="acctmergecolhdg"/>
              <w:spacing w:line="240" w:lineRule="atLeast"/>
              <w:ind w:left="-122" w:right="-97"/>
              <w:rPr>
                <w:b w:val="0"/>
                <w:bCs/>
                <w:szCs w:val="22"/>
              </w:rPr>
            </w:pPr>
          </w:p>
        </w:tc>
        <w:tc>
          <w:tcPr>
            <w:tcW w:w="1170" w:type="dxa"/>
          </w:tcPr>
          <w:p w:rsidR="00F26CDE" w:rsidRPr="004C433F" w:rsidRDefault="00F26CDE" w:rsidP="00162E0E">
            <w:pPr>
              <w:pStyle w:val="acctmergecolhdg"/>
              <w:spacing w:line="240" w:lineRule="atLeast"/>
              <w:ind w:left="-122" w:right="-97"/>
              <w:rPr>
                <w:b w:val="0"/>
                <w:bCs/>
                <w:szCs w:val="22"/>
              </w:rPr>
            </w:pPr>
            <w:r>
              <w:rPr>
                <w:b w:val="0"/>
                <w:bCs/>
                <w:szCs w:val="22"/>
              </w:rPr>
              <w:t>31 March</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6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31 December</w:t>
            </w:r>
          </w:p>
        </w:tc>
      </w:tr>
      <w:tr w:rsidR="00F26CDE" w:rsidRPr="004C433F" w:rsidTr="00162E0E">
        <w:trPr>
          <w:cantSplit/>
          <w:tblHeader/>
        </w:trPr>
        <w:tc>
          <w:tcPr>
            <w:tcW w:w="4140" w:type="dxa"/>
          </w:tcPr>
          <w:p w:rsidR="00F26CDE" w:rsidRPr="004C433F" w:rsidRDefault="00F26CDE" w:rsidP="00162E0E">
            <w:pPr>
              <w:pStyle w:val="acctfourfigures"/>
              <w:spacing w:line="240" w:lineRule="atLeast"/>
              <w:jc w:val="center"/>
              <w:rPr>
                <w:szCs w:val="22"/>
              </w:rPr>
            </w:pPr>
          </w:p>
        </w:tc>
        <w:tc>
          <w:tcPr>
            <w:tcW w:w="117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6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6</w:t>
            </w:r>
          </w:p>
        </w:tc>
        <w:tc>
          <w:tcPr>
            <w:tcW w:w="180" w:type="dxa"/>
          </w:tcPr>
          <w:p w:rsidR="00F26CDE" w:rsidRPr="004C433F" w:rsidRDefault="00F26CDE" w:rsidP="00162E0E">
            <w:pPr>
              <w:pStyle w:val="acctmergecolhdg"/>
              <w:spacing w:line="240" w:lineRule="atLeast"/>
              <w:ind w:left="-122" w:right="-97"/>
              <w:rPr>
                <w:b w:val="0"/>
                <w:bCs/>
                <w:szCs w:val="22"/>
              </w:rPr>
            </w:pPr>
          </w:p>
        </w:tc>
        <w:tc>
          <w:tcPr>
            <w:tcW w:w="117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6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6</w:t>
            </w:r>
          </w:p>
        </w:tc>
      </w:tr>
      <w:tr w:rsidR="00F26CDE" w:rsidRPr="004C433F" w:rsidTr="00162E0E">
        <w:trPr>
          <w:cantSplit/>
        </w:trPr>
        <w:tc>
          <w:tcPr>
            <w:tcW w:w="4140" w:type="dxa"/>
          </w:tcPr>
          <w:p w:rsidR="00F26CDE" w:rsidRPr="004C433F" w:rsidRDefault="00F26CDE" w:rsidP="00162E0E">
            <w:pPr>
              <w:spacing w:line="240" w:lineRule="atLeast"/>
              <w:rPr>
                <w:b/>
                <w:bCs/>
                <w:i/>
                <w:iCs/>
                <w:szCs w:val="22"/>
              </w:rPr>
            </w:pPr>
          </w:p>
        </w:tc>
        <w:tc>
          <w:tcPr>
            <w:tcW w:w="5400" w:type="dxa"/>
            <w:gridSpan w:val="7"/>
          </w:tcPr>
          <w:p w:rsidR="00F26CDE" w:rsidRPr="004C433F" w:rsidRDefault="00F26CDE" w:rsidP="00162E0E">
            <w:pPr>
              <w:pStyle w:val="acctfourfigures"/>
              <w:spacing w:line="240" w:lineRule="atLeast"/>
              <w:ind w:left="-122" w:right="-97"/>
              <w:jc w:val="center"/>
              <w:rPr>
                <w:i/>
                <w:iCs/>
                <w:szCs w:val="22"/>
              </w:rPr>
            </w:pPr>
            <w:r w:rsidRPr="004C433F">
              <w:rPr>
                <w:i/>
                <w:iCs/>
                <w:szCs w:val="22"/>
              </w:rPr>
              <w:t>(in thousand Baht)</w:t>
            </w:r>
          </w:p>
        </w:tc>
      </w:tr>
      <w:tr w:rsidR="00F26CDE" w:rsidRPr="004C433F" w:rsidTr="00162E0E">
        <w:trPr>
          <w:cantSplit/>
        </w:trPr>
        <w:tc>
          <w:tcPr>
            <w:tcW w:w="4140" w:type="dxa"/>
          </w:tcPr>
          <w:p w:rsidR="00F26CDE" w:rsidRPr="004C433F" w:rsidRDefault="00F26CDE" w:rsidP="00162E0E">
            <w:pPr>
              <w:spacing w:line="240" w:lineRule="atLeast"/>
              <w:rPr>
                <w:szCs w:val="22"/>
              </w:rPr>
            </w:pPr>
            <w:r w:rsidRPr="004C433F">
              <w:rPr>
                <w:szCs w:val="22"/>
              </w:rPr>
              <w:t>Subsidiaries</w:t>
            </w:r>
          </w:p>
        </w:tc>
        <w:tc>
          <w:tcPr>
            <w:tcW w:w="1170" w:type="dxa"/>
          </w:tcPr>
          <w:p w:rsidR="00F26CDE" w:rsidRPr="004C433F" w:rsidRDefault="00F26CDE" w:rsidP="00162E0E">
            <w:pPr>
              <w:pStyle w:val="acctfourfigures"/>
              <w:tabs>
                <w:tab w:val="clear" w:pos="765"/>
                <w:tab w:val="decimal" w:pos="731"/>
              </w:tabs>
              <w:spacing w:line="240" w:lineRule="atLeast"/>
              <w:ind w:right="11"/>
              <w:rPr>
                <w:szCs w:val="22"/>
              </w:rPr>
            </w:pPr>
            <w:r>
              <w:rPr>
                <w:szCs w:val="22"/>
              </w:rPr>
              <w:t>-</w:t>
            </w:r>
          </w:p>
        </w:tc>
        <w:tc>
          <w:tcPr>
            <w:tcW w:w="180" w:type="dxa"/>
          </w:tcPr>
          <w:p w:rsidR="00F26CDE" w:rsidRPr="004C433F" w:rsidRDefault="00F26CDE" w:rsidP="00162E0E">
            <w:pPr>
              <w:pStyle w:val="acctfourfigures"/>
              <w:tabs>
                <w:tab w:val="clear" w:pos="765"/>
                <w:tab w:val="decimal" w:pos="1033"/>
              </w:tabs>
              <w:spacing w:line="240" w:lineRule="atLeast"/>
              <w:ind w:left="-187" w:right="-79"/>
              <w:rPr>
                <w:szCs w:val="22"/>
              </w:rPr>
            </w:pPr>
          </w:p>
        </w:tc>
        <w:tc>
          <w:tcPr>
            <w:tcW w:w="1260" w:type="dxa"/>
          </w:tcPr>
          <w:p w:rsidR="00F26CDE" w:rsidRPr="00775327" w:rsidRDefault="00F26CDE" w:rsidP="00162E0E">
            <w:pPr>
              <w:pStyle w:val="acctfourfigures"/>
              <w:tabs>
                <w:tab w:val="clear" w:pos="765"/>
                <w:tab w:val="decimal" w:pos="731"/>
              </w:tabs>
              <w:spacing w:line="240" w:lineRule="atLeast"/>
              <w:ind w:right="11"/>
              <w:rPr>
                <w:szCs w:val="22"/>
              </w:rPr>
            </w:pPr>
            <w:r>
              <w:rPr>
                <w:szCs w:val="22"/>
              </w:rPr>
              <w:t>-</w:t>
            </w:r>
          </w:p>
        </w:tc>
        <w:tc>
          <w:tcPr>
            <w:tcW w:w="180" w:type="dxa"/>
          </w:tcPr>
          <w:p w:rsidR="00F26CDE" w:rsidRPr="004C433F" w:rsidRDefault="00F26CDE" w:rsidP="00162E0E">
            <w:pPr>
              <w:pStyle w:val="acctfourfigures"/>
              <w:tabs>
                <w:tab w:val="clear" w:pos="765"/>
                <w:tab w:val="decimal" w:pos="1033"/>
              </w:tabs>
              <w:spacing w:line="240" w:lineRule="atLeast"/>
              <w:ind w:left="-187" w:right="-79"/>
              <w:rPr>
                <w:szCs w:val="22"/>
              </w:rPr>
            </w:pPr>
          </w:p>
        </w:tc>
        <w:tc>
          <w:tcPr>
            <w:tcW w:w="1170" w:type="dxa"/>
          </w:tcPr>
          <w:p w:rsidR="00F26CDE" w:rsidRPr="004C433F" w:rsidRDefault="00F26CDE" w:rsidP="00162E0E">
            <w:pPr>
              <w:pStyle w:val="acctfourfigures"/>
              <w:tabs>
                <w:tab w:val="clear" w:pos="765"/>
                <w:tab w:val="decimal" w:pos="1033"/>
              </w:tabs>
              <w:spacing w:line="240" w:lineRule="atLeast"/>
              <w:ind w:left="-187" w:right="-79"/>
              <w:rPr>
                <w:szCs w:val="22"/>
              </w:rPr>
            </w:pPr>
            <w:r>
              <w:rPr>
                <w:szCs w:val="22"/>
              </w:rPr>
              <w:t>932</w:t>
            </w:r>
          </w:p>
        </w:tc>
        <w:tc>
          <w:tcPr>
            <w:tcW w:w="180" w:type="dxa"/>
          </w:tcPr>
          <w:p w:rsidR="00F26CDE" w:rsidRPr="004C433F" w:rsidRDefault="00F26CDE" w:rsidP="00162E0E">
            <w:pPr>
              <w:pStyle w:val="acctfourfigures"/>
              <w:tabs>
                <w:tab w:val="clear" w:pos="765"/>
                <w:tab w:val="decimal" w:pos="1033"/>
              </w:tabs>
              <w:spacing w:line="240" w:lineRule="atLeast"/>
              <w:ind w:left="-187" w:right="-79"/>
              <w:rPr>
                <w:szCs w:val="22"/>
              </w:rPr>
            </w:pPr>
          </w:p>
        </w:tc>
        <w:tc>
          <w:tcPr>
            <w:tcW w:w="1260" w:type="dxa"/>
          </w:tcPr>
          <w:p w:rsidR="00F26CDE" w:rsidRPr="004C433F" w:rsidRDefault="00F26CDE" w:rsidP="00162E0E">
            <w:pPr>
              <w:pStyle w:val="acctfourfigures"/>
              <w:tabs>
                <w:tab w:val="clear" w:pos="765"/>
                <w:tab w:val="decimal" w:pos="1033"/>
              </w:tabs>
              <w:spacing w:line="240" w:lineRule="atLeast"/>
              <w:ind w:left="-187" w:right="-79"/>
              <w:rPr>
                <w:szCs w:val="22"/>
              </w:rPr>
            </w:pPr>
            <w:r>
              <w:rPr>
                <w:szCs w:val="22"/>
              </w:rPr>
              <w:t>2,074</w:t>
            </w:r>
          </w:p>
        </w:tc>
      </w:tr>
      <w:tr w:rsidR="00F26CDE" w:rsidRPr="004C433F" w:rsidTr="00162E0E">
        <w:trPr>
          <w:cantSplit/>
        </w:trPr>
        <w:tc>
          <w:tcPr>
            <w:tcW w:w="4140" w:type="dxa"/>
          </w:tcPr>
          <w:p w:rsidR="00F26CDE" w:rsidRPr="004C433F" w:rsidRDefault="00F26CDE" w:rsidP="00162E0E">
            <w:pPr>
              <w:spacing w:line="240" w:lineRule="atLeast"/>
              <w:rPr>
                <w:szCs w:val="22"/>
              </w:rPr>
            </w:pPr>
            <w:r>
              <w:rPr>
                <w:szCs w:val="22"/>
              </w:rPr>
              <w:t>Associates</w:t>
            </w:r>
          </w:p>
        </w:tc>
        <w:tc>
          <w:tcPr>
            <w:tcW w:w="1170" w:type="dxa"/>
          </w:tcPr>
          <w:p w:rsidR="00F26CDE" w:rsidRDefault="00F26CDE" w:rsidP="00162E0E">
            <w:pPr>
              <w:pStyle w:val="acctfourfigures"/>
              <w:tabs>
                <w:tab w:val="clear" w:pos="765"/>
                <w:tab w:val="decimal" w:pos="1033"/>
              </w:tabs>
              <w:spacing w:line="240" w:lineRule="atLeast"/>
              <w:ind w:left="-187" w:right="-79"/>
              <w:rPr>
                <w:szCs w:val="22"/>
              </w:rPr>
            </w:pPr>
            <w:r>
              <w:rPr>
                <w:szCs w:val="22"/>
              </w:rPr>
              <w:t>8</w:t>
            </w:r>
          </w:p>
        </w:tc>
        <w:tc>
          <w:tcPr>
            <w:tcW w:w="180" w:type="dxa"/>
          </w:tcPr>
          <w:p w:rsidR="00F26CDE" w:rsidRPr="004C433F" w:rsidRDefault="00F26CDE" w:rsidP="00162E0E">
            <w:pPr>
              <w:pStyle w:val="acctfourfigures"/>
              <w:tabs>
                <w:tab w:val="clear" w:pos="765"/>
                <w:tab w:val="decimal" w:pos="1033"/>
              </w:tabs>
              <w:spacing w:line="240" w:lineRule="atLeast"/>
              <w:ind w:left="-187" w:right="-79"/>
              <w:rPr>
                <w:szCs w:val="22"/>
              </w:rPr>
            </w:pPr>
          </w:p>
        </w:tc>
        <w:tc>
          <w:tcPr>
            <w:tcW w:w="1260" w:type="dxa"/>
          </w:tcPr>
          <w:p w:rsidR="00F26CDE" w:rsidRPr="004C433F" w:rsidRDefault="00F26CDE" w:rsidP="00162E0E">
            <w:pPr>
              <w:pStyle w:val="acctfourfigures"/>
              <w:tabs>
                <w:tab w:val="clear" w:pos="765"/>
                <w:tab w:val="decimal" w:pos="1033"/>
              </w:tabs>
              <w:spacing w:line="240" w:lineRule="atLeast"/>
              <w:ind w:left="-187" w:right="-79"/>
              <w:rPr>
                <w:szCs w:val="22"/>
              </w:rPr>
            </w:pPr>
            <w:r>
              <w:rPr>
                <w:szCs w:val="22"/>
              </w:rPr>
              <w:t>18</w:t>
            </w:r>
          </w:p>
        </w:tc>
        <w:tc>
          <w:tcPr>
            <w:tcW w:w="180" w:type="dxa"/>
          </w:tcPr>
          <w:p w:rsidR="00F26CDE" w:rsidRPr="004C433F" w:rsidRDefault="00F26CDE" w:rsidP="00162E0E">
            <w:pPr>
              <w:pStyle w:val="acctfourfigures"/>
              <w:tabs>
                <w:tab w:val="clear" w:pos="765"/>
                <w:tab w:val="decimal" w:pos="1033"/>
              </w:tabs>
              <w:spacing w:line="240" w:lineRule="atLeast"/>
              <w:ind w:left="-187" w:right="-79"/>
              <w:rPr>
                <w:szCs w:val="22"/>
              </w:rPr>
            </w:pPr>
          </w:p>
        </w:tc>
        <w:tc>
          <w:tcPr>
            <w:tcW w:w="1170" w:type="dxa"/>
          </w:tcPr>
          <w:p w:rsidR="00F26CDE" w:rsidRDefault="00F26CDE" w:rsidP="00162E0E">
            <w:pPr>
              <w:pStyle w:val="acctfourfigures"/>
              <w:tabs>
                <w:tab w:val="clear" w:pos="765"/>
                <w:tab w:val="decimal" w:pos="1033"/>
              </w:tabs>
              <w:spacing w:line="240" w:lineRule="atLeast"/>
              <w:ind w:left="-187" w:right="-79"/>
              <w:rPr>
                <w:szCs w:val="22"/>
              </w:rPr>
            </w:pPr>
            <w:r>
              <w:rPr>
                <w:szCs w:val="22"/>
              </w:rPr>
              <w:t>8</w:t>
            </w:r>
          </w:p>
        </w:tc>
        <w:tc>
          <w:tcPr>
            <w:tcW w:w="180" w:type="dxa"/>
          </w:tcPr>
          <w:p w:rsidR="00F26CDE" w:rsidRPr="004C433F" w:rsidRDefault="00F26CDE" w:rsidP="00162E0E">
            <w:pPr>
              <w:pStyle w:val="acctfourfigures"/>
              <w:tabs>
                <w:tab w:val="clear" w:pos="765"/>
                <w:tab w:val="decimal" w:pos="1033"/>
              </w:tabs>
              <w:spacing w:line="240" w:lineRule="atLeast"/>
              <w:ind w:left="-187" w:right="-79"/>
              <w:rPr>
                <w:szCs w:val="22"/>
              </w:rPr>
            </w:pPr>
          </w:p>
        </w:tc>
        <w:tc>
          <w:tcPr>
            <w:tcW w:w="1260" w:type="dxa"/>
          </w:tcPr>
          <w:p w:rsidR="00F26CDE" w:rsidRPr="004C433F" w:rsidRDefault="00F26CDE" w:rsidP="00162E0E">
            <w:pPr>
              <w:pStyle w:val="acctfourfigures"/>
              <w:tabs>
                <w:tab w:val="clear" w:pos="765"/>
                <w:tab w:val="decimal" w:pos="1033"/>
              </w:tabs>
              <w:spacing w:line="240" w:lineRule="atLeast"/>
              <w:ind w:left="-187" w:right="-79"/>
              <w:rPr>
                <w:szCs w:val="22"/>
              </w:rPr>
            </w:pPr>
            <w:r>
              <w:rPr>
                <w:szCs w:val="22"/>
              </w:rPr>
              <w:t>18</w:t>
            </w:r>
          </w:p>
        </w:tc>
      </w:tr>
      <w:tr w:rsidR="00F26CDE" w:rsidRPr="004C433F" w:rsidTr="00162E0E">
        <w:trPr>
          <w:cantSplit/>
        </w:trPr>
        <w:tc>
          <w:tcPr>
            <w:tcW w:w="4140" w:type="dxa"/>
          </w:tcPr>
          <w:p w:rsidR="00F26CDE" w:rsidRPr="004C433F" w:rsidRDefault="00F26CDE" w:rsidP="00162E0E">
            <w:pPr>
              <w:spacing w:line="240" w:lineRule="atLeast"/>
              <w:rPr>
                <w:szCs w:val="22"/>
              </w:rPr>
            </w:pPr>
            <w:r w:rsidRPr="004C433F">
              <w:rPr>
                <w:szCs w:val="22"/>
              </w:rPr>
              <w:t>Related parties</w:t>
            </w:r>
          </w:p>
        </w:tc>
        <w:tc>
          <w:tcPr>
            <w:tcW w:w="1170" w:type="dxa"/>
          </w:tcPr>
          <w:p w:rsidR="00F26CDE" w:rsidRPr="004C433F" w:rsidRDefault="00F26CDE" w:rsidP="00162E0E">
            <w:pPr>
              <w:pStyle w:val="acctfourfigures"/>
              <w:tabs>
                <w:tab w:val="clear" w:pos="765"/>
                <w:tab w:val="decimal" w:pos="1033"/>
              </w:tabs>
              <w:spacing w:line="240" w:lineRule="atLeast"/>
              <w:ind w:left="-187" w:right="-79"/>
              <w:rPr>
                <w:szCs w:val="22"/>
              </w:rPr>
            </w:pPr>
            <w:r>
              <w:rPr>
                <w:szCs w:val="22"/>
              </w:rPr>
              <w:t>163</w:t>
            </w:r>
          </w:p>
        </w:tc>
        <w:tc>
          <w:tcPr>
            <w:tcW w:w="180" w:type="dxa"/>
          </w:tcPr>
          <w:p w:rsidR="00F26CDE" w:rsidRPr="004C433F" w:rsidRDefault="00F26CDE" w:rsidP="00162E0E">
            <w:pPr>
              <w:pStyle w:val="acctfourfigures"/>
              <w:tabs>
                <w:tab w:val="clear" w:pos="765"/>
                <w:tab w:val="decimal" w:pos="1033"/>
              </w:tabs>
              <w:spacing w:line="240" w:lineRule="atLeast"/>
              <w:ind w:left="-187" w:right="-79"/>
              <w:rPr>
                <w:szCs w:val="22"/>
              </w:rPr>
            </w:pPr>
          </w:p>
        </w:tc>
        <w:tc>
          <w:tcPr>
            <w:tcW w:w="1260" w:type="dxa"/>
          </w:tcPr>
          <w:p w:rsidR="00F26CDE" w:rsidRPr="004C433F" w:rsidRDefault="00F26CDE" w:rsidP="00162E0E">
            <w:pPr>
              <w:pStyle w:val="acctfourfigures"/>
              <w:tabs>
                <w:tab w:val="clear" w:pos="765"/>
                <w:tab w:val="decimal" w:pos="1033"/>
              </w:tabs>
              <w:spacing w:line="240" w:lineRule="atLeast"/>
              <w:ind w:left="-187" w:right="-79"/>
              <w:rPr>
                <w:szCs w:val="22"/>
              </w:rPr>
            </w:pPr>
            <w:r>
              <w:rPr>
                <w:szCs w:val="22"/>
              </w:rPr>
              <w:t>114</w:t>
            </w:r>
          </w:p>
        </w:tc>
        <w:tc>
          <w:tcPr>
            <w:tcW w:w="180" w:type="dxa"/>
          </w:tcPr>
          <w:p w:rsidR="00F26CDE" w:rsidRPr="004C433F" w:rsidRDefault="00F26CDE" w:rsidP="00162E0E">
            <w:pPr>
              <w:pStyle w:val="acctfourfigures"/>
              <w:tabs>
                <w:tab w:val="clear" w:pos="765"/>
                <w:tab w:val="decimal" w:pos="1033"/>
              </w:tabs>
              <w:spacing w:line="240" w:lineRule="atLeast"/>
              <w:ind w:left="-187" w:right="-79"/>
              <w:rPr>
                <w:szCs w:val="22"/>
              </w:rPr>
            </w:pPr>
          </w:p>
        </w:tc>
        <w:tc>
          <w:tcPr>
            <w:tcW w:w="1170" w:type="dxa"/>
          </w:tcPr>
          <w:p w:rsidR="00F26CDE" w:rsidRPr="004C433F" w:rsidRDefault="00F26CDE" w:rsidP="00162E0E">
            <w:pPr>
              <w:pStyle w:val="acctfourfigures"/>
              <w:tabs>
                <w:tab w:val="clear" w:pos="765"/>
                <w:tab w:val="decimal" w:pos="1033"/>
              </w:tabs>
              <w:spacing w:line="240" w:lineRule="atLeast"/>
              <w:ind w:left="-187" w:right="-79"/>
              <w:rPr>
                <w:szCs w:val="22"/>
              </w:rPr>
            </w:pPr>
            <w:r>
              <w:rPr>
                <w:szCs w:val="22"/>
              </w:rPr>
              <w:t>163</w:t>
            </w:r>
          </w:p>
        </w:tc>
        <w:tc>
          <w:tcPr>
            <w:tcW w:w="180" w:type="dxa"/>
          </w:tcPr>
          <w:p w:rsidR="00F26CDE" w:rsidRPr="004C433F" w:rsidRDefault="00F26CDE" w:rsidP="00162E0E">
            <w:pPr>
              <w:pStyle w:val="acctfourfigures"/>
              <w:tabs>
                <w:tab w:val="clear" w:pos="765"/>
                <w:tab w:val="decimal" w:pos="1033"/>
              </w:tabs>
              <w:spacing w:line="240" w:lineRule="atLeast"/>
              <w:ind w:left="-187" w:right="-79"/>
              <w:rPr>
                <w:szCs w:val="22"/>
              </w:rPr>
            </w:pPr>
          </w:p>
        </w:tc>
        <w:tc>
          <w:tcPr>
            <w:tcW w:w="1260" w:type="dxa"/>
          </w:tcPr>
          <w:p w:rsidR="00F26CDE" w:rsidRPr="004C433F" w:rsidRDefault="00F26CDE" w:rsidP="00162E0E">
            <w:pPr>
              <w:pStyle w:val="acctfourfigures"/>
              <w:tabs>
                <w:tab w:val="clear" w:pos="765"/>
                <w:tab w:val="decimal" w:pos="1033"/>
              </w:tabs>
              <w:spacing w:line="240" w:lineRule="atLeast"/>
              <w:ind w:left="-187" w:right="-79"/>
              <w:rPr>
                <w:szCs w:val="22"/>
              </w:rPr>
            </w:pPr>
            <w:r>
              <w:rPr>
                <w:szCs w:val="22"/>
              </w:rPr>
              <w:t>114</w:t>
            </w:r>
          </w:p>
        </w:tc>
      </w:tr>
      <w:tr w:rsidR="00F26CDE" w:rsidRPr="004C433F" w:rsidTr="00162E0E">
        <w:trPr>
          <w:cantSplit/>
        </w:trPr>
        <w:tc>
          <w:tcPr>
            <w:tcW w:w="4140" w:type="dxa"/>
          </w:tcPr>
          <w:p w:rsidR="00F26CDE" w:rsidRPr="00775327" w:rsidRDefault="00F26CDE" w:rsidP="00162E0E">
            <w:pPr>
              <w:spacing w:line="240" w:lineRule="atLeast"/>
              <w:rPr>
                <w:b/>
                <w:bCs/>
                <w:szCs w:val="22"/>
              </w:rPr>
            </w:pPr>
            <w:r w:rsidRPr="00775327">
              <w:rPr>
                <w:b/>
                <w:bCs/>
                <w:szCs w:val="22"/>
              </w:rPr>
              <w:t>Total</w:t>
            </w:r>
          </w:p>
        </w:tc>
        <w:tc>
          <w:tcPr>
            <w:tcW w:w="1170" w:type="dxa"/>
            <w:tcBorders>
              <w:top w:val="single" w:sz="4" w:space="0" w:color="auto"/>
            </w:tcBorders>
          </w:tcPr>
          <w:p w:rsidR="00F26CDE" w:rsidRPr="00683272" w:rsidRDefault="00F26CDE" w:rsidP="00162E0E">
            <w:pPr>
              <w:pStyle w:val="acctfourfigures"/>
              <w:tabs>
                <w:tab w:val="clear" w:pos="765"/>
                <w:tab w:val="decimal" w:pos="1033"/>
              </w:tabs>
              <w:spacing w:line="240" w:lineRule="atLeast"/>
              <w:ind w:left="-187" w:right="-79"/>
              <w:rPr>
                <w:b/>
                <w:bCs/>
                <w:szCs w:val="22"/>
              </w:rPr>
            </w:pPr>
            <w:r>
              <w:rPr>
                <w:b/>
                <w:bCs/>
                <w:szCs w:val="22"/>
              </w:rPr>
              <w:t>171</w:t>
            </w:r>
          </w:p>
        </w:tc>
        <w:tc>
          <w:tcPr>
            <w:tcW w:w="180" w:type="dxa"/>
          </w:tcPr>
          <w:p w:rsidR="00F26CDE" w:rsidRPr="00683272" w:rsidRDefault="00F26CDE" w:rsidP="00162E0E">
            <w:pPr>
              <w:pStyle w:val="acctfourfigures"/>
              <w:tabs>
                <w:tab w:val="clear" w:pos="765"/>
                <w:tab w:val="decimal" w:pos="1033"/>
              </w:tabs>
              <w:spacing w:line="240" w:lineRule="atLeast"/>
              <w:ind w:left="-187" w:right="-79"/>
              <w:rPr>
                <w:b/>
                <w:bCs/>
                <w:szCs w:val="22"/>
              </w:rPr>
            </w:pPr>
          </w:p>
        </w:tc>
        <w:tc>
          <w:tcPr>
            <w:tcW w:w="1260" w:type="dxa"/>
            <w:tcBorders>
              <w:top w:val="single" w:sz="4" w:space="0" w:color="auto"/>
            </w:tcBorders>
          </w:tcPr>
          <w:p w:rsidR="00F26CDE" w:rsidRPr="00683272" w:rsidRDefault="00F26CDE" w:rsidP="00162E0E">
            <w:pPr>
              <w:pStyle w:val="acctfourfigures"/>
              <w:tabs>
                <w:tab w:val="clear" w:pos="765"/>
                <w:tab w:val="decimal" w:pos="1033"/>
              </w:tabs>
              <w:spacing w:line="240" w:lineRule="atLeast"/>
              <w:ind w:left="-187" w:right="-79"/>
              <w:rPr>
                <w:b/>
                <w:bCs/>
                <w:szCs w:val="22"/>
              </w:rPr>
            </w:pPr>
            <w:r>
              <w:rPr>
                <w:b/>
                <w:bCs/>
                <w:szCs w:val="22"/>
              </w:rPr>
              <w:t>132</w:t>
            </w:r>
          </w:p>
        </w:tc>
        <w:tc>
          <w:tcPr>
            <w:tcW w:w="180" w:type="dxa"/>
          </w:tcPr>
          <w:p w:rsidR="00F26CDE" w:rsidRPr="00683272" w:rsidRDefault="00F26CDE" w:rsidP="00162E0E">
            <w:pPr>
              <w:pStyle w:val="acctfourfigures"/>
              <w:tabs>
                <w:tab w:val="clear" w:pos="765"/>
                <w:tab w:val="decimal" w:pos="1033"/>
              </w:tabs>
              <w:spacing w:line="240" w:lineRule="atLeast"/>
              <w:ind w:left="-187" w:right="-79"/>
              <w:rPr>
                <w:b/>
                <w:bCs/>
                <w:szCs w:val="22"/>
              </w:rPr>
            </w:pPr>
          </w:p>
        </w:tc>
        <w:tc>
          <w:tcPr>
            <w:tcW w:w="1170" w:type="dxa"/>
            <w:tcBorders>
              <w:top w:val="single" w:sz="4" w:space="0" w:color="auto"/>
            </w:tcBorders>
          </w:tcPr>
          <w:p w:rsidR="00F26CDE" w:rsidRPr="00683272" w:rsidRDefault="00F26CDE" w:rsidP="00162E0E">
            <w:pPr>
              <w:pStyle w:val="acctfourfigures"/>
              <w:tabs>
                <w:tab w:val="clear" w:pos="765"/>
                <w:tab w:val="decimal" w:pos="1033"/>
              </w:tabs>
              <w:spacing w:line="240" w:lineRule="atLeast"/>
              <w:ind w:left="-187" w:right="-79"/>
              <w:rPr>
                <w:b/>
                <w:bCs/>
                <w:szCs w:val="22"/>
              </w:rPr>
            </w:pPr>
            <w:r>
              <w:rPr>
                <w:b/>
                <w:bCs/>
                <w:szCs w:val="22"/>
              </w:rPr>
              <w:t>1,103</w:t>
            </w:r>
          </w:p>
        </w:tc>
        <w:tc>
          <w:tcPr>
            <w:tcW w:w="180" w:type="dxa"/>
          </w:tcPr>
          <w:p w:rsidR="00F26CDE" w:rsidRPr="00683272" w:rsidRDefault="00F26CDE" w:rsidP="00162E0E">
            <w:pPr>
              <w:pStyle w:val="acctfourfigures"/>
              <w:tabs>
                <w:tab w:val="clear" w:pos="765"/>
                <w:tab w:val="decimal" w:pos="1033"/>
              </w:tabs>
              <w:spacing w:line="240" w:lineRule="atLeast"/>
              <w:ind w:left="-187" w:right="-79"/>
              <w:rPr>
                <w:b/>
                <w:bCs/>
                <w:szCs w:val="22"/>
              </w:rPr>
            </w:pPr>
          </w:p>
        </w:tc>
        <w:tc>
          <w:tcPr>
            <w:tcW w:w="1260" w:type="dxa"/>
            <w:tcBorders>
              <w:top w:val="single" w:sz="4" w:space="0" w:color="auto"/>
            </w:tcBorders>
          </w:tcPr>
          <w:p w:rsidR="00F26CDE" w:rsidRPr="00683272" w:rsidRDefault="00F26CDE" w:rsidP="00162E0E">
            <w:pPr>
              <w:pStyle w:val="acctfourfigures"/>
              <w:tabs>
                <w:tab w:val="clear" w:pos="765"/>
                <w:tab w:val="decimal" w:pos="1033"/>
              </w:tabs>
              <w:spacing w:line="240" w:lineRule="atLeast"/>
              <w:ind w:left="-187" w:right="-79"/>
              <w:rPr>
                <w:b/>
                <w:bCs/>
                <w:szCs w:val="22"/>
              </w:rPr>
            </w:pPr>
            <w:r>
              <w:rPr>
                <w:b/>
                <w:bCs/>
                <w:szCs w:val="22"/>
              </w:rPr>
              <w:t>2,206</w:t>
            </w:r>
          </w:p>
        </w:tc>
      </w:tr>
      <w:tr w:rsidR="00F26CDE" w:rsidRPr="00775327" w:rsidTr="00162E0E">
        <w:trPr>
          <w:cantSplit/>
        </w:trPr>
        <w:tc>
          <w:tcPr>
            <w:tcW w:w="4140" w:type="dxa"/>
          </w:tcPr>
          <w:p w:rsidR="00F26CDE" w:rsidRPr="004C433F" w:rsidRDefault="00F26CDE" w:rsidP="00162E0E">
            <w:pPr>
              <w:spacing w:line="240" w:lineRule="atLeast"/>
              <w:rPr>
                <w:i/>
                <w:iCs/>
                <w:szCs w:val="22"/>
              </w:rPr>
            </w:pPr>
            <w:r w:rsidRPr="004C433F">
              <w:rPr>
                <w:i/>
                <w:iCs/>
                <w:szCs w:val="22"/>
              </w:rPr>
              <w:t xml:space="preserve">Less </w:t>
            </w:r>
            <w:r w:rsidRPr="004C433F">
              <w:rPr>
                <w:szCs w:val="22"/>
              </w:rPr>
              <w:t>allowance for doubtful accounts</w:t>
            </w:r>
          </w:p>
        </w:tc>
        <w:tc>
          <w:tcPr>
            <w:tcW w:w="1170" w:type="dxa"/>
            <w:tcBorders>
              <w:bottom w:val="single" w:sz="4" w:space="0" w:color="auto"/>
            </w:tcBorders>
          </w:tcPr>
          <w:p w:rsidR="00F26CDE" w:rsidRPr="00775327" w:rsidRDefault="00F26CDE" w:rsidP="00162E0E">
            <w:pPr>
              <w:pStyle w:val="acctfourfigures"/>
              <w:tabs>
                <w:tab w:val="clear" w:pos="765"/>
                <w:tab w:val="decimal" w:pos="731"/>
              </w:tabs>
              <w:spacing w:line="240" w:lineRule="atLeast"/>
              <w:ind w:right="11"/>
              <w:rPr>
                <w:szCs w:val="22"/>
              </w:rPr>
            </w:pPr>
            <w:r>
              <w:rPr>
                <w:szCs w:val="22"/>
              </w:rPr>
              <w:t>-</w:t>
            </w:r>
          </w:p>
        </w:tc>
        <w:tc>
          <w:tcPr>
            <w:tcW w:w="180" w:type="dxa"/>
          </w:tcPr>
          <w:p w:rsidR="00F26CDE" w:rsidRPr="00775327" w:rsidRDefault="00F26CDE" w:rsidP="00162E0E">
            <w:pPr>
              <w:pStyle w:val="acctfourfigures"/>
              <w:tabs>
                <w:tab w:val="clear" w:pos="765"/>
                <w:tab w:val="decimal" w:pos="1033"/>
              </w:tabs>
              <w:spacing w:line="240" w:lineRule="atLeast"/>
              <w:ind w:left="-187" w:right="-79"/>
              <w:rPr>
                <w:szCs w:val="22"/>
              </w:rPr>
            </w:pPr>
          </w:p>
        </w:tc>
        <w:tc>
          <w:tcPr>
            <w:tcW w:w="1260" w:type="dxa"/>
            <w:tcBorders>
              <w:bottom w:val="single" w:sz="4" w:space="0" w:color="auto"/>
            </w:tcBorders>
          </w:tcPr>
          <w:p w:rsidR="00F26CDE" w:rsidRPr="00775327" w:rsidRDefault="00F26CDE" w:rsidP="00162E0E">
            <w:pPr>
              <w:pStyle w:val="acctfourfigures"/>
              <w:tabs>
                <w:tab w:val="clear" w:pos="765"/>
                <w:tab w:val="decimal" w:pos="731"/>
              </w:tabs>
              <w:spacing w:line="240" w:lineRule="atLeast"/>
              <w:ind w:right="11"/>
              <w:rPr>
                <w:szCs w:val="22"/>
              </w:rPr>
            </w:pPr>
            <w:r>
              <w:rPr>
                <w:szCs w:val="22"/>
              </w:rPr>
              <w:t>-</w:t>
            </w:r>
          </w:p>
        </w:tc>
        <w:tc>
          <w:tcPr>
            <w:tcW w:w="180" w:type="dxa"/>
          </w:tcPr>
          <w:p w:rsidR="00F26CDE" w:rsidRPr="00775327" w:rsidRDefault="00F26CDE" w:rsidP="00162E0E">
            <w:pPr>
              <w:pStyle w:val="acctfourfigures"/>
              <w:tabs>
                <w:tab w:val="clear" w:pos="765"/>
                <w:tab w:val="decimal" w:pos="1033"/>
              </w:tabs>
              <w:spacing w:line="240" w:lineRule="atLeast"/>
              <w:ind w:left="-187" w:right="-79"/>
              <w:rPr>
                <w:szCs w:val="22"/>
              </w:rPr>
            </w:pPr>
          </w:p>
        </w:tc>
        <w:tc>
          <w:tcPr>
            <w:tcW w:w="1170" w:type="dxa"/>
            <w:tcBorders>
              <w:bottom w:val="single" w:sz="4" w:space="0" w:color="auto"/>
            </w:tcBorders>
          </w:tcPr>
          <w:p w:rsidR="00F26CDE" w:rsidRPr="00775327" w:rsidRDefault="00F26CDE" w:rsidP="00162E0E">
            <w:pPr>
              <w:pStyle w:val="acctfourfigures"/>
              <w:tabs>
                <w:tab w:val="clear" w:pos="765"/>
                <w:tab w:val="decimal" w:pos="731"/>
              </w:tabs>
              <w:spacing w:line="240" w:lineRule="atLeast"/>
              <w:ind w:right="11"/>
              <w:rPr>
                <w:szCs w:val="22"/>
              </w:rPr>
            </w:pPr>
            <w:r>
              <w:rPr>
                <w:szCs w:val="22"/>
              </w:rPr>
              <w:t>-</w:t>
            </w:r>
          </w:p>
        </w:tc>
        <w:tc>
          <w:tcPr>
            <w:tcW w:w="180" w:type="dxa"/>
          </w:tcPr>
          <w:p w:rsidR="00F26CDE" w:rsidRPr="00775327" w:rsidRDefault="00F26CDE" w:rsidP="00162E0E">
            <w:pPr>
              <w:pStyle w:val="acctfourfigures"/>
              <w:tabs>
                <w:tab w:val="clear" w:pos="765"/>
                <w:tab w:val="decimal" w:pos="1033"/>
              </w:tabs>
              <w:spacing w:line="240" w:lineRule="atLeast"/>
              <w:ind w:left="-187" w:right="-79"/>
              <w:rPr>
                <w:szCs w:val="22"/>
              </w:rPr>
            </w:pPr>
          </w:p>
        </w:tc>
        <w:tc>
          <w:tcPr>
            <w:tcW w:w="1260" w:type="dxa"/>
            <w:tcBorders>
              <w:bottom w:val="single" w:sz="4" w:space="0" w:color="auto"/>
            </w:tcBorders>
          </w:tcPr>
          <w:p w:rsidR="00F26CDE" w:rsidRPr="00775327" w:rsidRDefault="00F26CDE" w:rsidP="00162E0E">
            <w:pPr>
              <w:pStyle w:val="acctfourfigures"/>
              <w:tabs>
                <w:tab w:val="clear" w:pos="765"/>
                <w:tab w:val="decimal" w:pos="731"/>
              </w:tabs>
              <w:spacing w:line="240" w:lineRule="atLeast"/>
              <w:ind w:right="11"/>
              <w:rPr>
                <w:szCs w:val="22"/>
              </w:rPr>
            </w:pPr>
            <w:r>
              <w:rPr>
                <w:szCs w:val="22"/>
              </w:rPr>
              <w:t>-</w:t>
            </w:r>
          </w:p>
        </w:tc>
      </w:tr>
      <w:tr w:rsidR="00F26CDE" w:rsidRPr="004C433F" w:rsidTr="00162E0E">
        <w:trPr>
          <w:cantSplit/>
        </w:trPr>
        <w:tc>
          <w:tcPr>
            <w:tcW w:w="4140" w:type="dxa"/>
          </w:tcPr>
          <w:p w:rsidR="00F26CDE" w:rsidRPr="004C433F" w:rsidRDefault="00F26CDE" w:rsidP="00162E0E">
            <w:pPr>
              <w:spacing w:line="240" w:lineRule="atLeast"/>
              <w:rPr>
                <w:b/>
                <w:bCs/>
                <w:szCs w:val="22"/>
              </w:rPr>
            </w:pPr>
            <w:r w:rsidRPr="004C433F">
              <w:rPr>
                <w:b/>
                <w:bCs/>
                <w:szCs w:val="22"/>
              </w:rPr>
              <w:t>Net</w:t>
            </w:r>
          </w:p>
        </w:tc>
        <w:tc>
          <w:tcPr>
            <w:tcW w:w="1170" w:type="dxa"/>
            <w:tcBorders>
              <w:top w:val="single" w:sz="4" w:space="0" w:color="auto"/>
              <w:bottom w:val="double" w:sz="4" w:space="0" w:color="auto"/>
            </w:tcBorders>
          </w:tcPr>
          <w:p w:rsidR="00F26CDE" w:rsidRPr="004C433F" w:rsidRDefault="00F26CDE" w:rsidP="00162E0E">
            <w:pPr>
              <w:pStyle w:val="acctfourfigures"/>
              <w:tabs>
                <w:tab w:val="clear" w:pos="765"/>
                <w:tab w:val="decimal" w:pos="1033"/>
              </w:tabs>
              <w:spacing w:line="240" w:lineRule="atLeast"/>
              <w:ind w:left="-187" w:right="-79"/>
              <w:rPr>
                <w:b/>
                <w:bCs/>
                <w:szCs w:val="22"/>
              </w:rPr>
            </w:pPr>
            <w:r>
              <w:rPr>
                <w:b/>
                <w:bCs/>
                <w:szCs w:val="22"/>
              </w:rPr>
              <w:t>171</w:t>
            </w:r>
          </w:p>
        </w:tc>
        <w:tc>
          <w:tcPr>
            <w:tcW w:w="180" w:type="dxa"/>
          </w:tcPr>
          <w:p w:rsidR="00F26CDE" w:rsidRPr="004C433F" w:rsidRDefault="00F26CDE" w:rsidP="00162E0E">
            <w:pPr>
              <w:pStyle w:val="acctfourfigures"/>
              <w:tabs>
                <w:tab w:val="clear" w:pos="765"/>
                <w:tab w:val="decimal" w:pos="1033"/>
              </w:tabs>
              <w:spacing w:line="240" w:lineRule="atLeast"/>
              <w:ind w:left="-187" w:right="-79"/>
              <w:rPr>
                <w:szCs w:val="22"/>
              </w:rPr>
            </w:pPr>
          </w:p>
        </w:tc>
        <w:tc>
          <w:tcPr>
            <w:tcW w:w="1260" w:type="dxa"/>
            <w:tcBorders>
              <w:top w:val="single" w:sz="4" w:space="0" w:color="auto"/>
              <w:bottom w:val="double" w:sz="4" w:space="0" w:color="auto"/>
            </w:tcBorders>
          </w:tcPr>
          <w:p w:rsidR="00F26CDE" w:rsidRPr="004C433F" w:rsidRDefault="00F26CDE" w:rsidP="00162E0E">
            <w:pPr>
              <w:pStyle w:val="acctfourfigures"/>
              <w:tabs>
                <w:tab w:val="clear" w:pos="765"/>
                <w:tab w:val="decimal" w:pos="1033"/>
              </w:tabs>
              <w:spacing w:line="240" w:lineRule="atLeast"/>
              <w:ind w:left="-187" w:right="-79"/>
              <w:rPr>
                <w:b/>
                <w:bCs/>
                <w:szCs w:val="22"/>
              </w:rPr>
            </w:pPr>
            <w:r>
              <w:rPr>
                <w:b/>
                <w:bCs/>
                <w:szCs w:val="22"/>
              </w:rPr>
              <w:t>132</w:t>
            </w:r>
          </w:p>
        </w:tc>
        <w:tc>
          <w:tcPr>
            <w:tcW w:w="180" w:type="dxa"/>
          </w:tcPr>
          <w:p w:rsidR="00F26CDE" w:rsidRPr="004C433F" w:rsidRDefault="00F26CDE" w:rsidP="00162E0E">
            <w:pPr>
              <w:pStyle w:val="acctfourfigures"/>
              <w:tabs>
                <w:tab w:val="clear" w:pos="765"/>
                <w:tab w:val="decimal" w:pos="1033"/>
              </w:tabs>
              <w:spacing w:line="240" w:lineRule="atLeast"/>
              <w:ind w:left="-187" w:right="-79"/>
              <w:rPr>
                <w:szCs w:val="22"/>
              </w:rPr>
            </w:pPr>
          </w:p>
        </w:tc>
        <w:tc>
          <w:tcPr>
            <w:tcW w:w="1170" w:type="dxa"/>
            <w:tcBorders>
              <w:top w:val="single" w:sz="4" w:space="0" w:color="auto"/>
              <w:bottom w:val="double" w:sz="4" w:space="0" w:color="auto"/>
            </w:tcBorders>
          </w:tcPr>
          <w:p w:rsidR="00F26CDE" w:rsidRPr="004C433F" w:rsidRDefault="00F26CDE" w:rsidP="00162E0E">
            <w:pPr>
              <w:pStyle w:val="acctfourfigures"/>
              <w:tabs>
                <w:tab w:val="clear" w:pos="765"/>
                <w:tab w:val="decimal" w:pos="1033"/>
              </w:tabs>
              <w:spacing w:line="240" w:lineRule="atLeast"/>
              <w:ind w:left="-187" w:right="-79"/>
              <w:rPr>
                <w:b/>
                <w:bCs/>
                <w:szCs w:val="22"/>
              </w:rPr>
            </w:pPr>
            <w:r>
              <w:rPr>
                <w:b/>
                <w:bCs/>
                <w:szCs w:val="22"/>
              </w:rPr>
              <w:t>1,103</w:t>
            </w:r>
          </w:p>
        </w:tc>
        <w:tc>
          <w:tcPr>
            <w:tcW w:w="180" w:type="dxa"/>
          </w:tcPr>
          <w:p w:rsidR="00F26CDE" w:rsidRPr="004C433F" w:rsidRDefault="00F26CDE" w:rsidP="00162E0E">
            <w:pPr>
              <w:pStyle w:val="acctfourfigures"/>
              <w:tabs>
                <w:tab w:val="clear" w:pos="765"/>
                <w:tab w:val="decimal" w:pos="1033"/>
              </w:tabs>
              <w:spacing w:line="240" w:lineRule="atLeast"/>
              <w:ind w:left="-187" w:right="-79"/>
              <w:rPr>
                <w:szCs w:val="22"/>
              </w:rPr>
            </w:pPr>
          </w:p>
        </w:tc>
        <w:tc>
          <w:tcPr>
            <w:tcW w:w="1260" w:type="dxa"/>
            <w:tcBorders>
              <w:top w:val="single" w:sz="4" w:space="0" w:color="auto"/>
              <w:bottom w:val="double" w:sz="4" w:space="0" w:color="auto"/>
            </w:tcBorders>
          </w:tcPr>
          <w:p w:rsidR="00F26CDE" w:rsidRPr="004C433F" w:rsidRDefault="00F26CDE" w:rsidP="00162E0E">
            <w:pPr>
              <w:pStyle w:val="acctfourfigures"/>
              <w:tabs>
                <w:tab w:val="clear" w:pos="765"/>
                <w:tab w:val="decimal" w:pos="1033"/>
              </w:tabs>
              <w:spacing w:line="240" w:lineRule="atLeast"/>
              <w:ind w:left="-187" w:right="-79"/>
              <w:rPr>
                <w:b/>
                <w:bCs/>
                <w:szCs w:val="22"/>
              </w:rPr>
            </w:pPr>
            <w:r>
              <w:rPr>
                <w:b/>
                <w:bCs/>
                <w:szCs w:val="22"/>
              </w:rPr>
              <w:t>2,206</w:t>
            </w:r>
          </w:p>
        </w:tc>
      </w:tr>
    </w:tbl>
    <w:p w:rsidR="00F26CDE" w:rsidRPr="005A1672" w:rsidRDefault="00F26CDE" w:rsidP="00F26CDE">
      <w:pPr>
        <w:spacing w:line="240" w:lineRule="auto"/>
        <w:jc w:val="both"/>
        <w:rPr>
          <w:szCs w:val="22"/>
          <w:lang w:val="en-US"/>
        </w:rPr>
      </w:pPr>
    </w:p>
    <w:tbl>
      <w:tblPr>
        <w:tblW w:w="9549" w:type="dxa"/>
        <w:tblInd w:w="520" w:type="dxa"/>
        <w:tblLayout w:type="fixed"/>
        <w:tblCellMar>
          <w:left w:w="79" w:type="dxa"/>
          <w:right w:w="79" w:type="dxa"/>
        </w:tblCellMar>
        <w:tblLook w:val="0000" w:firstRow="0" w:lastRow="0" w:firstColumn="0" w:lastColumn="0" w:noHBand="0" w:noVBand="0"/>
      </w:tblPr>
      <w:tblGrid>
        <w:gridCol w:w="4149"/>
        <w:gridCol w:w="1170"/>
        <w:gridCol w:w="180"/>
        <w:gridCol w:w="1260"/>
        <w:gridCol w:w="180"/>
        <w:gridCol w:w="1170"/>
        <w:gridCol w:w="180"/>
        <w:gridCol w:w="1260"/>
      </w:tblGrid>
      <w:tr w:rsidR="00F26CDE" w:rsidRPr="00775327" w:rsidTr="00162E0E">
        <w:trPr>
          <w:cantSplit/>
          <w:tblHeader/>
        </w:trPr>
        <w:tc>
          <w:tcPr>
            <w:tcW w:w="4149" w:type="dxa"/>
          </w:tcPr>
          <w:p w:rsidR="00F26CDE" w:rsidRPr="00775327" w:rsidRDefault="00F26CDE" w:rsidP="00162E0E">
            <w:pPr>
              <w:spacing w:line="240" w:lineRule="atLeast"/>
              <w:rPr>
                <w:b/>
                <w:bCs/>
                <w:i/>
                <w:iCs/>
                <w:szCs w:val="22"/>
                <w:lang w:val="en-US"/>
              </w:rPr>
            </w:pPr>
            <w:r w:rsidRPr="00775327">
              <w:rPr>
                <w:b/>
                <w:bCs/>
                <w:i/>
                <w:iCs/>
                <w:szCs w:val="22"/>
                <w:lang w:val="en-US"/>
              </w:rPr>
              <w:t>Trade accounts payable - related parties</w:t>
            </w:r>
          </w:p>
        </w:tc>
        <w:tc>
          <w:tcPr>
            <w:tcW w:w="2610" w:type="dxa"/>
            <w:gridSpan w:val="3"/>
          </w:tcPr>
          <w:p w:rsidR="00F26CDE" w:rsidRPr="00775327" w:rsidRDefault="00F26CDE" w:rsidP="00162E0E">
            <w:pPr>
              <w:pStyle w:val="acctmergecolhdg"/>
              <w:spacing w:line="240" w:lineRule="atLeast"/>
              <w:ind w:left="-115" w:right="-88"/>
              <w:rPr>
                <w:szCs w:val="22"/>
              </w:rPr>
            </w:pPr>
          </w:p>
        </w:tc>
        <w:tc>
          <w:tcPr>
            <w:tcW w:w="180" w:type="dxa"/>
          </w:tcPr>
          <w:p w:rsidR="00F26CDE" w:rsidRPr="00775327" w:rsidRDefault="00F26CDE" w:rsidP="00162E0E">
            <w:pPr>
              <w:pStyle w:val="acctmergecolhdg"/>
              <w:spacing w:line="240" w:lineRule="atLeast"/>
              <w:ind w:left="-115" w:right="-88"/>
              <w:rPr>
                <w:szCs w:val="22"/>
              </w:rPr>
            </w:pPr>
          </w:p>
        </w:tc>
        <w:tc>
          <w:tcPr>
            <w:tcW w:w="2610" w:type="dxa"/>
            <w:gridSpan w:val="3"/>
          </w:tcPr>
          <w:p w:rsidR="00F26CDE" w:rsidRPr="00775327" w:rsidRDefault="00F26CDE" w:rsidP="00162E0E">
            <w:pPr>
              <w:pStyle w:val="acctmergecolhdg"/>
              <w:spacing w:line="240" w:lineRule="atLeast"/>
              <w:ind w:left="-115" w:right="-88"/>
              <w:rPr>
                <w:szCs w:val="22"/>
              </w:rPr>
            </w:pPr>
          </w:p>
        </w:tc>
      </w:tr>
      <w:tr w:rsidR="00F26CDE" w:rsidRPr="00677893" w:rsidTr="00162E0E">
        <w:trPr>
          <w:cantSplit/>
          <w:tblHeader/>
        </w:trPr>
        <w:tc>
          <w:tcPr>
            <w:tcW w:w="4149" w:type="dxa"/>
          </w:tcPr>
          <w:p w:rsidR="00F26CDE" w:rsidRPr="00677893" w:rsidRDefault="00F26CDE" w:rsidP="00162E0E">
            <w:pPr>
              <w:spacing w:line="240" w:lineRule="atLeast"/>
              <w:rPr>
                <w:b/>
                <w:bCs/>
                <w:i/>
                <w:iCs/>
                <w:szCs w:val="22"/>
                <w:lang w:val="en-US"/>
              </w:rPr>
            </w:pPr>
          </w:p>
          <w:p w:rsidR="00F26CDE" w:rsidRPr="00677893" w:rsidRDefault="00F26CDE" w:rsidP="00162E0E">
            <w:pPr>
              <w:spacing w:line="240" w:lineRule="atLeast"/>
              <w:ind w:right="-259"/>
              <w:rPr>
                <w:b/>
                <w:bCs/>
                <w:i/>
                <w:iCs/>
                <w:szCs w:val="22"/>
              </w:rPr>
            </w:pPr>
          </w:p>
        </w:tc>
        <w:tc>
          <w:tcPr>
            <w:tcW w:w="2610" w:type="dxa"/>
            <w:gridSpan w:val="3"/>
          </w:tcPr>
          <w:p w:rsidR="00F26CDE" w:rsidRPr="00677893" w:rsidRDefault="00F26CDE" w:rsidP="00162E0E">
            <w:pPr>
              <w:pStyle w:val="acctmergecolhdg"/>
              <w:spacing w:line="240" w:lineRule="atLeast"/>
              <w:ind w:left="-115" w:right="-88"/>
              <w:rPr>
                <w:szCs w:val="22"/>
              </w:rPr>
            </w:pPr>
            <w:r w:rsidRPr="00677893">
              <w:rPr>
                <w:szCs w:val="22"/>
              </w:rPr>
              <w:t xml:space="preserve">Consolidated </w:t>
            </w:r>
          </w:p>
          <w:p w:rsidR="00F26CDE" w:rsidRPr="00677893" w:rsidRDefault="00F26CDE" w:rsidP="00162E0E">
            <w:pPr>
              <w:pStyle w:val="acctmergecolhdg"/>
              <w:spacing w:line="240" w:lineRule="atLeast"/>
              <w:ind w:left="-115" w:right="-88"/>
              <w:rPr>
                <w:szCs w:val="22"/>
              </w:rPr>
            </w:pPr>
            <w:r w:rsidRPr="00677893">
              <w:rPr>
                <w:szCs w:val="22"/>
              </w:rPr>
              <w:t>financial statements</w:t>
            </w:r>
          </w:p>
        </w:tc>
        <w:tc>
          <w:tcPr>
            <w:tcW w:w="180" w:type="dxa"/>
          </w:tcPr>
          <w:p w:rsidR="00F26CDE" w:rsidRPr="00677893" w:rsidRDefault="00F26CDE" w:rsidP="00162E0E">
            <w:pPr>
              <w:pStyle w:val="acctmergecolhdg"/>
              <w:spacing w:line="240" w:lineRule="atLeast"/>
              <w:ind w:left="-115" w:right="-88"/>
              <w:rPr>
                <w:szCs w:val="22"/>
              </w:rPr>
            </w:pPr>
          </w:p>
        </w:tc>
        <w:tc>
          <w:tcPr>
            <w:tcW w:w="2610" w:type="dxa"/>
            <w:gridSpan w:val="3"/>
          </w:tcPr>
          <w:p w:rsidR="00F26CDE" w:rsidRPr="00677893" w:rsidRDefault="00F26CDE" w:rsidP="00162E0E">
            <w:pPr>
              <w:pStyle w:val="acctmergecolhdg"/>
              <w:spacing w:line="240" w:lineRule="atLeast"/>
              <w:ind w:left="-115" w:right="-88"/>
              <w:rPr>
                <w:szCs w:val="22"/>
              </w:rPr>
            </w:pPr>
            <w:r w:rsidRPr="00677893">
              <w:rPr>
                <w:szCs w:val="22"/>
              </w:rPr>
              <w:t xml:space="preserve">Separate </w:t>
            </w:r>
          </w:p>
          <w:p w:rsidR="00F26CDE" w:rsidRPr="00677893" w:rsidRDefault="00F26CDE" w:rsidP="00162E0E">
            <w:pPr>
              <w:pStyle w:val="acctmergecolhdg"/>
              <w:spacing w:line="240" w:lineRule="atLeast"/>
              <w:ind w:left="-115" w:right="-88"/>
              <w:rPr>
                <w:szCs w:val="22"/>
              </w:rPr>
            </w:pPr>
            <w:r w:rsidRPr="00677893">
              <w:rPr>
                <w:szCs w:val="22"/>
              </w:rPr>
              <w:t>financial statements</w:t>
            </w:r>
          </w:p>
        </w:tc>
      </w:tr>
      <w:tr w:rsidR="00F26CDE" w:rsidRPr="00677893" w:rsidTr="00162E0E">
        <w:trPr>
          <w:cantSplit/>
          <w:tblHeader/>
        </w:trPr>
        <w:tc>
          <w:tcPr>
            <w:tcW w:w="4149" w:type="dxa"/>
          </w:tcPr>
          <w:p w:rsidR="00F26CDE" w:rsidRPr="00677893" w:rsidRDefault="00F26CDE" w:rsidP="00162E0E">
            <w:pPr>
              <w:pStyle w:val="acctfourfigures"/>
              <w:spacing w:line="240" w:lineRule="atLeast"/>
              <w:jc w:val="center"/>
              <w:rPr>
                <w:szCs w:val="22"/>
              </w:rPr>
            </w:pPr>
          </w:p>
        </w:tc>
        <w:tc>
          <w:tcPr>
            <w:tcW w:w="1170" w:type="dxa"/>
          </w:tcPr>
          <w:p w:rsidR="00F26CDE" w:rsidRPr="004C433F" w:rsidRDefault="00F26CDE" w:rsidP="00162E0E">
            <w:pPr>
              <w:pStyle w:val="acctmergecolhdg"/>
              <w:spacing w:line="240" w:lineRule="atLeast"/>
              <w:ind w:left="-122" w:right="-97"/>
              <w:rPr>
                <w:b w:val="0"/>
                <w:bCs/>
                <w:szCs w:val="22"/>
              </w:rPr>
            </w:pPr>
            <w:r>
              <w:rPr>
                <w:b w:val="0"/>
                <w:bCs/>
                <w:szCs w:val="22"/>
              </w:rPr>
              <w:t>31 March</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6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31 December</w:t>
            </w:r>
          </w:p>
        </w:tc>
        <w:tc>
          <w:tcPr>
            <w:tcW w:w="180" w:type="dxa"/>
          </w:tcPr>
          <w:p w:rsidR="00F26CDE" w:rsidRPr="004C433F" w:rsidRDefault="00F26CDE" w:rsidP="00162E0E">
            <w:pPr>
              <w:pStyle w:val="acctmergecolhdg"/>
              <w:spacing w:line="240" w:lineRule="atLeast"/>
              <w:ind w:left="-122" w:right="-97"/>
              <w:rPr>
                <w:b w:val="0"/>
                <w:bCs/>
                <w:szCs w:val="22"/>
              </w:rPr>
            </w:pPr>
          </w:p>
        </w:tc>
        <w:tc>
          <w:tcPr>
            <w:tcW w:w="1170" w:type="dxa"/>
          </w:tcPr>
          <w:p w:rsidR="00F26CDE" w:rsidRPr="004C433F" w:rsidRDefault="00F26CDE" w:rsidP="00162E0E">
            <w:pPr>
              <w:pStyle w:val="acctmergecolhdg"/>
              <w:spacing w:line="240" w:lineRule="atLeast"/>
              <w:ind w:left="-122" w:right="-97"/>
              <w:rPr>
                <w:b w:val="0"/>
                <w:bCs/>
                <w:szCs w:val="22"/>
              </w:rPr>
            </w:pPr>
            <w:r>
              <w:rPr>
                <w:b w:val="0"/>
                <w:bCs/>
                <w:szCs w:val="22"/>
              </w:rPr>
              <w:t>31 March</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6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31 December</w:t>
            </w:r>
          </w:p>
        </w:tc>
      </w:tr>
      <w:tr w:rsidR="00F26CDE" w:rsidRPr="00677893" w:rsidTr="00162E0E">
        <w:trPr>
          <w:cantSplit/>
          <w:tblHeader/>
        </w:trPr>
        <w:tc>
          <w:tcPr>
            <w:tcW w:w="4149" w:type="dxa"/>
          </w:tcPr>
          <w:p w:rsidR="00F26CDE" w:rsidRPr="00677893" w:rsidRDefault="00F26CDE" w:rsidP="00162E0E">
            <w:pPr>
              <w:pStyle w:val="acctfourfigures"/>
              <w:spacing w:line="240" w:lineRule="atLeast"/>
              <w:jc w:val="center"/>
              <w:rPr>
                <w:szCs w:val="22"/>
              </w:rPr>
            </w:pPr>
          </w:p>
        </w:tc>
        <w:tc>
          <w:tcPr>
            <w:tcW w:w="117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6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6</w:t>
            </w:r>
          </w:p>
        </w:tc>
        <w:tc>
          <w:tcPr>
            <w:tcW w:w="180" w:type="dxa"/>
          </w:tcPr>
          <w:p w:rsidR="00F26CDE" w:rsidRPr="004C433F" w:rsidRDefault="00F26CDE" w:rsidP="00162E0E">
            <w:pPr>
              <w:pStyle w:val="acctmergecolhdg"/>
              <w:spacing w:line="240" w:lineRule="atLeast"/>
              <w:ind w:left="-122" w:right="-97"/>
              <w:rPr>
                <w:b w:val="0"/>
                <w:bCs/>
                <w:szCs w:val="22"/>
              </w:rPr>
            </w:pPr>
          </w:p>
        </w:tc>
        <w:tc>
          <w:tcPr>
            <w:tcW w:w="117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6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6</w:t>
            </w:r>
          </w:p>
        </w:tc>
      </w:tr>
      <w:tr w:rsidR="00F26CDE" w:rsidRPr="00677893" w:rsidTr="00162E0E">
        <w:trPr>
          <w:cantSplit/>
        </w:trPr>
        <w:tc>
          <w:tcPr>
            <w:tcW w:w="4149" w:type="dxa"/>
          </w:tcPr>
          <w:p w:rsidR="00F26CDE" w:rsidRPr="00677893" w:rsidRDefault="00F26CDE" w:rsidP="00162E0E">
            <w:pPr>
              <w:spacing w:line="240" w:lineRule="atLeast"/>
              <w:rPr>
                <w:b/>
                <w:bCs/>
                <w:i/>
                <w:iCs/>
                <w:szCs w:val="22"/>
              </w:rPr>
            </w:pPr>
          </w:p>
        </w:tc>
        <w:tc>
          <w:tcPr>
            <w:tcW w:w="5400" w:type="dxa"/>
            <w:gridSpan w:val="7"/>
          </w:tcPr>
          <w:p w:rsidR="00F26CDE" w:rsidRPr="00677893" w:rsidRDefault="00F26CDE" w:rsidP="00162E0E">
            <w:pPr>
              <w:pStyle w:val="acctfourfigures"/>
              <w:spacing w:line="240" w:lineRule="atLeast"/>
              <w:ind w:left="-115" w:right="-88"/>
              <w:jc w:val="center"/>
              <w:rPr>
                <w:i/>
                <w:iCs/>
                <w:szCs w:val="22"/>
              </w:rPr>
            </w:pPr>
            <w:r w:rsidRPr="00677893">
              <w:rPr>
                <w:i/>
                <w:iCs/>
                <w:szCs w:val="22"/>
              </w:rPr>
              <w:t>(in thousand Baht)</w:t>
            </w:r>
          </w:p>
        </w:tc>
      </w:tr>
      <w:tr w:rsidR="00F26CDE" w:rsidRPr="00677893" w:rsidTr="00162E0E">
        <w:trPr>
          <w:cantSplit/>
        </w:trPr>
        <w:tc>
          <w:tcPr>
            <w:tcW w:w="4149" w:type="dxa"/>
          </w:tcPr>
          <w:p w:rsidR="00F26CDE" w:rsidRPr="00677893" w:rsidRDefault="00F26CDE" w:rsidP="00162E0E">
            <w:pPr>
              <w:spacing w:line="240" w:lineRule="atLeast"/>
              <w:rPr>
                <w:szCs w:val="22"/>
              </w:rPr>
            </w:pPr>
            <w:r w:rsidRPr="00677893">
              <w:rPr>
                <w:szCs w:val="22"/>
              </w:rPr>
              <w:t>Subsidiaries</w:t>
            </w:r>
          </w:p>
        </w:tc>
        <w:tc>
          <w:tcPr>
            <w:tcW w:w="1170" w:type="dxa"/>
          </w:tcPr>
          <w:p w:rsidR="00F26CDE" w:rsidRPr="00677893" w:rsidRDefault="00F26CDE" w:rsidP="00162E0E">
            <w:pPr>
              <w:pStyle w:val="acctfourfigures"/>
              <w:tabs>
                <w:tab w:val="clear" w:pos="765"/>
                <w:tab w:val="decimal" w:pos="731"/>
              </w:tabs>
              <w:spacing w:line="240" w:lineRule="atLeast"/>
              <w:ind w:right="11"/>
              <w:rPr>
                <w:szCs w:val="22"/>
              </w:rPr>
            </w:pPr>
            <w:r>
              <w:rPr>
                <w:szCs w:val="22"/>
              </w:rPr>
              <w:t>-</w:t>
            </w:r>
          </w:p>
        </w:tc>
        <w:tc>
          <w:tcPr>
            <w:tcW w:w="180" w:type="dxa"/>
          </w:tcPr>
          <w:p w:rsidR="00F26CDE" w:rsidRPr="00677893" w:rsidRDefault="00F26CDE" w:rsidP="00162E0E">
            <w:pPr>
              <w:pStyle w:val="acctfourfigures"/>
              <w:tabs>
                <w:tab w:val="clear" w:pos="765"/>
                <w:tab w:val="decimal" w:pos="1019"/>
              </w:tabs>
              <w:spacing w:line="240" w:lineRule="atLeast"/>
              <w:ind w:left="-70" w:right="-70"/>
              <w:rPr>
                <w:szCs w:val="22"/>
              </w:rPr>
            </w:pPr>
          </w:p>
        </w:tc>
        <w:tc>
          <w:tcPr>
            <w:tcW w:w="1260" w:type="dxa"/>
          </w:tcPr>
          <w:p w:rsidR="00F26CDE" w:rsidRPr="00677893" w:rsidRDefault="00F26CDE" w:rsidP="00162E0E">
            <w:pPr>
              <w:pStyle w:val="acctfourfigures"/>
              <w:tabs>
                <w:tab w:val="clear" w:pos="765"/>
                <w:tab w:val="decimal" w:pos="731"/>
              </w:tabs>
              <w:spacing w:line="240" w:lineRule="atLeast"/>
              <w:ind w:right="11"/>
              <w:rPr>
                <w:szCs w:val="22"/>
              </w:rPr>
            </w:pPr>
            <w:r>
              <w:rPr>
                <w:szCs w:val="22"/>
              </w:rPr>
              <w:t>-</w:t>
            </w:r>
          </w:p>
        </w:tc>
        <w:tc>
          <w:tcPr>
            <w:tcW w:w="180" w:type="dxa"/>
          </w:tcPr>
          <w:p w:rsidR="00F26CDE" w:rsidRPr="00677893" w:rsidRDefault="00F26CDE" w:rsidP="00162E0E">
            <w:pPr>
              <w:pStyle w:val="acctfourfigures"/>
              <w:tabs>
                <w:tab w:val="clear" w:pos="765"/>
                <w:tab w:val="decimal" w:pos="1019"/>
              </w:tabs>
              <w:spacing w:line="240" w:lineRule="atLeast"/>
              <w:ind w:left="-70" w:right="-70"/>
              <w:rPr>
                <w:szCs w:val="22"/>
              </w:rPr>
            </w:pPr>
          </w:p>
        </w:tc>
        <w:tc>
          <w:tcPr>
            <w:tcW w:w="1170" w:type="dxa"/>
          </w:tcPr>
          <w:p w:rsidR="00F26CDE" w:rsidRPr="00677893" w:rsidRDefault="00F26CDE" w:rsidP="00162E0E">
            <w:pPr>
              <w:pStyle w:val="acctfourfigures"/>
              <w:tabs>
                <w:tab w:val="clear" w:pos="765"/>
                <w:tab w:val="decimal" w:pos="1019"/>
              </w:tabs>
              <w:spacing w:line="240" w:lineRule="atLeast"/>
              <w:ind w:left="-70" w:right="-70"/>
              <w:rPr>
                <w:szCs w:val="22"/>
              </w:rPr>
            </w:pPr>
            <w:r>
              <w:rPr>
                <w:szCs w:val="22"/>
              </w:rPr>
              <w:t>1,066,637</w:t>
            </w:r>
          </w:p>
        </w:tc>
        <w:tc>
          <w:tcPr>
            <w:tcW w:w="180" w:type="dxa"/>
          </w:tcPr>
          <w:p w:rsidR="00F26CDE" w:rsidRPr="00677893" w:rsidRDefault="00F26CDE" w:rsidP="00162E0E">
            <w:pPr>
              <w:pStyle w:val="acctfourfigures"/>
              <w:tabs>
                <w:tab w:val="clear" w:pos="765"/>
                <w:tab w:val="decimal" w:pos="1019"/>
              </w:tabs>
              <w:spacing w:line="240" w:lineRule="atLeast"/>
              <w:ind w:left="-70" w:right="-70"/>
              <w:rPr>
                <w:szCs w:val="22"/>
              </w:rPr>
            </w:pPr>
          </w:p>
        </w:tc>
        <w:tc>
          <w:tcPr>
            <w:tcW w:w="1260" w:type="dxa"/>
          </w:tcPr>
          <w:p w:rsidR="00F26CDE" w:rsidRPr="00677893" w:rsidRDefault="00F26CDE" w:rsidP="00162E0E">
            <w:pPr>
              <w:pStyle w:val="acctfourfigures"/>
              <w:tabs>
                <w:tab w:val="clear" w:pos="765"/>
                <w:tab w:val="decimal" w:pos="1019"/>
              </w:tabs>
              <w:spacing w:line="240" w:lineRule="atLeast"/>
              <w:ind w:left="-70" w:right="-70"/>
              <w:rPr>
                <w:szCs w:val="22"/>
              </w:rPr>
            </w:pPr>
            <w:r>
              <w:rPr>
                <w:szCs w:val="22"/>
              </w:rPr>
              <w:t>985,250</w:t>
            </w:r>
          </w:p>
        </w:tc>
      </w:tr>
      <w:tr w:rsidR="00F26CDE" w:rsidRPr="00677893" w:rsidTr="00162E0E">
        <w:trPr>
          <w:cantSplit/>
          <w:trHeight w:val="80"/>
        </w:trPr>
        <w:tc>
          <w:tcPr>
            <w:tcW w:w="4149" w:type="dxa"/>
          </w:tcPr>
          <w:p w:rsidR="00F26CDE" w:rsidRPr="00677893" w:rsidRDefault="00F26CDE" w:rsidP="00162E0E">
            <w:pPr>
              <w:spacing w:line="240" w:lineRule="atLeast"/>
              <w:rPr>
                <w:szCs w:val="22"/>
              </w:rPr>
            </w:pPr>
            <w:r w:rsidRPr="00677893">
              <w:rPr>
                <w:szCs w:val="22"/>
                <w:lang w:val="en-US" w:bidi="th-TH"/>
              </w:rPr>
              <w:t>R</w:t>
            </w:r>
            <w:r w:rsidRPr="00677893">
              <w:rPr>
                <w:szCs w:val="22"/>
              </w:rPr>
              <w:t>elated parties</w:t>
            </w:r>
          </w:p>
        </w:tc>
        <w:tc>
          <w:tcPr>
            <w:tcW w:w="1170" w:type="dxa"/>
          </w:tcPr>
          <w:p w:rsidR="00F26CDE" w:rsidRPr="00677893" w:rsidRDefault="00F26CDE" w:rsidP="00162E0E">
            <w:pPr>
              <w:pStyle w:val="acctfourfigures"/>
              <w:tabs>
                <w:tab w:val="clear" w:pos="765"/>
                <w:tab w:val="decimal" w:pos="1019"/>
              </w:tabs>
              <w:spacing w:line="240" w:lineRule="atLeast"/>
              <w:ind w:left="-70" w:right="-70"/>
              <w:rPr>
                <w:szCs w:val="22"/>
              </w:rPr>
            </w:pPr>
            <w:r>
              <w:rPr>
                <w:szCs w:val="22"/>
              </w:rPr>
              <w:t>7,375</w:t>
            </w:r>
          </w:p>
        </w:tc>
        <w:tc>
          <w:tcPr>
            <w:tcW w:w="180" w:type="dxa"/>
          </w:tcPr>
          <w:p w:rsidR="00F26CDE" w:rsidRPr="00677893" w:rsidRDefault="00F26CDE" w:rsidP="00162E0E">
            <w:pPr>
              <w:pStyle w:val="acctfourfigures"/>
              <w:tabs>
                <w:tab w:val="clear" w:pos="765"/>
                <w:tab w:val="decimal" w:pos="1019"/>
              </w:tabs>
              <w:spacing w:line="240" w:lineRule="atLeast"/>
              <w:ind w:left="-70" w:right="-70"/>
              <w:rPr>
                <w:szCs w:val="22"/>
              </w:rPr>
            </w:pPr>
          </w:p>
        </w:tc>
        <w:tc>
          <w:tcPr>
            <w:tcW w:w="1260" w:type="dxa"/>
          </w:tcPr>
          <w:p w:rsidR="00F26CDE" w:rsidRPr="00677893" w:rsidRDefault="00F26CDE" w:rsidP="00162E0E">
            <w:pPr>
              <w:pStyle w:val="acctfourfigures"/>
              <w:tabs>
                <w:tab w:val="clear" w:pos="765"/>
                <w:tab w:val="decimal" w:pos="1019"/>
              </w:tabs>
              <w:spacing w:line="240" w:lineRule="atLeast"/>
              <w:ind w:left="-70" w:right="-70"/>
              <w:rPr>
                <w:szCs w:val="22"/>
              </w:rPr>
            </w:pPr>
            <w:r>
              <w:rPr>
                <w:szCs w:val="22"/>
              </w:rPr>
              <w:t>11,300</w:t>
            </w:r>
          </w:p>
        </w:tc>
        <w:tc>
          <w:tcPr>
            <w:tcW w:w="180" w:type="dxa"/>
          </w:tcPr>
          <w:p w:rsidR="00F26CDE" w:rsidRPr="00677893" w:rsidRDefault="00F26CDE" w:rsidP="00162E0E">
            <w:pPr>
              <w:pStyle w:val="acctfourfigures"/>
              <w:tabs>
                <w:tab w:val="clear" w:pos="765"/>
                <w:tab w:val="decimal" w:pos="1019"/>
              </w:tabs>
              <w:spacing w:line="240" w:lineRule="atLeast"/>
              <w:ind w:left="-70" w:right="-70"/>
              <w:rPr>
                <w:szCs w:val="22"/>
              </w:rPr>
            </w:pPr>
          </w:p>
        </w:tc>
        <w:tc>
          <w:tcPr>
            <w:tcW w:w="1170" w:type="dxa"/>
          </w:tcPr>
          <w:p w:rsidR="00F26CDE" w:rsidRPr="00677893" w:rsidRDefault="00F26CDE" w:rsidP="00162E0E">
            <w:pPr>
              <w:pStyle w:val="acctfourfigures"/>
              <w:tabs>
                <w:tab w:val="clear" w:pos="765"/>
                <w:tab w:val="decimal" w:pos="1019"/>
              </w:tabs>
              <w:spacing w:line="240" w:lineRule="atLeast"/>
              <w:ind w:left="-70" w:right="-70"/>
              <w:rPr>
                <w:szCs w:val="22"/>
              </w:rPr>
            </w:pPr>
            <w:r>
              <w:rPr>
                <w:szCs w:val="22"/>
              </w:rPr>
              <w:t>7,307</w:t>
            </w:r>
          </w:p>
        </w:tc>
        <w:tc>
          <w:tcPr>
            <w:tcW w:w="180" w:type="dxa"/>
          </w:tcPr>
          <w:p w:rsidR="00F26CDE" w:rsidRPr="00677893" w:rsidRDefault="00F26CDE" w:rsidP="00162E0E">
            <w:pPr>
              <w:pStyle w:val="acctfourfigures"/>
              <w:tabs>
                <w:tab w:val="clear" w:pos="765"/>
                <w:tab w:val="decimal" w:pos="1019"/>
              </w:tabs>
              <w:spacing w:line="240" w:lineRule="atLeast"/>
              <w:ind w:left="-70" w:right="-70"/>
              <w:rPr>
                <w:szCs w:val="22"/>
              </w:rPr>
            </w:pPr>
          </w:p>
        </w:tc>
        <w:tc>
          <w:tcPr>
            <w:tcW w:w="1260" w:type="dxa"/>
          </w:tcPr>
          <w:p w:rsidR="00F26CDE" w:rsidRPr="00677893" w:rsidRDefault="00F26CDE" w:rsidP="00162E0E">
            <w:pPr>
              <w:pStyle w:val="acctfourfigures"/>
              <w:tabs>
                <w:tab w:val="clear" w:pos="765"/>
                <w:tab w:val="decimal" w:pos="1019"/>
              </w:tabs>
              <w:spacing w:line="240" w:lineRule="atLeast"/>
              <w:ind w:left="-70" w:right="-70"/>
              <w:rPr>
                <w:szCs w:val="22"/>
              </w:rPr>
            </w:pPr>
            <w:r>
              <w:rPr>
                <w:szCs w:val="22"/>
              </w:rPr>
              <w:t>11,194</w:t>
            </w:r>
          </w:p>
        </w:tc>
      </w:tr>
      <w:tr w:rsidR="00F26CDE" w:rsidRPr="00677893" w:rsidTr="00162E0E">
        <w:trPr>
          <w:cantSplit/>
        </w:trPr>
        <w:tc>
          <w:tcPr>
            <w:tcW w:w="4149" w:type="dxa"/>
          </w:tcPr>
          <w:p w:rsidR="00F26CDE" w:rsidRPr="00677893" w:rsidRDefault="00F26CDE" w:rsidP="00162E0E">
            <w:pPr>
              <w:spacing w:line="240" w:lineRule="atLeast"/>
              <w:rPr>
                <w:b/>
                <w:bCs/>
                <w:szCs w:val="22"/>
              </w:rPr>
            </w:pPr>
            <w:r w:rsidRPr="00677893">
              <w:rPr>
                <w:b/>
                <w:bCs/>
                <w:szCs w:val="22"/>
              </w:rPr>
              <w:t>Total</w:t>
            </w:r>
          </w:p>
        </w:tc>
        <w:tc>
          <w:tcPr>
            <w:tcW w:w="1170" w:type="dxa"/>
            <w:tcBorders>
              <w:top w:val="single" w:sz="4" w:space="0" w:color="auto"/>
              <w:bottom w:val="double" w:sz="4" w:space="0" w:color="auto"/>
            </w:tcBorders>
          </w:tcPr>
          <w:p w:rsidR="00F26CDE" w:rsidRPr="00677893" w:rsidRDefault="00F26CDE" w:rsidP="00162E0E">
            <w:pPr>
              <w:pStyle w:val="acctfourfigures"/>
              <w:tabs>
                <w:tab w:val="clear" w:pos="765"/>
                <w:tab w:val="decimal" w:pos="1019"/>
              </w:tabs>
              <w:spacing w:line="240" w:lineRule="atLeast"/>
              <w:ind w:left="-70" w:right="-70"/>
              <w:rPr>
                <w:b/>
                <w:bCs/>
                <w:szCs w:val="22"/>
              </w:rPr>
            </w:pPr>
            <w:r>
              <w:rPr>
                <w:b/>
                <w:bCs/>
                <w:szCs w:val="22"/>
              </w:rPr>
              <w:t>7,375</w:t>
            </w:r>
          </w:p>
        </w:tc>
        <w:tc>
          <w:tcPr>
            <w:tcW w:w="180" w:type="dxa"/>
          </w:tcPr>
          <w:p w:rsidR="00F26CDE" w:rsidRPr="00677893" w:rsidRDefault="00F26CDE" w:rsidP="00162E0E">
            <w:pPr>
              <w:pStyle w:val="acctfourfigures"/>
              <w:tabs>
                <w:tab w:val="clear" w:pos="765"/>
                <w:tab w:val="decimal" w:pos="1019"/>
              </w:tabs>
              <w:spacing w:line="240" w:lineRule="atLeast"/>
              <w:ind w:left="-70" w:right="-70"/>
              <w:rPr>
                <w:szCs w:val="22"/>
              </w:rPr>
            </w:pPr>
          </w:p>
        </w:tc>
        <w:tc>
          <w:tcPr>
            <w:tcW w:w="1260" w:type="dxa"/>
            <w:tcBorders>
              <w:top w:val="single" w:sz="4" w:space="0" w:color="auto"/>
              <w:bottom w:val="double" w:sz="4" w:space="0" w:color="auto"/>
            </w:tcBorders>
          </w:tcPr>
          <w:p w:rsidR="00F26CDE" w:rsidRPr="00677893" w:rsidRDefault="00F26CDE" w:rsidP="00162E0E">
            <w:pPr>
              <w:pStyle w:val="acctfourfigures"/>
              <w:tabs>
                <w:tab w:val="clear" w:pos="765"/>
                <w:tab w:val="decimal" w:pos="1019"/>
              </w:tabs>
              <w:spacing w:line="240" w:lineRule="atLeast"/>
              <w:ind w:left="-70" w:right="-70"/>
              <w:rPr>
                <w:b/>
                <w:bCs/>
                <w:szCs w:val="22"/>
              </w:rPr>
            </w:pPr>
            <w:r>
              <w:rPr>
                <w:b/>
                <w:bCs/>
                <w:szCs w:val="22"/>
              </w:rPr>
              <w:t>11,300</w:t>
            </w:r>
          </w:p>
        </w:tc>
        <w:tc>
          <w:tcPr>
            <w:tcW w:w="180" w:type="dxa"/>
          </w:tcPr>
          <w:p w:rsidR="00F26CDE" w:rsidRPr="00677893" w:rsidRDefault="00F26CDE" w:rsidP="00162E0E">
            <w:pPr>
              <w:pStyle w:val="acctfourfigures"/>
              <w:tabs>
                <w:tab w:val="clear" w:pos="765"/>
                <w:tab w:val="decimal" w:pos="1019"/>
              </w:tabs>
              <w:spacing w:line="240" w:lineRule="atLeast"/>
              <w:ind w:left="-70" w:right="-70"/>
              <w:rPr>
                <w:szCs w:val="22"/>
              </w:rPr>
            </w:pPr>
          </w:p>
        </w:tc>
        <w:tc>
          <w:tcPr>
            <w:tcW w:w="1170" w:type="dxa"/>
            <w:tcBorders>
              <w:top w:val="single" w:sz="4" w:space="0" w:color="auto"/>
              <w:bottom w:val="double" w:sz="4" w:space="0" w:color="auto"/>
            </w:tcBorders>
          </w:tcPr>
          <w:p w:rsidR="00F26CDE" w:rsidRPr="00677893" w:rsidRDefault="00F26CDE" w:rsidP="00162E0E">
            <w:pPr>
              <w:pStyle w:val="acctfourfigures"/>
              <w:tabs>
                <w:tab w:val="clear" w:pos="765"/>
                <w:tab w:val="decimal" w:pos="1019"/>
              </w:tabs>
              <w:spacing w:line="240" w:lineRule="atLeast"/>
              <w:ind w:left="-70" w:right="-70"/>
              <w:rPr>
                <w:b/>
                <w:bCs/>
                <w:szCs w:val="22"/>
                <w:lang w:val="en-US"/>
              </w:rPr>
            </w:pPr>
            <w:r>
              <w:rPr>
                <w:b/>
                <w:bCs/>
                <w:szCs w:val="22"/>
                <w:lang w:val="en-US"/>
              </w:rPr>
              <w:t>1,073,944</w:t>
            </w:r>
          </w:p>
        </w:tc>
        <w:tc>
          <w:tcPr>
            <w:tcW w:w="180" w:type="dxa"/>
          </w:tcPr>
          <w:p w:rsidR="00F26CDE" w:rsidRPr="00677893" w:rsidRDefault="00F26CDE" w:rsidP="00162E0E">
            <w:pPr>
              <w:pStyle w:val="acctfourfigures"/>
              <w:tabs>
                <w:tab w:val="clear" w:pos="765"/>
                <w:tab w:val="decimal" w:pos="1019"/>
              </w:tabs>
              <w:spacing w:line="240" w:lineRule="atLeast"/>
              <w:ind w:left="-70" w:right="-70"/>
              <w:rPr>
                <w:szCs w:val="22"/>
              </w:rPr>
            </w:pPr>
          </w:p>
        </w:tc>
        <w:tc>
          <w:tcPr>
            <w:tcW w:w="1260" w:type="dxa"/>
            <w:tcBorders>
              <w:top w:val="single" w:sz="4" w:space="0" w:color="auto"/>
              <w:bottom w:val="double" w:sz="4" w:space="0" w:color="auto"/>
            </w:tcBorders>
          </w:tcPr>
          <w:p w:rsidR="00F26CDE" w:rsidRPr="00677893" w:rsidRDefault="00F26CDE" w:rsidP="00162E0E">
            <w:pPr>
              <w:pStyle w:val="acctfourfigures"/>
              <w:tabs>
                <w:tab w:val="clear" w:pos="765"/>
                <w:tab w:val="decimal" w:pos="1019"/>
              </w:tabs>
              <w:spacing w:line="240" w:lineRule="atLeast"/>
              <w:ind w:left="-70" w:right="-70"/>
              <w:rPr>
                <w:b/>
                <w:bCs/>
                <w:szCs w:val="22"/>
                <w:lang w:val="en-US"/>
              </w:rPr>
            </w:pPr>
            <w:r>
              <w:rPr>
                <w:b/>
                <w:bCs/>
                <w:szCs w:val="22"/>
                <w:lang w:val="en-US"/>
              </w:rPr>
              <w:t>996,444</w:t>
            </w:r>
          </w:p>
        </w:tc>
      </w:tr>
    </w:tbl>
    <w:p w:rsidR="00F26CDE" w:rsidRDefault="00F26CDE" w:rsidP="00F26CDE"/>
    <w:tbl>
      <w:tblPr>
        <w:tblW w:w="9540" w:type="dxa"/>
        <w:tblInd w:w="529" w:type="dxa"/>
        <w:tblLayout w:type="fixed"/>
        <w:tblCellMar>
          <w:left w:w="79" w:type="dxa"/>
          <w:right w:w="79" w:type="dxa"/>
        </w:tblCellMar>
        <w:tblLook w:val="0000" w:firstRow="0" w:lastRow="0" w:firstColumn="0" w:lastColumn="0" w:noHBand="0" w:noVBand="0"/>
      </w:tblPr>
      <w:tblGrid>
        <w:gridCol w:w="1800"/>
        <w:gridCol w:w="990"/>
        <w:gridCol w:w="180"/>
        <w:gridCol w:w="990"/>
        <w:gridCol w:w="180"/>
        <w:gridCol w:w="1170"/>
        <w:gridCol w:w="180"/>
        <w:gridCol w:w="1260"/>
        <w:gridCol w:w="180"/>
        <w:gridCol w:w="1170"/>
        <w:gridCol w:w="180"/>
        <w:gridCol w:w="1260"/>
      </w:tblGrid>
      <w:tr w:rsidR="00F26CDE" w:rsidRPr="00677893" w:rsidTr="00162E0E">
        <w:trPr>
          <w:cantSplit/>
          <w:tblHeader/>
        </w:trPr>
        <w:tc>
          <w:tcPr>
            <w:tcW w:w="3960" w:type="dxa"/>
            <w:gridSpan w:val="4"/>
          </w:tcPr>
          <w:p w:rsidR="00F26CDE" w:rsidRDefault="00F26CDE" w:rsidP="00162E0E">
            <w:pPr>
              <w:spacing w:line="240" w:lineRule="atLeast"/>
              <w:rPr>
                <w:b/>
                <w:bCs/>
                <w:szCs w:val="22"/>
              </w:rPr>
            </w:pPr>
            <w:r w:rsidRPr="00677893">
              <w:rPr>
                <w:b/>
                <w:bCs/>
                <w:i/>
                <w:iCs/>
                <w:szCs w:val="22"/>
                <w:lang w:val="en-US"/>
              </w:rPr>
              <w:t>Loans from related parties</w:t>
            </w:r>
          </w:p>
        </w:tc>
        <w:tc>
          <w:tcPr>
            <w:tcW w:w="180" w:type="dxa"/>
          </w:tcPr>
          <w:p w:rsidR="00F26CDE" w:rsidRPr="00677893" w:rsidRDefault="00F26CDE" w:rsidP="00162E0E">
            <w:pPr>
              <w:spacing w:line="240" w:lineRule="atLeast"/>
              <w:rPr>
                <w:b/>
                <w:bCs/>
                <w:i/>
                <w:iCs/>
                <w:szCs w:val="22"/>
              </w:rPr>
            </w:pPr>
          </w:p>
        </w:tc>
        <w:tc>
          <w:tcPr>
            <w:tcW w:w="2610" w:type="dxa"/>
            <w:gridSpan w:val="3"/>
          </w:tcPr>
          <w:p w:rsidR="00F26CDE" w:rsidRPr="00677893" w:rsidRDefault="00F26CDE" w:rsidP="00162E0E">
            <w:pPr>
              <w:pStyle w:val="acctmergecolhdg"/>
              <w:spacing w:line="240" w:lineRule="atLeast"/>
              <w:rPr>
                <w:szCs w:val="22"/>
              </w:rPr>
            </w:pPr>
          </w:p>
        </w:tc>
        <w:tc>
          <w:tcPr>
            <w:tcW w:w="180" w:type="dxa"/>
          </w:tcPr>
          <w:p w:rsidR="00F26CDE" w:rsidRPr="00677893" w:rsidRDefault="00F26CDE" w:rsidP="00162E0E">
            <w:pPr>
              <w:pStyle w:val="acctmergecolhdg"/>
              <w:spacing w:line="240" w:lineRule="atLeast"/>
              <w:rPr>
                <w:szCs w:val="22"/>
              </w:rPr>
            </w:pPr>
          </w:p>
        </w:tc>
        <w:tc>
          <w:tcPr>
            <w:tcW w:w="2610" w:type="dxa"/>
            <w:gridSpan w:val="3"/>
          </w:tcPr>
          <w:p w:rsidR="00F26CDE" w:rsidRPr="00677893" w:rsidRDefault="00F26CDE" w:rsidP="00162E0E">
            <w:pPr>
              <w:pStyle w:val="acctmergecolhdg"/>
              <w:spacing w:line="240" w:lineRule="atLeast"/>
              <w:rPr>
                <w:szCs w:val="22"/>
              </w:rPr>
            </w:pPr>
          </w:p>
        </w:tc>
      </w:tr>
      <w:tr w:rsidR="00F26CDE" w:rsidRPr="00677893" w:rsidTr="00162E0E">
        <w:trPr>
          <w:cantSplit/>
          <w:tblHeader/>
        </w:trPr>
        <w:tc>
          <w:tcPr>
            <w:tcW w:w="1800" w:type="dxa"/>
          </w:tcPr>
          <w:p w:rsidR="00F26CDE" w:rsidRPr="00677893" w:rsidRDefault="00F26CDE" w:rsidP="00162E0E">
            <w:pPr>
              <w:spacing w:line="240" w:lineRule="atLeast"/>
              <w:ind w:left="371" w:right="-79" w:hanging="371"/>
              <w:rPr>
                <w:szCs w:val="22"/>
                <w:lang w:val="en-US"/>
              </w:rPr>
            </w:pPr>
          </w:p>
        </w:tc>
        <w:tc>
          <w:tcPr>
            <w:tcW w:w="2160" w:type="dxa"/>
            <w:gridSpan w:val="3"/>
          </w:tcPr>
          <w:p w:rsidR="00F26CDE" w:rsidRDefault="00F26CDE" w:rsidP="00162E0E">
            <w:pPr>
              <w:spacing w:line="240" w:lineRule="atLeast"/>
              <w:jc w:val="center"/>
              <w:rPr>
                <w:b/>
                <w:bCs/>
                <w:szCs w:val="22"/>
              </w:rPr>
            </w:pPr>
          </w:p>
          <w:p w:rsidR="00F26CDE" w:rsidRPr="00677893" w:rsidRDefault="00F26CDE" w:rsidP="00162E0E">
            <w:pPr>
              <w:spacing w:line="240" w:lineRule="atLeast"/>
              <w:jc w:val="center"/>
              <w:rPr>
                <w:b/>
                <w:bCs/>
                <w:szCs w:val="22"/>
              </w:rPr>
            </w:pPr>
            <w:r>
              <w:rPr>
                <w:b/>
                <w:bCs/>
                <w:szCs w:val="22"/>
              </w:rPr>
              <w:t xml:space="preserve">Interest </w:t>
            </w:r>
            <w:r w:rsidRPr="00677893">
              <w:rPr>
                <w:b/>
                <w:bCs/>
                <w:szCs w:val="22"/>
              </w:rPr>
              <w:t>Rate</w:t>
            </w:r>
          </w:p>
        </w:tc>
        <w:tc>
          <w:tcPr>
            <w:tcW w:w="180" w:type="dxa"/>
          </w:tcPr>
          <w:p w:rsidR="00F26CDE" w:rsidRPr="00677893" w:rsidRDefault="00F26CDE" w:rsidP="00162E0E">
            <w:pPr>
              <w:spacing w:line="240" w:lineRule="atLeast"/>
              <w:rPr>
                <w:b/>
                <w:bCs/>
                <w:i/>
                <w:iCs/>
                <w:szCs w:val="22"/>
              </w:rPr>
            </w:pPr>
          </w:p>
        </w:tc>
        <w:tc>
          <w:tcPr>
            <w:tcW w:w="2610" w:type="dxa"/>
            <w:gridSpan w:val="3"/>
          </w:tcPr>
          <w:p w:rsidR="00F26CDE" w:rsidRPr="00677893" w:rsidRDefault="00F26CDE" w:rsidP="00162E0E">
            <w:pPr>
              <w:pStyle w:val="acctmergecolhdg"/>
              <w:spacing w:line="240" w:lineRule="atLeast"/>
              <w:rPr>
                <w:szCs w:val="22"/>
              </w:rPr>
            </w:pPr>
            <w:r w:rsidRPr="00677893">
              <w:rPr>
                <w:szCs w:val="22"/>
              </w:rPr>
              <w:t xml:space="preserve">Consolidated </w:t>
            </w:r>
          </w:p>
          <w:p w:rsidR="00F26CDE" w:rsidRPr="00677893" w:rsidRDefault="00F26CDE" w:rsidP="00162E0E">
            <w:pPr>
              <w:pStyle w:val="acctmergecolhdg"/>
              <w:spacing w:line="240" w:lineRule="atLeast"/>
              <w:rPr>
                <w:szCs w:val="22"/>
              </w:rPr>
            </w:pPr>
            <w:r w:rsidRPr="00677893">
              <w:rPr>
                <w:szCs w:val="22"/>
              </w:rPr>
              <w:t>financial statements</w:t>
            </w:r>
          </w:p>
        </w:tc>
        <w:tc>
          <w:tcPr>
            <w:tcW w:w="180" w:type="dxa"/>
          </w:tcPr>
          <w:p w:rsidR="00F26CDE" w:rsidRPr="00677893" w:rsidRDefault="00F26CDE" w:rsidP="00162E0E">
            <w:pPr>
              <w:pStyle w:val="acctmergecolhdg"/>
              <w:spacing w:line="240" w:lineRule="atLeast"/>
              <w:rPr>
                <w:szCs w:val="22"/>
              </w:rPr>
            </w:pPr>
          </w:p>
        </w:tc>
        <w:tc>
          <w:tcPr>
            <w:tcW w:w="2610" w:type="dxa"/>
            <w:gridSpan w:val="3"/>
          </w:tcPr>
          <w:p w:rsidR="00F26CDE" w:rsidRPr="00677893" w:rsidRDefault="00F26CDE" w:rsidP="00162E0E">
            <w:pPr>
              <w:pStyle w:val="acctmergecolhdg"/>
              <w:spacing w:line="240" w:lineRule="atLeast"/>
              <w:rPr>
                <w:szCs w:val="22"/>
              </w:rPr>
            </w:pPr>
            <w:r w:rsidRPr="00677893">
              <w:rPr>
                <w:szCs w:val="22"/>
              </w:rPr>
              <w:t xml:space="preserve">Separate </w:t>
            </w:r>
          </w:p>
          <w:p w:rsidR="00F26CDE" w:rsidRPr="00677893" w:rsidRDefault="00F26CDE" w:rsidP="00162E0E">
            <w:pPr>
              <w:pStyle w:val="acctmergecolhdg"/>
              <w:spacing w:line="240" w:lineRule="atLeast"/>
              <w:rPr>
                <w:szCs w:val="22"/>
              </w:rPr>
            </w:pPr>
            <w:r w:rsidRPr="00677893">
              <w:rPr>
                <w:szCs w:val="22"/>
              </w:rPr>
              <w:t>financial statements</w:t>
            </w:r>
          </w:p>
        </w:tc>
      </w:tr>
      <w:tr w:rsidR="00F26CDE" w:rsidRPr="00677893" w:rsidTr="00162E0E">
        <w:trPr>
          <w:cantSplit/>
          <w:tblHeader/>
        </w:trPr>
        <w:tc>
          <w:tcPr>
            <w:tcW w:w="1800" w:type="dxa"/>
          </w:tcPr>
          <w:p w:rsidR="00F26CDE" w:rsidRPr="00677893" w:rsidRDefault="00F26CDE" w:rsidP="00162E0E">
            <w:pPr>
              <w:pStyle w:val="acctfourfigures"/>
              <w:spacing w:line="240" w:lineRule="atLeast"/>
              <w:jc w:val="center"/>
              <w:rPr>
                <w:szCs w:val="22"/>
              </w:rPr>
            </w:pPr>
          </w:p>
        </w:tc>
        <w:tc>
          <w:tcPr>
            <w:tcW w:w="990" w:type="dxa"/>
          </w:tcPr>
          <w:p w:rsidR="00F26CDE" w:rsidRPr="00677893" w:rsidRDefault="00F26CDE" w:rsidP="00162E0E">
            <w:pPr>
              <w:pStyle w:val="acctmergecolhdg"/>
              <w:spacing w:line="240" w:lineRule="atLeast"/>
              <w:rPr>
                <w:b w:val="0"/>
                <w:bCs/>
                <w:szCs w:val="22"/>
              </w:rPr>
            </w:pPr>
          </w:p>
        </w:tc>
        <w:tc>
          <w:tcPr>
            <w:tcW w:w="180" w:type="dxa"/>
          </w:tcPr>
          <w:p w:rsidR="00F26CDE" w:rsidRPr="00677893" w:rsidRDefault="00F26CDE" w:rsidP="00162E0E">
            <w:pPr>
              <w:pStyle w:val="acctmergecolhdg"/>
              <w:spacing w:line="240" w:lineRule="atLeast"/>
              <w:rPr>
                <w:b w:val="0"/>
                <w:bCs/>
                <w:szCs w:val="22"/>
              </w:rPr>
            </w:pPr>
          </w:p>
        </w:tc>
        <w:tc>
          <w:tcPr>
            <w:tcW w:w="990" w:type="dxa"/>
          </w:tcPr>
          <w:p w:rsidR="00F26CDE" w:rsidRPr="00677893" w:rsidRDefault="00F26CDE" w:rsidP="00162E0E">
            <w:pPr>
              <w:pStyle w:val="acctmergecolhdg"/>
              <w:spacing w:line="240" w:lineRule="atLeast"/>
              <w:rPr>
                <w:b w:val="0"/>
                <w:bCs/>
                <w:szCs w:val="22"/>
              </w:rPr>
            </w:pPr>
          </w:p>
        </w:tc>
        <w:tc>
          <w:tcPr>
            <w:tcW w:w="180" w:type="dxa"/>
          </w:tcPr>
          <w:p w:rsidR="00F26CDE" w:rsidRPr="00677893" w:rsidRDefault="00F26CDE" w:rsidP="00162E0E">
            <w:pPr>
              <w:pStyle w:val="acctmergecolhdg"/>
              <w:spacing w:line="240" w:lineRule="atLeast"/>
              <w:rPr>
                <w:b w:val="0"/>
                <w:bCs/>
                <w:szCs w:val="22"/>
              </w:rPr>
            </w:pPr>
          </w:p>
        </w:tc>
        <w:tc>
          <w:tcPr>
            <w:tcW w:w="1170" w:type="dxa"/>
          </w:tcPr>
          <w:p w:rsidR="00F26CDE" w:rsidRPr="004C433F" w:rsidRDefault="00F26CDE" w:rsidP="00162E0E">
            <w:pPr>
              <w:pStyle w:val="acctmergecolhdg"/>
              <w:spacing w:line="240" w:lineRule="atLeast"/>
              <w:ind w:left="-122" w:right="-97"/>
              <w:rPr>
                <w:b w:val="0"/>
                <w:bCs/>
                <w:szCs w:val="22"/>
              </w:rPr>
            </w:pPr>
            <w:r>
              <w:rPr>
                <w:b w:val="0"/>
                <w:bCs/>
                <w:szCs w:val="22"/>
              </w:rPr>
              <w:t>31 March</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6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31 December</w:t>
            </w:r>
          </w:p>
        </w:tc>
        <w:tc>
          <w:tcPr>
            <w:tcW w:w="180" w:type="dxa"/>
          </w:tcPr>
          <w:p w:rsidR="00F26CDE" w:rsidRPr="004C433F" w:rsidRDefault="00F26CDE" w:rsidP="00162E0E">
            <w:pPr>
              <w:pStyle w:val="acctmergecolhdg"/>
              <w:spacing w:line="240" w:lineRule="atLeast"/>
              <w:ind w:left="-122" w:right="-97"/>
              <w:rPr>
                <w:b w:val="0"/>
                <w:bCs/>
                <w:szCs w:val="22"/>
              </w:rPr>
            </w:pPr>
          </w:p>
        </w:tc>
        <w:tc>
          <w:tcPr>
            <w:tcW w:w="1170" w:type="dxa"/>
          </w:tcPr>
          <w:p w:rsidR="00F26CDE" w:rsidRPr="004C433F" w:rsidRDefault="00F26CDE" w:rsidP="00162E0E">
            <w:pPr>
              <w:pStyle w:val="acctmergecolhdg"/>
              <w:spacing w:line="240" w:lineRule="atLeast"/>
              <w:ind w:left="-122" w:right="-97"/>
              <w:rPr>
                <w:b w:val="0"/>
                <w:bCs/>
                <w:szCs w:val="22"/>
              </w:rPr>
            </w:pPr>
            <w:r>
              <w:rPr>
                <w:b w:val="0"/>
                <w:bCs/>
                <w:szCs w:val="22"/>
              </w:rPr>
              <w:t>31 March</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6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31 December</w:t>
            </w:r>
          </w:p>
        </w:tc>
      </w:tr>
      <w:tr w:rsidR="00F26CDE" w:rsidRPr="00677893" w:rsidTr="00162E0E">
        <w:trPr>
          <w:cantSplit/>
          <w:tblHeader/>
        </w:trPr>
        <w:tc>
          <w:tcPr>
            <w:tcW w:w="1800" w:type="dxa"/>
          </w:tcPr>
          <w:p w:rsidR="00F26CDE" w:rsidRPr="00677893" w:rsidRDefault="00F26CDE" w:rsidP="00162E0E">
            <w:pPr>
              <w:pStyle w:val="acctfourfigures"/>
              <w:spacing w:line="240" w:lineRule="atLeast"/>
              <w:jc w:val="center"/>
              <w:rPr>
                <w:szCs w:val="22"/>
              </w:rPr>
            </w:pPr>
          </w:p>
        </w:tc>
        <w:tc>
          <w:tcPr>
            <w:tcW w:w="990" w:type="dxa"/>
          </w:tcPr>
          <w:p w:rsidR="00F26CDE" w:rsidRPr="00677893" w:rsidRDefault="00F26CDE" w:rsidP="00162E0E">
            <w:pPr>
              <w:pStyle w:val="acctmergecolhdg"/>
              <w:spacing w:line="240" w:lineRule="atLeast"/>
              <w:rPr>
                <w:b w:val="0"/>
                <w:bCs/>
                <w:szCs w:val="22"/>
              </w:rPr>
            </w:pPr>
            <w:r>
              <w:rPr>
                <w:b w:val="0"/>
                <w:bCs/>
                <w:szCs w:val="22"/>
              </w:rPr>
              <w:t>2017</w:t>
            </w:r>
          </w:p>
        </w:tc>
        <w:tc>
          <w:tcPr>
            <w:tcW w:w="180" w:type="dxa"/>
          </w:tcPr>
          <w:p w:rsidR="00F26CDE" w:rsidRPr="00677893" w:rsidRDefault="00F26CDE" w:rsidP="00162E0E">
            <w:pPr>
              <w:pStyle w:val="acctmergecolhdg"/>
              <w:spacing w:line="240" w:lineRule="atLeast"/>
              <w:rPr>
                <w:b w:val="0"/>
                <w:bCs/>
                <w:szCs w:val="22"/>
              </w:rPr>
            </w:pPr>
          </w:p>
        </w:tc>
        <w:tc>
          <w:tcPr>
            <w:tcW w:w="990" w:type="dxa"/>
          </w:tcPr>
          <w:p w:rsidR="00F26CDE" w:rsidRPr="00677893" w:rsidRDefault="00F26CDE" w:rsidP="00162E0E">
            <w:pPr>
              <w:pStyle w:val="acctmergecolhdg"/>
              <w:spacing w:line="240" w:lineRule="atLeast"/>
              <w:rPr>
                <w:b w:val="0"/>
                <w:bCs/>
                <w:szCs w:val="22"/>
              </w:rPr>
            </w:pPr>
            <w:r>
              <w:rPr>
                <w:b w:val="0"/>
                <w:bCs/>
                <w:szCs w:val="22"/>
              </w:rPr>
              <w:t>2016</w:t>
            </w:r>
          </w:p>
        </w:tc>
        <w:tc>
          <w:tcPr>
            <w:tcW w:w="180" w:type="dxa"/>
          </w:tcPr>
          <w:p w:rsidR="00F26CDE" w:rsidRPr="00677893" w:rsidRDefault="00F26CDE" w:rsidP="00162E0E">
            <w:pPr>
              <w:pStyle w:val="acctmergecolhdg"/>
              <w:spacing w:line="240" w:lineRule="atLeast"/>
              <w:rPr>
                <w:b w:val="0"/>
                <w:bCs/>
                <w:szCs w:val="22"/>
              </w:rPr>
            </w:pPr>
          </w:p>
        </w:tc>
        <w:tc>
          <w:tcPr>
            <w:tcW w:w="117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6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6</w:t>
            </w:r>
          </w:p>
        </w:tc>
        <w:tc>
          <w:tcPr>
            <w:tcW w:w="180" w:type="dxa"/>
          </w:tcPr>
          <w:p w:rsidR="00F26CDE" w:rsidRPr="004C433F" w:rsidRDefault="00F26CDE" w:rsidP="00162E0E">
            <w:pPr>
              <w:pStyle w:val="acctmergecolhdg"/>
              <w:spacing w:line="240" w:lineRule="atLeast"/>
              <w:ind w:left="-122" w:right="-97"/>
              <w:rPr>
                <w:b w:val="0"/>
                <w:bCs/>
                <w:szCs w:val="22"/>
              </w:rPr>
            </w:pPr>
          </w:p>
        </w:tc>
        <w:tc>
          <w:tcPr>
            <w:tcW w:w="117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6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6</w:t>
            </w:r>
          </w:p>
        </w:tc>
      </w:tr>
      <w:tr w:rsidR="00F26CDE" w:rsidRPr="00677893" w:rsidTr="00162E0E">
        <w:trPr>
          <w:cantSplit/>
        </w:trPr>
        <w:tc>
          <w:tcPr>
            <w:tcW w:w="1800" w:type="dxa"/>
          </w:tcPr>
          <w:p w:rsidR="00F26CDE" w:rsidRPr="00677893" w:rsidRDefault="00F26CDE" w:rsidP="00162E0E">
            <w:pPr>
              <w:spacing w:line="240" w:lineRule="atLeast"/>
              <w:rPr>
                <w:b/>
                <w:bCs/>
                <w:i/>
                <w:iCs/>
                <w:szCs w:val="22"/>
              </w:rPr>
            </w:pPr>
          </w:p>
        </w:tc>
        <w:tc>
          <w:tcPr>
            <w:tcW w:w="2340" w:type="dxa"/>
            <w:gridSpan w:val="4"/>
          </w:tcPr>
          <w:p w:rsidR="00F26CDE" w:rsidRPr="00677893" w:rsidRDefault="00F26CDE" w:rsidP="00162E0E">
            <w:pPr>
              <w:spacing w:line="240" w:lineRule="atLeast"/>
              <w:jc w:val="center"/>
              <w:rPr>
                <w:i/>
                <w:iCs/>
                <w:szCs w:val="22"/>
              </w:rPr>
            </w:pPr>
            <w:r w:rsidRPr="00677893">
              <w:rPr>
                <w:i/>
                <w:iCs/>
                <w:szCs w:val="22"/>
              </w:rPr>
              <w:t>(% per annum)</w:t>
            </w:r>
          </w:p>
        </w:tc>
        <w:tc>
          <w:tcPr>
            <w:tcW w:w="5400" w:type="dxa"/>
            <w:gridSpan w:val="7"/>
          </w:tcPr>
          <w:p w:rsidR="00F26CDE" w:rsidRPr="00677893" w:rsidRDefault="00F26CDE" w:rsidP="00162E0E">
            <w:pPr>
              <w:pStyle w:val="acctfourfigures"/>
              <w:spacing w:line="240" w:lineRule="atLeast"/>
              <w:jc w:val="center"/>
              <w:rPr>
                <w:i/>
                <w:iCs/>
                <w:szCs w:val="22"/>
              </w:rPr>
            </w:pPr>
            <w:r w:rsidRPr="00677893">
              <w:rPr>
                <w:i/>
                <w:iCs/>
                <w:szCs w:val="22"/>
              </w:rPr>
              <w:t>(in thousand Baht)</w:t>
            </w:r>
          </w:p>
        </w:tc>
      </w:tr>
      <w:tr w:rsidR="00F26CDE" w:rsidRPr="00677893" w:rsidTr="00162E0E">
        <w:trPr>
          <w:cantSplit/>
        </w:trPr>
        <w:tc>
          <w:tcPr>
            <w:tcW w:w="1800" w:type="dxa"/>
          </w:tcPr>
          <w:p w:rsidR="00F26CDE" w:rsidRPr="00677893" w:rsidRDefault="00F26CDE" w:rsidP="00162E0E">
            <w:pPr>
              <w:spacing w:line="240" w:lineRule="atLeast"/>
              <w:rPr>
                <w:b/>
                <w:bCs/>
                <w:i/>
                <w:iCs/>
                <w:szCs w:val="22"/>
              </w:rPr>
            </w:pPr>
            <w:r w:rsidRPr="00677893">
              <w:rPr>
                <w:b/>
                <w:bCs/>
                <w:i/>
                <w:iCs/>
                <w:szCs w:val="22"/>
              </w:rPr>
              <w:t>Short-term loans</w:t>
            </w:r>
          </w:p>
        </w:tc>
        <w:tc>
          <w:tcPr>
            <w:tcW w:w="990" w:type="dxa"/>
          </w:tcPr>
          <w:p w:rsidR="00F26CDE" w:rsidRPr="00677893" w:rsidRDefault="00F26CDE" w:rsidP="00162E0E">
            <w:pPr>
              <w:spacing w:line="240" w:lineRule="atLeast"/>
              <w:rPr>
                <w:b/>
                <w:bCs/>
                <w:i/>
                <w:iCs/>
                <w:szCs w:val="22"/>
              </w:rPr>
            </w:pPr>
          </w:p>
        </w:tc>
        <w:tc>
          <w:tcPr>
            <w:tcW w:w="180" w:type="dxa"/>
          </w:tcPr>
          <w:p w:rsidR="00F26CDE" w:rsidRPr="00677893" w:rsidRDefault="00F26CDE" w:rsidP="00162E0E">
            <w:pPr>
              <w:spacing w:line="240" w:lineRule="atLeast"/>
              <w:rPr>
                <w:b/>
                <w:bCs/>
                <w:i/>
                <w:iCs/>
                <w:szCs w:val="22"/>
              </w:rPr>
            </w:pPr>
          </w:p>
        </w:tc>
        <w:tc>
          <w:tcPr>
            <w:tcW w:w="990" w:type="dxa"/>
          </w:tcPr>
          <w:p w:rsidR="00F26CDE" w:rsidRPr="00677893" w:rsidRDefault="00F26CDE" w:rsidP="00162E0E">
            <w:pPr>
              <w:spacing w:line="240" w:lineRule="atLeast"/>
              <w:rPr>
                <w:b/>
                <w:bCs/>
                <w:i/>
                <w:iCs/>
                <w:szCs w:val="22"/>
              </w:rPr>
            </w:pPr>
          </w:p>
        </w:tc>
        <w:tc>
          <w:tcPr>
            <w:tcW w:w="180" w:type="dxa"/>
          </w:tcPr>
          <w:p w:rsidR="00F26CDE" w:rsidRPr="00677893" w:rsidRDefault="00F26CDE" w:rsidP="00162E0E">
            <w:pPr>
              <w:spacing w:line="240" w:lineRule="atLeast"/>
              <w:rPr>
                <w:b/>
                <w:bCs/>
                <w:i/>
                <w:iCs/>
                <w:szCs w:val="22"/>
              </w:rPr>
            </w:pPr>
          </w:p>
        </w:tc>
        <w:tc>
          <w:tcPr>
            <w:tcW w:w="5400" w:type="dxa"/>
            <w:gridSpan w:val="7"/>
          </w:tcPr>
          <w:p w:rsidR="00F26CDE" w:rsidRPr="00677893" w:rsidRDefault="00F26CDE" w:rsidP="00162E0E">
            <w:pPr>
              <w:spacing w:line="240" w:lineRule="atLeast"/>
              <w:rPr>
                <w:i/>
                <w:iCs/>
                <w:szCs w:val="22"/>
              </w:rPr>
            </w:pPr>
          </w:p>
        </w:tc>
      </w:tr>
      <w:tr w:rsidR="00F26CDE" w:rsidRPr="00677893" w:rsidTr="00162E0E">
        <w:trPr>
          <w:cantSplit/>
          <w:trHeight w:val="80"/>
        </w:trPr>
        <w:tc>
          <w:tcPr>
            <w:tcW w:w="1800" w:type="dxa"/>
          </w:tcPr>
          <w:p w:rsidR="00F26CDE" w:rsidRDefault="00F26CDE" w:rsidP="00162E0E">
            <w:pPr>
              <w:spacing w:line="240" w:lineRule="atLeast"/>
              <w:rPr>
                <w:szCs w:val="22"/>
              </w:rPr>
            </w:pPr>
          </w:p>
          <w:p w:rsidR="00F26CDE" w:rsidRPr="00677893" w:rsidRDefault="00F26CDE" w:rsidP="00162E0E">
            <w:pPr>
              <w:spacing w:line="240" w:lineRule="atLeast"/>
              <w:rPr>
                <w:szCs w:val="22"/>
              </w:rPr>
            </w:pPr>
            <w:r w:rsidRPr="00677893">
              <w:rPr>
                <w:szCs w:val="22"/>
              </w:rPr>
              <w:t>Subsidiaries</w:t>
            </w:r>
          </w:p>
        </w:tc>
        <w:tc>
          <w:tcPr>
            <w:tcW w:w="990" w:type="dxa"/>
          </w:tcPr>
          <w:p w:rsidR="00F26CDE" w:rsidRDefault="00F26CDE" w:rsidP="00162E0E">
            <w:pPr>
              <w:spacing w:line="240" w:lineRule="atLeast"/>
              <w:ind w:left="-79" w:right="-79"/>
              <w:jc w:val="center"/>
              <w:rPr>
                <w:szCs w:val="22"/>
              </w:rPr>
            </w:pPr>
            <w:r>
              <w:rPr>
                <w:szCs w:val="22"/>
              </w:rPr>
              <w:t>2.00 and</w:t>
            </w:r>
          </w:p>
          <w:p w:rsidR="00F26CDE" w:rsidRPr="00A55083" w:rsidRDefault="00F26CDE" w:rsidP="00162E0E">
            <w:pPr>
              <w:spacing w:line="240" w:lineRule="atLeast"/>
              <w:ind w:left="-79" w:right="-79"/>
              <w:jc w:val="center"/>
              <w:rPr>
                <w:szCs w:val="22"/>
              </w:rPr>
            </w:pPr>
            <w:r>
              <w:rPr>
                <w:szCs w:val="22"/>
              </w:rPr>
              <w:t>2.75</w:t>
            </w:r>
          </w:p>
        </w:tc>
        <w:tc>
          <w:tcPr>
            <w:tcW w:w="180" w:type="dxa"/>
          </w:tcPr>
          <w:p w:rsidR="00F26CDE" w:rsidRPr="00A55083" w:rsidRDefault="00F26CDE" w:rsidP="00162E0E">
            <w:pPr>
              <w:spacing w:line="240" w:lineRule="atLeast"/>
              <w:jc w:val="center"/>
              <w:rPr>
                <w:szCs w:val="22"/>
              </w:rPr>
            </w:pPr>
          </w:p>
        </w:tc>
        <w:tc>
          <w:tcPr>
            <w:tcW w:w="990" w:type="dxa"/>
          </w:tcPr>
          <w:p w:rsidR="00F26CDE" w:rsidRDefault="00F26CDE" w:rsidP="00162E0E">
            <w:pPr>
              <w:spacing w:line="240" w:lineRule="atLeast"/>
              <w:ind w:left="-79" w:right="-79"/>
              <w:jc w:val="center"/>
              <w:rPr>
                <w:szCs w:val="22"/>
              </w:rPr>
            </w:pPr>
            <w:r>
              <w:rPr>
                <w:szCs w:val="22"/>
              </w:rPr>
              <w:t>2.00 and</w:t>
            </w:r>
          </w:p>
          <w:p w:rsidR="00F26CDE" w:rsidRPr="00A55083" w:rsidRDefault="00F26CDE" w:rsidP="00162E0E">
            <w:pPr>
              <w:spacing w:line="240" w:lineRule="atLeast"/>
              <w:ind w:left="-79" w:right="-79"/>
              <w:jc w:val="center"/>
              <w:rPr>
                <w:szCs w:val="22"/>
              </w:rPr>
            </w:pPr>
            <w:r>
              <w:rPr>
                <w:szCs w:val="22"/>
              </w:rPr>
              <w:t>2.75</w:t>
            </w:r>
          </w:p>
        </w:tc>
        <w:tc>
          <w:tcPr>
            <w:tcW w:w="180" w:type="dxa"/>
          </w:tcPr>
          <w:p w:rsidR="00F26CDE" w:rsidRPr="00677893" w:rsidRDefault="00F26CDE" w:rsidP="00162E0E">
            <w:pPr>
              <w:spacing w:line="240" w:lineRule="atLeast"/>
              <w:rPr>
                <w:szCs w:val="22"/>
              </w:rPr>
            </w:pPr>
          </w:p>
        </w:tc>
        <w:tc>
          <w:tcPr>
            <w:tcW w:w="1170" w:type="dxa"/>
          </w:tcPr>
          <w:p w:rsidR="00F26CDE" w:rsidRDefault="00F26CDE" w:rsidP="00162E0E">
            <w:pPr>
              <w:pStyle w:val="acctfourfigures"/>
              <w:tabs>
                <w:tab w:val="clear" w:pos="765"/>
                <w:tab w:val="decimal" w:pos="641"/>
              </w:tabs>
              <w:spacing w:line="240" w:lineRule="atLeast"/>
              <w:ind w:right="11"/>
              <w:rPr>
                <w:szCs w:val="22"/>
              </w:rPr>
            </w:pPr>
          </w:p>
          <w:p w:rsidR="00F26CDE" w:rsidRPr="00F40DFE" w:rsidRDefault="00F26CDE" w:rsidP="00162E0E">
            <w:pPr>
              <w:pStyle w:val="acctfourfigures"/>
              <w:tabs>
                <w:tab w:val="clear" w:pos="765"/>
                <w:tab w:val="decimal" w:pos="731"/>
              </w:tabs>
              <w:spacing w:line="240" w:lineRule="atLeast"/>
              <w:ind w:right="11"/>
              <w:rPr>
                <w:szCs w:val="22"/>
              </w:rPr>
            </w:pPr>
            <w:r>
              <w:rPr>
                <w:szCs w:val="22"/>
              </w:rPr>
              <w:t>-</w:t>
            </w:r>
          </w:p>
        </w:tc>
        <w:tc>
          <w:tcPr>
            <w:tcW w:w="180" w:type="dxa"/>
          </w:tcPr>
          <w:p w:rsidR="00F26CDE" w:rsidRPr="00677893" w:rsidRDefault="00F26CDE" w:rsidP="00162E0E">
            <w:pPr>
              <w:pStyle w:val="acctfourfigures"/>
              <w:tabs>
                <w:tab w:val="clear" w:pos="765"/>
                <w:tab w:val="decimal" w:pos="911"/>
              </w:tabs>
              <w:spacing w:line="240" w:lineRule="atLeast"/>
              <w:rPr>
                <w:szCs w:val="22"/>
              </w:rPr>
            </w:pPr>
          </w:p>
        </w:tc>
        <w:tc>
          <w:tcPr>
            <w:tcW w:w="1260" w:type="dxa"/>
          </w:tcPr>
          <w:p w:rsidR="00F26CDE" w:rsidRDefault="00F26CDE" w:rsidP="00162E0E">
            <w:pPr>
              <w:pStyle w:val="acctfourfigures"/>
              <w:tabs>
                <w:tab w:val="clear" w:pos="765"/>
                <w:tab w:val="decimal" w:pos="731"/>
              </w:tabs>
              <w:spacing w:line="240" w:lineRule="atLeast"/>
              <w:ind w:right="11"/>
              <w:rPr>
                <w:szCs w:val="22"/>
              </w:rPr>
            </w:pPr>
          </w:p>
          <w:p w:rsidR="00F26CDE" w:rsidRPr="00677893" w:rsidRDefault="00F26CDE" w:rsidP="00162E0E">
            <w:pPr>
              <w:pStyle w:val="acctfourfigures"/>
              <w:tabs>
                <w:tab w:val="clear" w:pos="765"/>
                <w:tab w:val="decimal" w:pos="731"/>
              </w:tabs>
              <w:spacing w:line="240" w:lineRule="atLeast"/>
              <w:ind w:right="11"/>
              <w:rPr>
                <w:szCs w:val="22"/>
              </w:rPr>
            </w:pPr>
            <w:r w:rsidRPr="00677893">
              <w:rPr>
                <w:szCs w:val="22"/>
              </w:rPr>
              <w:t>-</w:t>
            </w:r>
          </w:p>
        </w:tc>
        <w:tc>
          <w:tcPr>
            <w:tcW w:w="180" w:type="dxa"/>
          </w:tcPr>
          <w:p w:rsidR="00F26CDE" w:rsidRPr="00677893" w:rsidRDefault="00F26CDE" w:rsidP="00162E0E">
            <w:pPr>
              <w:pStyle w:val="acctfourfigures"/>
              <w:tabs>
                <w:tab w:val="clear" w:pos="765"/>
                <w:tab w:val="decimal" w:pos="911"/>
              </w:tabs>
              <w:spacing w:line="240" w:lineRule="atLeast"/>
              <w:rPr>
                <w:szCs w:val="22"/>
              </w:rPr>
            </w:pPr>
          </w:p>
        </w:tc>
        <w:tc>
          <w:tcPr>
            <w:tcW w:w="1170" w:type="dxa"/>
          </w:tcPr>
          <w:p w:rsidR="00F26CDE" w:rsidRPr="00B41C48" w:rsidRDefault="00F26CDE" w:rsidP="00162E0E">
            <w:pPr>
              <w:pStyle w:val="acctfourfigures"/>
              <w:tabs>
                <w:tab w:val="clear" w:pos="765"/>
                <w:tab w:val="decimal" w:pos="1019"/>
              </w:tabs>
              <w:spacing w:line="240" w:lineRule="atLeast"/>
              <w:ind w:left="-70" w:right="-70"/>
              <w:rPr>
                <w:b/>
                <w:bCs/>
                <w:szCs w:val="22"/>
                <w:lang w:val="en-US"/>
              </w:rPr>
            </w:pPr>
          </w:p>
          <w:p w:rsidR="00F26CDE" w:rsidRPr="00B41C48" w:rsidRDefault="00F26CDE" w:rsidP="00162E0E">
            <w:pPr>
              <w:pStyle w:val="acctfourfigures"/>
              <w:tabs>
                <w:tab w:val="clear" w:pos="765"/>
                <w:tab w:val="decimal" w:pos="1019"/>
              </w:tabs>
              <w:spacing w:line="240" w:lineRule="atLeast"/>
              <w:ind w:left="-70" w:right="-70"/>
              <w:rPr>
                <w:szCs w:val="22"/>
                <w:lang w:val="en-US"/>
              </w:rPr>
            </w:pPr>
            <w:r>
              <w:rPr>
                <w:szCs w:val="22"/>
                <w:lang w:val="en-US"/>
              </w:rPr>
              <w:t>352</w:t>
            </w:r>
            <w:r w:rsidRPr="00B41C48">
              <w:rPr>
                <w:szCs w:val="22"/>
                <w:lang w:val="en-US"/>
              </w:rPr>
              <w:t>,000</w:t>
            </w:r>
          </w:p>
        </w:tc>
        <w:tc>
          <w:tcPr>
            <w:tcW w:w="180" w:type="dxa"/>
          </w:tcPr>
          <w:p w:rsidR="00F26CDE" w:rsidRPr="00677893" w:rsidRDefault="00F26CDE" w:rsidP="00162E0E">
            <w:pPr>
              <w:pStyle w:val="acctfourfigures"/>
              <w:tabs>
                <w:tab w:val="clear" w:pos="765"/>
              </w:tabs>
              <w:spacing w:line="240" w:lineRule="atLeast"/>
              <w:rPr>
                <w:szCs w:val="22"/>
              </w:rPr>
            </w:pPr>
          </w:p>
        </w:tc>
        <w:tc>
          <w:tcPr>
            <w:tcW w:w="1260" w:type="dxa"/>
          </w:tcPr>
          <w:p w:rsidR="00F26CDE" w:rsidRPr="00B41C48" w:rsidRDefault="00F26CDE" w:rsidP="00162E0E">
            <w:pPr>
              <w:pStyle w:val="acctfourfigures"/>
              <w:tabs>
                <w:tab w:val="clear" w:pos="765"/>
                <w:tab w:val="decimal" w:pos="1019"/>
              </w:tabs>
              <w:spacing w:line="240" w:lineRule="atLeast"/>
              <w:ind w:left="-70" w:right="-70"/>
              <w:rPr>
                <w:b/>
                <w:bCs/>
                <w:szCs w:val="22"/>
                <w:lang w:val="en-US"/>
              </w:rPr>
            </w:pPr>
          </w:p>
          <w:p w:rsidR="00F26CDE" w:rsidRPr="00B41C48" w:rsidRDefault="00F26CDE" w:rsidP="00162E0E">
            <w:pPr>
              <w:pStyle w:val="acctfourfigures"/>
              <w:tabs>
                <w:tab w:val="clear" w:pos="765"/>
                <w:tab w:val="decimal" w:pos="1019"/>
              </w:tabs>
              <w:spacing w:line="240" w:lineRule="atLeast"/>
              <w:ind w:left="-70" w:right="-70"/>
              <w:rPr>
                <w:szCs w:val="22"/>
                <w:lang w:val="en-US"/>
              </w:rPr>
            </w:pPr>
            <w:r>
              <w:rPr>
                <w:szCs w:val="22"/>
                <w:lang w:val="en-US"/>
              </w:rPr>
              <w:t>352</w:t>
            </w:r>
            <w:r w:rsidRPr="00B41C48">
              <w:rPr>
                <w:szCs w:val="22"/>
                <w:lang w:val="en-US"/>
              </w:rPr>
              <w:t>,000</w:t>
            </w:r>
          </w:p>
        </w:tc>
      </w:tr>
      <w:tr w:rsidR="00F26CDE" w:rsidRPr="00677893" w:rsidTr="00162E0E">
        <w:trPr>
          <w:cantSplit/>
        </w:trPr>
        <w:tc>
          <w:tcPr>
            <w:tcW w:w="4140" w:type="dxa"/>
            <w:gridSpan w:val="5"/>
          </w:tcPr>
          <w:p w:rsidR="00F26CDE" w:rsidRPr="00677893" w:rsidRDefault="00F26CDE" w:rsidP="00162E0E">
            <w:pPr>
              <w:spacing w:line="240" w:lineRule="atLeast"/>
              <w:rPr>
                <w:b/>
                <w:bCs/>
                <w:szCs w:val="22"/>
              </w:rPr>
            </w:pPr>
            <w:r w:rsidRPr="00677893">
              <w:rPr>
                <w:b/>
                <w:bCs/>
                <w:szCs w:val="22"/>
              </w:rPr>
              <w:t>Short-term loans from related parties, net</w:t>
            </w:r>
          </w:p>
        </w:tc>
        <w:tc>
          <w:tcPr>
            <w:tcW w:w="1170" w:type="dxa"/>
            <w:tcBorders>
              <w:top w:val="single" w:sz="4" w:space="0" w:color="auto"/>
              <w:bottom w:val="double" w:sz="4" w:space="0" w:color="auto"/>
            </w:tcBorders>
          </w:tcPr>
          <w:p w:rsidR="00F26CDE" w:rsidRPr="00F40DFE" w:rsidRDefault="00F26CDE" w:rsidP="00162E0E">
            <w:pPr>
              <w:pStyle w:val="acctfourfigures"/>
              <w:tabs>
                <w:tab w:val="clear" w:pos="765"/>
                <w:tab w:val="decimal" w:pos="731"/>
              </w:tabs>
              <w:spacing w:line="240" w:lineRule="atLeast"/>
              <w:ind w:right="11"/>
              <w:rPr>
                <w:b/>
                <w:bCs/>
                <w:szCs w:val="22"/>
              </w:rPr>
            </w:pPr>
            <w:r>
              <w:rPr>
                <w:b/>
                <w:bCs/>
                <w:szCs w:val="22"/>
              </w:rPr>
              <w:t>-</w:t>
            </w:r>
          </w:p>
        </w:tc>
        <w:tc>
          <w:tcPr>
            <w:tcW w:w="180" w:type="dxa"/>
          </w:tcPr>
          <w:p w:rsidR="00F26CDE" w:rsidRPr="00677893" w:rsidRDefault="00F26CDE" w:rsidP="00162E0E">
            <w:pPr>
              <w:pStyle w:val="acctfourfigures"/>
              <w:tabs>
                <w:tab w:val="clear" w:pos="765"/>
                <w:tab w:val="decimal" w:pos="911"/>
              </w:tabs>
              <w:spacing w:line="240" w:lineRule="atLeast"/>
              <w:rPr>
                <w:szCs w:val="22"/>
              </w:rPr>
            </w:pPr>
          </w:p>
        </w:tc>
        <w:tc>
          <w:tcPr>
            <w:tcW w:w="1260" w:type="dxa"/>
            <w:tcBorders>
              <w:top w:val="single" w:sz="4" w:space="0" w:color="auto"/>
              <w:bottom w:val="double" w:sz="4" w:space="0" w:color="auto"/>
            </w:tcBorders>
          </w:tcPr>
          <w:p w:rsidR="00F26CDE" w:rsidRPr="00F40DFE" w:rsidRDefault="00F26CDE" w:rsidP="00162E0E">
            <w:pPr>
              <w:pStyle w:val="acctfourfigures"/>
              <w:tabs>
                <w:tab w:val="clear" w:pos="765"/>
                <w:tab w:val="decimal" w:pos="731"/>
              </w:tabs>
              <w:spacing w:line="240" w:lineRule="atLeast"/>
              <w:ind w:right="11"/>
              <w:rPr>
                <w:b/>
                <w:bCs/>
                <w:szCs w:val="22"/>
              </w:rPr>
            </w:pPr>
            <w:r w:rsidRPr="00F40DFE">
              <w:rPr>
                <w:b/>
                <w:bCs/>
                <w:szCs w:val="22"/>
              </w:rPr>
              <w:t>-</w:t>
            </w:r>
          </w:p>
        </w:tc>
        <w:tc>
          <w:tcPr>
            <w:tcW w:w="180" w:type="dxa"/>
          </w:tcPr>
          <w:p w:rsidR="00F26CDE" w:rsidRPr="00677893" w:rsidRDefault="00F26CDE" w:rsidP="00162E0E">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rsidR="00F26CDE" w:rsidRPr="00B41C48" w:rsidRDefault="00F26CDE" w:rsidP="00162E0E">
            <w:pPr>
              <w:pStyle w:val="acctfourfigures"/>
              <w:tabs>
                <w:tab w:val="clear" w:pos="765"/>
                <w:tab w:val="decimal" w:pos="1019"/>
              </w:tabs>
              <w:spacing w:line="240" w:lineRule="atLeast"/>
              <w:ind w:left="-70" w:right="-70"/>
              <w:rPr>
                <w:b/>
                <w:bCs/>
                <w:szCs w:val="22"/>
                <w:lang w:val="en-US"/>
              </w:rPr>
            </w:pPr>
            <w:r>
              <w:rPr>
                <w:b/>
                <w:bCs/>
                <w:szCs w:val="22"/>
                <w:lang w:val="en-US"/>
              </w:rPr>
              <w:t>352</w:t>
            </w:r>
            <w:r w:rsidRPr="00B41C48">
              <w:rPr>
                <w:b/>
                <w:bCs/>
                <w:szCs w:val="22"/>
                <w:lang w:val="en-US"/>
              </w:rPr>
              <w:t>,000</w:t>
            </w:r>
          </w:p>
        </w:tc>
        <w:tc>
          <w:tcPr>
            <w:tcW w:w="180" w:type="dxa"/>
          </w:tcPr>
          <w:p w:rsidR="00F26CDE" w:rsidRPr="00677893" w:rsidRDefault="00F26CDE" w:rsidP="00162E0E">
            <w:pPr>
              <w:pStyle w:val="acctfourfigures"/>
              <w:tabs>
                <w:tab w:val="clear" w:pos="765"/>
              </w:tabs>
              <w:spacing w:line="240" w:lineRule="atLeast"/>
              <w:rPr>
                <w:szCs w:val="22"/>
              </w:rPr>
            </w:pPr>
          </w:p>
        </w:tc>
        <w:tc>
          <w:tcPr>
            <w:tcW w:w="1260" w:type="dxa"/>
            <w:tcBorders>
              <w:top w:val="single" w:sz="4" w:space="0" w:color="auto"/>
              <w:bottom w:val="double" w:sz="4" w:space="0" w:color="auto"/>
            </w:tcBorders>
          </w:tcPr>
          <w:p w:rsidR="00F26CDE" w:rsidRPr="00B41C48" w:rsidRDefault="00F26CDE" w:rsidP="00162E0E">
            <w:pPr>
              <w:pStyle w:val="acctfourfigures"/>
              <w:tabs>
                <w:tab w:val="clear" w:pos="765"/>
                <w:tab w:val="decimal" w:pos="1019"/>
              </w:tabs>
              <w:spacing w:line="240" w:lineRule="atLeast"/>
              <w:ind w:left="-70" w:right="-70"/>
              <w:rPr>
                <w:b/>
                <w:bCs/>
                <w:szCs w:val="22"/>
                <w:lang w:val="en-US"/>
              </w:rPr>
            </w:pPr>
            <w:r>
              <w:rPr>
                <w:b/>
                <w:bCs/>
                <w:szCs w:val="22"/>
                <w:lang w:val="en-US"/>
              </w:rPr>
              <w:t>352</w:t>
            </w:r>
            <w:r w:rsidRPr="00B41C48">
              <w:rPr>
                <w:b/>
                <w:bCs/>
                <w:szCs w:val="22"/>
                <w:lang w:val="en-US"/>
              </w:rPr>
              <w:t>,000</w:t>
            </w:r>
          </w:p>
        </w:tc>
      </w:tr>
    </w:tbl>
    <w:p w:rsidR="00F26CDE" w:rsidRDefault="00F26CDE" w:rsidP="00F26CDE">
      <w:pPr>
        <w:spacing w:line="240" w:lineRule="atLeast"/>
        <w:ind w:left="562"/>
        <w:jc w:val="thaiDistribute"/>
        <w:rPr>
          <w:lang w:val="en-US"/>
        </w:rPr>
      </w:pPr>
    </w:p>
    <w:p w:rsidR="00F26CDE" w:rsidRDefault="00F26CDE" w:rsidP="00F26CDE">
      <w:pPr>
        <w:spacing w:line="240" w:lineRule="atLeast"/>
        <w:ind w:left="562"/>
        <w:jc w:val="thaiDistribute"/>
        <w:rPr>
          <w:lang w:val="en-US"/>
        </w:rPr>
      </w:pPr>
    </w:p>
    <w:p w:rsidR="00F26CDE" w:rsidRDefault="00F26CDE" w:rsidP="00F26CDE">
      <w:pPr>
        <w:spacing w:line="240" w:lineRule="atLeast"/>
        <w:ind w:left="562"/>
        <w:jc w:val="thaiDistribute"/>
        <w:rPr>
          <w:lang w:val="en-US"/>
        </w:rPr>
      </w:pPr>
    </w:p>
    <w:p w:rsidR="00F26CDE" w:rsidRDefault="00F26CDE" w:rsidP="00F26CDE">
      <w:pPr>
        <w:spacing w:line="240" w:lineRule="atLeast"/>
        <w:ind w:left="562"/>
        <w:jc w:val="thaiDistribute"/>
        <w:rPr>
          <w:lang w:val="en-US"/>
        </w:rPr>
      </w:pPr>
    </w:p>
    <w:p w:rsidR="00F26CDE" w:rsidRDefault="00F26CDE" w:rsidP="00F26CDE">
      <w:pPr>
        <w:spacing w:line="240" w:lineRule="atLeast"/>
        <w:ind w:left="562"/>
        <w:jc w:val="thaiDistribute"/>
        <w:rPr>
          <w:lang w:val="en-US"/>
        </w:rPr>
      </w:pPr>
    </w:p>
    <w:p w:rsidR="00F26CDE" w:rsidRDefault="00F26CDE" w:rsidP="00F26CDE">
      <w:pPr>
        <w:spacing w:line="240" w:lineRule="atLeast"/>
        <w:ind w:left="562"/>
        <w:jc w:val="thaiDistribute"/>
        <w:rPr>
          <w:lang w:val="en-US"/>
        </w:rPr>
      </w:pPr>
    </w:p>
    <w:p w:rsidR="00F26CDE" w:rsidRDefault="00F26CDE" w:rsidP="00F26CDE">
      <w:pPr>
        <w:spacing w:line="240" w:lineRule="atLeast"/>
        <w:ind w:left="562"/>
        <w:jc w:val="thaiDistribute"/>
        <w:rPr>
          <w:lang w:val="en-US"/>
        </w:rPr>
      </w:pPr>
    </w:p>
    <w:p w:rsidR="00F26CDE" w:rsidRDefault="00F26CDE" w:rsidP="00F26CDE">
      <w:pPr>
        <w:spacing w:line="240" w:lineRule="atLeast"/>
        <w:ind w:left="562"/>
        <w:jc w:val="thaiDistribute"/>
        <w:rPr>
          <w:lang w:val="en-US"/>
        </w:rPr>
      </w:pPr>
      <w:r w:rsidRPr="005471B4">
        <w:rPr>
          <w:lang w:val="en-US"/>
        </w:rPr>
        <w:lastRenderedPageBreak/>
        <w:t xml:space="preserve">Movements </w:t>
      </w:r>
      <w:r>
        <w:rPr>
          <w:lang w:val="en-US"/>
        </w:rPr>
        <w:t xml:space="preserve">during the </w:t>
      </w:r>
      <w:r w:rsidRPr="000E32AD">
        <w:rPr>
          <w:rFonts w:cs="Cordia New"/>
          <w:lang w:val="en-US" w:bidi="th-TH"/>
        </w:rPr>
        <w:t>three</w:t>
      </w:r>
      <w:r>
        <w:rPr>
          <w:lang w:val="en-US"/>
        </w:rPr>
        <w:t>-month periods ended 31 March</w:t>
      </w:r>
      <w:r w:rsidDel="00394410">
        <w:rPr>
          <w:lang w:val="en-US"/>
        </w:rPr>
        <w:t xml:space="preserve"> </w:t>
      </w:r>
      <w:r>
        <w:rPr>
          <w:lang w:val="en-US"/>
        </w:rPr>
        <w:t>2017 and 2016 of loans from</w:t>
      </w:r>
      <w:r w:rsidRPr="005471B4">
        <w:rPr>
          <w:lang w:val="en-US"/>
        </w:rPr>
        <w:t xml:space="preserve"> related parties were as follows:</w:t>
      </w:r>
    </w:p>
    <w:p w:rsidR="00F26CDE" w:rsidRDefault="00F26CDE" w:rsidP="00F26CDE">
      <w:pPr>
        <w:spacing w:line="240" w:lineRule="atLeast"/>
        <w:ind w:left="540"/>
        <w:rPr>
          <w:szCs w:val="22"/>
          <w:lang w:val="en-US"/>
        </w:rPr>
      </w:pPr>
    </w:p>
    <w:tbl>
      <w:tblPr>
        <w:tblW w:w="9540" w:type="dxa"/>
        <w:tblInd w:w="529" w:type="dxa"/>
        <w:tblLayout w:type="fixed"/>
        <w:tblCellMar>
          <w:left w:w="79" w:type="dxa"/>
          <w:right w:w="79" w:type="dxa"/>
        </w:tblCellMar>
        <w:tblLook w:val="0000" w:firstRow="0" w:lastRow="0" w:firstColumn="0" w:lastColumn="0" w:noHBand="0" w:noVBand="0"/>
      </w:tblPr>
      <w:tblGrid>
        <w:gridCol w:w="4140"/>
        <w:gridCol w:w="1170"/>
        <w:gridCol w:w="180"/>
        <w:gridCol w:w="1260"/>
        <w:gridCol w:w="180"/>
        <w:gridCol w:w="1170"/>
        <w:gridCol w:w="180"/>
        <w:gridCol w:w="1260"/>
      </w:tblGrid>
      <w:tr w:rsidR="00F26CDE" w:rsidRPr="005471B4" w:rsidTr="00162E0E">
        <w:trPr>
          <w:cantSplit/>
          <w:tblHeader/>
        </w:trPr>
        <w:tc>
          <w:tcPr>
            <w:tcW w:w="4140" w:type="dxa"/>
          </w:tcPr>
          <w:p w:rsidR="00F26CDE" w:rsidRDefault="00F26CDE" w:rsidP="00162E0E">
            <w:pPr>
              <w:spacing w:line="240" w:lineRule="atLeast"/>
              <w:rPr>
                <w:b/>
                <w:bCs/>
                <w:i/>
                <w:iCs/>
                <w:szCs w:val="22"/>
                <w:lang w:val="en-US"/>
              </w:rPr>
            </w:pPr>
          </w:p>
          <w:p w:rsidR="00F26CDE" w:rsidRPr="00314C22" w:rsidRDefault="00F26CDE" w:rsidP="00162E0E">
            <w:pPr>
              <w:spacing w:line="240" w:lineRule="atLeast"/>
              <w:rPr>
                <w:b/>
                <w:bCs/>
                <w:i/>
                <w:iCs/>
              </w:rPr>
            </w:pPr>
            <w:r>
              <w:rPr>
                <w:b/>
                <w:bCs/>
                <w:i/>
                <w:iCs/>
                <w:szCs w:val="22"/>
                <w:lang w:val="en-US"/>
              </w:rPr>
              <w:t>Loans from</w:t>
            </w:r>
            <w:r w:rsidRPr="00314C22">
              <w:rPr>
                <w:b/>
                <w:bCs/>
                <w:i/>
                <w:iCs/>
                <w:szCs w:val="22"/>
                <w:lang w:val="en-US"/>
              </w:rPr>
              <w:t xml:space="preserve"> related parties</w:t>
            </w:r>
          </w:p>
        </w:tc>
        <w:tc>
          <w:tcPr>
            <w:tcW w:w="2610" w:type="dxa"/>
            <w:gridSpan w:val="3"/>
          </w:tcPr>
          <w:p w:rsidR="00F26CDE" w:rsidRDefault="00F26CDE" w:rsidP="00162E0E">
            <w:pPr>
              <w:pStyle w:val="acctmergecolhdg"/>
              <w:spacing w:line="240" w:lineRule="atLeast"/>
            </w:pPr>
            <w:r w:rsidRPr="005471B4">
              <w:t>Consolidated</w:t>
            </w:r>
            <w:r>
              <w:t xml:space="preserve"> </w:t>
            </w:r>
          </w:p>
          <w:p w:rsidR="00F26CDE" w:rsidRPr="005471B4" w:rsidRDefault="00F26CDE" w:rsidP="00162E0E">
            <w:pPr>
              <w:pStyle w:val="acctmergecolhdg"/>
              <w:spacing w:line="240" w:lineRule="atLeast"/>
              <w:ind w:left="-79" w:right="-79"/>
            </w:pPr>
            <w:r>
              <w:t>financial statements</w:t>
            </w:r>
          </w:p>
        </w:tc>
        <w:tc>
          <w:tcPr>
            <w:tcW w:w="180" w:type="dxa"/>
          </w:tcPr>
          <w:p w:rsidR="00F26CDE" w:rsidRPr="005471B4" w:rsidRDefault="00F26CDE" w:rsidP="00162E0E">
            <w:pPr>
              <w:pStyle w:val="acctmergecolhdg"/>
              <w:spacing w:line="240" w:lineRule="atLeast"/>
            </w:pPr>
          </w:p>
        </w:tc>
        <w:tc>
          <w:tcPr>
            <w:tcW w:w="2610" w:type="dxa"/>
            <w:gridSpan w:val="3"/>
          </w:tcPr>
          <w:p w:rsidR="00F26CDE" w:rsidRDefault="00F26CDE" w:rsidP="00162E0E">
            <w:pPr>
              <w:pStyle w:val="acctmergecolhdg"/>
              <w:spacing w:line="240" w:lineRule="atLeast"/>
            </w:pPr>
            <w:r>
              <w:t xml:space="preserve">Separate </w:t>
            </w:r>
          </w:p>
          <w:p w:rsidR="00F26CDE" w:rsidRPr="005471B4" w:rsidRDefault="00F26CDE" w:rsidP="00162E0E">
            <w:pPr>
              <w:pStyle w:val="acctmergecolhdg"/>
              <w:spacing w:line="240" w:lineRule="atLeast"/>
              <w:ind w:left="-79" w:right="-169"/>
            </w:pPr>
            <w:r>
              <w:t>financial statements</w:t>
            </w:r>
          </w:p>
        </w:tc>
      </w:tr>
      <w:tr w:rsidR="00F26CDE" w:rsidRPr="005471B4" w:rsidTr="00162E0E">
        <w:trPr>
          <w:cantSplit/>
          <w:tblHeader/>
        </w:trPr>
        <w:tc>
          <w:tcPr>
            <w:tcW w:w="4140" w:type="dxa"/>
          </w:tcPr>
          <w:p w:rsidR="00F26CDE" w:rsidRPr="00F115F7" w:rsidRDefault="00F26CDE" w:rsidP="00162E0E">
            <w:pPr>
              <w:pStyle w:val="acctfourfigures"/>
              <w:tabs>
                <w:tab w:val="clear" w:pos="765"/>
              </w:tabs>
              <w:spacing w:line="240" w:lineRule="atLeast"/>
              <w:rPr>
                <w:b/>
                <w:bCs/>
                <w:i/>
                <w:iCs/>
              </w:rPr>
            </w:pPr>
            <w:r>
              <w:rPr>
                <w:b/>
                <w:bCs/>
                <w:i/>
                <w:iCs/>
              </w:rPr>
              <w:t xml:space="preserve">Three-month period ended </w:t>
            </w:r>
            <w:r w:rsidRPr="00A8606B">
              <w:rPr>
                <w:b/>
                <w:bCs/>
                <w:i/>
                <w:iCs/>
              </w:rPr>
              <w:t>3</w:t>
            </w:r>
            <w:r>
              <w:rPr>
                <w:b/>
                <w:bCs/>
                <w:i/>
                <w:iCs/>
              </w:rPr>
              <w:t>1</w:t>
            </w:r>
            <w:r w:rsidRPr="00A8606B">
              <w:rPr>
                <w:b/>
                <w:bCs/>
                <w:i/>
                <w:iCs/>
              </w:rPr>
              <w:t xml:space="preserve"> </w:t>
            </w:r>
            <w:r>
              <w:rPr>
                <w:b/>
                <w:bCs/>
                <w:i/>
                <w:iCs/>
              </w:rPr>
              <w:t>March</w:t>
            </w:r>
          </w:p>
        </w:tc>
        <w:tc>
          <w:tcPr>
            <w:tcW w:w="1170" w:type="dxa"/>
          </w:tcPr>
          <w:p w:rsidR="00F26CDE" w:rsidRPr="005471B4" w:rsidRDefault="00F26CDE" w:rsidP="00162E0E">
            <w:pPr>
              <w:pStyle w:val="acctmergecolhdg"/>
              <w:spacing w:line="240" w:lineRule="atLeast"/>
              <w:rPr>
                <w:b w:val="0"/>
                <w:bCs/>
              </w:rPr>
            </w:pPr>
            <w:r>
              <w:rPr>
                <w:b w:val="0"/>
                <w:bCs/>
              </w:rPr>
              <w:t>2017</w:t>
            </w:r>
          </w:p>
        </w:tc>
        <w:tc>
          <w:tcPr>
            <w:tcW w:w="180" w:type="dxa"/>
          </w:tcPr>
          <w:p w:rsidR="00F26CDE" w:rsidRPr="005471B4" w:rsidRDefault="00F26CDE" w:rsidP="00162E0E">
            <w:pPr>
              <w:pStyle w:val="acctmergecolhdg"/>
              <w:spacing w:line="240" w:lineRule="atLeast"/>
              <w:rPr>
                <w:b w:val="0"/>
                <w:bCs/>
              </w:rPr>
            </w:pPr>
          </w:p>
        </w:tc>
        <w:tc>
          <w:tcPr>
            <w:tcW w:w="1260" w:type="dxa"/>
          </w:tcPr>
          <w:p w:rsidR="00F26CDE" w:rsidRPr="005471B4" w:rsidRDefault="00F26CDE" w:rsidP="00162E0E">
            <w:pPr>
              <w:pStyle w:val="acctmergecolhdg"/>
              <w:spacing w:line="240" w:lineRule="atLeast"/>
              <w:rPr>
                <w:b w:val="0"/>
                <w:bCs/>
              </w:rPr>
            </w:pPr>
            <w:r>
              <w:rPr>
                <w:b w:val="0"/>
                <w:bCs/>
              </w:rPr>
              <w:t>2016</w:t>
            </w:r>
          </w:p>
        </w:tc>
        <w:tc>
          <w:tcPr>
            <w:tcW w:w="180" w:type="dxa"/>
          </w:tcPr>
          <w:p w:rsidR="00F26CDE" w:rsidRPr="005471B4" w:rsidRDefault="00F26CDE" w:rsidP="00162E0E">
            <w:pPr>
              <w:pStyle w:val="acctmergecolhdg"/>
              <w:spacing w:line="240" w:lineRule="atLeast"/>
              <w:rPr>
                <w:b w:val="0"/>
                <w:bCs/>
              </w:rPr>
            </w:pPr>
          </w:p>
        </w:tc>
        <w:tc>
          <w:tcPr>
            <w:tcW w:w="1170" w:type="dxa"/>
          </w:tcPr>
          <w:p w:rsidR="00F26CDE" w:rsidRPr="005471B4" w:rsidRDefault="00F26CDE" w:rsidP="00162E0E">
            <w:pPr>
              <w:pStyle w:val="acctmergecolhdg"/>
              <w:spacing w:line="240" w:lineRule="atLeast"/>
              <w:rPr>
                <w:b w:val="0"/>
                <w:bCs/>
              </w:rPr>
            </w:pPr>
            <w:r>
              <w:rPr>
                <w:b w:val="0"/>
                <w:bCs/>
              </w:rPr>
              <w:t>2017</w:t>
            </w:r>
          </w:p>
        </w:tc>
        <w:tc>
          <w:tcPr>
            <w:tcW w:w="180" w:type="dxa"/>
          </w:tcPr>
          <w:p w:rsidR="00F26CDE" w:rsidRPr="005471B4" w:rsidRDefault="00F26CDE" w:rsidP="00162E0E">
            <w:pPr>
              <w:pStyle w:val="acctmergecolhdg"/>
              <w:spacing w:line="240" w:lineRule="atLeast"/>
              <w:rPr>
                <w:b w:val="0"/>
                <w:bCs/>
              </w:rPr>
            </w:pPr>
          </w:p>
        </w:tc>
        <w:tc>
          <w:tcPr>
            <w:tcW w:w="1260" w:type="dxa"/>
          </w:tcPr>
          <w:p w:rsidR="00F26CDE" w:rsidRPr="005471B4" w:rsidRDefault="00F26CDE" w:rsidP="00162E0E">
            <w:pPr>
              <w:pStyle w:val="acctmergecolhdg"/>
              <w:spacing w:line="240" w:lineRule="atLeast"/>
              <w:rPr>
                <w:b w:val="0"/>
                <w:bCs/>
              </w:rPr>
            </w:pPr>
            <w:r>
              <w:rPr>
                <w:b w:val="0"/>
                <w:bCs/>
              </w:rPr>
              <w:t>2016</w:t>
            </w:r>
          </w:p>
        </w:tc>
      </w:tr>
      <w:tr w:rsidR="00F26CDE" w:rsidRPr="005471B4" w:rsidTr="00162E0E">
        <w:trPr>
          <w:cantSplit/>
        </w:trPr>
        <w:tc>
          <w:tcPr>
            <w:tcW w:w="4140" w:type="dxa"/>
          </w:tcPr>
          <w:p w:rsidR="00F26CDE" w:rsidRPr="005471B4" w:rsidRDefault="00F26CDE" w:rsidP="00162E0E">
            <w:pPr>
              <w:spacing w:line="240" w:lineRule="atLeast"/>
              <w:rPr>
                <w:b/>
                <w:bCs/>
                <w:i/>
                <w:iCs/>
              </w:rPr>
            </w:pPr>
          </w:p>
        </w:tc>
        <w:tc>
          <w:tcPr>
            <w:tcW w:w="5400" w:type="dxa"/>
            <w:gridSpan w:val="7"/>
          </w:tcPr>
          <w:p w:rsidR="00F26CDE" w:rsidRPr="005471B4" w:rsidRDefault="00F26CDE" w:rsidP="00162E0E">
            <w:pPr>
              <w:pStyle w:val="acctfourfigures"/>
              <w:spacing w:line="240" w:lineRule="atLeast"/>
              <w:jc w:val="center"/>
              <w:rPr>
                <w:i/>
                <w:iCs/>
              </w:rPr>
            </w:pPr>
            <w:r w:rsidRPr="005471B4">
              <w:rPr>
                <w:i/>
                <w:iCs/>
              </w:rPr>
              <w:t xml:space="preserve">(in </w:t>
            </w:r>
            <w:r>
              <w:rPr>
                <w:i/>
                <w:iCs/>
              </w:rPr>
              <w:t>thousand</w:t>
            </w:r>
            <w:r w:rsidRPr="005471B4">
              <w:rPr>
                <w:i/>
                <w:iCs/>
              </w:rPr>
              <w:t xml:space="preserve"> Baht)</w:t>
            </w:r>
          </w:p>
        </w:tc>
      </w:tr>
      <w:tr w:rsidR="00F26CDE" w:rsidRPr="005471B4" w:rsidTr="00162E0E">
        <w:trPr>
          <w:cantSplit/>
        </w:trPr>
        <w:tc>
          <w:tcPr>
            <w:tcW w:w="4140" w:type="dxa"/>
          </w:tcPr>
          <w:p w:rsidR="00F26CDE" w:rsidRPr="00F115F7" w:rsidRDefault="00F26CDE" w:rsidP="00162E0E">
            <w:pPr>
              <w:spacing w:line="240" w:lineRule="atLeast"/>
              <w:rPr>
                <w:b/>
                <w:bCs/>
              </w:rPr>
            </w:pPr>
            <w:r w:rsidRPr="00F115F7">
              <w:rPr>
                <w:b/>
                <w:bCs/>
                <w:i/>
                <w:iCs/>
              </w:rPr>
              <w:t>Short-term</w:t>
            </w:r>
            <w:r>
              <w:rPr>
                <w:b/>
                <w:bCs/>
                <w:i/>
                <w:iCs/>
              </w:rPr>
              <w:t xml:space="preserve"> loans</w:t>
            </w:r>
          </w:p>
        </w:tc>
        <w:tc>
          <w:tcPr>
            <w:tcW w:w="1170" w:type="dxa"/>
          </w:tcPr>
          <w:p w:rsidR="00F26CDE" w:rsidRPr="005471B4" w:rsidRDefault="00F26CDE" w:rsidP="00162E0E">
            <w:pPr>
              <w:pStyle w:val="acctfourfigures"/>
              <w:spacing w:line="240" w:lineRule="atLeast"/>
            </w:pPr>
          </w:p>
        </w:tc>
        <w:tc>
          <w:tcPr>
            <w:tcW w:w="180" w:type="dxa"/>
          </w:tcPr>
          <w:p w:rsidR="00F26CDE" w:rsidRPr="005471B4" w:rsidRDefault="00F26CDE" w:rsidP="00162E0E">
            <w:pPr>
              <w:pStyle w:val="acctfourfigures"/>
              <w:spacing w:line="240" w:lineRule="atLeast"/>
            </w:pPr>
          </w:p>
        </w:tc>
        <w:tc>
          <w:tcPr>
            <w:tcW w:w="1260" w:type="dxa"/>
          </w:tcPr>
          <w:p w:rsidR="00F26CDE" w:rsidRPr="005471B4" w:rsidRDefault="00F26CDE" w:rsidP="00162E0E">
            <w:pPr>
              <w:pStyle w:val="acctfourfigures"/>
              <w:spacing w:line="240" w:lineRule="atLeast"/>
            </w:pPr>
          </w:p>
        </w:tc>
        <w:tc>
          <w:tcPr>
            <w:tcW w:w="180" w:type="dxa"/>
          </w:tcPr>
          <w:p w:rsidR="00F26CDE" w:rsidRPr="005471B4" w:rsidRDefault="00F26CDE" w:rsidP="00162E0E">
            <w:pPr>
              <w:pStyle w:val="acctfourfigures"/>
              <w:spacing w:line="240" w:lineRule="atLeast"/>
            </w:pPr>
          </w:p>
        </w:tc>
        <w:tc>
          <w:tcPr>
            <w:tcW w:w="1170" w:type="dxa"/>
          </w:tcPr>
          <w:p w:rsidR="00F26CDE" w:rsidRPr="005471B4" w:rsidRDefault="00F26CDE" w:rsidP="00162E0E">
            <w:pPr>
              <w:pStyle w:val="acctfourfigures"/>
              <w:spacing w:line="240" w:lineRule="atLeast"/>
            </w:pPr>
          </w:p>
        </w:tc>
        <w:tc>
          <w:tcPr>
            <w:tcW w:w="180" w:type="dxa"/>
          </w:tcPr>
          <w:p w:rsidR="00F26CDE" w:rsidRPr="005471B4" w:rsidRDefault="00F26CDE" w:rsidP="00162E0E">
            <w:pPr>
              <w:pStyle w:val="acctfourfigures"/>
              <w:spacing w:line="240" w:lineRule="atLeast"/>
            </w:pPr>
          </w:p>
        </w:tc>
        <w:tc>
          <w:tcPr>
            <w:tcW w:w="1260" w:type="dxa"/>
          </w:tcPr>
          <w:p w:rsidR="00F26CDE" w:rsidRPr="005471B4" w:rsidRDefault="00F26CDE" w:rsidP="00162E0E">
            <w:pPr>
              <w:pStyle w:val="acctfourfigures"/>
              <w:spacing w:line="240" w:lineRule="atLeast"/>
            </w:pPr>
          </w:p>
        </w:tc>
      </w:tr>
      <w:tr w:rsidR="00F26CDE" w:rsidRPr="001E7282" w:rsidTr="00162E0E">
        <w:trPr>
          <w:cantSplit/>
        </w:trPr>
        <w:tc>
          <w:tcPr>
            <w:tcW w:w="4140" w:type="dxa"/>
          </w:tcPr>
          <w:p w:rsidR="00F26CDE" w:rsidRPr="00F115F7" w:rsidRDefault="00F26CDE" w:rsidP="00162E0E">
            <w:pPr>
              <w:spacing w:line="240" w:lineRule="atLeast"/>
              <w:rPr>
                <w:b/>
                <w:bCs/>
              </w:rPr>
            </w:pPr>
            <w:r>
              <w:rPr>
                <w:b/>
                <w:bCs/>
              </w:rPr>
              <w:t>Subsidiaries</w:t>
            </w:r>
          </w:p>
        </w:tc>
        <w:tc>
          <w:tcPr>
            <w:tcW w:w="1170" w:type="dxa"/>
          </w:tcPr>
          <w:p w:rsidR="00F26CDE" w:rsidRPr="001E7282" w:rsidRDefault="00F26CDE" w:rsidP="00162E0E">
            <w:pPr>
              <w:pStyle w:val="acctfourfigures"/>
              <w:spacing w:line="240" w:lineRule="atLeast"/>
            </w:pPr>
          </w:p>
        </w:tc>
        <w:tc>
          <w:tcPr>
            <w:tcW w:w="180" w:type="dxa"/>
          </w:tcPr>
          <w:p w:rsidR="00F26CDE" w:rsidRPr="001E7282" w:rsidRDefault="00F26CDE" w:rsidP="00162E0E">
            <w:pPr>
              <w:pStyle w:val="acctfourfigures"/>
              <w:spacing w:line="240" w:lineRule="atLeast"/>
            </w:pPr>
          </w:p>
        </w:tc>
        <w:tc>
          <w:tcPr>
            <w:tcW w:w="1260" w:type="dxa"/>
          </w:tcPr>
          <w:p w:rsidR="00F26CDE" w:rsidRPr="001E7282" w:rsidRDefault="00F26CDE" w:rsidP="00162E0E">
            <w:pPr>
              <w:pStyle w:val="acctfourfigures"/>
              <w:spacing w:line="240" w:lineRule="atLeast"/>
            </w:pPr>
          </w:p>
        </w:tc>
        <w:tc>
          <w:tcPr>
            <w:tcW w:w="180" w:type="dxa"/>
          </w:tcPr>
          <w:p w:rsidR="00F26CDE" w:rsidRPr="001E7282" w:rsidRDefault="00F26CDE" w:rsidP="00162E0E">
            <w:pPr>
              <w:pStyle w:val="acctfourfigures"/>
              <w:spacing w:line="240" w:lineRule="atLeast"/>
            </w:pPr>
          </w:p>
        </w:tc>
        <w:tc>
          <w:tcPr>
            <w:tcW w:w="1170" w:type="dxa"/>
          </w:tcPr>
          <w:p w:rsidR="00F26CDE" w:rsidRPr="001E7282" w:rsidRDefault="00F26CDE" w:rsidP="00162E0E">
            <w:pPr>
              <w:pStyle w:val="acctfourfigures"/>
              <w:spacing w:line="240" w:lineRule="atLeast"/>
            </w:pPr>
          </w:p>
        </w:tc>
        <w:tc>
          <w:tcPr>
            <w:tcW w:w="180" w:type="dxa"/>
          </w:tcPr>
          <w:p w:rsidR="00F26CDE" w:rsidRPr="001E7282" w:rsidRDefault="00F26CDE" w:rsidP="00162E0E">
            <w:pPr>
              <w:pStyle w:val="acctfourfigures"/>
              <w:spacing w:line="240" w:lineRule="atLeast"/>
            </w:pPr>
          </w:p>
        </w:tc>
        <w:tc>
          <w:tcPr>
            <w:tcW w:w="1260" w:type="dxa"/>
          </w:tcPr>
          <w:p w:rsidR="00F26CDE" w:rsidRPr="001E7282" w:rsidRDefault="00F26CDE" w:rsidP="00162E0E">
            <w:pPr>
              <w:pStyle w:val="acctfourfigures"/>
              <w:spacing w:line="240" w:lineRule="atLeast"/>
            </w:pPr>
          </w:p>
        </w:tc>
      </w:tr>
      <w:tr w:rsidR="00F26CDE" w:rsidRPr="001E7282" w:rsidTr="00162E0E">
        <w:trPr>
          <w:cantSplit/>
        </w:trPr>
        <w:tc>
          <w:tcPr>
            <w:tcW w:w="4140" w:type="dxa"/>
          </w:tcPr>
          <w:p w:rsidR="00F26CDE" w:rsidRPr="005471B4" w:rsidRDefault="00F26CDE" w:rsidP="00162E0E">
            <w:pPr>
              <w:spacing w:line="240" w:lineRule="atLeast"/>
            </w:pPr>
            <w:r w:rsidRPr="005471B4">
              <w:t>At 1 January</w:t>
            </w:r>
          </w:p>
        </w:tc>
        <w:tc>
          <w:tcPr>
            <w:tcW w:w="1170" w:type="dxa"/>
          </w:tcPr>
          <w:p w:rsidR="00F26CDE" w:rsidRPr="004D0DED" w:rsidRDefault="00F26CDE" w:rsidP="00162E0E">
            <w:pPr>
              <w:pStyle w:val="acctfourfigures"/>
              <w:tabs>
                <w:tab w:val="clear" w:pos="765"/>
                <w:tab w:val="decimal" w:pos="731"/>
              </w:tabs>
              <w:spacing w:line="240" w:lineRule="atLeast"/>
              <w:ind w:right="11"/>
              <w:rPr>
                <w:szCs w:val="22"/>
              </w:rPr>
            </w:pPr>
            <w:r w:rsidRPr="004D0DED">
              <w:rPr>
                <w:szCs w:val="22"/>
              </w:rPr>
              <w:t>-</w:t>
            </w:r>
          </w:p>
        </w:tc>
        <w:tc>
          <w:tcPr>
            <w:tcW w:w="180" w:type="dxa"/>
          </w:tcPr>
          <w:p w:rsidR="00F26CDE" w:rsidRPr="001E7282" w:rsidRDefault="00F26CDE" w:rsidP="00162E0E">
            <w:pPr>
              <w:pStyle w:val="acctfourfigures"/>
              <w:spacing w:line="240" w:lineRule="atLeast"/>
            </w:pPr>
          </w:p>
        </w:tc>
        <w:tc>
          <w:tcPr>
            <w:tcW w:w="1260" w:type="dxa"/>
          </w:tcPr>
          <w:p w:rsidR="00F26CDE" w:rsidRPr="004D0DED" w:rsidRDefault="00F26CDE" w:rsidP="00162E0E">
            <w:pPr>
              <w:pStyle w:val="acctfourfigures"/>
              <w:tabs>
                <w:tab w:val="clear" w:pos="765"/>
                <w:tab w:val="decimal" w:pos="731"/>
              </w:tabs>
              <w:spacing w:line="240" w:lineRule="atLeast"/>
              <w:ind w:right="11"/>
              <w:rPr>
                <w:szCs w:val="22"/>
              </w:rPr>
            </w:pPr>
            <w:r w:rsidRPr="004D0DED">
              <w:rPr>
                <w:szCs w:val="22"/>
              </w:rPr>
              <w:t>-</w:t>
            </w:r>
          </w:p>
        </w:tc>
        <w:tc>
          <w:tcPr>
            <w:tcW w:w="180" w:type="dxa"/>
          </w:tcPr>
          <w:p w:rsidR="00F26CDE" w:rsidRPr="001E7282" w:rsidRDefault="00F26CDE" w:rsidP="00162E0E">
            <w:pPr>
              <w:pStyle w:val="acctfourfigures"/>
              <w:spacing w:line="240" w:lineRule="atLeast"/>
            </w:pPr>
          </w:p>
        </w:tc>
        <w:tc>
          <w:tcPr>
            <w:tcW w:w="1170" w:type="dxa"/>
          </w:tcPr>
          <w:p w:rsidR="00F26CDE" w:rsidRPr="001E7282" w:rsidRDefault="00F26CDE" w:rsidP="00162E0E">
            <w:pPr>
              <w:pStyle w:val="acctfourfigures"/>
              <w:tabs>
                <w:tab w:val="clear" w:pos="765"/>
                <w:tab w:val="decimal" w:pos="1019"/>
              </w:tabs>
              <w:spacing w:line="240" w:lineRule="atLeast"/>
              <w:ind w:left="-70" w:right="-70"/>
            </w:pPr>
            <w:r>
              <w:t>352,000</w:t>
            </w:r>
          </w:p>
        </w:tc>
        <w:tc>
          <w:tcPr>
            <w:tcW w:w="180" w:type="dxa"/>
          </w:tcPr>
          <w:p w:rsidR="00F26CDE" w:rsidRPr="001E7282" w:rsidRDefault="00F26CDE" w:rsidP="00162E0E">
            <w:pPr>
              <w:pStyle w:val="acctfourfigures"/>
              <w:spacing w:line="240" w:lineRule="atLeast"/>
            </w:pPr>
          </w:p>
        </w:tc>
        <w:tc>
          <w:tcPr>
            <w:tcW w:w="1260" w:type="dxa"/>
          </w:tcPr>
          <w:p w:rsidR="00F26CDE" w:rsidRPr="001E7282" w:rsidRDefault="00F26CDE" w:rsidP="00162E0E">
            <w:pPr>
              <w:pStyle w:val="acctfourfigures"/>
              <w:tabs>
                <w:tab w:val="clear" w:pos="765"/>
                <w:tab w:val="decimal" w:pos="1019"/>
              </w:tabs>
              <w:spacing w:line="240" w:lineRule="atLeast"/>
              <w:ind w:left="-70" w:right="-70"/>
            </w:pPr>
            <w:r>
              <w:t>392,000</w:t>
            </w:r>
          </w:p>
        </w:tc>
      </w:tr>
      <w:tr w:rsidR="00F26CDE" w:rsidRPr="001E7282" w:rsidTr="00162E0E">
        <w:trPr>
          <w:cantSplit/>
        </w:trPr>
        <w:tc>
          <w:tcPr>
            <w:tcW w:w="4140" w:type="dxa"/>
          </w:tcPr>
          <w:p w:rsidR="00F26CDE" w:rsidRPr="005471B4" w:rsidRDefault="00F26CDE" w:rsidP="00162E0E">
            <w:pPr>
              <w:spacing w:line="240" w:lineRule="atLeast"/>
            </w:pPr>
            <w:r w:rsidRPr="005471B4">
              <w:t>Increase</w:t>
            </w:r>
          </w:p>
        </w:tc>
        <w:tc>
          <w:tcPr>
            <w:tcW w:w="1170" w:type="dxa"/>
          </w:tcPr>
          <w:p w:rsidR="00F26CDE" w:rsidRPr="004D0DED" w:rsidRDefault="00F26CDE" w:rsidP="00162E0E">
            <w:pPr>
              <w:pStyle w:val="acctfourfigures"/>
              <w:tabs>
                <w:tab w:val="clear" w:pos="765"/>
                <w:tab w:val="decimal" w:pos="731"/>
              </w:tabs>
              <w:spacing w:line="240" w:lineRule="atLeast"/>
              <w:ind w:right="11"/>
              <w:rPr>
                <w:szCs w:val="22"/>
              </w:rPr>
            </w:pPr>
            <w:r w:rsidRPr="004D0DED">
              <w:rPr>
                <w:szCs w:val="22"/>
              </w:rPr>
              <w:t>-</w:t>
            </w:r>
          </w:p>
        </w:tc>
        <w:tc>
          <w:tcPr>
            <w:tcW w:w="180" w:type="dxa"/>
          </w:tcPr>
          <w:p w:rsidR="00F26CDE" w:rsidRPr="001E7282" w:rsidRDefault="00F26CDE" w:rsidP="00162E0E">
            <w:pPr>
              <w:pStyle w:val="acctfourfigures"/>
              <w:spacing w:line="240" w:lineRule="atLeast"/>
            </w:pPr>
          </w:p>
        </w:tc>
        <w:tc>
          <w:tcPr>
            <w:tcW w:w="1260" w:type="dxa"/>
          </w:tcPr>
          <w:p w:rsidR="00F26CDE" w:rsidRPr="004D0DED" w:rsidRDefault="00F26CDE" w:rsidP="00162E0E">
            <w:pPr>
              <w:pStyle w:val="acctfourfigures"/>
              <w:tabs>
                <w:tab w:val="clear" w:pos="765"/>
                <w:tab w:val="decimal" w:pos="731"/>
              </w:tabs>
              <w:spacing w:line="240" w:lineRule="atLeast"/>
              <w:ind w:right="11"/>
              <w:rPr>
                <w:szCs w:val="22"/>
              </w:rPr>
            </w:pPr>
            <w:r w:rsidRPr="004D0DED">
              <w:rPr>
                <w:szCs w:val="22"/>
              </w:rPr>
              <w:t>-</w:t>
            </w:r>
          </w:p>
        </w:tc>
        <w:tc>
          <w:tcPr>
            <w:tcW w:w="180" w:type="dxa"/>
          </w:tcPr>
          <w:p w:rsidR="00F26CDE" w:rsidRPr="001E7282" w:rsidRDefault="00F26CDE" w:rsidP="00162E0E">
            <w:pPr>
              <w:pStyle w:val="acctfourfigures"/>
              <w:spacing w:line="240" w:lineRule="atLeast"/>
            </w:pPr>
          </w:p>
        </w:tc>
        <w:tc>
          <w:tcPr>
            <w:tcW w:w="1170" w:type="dxa"/>
          </w:tcPr>
          <w:p w:rsidR="00F26CDE" w:rsidRPr="001E7282" w:rsidRDefault="00F26CDE" w:rsidP="00162E0E">
            <w:pPr>
              <w:pStyle w:val="acctfourfigures"/>
              <w:tabs>
                <w:tab w:val="clear" w:pos="765"/>
                <w:tab w:val="decimal" w:pos="731"/>
              </w:tabs>
              <w:spacing w:line="240" w:lineRule="atLeast"/>
              <w:ind w:right="11"/>
            </w:pPr>
            <w:r>
              <w:t>-</w:t>
            </w:r>
          </w:p>
        </w:tc>
        <w:tc>
          <w:tcPr>
            <w:tcW w:w="180" w:type="dxa"/>
          </w:tcPr>
          <w:p w:rsidR="00F26CDE" w:rsidRPr="001E7282" w:rsidRDefault="00F26CDE" w:rsidP="00162E0E">
            <w:pPr>
              <w:pStyle w:val="acctfourfigures"/>
              <w:spacing w:line="240" w:lineRule="atLeast"/>
            </w:pPr>
          </w:p>
        </w:tc>
        <w:tc>
          <w:tcPr>
            <w:tcW w:w="1260" w:type="dxa"/>
          </w:tcPr>
          <w:p w:rsidR="00F26CDE" w:rsidRPr="001E7282" w:rsidRDefault="00F26CDE" w:rsidP="00162E0E">
            <w:pPr>
              <w:pStyle w:val="acctfourfigures"/>
              <w:tabs>
                <w:tab w:val="clear" w:pos="765"/>
                <w:tab w:val="decimal" w:pos="731"/>
              </w:tabs>
              <w:spacing w:line="240" w:lineRule="atLeast"/>
              <w:ind w:right="11"/>
            </w:pPr>
            <w:r>
              <w:t>-</w:t>
            </w:r>
          </w:p>
        </w:tc>
      </w:tr>
      <w:tr w:rsidR="00F26CDE" w:rsidRPr="001E7282" w:rsidTr="00162E0E">
        <w:trPr>
          <w:cantSplit/>
        </w:trPr>
        <w:tc>
          <w:tcPr>
            <w:tcW w:w="4140" w:type="dxa"/>
          </w:tcPr>
          <w:p w:rsidR="00F26CDE" w:rsidRPr="005471B4" w:rsidRDefault="00F26CDE" w:rsidP="00162E0E">
            <w:pPr>
              <w:spacing w:line="240" w:lineRule="atLeast"/>
              <w:rPr>
                <w:b/>
                <w:bCs/>
              </w:rPr>
            </w:pPr>
            <w:r w:rsidRPr="005471B4">
              <w:rPr>
                <w:b/>
                <w:bCs/>
              </w:rPr>
              <w:t xml:space="preserve">At </w:t>
            </w:r>
            <w:r w:rsidRPr="00CD2631">
              <w:rPr>
                <w:b/>
                <w:bCs/>
              </w:rPr>
              <w:t>31 March</w:t>
            </w:r>
          </w:p>
        </w:tc>
        <w:tc>
          <w:tcPr>
            <w:tcW w:w="1170" w:type="dxa"/>
            <w:tcBorders>
              <w:top w:val="single" w:sz="4" w:space="0" w:color="auto"/>
              <w:bottom w:val="double" w:sz="4" w:space="0" w:color="auto"/>
            </w:tcBorders>
          </w:tcPr>
          <w:p w:rsidR="00F26CDE" w:rsidRPr="001E7282" w:rsidRDefault="00F26CDE" w:rsidP="00162E0E">
            <w:pPr>
              <w:pStyle w:val="acctfourfigures"/>
              <w:tabs>
                <w:tab w:val="clear" w:pos="765"/>
                <w:tab w:val="decimal" w:pos="731"/>
              </w:tabs>
              <w:spacing w:line="240" w:lineRule="atLeast"/>
              <w:ind w:right="11"/>
              <w:rPr>
                <w:b/>
                <w:bCs/>
              </w:rPr>
            </w:pPr>
            <w:r>
              <w:rPr>
                <w:b/>
                <w:bCs/>
              </w:rPr>
              <w:t>-</w:t>
            </w:r>
          </w:p>
        </w:tc>
        <w:tc>
          <w:tcPr>
            <w:tcW w:w="180" w:type="dxa"/>
          </w:tcPr>
          <w:p w:rsidR="00F26CDE" w:rsidRPr="001E7282" w:rsidRDefault="00F26CDE" w:rsidP="00162E0E">
            <w:pPr>
              <w:pStyle w:val="acctfourfigures"/>
              <w:spacing w:line="240" w:lineRule="atLeast"/>
              <w:rPr>
                <w:b/>
                <w:bCs/>
              </w:rPr>
            </w:pPr>
          </w:p>
        </w:tc>
        <w:tc>
          <w:tcPr>
            <w:tcW w:w="1260" w:type="dxa"/>
            <w:tcBorders>
              <w:top w:val="single" w:sz="4" w:space="0" w:color="auto"/>
              <w:bottom w:val="double" w:sz="4" w:space="0" w:color="auto"/>
            </w:tcBorders>
          </w:tcPr>
          <w:p w:rsidR="00F26CDE" w:rsidRPr="004D0DED" w:rsidRDefault="00F26CDE" w:rsidP="00162E0E">
            <w:pPr>
              <w:pStyle w:val="acctfourfigures"/>
              <w:tabs>
                <w:tab w:val="clear" w:pos="765"/>
                <w:tab w:val="decimal" w:pos="731"/>
              </w:tabs>
              <w:spacing w:line="240" w:lineRule="atLeast"/>
              <w:ind w:right="11"/>
              <w:rPr>
                <w:b/>
                <w:bCs/>
                <w:szCs w:val="22"/>
              </w:rPr>
            </w:pPr>
            <w:r w:rsidRPr="004D0DED">
              <w:rPr>
                <w:b/>
                <w:bCs/>
                <w:szCs w:val="22"/>
              </w:rPr>
              <w:t>-</w:t>
            </w:r>
          </w:p>
        </w:tc>
        <w:tc>
          <w:tcPr>
            <w:tcW w:w="180" w:type="dxa"/>
          </w:tcPr>
          <w:p w:rsidR="00F26CDE" w:rsidRPr="001E7282" w:rsidRDefault="00F26CDE" w:rsidP="00162E0E">
            <w:pPr>
              <w:pStyle w:val="acctfourfigures"/>
              <w:spacing w:line="240" w:lineRule="atLeast"/>
              <w:rPr>
                <w:b/>
                <w:bCs/>
              </w:rPr>
            </w:pPr>
          </w:p>
        </w:tc>
        <w:tc>
          <w:tcPr>
            <w:tcW w:w="1170" w:type="dxa"/>
            <w:tcBorders>
              <w:top w:val="single" w:sz="4" w:space="0" w:color="auto"/>
              <w:bottom w:val="double" w:sz="4" w:space="0" w:color="auto"/>
            </w:tcBorders>
          </w:tcPr>
          <w:p w:rsidR="00F26CDE" w:rsidRPr="001E7282" w:rsidRDefault="00F26CDE" w:rsidP="00162E0E">
            <w:pPr>
              <w:pStyle w:val="acctfourfigures"/>
              <w:tabs>
                <w:tab w:val="clear" w:pos="765"/>
                <w:tab w:val="decimal" w:pos="1019"/>
              </w:tabs>
              <w:spacing w:line="240" w:lineRule="atLeast"/>
              <w:ind w:left="-70" w:right="-70"/>
              <w:rPr>
                <w:b/>
                <w:bCs/>
              </w:rPr>
            </w:pPr>
            <w:r>
              <w:rPr>
                <w:b/>
                <w:bCs/>
              </w:rPr>
              <w:t>352,000</w:t>
            </w:r>
          </w:p>
        </w:tc>
        <w:tc>
          <w:tcPr>
            <w:tcW w:w="180" w:type="dxa"/>
          </w:tcPr>
          <w:p w:rsidR="00F26CDE" w:rsidRPr="001E7282" w:rsidRDefault="00F26CDE" w:rsidP="00162E0E">
            <w:pPr>
              <w:pStyle w:val="acctfourfigures"/>
              <w:spacing w:line="240" w:lineRule="atLeast"/>
              <w:rPr>
                <w:b/>
                <w:bCs/>
              </w:rPr>
            </w:pPr>
          </w:p>
        </w:tc>
        <w:tc>
          <w:tcPr>
            <w:tcW w:w="1260" w:type="dxa"/>
            <w:tcBorders>
              <w:top w:val="single" w:sz="4" w:space="0" w:color="auto"/>
              <w:bottom w:val="double" w:sz="4" w:space="0" w:color="auto"/>
            </w:tcBorders>
          </w:tcPr>
          <w:p w:rsidR="00F26CDE" w:rsidRPr="001E7282" w:rsidRDefault="00F26CDE" w:rsidP="00162E0E">
            <w:pPr>
              <w:pStyle w:val="acctfourfigures"/>
              <w:tabs>
                <w:tab w:val="clear" w:pos="765"/>
                <w:tab w:val="decimal" w:pos="1019"/>
              </w:tabs>
              <w:spacing w:line="240" w:lineRule="atLeast"/>
              <w:ind w:left="-70" w:right="-70"/>
              <w:rPr>
                <w:b/>
                <w:bCs/>
              </w:rPr>
            </w:pPr>
            <w:r>
              <w:rPr>
                <w:b/>
                <w:bCs/>
              </w:rPr>
              <w:t>392,000</w:t>
            </w:r>
          </w:p>
        </w:tc>
      </w:tr>
    </w:tbl>
    <w:p w:rsidR="00F26CDE" w:rsidRDefault="00F26CDE" w:rsidP="00F26CDE">
      <w:pPr>
        <w:spacing w:line="240" w:lineRule="atLeast"/>
        <w:ind w:left="540"/>
        <w:jc w:val="both"/>
        <w:rPr>
          <w:rFonts w:cs="Angsana New"/>
          <w:lang w:val="en-US" w:bidi="th-TH"/>
        </w:rPr>
      </w:pPr>
    </w:p>
    <w:p w:rsidR="00F26CDE" w:rsidRPr="00334BA4" w:rsidRDefault="00F26CDE" w:rsidP="00F26CDE">
      <w:pPr>
        <w:spacing w:line="240" w:lineRule="atLeast"/>
        <w:ind w:left="540"/>
        <w:jc w:val="thaiDistribute"/>
        <w:rPr>
          <w:color w:val="000000"/>
          <w:szCs w:val="22"/>
          <w:lang w:val="en-US"/>
        </w:rPr>
      </w:pPr>
      <w:r w:rsidRPr="00334BA4">
        <w:rPr>
          <w:color w:val="000000"/>
          <w:szCs w:val="22"/>
          <w:lang w:val="en-US" w:bidi="th-TH"/>
        </w:rPr>
        <w:t>The Company entered into short-term loan agreement with Sirijaroenwattana Co., Ltd., which is a subsidiary of the Company, amounting to Baht 37 million with interest rate at 2% per annum and due on demand.</w:t>
      </w:r>
    </w:p>
    <w:p w:rsidR="00F26CDE" w:rsidRPr="00334BA4" w:rsidRDefault="00F26CDE" w:rsidP="00F26CDE">
      <w:pPr>
        <w:spacing w:line="240" w:lineRule="atLeast"/>
        <w:ind w:left="540"/>
        <w:jc w:val="thaiDistribute"/>
        <w:rPr>
          <w:color w:val="000000"/>
          <w:szCs w:val="22"/>
          <w:lang w:val="en-US" w:bidi="th-TH"/>
        </w:rPr>
      </w:pPr>
    </w:p>
    <w:p w:rsidR="00F26CDE" w:rsidRPr="00334BA4" w:rsidRDefault="00F26CDE" w:rsidP="00F26CDE">
      <w:pPr>
        <w:spacing w:line="240" w:lineRule="atLeast"/>
        <w:ind w:left="540"/>
        <w:jc w:val="thaiDistribute"/>
        <w:rPr>
          <w:color w:val="000000"/>
          <w:szCs w:val="22"/>
          <w:lang w:val="en-US" w:bidi="th-TH"/>
        </w:rPr>
      </w:pPr>
      <w:r w:rsidRPr="00334BA4">
        <w:rPr>
          <w:color w:val="000000"/>
          <w:szCs w:val="22"/>
          <w:lang w:val="en-US" w:bidi="th-TH"/>
        </w:rPr>
        <w:t xml:space="preserve">The Company entered into short-term loan agreement with SUSCO Dealers Co., Ltd., which is a subsidiary of the Company, amounting to Baht </w:t>
      </w:r>
      <w:r>
        <w:rPr>
          <w:color w:val="000000"/>
          <w:szCs w:val="22"/>
          <w:lang w:val="en-US" w:bidi="th-TH"/>
        </w:rPr>
        <w:t>1</w:t>
      </w:r>
      <w:r w:rsidRPr="00334BA4">
        <w:rPr>
          <w:color w:val="000000"/>
          <w:szCs w:val="22"/>
          <w:lang w:val="en-US" w:bidi="th-TH"/>
        </w:rPr>
        <w:t>50 million with interest rate at 2.75% per annum and due on demand.</w:t>
      </w:r>
    </w:p>
    <w:p w:rsidR="00F26CDE" w:rsidRPr="00334BA4" w:rsidRDefault="00F26CDE" w:rsidP="00F26CDE">
      <w:pPr>
        <w:spacing w:line="240" w:lineRule="atLeast"/>
        <w:ind w:left="540"/>
        <w:jc w:val="thaiDistribute"/>
        <w:rPr>
          <w:color w:val="000000"/>
          <w:szCs w:val="22"/>
          <w:lang w:val="en-US"/>
        </w:rPr>
      </w:pPr>
    </w:p>
    <w:p w:rsidR="00F26CDE" w:rsidRPr="00334BA4" w:rsidRDefault="00F26CDE" w:rsidP="00F26CDE">
      <w:pPr>
        <w:spacing w:line="240" w:lineRule="atLeast"/>
        <w:ind w:left="540"/>
        <w:jc w:val="thaiDistribute"/>
        <w:rPr>
          <w:color w:val="000000"/>
          <w:szCs w:val="22"/>
          <w:lang w:val="en-US"/>
        </w:rPr>
      </w:pPr>
      <w:r w:rsidRPr="00334BA4">
        <w:rPr>
          <w:color w:val="000000"/>
          <w:szCs w:val="22"/>
          <w:lang w:val="en-US" w:bidi="th-TH"/>
        </w:rPr>
        <w:t>The Company entered into short-term loan agreement with SUSCO Retail Property Co., Ltd., which is a subsidiary of the Company, amounting to Baht</w:t>
      </w:r>
      <w:r>
        <w:rPr>
          <w:color w:val="000000"/>
          <w:szCs w:val="22"/>
          <w:lang w:val="en-US" w:bidi="th-TH"/>
        </w:rPr>
        <w:t xml:space="preserve"> 9</w:t>
      </w:r>
      <w:r w:rsidRPr="00334BA4">
        <w:rPr>
          <w:color w:val="000000"/>
          <w:szCs w:val="22"/>
          <w:lang w:val="en-US" w:bidi="th-TH"/>
        </w:rPr>
        <w:t>5 million with interest rate at 2.75% per annum and due on demand.</w:t>
      </w:r>
    </w:p>
    <w:p w:rsidR="00F26CDE" w:rsidRPr="00677893" w:rsidRDefault="00F26CDE" w:rsidP="00F26CDE">
      <w:pPr>
        <w:spacing w:line="240" w:lineRule="atLeast"/>
        <w:jc w:val="thaiDistribute"/>
        <w:rPr>
          <w:b/>
          <w:bCs/>
          <w:i/>
          <w:iCs/>
          <w:szCs w:val="22"/>
          <w:lang w:val="en-US"/>
        </w:rPr>
      </w:pPr>
    </w:p>
    <w:p w:rsidR="00F26CDE" w:rsidRPr="00334BA4" w:rsidRDefault="00F26CDE" w:rsidP="00F26CDE">
      <w:pPr>
        <w:spacing w:line="240" w:lineRule="atLeast"/>
        <w:ind w:left="540"/>
        <w:jc w:val="thaiDistribute"/>
        <w:rPr>
          <w:color w:val="000000"/>
          <w:szCs w:val="22"/>
          <w:lang w:val="en-US"/>
        </w:rPr>
      </w:pPr>
      <w:r w:rsidRPr="00334BA4">
        <w:rPr>
          <w:color w:val="000000"/>
          <w:szCs w:val="22"/>
          <w:lang w:val="en-US" w:bidi="th-TH"/>
        </w:rPr>
        <w:t>The Company entered into short-term loan agreement with SUSCO Property Co., Ltd., which is a subsidiary of the Company, amounting to Baht</w:t>
      </w:r>
      <w:r>
        <w:rPr>
          <w:color w:val="000000"/>
          <w:szCs w:val="22"/>
          <w:lang w:val="en-US" w:bidi="th-TH"/>
        </w:rPr>
        <w:t xml:space="preserve"> 7</w:t>
      </w:r>
      <w:r w:rsidRPr="00334BA4">
        <w:rPr>
          <w:color w:val="000000"/>
          <w:szCs w:val="22"/>
          <w:lang w:val="en-US" w:bidi="th-TH"/>
        </w:rPr>
        <w:t>0 million with interest rate at 2.75% per annum and due on demand.</w:t>
      </w:r>
    </w:p>
    <w:p w:rsidR="00F26CDE" w:rsidRDefault="00F26CDE" w:rsidP="00F26CDE">
      <w:pPr>
        <w:spacing w:line="240" w:lineRule="atLeast"/>
        <w:ind w:left="540"/>
        <w:jc w:val="both"/>
        <w:rPr>
          <w:b/>
          <w:bCs/>
          <w:i/>
          <w:iCs/>
          <w:szCs w:val="22"/>
          <w:lang w:val="en-US"/>
        </w:rPr>
      </w:pPr>
    </w:p>
    <w:p w:rsidR="00F26CDE" w:rsidRPr="00677893" w:rsidRDefault="00F26CDE" w:rsidP="00F26CDE">
      <w:pPr>
        <w:spacing w:line="240" w:lineRule="atLeast"/>
        <w:ind w:left="540"/>
        <w:jc w:val="both"/>
        <w:rPr>
          <w:b/>
          <w:bCs/>
          <w:i/>
          <w:iCs/>
          <w:szCs w:val="22"/>
          <w:lang w:val="en-US"/>
        </w:rPr>
      </w:pPr>
      <w:r w:rsidRPr="00677893">
        <w:rPr>
          <w:b/>
          <w:bCs/>
          <w:i/>
          <w:iCs/>
          <w:szCs w:val="22"/>
          <w:lang w:val="en-US"/>
        </w:rPr>
        <w:t>Significant agreements with related parties</w:t>
      </w:r>
    </w:p>
    <w:p w:rsidR="00F26CDE" w:rsidRDefault="00F26CDE" w:rsidP="00F26CDE">
      <w:pPr>
        <w:spacing w:line="240" w:lineRule="atLeast"/>
        <w:ind w:left="540"/>
        <w:jc w:val="both"/>
        <w:rPr>
          <w:b/>
          <w:bCs/>
          <w:i/>
          <w:iCs/>
          <w:szCs w:val="22"/>
          <w:lang w:val="en-US"/>
        </w:rPr>
      </w:pPr>
    </w:p>
    <w:p w:rsidR="00F26CDE" w:rsidRPr="00677893" w:rsidRDefault="00F26CDE" w:rsidP="00F26CDE">
      <w:pPr>
        <w:spacing w:line="240" w:lineRule="atLeast"/>
        <w:ind w:left="540"/>
        <w:jc w:val="both"/>
        <w:rPr>
          <w:b/>
          <w:bCs/>
          <w:i/>
          <w:iCs/>
          <w:color w:val="0000FF"/>
          <w:szCs w:val="22"/>
          <w:lang w:val="en-US"/>
        </w:rPr>
      </w:pPr>
      <w:r w:rsidRPr="00677893">
        <w:rPr>
          <w:b/>
          <w:bCs/>
          <w:i/>
          <w:iCs/>
          <w:szCs w:val="22"/>
          <w:lang w:val="en-US"/>
        </w:rPr>
        <w:t>Transportation management agreement</w:t>
      </w:r>
    </w:p>
    <w:p w:rsidR="00F26CDE" w:rsidRPr="00677893" w:rsidRDefault="00F26CDE" w:rsidP="00F26CDE">
      <w:pPr>
        <w:spacing w:line="240" w:lineRule="atLeast"/>
        <w:jc w:val="both"/>
        <w:rPr>
          <w:szCs w:val="22"/>
          <w:lang w:val="en-US"/>
        </w:rPr>
      </w:pPr>
    </w:p>
    <w:p w:rsidR="00F26CDE" w:rsidRPr="006C12F3" w:rsidRDefault="00F26CDE" w:rsidP="00F26CDE">
      <w:pPr>
        <w:spacing w:line="240" w:lineRule="atLeast"/>
        <w:ind w:left="540"/>
        <w:jc w:val="both"/>
        <w:rPr>
          <w:lang w:val="en-US"/>
        </w:rPr>
      </w:pPr>
      <w:r>
        <w:rPr>
          <w:lang w:val="en-US"/>
        </w:rPr>
        <w:t xml:space="preserve">The Company entered into transportation management agreement with </w:t>
      </w:r>
      <w:r w:rsidRPr="00BD543B">
        <w:t>Siam Truck Service Co., Ltd.</w:t>
      </w:r>
      <w:r>
        <w:t xml:space="preserve"> </w:t>
      </w:r>
      <w:r>
        <w:rPr>
          <w:lang w:val="en-US"/>
        </w:rPr>
        <w:t>for the period of 1 year commencing from 1 February 2017. The agreement can be renewable provided that both parties agree the conditions and further details of reagreement.</w:t>
      </w:r>
    </w:p>
    <w:p w:rsidR="00F26CDE" w:rsidRDefault="00F26CDE" w:rsidP="00F26CDE">
      <w:pPr>
        <w:tabs>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677893">
        <w:rPr>
          <w:b/>
          <w:bCs/>
          <w:i/>
          <w:iCs/>
          <w:szCs w:val="22"/>
          <w:lang w:val="en-US" w:bidi="th-TH"/>
        </w:rPr>
        <w:tab/>
      </w:r>
    </w:p>
    <w:p w:rsidR="00F26CDE" w:rsidRPr="00677893" w:rsidRDefault="00F26CDE" w:rsidP="00F26CDE">
      <w:pPr>
        <w:tabs>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Pr>
          <w:b/>
          <w:bCs/>
          <w:i/>
          <w:iCs/>
          <w:szCs w:val="22"/>
          <w:lang w:val="en-US" w:bidi="th-TH"/>
        </w:rPr>
        <w:tab/>
      </w:r>
      <w:r w:rsidRPr="00677893">
        <w:rPr>
          <w:b/>
          <w:bCs/>
          <w:i/>
          <w:iCs/>
          <w:szCs w:val="22"/>
          <w:lang w:val="en-US"/>
        </w:rPr>
        <w:t xml:space="preserve">Management service agreements     </w:t>
      </w:r>
      <w:r w:rsidRPr="00677893">
        <w:rPr>
          <w:b/>
          <w:bCs/>
          <w:i/>
          <w:iCs/>
          <w:szCs w:val="22"/>
          <w:cs/>
          <w:lang w:val="en-US" w:bidi="th-TH"/>
        </w:rPr>
        <w:t xml:space="preserve"> </w:t>
      </w:r>
      <w:r w:rsidRPr="00677893">
        <w:rPr>
          <w:b/>
          <w:bCs/>
          <w:i/>
          <w:iCs/>
          <w:szCs w:val="22"/>
          <w:cs/>
          <w:lang w:val="en-US" w:bidi="th-TH"/>
        </w:rPr>
        <w:tab/>
      </w:r>
    </w:p>
    <w:p w:rsidR="00F26CDE" w:rsidRPr="00677893" w:rsidRDefault="00F26CDE" w:rsidP="00F26CDE">
      <w:pPr>
        <w:spacing w:line="240" w:lineRule="atLeast"/>
        <w:ind w:left="540"/>
        <w:jc w:val="both"/>
        <w:rPr>
          <w:b/>
          <w:bCs/>
          <w:i/>
          <w:iCs/>
          <w:szCs w:val="22"/>
          <w:lang w:val="en-US" w:bidi="th-TH"/>
        </w:rPr>
      </w:pPr>
    </w:p>
    <w:p w:rsidR="00F26CDE" w:rsidRPr="006C12F3" w:rsidRDefault="00F26CDE" w:rsidP="00F26CDE">
      <w:pPr>
        <w:spacing w:line="240" w:lineRule="atLeast"/>
        <w:ind w:left="540"/>
        <w:jc w:val="both"/>
        <w:rPr>
          <w:lang w:val="en-US"/>
        </w:rPr>
      </w:pPr>
      <w:r>
        <w:rPr>
          <w:lang w:val="en-US"/>
        </w:rPr>
        <w:t xml:space="preserve">The Company has </w:t>
      </w:r>
      <w:r w:rsidRPr="000A1028">
        <w:rPr>
          <w:lang w:val="en-US"/>
        </w:rPr>
        <w:t>management service agreement</w:t>
      </w:r>
      <w:r>
        <w:rPr>
          <w:lang w:val="en-US"/>
        </w:rPr>
        <w:t>s</w:t>
      </w:r>
      <w:r w:rsidRPr="000A1028">
        <w:rPr>
          <w:lang w:val="en-US"/>
        </w:rPr>
        <w:t xml:space="preserve"> with</w:t>
      </w:r>
      <w:r>
        <w:rPr>
          <w:rFonts w:cs="Angsana New"/>
          <w:lang w:val="en-US" w:bidi="th-TH"/>
        </w:rPr>
        <w:t xml:space="preserve"> the subsidiaries</w:t>
      </w:r>
      <w:r w:rsidRPr="000A1028">
        <w:rPr>
          <w:lang w:val="en-US"/>
        </w:rPr>
        <w:t xml:space="preserve"> </w:t>
      </w:r>
      <w:r>
        <w:rPr>
          <w:lang w:val="en-US"/>
        </w:rPr>
        <w:t>for the period of 1 year commencing from 1 May 2016 and 30 September 2017,</w:t>
      </w:r>
      <w:r w:rsidRPr="000A1028">
        <w:rPr>
          <w:lang w:val="en-US"/>
        </w:rPr>
        <w:t xml:space="preserve"> whereby the Company provides advice</w:t>
      </w:r>
      <w:r>
        <w:rPr>
          <w:lang w:val="en-US"/>
        </w:rPr>
        <w:t xml:space="preserve"> with regard to the management and administration of the organization. The agreement can be renewable provided that both parties agree the conditions and further details of reagreement.</w:t>
      </w:r>
    </w:p>
    <w:p w:rsidR="00F26CDE" w:rsidRDefault="00F26CDE" w:rsidP="00F26CDE">
      <w:pPr>
        <w:spacing w:line="240" w:lineRule="atLeast"/>
        <w:ind w:left="540"/>
        <w:jc w:val="both"/>
        <w:rPr>
          <w:b/>
          <w:bCs/>
          <w:i/>
          <w:iCs/>
          <w:szCs w:val="22"/>
          <w:lang w:val="en-US"/>
        </w:rPr>
      </w:pPr>
    </w:p>
    <w:p w:rsidR="00F26CDE" w:rsidRPr="00677893" w:rsidRDefault="00F26CDE" w:rsidP="00F26CDE">
      <w:pPr>
        <w:spacing w:line="240" w:lineRule="atLeast"/>
        <w:ind w:left="540"/>
        <w:jc w:val="both"/>
        <w:rPr>
          <w:b/>
          <w:bCs/>
          <w:i/>
          <w:iCs/>
          <w:szCs w:val="22"/>
          <w:lang w:val="en-US"/>
        </w:rPr>
      </w:pPr>
      <w:r w:rsidRPr="00677893">
        <w:rPr>
          <w:b/>
          <w:bCs/>
          <w:i/>
          <w:iCs/>
          <w:szCs w:val="22"/>
          <w:lang w:val="en-US"/>
        </w:rPr>
        <w:t>Rental agreement</w:t>
      </w:r>
    </w:p>
    <w:p w:rsidR="00F26CDE" w:rsidRPr="00677893" w:rsidRDefault="00F26CDE" w:rsidP="00F26CDE">
      <w:pPr>
        <w:spacing w:line="240" w:lineRule="atLeast"/>
        <w:ind w:left="540"/>
        <w:jc w:val="both"/>
        <w:rPr>
          <w:b/>
          <w:bCs/>
          <w:i/>
          <w:iCs/>
          <w:szCs w:val="22"/>
          <w:lang w:val="en-US"/>
        </w:rPr>
      </w:pPr>
    </w:p>
    <w:p w:rsidR="00F26CDE" w:rsidRDefault="00F26CDE" w:rsidP="00F26CDE">
      <w:pPr>
        <w:pStyle w:val="block"/>
        <w:spacing w:after="0" w:line="240" w:lineRule="atLeast"/>
        <w:jc w:val="both"/>
        <w:rPr>
          <w:lang w:val="en-US"/>
        </w:rPr>
      </w:pPr>
      <w:r>
        <w:rPr>
          <w:lang w:val="en-US"/>
        </w:rPr>
        <w:t>The Company has sublease agreement for land and buildings</w:t>
      </w:r>
      <w:r w:rsidRPr="00B11BC1">
        <w:rPr>
          <w:lang w:val="en-US"/>
        </w:rPr>
        <w:t xml:space="preserve"> </w:t>
      </w:r>
      <w:r w:rsidRPr="000A1028">
        <w:rPr>
          <w:lang w:val="en-US"/>
        </w:rPr>
        <w:t>with</w:t>
      </w:r>
      <w:r>
        <w:rPr>
          <w:rFonts w:cs="Angsana New"/>
          <w:lang w:val="en-US" w:bidi="th-TH"/>
        </w:rPr>
        <w:t xml:space="preserve"> </w:t>
      </w:r>
      <w:r>
        <w:t xml:space="preserve">Siam Mongkol Oil Co., Ltd. </w:t>
      </w:r>
      <w:r>
        <w:rPr>
          <w:lang w:val="en-US"/>
        </w:rPr>
        <w:t xml:space="preserve">The sublease agreement had a term and condition as agreed in the agreement. </w:t>
      </w:r>
    </w:p>
    <w:p w:rsidR="00F26CDE" w:rsidRDefault="00F26CDE" w:rsidP="00F26CDE">
      <w:pPr>
        <w:pStyle w:val="Heading1"/>
      </w:pPr>
    </w:p>
    <w:p w:rsidR="00F26CDE" w:rsidRDefault="00F26CDE" w:rsidP="00F26CDE">
      <w:pPr>
        <w:pStyle w:val="BodyText"/>
        <w:rPr>
          <w:lang w:val="en-US" w:bidi="th-TH"/>
        </w:rPr>
      </w:pPr>
    </w:p>
    <w:p w:rsidR="00F26CDE" w:rsidRPr="00F54CCD" w:rsidRDefault="00F26CDE" w:rsidP="00F26CDE">
      <w:pPr>
        <w:pStyle w:val="BodyText"/>
        <w:rPr>
          <w:lang w:val="en-US" w:bidi="th-TH"/>
        </w:rPr>
      </w:pPr>
    </w:p>
    <w:p w:rsidR="00F26CDE" w:rsidRDefault="00F26CDE" w:rsidP="00F26CDE">
      <w:pPr>
        <w:pStyle w:val="Heading1"/>
      </w:pPr>
      <w:r>
        <w:lastRenderedPageBreak/>
        <w:t>4</w:t>
      </w:r>
      <w:r>
        <w:tab/>
      </w:r>
      <w:r w:rsidRPr="008162E0">
        <w:t>Trade accounts receivable</w:t>
      </w:r>
    </w:p>
    <w:p w:rsidR="00F26CDE" w:rsidRPr="00735A21" w:rsidRDefault="00F26CDE" w:rsidP="00F26CDE">
      <w:pPr>
        <w:pStyle w:val="BodyText"/>
        <w:spacing w:after="0" w:line="240" w:lineRule="atLeast"/>
        <w:rPr>
          <w:lang w:val="en-US" w:bidi="th-TH"/>
        </w:rPr>
      </w:pPr>
    </w:p>
    <w:tbl>
      <w:tblPr>
        <w:tblW w:w="9477" w:type="dxa"/>
        <w:tblInd w:w="565" w:type="dxa"/>
        <w:tblLayout w:type="fixed"/>
        <w:tblCellMar>
          <w:left w:w="79" w:type="dxa"/>
          <w:right w:w="79" w:type="dxa"/>
        </w:tblCellMar>
        <w:tblLook w:val="0000" w:firstRow="0" w:lastRow="0" w:firstColumn="0" w:lastColumn="0" w:noHBand="0" w:noVBand="0"/>
      </w:tblPr>
      <w:tblGrid>
        <w:gridCol w:w="3474"/>
        <w:gridCol w:w="450"/>
        <w:gridCol w:w="1233"/>
        <w:gridCol w:w="180"/>
        <w:gridCol w:w="1260"/>
        <w:gridCol w:w="180"/>
        <w:gridCol w:w="1260"/>
        <w:gridCol w:w="180"/>
        <w:gridCol w:w="1260"/>
      </w:tblGrid>
      <w:tr w:rsidR="00F26CDE" w:rsidRPr="00677893" w:rsidTr="00162E0E">
        <w:trPr>
          <w:cantSplit/>
        </w:trPr>
        <w:tc>
          <w:tcPr>
            <w:tcW w:w="3474" w:type="dxa"/>
          </w:tcPr>
          <w:p w:rsidR="00F26CDE" w:rsidRPr="00677893" w:rsidRDefault="00F26CDE" w:rsidP="00162E0E">
            <w:pPr>
              <w:spacing w:line="240" w:lineRule="atLeast"/>
              <w:rPr>
                <w:szCs w:val="22"/>
              </w:rPr>
            </w:pPr>
          </w:p>
        </w:tc>
        <w:tc>
          <w:tcPr>
            <w:tcW w:w="450" w:type="dxa"/>
          </w:tcPr>
          <w:p w:rsidR="00F26CDE" w:rsidRPr="00677893" w:rsidRDefault="00F26CDE" w:rsidP="00162E0E">
            <w:pPr>
              <w:pStyle w:val="acctmergecolhdg"/>
              <w:spacing w:line="240" w:lineRule="atLeast"/>
              <w:rPr>
                <w:b w:val="0"/>
                <w:bCs/>
                <w:i/>
                <w:iCs/>
                <w:szCs w:val="22"/>
              </w:rPr>
            </w:pPr>
          </w:p>
        </w:tc>
        <w:tc>
          <w:tcPr>
            <w:tcW w:w="2673" w:type="dxa"/>
            <w:gridSpan w:val="3"/>
          </w:tcPr>
          <w:p w:rsidR="00F26CDE" w:rsidRPr="00677893" w:rsidRDefault="00F26CDE" w:rsidP="00162E0E">
            <w:pPr>
              <w:pStyle w:val="acctmergecolhdg"/>
              <w:spacing w:line="240" w:lineRule="atLeast"/>
              <w:rPr>
                <w:szCs w:val="22"/>
              </w:rPr>
            </w:pPr>
            <w:r w:rsidRPr="00677893">
              <w:rPr>
                <w:szCs w:val="22"/>
              </w:rPr>
              <w:t xml:space="preserve">Consolidated </w:t>
            </w:r>
          </w:p>
          <w:p w:rsidR="00F26CDE" w:rsidRPr="00677893" w:rsidRDefault="00F26CDE" w:rsidP="00162E0E">
            <w:pPr>
              <w:pStyle w:val="acctmergecolhdg"/>
              <w:spacing w:line="240" w:lineRule="atLeast"/>
              <w:rPr>
                <w:szCs w:val="22"/>
              </w:rPr>
            </w:pPr>
            <w:r w:rsidRPr="00677893">
              <w:rPr>
                <w:szCs w:val="22"/>
              </w:rPr>
              <w:t>financial statements</w:t>
            </w:r>
          </w:p>
        </w:tc>
        <w:tc>
          <w:tcPr>
            <w:tcW w:w="180" w:type="dxa"/>
          </w:tcPr>
          <w:p w:rsidR="00F26CDE" w:rsidRPr="00677893" w:rsidRDefault="00F26CDE" w:rsidP="00162E0E">
            <w:pPr>
              <w:pStyle w:val="acctmergecolhdg"/>
              <w:spacing w:line="240" w:lineRule="atLeast"/>
              <w:rPr>
                <w:szCs w:val="22"/>
              </w:rPr>
            </w:pPr>
          </w:p>
        </w:tc>
        <w:tc>
          <w:tcPr>
            <w:tcW w:w="2700" w:type="dxa"/>
            <w:gridSpan w:val="3"/>
          </w:tcPr>
          <w:p w:rsidR="00F26CDE" w:rsidRPr="00677893" w:rsidRDefault="00F26CDE" w:rsidP="00162E0E">
            <w:pPr>
              <w:pStyle w:val="acctmergecolhdg"/>
              <w:spacing w:line="240" w:lineRule="atLeast"/>
              <w:rPr>
                <w:szCs w:val="22"/>
              </w:rPr>
            </w:pPr>
            <w:r w:rsidRPr="00677893">
              <w:rPr>
                <w:szCs w:val="22"/>
              </w:rPr>
              <w:t xml:space="preserve">Separate </w:t>
            </w:r>
          </w:p>
          <w:p w:rsidR="00F26CDE" w:rsidRPr="00677893" w:rsidRDefault="00F26CDE" w:rsidP="00162E0E">
            <w:pPr>
              <w:pStyle w:val="acctmergecolhdg"/>
              <w:spacing w:line="240" w:lineRule="atLeast"/>
              <w:rPr>
                <w:szCs w:val="22"/>
              </w:rPr>
            </w:pPr>
            <w:r w:rsidRPr="00677893">
              <w:rPr>
                <w:szCs w:val="22"/>
              </w:rPr>
              <w:t>financial statements</w:t>
            </w:r>
          </w:p>
        </w:tc>
      </w:tr>
      <w:tr w:rsidR="00F26CDE" w:rsidRPr="00677893" w:rsidTr="00162E0E">
        <w:trPr>
          <w:cantSplit/>
        </w:trPr>
        <w:tc>
          <w:tcPr>
            <w:tcW w:w="3474" w:type="dxa"/>
          </w:tcPr>
          <w:p w:rsidR="00F26CDE" w:rsidRPr="00677893" w:rsidRDefault="00F26CDE" w:rsidP="00162E0E">
            <w:pPr>
              <w:pStyle w:val="acctfourfigures"/>
              <w:spacing w:line="240" w:lineRule="atLeast"/>
              <w:jc w:val="center"/>
              <w:rPr>
                <w:szCs w:val="22"/>
              </w:rPr>
            </w:pPr>
          </w:p>
        </w:tc>
        <w:tc>
          <w:tcPr>
            <w:tcW w:w="450" w:type="dxa"/>
          </w:tcPr>
          <w:p w:rsidR="00F26CDE" w:rsidRPr="00677893" w:rsidRDefault="00F26CDE" w:rsidP="00162E0E">
            <w:pPr>
              <w:pStyle w:val="acctfourfigures"/>
              <w:tabs>
                <w:tab w:val="clear" w:pos="765"/>
              </w:tabs>
              <w:spacing w:line="240" w:lineRule="atLeast"/>
              <w:ind w:left="-79" w:right="-79"/>
              <w:jc w:val="center"/>
              <w:rPr>
                <w:bCs/>
                <w:i/>
                <w:iCs/>
                <w:szCs w:val="22"/>
              </w:rPr>
            </w:pPr>
            <w:r w:rsidRPr="00677893">
              <w:rPr>
                <w:bCs/>
                <w:i/>
                <w:iCs/>
                <w:szCs w:val="22"/>
              </w:rPr>
              <w:t>Note</w:t>
            </w:r>
          </w:p>
        </w:tc>
        <w:tc>
          <w:tcPr>
            <w:tcW w:w="1233" w:type="dxa"/>
          </w:tcPr>
          <w:p w:rsidR="00F26CDE" w:rsidRPr="004C433F" w:rsidRDefault="00F26CDE" w:rsidP="00162E0E">
            <w:pPr>
              <w:pStyle w:val="acctmergecolhdg"/>
              <w:spacing w:line="240" w:lineRule="atLeast"/>
              <w:ind w:left="-122" w:right="-97"/>
              <w:rPr>
                <w:b w:val="0"/>
                <w:bCs/>
                <w:szCs w:val="22"/>
              </w:rPr>
            </w:pPr>
            <w:r>
              <w:rPr>
                <w:b w:val="0"/>
                <w:bCs/>
                <w:szCs w:val="22"/>
              </w:rPr>
              <w:t>31 March</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6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31 December</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60" w:type="dxa"/>
          </w:tcPr>
          <w:p w:rsidR="00F26CDE" w:rsidRPr="004C433F" w:rsidRDefault="00F26CDE" w:rsidP="00162E0E">
            <w:pPr>
              <w:pStyle w:val="acctmergecolhdg"/>
              <w:spacing w:line="240" w:lineRule="atLeast"/>
              <w:ind w:left="-122" w:right="-97"/>
              <w:rPr>
                <w:b w:val="0"/>
                <w:bCs/>
                <w:szCs w:val="22"/>
              </w:rPr>
            </w:pPr>
            <w:r>
              <w:rPr>
                <w:b w:val="0"/>
                <w:bCs/>
                <w:szCs w:val="22"/>
              </w:rPr>
              <w:t>31 March</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6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31 December</w:t>
            </w:r>
          </w:p>
        </w:tc>
      </w:tr>
      <w:tr w:rsidR="00F26CDE" w:rsidRPr="00677893" w:rsidTr="00162E0E">
        <w:trPr>
          <w:cantSplit/>
        </w:trPr>
        <w:tc>
          <w:tcPr>
            <w:tcW w:w="3474" w:type="dxa"/>
          </w:tcPr>
          <w:p w:rsidR="00F26CDE" w:rsidRPr="00677893" w:rsidRDefault="00F26CDE" w:rsidP="00162E0E">
            <w:pPr>
              <w:pStyle w:val="acctfourfigures"/>
              <w:spacing w:line="240" w:lineRule="atLeast"/>
              <w:jc w:val="center"/>
              <w:rPr>
                <w:szCs w:val="22"/>
              </w:rPr>
            </w:pPr>
          </w:p>
        </w:tc>
        <w:tc>
          <w:tcPr>
            <w:tcW w:w="450" w:type="dxa"/>
          </w:tcPr>
          <w:p w:rsidR="00F26CDE" w:rsidRPr="00677893" w:rsidRDefault="00F26CDE" w:rsidP="00162E0E">
            <w:pPr>
              <w:pStyle w:val="acctfourfigures"/>
              <w:tabs>
                <w:tab w:val="clear" w:pos="765"/>
              </w:tabs>
              <w:spacing w:line="240" w:lineRule="atLeast"/>
              <w:ind w:left="-79" w:right="-79"/>
              <w:jc w:val="center"/>
              <w:rPr>
                <w:bCs/>
                <w:i/>
                <w:iCs/>
                <w:szCs w:val="22"/>
              </w:rPr>
            </w:pPr>
          </w:p>
        </w:tc>
        <w:tc>
          <w:tcPr>
            <w:tcW w:w="1233"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6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6</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6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6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6</w:t>
            </w:r>
          </w:p>
        </w:tc>
      </w:tr>
      <w:tr w:rsidR="00F26CDE" w:rsidRPr="00677893" w:rsidTr="00162E0E">
        <w:trPr>
          <w:cantSplit/>
        </w:trPr>
        <w:tc>
          <w:tcPr>
            <w:tcW w:w="3474" w:type="dxa"/>
          </w:tcPr>
          <w:p w:rsidR="00F26CDE" w:rsidRPr="00677893" w:rsidRDefault="00F26CDE" w:rsidP="00162E0E">
            <w:pPr>
              <w:spacing w:line="240" w:lineRule="atLeast"/>
              <w:rPr>
                <w:b/>
                <w:bCs/>
                <w:i/>
                <w:iCs/>
                <w:szCs w:val="22"/>
              </w:rPr>
            </w:pPr>
          </w:p>
        </w:tc>
        <w:tc>
          <w:tcPr>
            <w:tcW w:w="450" w:type="dxa"/>
            <w:vAlign w:val="bottom"/>
          </w:tcPr>
          <w:p w:rsidR="00F26CDE" w:rsidRPr="00677893" w:rsidRDefault="00F26CDE" w:rsidP="00162E0E">
            <w:pPr>
              <w:pStyle w:val="acctfourfigures"/>
              <w:spacing w:line="240" w:lineRule="atLeast"/>
              <w:jc w:val="center"/>
              <w:rPr>
                <w:bCs/>
                <w:i/>
                <w:iCs/>
                <w:szCs w:val="22"/>
              </w:rPr>
            </w:pPr>
          </w:p>
        </w:tc>
        <w:tc>
          <w:tcPr>
            <w:tcW w:w="5553" w:type="dxa"/>
            <w:gridSpan w:val="7"/>
          </w:tcPr>
          <w:p w:rsidR="00F26CDE" w:rsidRPr="00677893" w:rsidRDefault="00F26CDE" w:rsidP="00162E0E">
            <w:pPr>
              <w:pStyle w:val="acctfourfigures"/>
              <w:spacing w:line="240" w:lineRule="atLeast"/>
              <w:jc w:val="center"/>
              <w:rPr>
                <w:i/>
                <w:iCs/>
                <w:szCs w:val="22"/>
              </w:rPr>
            </w:pPr>
            <w:r w:rsidRPr="00677893">
              <w:rPr>
                <w:i/>
                <w:iCs/>
                <w:szCs w:val="22"/>
              </w:rPr>
              <w:t>(in thousand Baht)</w:t>
            </w:r>
          </w:p>
        </w:tc>
      </w:tr>
      <w:tr w:rsidR="00F26CDE" w:rsidRPr="00677893" w:rsidTr="00162E0E">
        <w:trPr>
          <w:cantSplit/>
        </w:trPr>
        <w:tc>
          <w:tcPr>
            <w:tcW w:w="3474" w:type="dxa"/>
          </w:tcPr>
          <w:p w:rsidR="00F26CDE" w:rsidRPr="00677893" w:rsidRDefault="00F26CDE" w:rsidP="00162E0E">
            <w:pPr>
              <w:spacing w:line="240" w:lineRule="atLeast"/>
              <w:ind w:left="180" w:hanging="180"/>
              <w:rPr>
                <w:b/>
                <w:bCs/>
                <w:szCs w:val="22"/>
              </w:rPr>
            </w:pPr>
            <w:r w:rsidRPr="00677893">
              <w:rPr>
                <w:szCs w:val="22"/>
              </w:rPr>
              <w:t xml:space="preserve">Related parties </w:t>
            </w:r>
          </w:p>
        </w:tc>
        <w:tc>
          <w:tcPr>
            <w:tcW w:w="450" w:type="dxa"/>
            <w:vAlign w:val="bottom"/>
          </w:tcPr>
          <w:p w:rsidR="00F26CDE" w:rsidRPr="00677893" w:rsidRDefault="00F26CDE" w:rsidP="00162E0E">
            <w:pPr>
              <w:pStyle w:val="acctfourfigures"/>
              <w:tabs>
                <w:tab w:val="clear" w:pos="765"/>
                <w:tab w:val="decimal" w:pos="101"/>
              </w:tabs>
              <w:spacing w:line="240" w:lineRule="atLeast"/>
              <w:ind w:right="11"/>
              <w:jc w:val="center"/>
              <w:rPr>
                <w:bCs/>
                <w:i/>
                <w:iCs/>
                <w:szCs w:val="22"/>
              </w:rPr>
            </w:pPr>
            <w:r>
              <w:rPr>
                <w:bCs/>
                <w:i/>
                <w:iCs/>
                <w:szCs w:val="22"/>
              </w:rPr>
              <w:t>3</w:t>
            </w:r>
          </w:p>
        </w:tc>
        <w:tc>
          <w:tcPr>
            <w:tcW w:w="1233" w:type="dxa"/>
            <w:vAlign w:val="bottom"/>
          </w:tcPr>
          <w:p w:rsidR="00F26CDE" w:rsidRPr="00677893" w:rsidRDefault="00F26CDE" w:rsidP="00162E0E">
            <w:pPr>
              <w:pStyle w:val="acctfourfigures"/>
              <w:tabs>
                <w:tab w:val="clear" w:pos="765"/>
                <w:tab w:val="decimal" w:pos="758"/>
              </w:tabs>
              <w:spacing w:line="240" w:lineRule="atLeast"/>
              <w:ind w:right="11"/>
              <w:rPr>
                <w:szCs w:val="22"/>
              </w:rPr>
            </w:pPr>
            <w:r>
              <w:rPr>
                <w:szCs w:val="22"/>
              </w:rPr>
              <w:t>-</w:t>
            </w:r>
          </w:p>
        </w:tc>
        <w:tc>
          <w:tcPr>
            <w:tcW w:w="180" w:type="dxa"/>
            <w:vAlign w:val="bottom"/>
          </w:tcPr>
          <w:p w:rsidR="00F26CDE" w:rsidRPr="00677893" w:rsidRDefault="00F26CDE" w:rsidP="00162E0E">
            <w:pPr>
              <w:pStyle w:val="acctfourfigures"/>
              <w:tabs>
                <w:tab w:val="clear" w:pos="765"/>
                <w:tab w:val="decimal" w:pos="1046"/>
              </w:tabs>
              <w:spacing w:line="240" w:lineRule="atLeast"/>
              <w:ind w:left="-79" w:right="-79"/>
              <w:rPr>
                <w:szCs w:val="22"/>
              </w:rPr>
            </w:pPr>
          </w:p>
        </w:tc>
        <w:tc>
          <w:tcPr>
            <w:tcW w:w="1260" w:type="dxa"/>
            <w:vAlign w:val="bottom"/>
          </w:tcPr>
          <w:p w:rsidR="00F26CDE" w:rsidRPr="00677893" w:rsidRDefault="00F26CDE" w:rsidP="00162E0E">
            <w:pPr>
              <w:pStyle w:val="acctfourfigures"/>
              <w:tabs>
                <w:tab w:val="clear" w:pos="765"/>
                <w:tab w:val="decimal" w:pos="758"/>
              </w:tabs>
              <w:spacing w:line="240" w:lineRule="atLeast"/>
              <w:ind w:right="11"/>
              <w:rPr>
                <w:szCs w:val="22"/>
              </w:rPr>
            </w:pPr>
            <w:r>
              <w:rPr>
                <w:szCs w:val="22"/>
              </w:rPr>
              <w:t>-</w:t>
            </w:r>
          </w:p>
        </w:tc>
        <w:tc>
          <w:tcPr>
            <w:tcW w:w="180" w:type="dxa"/>
            <w:vAlign w:val="bottom"/>
          </w:tcPr>
          <w:p w:rsidR="00F26CDE" w:rsidRPr="00677893" w:rsidRDefault="00F26CDE" w:rsidP="00162E0E">
            <w:pPr>
              <w:pStyle w:val="acctfourfigures"/>
              <w:tabs>
                <w:tab w:val="clear" w:pos="765"/>
                <w:tab w:val="decimal" w:pos="1046"/>
              </w:tabs>
              <w:spacing w:line="240" w:lineRule="atLeast"/>
              <w:ind w:left="-79" w:right="-79"/>
              <w:rPr>
                <w:szCs w:val="22"/>
              </w:rPr>
            </w:pPr>
          </w:p>
        </w:tc>
        <w:tc>
          <w:tcPr>
            <w:tcW w:w="1260" w:type="dxa"/>
            <w:vAlign w:val="bottom"/>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cs/>
                <w:lang w:bidi="th-TH"/>
              </w:rPr>
            </w:pPr>
            <w:r>
              <w:rPr>
                <w:szCs w:val="22"/>
                <w:lang w:bidi="th-TH"/>
              </w:rPr>
              <w:t>4,932</w:t>
            </w:r>
          </w:p>
        </w:tc>
        <w:tc>
          <w:tcPr>
            <w:tcW w:w="180" w:type="dxa"/>
            <w:vAlign w:val="bottom"/>
          </w:tcPr>
          <w:p w:rsidR="00F26CDE" w:rsidRPr="00677893" w:rsidRDefault="00F26CDE" w:rsidP="00162E0E">
            <w:pPr>
              <w:pStyle w:val="acctfourfigures"/>
              <w:tabs>
                <w:tab w:val="clear" w:pos="765"/>
                <w:tab w:val="decimal" w:pos="1046"/>
              </w:tabs>
              <w:spacing w:line="240" w:lineRule="atLeast"/>
              <w:ind w:left="-79" w:right="-79"/>
              <w:rPr>
                <w:szCs w:val="22"/>
              </w:rPr>
            </w:pPr>
          </w:p>
        </w:tc>
        <w:tc>
          <w:tcPr>
            <w:tcW w:w="1260" w:type="dxa"/>
            <w:vAlign w:val="bottom"/>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cs/>
                <w:lang w:bidi="th-TH"/>
              </w:rPr>
            </w:pPr>
            <w:r>
              <w:rPr>
                <w:szCs w:val="22"/>
                <w:lang w:bidi="th-TH"/>
              </w:rPr>
              <w:t>5,793</w:t>
            </w:r>
          </w:p>
        </w:tc>
      </w:tr>
      <w:tr w:rsidR="00F26CDE" w:rsidRPr="00677893" w:rsidTr="00162E0E">
        <w:trPr>
          <w:cantSplit/>
        </w:trPr>
        <w:tc>
          <w:tcPr>
            <w:tcW w:w="3474" w:type="dxa"/>
          </w:tcPr>
          <w:p w:rsidR="00F26CDE" w:rsidRPr="00677893" w:rsidRDefault="00F26CDE" w:rsidP="00162E0E">
            <w:pPr>
              <w:spacing w:line="240" w:lineRule="atLeast"/>
              <w:ind w:left="180" w:hanging="180"/>
              <w:rPr>
                <w:szCs w:val="22"/>
              </w:rPr>
            </w:pPr>
            <w:r w:rsidRPr="00677893">
              <w:rPr>
                <w:szCs w:val="22"/>
              </w:rPr>
              <w:t>Other parties</w:t>
            </w:r>
          </w:p>
        </w:tc>
        <w:tc>
          <w:tcPr>
            <w:tcW w:w="450" w:type="dxa"/>
            <w:vAlign w:val="bottom"/>
          </w:tcPr>
          <w:p w:rsidR="00F26CDE" w:rsidRPr="00677893" w:rsidRDefault="00F26CDE" w:rsidP="00162E0E">
            <w:pPr>
              <w:pStyle w:val="acctfourfigures"/>
              <w:tabs>
                <w:tab w:val="clear" w:pos="765"/>
                <w:tab w:val="decimal" w:pos="731"/>
              </w:tabs>
              <w:spacing w:line="240" w:lineRule="atLeast"/>
              <w:ind w:right="11"/>
              <w:jc w:val="center"/>
              <w:rPr>
                <w:bCs/>
                <w:i/>
                <w:iCs/>
                <w:szCs w:val="22"/>
              </w:rPr>
            </w:pPr>
          </w:p>
        </w:tc>
        <w:tc>
          <w:tcPr>
            <w:tcW w:w="1233" w:type="dxa"/>
            <w:tcBorders>
              <w:bottom w:val="single" w:sz="4" w:space="0" w:color="auto"/>
            </w:tcBorders>
            <w:vAlign w:val="bottom"/>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rPr>
            </w:pPr>
            <w:r>
              <w:rPr>
                <w:szCs w:val="22"/>
              </w:rPr>
              <w:t>668,695</w:t>
            </w:r>
          </w:p>
        </w:tc>
        <w:tc>
          <w:tcPr>
            <w:tcW w:w="180" w:type="dxa"/>
            <w:vAlign w:val="bottom"/>
          </w:tcPr>
          <w:p w:rsidR="00F26CDE" w:rsidRPr="00677893" w:rsidRDefault="00F26CDE" w:rsidP="00162E0E">
            <w:pPr>
              <w:pStyle w:val="acctfourfigures"/>
              <w:tabs>
                <w:tab w:val="clear" w:pos="765"/>
                <w:tab w:val="decimal" w:pos="1046"/>
              </w:tabs>
              <w:spacing w:line="240" w:lineRule="atLeast"/>
              <w:ind w:left="-79" w:right="-79"/>
              <w:rPr>
                <w:szCs w:val="22"/>
              </w:rPr>
            </w:pPr>
          </w:p>
        </w:tc>
        <w:tc>
          <w:tcPr>
            <w:tcW w:w="1260" w:type="dxa"/>
            <w:tcBorders>
              <w:bottom w:val="single" w:sz="4" w:space="0" w:color="auto"/>
            </w:tcBorders>
            <w:vAlign w:val="bottom"/>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rPr>
            </w:pPr>
            <w:r>
              <w:rPr>
                <w:szCs w:val="22"/>
              </w:rPr>
              <w:t>670,685</w:t>
            </w:r>
          </w:p>
        </w:tc>
        <w:tc>
          <w:tcPr>
            <w:tcW w:w="180" w:type="dxa"/>
            <w:vAlign w:val="bottom"/>
          </w:tcPr>
          <w:p w:rsidR="00F26CDE" w:rsidRPr="00677893" w:rsidRDefault="00F26CDE" w:rsidP="00162E0E">
            <w:pPr>
              <w:pStyle w:val="acctfourfigures"/>
              <w:tabs>
                <w:tab w:val="clear" w:pos="765"/>
                <w:tab w:val="decimal" w:pos="1046"/>
              </w:tabs>
              <w:spacing w:line="240" w:lineRule="atLeast"/>
              <w:ind w:left="-79" w:right="-79"/>
              <w:rPr>
                <w:szCs w:val="22"/>
              </w:rPr>
            </w:pPr>
          </w:p>
        </w:tc>
        <w:tc>
          <w:tcPr>
            <w:tcW w:w="1260" w:type="dxa"/>
            <w:tcBorders>
              <w:bottom w:val="single" w:sz="4" w:space="0" w:color="auto"/>
            </w:tcBorders>
            <w:vAlign w:val="bottom"/>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cs/>
                <w:lang w:bidi="th-TH"/>
              </w:rPr>
            </w:pPr>
            <w:r>
              <w:rPr>
                <w:szCs w:val="22"/>
                <w:lang w:bidi="th-TH"/>
              </w:rPr>
              <w:t>294,493</w:t>
            </w:r>
          </w:p>
        </w:tc>
        <w:tc>
          <w:tcPr>
            <w:tcW w:w="180" w:type="dxa"/>
            <w:vAlign w:val="bottom"/>
          </w:tcPr>
          <w:p w:rsidR="00F26CDE" w:rsidRPr="00677893" w:rsidRDefault="00F26CDE" w:rsidP="00162E0E">
            <w:pPr>
              <w:pStyle w:val="acctfourfigures"/>
              <w:tabs>
                <w:tab w:val="clear" w:pos="765"/>
                <w:tab w:val="decimal" w:pos="1046"/>
              </w:tabs>
              <w:spacing w:line="240" w:lineRule="atLeast"/>
              <w:ind w:left="-79" w:right="-79"/>
              <w:rPr>
                <w:szCs w:val="22"/>
              </w:rPr>
            </w:pPr>
          </w:p>
        </w:tc>
        <w:tc>
          <w:tcPr>
            <w:tcW w:w="1260" w:type="dxa"/>
            <w:tcBorders>
              <w:bottom w:val="single" w:sz="4" w:space="0" w:color="auto"/>
            </w:tcBorders>
            <w:vAlign w:val="bottom"/>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cs/>
                <w:lang w:bidi="th-TH"/>
              </w:rPr>
            </w:pPr>
            <w:r>
              <w:rPr>
                <w:szCs w:val="22"/>
                <w:lang w:bidi="th-TH"/>
              </w:rPr>
              <w:t>382,369</w:t>
            </w:r>
          </w:p>
        </w:tc>
      </w:tr>
      <w:tr w:rsidR="00F26CDE" w:rsidRPr="00677893" w:rsidTr="00162E0E">
        <w:trPr>
          <w:cantSplit/>
        </w:trPr>
        <w:tc>
          <w:tcPr>
            <w:tcW w:w="3474" w:type="dxa"/>
          </w:tcPr>
          <w:p w:rsidR="00F26CDE" w:rsidRPr="00677893" w:rsidRDefault="00F26CDE" w:rsidP="00162E0E">
            <w:pPr>
              <w:spacing w:line="240" w:lineRule="atLeast"/>
              <w:ind w:left="180" w:hanging="180"/>
              <w:rPr>
                <w:b/>
                <w:bCs/>
                <w:szCs w:val="22"/>
              </w:rPr>
            </w:pPr>
            <w:r w:rsidRPr="00677893">
              <w:rPr>
                <w:b/>
                <w:bCs/>
                <w:szCs w:val="22"/>
              </w:rPr>
              <w:t>Total</w:t>
            </w:r>
          </w:p>
        </w:tc>
        <w:tc>
          <w:tcPr>
            <w:tcW w:w="450" w:type="dxa"/>
            <w:vAlign w:val="bottom"/>
          </w:tcPr>
          <w:p w:rsidR="00F26CDE" w:rsidRPr="00677893" w:rsidRDefault="00F26CDE" w:rsidP="00162E0E">
            <w:pPr>
              <w:pStyle w:val="acctfourfigures"/>
              <w:tabs>
                <w:tab w:val="clear" w:pos="765"/>
                <w:tab w:val="decimal" w:pos="731"/>
              </w:tabs>
              <w:spacing w:line="240" w:lineRule="atLeast"/>
              <w:ind w:right="11"/>
              <w:jc w:val="center"/>
              <w:rPr>
                <w:b/>
                <w:bCs/>
                <w:i/>
                <w:iCs/>
                <w:szCs w:val="22"/>
              </w:rPr>
            </w:pPr>
          </w:p>
        </w:tc>
        <w:tc>
          <w:tcPr>
            <w:tcW w:w="1233" w:type="dxa"/>
            <w:tcBorders>
              <w:top w:val="single" w:sz="4" w:space="0" w:color="auto"/>
            </w:tcBorders>
            <w:vAlign w:val="bottom"/>
          </w:tcPr>
          <w:p w:rsidR="00F26CDE" w:rsidRPr="00677893" w:rsidRDefault="00F26CDE" w:rsidP="00162E0E">
            <w:pPr>
              <w:pStyle w:val="acctfourfigures"/>
              <w:shd w:val="clear" w:color="auto" w:fill="FFFFFF"/>
              <w:tabs>
                <w:tab w:val="clear" w:pos="765"/>
                <w:tab w:val="decimal" w:pos="1046"/>
              </w:tabs>
              <w:spacing w:line="240" w:lineRule="atLeast"/>
              <w:ind w:left="-79" w:right="-79"/>
              <w:rPr>
                <w:b/>
                <w:bCs/>
                <w:szCs w:val="22"/>
              </w:rPr>
            </w:pPr>
            <w:r>
              <w:rPr>
                <w:b/>
                <w:bCs/>
                <w:szCs w:val="22"/>
              </w:rPr>
              <w:t>668,695</w:t>
            </w:r>
          </w:p>
        </w:tc>
        <w:tc>
          <w:tcPr>
            <w:tcW w:w="180" w:type="dxa"/>
            <w:vAlign w:val="bottom"/>
          </w:tcPr>
          <w:p w:rsidR="00F26CDE" w:rsidRPr="00677893" w:rsidRDefault="00F26CDE" w:rsidP="00162E0E">
            <w:pPr>
              <w:pStyle w:val="acctfourfigures"/>
              <w:tabs>
                <w:tab w:val="clear" w:pos="765"/>
                <w:tab w:val="decimal" w:pos="1046"/>
              </w:tabs>
              <w:spacing w:line="240" w:lineRule="atLeast"/>
              <w:ind w:left="-79" w:right="-79"/>
              <w:rPr>
                <w:b/>
                <w:bCs/>
                <w:szCs w:val="22"/>
              </w:rPr>
            </w:pPr>
          </w:p>
        </w:tc>
        <w:tc>
          <w:tcPr>
            <w:tcW w:w="1260" w:type="dxa"/>
            <w:tcBorders>
              <w:top w:val="single" w:sz="4" w:space="0" w:color="auto"/>
            </w:tcBorders>
            <w:vAlign w:val="bottom"/>
          </w:tcPr>
          <w:p w:rsidR="00F26CDE" w:rsidRPr="00677893" w:rsidRDefault="00F26CDE" w:rsidP="00162E0E">
            <w:pPr>
              <w:pStyle w:val="acctfourfigures"/>
              <w:shd w:val="clear" w:color="auto" w:fill="FFFFFF"/>
              <w:tabs>
                <w:tab w:val="clear" w:pos="765"/>
                <w:tab w:val="decimal" w:pos="1046"/>
              </w:tabs>
              <w:spacing w:line="240" w:lineRule="atLeast"/>
              <w:ind w:left="-79" w:right="-79"/>
              <w:rPr>
                <w:b/>
                <w:bCs/>
                <w:szCs w:val="22"/>
              </w:rPr>
            </w:pPr>
            <w:r>
              <w:rPr>
                <w:b/>
                <w:bCs/>
                <w:szCs w:val="22"/>
              </w:rPr>
              <w:t>670,685</w:t>
            </w:r>
          </w:p>
        </w:tc>
        <w:tc>
          <w:tcPr>
            <w:tcW w:w="180" w:type="dxa"/>
            <w:vAlign w:val="bottom"/>
          </w:tcPr>
          <w:p w:rsidR="00F26CDE" w:rsidRPr="00677893" w:rsidRDefault="00F26CDE" w:rsidP="00162E0E">
            <w:pPr>
              <w:pStyle w:val="acctfourfigures"/>
              <w:tabs>
                <w:tab w:val="clear" w:pos="765"/>
                <w:tab w:val="decimal" w:pos="1046"/>
              </w:tabs>
              <w:spacing w:line="240" w:lineRule="atLeast"/>
              <w:ind w:left="-79" w:right="-79"/>
              <w:rPr>
                <w:b/>
                <w:bCs/>
                <w:szCs w:val="22"/>
              </w:rPr>
            </w:pPr>
          </w:p>
        </w:tc>
        <w:tc>
          <w:tcPr>
            <w:tcW w:w="1260" w:type="dxa"/>
            <w:tcBorders>
              <w:top w:val="single" w:sz="4" w:space="0" w:color="auto"/>
            </w:tcBorders>
            <w:vAlign w:val="bottom"/>
          </w:tcPr>
          <w:p w:rsidR="00F26CDE" w:rsidRPr="00677893" w:rsidRDefault="00F26CDE" w:rsidP="00162E0E">
            <w:pPr>
              <w:pStyle w:val="acctfourfigures"/>
              <w:shd w:val="clear" w:color="auto" w:fill="FFFFFF"/>
              <w:tabs>
                <w:tab w:val="clear" w:pos="765"/>
                <w:tab w:val="decimal" w:pos="1046"/>
              </w:tabs>
              <w:spacing w:line="240" w:lineRule="atLeast"/>
              <w:ind w:left="-79" w:right="-79"/>
              <w:rPr>
                <w:b/>
                <w:bCs/>
                <w:szCs w:val="22"/>
                <w:lang w:val="en-US"/>
              </w:rPr>
            </w:pPr>
            <w:r>
              <w:rPr>
                <w:b/>
                <w:bCs/>
                <w:szCs w:val="22"/>
                <w:lang w:val="en-US"/>
              </w:rPr>
              <w:t>299,425</w:t>
            </w:r>
          </w:p>
        </w:tc>
        <w:tc>
          <w:tcPr>
            <w:tcW w:w="180" w:type="dxa"/>
            <w:vAlign w:val="bottom"/>
          </w:tcPr>
          <w:p w:rsidR="00F26CDE" w:rsidRPr="00677893" w:rsidRDefault="00F26CDE" w:rsidP="00162E0E">
            <w:pPr>
              <w:pStyle w:val="acctfourfigures"/>
              <w:tabs>
                <w:tab w:val="clear" w:pos="765"/>
                <w:tab w:val="decimal" w:pos="1046"/>
              </w:tabs>
              <w:spacing w:line="240" w:lineRule="atLeast"/>
              <w:ind w:left="-79" w:right="-79"/>
              <w:rPr>
                <w:b/>
                <w:bCs/>
                <w:szCs w:val="22"/>
              </w:rPr>
            </w:pPr>
          </w:p>
        </w:tc>
        <w:tc>
          <w:tcPr>
            <w:tcW w:w="1260" w:type="dxa"/>
            <w:tcBorders>
              <w:top w:val="single" w:sz="4" w:space="0" w:color="auto"/>
            </w:tcBorders>
            <w:vAlign w:val="bottom"/>
          </w:tcPr>
          <w:p w:rsidR="00F26CDE" w:rsidRPr="00677893" w:rsidRDefault="00F26CDE" w:rsidP="00162E0E">
            <w:pPr>
              <w:pStyle w:val="acctfourfigures"/>
              <w:shd w:val="clear" w:color="auto" w:fill="FFFFFF"/>
              <w:tabs>
                <w:tab w:val="clear" w:pos="765"/>
                <w:tab w:val="decimal" w:pos="1046"/>
              </w:tabs>
              <w:spacing w:line="240" w:lineRule="atLeast"/>
              <w:ind w:left="-79" w:right="-79"/>
              <w:rPr>
                <w:b/>
                <w:bCs/>
                <w:szCs w:val="22"/>
                <w:lang w:val="en-US"/>
              </w:rPr>
            </w:pPr>
            <w:r>
              <w:rPr>
                <w:b/>
                <w:bCs/>
                <w:szCs w:val="22"/>
                <w:lang w:val="en-US"/>
              </w:rPr>
              <w:t>334,162</w:t>
            </w:r>
          </w:p>
        </w:tc>
      </w:tr>
      <w:tr w:rsidR="00F26CDE" w:rsidRPr="00677893" w:rsidTr="00162E0E">
        <w:trPr>
          <w:cantSplit/>
        </w:trPr>
        <w:tc>
          <w:tcPr>
            <w:tcW w:w="3474" w:type="dxa"/>
          </w:tcPr>
          <w:p w:rsidR="00F26CDE" w:rsidRPr="00677893" w:rsidRDefault="00F26CDE" w:rsidP="00162E0E">
            <w:pPr>
              <w:spacing w:line="240" w:lineRule="atLeast"/>
              <w:rPr>
                <w:szCs w:val="22"/>
              </w:rPr>
            </w:pPr>
            <w:r w:rsidRPr="00677893">
              <w:rPr>
                <w:i/>
                <w:iCs/>
                <w:szCs w:val="22"/>
              </w:rPr>
              <w:t>Less</w:t>
            </w:r>
            <w:r w:rsidRPr="00677893">
              <w:rPr>
                <w:szCs w:val="22"/>
              </w:rPr>
              <w:t xml:space="preserve"> allowance for doubtful accounts</w:t>
            </w:r>
          </w:p>
        </w:tc>
        <w:tc>
          <w:tcPr>
            <w:tcW w:w="450" w:type="dxa"/>
            <w:vAlign w:val="bottom"/>
          </w:tcPr>
          <w:p w:rsidR="00F26CDE" w:rsidRPr="00677893" w:rsidRDefault="00F26CDE" w:rsidP="00162E0E">
            <w:pPr>
              <w:pStyle w:val="acctfourfigures"/>
              <w:tabs>
                <w:tab w:val="clear" w:pos="765"/>
                <w:tab w:val="decimal" w:pos="731"/>
              </w:tabs>
              <w:spacing w:line="240" w:lineRule="atLeast"/>
              <w:ind w:right="11"/>
              <w:jc w:val="center"/>
              <w:rPr>
                <w:bCs/>
                <w:i/>
                <w:iCs/>
                <w:szCs w:val="22"/>
              </w:rPr>
            </w:pPr>
          </w:p>
        </w:tc>
        <w:tc>
          <w:tcPr>
            <w:tcW w:w="1233" w:type="dxa"/>
            <w:tcBorders>
              <w:bottom w:val="single" w:sz="4" w:space="0" w:color="auto"/>
            </w:tcBorders>
            <w:vAlign w:val="bottom"/>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rPr>
            </w:pPr>
            <w:r>
              <w:rPr>
                <w:szCs w:val="22"/>
              </w:rPr>
              <w:t>(14,802)</w:t>
            </w:r>
          </w:p>
        </w:tc>
        <w:tc>
          <w:tcPr>
            <w:tcW w:w="180" w:type="dxa"/>
            <w:vAlign w:val="bottom"/>
          </w:tcPr>
          <w:p w:rsidR="00F26CDE" w:rsidRPr="00677893" w:rsidRDefault="00F26CDE" w:rsidP="00162E0E">
            <w:pPr>
              <w:pStyle w:val="acctfourfigures"/>
              <w:tabs>
                <w:tab w:val="clear" w:pos="765"/>
                <w:tab w:val="decimal" w:pos="1046"/>
              </w:tabs>
              <w:spacing w:line="240" w:lineRule="atLeast"/>
              <w:ind w:left="-79" w:right="-79"/>
              <w:rPr>
                <w:szCs w:val="22"/>
              </w:rPr>
            </w:pPr>
          </w:p>
        </w:tc>
        <w:tc>
          <w:tcPr>
            <w:tcW w:w="1260" w:type="dxa"/>
            <w:tcBorders>
              <w:bottom w:val="single" w:sz="4" w:space="0" w:color="auto"/>
            </w:tcBorders>
            <w:vAlign w:val="bottom"/>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rPr>
            </w:pPr>
            <w:r>
              <w:rPr>
                <w:szCs w:val="22"/>
              </w:rPr>
              <w:t>(16,198)</w:t>
            </w:r>
          </w:p>
        </w:tc>
        <w:tc>
          <w:tcPr>
            <w:tcW w:w="180" w:type="dxa"/>
            <w:vAlign w:val="bottom"/>
          </w:tcPr>
          <w:p w:rsidR="00F26CDE" w:rsidRPr="00677893" w:rsidRDefault="00F26CDE" w:rsidP="00162E0E">
            <w:pPr>
              <w:pStyle w:val="acctfourfigures"/>
              <w:tabs>
                <w:tab w:val="clear" w:pos="765"/>
                <w:tab w:val="decimal" w:pos="1046"/>
              </w:tabs>
              <w:spacing w:line="240" w:lineRule="atLeast"/>
              <w:ind w:left="-79" w:right="-79"/>
              <w:rPr>
                <w:szCs w:val="22"/>
              </w:rPr>
            </w:pPr>
          </w:p>
        </w:tc>
        <w:tc>
          <w:tcPr>
            <w:tcW w:w="1260" w:type="dxa"/>
            <w:tcBorders>
              <w:bottom w:val="single" w:sz="4" w:space="0" w:color="auto"/>
            </w:tcBorders>
            <w:vAlign w:val="bottom"/>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rPr>
            </w:pPr>
            <w:r>
              <w:rPr>
                <w:szCs w:val="22"/>
              </w:rPr>
              <w:t>(7,905)</w:t>
            </w:r>
          </w:p>
        </w:tc>
        <w:tc>
          <w:tcPr>
            <w:tcW w:w="180" w:type="dxa"/>
            <w:vAlign w:val="bottom"/>
          </w:tcPr>
          <w:p w:rsidR="00F26CDE" w:rsidRPr="00677893" w:rsidRDefault="00F26CDE" w:rsidP="00162E0E">
            <w:pPr>
              <w:pStyle w:val="acctfourfigures"/>
              <w:tabs>
                <w:tab w:val="clear" w:pos="765"/>
                <w:tab w:val="decimal" w:pos="1046"/>
              </w:tabs>
              <w:spacing w:line="240" w:lineRule="atLeast"/>
              <w:ind w:left="-79" w:right="-79"/>
              <w:rPr>
                <w:szCs w:val="22"/>
              </w:rPr>
            </w:pPr>
          </w:p>
        </w:tc>
        <w:tc>
          <w:tcPr>
            <w:tcW w:w="1260" w:type="dxa"/>
            <w:tcBorders>
              <w:bottom w:val="single" w:sz="4" w:space="0" w:color="auto"/>
            </w:tcBorders>
            <w:vAlign w:val="bottom"/>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rPr>
            </w:pPr>
            <w:r>
              <w:rPr>
                <w:szCs w:val="22"/>
              </w:rPr>
              <w:t>(7,453)</w:t>
            </w:r>
          </w:p>
        </w:tc>
      </w:tr>
      <w:tr w:rsidR="00F26CDE" w:rsidRPr="00677893" w:rsidTr="00162E0E">
        <w:trPr>
          <w:cantSplit/>
        </w:trPr>
        <w:tc>
          <w:tcPr>
            <w:tcW w:w="3474" w:type="dxa"/>
          </w:tcPr>
          <w:p w:rsidR="00F26CDE" w:rsidRPr="00677893" w:rsidRDefault="00F26CDE" w:rsidP="00162E0E">
            <w:pPr>
              <w:spacing w:line="240" w:lineRule="atLeast"/>
              <w:rPr>
                <w:b/>
                <w:bCs/>
                <w:szCs w:val="22"/>
              </w:rPr>
            </w:pPr>
            <w:r w:rsidRPr="00677893">
              <w:rPr>
                <w:b/>
                <w:bCs/>
                <w:szCs w:val="22"/>
              </w:rPr>
              <w:t>Net</w:t>
            </w:r>
          </w:p>
        </w:tc>
        <w:tc>
          <w:tcPr>
            <w:tcW w:w="450" w:type="dxa"/>
            <w:vAlign w:val="bottom"/>
          </w:tcPr>
          <w:p w:rsidR="00F26CDE" w:rsidRPr="00677893" w:rsidRDefault="00F26CDE" w:rsidP="00162E0E">
            <w:pPr>
              <w:pStyle w:val="acctfourfigures"/>
              <w:tabs>
                <w:tab w:val="clear" w:pos="765"/>
                <w:tab w:val="decimal" w:pos="731"/>
              </w:tabs>
              <w:spacing w:line="240" w:lineRule="atLeast"/>
              <w:ind w:right="11"/>
              <w:jc w:val="center"/>
              <w:rPr>
                <w:bCs/>
                <w:i/>
                <w:iCs/>
                <w:szCs w:val="22"/>
              </w:rPr>
            </w:pPr>
          </w:p>
        </w:tc>
        <w:tc>
          <w:tcPr>
            <w:tcW w:w="1233" w:type="dxa"/>
            <w:tcBorders>
              <w:top w:val="single" w:sz="4" w:space="0" w:color="auto"/>
              <w:bottom w:val="double" w:sz="4" w:space="0" w:color="auto"/>
            </w:tcBorders>
            <w:vAlign w:val="bottom"/>
          </w:tcPr>
          <w:p w:rsidR="00F26CDE" w:rsidRPr="00677893" w:rsidRDefault="00F26CDE" w:rsidP="00162E0E">
            <w:pPr>
              <w:pStyle w:val="acctfourfigures"/>
              <w:shd w:val="clear" w:color="auto" w:fill="FFFFFF"/>
              <w:tabs>
                <w:tab w:val="clear" w:pos="765"/>
                <w:tab w:val="decimal" w:pos="1046"/>
              </w:tabs>
              <w:spacing w:line="240" w:lineRule="atLeast"/>
              <w:ind w:left="-79" w:right="-79"/>
              <w:rPr>
                <w:b/>
                <w:bCs/>
                <w:szCs w:val="22"/>
              </w:rPr>
            </w:pPr>
            <w:r>
              <w:rPr>
                <w:b/>
                <w:bCs/>
                <w:szCs w:val="22"/>
              </w:rPr>
              <w:t>653,893</w:t>
            </w:r>
          </w:p>
        </w:tc>
        <w:tc>
          <w:tcPr>
            <w:tcW w:w="180" w:type="dxa"/>
            <w:vAlign w:val="bottom"/>
          </w:tcPr>
          <w:p w:rsidR="00F26CDE" w:rsidRPr="00677893" w:rsidRDefault="00F26CDE" w:rsidP="00162E0E">
            <w:pPr>
              <w:pStyle w:val="acctfourfigures"/>
              <w:tabs>
                <w:tab w:val="clear" w:pos="765"/>
                <w:tab w:val="decimal" w:pos="1046"/>
              </w:tabs>
              <w:spacing w:line="240" w:lineRule="atLeast"/>
              <w:ind w:left="-79" w:right="-79"/>
              <w:rPr>
                <w:b/>
                <w:bCs/>
                <w:szCs w:val="22"/>
              </w:rPr>
            </w:pPr>
          </w:p>
        </w:tc>
        <w:tc>
          <w:tcPr>
            <w:tcW w:w="1260" w:type="dxa"/>
            <w:tcBorders>
              <w:top w:val="single" w:sz="4" w:space="0" w:color="auto"/>
              <w:bottom w:val="double" w:sz="4" w:space="0" w:color="auto"/>
            </w:tcBorders>
            <w:vAlign w:val="bottom"/>
          </w:tcPr>
          <w:p w:rsidR="00F26CDE" w:rsidRPr="00677893" w:rsidRDefault="00F26CDE" w:rsidP="00162E0E">
            <w:pPr>
              <w:pStyle w:val="acctfourfigures"/>
              <w:shd w:val="clear" w:color="auto" w:fill="FFFFFF"/>
              <w:tabs>
                <w:tab w:val="clear" w:pos="765"/>
                <w:tab w:val="decimal" w:pos="1046"/>
              </w:tabs>
              <w:spacing w:line="240" w:lineRule="atLeast"/>
              <w:ind w:left="-79" w:right="-79"/>
              <w:rPr>
                <w:b/>
                <w:bCs/>
                <w:szCs w:val="22"/>
              </w:rPr>
            </w:pPr>
            <w:r>
              <w:rPr>
                <w:b/>
                <w:bCs/>
                <w:szCs w:val="22"/>
              </w:rPr>
              <w:t>654,487</w:t>
            </w:r>
          </w:p>
        </w:tc>
        <w:tc>
          <w:tcPr>
            <w:tcW w:w="180" w:type="dxa"/>
            <w:vAlign w:val="bottom"/>
          </w:tcPr>
          <w:p w:rsidR="00F26CDE" w:rsidRPr="00677893" w:rsidRDefault="00F26CDE" w:rsidP="00162E0E">
            <w:pPr>
              <w:pStyle w:val="acctfourfigures"/>
              <w:tabs>
                <w:tab w:val="clear" w:pos="765"/>
                <w:tab w:val="decimal" w:pos="1046"/>
              </w:tabs>
              <w:spacing w:line="240" w:lineRule="atLeast"/>
              <w:ind w:left="-79" w:right="-79"/>
              <w:rPr>
                <w:b/>
                <w:bCs/>
                <w:szCs w:val="22"/>
              </w:rPr>
            </w:pPr>
          </w:p>
        </w:tc>
        <w:tc>
          <w:tcPr>
            <w:tcW w:w="1260" w:type="dxa"/>
            <w:tcBorders>
              <w:top w:val="single" w:sz="4" w:space="0" w:color="auto"/>
              <w:bottom w:val="double" w:sz="4" w:space="0" w:color="auto"/>
            </w:tcBorders>
            <w:vAlign w:val="bottom"/>
          </w:tcPr>
          <w:p w:rsidR="00F26CDE" w:rsidRPr="00677893" w:rsidRDefault="00F26CDE" w:rsidP="00162E0E">
            <w:pPr>
              <w:pStyle w:val="acctfourfigures"/>
              <w:shd w:val="clear" w:color="auto" w:fill="FFFFFF"/>
              <w:tabs>
                <w:tab w:val="clear" w:pos="765"/>
                <w:tab w:val="decimal" w:pos="1046"/>
              </w:tabs>
              <w:spacing w:line="240" w:lineRule="atLeast"/>
              <w:ind w:left="-79" w:right="-79"/>
              <w:rPr>
                <w:b/>
                <w:bCs/>
                <w:szCs w:val="22"/>
                <w:lang w:bidi="th-TH"/>
              </w:rPr>
            </w:pPr>
            <w:r>
              <w:rPr>
                <w:b/>
                <w:bCs/>
                <w:szCs w:val="22"/>
                <w:lang w:bidi="th-TH"/>
              </w:rPr>
              <w:t>291,520</w:t>
            </w:r>
          </w:p>
        </w:tc>
        <w:tc>
          <w:tcPr>
            <w:tcW w:w="180" w:type="dxa"/>
            <w:vAlign w:val="bottom"/>
          </w:tcPr>
          <w:p w:rsidR="00F26CDE" w:rsidRPr="00677893" w:rsidRDefault="00F26CDE" w:rsidP="00162E0E">
            <w:pPr>
              <w:pStyle w:val="acctfourfigures"/>
              <w:tabs>
                <w:tab w:val="clear" w:pos="765"/>
                <w:tab w:val="decimal" w:pos="1046"/>
              </w:tabs>
              <w:spacing w:line="240" w:lineRule="atLeast"/>
              <w:ind w:left="-79" w:right="-79"/>
              <w:rPr>
                <w:b/>
                <w:bCs/>
                <w:szCs w:val="22"/>
              </w:rPr>
            </w:pPr>
          </w:p>
        </w:tc>
        <w:tc>
          <w:tcPr>
            <w:tcW w:w="1260" w:type="dxa"/>
            <w:tcBorders>
              <w:top w:val="single" w:sz="4" w:space="0" w:color="auto"/>
              <w:bottom w:val="double" w:sz="4" w:space="0" w:color="auto"/>
            </w:tcBorders>
            <w:vAlign w:val="bottom"/>
          </w:tcPr>
          <w:p w:rsidR="00F26CDE" w:rsidRPr="00677893" w:rsidRDefault="00F26CDE" w:rsidP="00162E0E">
            <w:pPr>
              <w:pStyle w:val="acctfourfigures"/>
              <w:shd w:val="clear" w:color="auto" w:fill="FFFFFF"/>
              <w:tabs>
                <w:tab w:val="clear" w:pos="765"/>
                <w:tab w:val="decimal" w:pos="1046"/>
              </w:tabs>
              <w:spacing w:line="240" w:lineRule="atLeast"/>
              <w:ind w:left="-79" w:right="-79"/>
              <w:rPr>
                <w:b/>
                <w:bCs/>
                <w:szCs w:val="22"/>
                <w:lang w:bidi="th-TH"/>
              </w:rPr>
            </w:pPr>
            <w:r>
              <w:rPr>
                <w:b/>
                <w:bCs/>
                <w:szCs w:val="22"/>
                <w:lang w:bidi="th-TH"/>
              </w:rPr>
              <w:t>326,709</w:t>
            </w:r>
          </w:p>
        </w:tc>
      </w:tr>
    </w:tbl>
    <w:p w:rsidR="00F26CDE" w:rsidRDefault="00F26CDE" w:rsidP="00F26CDE">
      <w:pPr>
        <w:spacing w:line="240" w:lineRule="atLeast"/>
        <w:ind w:left="540"/>
        <w:jc w:val="both"/>
        <w:rPr>
          <w:szCs w:val="22"/>
        </w:rPr>
      </w:pPr>
    </w:p>
    <w:tbl>
      <w:tblPr>
        <w:tblW w:w="9495" w:type="dxa"/>
        <w:tblInd w:w="565" w:type="dxa"/>
        <w:tblLayout w:type="fixed"/>
        <w:tblCellMar>
          <w:left w:w="79" w:type="dxa"/>
          <w:right w:w="79" w:type="dxa"/>
        </w:tblCellMar>
        <w:tblLook w:val="0000" w:firstRow="0" w:lastRow="0" w:firstColumn="0" w:lastColumn="0" w:noHBand="0" w:noVBand="0"/>
      </w:tblPr>
      <w:tblGrid>
        <w:gridCol w:w="3474"/>
        <w:gridCol w:w="450"/>
        <w:gridCol w:w="1260"/>
        <w:gridCol w:w="180"/>
        <w:gridCol w:w="1260"/>
        <w:gridCol w:w="180"/>
        <w:gridCol w:w="1233"/>
        <w:gridCol w:w="180"/>
        <w:gridCol w:w="1278"/>
      </w:tblGrid>
      <w:tr w:rsidR="00F26CDE" w:rsidRPr="004C433F" w:rsidTr="00162E0E">
        <w:trPr>
          <w:cantSplit/>
        </w:trPr>
        <w:tc>
          <w:tcPr>
            <w:tcW w:w="3474" w:type="dxa"/>
          </w:tcPr>
          <w:p w:rsidR="00F26CDE" w:rsidRPr="00677893" w:rsidRDefault="00F26CDE" w:rsidP="00162E0E">
            <w:pPr>
              <w:spacing w:line="240" w:lineRule="atLeast"/>
              <w:rPr>
                <w:b/>
                <w:bCs/>
                <w:szCs w:val="22"/>
              </w:rPr>
            </w:pPr>
          </w:p>
        </w:tc>
        <w:tc>
          <w:tcPr>
            <w:tcW w:w="450" w:type="dxa"/>
            <w:vAlign w:val="bottom"/>
          </w:tcPr>
          <w:p w:rsidR="00F26CDE" w:rsidRPr="00677893" w:rsidRDefault="00F26CDE" w:rsidP="00162E0E">
            <w:pPr>
              <w:pStyle w:val="acctfourfigures"/>
              <w:tabs>
                <w:tab w:val="clear" w:pos="765"/>
                <w:tab w:val="decimal" w:pos="731"/>
              </w:tabs>
              <w:spacing w:line="240" w:lineRule="atLeast"/>
              <w:ind w:right="11"/>
              <w:jc w:val="center"/>
              <w:rPr>
                <w:bCs/>
                <w:i/>
                <w:iCs/>
                <w:szCs w:val="22"/>
              </w:rPr>
            </w:pPr>
          </w:p>
        </w:tc>
        <w:tc>
          <w:tcPr>
            <w:tcW w:w="1260"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60" w:type="dxa"/>
          </w:tcPr>
          <w:p w:rsidR="00F26CDE" w:rsidRPr="004C433F" w:rsidRDefault="00F26CDE" w:rsidP="00162E0E">
            <w:pPr>
              <w:pStyle w:val="acctmergecolhdg"/>
              <w:spacing w:line="240" w:lineRule="atLeast"/>
              <w:ind w:left="-122" w:right="-97"/>
              <w:rPr>
                <w:b w:val="0"/>
                <w:bCs/>
                <w:szCs w:val="22"/>
              </w:rPr>
            </w:pPr>
            <w:r>
              <w:rPr>
                <w:b w:val="0"/>
                <w:bCs/>
                <w:szCs w:val="22"/>
              </w:rPr>
              <w:t>2016</w:t>
            </w:r>
          </w:p>
        </w:tc>
        <w:tc>
          <w:tcPr>
            <w:tcW w:w="180" w:type="dxa"/>
          </w:tcPr>
          <w:p w:rsidR="00F26CDE" w:rsidRPr="00677893" w:rsidRDefault="00F26CDE" w:rsidP="00162E0E">
            <w:pPr>
              <w:pStyle w:val="acctmergecolhdg"/>
              <w:spacing w:line="240" w:lineRule="atLeast"/>
              <w:rPr>
                <w:b w:val="0"/>
                <w:bCs/>
                <w:szCs w:val="22"/>
              </w:rPr>
            </w:pPr>
          </w:p>
        </w:tc>
        <w:tc>
          <w:tcPr>
            <w:tcW w:w="1233" w:type="dxa"/>
          </w:tcPr>
          <w:p w:rsidR="00F26CDE" w:rsidRPr="004C433F" w:rsidRDefault="00F26CDE" w:rsidP="00162E0E">
            <w:pPr>
              <w:pStyle w:val="acctmergecolhdg"/>
              <w:spacing w:line="240" w:lineRule="atLeast"/>
              <w:ind w:left="-122" w:right="-97"/>
              <w:rPr>
                <w:b w:val="0"/>
                <w:bCs/>
                <w:szCs w:val="22"/>
              </w:rPr>
            </w:pPr>
            <w:r>
              <w:rPr>
                <w:b w:val="0"/>
                <w:bCs/>
                <w:szCs w:val="22"/>
              </w:rPr>
              <w:t>2017</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78" w:type="dxa"/>
          </w:tcPr>
          <w:p w:rsidR="00F26CDE" w:rsidRPr="004C433F" w:rsidRDefault="00F26CDE" w:rsidP="00162E0E">
            <w:pPr>
              <w:pStyle w:val="acctmergecolhdg"/>
              <w:spacing w:line="240" w:lineRule="atLeast"/>
              <w:ind w:left="-122" w:right="-97"/>
              <w:rPr>
                <w:b w:val="0"/>
                <w:bCs/>
                <w:szCs w:val="22"/>
              </w:rPr>
            </w:pPr>
            <w:r>
              <w:rPr>
                <w:b w:val="0"/>
                <w:bCs/>
                <w:szCs w:val="22"/>
              </w:rPr>
              <w:t>2016</w:t>
            </w:r>
          </w:p>
        </w:tc>
      </w:tr>
      <w:tr w:rsidR="00F26CDE" w:rsidRPr="00677893" w:rsidTr="00162E0E">
        <w:trPr>
          <w:cantSplit/>
        </w:trPr>
        <w:tc>
          <w:tcPr>
            <w:tcW w:w="3474" w:type="dxa"/>
          </w:tcPr>
          <w:p w:rsidR="00F26CDE" w:rsidRPr="00677893" w:rsidRDefault="00F26CDE" w:rsidP="00162E0E">
            <w:pPr>
              <w:spacing w:line="240" w:lineRule="atLeast"/>
              <w:rPr>
                <w:b/>
                <w:bCs/>
                <w:szCs w:val="22"/>
              </w:rPr>
            </w:pPr>
          </w:p>
        </w:tc>
        <w:tc>
          <w:tcPr>
            <w:tcW w:w="450" w:type="dxa"/>
            <w:vAlign w:val="bottom"/>
          </w:tcPr>
          <w:p w:rsidR="00F26CDE" w:rsidRPr="00677893" w:rsidRDefault="00F26CDE" w:rsidP="00162E0E">
            <w:pPr>
              <w:pStyle w:val="acctfourfigures"/>
              <w:tabs>
                <w:tab w:val="clear" w:pos="765"/>
                <w:tab w:val="decimal" w:pos="731"/>
              </w:tabs>
              <w:spacing w:line="240" w:lineRule="atLeast"/>
              <w:ind w:right="11"/>
              <w:jc w:val="center"/>
              <w:rPr>
                <w:bCs/>
                <w:i/>
                <w:iCs/>
                <w:szCs w:val="22"/>
              </w:rPr>
            </w:pPr>
          </w:p>
        </w:tc>
        <w:tc>
          <w:tcPr>
            <w:tcW w:w="5571" w:type="dxa"/>
            <w:gridSpan w:val="7"/>
          </w:tcPr>
          <w:p w:rsidR="00F26CDE" w:rsidRPr="00677893" w:rsidRDefault="00F26CDE" w:rsidP="00162E0E">
            <w:pPr>
              <w:pStyle w:val="acctfourfigures"/>
              <w:shd w:val="clear" w:color="auto" w:fill="FFFFFF"/>
              <w:tabs>
                <w:tab w:val="clear" w:pos="765"/>
                <w:tab w:val="decimal" w:pos="905"/>
              </w:tabs>
              <w:spacing w:line="240" w:lineRule="atLeast"/>
              <w:ind w:right="11"/>
              <w:jc w:val="center"/>
              <w:rPr>
                <w:b/>
                <w:bCs/>
                <w:szCs w:val="22"/>
                <w:lang w:bidi="th-TH"/>
              </w:rPr>
            </w:pPr>
            <w:r w:rsidRPr="00677893">
              <w:rPr>
                <w:i/>
                <w:iCs/>
                <w:szCs w:val="22"/>
              </w:rPr>
              <w:t>(in thousand Baht)</w:t>
            </w:r>
          </w:p>
        </w:tc>
      </w:tr>
      <w:tr w:rsidR="00F26CDE" w:rsidRPr="00C0570B" w:rsidTr="00162E0E">
        <w:trPr>
          <w:cantSplit/>
        </w:trPr>
        <w:tc>
          <w:tcPr>
            <w:tcW w:w="3474" w:type="dxa"/>
          </w:tcPr>
          <w:p w:rsidR="00F26CDE" w:rsidRPr="00215C5E" w:rsidRDefault="00F26CDE" w:rsidP="00162E0E">
            <w:pPr>
              <w:spacing w:line="240" w:lineRule="atLeast"/>
              <w:ind w:left="180" w:hanging="180"/>
              <w:rPr>
                <w:szCs w:val="22"/>
              </w:rPr>
            </w:pPr>
            <w:r>
              <w:rPr>
                <w:szCs w:val="22"/>
              </w:rPr>
              <w:t>(Reversal of) b</w:t>
            </w:r>
            <w:r w:rsidRPr="00215C5E">
              <w:rPr>
                <w:szCs w:val="22"/>
              </w:rPr>
              <w:t>ad and doubtful debt</w:t>
            </w:r>
            <w:r>
              <w:rPr>
                <w:szCs w:val="22"/>
              </w:rPr>
              <w:t xml:space="preserve">s expense </w:t>
            </w:r>
            <w:r w:rsidRPr="00215C5E">
              <w:rPr>
                <w:szCs w:val="22"/>
              </w:rPr>
              <w:t>for the three-month period ended 31 March</w:t>
            </w:r>
          </w:p>
        </w:tc>
        <w:tc>
          <w:tcPr>
            <w:tcW w:w="450" w:type="dxa"/>
            <w:vAlign w:val="bottom"/>
          </w:tcPr>
          <w:p w:rsidR="00F26CDE" w:rsidRPr="00677893" w:rsidRDefault="00F26CDE" w:rsidP="00162E0E">
            <w:pPr>
              <w:pStyle w:val="acctfourfigures"/>
              <w:tabs>
                <w:tab w:val="clear" w:pos="765"/>
                <w:tab w:val="decimal" w:pos="731"/>
              </w:tabs>
              <w:spacing w:line="240" w:lineRule="atLeast"/>
              <w:ind w:right="11"/>
              <w:jc w:val="center"/>
              <w:rPr>
                <w:bCs/>
                <w:i/>
                <w:iCs/>
                <w:szCs w:val="22"/>
              </w:rPr>
            </w:pPr>
          </w:p>
        </w:tc>
        <w:tc>
          <w:tcPr>
            <w:tcW w:w="1260" w:type="dxa"/>
            <w:tcBorders>
              <w:bottom w:val="double" w:sz="4" w:space="0" w:color="auto"/>
            </w:tcBorders>
            <w:vAlign w:val="bottom"/>
          </w:tcPr>
          <w:p w:rsidR="00F26CDE" w:rsidRPr="00C0570B" w:rsidRDefault="00F26CDE" w:rsidP="00162E0E">
            <w:pPr>
              <w:pStyle w:val="acctfourfigures"/>
              <w:shd w:val="clear" w:color="auto" w:fill="FFFFFF"/>
              <w:tabs>
                <w:tab w:val="clear" w:pos="765"/>
                <w:tab w:val="decimal" w:pos="1019"/>
              </w:tabs>
              <w:spacing w:line="240" w:lineRule="atLeast"/>
              <w:ind w:right="-144"/>
              <w:rPr>
                <w:szCs w:val="22"/>
              </w:rPr>
            </w:pPr>
            <w:r>
              <w:rPr>
                <w:szCs w:val="22"/>
              </w:rPr>
              <w:t>(1,396</w:t>
            </w:r>
            <w:r w:rsidRPr="00C0570B">
              <w:rPr>
                <w:szCs w:val="22"/>
              </w:rPr>
              <w:t>)</w:t>
            </w:r>
          </w:p>
        </w:tc>
        <w:tc>
          <w:tcPr>
            <w:tcW w:w="180" w:type="dxa"/>
            <w:vAlign w:val="bottom"/>
          </w:tcPr>
          <w:p w:rsidR="00F26CDE" w:rsidRPr="00C0570B" w:rsidRDefault="00F26CDE" w:rsidP="00162E0E">
            <w:pPr>
              <w:pStyle w:val="acctfourfigures"/>
              <w:spacing w:line="240" w:lineRule="atLeast"/>
              <w:rPr>
                <w:szCs w:val="22"/>
              </w:rPr>
            </w:pPr>
          </w:p>
        </w:tc>
        <w:tc>
          <w:tcPr>
            <w:tcW w:w="1260" w:type="dxa"/>
            <w:tcBorders>
              <w:bottom w:val="double" w:sz="4" w:space="0" w:color="auto"/>
            </w:tcBorders>
            <w:vAlign w:val="bottom"/>
          </w:tcPr>
          <w:p w:rsidR="00F26CDE" w:rsidRPr="00C0570B" w:rsidRDefault="00F26CDE" w:rsidP="00162E0E">
            <w:pPr>
              <w:pStyle w:val="acctfourfigures"/>
              <w:shd w:val="clear" w:color="auto" w:fill="FFFFFF"/>
              <w:tabs>
                <w:tab w:val="clear" w:pos="765"/>
                <w:tab w:val="decimal" w:pos="1019"/>
              </w:tabs>
              <w:spacing w:line="240" w:lineRule="atLeast"/>
              <w:ind w:right="-144"/>
              <w:rPr>
                <w:szCs w:val="22"/>
              </w:rPr>
            </w:pPr>
            <w:r>
              <w:rPr>
                <w:szCs w:val="22"/>
              </w:rPr>
              <w:t>(132</w:t>
            </w:r>
            <w:r w:rsidRPr="00C0570B">
              <w:rPr>
                <w:szCs w:val="22"/>
              </w:rPr>
              <w:t>)</w:t>
            </w:r>
          </w:p>
        </w:tc>
        <w:tc>
          <w:tcPr>
            <w:tcW w:w="180" w:type="dxa"/>
            <w:vAlign w:val="bottom"/>
          </w:tcPr>
          <w:p w:rsidR="00F26CDE" w:rsidRPr="00C0570B" w:rsidRDefault="00F26CDE" w:rsidP="00162E0E">
            <w:pPr>
              <w:pStyle w:val="acctfourfigures"/>
              <w:spacing w:line="240" w:lineRule="atLeast"/>
              <w:jc w:val="center"/>
              <w:rPr>
                <w:szCs w:val="22"/>
              </w:rPr>
            </w:pPr>
          </w:p>
        </w:tc>
        <w:tc>
          <w:tcPr>
            <w:tcW w:w="1233" w:type="dxa"/>
            <w:tcBorders>
              <w:bottom w:val="double" w:sz="4" w:space="0" w:color="auto"/>
            </w:tcBorders>
            <w:vAlign w:val="bottom"/>
          </w:tcPr>
          <w:p w:rsidR="00F26CDE" w:rsidRPr="00C0570B" w:rsidRDefault="00F26CDE" w:rsidP="00162E0E">
            <w:pPr>
              <w:pStyle w:val="acctfourfigures"/>
              <w:shd w:val="clear" w:color="auto" w:fill="FFFFFF"/>
              <w:tabs>
                <w:tab w:val="clear" w:pos="765"/>
                <w:tab w:val="decimal" w:pos="1019"/>
              </w:tabs>
              <w:spacing w:line="240" w:lineRule="atLeast"/>
              <w:ind w:right="-144"/>
              <w:rPr>
                <w:szCs w:val="22"/>
              </w:rPr>
            </w:pPr>
            <w:r>
              <w:rPr>
                <w:szCs w:val="22"/>
              </w:rPr>
              <w:t>452</w:t>
            </w:r>
          </w:p>
        </w:tc>
        <w:tc>
          <w:tcPr>
            <w:tcW w:w="180" w:type="dxa"/>
            <w:vAlign w:val="bottom"/>
          </w:tcPr>
          <w:p w:rsidR="00F26CDE" w:rsidRPr="00C0570B" w:rsidRDefault="00F26CDE" w:rsidP="00162E0E">
            <w:pPr>
              <w:pStyle w:val="acctfourfigures"/>
              <w:spacing w:line="240" w:lineRule="atLeast"/>
              <w:jc w:val="center"/>
              <w:rPr>
                <w:szCs w:val="22"/>
              </w:rPr>
            </w:pPr>
          </w:p>
        </w:tc>
        <w:tc>
          <w:tcPr>
            <w:tcW w:w="1278" w:type="dxa"/>
            <w:tcBorders>
              <w:bottom w:val="double" w:sz="4" w:space="0" w:color="auto"/>
            </w:tcBorders>
            <w:vAlign w:val="bottom"/>
          </w:tcPr>
          <w:p w:rsidR="00F26CDE" w:rsidRPr="00C0570B" w:rsidRDefault="00F26CDE" w:rsidP="00162E0E">
            <w:pPr>
              <w:pStyle w:val="acctfourfigures"/>
              <w:shd w:val="clear" w:color="auto" w:fill="FFFFFF"/>
              <w:tabs>
                <w:tab w:val="clear" w:pos="765"/>
                <w:tab w:val="decimal" w:pos="905"/>
              </w:tabs>
              <w:spacing w:line="240" w:lineRule="atLeast"/>
              <w:ind w:right="11"/>
              <w:jc w:val="right"/>
              <w:rPr>
                <w:szCs w:val="22"/>
                <w:lang w:bidi="th-TH"/>
              </w:rPr>
            </w:pPr>
            <w:r>
              <w:rPr>
                <w:szCs w:val="22"/>
                <w:lang w:bidi="th-TH"/>
              </w:rPr>
              <w:t>(441</w:t>
            </w:r>
            <w:r w:rsidRPr="00C0570B">
              <w:rPr>
                <w:szCs w:val="22"/>
                <w:lang w:bidi="th-TH"/>
              </w:rPr>
              <w:t>)</w:t>
            </w:r>
          </w:p>
        </w:tc>
      </w:tr>
    </w:tbl>
    <w:p w:rsidR="00F26CDE" w:rsidRDefault="00F26CDE" w:rsidP="00F26CDE">
      <w:pPr>
        <w:spacing w:line="240" w:lineRule="auto"/>
        <w:rPr>
          <w:szCs w:val="22"/>
        </w:rPr>
      </w:pPr>
    </w:p>
    <w:p w:rsidR="00F26CDE" w:rsidRDefault="00F26CDE" w:rsidP="00F26CDE">
      <w:pPr>
        <w:spacing w:line="240" w:lineRule="exact"/>
        <w:ind w:left="540"/>
        <w:jc w:val="both"/>
        <w:rPr>
          <w:szCs w:val="22"/>
        </w:rPr>
      </w:pPr>
      <w:r w:rsidRPr="00677893">
        <w:rPr>
          <w:szCs w:val="22"/>
        </w:rPr>
        <w:t>Aging analysis for trade accounts receivable were as follows:</w:t>
      </w:r>
    </w:p>
    <w:p w:rsidR="00F26CDE" w:rsidRDefault="00F26CDE" w:rsidP="00F26CDE">
      <w:pPr>
        <w:spacing w:line="240" w:lineRule="exact"/>
        <w:ind w:left="540"/>
        <w:jc w:val="both"/>
        <w:rPr>
          <w:szCs w:val="22"/>
        </w:rPr>
      </w:pPr>
    </w:p>
    <w:tbl>
      <w:tblPr>
        <w:tblW w:w="9477" w:type="dxa"/>
        <w:tblInd w:w="556" w:type="dxa"/>
        <w:tblLayout w:type="fixed"/>
        <w:tblCellMar>
          <w:left w:w="79" w:type="dxa"/>
          <w:right w:w="79" w:type="dxa"/>
        </w:tblCellMar>
        <w:tblLook w:val="0000" w:firstRow="0" w:lastRow="0" w:firstColumn="0" w:lastColumn="0" w:noHBand="0" w:noVBand="0"/>
      </w:tblPr>
      <w:tblGrid>
        <w:gridCol w:w="3933"/>
        <w:gridCol w:w="1251"/>
        <w:gridCol w:w="180"/>
        <w:gridCol w:w="1242"/>
        <w:gridCol w:w="180"/>
        <w:gridCol w:w="1287"/>
        <w:gridCol w:w="180"/>
        <w:gridCol w:w="1224"/>
      </w:tblGrid>
      <w:tr w:rsidR="00F26CDE" w:rsidRPr="00677893" w:rsidTr="00162E0E">
        <w:trPr>
          <w:cantSplit/>
          <w:tblHeader/>
        </w:trPr>
        <w:tc>
          <w:tcPr>
            <w:tcW w:w="3933" w:type="dxa"/>
          </w:tcPr>
          <w:p w:rsidR="00F26CDE" w:rsidRPr="00677893" w:rsidRDefault="00F26CDE" w:rsidP="00162E0E">
            <w:pPr>
              <w:shd w:val="clear" w:color="auto" w:fill="FFFFFF"/>
              <w:spacing w:line="240" w:lineRule="atLeast"/>
              <w:rPr>
                <w:szCs w:val="22"/>
              </w:rPr>
            </w:pPr>
          </w:p>
          <w:p w:rsidR="00F26CDE" w:rsidRPr="00677893" w:rsidRDefault="00F26CDE" w:rsidP="00162E0E">
            <w:pPr>
              <w:shd w:val="clear" w:color="auto" w:fill="FFFFFF"/>
              <w:spacing w:line="240" w:lineRule="atLeast"/>
              <w:rPr>
                <w:i/>
                <w:iCs/>
                <w:szCs w:val="22"/>
              </w:rPr>
            </w:pPr>
          </w:p>
        </w:tc>
        <w:tc>
          <w:tcPr>
            <w:tcW w:w="2673" w:type="dxa"/>
            <w:gridSpan w:val="3"/>
          </w:tcPr>
          <w:p w:rsidR="00F26CDE" w:rsidRPr="00677893" w:rsidRDefault="00F26CDE" w:rsidP="00162E0E">
            <w:pPr>
              <w:pStyle w:val="acctmergecolhdg"/>
              <w:shd w:val="clear" w:color="auto" w:fill="FFFFFF"/>
              <w:spacing w:line="240" w:lineRule="atLeast"/>
              <w:rPr>
                <w:szCs w:val="22"/>
              </w:rPr>
            </w:pPr>
            <w:r w:rsidRPr="00677893">
              <w:rPr>
                <w:szCs w:val="22"/>
              </w:rPr>
              <w:t xml:space="preserve">Consolidated </w:t>
            </w:r>
          </w:p>
          <w:p w:rsidR="00F26CDE" w:rsidRPr="00677893" w:rsidRDefault="00F26CDE" w:rsidP="00162E0E">
            <w:pPr>
              <w:pStyle w:val="acctmergecolhdg"/>
              <w:shd w:val="clear" w:color="auto" w:fill="FFFFFF"/>
              <w:spacing w:line="240" w:lineRule="atLeast"/>
              <w:rPr>
                <w:szCs w:val="22"/>
              </w:rPr>
            </w:pPr>
            <w:r w:rsidRPr="00677893">
              <w:rPr>
                <w:szCs w:val="22"/>
              </w:rPr>
              <w:t xml:space="preserve">financial statements </w:t>
            </w:r>
          </w:p>
        </w:tc>
        <w:tc>
          <w:tcPr>
            <w:tcW w:w="180" w:type="dxa"/>
          </w:tcPr>
          <w:p w:rsidR="00F26CDE" w:rsidRPr="00677893" w:rsidRDefault="00F26CDE" w:rsidP="00162E0E">
            <w:pPr>
              <w:pStyle w:val="acctmergecolhdg"/>
              <w:shd w:val="clear" w:color="auto" w:fill="FFFFFF"/>
              <w:spacing w:line="240" w:lineRule="atLeast"/>
              <w:rPr>
                <w:szCs w:val="22"/>
              </w:rPr>
            </w:pPr>
          </w:p>
        </w:tc>
        <w:tc>
          <w:tcPr>
            <w:tcW w:w="2691" w:type="dxa"/>
            <w:gridSpan w:val="3"/>
          </w:tcPr>
          <w:p w:rsidR="00F26CDE" w:rsidRPr="00677893" w:rsidRDefault="00F26CDE" w:rsidP="00162E0E">
            <w:pPr>
              <w:pStyle w:val="acctmergecolhdg"/>
              <w:shd w:val="clear" w:color="auto" w:fill="FFFFFF"/>
              <w:spacing w:line="240" w:lineRule="atLeast"/>
              <w:rPr>
                <w:szCs w:val="22"/>
              </w:rPr>
            </w:pPr>
            <w:r w:rsidRPr="00677893">
              <w:rPr>
                <w:szCs w:val="22"/>
              </w:rPr>
              <w:t xml:space="preserve">Separate </w:t>
            </w:r>
          </w:p>
          <w:p w:rsidR="00F26CDE" w:rsidRPr="00677893" w:rsidRDefault="00F26CDE" w:rsidP="00162E0E">
            <w:pPr>
              <w:pStyle w:val="acctmergecolhdg"/>
              <w:shd w:val="clear" w:color="auto" w:fill="FFFFFF"/>
              <w:spacing w:line="240" w:lineRule="atLeast"/>
              <w:rPr>
                <w:szCs w:val="22"/>
              </w:rPr>
            </w:pPr>
            <w:r w:rsidRPr="00677893">
              <w:rPr>
                <w:szCs w:val="22"/>
              </w:rPr>
              <w:t xml:space="preserve">financial statements </w:t>
            </w:r>
          </w:p>
        </w:tc>
      </w:tr>
      <w:tr w:rsidR="00F26CDE" w:rsidRPr="00677893" w:rsidTr="00162E0E">
        <w:trPr>
          <w:cantSplit/>
          <w:tblHeader/>
        </w:trPr>
        <w:tc>
          <w:tcPr>
            <w:tcW w:w="3933" w:type="dxa"/>
          </w:tcPr>
          <w:p w:rsidR="00F26CDE" w:rsidRPr="00677893" w:rsidRDefault="00F26CDE" w:rsidP="00162E0E">
            <w:pPr>
              <w:pStyle w:val="acctfourfigures"/>
              <w:shd w:val="clear" w:color="auto" w:fill="FFFFFF"/>
              <w:tabs>
                <w:tab w:val="clear" w:pos="765"/>
              </w:tabs>
              <w:spacing w:line="240" w:lineRule="atLeast"/>
              <w:rPr>
                <w:b/>
                <w:bCs/>
                <w:szCs w:val="22"/>
              </w:rPr>
            </w:pPr>
          </w:p>
        </w:tc>
        <w:tc>
          <w:tcPr>
            <w:tcW w:w="1251" w:type="dxa"/>
          </w:tcPr>
          <w:p w:rsidR="00F26CDE" w:rsidRPr="004C433F" w:rsidRDefault="00F26CDE" w:rsidP="00162E0E">
            <w:pPr>
              <w:pStyle w:val="acctmergecolhdg"/>
              <w:spacing w:line="240" w:lineRule="atLeast"/>
              <w:ind w:left="-122" w:right="-97"/>
              <w:rPr>
                <w:b w:val="0"/>
                <w:bCs/>
                <w:szCs w:val="22"/>
              </w:rPr>
            </w:pPr>
            <w:r>
              <w:rPr>
                <w:b w:val="0"/>
                <w:bCs/>
                <w:szCs w:val="22"/>
              </w:rPr>
              <w:t>31 March</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42"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31 December</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87" w:type="dxa"/>
          </w:tcPr>
          <w:p w:rsidR="00F26CDE" w:rsidRPr="004C433F" w:rsidRDefault="00F26CDE" w:rsidP="00162E0E">
            <w:pPr>
              <w:pStyle w:val="acctmergecolhdg"/>
              <w:spacing w:line="240" w:lineRule="atLeast"/>
              <w:ind w:left="-122" w:right="-97"/>
              <w:rPr>
                <w:b w:val="0"/>
                <w:bCs/>
                <w:szCs w:val="22"/>
              </w:rPr>
            </w:pPr>
            <w:r>
              <w:rPr>
                <w:b w:val="0"/>
                <w:bCs/>
                <w:szCs w:val="22"/>
              </w:rPr>
              <w:t>31 March</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24"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31 December</w:t>
            </w:r>
          </w:p>
        </w:tc>
      </w:tr>
      <w:tr w:rsidR="00F26CDE" w:rsidRPr="00677893" w:rsidTr="00162E0E">
        <w:trPr>
          <w:cantSplit/>
          <w:tblHeader/>
        </w:trPr>
        <w:tc>
          <w:tcPr>
            <w:tcW w:w="3933" w:type="dxa"/>
          </w:tcPr>
          <w:p w:rsidR="00F26CDE" w:rsidRPr="00677893" w:rsidRDefault="00F26CDE" w:rsidP="00162E0E">
            <w:pPr>
              <w:pStyle w:val="acctfourfigures"/>
              <w:shd w:val="clear" w:color="auto" w:fill="FFFFFF"/>
              <w:tabs>
                <w:tab w:val="clear" w:pos="765"/>
              </w:tabs>
              <w:spacing w:line="240" w:lineRule="atLeast"/>
              <w:rPr>
                <w:b/>
                <w:bCs/>
                <w:szCs w:val="22"/>
              </w:rPr>
            </w:pPr>
          </w:p>
        </w:tc>
        <w:tc>
          <w:tcPr>
            <w:tcW w:w="1251"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42"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6</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87"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F26CDE" w:rsidRPr="004C433F" w:rsidRDefault="00F26CDE" w:rsidP="00162E0E">
            <w:pPr>
              <w:pStyle w:val="acctmergecolhdg"/>
              <w:spacing w:line="240" w:lineRule="atLeast"/>
              <w:ind w:left="-122" w:right="-97"/>
              <w:rPr>
                <w:b w:val="0"/>
                <w:bCs/>
                <w:szCs w:val="22"/>
              </w:rPr>
            </w:pPr>
          </w:p>
        </w:tc>
        <w:tc>
          <w:tcPr>
            <w:tcW w:w="1224" w:type="dxa"/>
          </w:tcPr>
          <w:p w:rsidR="00F26CDE" w:rsidRPr="004C433F" w:rsidRDefault="00F26CDE" w:rsidP="00162E0E">
            <w:pPr>
              <w:pStyle w:val="acctmergecolhdg"/>
              <w:spacing w:line="240" w:lineRule="atLeast"/>
              <w:ind w:left="-122" w:right="-97"/>
              <w:rPr>
                <w:b w:val="0"/>
                <w:bCs/>
                <w:szCs w:val="22"/>
              </w:rPr>
            </w:pPr>
            <w:r w:rsidRPr="004C433F">
              <w:rPr>
                <w:b w:val="0"/>
                <w:bCs/>
                <w:szCs w:val="22"/>
              </w:rPr>
              <w:t>201</w:t>
            </w:r>
            <w:r>
              <w:rPr>
                <w:b w:val="0"/>
                <w:bCs/>
                <w:szCs w:val="22"/>
              </w:rPr>
              <w:t>6</w:t>
            </w:r>
          </w:p>
        </w:tc>
      </w:tr>
      <w:tr w:rsidR="00F26CDE" w:rsidRPr="00677893" w:rsidTr="00162E0E">
        <w:trPr>
          <w:cantSplit/>
          <w:tblHeader/>
        </w:trPr>
        <w:tc>
          <w:tcPr>
            <w:tcW w:w="3933" w:type="dxa"/>
          </w:tcPr>
          <w:p w:rsidR="00F26CDE" w:rsidRPr="00677893" w:rsidRDefault="00F26CDE" w:rsidP="00162E0E">
            <w:pPr>
              <w:shd w:val="clear" w:color="auto" w:fill="FFFFFF"/>
              <w:spacing w:line="240" w:lineRule="atLeast"/>
              <w:rPr>
                <w:b/>
                <w:bCs/>
                <w:szCs w:val="22"/>
              </w:rPr>
            </w:pPr>
          </w:p>
        </w:tc>
        <w:tc>
          <w:tcPr>
            <w:tcW w:w="5544" w:type="dxa"/>
            <w:gridSpan w:val="7"/>
          </w:tcPr>
          <w:p w:rsidR="00F26CDE" w:rsidRPr="00677893" w:rsidRDefault="00F26CDE" w:rsidP="00162E0E">
            <w:pPr>
              <w:pStyle w:val="acctfourfigures"/>
              <w:shd w:val="clear" w:color="auto" w:fill="FFFFFF"/>
              <w:spacing w:line="240" w:lineRule="atLeast"/>
              <w:jc w:val="center"/>
              <w:rPr>
                <w:i/>
                <w:iCs/>
                <w:szCs w:val="22"/>
              </w:rPr>
            </w:pPr>
            <w:r w:rsidRPr="00677893">
              <w:rPr>
                <w:i/>
                <w:iCs/>
                <w:szCs w:val="22"/>
              </w:rPr>
              <w:t>(in thousand Baht)</w:t>
            </w:r>
          </w:p>
        </w:tc>
      </w:tr>
      <w:tr w:rsidR="00F26CDE" w:rsidRPr="00677893" w:rsidTr="00162E0E">
        <w:trPr>
          <w:cantSplit/>
        </w:trPr>
        <w:tc>
          <w:tcPr>
            <w:tcW w:w="3933" w:type="dxa"/>
          </w:tcPr>
          <w:p w:rsidR="00F26CDE" w:rsidRPr="00677893" w:rsidRDefault="00F26CDE" w:rsidP="00162E0E">
            <w:pPr>
              <w:shd w:val="clear" w:color="auto" w:fill="FFFFFF"/>
              <w:spacing w:line="240" w:lineRule="atLeast"/>
              <w:rPr>
                <w:b/>
                <w:bCs/>
                <w:i/>
                <w:iCs/>
                <w:szCs w:val="22"/>
              </w:rPr>
            </w:pPr>
            <w:r w:rsidRPr="00677893">
              <w:rPr>
                <w:b/>
                <w:bCs/>
                <w:szCs w:val="22"/>
              </w:rPr>
              <w:t>Related parties</w:t>
            </w:r>
          </w:p>
        </w:tc>
        <w:tc>
          <w:tcPr>
            <w:tcW w:w="5544" w:type="dxa"/>
            <w:gridSpan w:val="7"/>
          </w:tcPr>
          <w:p w:rsidR="00F26CDE" w:rsidRPr="00677893" w:rsidRDefault="00F26CDE" w:rsidP="00162E0E">
            <w:pPr>
              <w:pStyle w:val="acctfourfigures"/>
              <w:shd w:val="clear" w:color="auto" w:fill="FFFFFF"/>
              <w:spacing w:line="240" w:lineRule="atLeast"/>
              <w:jc w:val="center"/>
              <w:rPr>
                <w:i/>
                <w:iCs/>
                <w:szCs w:val="22"/>
              </w:rPr>
            </w:pPr>
          </w:p>
        </w:tc>
      </w:tr>
      <w:tr w:rsidR="00F26CDE" w:rsidRPr="00677893" w:rsidTr="00162E0E">
        <w:trPr>
          <w:cantSplit/>
        </w:trPr>
        <w:tc>
          <w:tcPr>
            <w:tcW w:w="3933" w:type="dxa"/>
          </w:tcPr>
          <w:p w:rsidR="00F26CDE" w:rsidRPr="00677893" w:rsidRDefault="00F26CDE" w:rsidP="00162E0E">
            <w:pPr>
              <w:shd w:val="clear" w:color="auto" w:fill="FFFFFF"/>
              <w:spacing w:line="240" w:lineRule="atLeast"/>
              <w:rPr>
                <w:szCs w:val="22"/>
              </w:rPr>
            </w:pPr>
            <w:r w:rsidRPr="00677893">
              <w:rPr>
                <w:szCs w:val="22"/>
              </w:rPr>
              <w:t>Within credit terms</w:t>
            </w:r>
          </w:p>
        </w:tc>
        <w:tc>
          <w:tcPr>
            <w:tcW w:w="1251" w:type="dxa"/>
          </w:tcPr>
          <w:p w:rsidR="00F26CDE" w:rsidRPr="00972609" w:rsidRDefault="00F26CDE" w:rsidP="00162E0E">
            <w:pPr>
              <w:pStyle w:val="acctfourfigures"/>
              <w:tabs>
                <w:tab w:val="clear" w:pos="765"/>
                <w:tab w:val="decimal" w:pos="758"/>
              </w:tabs>
              <w:spacing w:line="240" w:lineRule="atLeast"/>
              <w:ind w:right="11"/>
              <w:rPr>
                <w:szCs w:val="22"/>
              </w:rPr>
            </w:pPr>
            <w:r w:rsidRPr="00972609">
              <w:rPr>
                <w:szCs w:val="22"/>
              </w:rPr>
              <w:t>-</w:t>
            </w:r>
          </w:p>
        </w:tc>
        <w:tc>
          <w:tcPr>
            <w:tcW w:w="180" w:type="dxa"/>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42" w:type="dxa"/>
          </w:tcPr>
          <w:p w:rsidR="00F26CDE" w:rsidRPr="00972609" w:rsidRDefault="00F26CDE" w:rsidP="00162E0E">
            <w:pPr>
              <w:pStyle w:val="acctfourfigures"/>
              <w:tabs>
                <w:tab w:val="clear" w:pos="765"/>
                <w:tab w:val="decimal" w:pos="758"/>
              </w:tabs>
              <w:spacing w:line="240" w:lineRule="atLeast"/>
              <w:ind w:right="11"/>
              <w:rPr>
                <w:szCs w:val="22"/>
              </w:rPr>
            </w:pPr>
            <w:r w:rsidRPr="00972609">
              <w:rPr>
                <w:szCs w:val="22"/>
              </w:rPr>
              <w:t>-</w:t>
            </w:r>
          </w:p>
        </w:tc>
        <w:tc>
          <w:tcPr>
            <w:tcW w:w="180" w:type="dxa"/>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87" w:type="dxa"/>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lang w:bidi="th-TH"/>
              </w:rPr>
            </w:pPr>
            <w:r>
              <w:rPr>
                <w:szCs w:val="22"/>
                <w:lang w:bidi="th-TH"/>
              </w:rPr>
              <w:t>4,932</w:t>
            </w:r>
          </w:p>
        </w:tc>
        <w:tc>
          <w:tcPr>
            <w:tcW w:w="180" w:type="dxa"/>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24" w:type="dxa"/>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lang w:bidi="th-TH"/>
              </w:rPr>
            </w:pPr>
            <w:r>
              <w:rPr>
                <w:szCs w:val="22"/>
                <w:lang w:bidi="th-TH"/>
              </w:rPr>
              <w:t>5,793</w:t>
            </w:r>
          </w:p>
        </w:tc>
      </w:tr>
      <w:tr w:rsidR="00F26CDE" w:rsidRPr="00677893" w:rsidTr="00162E0E">
        <w:trPr>
          <w:cantSplit/>
        </w:trPr>
        <w:tc>
          <w:tcPr>
            <w:tcW w:w="3933" w:type="dxa"/>
          </w:tcPr>
          <w:p w:rsidR="00F26CDE" w:rsidRPr="00AD744C" w:rsidRDefault="00F26CDE" w:rsidP="00162E0E">
            <w:pPr>
              <w:shd w:val="clear" w:color="auto" w:fill="FFFFFF"/>
              <w:spacing w:line="240" w:lineRule="atLeast"/>
              <w:rPr>
                <w:b/>
                <w:bCs/>
                <w:szCs w:val="22"/>
              </w:rPr>
            </w:pPr>
            <w:r w:rsidRPr="00AD744C">
              <w:rPr>
                <w:b/>
                <w:bCs/>
                <w:szCs w:val="22"/>
              </w:rPr>
              <w:t>Total</w:t>
            </w:r>
          </w:p>
        </w:tc>
        <w:tc>
          <w:tcPr>
            <w:tcW w:w="1251" w:type="dxa"/>
            <w:tcBorders>
              <w:top w:val="single" w:sz="4" w:space="0" w:color="auto"/>
            </w:tcBorders>
          </w:tcPr>
          <w:p w:rsidR="00F26CDE" w:rsidRPr="00C00A31" w:rsidRDefault="00F26CDE" w:rsidP="00162E0E">
            <w:pPr>
              <w:pStyle w:val="acctfourfigures"/>
              <w:tabs>
                <w:tab w:val="clear" w:pos="765"/>
                <w:tab w:val="decimal" w:pos="758"/>
              </w:tabs>
              <w:spacing w:line="240" w:lineRule="atLeast"/>
              <w:ind w:right="11"/>
              <w:rPr>
                <w:b/>
                <w:bCs/>
                <w:szCs w:val="22"/>
              </w:rPr>
            </w:pPr>
            <w:r w:rsidRPr="00C00A31">
              <w:rPr>
                <w:b/>
                <w:bCs/>
                <w:szCs w:val="22"/>
              </w:rPr>
              <w:t>-</w:t>
            </w:r>
          </w:p>
        </w:tc>
        <w:tc>
          <w:tcPr>
            <w:tcW w:w="180" w:type="dxa"/>
          </w:tcPr>
          <w:p w:rsidR="00F26CDE" w:rsidRPr="00677893" w:rsidRDefault="00F26CDE" w:rsidP="00162E0E">
            <w:pPr>
              <w:pStyle w:val="acctfourfigures"/>
              <w:shd w:val="clear" w:color="auto" w:fill="FFFFFF"/>
              <w:tabs>
                <w:tab w:val="clear" w:pos="765"/>
                <w:tab w:val="decimal" w:pos="974"/>
              </w:tabs>
              <w:spacing w:line="240" w:lineRule="atLeast"/>
              <w:ind w:left="-79" w:right="-79"/>
              <w:rPr>
                <w:b/>
                <w:bCs/>
                <w:szCs w:val="22"/>
              </w:rPr>
            </w:pPr>
          </w:p>
        </w:tc>
        <w:tc>
          <w:tcPr>
            <w:tcW w:w="1242" w:type="dxa"/>
            <w:tcBorders>
              <w:top w:val="single" w:sz="4" w:space="0" w:color="auto"/>
            </w:tcBorders>
          </w:tcPr>
          <w:p w:rsidR="00F26CDE" w:rsidRPr="00C00A31" w:rsidRDefault="00F26CDE" w:rsidP="00162E0E">
            <w:pPr>
              <w:pStyle w:val="acctfourfigures"/>
              <w:tabs>
                <w:tab w:val="clear" w:pos="765"/>
                <w:tab w:val="decimal" w:pos="758"/>
              </w:tabs>
              <w:spacing w:line="240" w:lineRule="atLeast"/>
              <w:ind w:right="11"/>
              <w:rPr>
                <w:b/>
                <w:bCs/>
                <w:szCs w:val="22"/>
              </w:rPr>
            </w:pPr>
            <w:r w:rsidRPr="00C00A31">
              <w:rPr>
                <w:b/>
                <w:bCs/>
                <w:szCs w:val="22"/>
              </w:rPr>
              <w:t>-</w:t>
            </w:r>
          </w:p>
        </w:tc>
        <w:tc>
          <w:tcPr>
            <w:tcW w:w="180" w:type="dxa"/>
          </w:tcPr>
          <w:p w:rsidR="00F26CDE" w:rsidRPr="00677893" w:rsidRDefault="00F26CDE" w:rsidP="00162E0E">
            <w:pPr>
              <w:pStyle w:val="acctfourfigures"/>
              <w:shd w:val="clear" w:color="auto" w:fill="FFFFFF"/>
              <w:tabs>
                <w:tab w:val="clear" w:pos="765"/>
                <w:tab w:val="decimal" w:pos="974"/>
              </w:tabs>
              <w:spacing w:line="240" w:lineRule="atLeast"/>
              <w:ind w:left="-79" w:right="-79"/>
              <w:rPr>
                <w:b/>
                <w:bCs/>
                <w:szCs w:val="22"/>
              </w:rPr>
            </w:pPr>
          </w:p>
        </w:tc>
        <w:tc>
          <w:tcPr>
            <w:tcW w:w="1287" w:type="dxa"/>
            <w:tcBorders>
              <w:top w:val="single" w:sz="4" w:space="0" w:color="auto"/>
            </w:tcBorders>
          </w:tcPr>
          <w:p w:rsidR="00F26CDE" w:rsidRPr="00677893" w:rsidRDefault="00F26CDE" w:rsidP="00162E0E">
            <w:pPr>
              <w:pStyle w:val="acctfourfigures"/>
              <w:shd w:val="clear" w:color="auto" w:fill="FFFFFF"/>
              <w:tabs>
                <w:tab w:val="clear" w:pos="765"/>
                <w:tab w:val="decimal" w:pos="1046"/>
              </w:tabs>
              <w:spacing w:line="240" w:lineRule="atLeast"/>
              <w:ind w:left="-79" w:right="-79"/>
              <w:rPr>
                <w:b/>
                <w:bCs/>
                <w:szCs w:val="22"/>
                <w:lang w:val="en-US"/>
              </w:rPr>
            </w:pPr>
            <w:r>
              <w:rPr>
                <w:b/>
                <w:bCs/>
                <w:szCs w:val="22"/>
                <w:lang w:val="en-US"/>
              </w:rPr>
              <w:t>4,932</w:t>
            </w:r>
          </w:p>
        </w:tc>
        <w:tc>
          <w:tcPr>
            <w:tcW w:w="180" w:type="dxa"/>
          </w:tcPr>
          <w:p w:rsidR="00F26CDE" w:rsidRPr="00677893" w:rsidRDefault="00F26CDE" w:rsidP="00162E0E">
            <w:pPr>
              <w:pStyle w:val="acctfourfigures"/>
              <w:shd w:val="clear" w:color="auto" w:fill="FFFFFF"/>
              <w:tabs>
                <w:tab w:val="clear" w:pos="765"/>
                <w:tab w:val="decimal" w:pos="974"/>
              </w:tabs>
              <w:spacing w:line="240" w:lineRule="atLeast"/>
              <w:ind w:left="-79" w:right="-79"/>
              <w:rPr>
                <w:b/>
                <w:bCs/>
                <w:szCs w:val="22"/>
              </w:rPr>
            </w:pPr>
          </w:p>
        </w:tc>
        <w:tc>
          <w:tcPr>
            <w:tcW w:w="1224" w:type="dxa"/>
            <w:tcBorders>
              <w:top w:val="single" w:sz="4" w:space="0" w:color="auto"/>
            </w:tcBorders>
          </w:tcPr>
          <w:p w:rsidR="00F26CDE" w:rsidRPr="00677893" w:rsidRDefault="00F26CDE" w:rsidP="00162E0E">
            <w:pPr>
              <w:pStyle w:val="acctfourfigures"/>
              <w:shd w:val="clear" w:color="auto" w:fill="FFFFFF"/>
              <w:tabs>
                <w:tab w:val="clear" w:pos="765"/>
                <w:tab w:val="decimal" w:pos="1046"/>
              </w:tabs>
              <w:spacing w:line="240" w:lineRule="atLeast"/>
              <w:ind w:left="-79" w:right="-79"/>
              <w:rPr>
                <w:b/>
                <w:bCs/>
                <w:szCs w:val="22"/>
                <w:lang w:val="en-US"/>
              </w:rPr>
            </w:pPr>
            <w:r>
              <w:rPr>
                <w:b/>
                <w:bCs/>
                <w:szCs w:val="22"/>
                <w:lang w:val="en-US"/>
              </w:rPr>
              <w:t>5,793</w:t>
            </w:r>
          </w:p>
        </w:tc>
      </w:tr>
      <w:tr w:rsidR="00F26CDE" w:rsidRPr="00677893" w:rsidTr="00162E0E">
        <w:trPr>
          <w:cantSplit/>
        </w:trPr>
        <w:tc>
          <w:tcPr>
            <w:tcW w:w="3933" w:type="dxa"/>
          </w:tcPr>
          <w:p w:rsidR="00F26CDE" w:rsidRPr="00677893" w:rsidRDefault="00F26CDE" w:rsidP="00162E0E">
            <w:pPr>
              <w:shd w:val="clear" w:color="auto" w:fill="FFFFFF"/>
              <w:spacing w:line="240" w:lineRule="atLeast"/>
              <w:rPr>
                <w:szCs w:val="22"/>
              </w:rPr>
            </w:pPr>
            <w:r w:rsidRPr="00677893">
              <w:rPr>
                <w:i/>
                <w:iCs/>
                <w:szCs w:val="22"/>
              </w:rPr>
              <w:t>Less</w:t>
            </w:r>
            <w:r w:rsidRPr="00677893">
              <w:rPr>
                <w:szCs w:val="22"/>
              </w:rPr>
              <w:t xml:space="preserve"> allowance for doubtful accounts</w:t>
            </w:r>
          </w:p>
        </w:tc>
        <w:tc>
          <w:tcPr>
            <w:tcW w:w="1251" w:type="dxa"/>
            <w:tcBorders>
              <w:bottom w:val="single" w:sz="4" w:space="0" w:color="auto"/>
            </w:tcBorders>
          </w:tcPr>
          <w:p w:rsidR="00F26CDE" w:rsidRPr="00972609" w:rsidRDefault="00F26CDE" w:rsidP="00162E0E">
            <w:pPr>
              <w:pStyle w:val="acctfourfigures"/>
              <w:tabs>
                <w:tab w:val="clear" w:pos="765"/>
                <w:tab w:val="decimal" w:pos="758"/>
              </w:tabs>
              <w:spacing w:line="240" w:lineRule="atLeast"/>
              <w:ind w:right="11"/>
              <w:rPr>
                <w:szCs w:val="22"/>
              </w:rPr>
            </w:pPr>
            <w:r w:rsidRPr="00972609">
              <w:rPr>
                <w:szCs w:val="22"/>
              </w:rPr>
              <w:t>-</w:t>
            </w:r>
          </w:p>
        </w:tc>
        <w:tc>
          <w:tcPr>
            <w:tcW w:w="180" w:type="dxa"/>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42" w:type="dxa"/>
            <w:tcBorders>
              <w:bottom w:val="single" w:sz="4" w:space="0" w:color="auto"/>
            </w:tcBorders>
          </w:tcPr>
          <w:p w:rsidR="00F26CDE" w:rsidRPr="00972609" w:rsidRDefault="00F26CDE" w:rsidP="00162E0E">
            <w:pPr>
              <w:pStyle w:val="acctfourfigures"/>
              <w:tabs>
                <w:tab w:val="clear" w:pos="765"/>
                <w:tab w:val="decimal" w:pos="758"/>
              </w:tabs>
              <w:spacing w:line="240" w:lineRule="atLeast"/>
              <w:ind w:right="11"/>
              <w:rPr>
                <w:szCs w:val="22"/>
              </w:rPr>
            </w:pPr>
            <w:r w:rsidRPr="00972609">
              <w:rPr>
                <w:szCs w:val="22"/>
              </w:rPr>
              <w:t>-</w:t>
            </w:r>
          </w:p>
        </w:tc>
        <w:tc>
          <w:tcPr>
            <w:tcW w:w="180" w:type="dxa"/>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87" w:type="dxa"/>
            <w:tcBorders>
              <w:bottom w:val="single" w:sz="4" w:space="0" w:color="auto"/>
            </w:tcBorders>
          </w:tcPr>
          <w:p w:rsidR="00F26CDE" w:rsidRPr="00677893" w:rsidRDefault="00F26CDE" w:rsidP="00162E0E">
            <w:pPr>
              <w:pStyle w:val="acctfourfigures"/>
              <w:shd w:val="clear" w:color="auto" w:fill="FFFFFF"/>
              <w:tabs>
                <w:tab w:val="clear" w:pos="765"/>
                <w:tab w:val="decimal" w:pos="758"/>
              </w:tabs>
              <w:spacing w:line="240" w:lineRule="atLeast"/>
              <w:ind w:left="-79" w:right="-79"/>
              <w:rPr>
                <w:szCs w:val="22"/>
                <w:lang w:val="en-US"/>
              </w:rPr>
            </w:pPr>
            <w:r>
              <w:rPr>
                <w:szCs w:val="22"/>
                <w:lang w:val="en-US"/>
              </w:rPr>
              <w:t>-</w:t>
            </w:r>
          </w:p>
        </w:tc>
        <w:tc>
          <w:tcPr>
            <w:tcW w:w="180" w:type="dxa"/>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24" w:type="dxa"/>
            <w:tcBorders>
              <w:bottom w:val="single" w:sz="4" w:space="0" w:color="auto"/>
            </w:tcBorders>
          </w:tcPr>
          <w:p w:rsidR="00F26CDE" w:rsidRPr="00677893" w:rsidRDefault="00F26CDE" w:rsidP="00162E0E">
            <w:pPr>
              <w:pStyle w:val="acctfourfigures"/>
              <w:shd w:val="clear" w:color="auto" w:fill="FFFFFF"/>
              <w:tabs>
                <w:tab w:val="clear" w:pos="765"/>
                <w:tab w:val="decimal" w:pos="722"/>
              </w:tabs>
              <w:spacing w:line="240" w:lineRule="atLeast"/>
              <w:ind w:left="-79" w:right="-79"/>
              <w:rPr>
                <w:szCs w:val="22"/>
                <w:lang w:val="en-US"/>
              </w:rPr>
            </w:pPr>
            <w:r>
              <w:rPr>
                <w:szCs w:val="22"/>
                <w:lang w:val="en-US"/>
              </w:rPr>
              <w:t>-</w:t>
            </w:r>
          </w:p>
        </w:tc>
      </w:tr>
      <w:tr w:rsidR="00F26CDE" w:rsidRPr="00677893" w:rsidTr="00162E0E">
        <w:trPr>
          <w:cantSplit/>
          <w:trHeight w:val="64"/>
        </w:trPr>
        <w:tc>
          <w:tcPr>
            <w:tcW w:w="3933" w:type="dxa"/>
          </w:tcPr>
          <w:p w:rsidR="00F26CDE" w:rsidRPr="00677893" w:rsidRDefault="00F26CDE" w:rsidP="00162E0E">
            <w:pPr>
              <w:shd w:val="clear" w:color="auto" w:fill="FFFFFF"/>
              <w:spacing w:line="240" w:lineRule="atLeast"/>
              <w:rPr>
                <w:b/>
                <w:bCs/>
                <w:szCs w:val="22"/>
              </w:rPr>
            </w:pPr>
          </w:p>
        </w:tc>
        <w:tc>
          <w:tcPr>
            <w:tcW w:w="1251" w:type="dxa"/>
            <w:tcBorders>
              <w:top w:val="single" w:sz="4" w:space="0" w:color="auto"/>
              <w:bottom w:val="single" w:sz="4" w:space="0" w:color="auto"/>
            </w:tcBorders>
          </w:tcPr>
          <w:p w:rsidR="00F26CDE" w:rsidRPr="00C00A31" w:rsidRDefault="00F26CDE" w:rsidP="00162E0E">
            <w:pPr>
              <w:pStyle w:val="acctfourfigures"/>
              <w:tabs>
                <w:tab w:val="clear" w:pos="765"/>
                <w:tab w:val="decimal" w:pos="758"/>
              </w:tabs>
              <w:spacing w:line="240" w:lineRule="atLeast"/>
              <w:ind w:right="11"/>
              <w:rPr>
                <w:b/>
                <w:bCs/>
                <w:szCs w:val="22"/>
              </w:rPr>
            </w:pPr>
            <w:r w:rsidRPr="00C00A31">
              <w:rPr>
                <w:b/>
                <w:bCs/>
                <w:szCs w:val="22"/>
              </w:rPr>
              <w:t>-</w:t>
            </w:r>
          </w:p>
        </w:tc>
        <w:tc>
          <w:tcPr>
            <w:tcW w:w="180" w:type="dxa"/>
          </w:tcPr>
          <w:p w:rsidR="00F26CDE" w:rsidRPr="00677893" w:rsidRDefault="00F26CDE" w:rsidP="00162E0E">
            <w:pPr>
              <w:pStyle w:val="acctfourfigures"/>
              <w:shd w:val="clear" w:color="auto" w:fill="FFFFFF"/>
              <w:tabs>
                <w:tab w:val="clear" w:pos="765"/>
                <w:tab w:val="decimal" w:pos="974"/>
              </w:tabs>
              <w:spacing w:line="240" w:lineRule="atLeast"/>
              <w:ind w:left="-79" w:right="-79"/>
              <w:rPr>
                <w:b/>
                <w:bCs/>
                <w:szCs w:val="22"/>
              </w:rPr>
            </w:pPr>
          </w:p>
        </w:tc>
        <w:tc>
          <w:tcPr>
            <w:tcW w:w="1242" w:type="dxa"/>
            <w:tcBorders>
              <w:top w:val="single" w:sz="4" w:space="0" w:color="auto"/>
              <w:bottom w:val="single" w:sz="4" w:space="0" w:color="auto"/>
            </w:tcBorders>
          </w:tcPr>
          <w:p w:rsidR="00F26CDE" w:rsidRPr="00C00A31" w:rsidRDefault="00F26CDE" w:rsidP="00162E0E">
            <w:pPr>
              <w:pStyle w:val="acctfourfigures"/>
              <w:tabs>
                <w:tab w:val="clear" w:pos="765"/>
                <w:tab w:val="decimal" w:pos="758"/>
              </w:tabs>
              <w:spacing w:line="240" w:lineRule="atLeast"/>
              <w:ind w:right="11"/>
              <w:rPr>
                <w:b/>
                <w:bCs/>
                <w:szCs w:val="22"/>
              </w:rPr>
            </w:pPr>
            <w:r w:rsidRPr="00C00A31">
              <w:rPr>
                <w:b/>
                <w:bCs/>
                <w:szCs w:val="22"/>
              </w:rPr>
              <w:t>-</w:t>
            </w:r>
          </w:p>
        </w:tc>
        <w:tc>
          <w:tcPr>
            <w:tcW w:w="180" w:type="dxa"/>
          </w:tcPr>
          <w:p w:rsidR="00F26CDE" w:rsidRPr="00677893" w:rsidRDefault="00F26CDE" w:rsidP="00162E0E">
            <w:pPr>
              <w:pStyle w:val="acctfourfigures"/>
              <w:shd w:val="clear" w:color="auto" w:fill="FFFFFF"/>
              <w:tabs>
                <w:tab w:val="clear" w:pos="765"/>
                <w:tab w:val="decimal" w:pos="974"/>
              </w:tabs>
              <w:spacing w:line="240" w:lineRule="atLeast"/>
              <w:ind w:left="-79" w:right="-79"/>
              <w:rPr>
                <w:b/>
                <w:bCs/>
                <w:szCs w:val="22"/>
              </w:rPr>
            </w:pPr>
          </w:p>
        </w:tc>
        <w:tc>
          <w:tcPr>
            <w:tcW w:w="1287" w:type="dxa"/>
            <w:tcBorders>
              <w:top w:val="single" w:sz="4" w:space="0" w:color="auto"/>
              <w:bottom w:val="single" w:sz="4" w:space="0" w:color="auto"/>
            </w:tcBorders>
          </w:tcPr>
          <w:p w:rsidR="00F26CDE" w:rsidRPr="00677893" w:rsidRDefault="00F26CDE" w:rsidP="00162E0E">
            <w:pPr>
              <w:pStyle w:val="acctfourfigures"/>
              <w:shd w:val="clear" w:color="auto" w:fill="FFFFFF"/>
              <w:tabs>
                <w:tab w:val="clear" w:pos="765"/>
                <w:tab w:val="decimal" w:pos="1046"/>
              </w:tabs>
              <w:spacing w:line="240" w:lineRule="atLeast"/>
              <w:ind w:left="-79" w:right="-79"/>
              <w:rPr>
                <w:b/>
                <w:bCs/>
                <w:szCs w:val="22"/>
                <w:lang w:val="en-US"/>
              </w:rPr>
            </w:pPr>
            <w:r>
              <w:rPr>
                <w:b/>
                <w:bCs/>
                <w:szCs w:val="22"/>
                <w:lang w:val="en-US"/>
              </w:rPr>
              <w:t>4,932</w:t>
            </w:r>
          </w:p>
        </w:tc>
        <w:tc>
          <w:tcPr>
            <w:tcW w:w="180" w:type="dxa"/>
          </w:tcPr>
          <w:p w:rsidR="00F26CDE" w:rsidRPr="00677893" w:rsidRDefault="00F26CDE" w:rsidP="00162E0E">
            <w:pPr>
              <w:pStyle w:val="acctfourfigures"/>
              <w:shd w:val="clear" w:color="auto" w:fill="FFFFFF"/>
              <w:tabs>
                <w:tab w:val="clear" w:pos="765"/>
                <w:tab w:val="decimal" w:pos="974"/>
              </w:tabs>
              <w:spacing w:line="240" w:lineRule="atLeast"/>
              <w:ind w:left="-79" w:right="-79"/>
              <w:rPr>
                <w:b/>
                <w:bCs/>
                <w:szCs w:val="22"/>
              </w:rPr>
            </w:pPr>
          </w:p>
        </w:tc>
        <w:tc>
          <w:tcPr>
            <w:tcW w:w="1224" w:type="dxa"/>
            <w:tcBorders>
              <w:top w:val="single" w:sz="4" w:space="0" w:color="auto"/>
              <w:bottom w:val="single" w:sz="4" w:space="0" w:color="auto"/>
            </w:tcBorders>
          </w:tcPr>
          <w:p w:rsidR="00F26CDE" w:rsidRPr="00677893" w:rsidRDefault="00F26CDE" w:rsidP="00162E0E">
            <w:pPr>
              <w:pStyle w:val="acctfourfigures"/>
              <w:shd w:val="clear" w:color="auto" w:fill="FFFFFF"/>
              <w:tabs>
                <w:tab w:val="clear" w:pos="765"/>
                <w:tab w:val="decimal" w:pos="1046"/>
              </w:tabs>
              <w:spacing w:line="240" w:lineRule="atLeast"/>
              <w:ind w:left="-79" w:right="-79"/>
              <w:rPr>
                <w:b/>
                <w:bCs/>
                <w:szCs w:val="22"/>
                <w:lang w:val="en-US"/>
              </w:rPr>
            </w:pPr>
            <w:r>
              <w:rPr>
                <w:b/>
                <w:bCs/>
                <w:szCs w:val="22"/>
                <w:lang w:val="en-US"/>
              </w:rPr>
              <w:t>5,793</w:t>
            </w:r>
          </w:p>
        </w:tc>
      </w:tr>
      <w:tr w:rsidR="00F26CDE" w:rsidRPr="00677893" w:rsidTr="00162E0E">
        <w:trPr>
          <w:cantSplit/>
        </w:trPr>
        <w:tc>
          <w:tcPr>
            <w:tcW w:w="3933" w:type="dxa"/>
            <w:shd w:val="clear" w:color="auto" w:fill="FFFFFF"/>
          </w:tcPr>
          <w:p w:rsidR="00F26CDE" w:rsidRPr="00BA4764" w:rsidRDefault="00F26CDE" w:rsidP="00162E0E">
            <w:pPr>
              <w:pStyle w:val="acctfourfigures"/>
              <w:shd w:val="clear" w:color="auto" w:fill="FFFFFF"/>
              <w:tabs>
                <w:tab w:val="clear" w:pos="765"/>
              </w:tabs>
              <w:spacing w:line="240" w:lineRule="atLeast"/>
              <w:rPr>
                <w:rFonts w:cs="Cordia New"/>
                <w:b/>
                <w:bCs/>
                <w:szCs w:val="28"/>
                <w:lang w:bidi="th-TH"/>
              </w:rPr>
            </w:pPr>
          </w:p>
        </w:tc>
        <w:tc>
          <w:tcPr>
            <w:tcW w:w="1251"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lang w:bidi="th-TH"/>
              </w:rPr>
            </w:pP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42"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lang w:bidi="th-TH"/>
              </w:rPr>
            </w:pP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lang w:bidi="th-TH"/>
              </w:rPr>
            </w:pPr>
          </w:p>
        </w:tc>
        <w:tc>
          <w:tcPr>
            <w:tcW w:w="1287"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24"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r>
      <w:tr w:rsidR="00F26CDE" w:rsidRPr="00677893" w:rsidTr="00162E0E">
        <w:trPr>
          <w:cantSplit/>
        </w:trPr>
        <w:tc>
          <w:tcPr>
            <w:tcW w:w="3933" w:type="dxa"/>
            <w:shd w:val="clear" w:color="auto" w:fill="FFFFFF"/>
          </w:tcPr>
          <w:p w:rsidR="00F26CDE" w:rsidRPr="00677893" w:rsidRDefault="00F26CDE" w:rsidP="00162E0E">
            <w:pPr>
              <w:pStyle w:val="acctfourfigures"/>
              <w:shd w:val="clear" w:color="auto" w:fill="FFFFFF"/>
              <w:tabs>
                <w:tab w:val="clear" w:pos="765"/>
              </w:tabs>
              <w:spacing w:line="240" w:lineRule="atLeast"/>
              <w:rPr>
                <w:b/>
                <w:bCs/>
                <w:szCs w:val="22"/>
              </w:rPr>
            </w:pPr>
            <w:r w:rsidRPr="00677893">
              <w:rPr>
                <w:b/>
                <w:bCs/>
                <w:szCs w:val="22"/>
              </w:rPr>
              <w:t>Other parties</w:t>
            </w:r>
          </w:p>
        </w:tc>
        <w:tc>
          <w:tcPr>
            <w:tcW w:w="1251"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lang w:bidi="th-TH"/>
              </w:rPr>
            </w:pP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42"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lang w:bidi="th-TH"/>
              </w:rPr>
            </w:pP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lang w:bidi="th-TH"/>
              </w:rPr>
            </w:pPr>
          </w:p>
        </w:tc>
        <w:tc>
          <w:tcPr>
            <w:tcW w:w="1287"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24"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r>
      <w:tr w:rsidR="00F26CDE" w:rsidRPr="00677893" w:rsidTr="00162E0E">
        <w:trPr>
          <w:cantSplit/>
        </w:trPr>
        <w:tc>
          <w:tcPr>
            <w:tcW w:w="3933" w:type="dxa"/>
            <w:shd w:val="clear" w:color="auto" w:fill="FFFFFF"/>
          </w:tcPr>
          <w:p w:rsidR="00F26CDE" w:rsidRPr="00677893" w:rsidRDefault="00F26CDE" w:rsidP="00162E0E">
            <w:pPr>
              <w:shd w:val="clear" w:color="auto" w:fill="FFFFFF"/>
              <w:spacing w:line="240" w:lineRule="atLeast"/>
              <w:rPr>
                <w:szCs w:val="22"/>
              </w:rPr>
            </w:pPr>
            <w:r w:rsidRPr="00677893">
              <w:rPr>
                <w:szCs w:val="22"/>
              </w:rPr>
              <w:t>Within credit terms</w:t>
            </w:r>
          </w:p>
        </w:tc>
        <w:tc>
          <w:tcPr>
            <w:tcW w:w="1251" w:type="dxa"/>
            <w:shd w:val="clear" w:color="auto" w:fill="FFFFFF"/>
          </w:tcPr>
          <w:p w:rsidR="00F26CDE" w:rsidRPr="00C00A31" w:rsidRDefault="00F26CDE" w:rsidP="00162E0E">
            <w:pPr>
              <w:pStyle w:val="acctfourfigures"/>
              <w:shd w:val="clear" w:color="auto" w:fill="FFFFFF"/>
              <w:tabs>
                <w:tab w:val="clear" w:pos="765"/>
                <w:tab w:val="decimal" w:pos="1046"/>
              </w:tabs>
              <w:spacing w:line="240" w:lineRule="atLeast"/>
              <w:ind w:left="-79" w:right="-79"/>
              <w:rPr>
                <w:szCs w:val="22"/>
              </w:rPr>
            </w:pPr>
            <w:r>
              <w:rPr>
                <w:szCs w:val="22"/>
              </w:rPr>
              <w:t>514,093</w:t>
            </w: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42" w:type="dxa"/>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lang w:val="en-US" w:bidi="th-TH"/>
              </w:rPr>
            </w:pPr>
            <w:r>
              <w:rPr>
                <w:szCs w:val="22"/>
                <w:lang w:val="en-US" w:bidi="th-TH"/>
              </w:rPr>
              <w:t>472,018</w:t>
            </w: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87" w:type="dxa"/>
            <w:shd w:val="clear" w:color="auto" w:fill="FFFFFF"/>
          </w:tcPr>
          <w:p w:rsidR="00F26CDE" w:rsidRPr="008A69E3" w:rsidRDefault="00F26CDE" w:rsidP="00162E0E">
            <w:pPr>
              <w:pStyle w:val="acctfourfigures"/>
              <w:shd w:val="clear" w:color="auto" w:fill="FFFFFF"/>
              <w:tabs>
                <w:tab w:val="clear" w:pos="765"/>
                <w:tab w:val="decimal" w:pos="1046"/>
              </w:tabs>
              <w:spacing w:line="240" w:lineRule="atLeast"/>
              <w:ind w:left="-79" w:right="-79"/>
              <w:rPr>
                <w:szCs w:val="22"/>
                <w:lang w:bidi="th-TH"/>
              </w:rPr>
            </w:pPr>
            <w:r>
              <w:rPr>
                <w:szCs w:val="22"/>
                <w:lang w:bidi="th-TH"/>
              </w:rPr>
              <w:t>174,703</w:t>
            </w: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24" w:type="dxa"/>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lang w:val="en-US"/>
              </w:rPr>
            </w:pPr>
            <w:r>
              <w:rPr>
                <w:szCs w:val="22"/>
                <w:lang w:val="en-US"/>
              </w:rPr>
              <w:t>173,092</w:t>
            </w:r>
          </w:p>
        </w:tc>
      </w:tr>
      <w:tr w:rsidR="00F26CDE" w:rsidRPr="00677893" w:rsidTr="00162E0E">
        <w:trPr>
          <w:cantSplit/>
        </w:trPr>
        <w:tc>
          <w:tcPr>
            <w:tcW w:w="3933" w:type="dxa"/>
            <w:shd w:val="clear" w:color="auto" w:fill="FFFFFF"/>
          </w:tcPr>
          <w:p w:rsidR="00F26CDE" w:rsidRPr="00677893" w:rsidRDefault="00F26CDE" w:rsidP="00162E0E">
            <w:pPr>
              <w:shd w:val="clear" w:color="auto" w:fill="FFFFFF"/>
              <w:spacing w:line="240" w:lineRule="atLeast"/>
              <w:rPr>
                <w:szCs w:val="22"/>
              </w:rPr>
            </w:pPr>
            <w:r w:rsidRPr="00677893">
              <w:rPr>
                <w:szCs w:val="22"/>
              </w:rPr>
              <w:t>Overdue:</w:t>
            </w:r>
          </w:p>
        </w:tc>
        <w:tc>
          <w:tcPr>
            <w:tcW w:w="1251" w:type="dxa"/>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rPr>
            </w:pP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42"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87" w:type="dxa"/>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lang w:bidi="th-TH"/>
              </w:rPr>
            </w:pP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24"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r>
      <w:tr w:rsidR="00F26CDE" w:rsidRPr="00677893" w:rsidTr="00162E0E">
        <w:trPr>
          <w:cantSplit/>
        </w:trPr>
        <w:tc>
          <w:tcPr>
            <w:tcW w:w="3933" w:type="dxa"/>
            <w:shd w:val="clear" w:color="auto" w:fill="FFFFFF"/>
          </w:tcPr>
          <w:p w:rsidR="00F26CDE" w:rsidRPr="00677893" w:rsidRDefault="00F26CDE" w:rsidP="00162E0E">
            <w:pPr>
              <w:shd w:val="clear" w:color="auto" w:fill="FFFFFF"/>
              <w:spacing w:line="240" w:lineRule="atLeast"/>
              <w:ind w:left="180"/>
              <w:rPr>
                <w:szCs w:val="22"/>
              </w:rPr>
            </w:pPr>
            <w:r w:rsidRPr="00677893">
              <w:rPr>
                <w:szCs w:val="22"/>
              </w:rPr>
              <w:t>Less than 3 months</w:t>
            </w:r>
          </w:p>
        </w:tc>
        <w:tc>
          <w:tcPr>
            <w:tcW w:w="1251" w:type="dxa"/>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rPr>
            </w:pPr>
            <w:r>
              <w:rPr>
                <w:szCs w:val="22"/>
              </w:rPr>
              <w:t>139,396</w:t>
            </w: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42" w:type="dxa"/>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lang w:bidi="th-TH"/>
              </w:rPr>
            </w:pPr>
            <w:r>
              <w:rPr>
                <w:szCs w:val="22"/>
                <w:lang w:bidi="th-TH"/>
              </w:rPr>
              <w:t>179,624</w:t>
            </w: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87" w:type="dxa"/>
            <w:shd w:val="clear" w:color="auto" w:fill="FFFFFF"/>
          </w:tcPr>
          <w:p w:rsidR="00F26CDE" w:rsidRPr="008A69E3" w:rsidRDefault="00F26CDE" w:rsidP="00162E0E">
            <w:pPr>
              <w:pStyle w:val="acctfourfigures"/>
              <w:shd w:val="clear" w:color="auto" w:fill="FFFFFF"/>
              <w:tabs>
                <w:tab w:val="clear" w:pos="765"/>
                <w:tab w:val="decimal" w:pos="1046"/>
              </w:tabs>
              <w:spacing w:line="240" w:lineRule="atLeast"/>
              <w:ind w:left="-79" w:right="-79"/>
              <w:rPr>
                <w:szCs w:val="22"/>
                <w:lang w:bidi="th-TH"/>
              </w:rPr>
            </w:pPr>
            <w:r>
              <w:rPr>
                <w:szCs w:val="22"/>
                <w:lang w:bidi="th-TH"/>
              </w:rPr>
              <w:t>111,609</w:t>
            </w: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24" w:type="dxa"/>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lang w:val="en-US"/>
              </w:rPr>
            </w:pPr>
            <w:r>
              <w:rPr>
                <w:szCs w:val="22"/>
                <w:lang w:val="en-US"/>
              </w:rPr>
              <w:t>145,708</w:t>
            </w:r>
          </w:p>
        </w:tc>
      </w:tr>
      <w:tr w:rsidR="00F26CDE" w:rsidRPr="00677893" w:rsidTr="00162E0E">
        <w:trPr>
          <w:cantSplit/>
        </w:trPr>
        <w:tc>
          <w:tcPr>
            <w:tcW w:w="3933" w:type="dxa"/>
            <w:shd w:val="clear" w:color="auto" w:fill="FFFFFF"/>
          </w:tcPr>
          <w:p w:rsidR="00F26CDE" w:rsidRPr="00677893" w:rsidRDefault="00F26CDE" w:rsidP="00162E0E">
            <w:pPr>
              <w:shd w:val="clear" w:color="auto" w:fill="FFFFFF"/>
              <w:spacing w:line="240" w:lineRule="atLeast"/>
              <w:ind w:left="180"/>
              <w:rPr>
                <w:szCs w:val="22"/>
              </w:rPr>
            </w:pPr>
            <w:r w:rsidRPr="00677893">
              <w:rPr>
                <w:szCs w:val="22"/>
              </w:rPr>
              <w:t>3-6 months</w:t>
            </w:r>
          </w:p>
        </w:tc>
        <w:tc>
          <w:tcPr>
            <w:tcW w:w="1251" w:type="dxa"/>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rPr>
            </w:pPr>
            <w:r>
              <w:rPr>
                <w:szCs w:val="22"/>
              </w:rPr>
              <w:t>387</w:t>
            </w: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42" w:type="dxa"/>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lang w:bidi="th-TH"/>
              </w:rPr>
            </w:pPr>
            <w:r>
              <w:rPr>
                <w:szCs w:val="22"/>
                <w:lang w:bidi="th-TH"/>
              </w:rPr>
              <w:t>2,613</w:t>
            </w: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87" w:type="dxa"/>
            <w:shd w:val="clear" w:color="auto" w:fill="FFFFFF"/>
          </w:tcPr>
          <w:p w:rsidR="00F26CDE" w:rsidRPr="008A69E3" w:rsidRDefault="00F26CDE" w:rsidP="00162E0E">
            <w:pPr>
              <w:pStyle w:val="acctfourfigures"/>
              <w:shd w:val="clear" w:color="auto" w:fill="FFFFFF"/>
              <w:tabs>
                <w:tab w:val="clear" w:pos="765"/>
                <w:tab w:val="decimal" w:pos="1046"/>
              </w:tabs>
              <w:spacing w:line="240" w:lineRule="atLeast"/>
              <w:ind w:left="-79" w:right="-79"/>
              <w:rPr>
                <w:szCs w:val="22"/>
                <w:lang w:bidi="th-TH"/>
              </w:rPr>
            </w:pPr>
            <w:r>
              <w:rPr>
                <w:szCs w:val="22"/>
                <w:lang w:bidi="th-TH"/>
              </w:rPr>
              <w:t>265</w:t>
            </w: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24" w:type="dxa"/>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lang w:val="en-US"/>
              </w:rPr>
            </w:pPr>
            <w:r>
              <w:rPr>
                <w:szCs w:val="22"/>
                <w:lang w:val="en-US"/>
              </w:rPr>
              <w:t>1,906</w:t>
            </w:r>
          </w:p>
        </w:tc>
      </w:tr>
      <w:tr w:rsidR="00F26CDE" w:rsidRPr="00677893" w:rsidTr="00162E0E">
        <w:trPr>
          <w:cantSplit/>
        </w:trPr>
        <w:tc>
          <w:tcPr>
            <w:tcW w:w="3933" w:type="dxa"/>
            <w:shd w:val="clear" w:color="auto" w:fill="FFFFFF"/>
          </w:tcPr>
          <w:p w:rsidR="00F26CDE" w:rsidRPr="00677893" w:rsidRDefault="00F26CDE" w:rsidP="00162E0E">
            <w:pPr>
              <w:shd w:val="clear" w:color="auto" w:fill="FFFFFF"/>
              <w:spacing w:line="240" w:lineRule="atLeast"/>
              <w:ind w:left="180"/>
              <w:rPr>
                <w:szCs w:val="22"/>
              </w:rPr>
            </w:pPr>
            <w:r w:rsidRPr="00677893">
              <w:rPr>
                <w:szCs w:val="22"/>
              </w:rPr>
              <w:t>6-12 months</w:t>
            </w:r>
          </w:p>
        </w:tc>
        <w:tc>
          <w:tcPr>
            <w:tcW w:w="1251" w:type="dxa"/>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rPr>
            </w:pPr>
            <w:r>
              <w:rPr>
                <w:szCs w:val="22"/>
              </w:rPr>
              <w:t>2,896</w:t>
            </w: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42" w:type="dxa"/>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lang w:bidi="th-TH"/>
              </w:rPr>
            </w:pPr>
            <w:r>
              <w:rPr>
                <w:szCs w:val="22"/>
                <w:lang w:bidi="th-TH"/>
              </w:rPr>
              <w:t>3,267</w:t>
            </w: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87" w:type="dxa"/>
            <w:shd w:val="clear" w:color="auto" w:fill="FFFFFF"/>
          </w:tcPr>
          <w:p w:rsidR="00F26CDE" w:rsidRPr="008A69E3" w:rsidRDefault="00F26CDE" w:rsidP="00162E0E">
            <w:pPr>
              <w:pStyle w:val="acctfourfigures"/>
              <w:shd w:val="clear" w:color="auto" w:fill="FFFFFF"/>
              <w:tabs>
                <w:tab w:val="clear" w:pos="765"/>
                <w:tab w:val="decimal" w:pos="1046"/>
              </w:tabs>
              <w:spacing w:line="240" w:lineRule="atLeast"/>
              <w:ind w:left="-79" w:right="-79"/>
              <w:rPr>
                <w:szCs w:val="22"/>
                <w:lang w:bidi="th-TH"/>
              </w:rPr>
            </w:pPr>
            <w:r>
              <w:rPr>
                <w:szCs w:val="22"/>
                <w:lang w:bidi="th-TH"/>
              </w:rPr>
              <w:t>546</w:t>
            </w: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24" w:type="dxa"/>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lang w:val="en-US"/>
              </w:rPr>
            </w:pPr>
            <w:r>
              <w:rPr>
                <w:szCs w:val="22"/>
                <w:lang w:val="en-US"/>
              </w:rPr>
              <w:t>192</w:t>
            </w:r>
          </w:p>
        </w:tc>
      </w:tr>
      <w:tr w:rsidR="00F26CDE" w:rsidRPr="00677893" w:rsidTr="00162E0E">
        <w:trPr>
          <w:cantSplit/>
        </w:trPr>
        <w:tc>
          <w:tcPr>
            <w:tcW w:w="3933" w:type="dxa"/>
            <w:shd w:val="clear" w:color="auto" w:fill="FFFFFF"/>
          </w:tcPr>
          <w:p w:rsidR="00F26CDE" w:rsidRPr="00677893" w:rsidRDefault="00F26CDE" w:rsidP="00162E0E">
            <w:pPr>
              <w:shd w:val="clear" w:color="auto" w:fill="FFFFFF"/>
              <w:spacing w:line="240" w:lineRule="atLeast"/>
              <w:ind w:left="180"/>
              <w:rPr>
                <w:szCs w:val="22"/>
              </w:rPr>
            </w:pPr>
            <w:r w:rsidRPr="00677893">
              <w:rPr>
                <w:szCs w:val="22"/>
              </w:rPr>
              <w:t>Over 12 months</w:t>
            </w:r>
          </w:p>
        </w:tc>
        <w:tc>
          <w:tcPr>
            <w:tcW w:w="1251" w:type="dxa"/>
            <w:tcBorders>
              <w:bottom w:val="single" w:sz="4" w:space="0" w:color="auto"/>
            </w:tcBorders>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rPr>
            </w:pPr>
            <w:r>
              <w:rPr>
                <w:szCs w:val="22"/>
              </w:rPr>
              <w:t>11,923</w:t>
            </w: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42" w:type="dxa"/>
            <w:tcBorders>
              <w:bottom w:val="single" w:sz="4" w:space="0" w:color="auto"/>
            </w:tcBorders>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lang w:bidi="th-TH"/>
              </w:rPr>
            </w:pPr>
            <w:r>
              <w:rPr>
                <w:szCs w:val="22"/>
                <w:lang w:bidi="th-TH"/>
              </w:rPr>
              <w:t>13,145</w:t>
            </w: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87" w:type="dxa"/>
            <w:tcBorders>
              <w:bottom w:val="single" w:sz="4" w:space="0" w:color="auto"/>
            </w:tcBorders>
            <w:shd w:val="clear" w:color="auto" w:fill="FFFFFF"/>
          </w:tcPr>
          <w:p w:rsidR="00F26CDE" w:rsidRPr="008A69E3" w:rsidRDefault="00F26CDE" w:rsidP="00162E0E">
            <w:pPr>
              <w:pStyle w:val="acctfourfigures"/>
              <w:shd w:val="clear" w:color="auto" w:fill="FFFFFF"/>
              <w:tabs>
                <w:tab w:val="clear" w:pos="765"/>
                <w:tab w:val="decimal" w:pos="1046"/>
              </w:tabs>
              <w:spacing w:line="240" w:lineRule="atLeast"/>
              <w:ind w:left="-79" w:right="-79"/>
              <w:rPr>
                <w:szCs w:val="22"/>
                <w:lang w:bidi="th-TH"/>
              </w:rPr>
            </w:pPr>
            <w:r>
              <w:rPr>
                <w:szCs w:val="22"/>
                <w:lang w:bidi="th-TH"/>
              </w:rPr>
              <w:t>7,370</w:t>
            </w: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rPr>
            </w:pPr>
          </w:p>
        </w:tc>
        <w:tc>
          <w:tcPr>
            <w:tcW w:w="1224" w:type="dxa"/>
            <w:tcBorders>
              <w:bottom w:val="single" w:sz="4" w:space="0" w:color="auto"/>
            </w:tcBorders>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lang w:val="en-US"/>
              </w:rPr>
            </w:pPr>
            <w:r>
              <w:rPr>
                <w:szCs w:val="22"/>
                <w:lang w:val="en-US"/>
              </w:rPr>
              <w:t>7,471</w:t>
            </w:r>
          </w:p>
        </w:tc>
      </w:tr>
      <w:tr w:rsidR="00F26CDE" w:rsidRPr="00677893" w:rsidTr="00162E0E">
        <w:trPr>
          <w:cantSplit/>
        </w:trPr>
        <w:tc>
          <w:tcPr>
            <w:tcW w:w="3933" w:type="dxa"/>
            <w:shd w:val="clear" w:color="auto" w:fill="FFFFFF"/>
          </w:tcPr>
          <w:p w:rsidR="00F26CDE" w:rsidRPr="00AD744C" w:rsidRDefault="00F26CDE" w:rsidP="00162E0E">
            <w:pPr>
              <w:shd w:val="clear" w:color="auto" w:fill="FFFFFF"/>
              <w:spacing w:line="240" w:lineRule="atLeast"/>
              <w:rPr>
                <w:b/>
                <w:bCs/>
                <w:szCs w:val="22"/>
              </w:rPr>
            </w:pPr>
            <w:r w:rsidRPr="00AD744C">
              <w:rPr>
                <w:b/>
                <w:bCs/>
                <w:szCs w:val="22"/>
              </w:rPr>
              <w:t>Total</w:t>
            </w:r>
          </w:p>
        </w:tc>
        <w:tc>
          <w:tcPr>
            <w:tcW w:w="1251" w:type="dxa"/>
            <w:tcBorders>
              <w:top w:val="single" w:sz="4" w:space="0" w:color="auto"/>
            </w:tcBorders>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b/>
                <w:bCs/>
                <w:szCs w:val="22"/>
                <w:lang w:bidi="th-TH"/>
              </w:rPr>
            </w:pPr>
            <w:r>
              <w:rPr>
                <w:b/>
                <w:bCs/>
                <w:szCs w:val="22"/>
                <w:lang w:bidi="th-TH"/>
              </w:rPr>
              <w:t>668,695</w:t>
            </w: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b/>
                <w:bCs/>
                <w:szCs w:val="22"/>
              </w:rPr>
            </w:pPr>
          </w:p>
        </w:tc>
        <w:tc>
          <w:tcPr>
            <w:tcW w:w="1242" w:type="dxa"/>
            <w:tcBorders>
              <w:top w:val="single" w:sz="4" w:space="0" w:color="auto"/>
            </w:tcBorders>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b/>
                <w:bCs/>
                <w:szCs w:val="22"/>
                <w:lang w:bidi="th-TH"/>
              </w:rPr>
            </w:pPr>
            <w:r>
              <w:rPr>
                <w:b/>
                <w:bCs/>
                <w:szCs w:val="22"/>
                <w:lang w:bidi="th-TH"/>
              </w:rPr>
              <w:t>670,685</w:t>
            </w: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b/>
                <w:bCs/>
                <w:szCs w:val="22"/>
              </w:rPr>
            </w:pPr>
          </w:p>
        </w:tc>
        <w:tc>
          <w:tcPr>
            <w:tcW w:w="1287" w:type="dxa"/>
            <w:tcBorders>
              <w:top w:val="single" w:sz="4" w:space="0" w:color="auto"/>
            </w:tcBorders>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b/>
                <w:bCs/>
                <w:szCs w:val="22"/>
                <w:lang w:val="en-US"/>
              </w:rPr>
            </w:pPr>
            <w:r>
              <w:rPr>
                <w:b/>
                <w:bCs/>
                <w:szCs w:val="22"/>
                <w:lang w:val="en-US"/>
              </w:rPr>
              <w:t>294,493</w:t>
            </w: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b/>
                <w:bCs/>
                <w:szCs w:val="22"/>
              </w:rPr>
            </w:pPr>
          </w:p>
        </w:tc>
        <w:tc>
          <w:tcPr>
            <w:tcW w:w="1224" w:type="dxa"/>
            <w:tcBorders>
              <w:top w:val="single" w:sz="4" w:space="0" w:color="auto"/>
            </w:tcBorders>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b/>
                <w:bCs/>
                <w:szCs w:val="22"/>
                <w:lang w:val="en-US"/>
              </w:rPr>
            </w:pPr>
            <w:r>
              <w:rPr>
                <w:b/>
                <w:bCs/>
                <w:szCs w:val="22"/>
                <w:lang w:val="en-US"/>
              </w:rPr>
              <w:t>328,369</w:t>
            </w:r>
          </w:p>
        </w:tc>
      </w:tr>
      <w:tr w:rsidR="00F26CDE" w:rsidRPr="00677893" w:rsidTr="00162E0E">
        <w:trPr>
          <w:cantSplit/>
        </w:trPr>
        <w:tc>
          <w:tcPr>
            <w:tcW w:w="3933" w:type="dxa"/>
            <w:shd w:val="clear" w:color="auto" w:fill="FFFFFF"/>
          </w:tcPr>
          <w:p w:rsidR="00F26CDE" w:rsidRPr="00677893" w:rsidRDefault="00F26CDE" w:rsidP="00162E0E">
            <w:pPr>
              <w:shd w:val="clear" w:color="auto" w:fill="FFFFFF"/>
              <w:spacing w:line="240" w:lineRule="atLeast"/>
              <w:rPr>
                <w:szCs w:val="22"/>
              </w:rPr>
            </w:pPr>
            <w:r w:rsidRPr="00677893">
              <w:rPr>
                <w:i/>
                <w:iCs/>
                <w:szCs w:val="22"/>
              </w:rPr>
              <w:t>Less</w:t>
            </w:r>
            <w:r w:rsidRPr="00677893">
              <w:rPr>
                <w:szCs w:val="22"/>
              </w:rPr>
              <w:t xml:space="preserve"> allowance for doubtful accounts</w:t>
            </w:r>
          </w:p>
        </w:tc>
        <w:tc>
          <w:tcPr>
            <w:tcW w:w="1251" w:type="dxa"/>
            <w:tcBorders>
              <w:bottom w:val="single" w:sz="4" w:space="0" w:color="auto"/>
            </w:tcBorders>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lang w:bidi="th-TH"/>
              </w:rPr>
            </w:pPr>
            <w:r>
              <w:rPr>
                <w:szCs w:val="22"/>
                <w:lang w:bidi="th-TH"/>
              </w:rPr>
              <w:t>(14,802)</w:t>
            </w: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lang w:bidi="th-TH"/>
              </w:rPr>
            </w:pPr>
          </w:p>
        </w:tc>
        <w:tc>
          <w:tcPr>
            <w:tcW w:w="1242" w:type="dxa"/>
            <w:tcBorders>
              <w:bottom w:val="single" w:sz="4" w:space="0" w:color="auto"/>
            </w:tcBorders>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lang w:bidi="th-TH"/>
              </w:rPr>
            </w:pPr>
            <w:r>
              <w:rPr>
                <w:szCs w:val="22"/>
                <w:lang w:bidi="th-TH"/>
              </w:rPr>
              <w:t>(16,198)</w:t>
            </w: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lang w:bidi="th-TH"/>
              </w:rPr>
            </w:pPr>
          </w:p>
        </w:tc>
        <w:tc>
          <w:tcPr>
            <w:tcW w:w="1287" w:type="dxa"/>
            <w:tcBorders>
              <w:bottom w:val="single" w:sz="4" w:space="0" w:color="auto"/>
            </w:tcBorders>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lang w:bidi="th-TH"/>
              </w:rPr>
            </w:pPr>
            <w:r>
              <w:rPr>
                <w:szCs w:val="22"/>
                <w:lang w:bidi="th-TH"/>
              </w:rPr>
              <w:t>(7,905)</w:t>
            </w: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szCs w:val="22"/>
                <w:lang w:bidi="th-TH"/>
              </w:rPr>
            </w:pPr>
          </w:p>
        </w:tc>
        <w:tc>
          <w:tcPr>
            <w:tcW w:w="1224" w:type="dxa"/>
            <w:tcBorders>
              <w:bottom w:val="single" w:sz="4" w:space="0" w:color="auto"/>
            </w:tcBorders>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szCs w:val="22"/>
                <w:lang w:bidi="th-TH"/>
              </w:rPr>
            </w:pPr>
            <w:r>
              <w:rPr>
                <w:szCs w:val="22"/>
                <w:lang w:bidi="th-TH"/>
              </w:rPr>
              <w:t>(7,453)</w:t>
            </w:r>
          </w:p>
        </w:tc>
      </w:tr>
      <w:tr w:rsidR="00F26CDE" w:rsidRPr="00677893" w:rsidTr="00162E0E">
        <w:trPr>
          <w:cantSplit/>
          <w:trHeight w:val="77"/>
        </w:trPr>
        <w:tc>
          <w:tcPr>
            <w:tcW w:w="3933" w:type="dxa"/>
            <w:shd w:val="clear" w:color="auto" w:fill="FFFFFF"/>
          </w:tcPr>
          <w:p w:rsidR="00F26CDE" w:rsidRPr="00677893" w:rsidRDefault="00F26CDE" w:rsidP="00162E0E">
            <w:pPr>
              <w:shd w:val="clear" w:color="auto" w:fill="FFFFFF"/>
              <w:spacing w:line="240" w:lineRule="atLeast"/>
              <w:rPr>
                <w:b/>
                <w:bCs/>
                <w:szCs w:val="22"/>
              </w:rPr>
            </w:pPr>
          </w:p>
        </w:tc>
        <w:tc>
          <w:tcPr>
            <w:tcW w:w="1251" w:type="dxa"/>
            <w:tcBorders>
              <w:top w:val="single" w:sz="4" w:space="0" w:color="auto"/>
              <w:bottom w:val="single" w:sz="4" w:space="0" w:color="auto"/>
            </w:tcBorders>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b/>
                <w:bCs/>
                <w:szCs w:val="22"/>
                <w:lang w:bidi="th-TH"/>
              </w:rPr>
            </w:pPr>
            <w:r>
              <w:rPr>
                <w:b/>
                <w:bCs/>
                <w:szCs w:val="22"/>
                <w:lang w:bidi="th-TH"/>
              </w:rPr>
              <w:t>653,893</w:t>
            </w: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b/>
                <w:bCs/>
                <w:szCs w:val="22"/>
              </w:rPr>
            </w:pPr>
          </w:p>
        </w:tc>
        <w:tc>
          <w:tcPr>
            <w:tcW w:w="1242" w:type="dxa"/>
            <w:tcBorders>
              <w:top w:val="single" w:sz="4" w:space="0" w:color="auto"/>
              <w:bottom w:val="single" w:sz="4" w:space="0" w:color="auto"/>
            </w:tcBorders>
            <w:shd w:val="clear" w:color="auto" w:fill="FFFFFF"/>
          </w:tcPr>
          <w:p w:rsidR="00F26CDE" w:rsidRPr="00677893" w:rsidRDefault="00F26CDE" w:rsidP="00162E0E">
            <w:pPr>
              <w:pStyle w:val="acctfourfigures"/>
              <w:shd w:val="clear" w:color="auto" w:fill="FFFFFF"/>
              <w:tabs>
                <w:tab w:val="clear" w:pos="765"/>
                <w:tab w:val="decimal" w:pos="1046"/>
              </w:tabs>
              <w:spacing w:line="240" w:lineRule="atLeast"/>
              <w:ind w:left="-79" w:right="-79"/>
              <w:rPr>
                <w:b/>
                <w:bCs/>
                <w:szCs w:val="22"/>
                <w:lang w:bidi="th-TH"/>
              </w:rPr>
            </w:pPr>
            <w:r>
              <w:rPr>
                <w:b/>
                <w:bCs/>
                <w:szCs w:val="22"/>
                <w:lang w:bidi="th-TH"/>
              </w:rPr>
              <w:t>654,487</w:t>
            </w: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b/>
                <w:bCs/>
                <w:szCs w:val="22"/>
              </w:rPr>
            </w:pPr>
          </w:p>
        </w:tc>
        <w:tc>
          <w:tcPr>
            <w:tcW w:w="1287" w:type="dxa"/>
            <w:tcBorders>
              <w:top w:val="single" w:sz="4" w:space="0" w:color="auto"/>
              <w:bottom w:val="single" w:sz="4" w:space="0" w:color="auto"/>
            </w:tcBorders>
            <w:shd w:val="clear" w:color="auto" w:fill="FFFFFF"/>
          </w:tcPr>
          <w:p w:rsidR="00F26CDE" w:rsidRPr="008A69E3" w:rsidRDefault="00F26CDE" w:rsidP="00162E0E">
            <w:pPr>
              <w:pStyle w:val="acctfourfigures"/>
              <w:shd w:val="clear" w:color="auto" w:fill="FFFFFF"/>
              <w:tabs>
                <w:tab w:val="clear" w:pos="765"/>
                <w:tab w:val="decimal" w:pos="1046"/>
              </w:tabs>
              <w:spacing w:line="240" w:lineRule="atLeast"/>
              <w:ind w:left="-79" w:right="-79"/>
              <w:rPr>
                <w:b/>
                <w:bCs/>
                <w:szCs w:val="22"/>
                <w:lang w:val="en-US"/>
              </w:rPr>
            </w:pPr>
            <w:r>
              <w:rPr>
                <w:b/>
                <w:bCs/>
                <w:szCs w:val="22"/>
                <w:lang w:val="en-US"/>
              </w:rPr>
              <w:t>286,588</w:t>
            </w:r>
          </w:p>
        </w:tc>
        <w:tc>
          <w:tcPr>
            <w:tcW w:w="180" w:type="dxa"/>
            <w:shd w:val="clear" w:color="auto" w:fill="FFFFFF"/>
          </w:tcPr>
          <w:p w:rsidR="00F26CDE" w:rsidRPr="00677893" w:rsidRDefault="00F26CDE" w:rsidP="00162E0E">
            <w:pPr>
              <w:pStyle w:val="acctfourfigures"/>
              <w:shd w:val="clear" w:color="auto" w:fill="FFFFFF"/>
              <w:tabs>
                <w:tab w:val="clear" w:pos="765"/>
                <w:tab w:val="decimal" w:pos="974"/>
              </w:tabs>
              <w:spacing w:line="240" w:lineRule="atLeast"/>
              <w:ind w:left="-79" w:right="-79"/>
              <w:rPr>
                <w:b/>
                <w:bCs/>
                <w:szCs w:val="22"/>
              </w:rPr>
            </w:pPr>
          </w:p>
        </w:tc>
        <w:tc>
          <w:tcPr>
            <w:tcW w:w="1224" w:type="dxa"/>
            <w:tcBorders>
              <w:top w:val="single" w:sz="4" w:space="0" w:color="auto"/>
              <w:bottom w:val="single" w:sz="4" w:space="0" w:color="auto"/>
            </w:tcBorders>
            <w:shd w:val="clear" w:color="auto" w:fill="FFFFFF"/>
          </w:tcPr>
          <w:p w:rsidR="00F26CDE" w:rsidRPr="000B5328" w:rsidRDefault="00F26CDE" w:rsidP="00162E0E">
            <w:pPr>
              <w:pStyle w:val="acctfourfigures"/>
              <w:shd w:val="clear" w:color="auto" w:fill="FFFFFF"/>
              <w:tabs>
                <w:tab w:val="clear" w:pos="765"/>
                <w:tab w:val="decimal" w:pos="1046"/>
              </w:tabs>
              <w:spacing w:line="240" w:lineRule="atLeast"/>
              <w:ind w:left="-79" w:right="-79"/>
              <w:rPr>
                <w:b/>
                <w:bCs/>
                <w:szCs w:val="22"/>
                <w:lang w:val="en-US"/>
              </w:rPr>
            </w:pPr>
            <w:r>
              <w:rPr>
                <w:b/>
                <w:bCs/>
                <w:szCs w:val="22"/>
                <w:lang w:val="en-US"/>
              </w:rPr>
              <w:t>320,916</w:t>
            </w:r>
          </w:p>
        </w:tc>
      </w:tr>
      <w:tr w:rsidR="00F26CDE" w:rsidRPr="00677893" w:rsidTr="00162E0E">
        <w:trPr>
          <w:cantSplit/>
          <w:trHeight w:val="64"/>
        </w:trPr>
        <w:tc>
          <w:tcPr>
            <w:tcW w:w="3933" w:type="dxa"/>
          </w:tcPr>
          <w:p w:rsidR="00F26CDE" w:rsidRPr="00677893" w:rsidRDefault="00F26CDE" w:rsidP="00162E0E">
            <w:pPr>
              <w:shd w:val="clear" w:color="auto" w:fill="FFFFFF"/>
              <w:spacing w:line="240" w:lineRule="atLeast"/>
              <w:rPr>
                <w:b/>
                <w:bCs/>
                <w:szCs w:val="22"/>
              </w:rPr>
            </w:pPr>
            <w:r w:rsidRPr="00677893">
              <w:rPr>
                <w:b/>
                <w:bCs/>
                <w:szCs w:val="22"/>
              </w:rPr>
              <w:t>Net</w:t>
            </w:r>
          </w:p>
        </w:tc>
        <w:tc>
          <w:tcPr>
            <w:tcW w:w="1251" w:type="dxa"/>
            <w:tcBorders>
              <w:top w:val="single" w:sz="4" w:space="0" w:color="auto"/>
              <w:bottom w:val="double" w:sz="4" w:space="0" w:color="auto"/>
            </w:tcBorders>
          </w:tcPr>
          <w:p w:rsidR="00F26CDE" w:rsidRPr="00677893" w:rsidRDefault="00F26CDE" w:rsidP="00162E0E">
            <w:pPr>
              <w:pStyle w:val="acctfourfigures"/>
              <w:shd w:val="clear" w:color="auto" w:fill="FFFFFF"/>
              <w:tabs>
                <w:tab w:val="clear" w:pos="765"/>
                <w:tab w:val="decimal" w:pos="1046"/>
              </w:tabs>
              <w:spacing w:line="240" w:lineRule="atLeast"/>
              <w:ind w:left="-79" w:right="-79"/>
              <w:rPr>
                <w:b/>
                <w:bCs/>
                <w:szCs w:val="22"/>
                <w:lang w:bidi="th-TH"/>
              </w:rPr>
            </w:pPr>
            <w:r>
              <w:rPr>
                <w:b/>
                <w:bCs/>
                <w:szCs w:val="22"/>
                <w:lang w:bidi="th-TH"/>
              </w:rPr>
              <w:t>653,893</w:t>
            </w:r>
          </w:p>
        </w:tc>
        <w:tc>
          <w:tcPr>
            <w:tcW w:w="180" w:type="dxa"/>
          </w:tcPr>
          <w:p w:rsidR="00F26CDE" w:rsidRPr="00677893" w:rsidRDefault="00F26CDE" w:rsidP="00162E0E">
            <w:pPr>
              <w:pStyle w:val="acctfourfigures"/>
              <w:shd w:val="clear" w:color="auto" w:fill="FFFFFF"/>
              <w:tabs>
                <w:tab w:val="clear" w:pos="765"/>
                <w:tab w:val="decimal" w:pos="974"/>
              </w:tabs>
              <w:spacing w:line="240" w:lineRule="atLeast"/>
              <w:ind w:left="-79" w:right="-79"/>
              <w:rPr>
                <w:b/>
                <w:bCs/>
                <w:szCs w:val="22"/>
              </w:rPr>
            </w:pPr>
          </w:p>
        </w:tc>
        <w:tc>
          <w:tcPr>
            <w:tcW w:w="1242" w:type="dxa"/>
            <w:tcBorders>
              <w:top w:val="single" w:sz="4" w:space="0" w:color="auto"/>
              <w:bottom w:val="double" w:sz="4" w:space="0" w:color="auto"/>
            </w:tcBorders>
          </w:tcPr>
          <w:p w:rsidR="00F26CDE" w:rsidRPr="00677893" w:rsidRDefault="00F26CDE" w:rsidP="00162E0E">
            <w:pPr>
              <w:pStyle w:val="acctfourfigures"/>
              <w:shd w:val="clear" w:color="auto" w:fill="FFFFFF"/>
              <w:tabs>
                <w:tab w:val="clear" w:pos="765"/>
                <w:tab w:val="decimal" w:pos="1046"/>
              </w:tabs>
              <w:spacing w:line="240" w:lineRule="atLeast"/>
              <w:ind w:left="-79" w:right="-79"/>
              <w:rPr>
                <w:b/>
                <w:bCs/>
                <w:szCs w:val="22"/>
                <w:lang w:bidi="th-TH"/>
              </w:rPr>
            </w:pPr>
            <w:r>
              <w:rPr>
                <w:b/>
                <w:bCs/>
                <w:szCs w:val="22"/>
                <w:lang w:bidi="th-TH"/>
              </w:rPr>
              <w:t>654,487</w:t>
            </w:r>
          </w:p>
        </w:tc>
        <w:tc>
          <w:tcPr>
            <w:tcW w:w="180" w:type="dxa"/>
          </w:tcPr>
          <w:p w:rsidR="00F26CDE" w:rsidRPr="00677893" w:rsidRDefault="00F26CDE" w:rsidP="00162E0E">
            <w:pPr>
              <w:pStyle w:val="acctfourfigures"/>
              <w:shd w:val="clear" w:color="auto" w:fill="FFFFFF"/>
              <w:tabs>
                <w:tab w:val="clear" w:pos="765"/>
                <w:tab w:val="decimal" w:pos="974"/>
              </w:tabs>
              <w:spacing w:line="240" w:lineRule="atLeast"/>
              <w:ind w:left="-79" w:right="-79"/>
              <w:rPr>
                <w:b/>
                <w:bCs/>
                <w:szCs w:val="22"/>
              </w:rPr>
            </w:pPr>
          </w:p>
        </w:tc>
        <w:tc>
          <w:tcPr>
            <w:tcW w:w="1287" w:type="dxa"/>
            <w:tcBorders>
              <w:top w:val="single" w:sz="4" w:space="0" w:color="auto"/>
              <w:bottom w:val="double" w:sz="4" w:space="0" w:color="auto"/>
            </w:tcBorders>
          </w:tcPr>
          <w:p w:rsidR="00F26CDE" w:rsidRPr="008A69E3" w:rsidRDefault="00F26CDE" w:rsidP="00162E0E">
            <w:pPr>
              <w:pStyle w:val="acctfourfigures"/>
              <w:shd w:val="clear" w:color="auto" w:fill="FFFFFF"/>
              <w:tabs>
                <w:tab w:val="clear" w:pos="765"/>
                <w:tab w:val="decimal" w:pos="1046"/>
              </w:tabs>
              <w:spacing w:line="240" w:lineRule="atLeast"/>
              <w:ind w:left="-79" w:right="-79"/>
              <w:rPr>
                <w:b/>
                <w:bCs/>
                <w:szCs w:val="22"/>
                <w:lang w:val="en-US"/>
              </w:rPr>
            </w:pPr>
            <w:r>
              <w:rPr>
                <w:b/>
                <w:bCs/>
                <w:szCs w:val="22"/>
                <w:lang w:val="en-US"/>
              </w:rPr>
              <w:t>291,520</w:t>
            </w:r>
          </w:p>
        </w:tc>
        <w:tc>
          <w:tcPr>
            <w:tcW w:w="180" w:type="dxa"/>
          </w:tcPr>
          <w:p w:rsidR="00F26CDE" w:rsidRPr="00677893" w:rsidRDefault="00F26CDE" w:rsidP="00162E0E">
            <w:pPr>
              <w:pStyle w:val="acctfourfigures"/>
              <w:shd w:val="clear" w:color="auto" w:fill="FFFFFF"/>
              <w:tabs>
                <w:tab w:val="clear" w:pos="765"/>
                <w:tab w:val="decimal" w:pos="974"/>
              </w:tabs>
              <w:spacing w:line="240" w:lineRule="atLeast"/>
              <w:ind w:left="-79" w:right="-79"/>
              <w:rPr>
                <w:b/>
                <w:bCs/>
                <w:szCs w:val="22"/>
              </w:rPr>
            </w:pPr>
          </w:p>
        </w:tc>
        <w:tc>
          <w:tcPr>
            <w:tcW w:w="1224" w:type="dxa"/>
            <w:tcBorders>
              <w:top w:val="single" w:sz="4" w:space="0" w:color="auto"/>
              <w:bottom w:val="double" w:sz="4" w:space="0" w:color="auto"/>
            </w:tcBorders>
          </w:tcPr>
          <w:p w:rsidR="00F26CDE" w:rsidRPr="000B5328" w:rsidRDefault="00F26CDE" w:rsidP="00162E0E">
            <w:pPr>
              <w:pStyle w:val="acctfourfigures"/>
              <w:shd w:val="clear" w:color="auto" w:fill="FFFFFF"/>
              <w:tabs>
                <w:tab w:val="clear" w:pos="765"/>
                <w:tab w:val="decimal" w:pos="1046"/>
              </w:tabs>
              <w:spacing w:line="240" w:lineRule="atLeast"/>
              <w:ind w:left="-79" w:right="-79"/>
              <w:rPr>
                <w:b/>
                <w:bCs/>
                <w:szCs w:val="22"/>
                <w:lang w:val="en-US"/>
              </w:rPr>
            </w:pPr>
            <w:r>
              <w:rPr>
                <w:b/>
                <w:bCs/>
                <w:szCs w:val="22"/>
                <w:lang w:val="en-US"/>
              </w:rPr>
              <w:t>326,709</w:t>
            </w:r>
          </w:p>
        </w:tc>
      </w:tr>
    </w:tbl>
    <w:p w:rsidR="00F26CDE" w:rsidRDefault="00F26CDE" w:rsidP="00F26CDE">
      <w:pPr>
        <w:spacing w:line="240" w:lineRule="exact"/>
        <w:ind w:left="540"/>
        <w:jc w:val="both"/>
        <w:rPr>
          <w:szCs w:val="22"/>
        </w:rPr>
      </w:pPr>
    </w:p>
    <w:p w:rsidR="00F26CDE" w:rsidRPr="00814604" w:rsidRDefault="00F26CDE" w:rsidP="00F26CDE">
      <w:pPr>
        <w:spacing w:line="240" w:lineRule="exact"/>
        <w:ind w:left="540"/>
        <w:jc w:val="both"/>
        <w:rPr>
          <w:szCs w:val="22"/>
        </w:rPr>
      </w:pPr>
      <w:r w:rsidRPr="00814604">
        <w:rPr>
          <w:szCs w:val="22"/>
          <w:lang w:val="en-US"/>
        </w:rPr>
        <w:t xml:space="preserve">The credit terms granted by the Group is 7 - 60 days, </w:t>
      </w:r>
      <w:r w:rsidRPr="00814604">
        <w:rPr>
          <w:color w:val="000000"/>
          <w:szCs w:val="22"/>
        </w:rPr>
        <w:t>depending on the situation</w:t>
      </w:r>
      <w:r w:rsidRPr="00814604">
        <w:rPr>
          <w:szCs w:val="22"/>
          <w:lang w:val="en-US"/>
        </w:rPr>
        <w:t>.</w:t>
      </w:r>
    </w:p>
    <w:p w:rsidR="00F26CDE" w:rsidRDefault="00F26CDE" w:rsidP="00F26CDE">
      <w:pPr>
        <w:pStyle w:val="Heading1"/>
      </w:pPr>
    </w:p>
    <w:p w:rsidR="00F26CDE" w:rsidRDefault="00F26CDE" w:rsidP="00F26CDE">
      <w:pPr>
        <w:pStyle w:val="BodyText"/>
        <w:rPr>
          <w:lang w:val="en-US" w:bidi="th-TH"/>
        </w:rPr>
      </w:pPr>
    </w:p>
    <w:p w:rsidR="00F26CDE" w:rsidRDefault="00F26CDE" w:rsidP="00F26CDE">
      <w:pPr>
        <w:pStyle w:val="BodyText"/>
        <w:rPr>
          <w:lang w:val="en-US" w:bidi="th-TH"/>
        </w:rPr>
      </w:pPr>
    </w:p>
    <w:p w:rsidR="00F26CDE" w:rsidRDefault="00F26CDE" w:rsidP="00F26CDE">
      <w:pPr>
        <w:pStyle w:val="BodyText"/>
        <w:rPr>
          <w:lang w:val="en-US" w:bidi="th-TH"/>
        </w:rPr>
      </w:pPr>
    </w:p>
    <w:p w:rsidR="00F26CDE" w:rsidRPr="00276E35" w:rsidRDefault="00F26CDE" w:rsidP="00F26CDE">
      <w:pPr>
        <w:pStyle w:val="BodyText"/>
        <w:rPr>
          <w:lang w:val="en-US" w:bidi="th-TH"/>
        </w:rPr>
      </w:pPr>
    </w:p>
    <w:p w:rsidR="00F26CDE" w:rsidRPr="008162E0" w:rsidRDefault="00F26CDE" w:rsidP="00F26CDE">
      <w:pPr>
        <w:pStyle w:val="Heading1"/>
      </w:pPr>
      <w:r>
        <w:lastRenderedPageBreak/>
        <w:t>5</w:t>
      </w:r>
      <w:r>
        <w:tab/>
      </w:r>
      <w:r w:rsidRPr="008162E0">
        <w:t>Investments in associates</w:t>
      </w:r>
    </w:p>
    <w:p w:rsidR="00F26CDE" w:rsidRDefault="00F26CDE" w:rsidP="00F26CDE">
      <w:pPr>
        <w:spacing w:line="240" w:lineRule="exact"/>
        <w:ind w:left="540"/>
        <w:jc w:val="both"/>
        <w:rPr>
          <w:bCs/>
          <w:i/>
          <w:iCs/>
          <w:color w:val="0000FF"/>
        </w:rPr>
      </w:pPr>
    </w:p>
    <w:tbl>
      <w:tblPr>
        <w:tblW w:w="9540" w:type="dxa"/>
        <w:tblInd w:w="529" w:type="dxa"/>
        <w:tblLayout w:type="fixed"/>
        <w:tblCellMar>
          <w:left w:w="79" w:type="dxa"/>
          <w:right w:w="79" w:type="dxa"/>
        </w:tblCellMar>
        <w:tblLook w:val="0000" w:firstRow="0" w:lastRow="0" w:firstColumn="0" w:lastColumn="0" w:noHBand="0" w:noVBand="0"/>
      </w:tblPr>
      <w:tblGrid>
        <w:gridCol w:w="3780"/>
        <w:gridCol w:w="180"/>
        <w:gridCol w:w="1260"/>
        <w:gridCol w:w="180"/>
        <w:gridCol w:w="1260"/>
        <w:gridCol w:w="180"/>
        <w:gridCol w:w="1260"/>
        <w:gridCol w:w="180"/>
        <w:gridCol w:w="1260"/>
      </w:tblGrid>
      <w:tr w:rsidR="00F26CDE" w:rsidRPr="005471B4" w:rsidTr="00162E0E">
        <w:trPr>
          <w:cantSplit/>
          <w:tblHeader/>
        </w:trPr>
        <w:tc>
          <w:tcPr>
            <w:tcW w:w="3780" w:type="dxa"/>
          </w:tcPr>
          <w:p w:rsidR="00F26CDE" w:rsidRPr="0001038B" w:rsidRDefault="00F26CDE" w:rsidP="00162E0E">
            <w:pPr>
              <w:spacing w:line="240" w:lineRule="atLeast"/>
            </w:pPr>
          </w:p>
        </w:tc>
        <w:tc>
          <w:tcPr>
            <w:tcW w:w="180" w:type="dxa"/>
          </w:tcPr>
          <w:p w:rsidR="00F26CDE" w:rsidRDefault="00F26CDE" w:rsidP="00162E0E">
            <w:pPr>
              <w:pStyle w:val="acctmergecolhdg"/>
              <w:spacing w:line="240" w:lineRule="atLeast"/>
            </w:pPr>
          </w:p>
          <w:p w:rsidR="00F26CDE" w:rsidRPr="005471B4" w:rsidRDefault="00F26CDE" w:rsidP="00162E0E">
            <w:pPr>
              <w:pStyle w:val="acctmergecolhdg"/>
              <w:spacing w:line="240" w:lineRule="atLeast"/>
              <w:jc w:val="left"/>
            </w:pPr>
          </w:p>
        </w:tc>
        <w:tc>
          <w:tcPr>
            <w:tcW w:w="2700" w:type="dxa"/>
            <w:gridSpan w:val="3"/>
          </w:tcPr>
          <w:p w:rsidR="00F26CDE" w:rsidRDefault="00F26CDE" w:rsidP="00162E0E">
            <w:pPr>
              <w:pStyle w:val="acctmergecolhdg"/>
              <w:spacing w:line="240" w:lineRule="atLeast"/>
            </w:pPr>
            <w:r w:rsidRPr="005471B4">
              <w:t>Consolidated</w:t>
            </w:r>
            <w:r>
              <w:t xml:space="preserve"> </w:t>
            </w:r>
          </w:p>
          <w:p w:rsidR="00F26CDE" w:rsidRPr="005471B4" w:rsidRDefault="00F26CDE" w:rsidP="00162E0E">
            <w:pPr>
              <w:pStyle w:val="acctmergecolhdg"/>
              <w:spacing w:line="240" w:lineRule="atLeast"/>
            </w:pPr>
            <w:r>
              <w:t>financial statements</w:t>
            </w:r>
          </w:p>
        </w:tc>
        <w:tc>
          <w:tcPr>
            <w:tcW w:w="180" w:type="dxa"/>
          </w:tcPr>
          <w:p w:rsidR="00F26CDE" w:rsidRPr="005471B4" w:rsidRDefault="00F26CDE" w:rsidP="00162E0E">
            <w:pPr>
              <w:pStyle w:val="acctmergecolhdg"/>
              <w:spacing w:line="240" w:lineRule="atLeast"/>
            </w:pPr>
          </w:p>
        </w:tc>
        <w:tc>
          <w:tcPr>
            <w:tcW w:w="2700" w:type="dxa"/>
            <w:gridSpan w:val="3"/>
          </w:tcPr>
          <w:p w:rsidR="00F26CDE" w:rsidRDefault="00F26CDE" w:rsidP="00162E0E">
            <w:pPr>
              <w:pStyle w:val="acctmergecolhdg"/>
              <w:spacing w:line="240" w:lineRule="atLeast"/>
            </w:pPr>
            <w:r>
              <w:t xml:space="preserve">Separate </w:t>
            </w:r>
          </w:p>
          <w:p w:rsidR="00F26CDE" w:rsidRPr="005471B4" w:rsidRDefault="00F26CDE" w:rsidP="00162E0E">
            <w:pPr>
              <w:pStyle w:val="acctmergecolhdg"/>
              <w:spacing w:line="240" w:lineRule="atLeast"/>
            </w:pPr>
            <w:r>
              <w:t>financial statements</w:t>
            </w:r>
          </w:p>
        </w:tc>
      </w:tr>
      <w:tr w:rsidR="00F26CDE" w:rsidRPr="005471B4" w:rsidTr="00162E0E">
        <w:trPr>
          <w:cantSplit/>
          <w:trHeight w:val="103"/>
          <w:tblHeader/>
        </w:trPr>
        <w:tc>
          <w:tcPr>
            <w:tcW w:w="3780" w:type="dxa"/>
          </w:tcPr>
          <w:p w:rsidR="00F26CDE" w:rsidRPr="00005732" w:rsidRDefault="00F26CDE" w:rsidP="00162E0E">
            <w:pPr>
              <w:pStyle w:val="acctfourfigures"/>
              <w:spacing w:line="240" w:lineRule="atLeast"/>
              <w:rPr>
                <w:b/>
                <w:bCs/>
                <w:i/>
                <w:iCs/>
              </w:rPr>
            </w:pPr>
            <w:r>
              <w:rPr>
                <w:b/>
                <w:bCs/>
                <w:i/>
                <w:iCs/>
              </w:rPr>
              <w:t>Three-month</w:t>
            </w:r>
            <w:r w:rsidRPr="00005732">
              <w:rPr>
                <w:b/>
                <w:bCs/>
                <w:i/>
                <w:iCs/>
              </w:rPr>
              <w:t xml:space="preserve"> period ended</w:t>
            </w:r>
            <w:r>
              <w:rPr>
                <w:b/>
                <w:bCs/>
                <w:i/>
                <w:iCs/>
              </w:rPr>
              <w:t xml:space="preserve"> </w:t>
            </w:r>
            <w:r w:rsidRPr="0020124E">
              <w:rPr>
                <w:b/>
                <w:bCs/>
                <w:i/>
                <w:iCs/>
                <w:lang w:val="en-US"/>
              </w:rPr>
              <w:t>31 March</w:t>
            </w:r>
          </w:p>
        </w:tc>
        <w:tc>
          <w:tcPr>
            <w:tcW w:w="180" w:type="dxa"/>
          </w:tcPr>
          <w:p w:rsidR="00F26CDE" w:rsidRPr="00537DD7" w:rsidRDefault="00F26CDE" w:rsidP="00162E0E">
            <w:pPr>
              <w:pStyle w:val="acctmergecolhdg"/>
              <w:spacing w:line="240" w:lineRule="atLeast"/>
              <w:rPr>
                <w:b w:val="0"/>
                <w:bCs/>
                <w:i/>
                <w:iCs/>
              </w:rPr>
            </w:pPr>
          </w:p>
        </w:tc>
        <w:tc>
          <w:tcPr>
            <w:tcW w:w="1260" w:type="dxa"/>
          </w:tcPr>
          <w:p w:rsidR="00F26CDE" w:rsidRPr="005471B4" w:rsidRDefault="00F26CDE" w:rsidP="00162E0E">
            <w:pPr>
              <w:pStyle w:val="acctmergecolhdg"/>
              <w:spacing w:line="240" w:lineRule="atLeast"/>
              <w:rPr>
                <w:b w:val="0"/>
                <w:bCs/>
              </w:rPr>
            </w:pPr>
            <w:r>
              <w:rPr>
                <w:b w:val="0"/>
                <w:bCs/>
              </w:rPr>
              <w:t>2017</w:t>
            </w:r>
          </w:p>
        </w:tc>
        <w:tc>
          <w:tcPr>
            <w:tcW w:w="180" w:type="dxa"/>
          </w:tcPr>
          <w:p w:rsidR="00F26CDE" w:rsidRPr="005471B4" w:rsidRDefault="00F26CDE" w:rsidP="00162E0E">
            <w:pPr>
              <w:pStyle w:val="acctmergecolhdg"/>
              <w:spacing w:line="240" w:lineRule="atLeast"/>
              <w:rPr>
                <w:b w:val="0"/>
                <w:bCs/>
              </w:rPr>
            </w:pPr>
          </w:p>
        </w:tc>
        <w:tc>
          <w:tcPr>
            <w:tcW w:w="1260" w:type="dxa"/>
          </w:tcPr>
          <w:p w:rsidR="00F26CDE" w:rsidRPr="005471B4" w:rsidRDefault="00F26CDE" w:rsidP="00162E0E">
            <w:pPr>
              <w:pStyle w:val="acctmergecolhdg"/>
              <w:spacing w:line="240" w:lineRule="atLeast"/>
              <w:rPr>
                <w:b w:val="0"/>
                <w:bCs/>
              </w:rPr>
            </w:pPr>
            <w:r>
              <w:rPr>
                <w:b w:val="0"/>
                <w:bCs/>
              </w:rPr>
              <w:t>2016</w:t>
            </w:r>
          </w:p>
        </w:tc>
        <w:tc>
          <w:tcPr>
            <w:tcW w:w="180" w:type="dxa"/>
          </w:tcPr>
          <w:p w:rsidR="00F26CDE" w:rsidRPr="005471B4" w:rsidRDefault="00F26CDE" w:rsidP="00162E0E">
            <w:pPr>
              <w:pStyle w:val="acctmergecolhdg"/>
              <w:spacing w:line="240" w:lineRule="atLeast"/>
              <w:rPr>
                <w:b w:val="0"/>
                <w:bCs/>
              </w:rPr>
            </w:pPr>
          </w:p>
        </w:tc>
        <w:tc>
          <w:tcPr>
            <w:tcW w:w="1260" w:type="dxa"/>
          </w:tcPr>
          <w:p w:rsidR="00F26CDE" w:rsidRPr="005471B4" w:rsidRDefault="00F26CDE" w:rsidP="00162E0E">
            <w:pPr>
              <w:pStyle w:val="acctmergecolhdg"/>
              <w:spacing w:line="240" w:lineRule="atLeast"/>
              <w:rPr>
                <w:b w:val="0"/>
                <w:bCs/>
              </w:rPr>
            </w:pPr>
            <w:r>
              <w:rPr>
                <w:b w:val="0"/>
                <w:bCs/>
              </w:rPr>
              <w:t>2017</w:t>
            </w:r>
          </w:p>
        </w:tc>
        <w:tc>
          <w:tcPr>
            <w:tcW w:w="180" w:type="dxa"/>
          </w:tcPr>
          <w:p w:rsidR="00F26CDE" w:rsidRPr="005471B4" w:rsidRDefault="00F26CDE" w:rsidP="00162E0E">
            <w:pPr>
              <w:pStyle w:val="acctmergecolhdg"/>
              <w:spacing w:line="240" w:lineRule="atLeast"/>
              <w:rPr>
                <w:b w:val="0"/>
                <w:bCs/>
              </w:rPr>
            </w:pPr>
          </w:p>
        </w:tc>
        <w:tc>
          <w:tcPr>
            <w:tcW w:w="1260" w:type="dxa"/>
          </w:tcPr>
          <w:p w:rsidR="00F26CDE" w:rsidRPr="005471B4" w:rsidRDefault="00F26CDE" w:rsidP="00162E0E">
            <w:pPr>
              <w:pStyle w:val="acctmergecolhdg"/>
              <w:spacing w:line="240" w:lineRule="atLeast"/>
              <w:rPr>
                <w:b w:val="0"/>
                <w:bCs/>
              </w:rPr>
            </w:pPr>
            <w:r>
              <w:rPr>
                <w:b w:val="0"/>
                <w:bCs/>
              </w:rPr>
              <w:t>2016</w:t>
            </w:r>
          </w:p>
        </w:tc>
      </w:tr>
      <w:tr w:rsidR="00F26CDE" w:rsidRPr="005471B4" w:rsidTr="00162E0E">
        <w:trPr>
          <w:cantSplit/>
        </w:trPr>
        <w:tc>
          <w:tcPr>
            <w:tcW w:w="3780" w:type="dxa"/>
          </w:tcPr>
          <w:p w:rsidR="00F26CDE" w:rsidRPr="005471B4" w:rsidRDefault="00F26CDE" w:rsidP="00162E0E">
            <w:pPr>
              <w:spacing w:line="240" w:lineRule="atLeast"/>
              <w:rPr>
                <w:b/>
                <w:bCs/>
                <w:i/>
                <w:iCs/>
              </w:rPr>
            </w:pPr>
          </w:p>
        </w:tc>
        <w:tc>
          <w:tcPr>
            <w:tcW w:w="180" w:type="dxa"/>
          </w:tcPr>
          <w:p w:rsidR="00F26CDE" w:rsidRPr="005471B4" w:rsidRDefault="00F26CDE" w:rsidP="00162E0E">
            <w:pPr>
              <w:pStyle w:val="acctfourfigures"/>
              <w:spacing w:line="240" w:lineRule="atLeast"/>
              <w:jc w:val="center"/>
              <w:rPr>
                <w:i/>
                <w:iCs/>
              </w:rPr>
            </w:pPr>
          </w:p>
        </w:tc>
        <w:tc>
          <w:tcPr>
            <w:tcW w:w="5580" w:type="dxa"/>
            <w:gridSpan w:val="7"/>
          </w:tcPr>
          <w:p w:rsidR="00F26CDE" w:rsidRPr="005471B4" w:rsidRDefault="00F26CDE" w:rsidP="00162E0E">
            <w:pPr>
              <w:pStyle w:val="acctfourfigures"/>
              <w:spacing w:line="240" w:lineRule="atLeast"/>
              <w:jc w:val="center"/>
              <w:rPr>
                <w:i/>
                <w:iCs/>
              </w:rPr>
            </w:pPr>
            <w:r w:rsidRPr="005471B4">
              <w:rPr>
                <w:i/>
                <w:iCs/>
              </w:rPr>
              <w:t xml:space="preserve">(in </w:t>
            </w:r>
            <w:r>
              <w:rPr>
                <w:i/>
                <w:iCs/>
              </w:rPr>
              <w:t>thousand</w:t>
            </w:r>
            <w:r w:rsidRPr="005471B4">
              <w:rPr>
                <w:i/>
                <w:iCs/>
              </w:rPr>
              <w:t xml:space="preserve"> Baht)</w:t>
            </w:r>
          </w:p>
        </w:tc>
      </w:tr>
      <w:tr w:rsidR="00F26CDE" w:rsidRPr="0053788B" w:rsidTr="00162E0E">
        <w:trPr>
          <w:cantSplit/>
        </w:trPr>
        <w:tc>
          <w:tcPr>
            <w:tcW w:w="3780" w:type="dxa"/>
          </w:tcPr>
          <w:p w:rsidR="00F26CDE" w:rsidRPr="005471B4" w:rsidRDefault="00F26CDE" w:rsidP="00162E0E">
            <w:pPr>
              <w:spacing w:line="240" w:lineRule="atLeast"/>
            </w:pPr>
            <w:r>
              <w:t>At</w:t>
            </w:r>
            <w:r w:rsidRPr="005471B4">
              <w:t xml:space="preserve"> 1 January</w:t>
            </w:r>
          </w:p>
        </w:tc>
        <w:tc>
          <w:tcPr>
            <w:tcW w:w="180" w:type="dxa"/>
          </w:tcPr>
          <w:p w:rsidR="00F26CDE" w:rsidRDefault="00F26CDE" w:rsidP="00162E0E">
            <w:pPr>
              <w:pStyle w:val="acctfourfigures"/>
              <w:tabs>
                <w:tab w:val="clear" w:pos="765"/>
                <w:tab w:val="decimal" w:pos="911"/>
              </w:tabs>
              <w:spacing w:line="240" w:lineRule="atLeast"/>
              <w:ind w:right="-79"/>
            </w:pPr>
          </w:p>
        </w:tc>
        <w:tc>
          <w:tcPr>
            <w:tcW w:w="1260" w:type="dxa"/>
          </w:tcPr>
          <w:p w:rsidR="00F26CDE" w:rsidRPr="004D0DED" w:rsidRDefault="00F26CDE" w:rsidP="00162E0E">
            <w:pPr>
              <w:pStyle w:val="acctfourfigures"/>
              <w:shd w:val="clear" w:color="auto" w:fill="FFFFFF"/>
              <w:tabs>
                <w:tab w:val="clear" w:pos="765"/>
                <w:tab w:val="decimal" w:pos="1046"/>
              </w:tabs>
              <w:spacing w:line="240" w:lineRule="atLeast"/>
              <w:ind w:left="-79" w:right="-79"/>
              <w:rPr>
                <w:szCs w:val="22"/>
              </w:rPr>
            </w:pPr>
            <w:r>
              <w:rPr>
                <w:szCs w:val="22"/>
              </w:rPr>
              <w:t>28,853</w:t>
            </w:r>
          </w:p>
        </w:tc>
        <w:tc>
          <w:tcPr>
            <w:tcW w:w="180" w:type="dxa"/>
          </w:tcPr>
          <w:p w:rsidR="00F26CDE" w:rsidRPr="00D17C3C" w:rsidRDefault="00F26CDE" w:rsidP="00162E0E">
            <w:pPr>
              <w:pStyle w:val="acctfourfigures"/>
              <w:tabs>
                <w:tab w:val="clear" w:pos="765"/>
                <w:tab w:val="decimal" w:pos="911"/>
              </w:tabs>
              <w:spacing w:line="240" w:lineRule="atLeast"/>
              <w:ind w:right="-79"/>
            </w:pPr>
          </w:p>
        </w:tc>
        <w:tc>
          <w:tcPr>
            <w:tcW w:w="1260" w:type="dxa"/>
          </w:tcPr>
          <w:p w:rsidR="00F26CDE" w:rsidRPr="004D0DED" w:rsidRDefault="00F26CDE" w:rsidP="00162E0E">
            <w:pPr>
              <w:pStyle w:val="acctfourfigures"/>
              <w:shd w:val="clear" w:color="auto" w:fill="FFFFFF"/>
              <w:tabs>
                <w:tab w:val="clear" w:pos="765"/>
                <w:tab w:val="decimal" w:pos="1046"/>
              </w:tabs>
              <w:spacing w:line="240" w:lineRule="atLeast"/>
              <w:ind w:left="-79" w:right="-79"/>
              <w:rPr>
                <w:szCs w:val="22"/>
              </w:rPr>
            </w:pPr>
            <w:r w:rsidRPr="004D0DED">
              <w:rPr>
                <w:szCs w:val="22"/>
              </w:rPr>
              <w:t>35,805</w:t>
            </w:r>
          </w:p>
        </w:tc>
        <w:tc>
          <w:tcPr>
            <w:tcW w:w="180" w:type="dxa"/>
          </w:tcPr>
          <w:p w:rsidR="00F26CDE" w:rsidRPr="00D17C3C" w:rsidRDefault="00F26CDE" w:rsidP="00162E0E">
            <w:pPr>
              <w:pStyle w:val="acctfourfigures"/>
              <w:tabs>
                <w:tab w:val="clear" w:pos="765"/>
                <w:tab w:val="decimal" w:pos="911"/>
              </w:tabs>
              <w:spacing w:line="240" w:lineRule="atLeast"/>
              <w:ind w:right="-79"/>
            </w:pPr>
          </w:p>
        </w:tc>
        <w:tc>
          <w:tcPr>
            <w:tcW w:w="1260" w:type="dxa"/>
          </w:tcPr>
          <w:p w:rsidR="00F26CDE" w:rsidRPr="004D0DED" w:rsidRDefault="00F26CDE" w:rsidP="00162E0E">
            <w:pPr>
              <w:pStyle w:val="acctfourfigures"/>
              <w:shd w:val="clear" w:color="auto" w:fill="FFFFFF"/>
              <w:tabs>
                <w:tab w:val="clear" w:pos="765"/>
                <w:tab w:val="decimal" w:pos="1046"/>
              </w:tabs>
              <w:spacing w:line="240" w:lineRule="atLeast"/>
              <w:ind w:left="-79" w:right="-79"/>
              <w:rPr>
                <w:szCs w:val="22"/>
                <w:lang w:val="en-US"/>
              </w:rPr>
            </w:pPr>
            <w:r w:rsidRPr="004D0DED">
              <w:rPr>
                <w:szCs w:val="22"/>
                <w:lang w:val="en-US"/>
              </w:rPr>
              <w:t>38,324</w:t>
            </w:r>
          </w:p>
        </w:tc>
        <w:tc>
          <w:tcPr>
            <w:tcW w:w="180" w:type="dxa"/>
          </w:tcPr>
          <w:p w:rsidR="00F26CDE" w:rsidRPr="00D17C3C" w:rsidRDefault="00F26CDE" w:rsidP="00162E0E">
            <w:pPr>
              <w:pStyle w:val="acctfourfigures"/>
              <w:tabs>
                <w:tab w:val="clear" w:pos="765"/>
                <w:tab w:val="decimal" w:pos="911"/>
              </w:tabs>
              <w:spacing w:line="240" w:lineRule="atLeast"/>
              <w:ind w:right="-79"/>
            </w:pPr>
          </w:p>
        </w:tc>
        <w:tc>
          <w:tcPr>
            <w:tcW w:w="1260" w:type="dxa"/>
          </w:tcPr>
          <w:p w:rsidR="00F26CDE" w:rsidRPr="004D0DED" w:rsidRDefault="00F26CDE" w:rsidP="00162E0E">
            <w:pPr>
              <w:pStyle w:val="acctfourfigures"/>
              <w:shd w:val="clear" w:color="auto" w:fill="FFFFFF"/>
              <w:tabs>
                <w:tab w:val="clear" w:pos="765"/>
                <w:tab w:val="decimal" w:pos="1046"/>
              </w:tabs>
              <w:spacing w:line="240" w:lineRule="atLeast"/>
              <w:ind w:left="-79" w:right="-79"/>
              <w:rPr>
                <w:szCs w:val="22"/>
                <w:lang w:val="en-US"/>
              </w:rPr>
            </w:pPr>
            <w:r>
              <w:rPr>
                <w:szCs w:val="22"/>
                <w:lang w:val="en-US"/>
              </w:rPr>
              <w:t>38,324</w:t>
            </w:r>
          </w:p>
        </w:tc>
      </w:tr>
      <w:tr w:rsidR="00F26CDE" w:rsidRPr="00D17C3C" w:rsidTr="00162E0E">
        <w:trPr>
          <w:cantSplit/>
        </w:trPr>
        <w:tc>
          <w:tcPr>
            <w:tcW w:w="3780" w:type="dxa"/>
          </w:tcPr>
          <w:p w:rsidR="00F26CDE" w:rsidRPr="005471B4" w:rsidRDefault="00F26CDE" w:rsidP="00162E0E">
            <w:pPr>
              <w:spacing w:line="240" w:lineRule="atLeast"/>
            </w:pPr>
            <w:r>
              <w:t>Share of loss from investment</w:t>
            </w:r>
          </w:p>
        </w:tc>
        <w:tc>
          <w:tcPr>
            <w:tcW w:w="180" w:type="dxa"/>
          </w:tcPr>
          <w:p w:rsidR="00F26CDE" w:rsidRPr="00D17C3C" w:rsidRDefault="00F26CDE" w:rsidP="00162E0E">
            <w:pPr>
              <w:pStyle w:val="acctfourfigures"/>
              <w:tabs>
                <w:tab w:val="clear" w:pos="765"/>
                <w:tab w:val="decimal" w:pos="731"/>
              </w:tabs>
              <w:spacing w:line="240" w:lineRule="atLeast"/>
              <w:ind w:right="-79"/>
            </w:pPr>
          </w:p>
        </w:tc>
        <w:tc>
          <w:tcPr>
            <w:tcW w:w="1260" w:type="dxa"/>
          </w:tcPr>
          <w:p w:rsidR="00F26CDE" w:rsidRPr="004D0DED" w:rsidRDefault="00F26CDE" w:rsidP="00162E0E">
            <w:pPr>
              <w:pStyle w:val="acctfourfigures"/>
              <w:shd w:val="clear" w:color="auto" w:fill="FFFFFF"/>
              <w:tabs>
                <w:tab w:val="clear" w:pos="765"/>
                <w:tab w:val="decimal" w:pos="1046"/>
              </w:tabs>
              <w:spacing w:line="240" w:lineRule="atLeast"/>
              <w:ind w:left="-79" w:right="-79"/>
              <w:rPr>
                <w:szCs w:val="22"/>
              </w:rPr>
            </w:pPr>
          </w:p>
        </w:tc>
        <w:tc>
          <w:tcPr>
            <w:tcW w:w="180" w:type="dxa"/>
          </w:tcPr>
          <w:p w:rsidR="00F26CDE" w:rsidRPr="00D17C3C" w:rsidRDefault="00F26CDE" w:rsidP="00162E0E">
            <w:pPr>
              <w:pStyle w:val="acctfourfigures"/>
              <w:tabs>
                <w:tab w:val="clear" w:pos="765"/>
                <w:tab w:val="decimal" w:pos="911"/>
              </w:tabs>
              <w:spacing w:line="240" w:lineRule="atLeast"/>
              <w:ind w:right="-79"/>
            </w:pPr>
          </w:p>
        </w:tc>
        <w:tc>
          <w:tcPr>
            <w:tcW w:w="1260" w:type="dxa"/>
          </w:tcPr>
          <w:p w:rsidR="00F26CDE" w:rsidRPr="004D0DED" w:rsidRDefault="00F26CDE" w:rsidP="00162E0E">
            <w:pPr>
              <w:pStyle w:val="acctfourfigures"/>
              <w:shd w:val="clear" w:color="auto" w:fill="FFFFFF"/>
              <w:tabs>
                <w:tab w:val="clear" w:pos="765"/>
                <w:tab w:val="decimal" w:pos="1046"/>
              </w:tabs>
              <w:spacing w:line="240" w:lineRule="atLeast"/>
              <w:ind w:left="-79" w:right="-79"/>
              <w:rPr>
                <w:szCs w:val="22"/>
              </w:rPr>
            </w:pPr>
          </w:p>
        </w:tc>
        <w:tc>
          <w:tcPr>
            <w:tcW w:w="180" w:type="dxa"/>
          </w:tcPr>
          <w:p w:rsidR="00F26CDE" w:rsidRPr="00D17C3C" w:rsidRDefault="00F26CDE" w:rsidP="00162E0E">
            <w:pPr>
              <w:pStyle w:val="acctfourfigures"/>
              <w:tabs>
                <w:tab w:val="clear" w:pos="765"/>
                <w:tab w:val="decimal" w:pos="911"/>
              </w:tabs>
              <w:spacing w:line="240" w:lineRule="atLeast"/>
              <w:ind w:right="-79"/>
            </w:pPr>
          </w:p>
        </w:tc>
        <w:tc>
          <w:tcPr>
            <w:tcW w:w="1260" w:type="dxa"/>
          </w:tcPr>
          <w:p w:rsidR="00F26CDE" w:rsidRPr="004D0DED" w:rsidRDefault="00F26CDE" w:rsidP="00162E0E">
            <w:pPr>
              <w:pStyle w:val="acctfourfigures"/>
              <w:shd w:val="clear" w:color="auto" w:fill="FFFFFF"/>
              <w:tabs>
                <w:tab w:val="clear" w:pos="765"/>
                <w:tab w:val="decimal" w:pos="1046"/>
              </w:tabs>
              <w:spacing w:line="240" w:lineRule="atLeast"/>
              <w:ind w:left="-79" w:right="-79"/>
              <w:rPr>
                <w:szCs w:val="22"/>
                <w:lang w:val="en-US"/>
              </w:rPr>
            </w:pPr>
          </w:p>
        </w:tc>
        <w:tc>
          <w:tcPr>
            <w:tcW w:w="180" w:type="dxa"/>
          </w:tcPr>
          <w:p w:rsidR="00F26CDE" w:rsidRPr="00D17C3C" w:rsidRDefault="00F26CDE" w:rsidP="00162E0E">
            <w:pPr>
              <w:pStyle w:val="acctfourfigures"/>
              <w:tabs>
                <w:tab w:val="clear" w:pos="765"/>
                <w:tab w:val="decimal" w:pos="911"/>
              </w:tabs>
              <w:spacing w:line="240" w:lineRule="atLeast"/>
              <w:ind w:right="-79"/>
            </w:pPr>
          </w:p>
        </w:tc>
        <w:tc>
          <w:tcPr>
            <w:tcW w:w="1260" w:type="dxa"/>
          </w:tcPr>
          <w:p w:rsidR="00F26CDE" w:rsidRPr="004D0DED" w:rsidRDefault="00F26CDE" w:rsidP="00162E0E">
            <w:pPr>
              <w:pStyle w:val="acctfourfigures"/>
              <w:shd w:val="clear" w:color="auto" w:fill="FFFFFF"/>
              <w:tabs>
                <w:tab w:val="clear" w:pos="765"/>
                <w:tab w:val="decimal" w:pos="1046"/>
              </w:tabs>
              <w:spacing w:line="240" w:lineRule="atLeast"/>
              <w:ind w:left="-79" w:right="-79"/>
              <w:rPr>
                <w:szCs w:val="22"/>
                <w:lang w:val="en-US"/>
              </w:rPr>
            </w:pPr>
          </w:p>
        </w:tc>
      </w:tr>
      <w:tr w:rsidR="00F26CDE" w:rsidRPr="00D17C3C" w:rsidTr="00162E0E">
        <w:trPr>
          <w:cantSplit/>
        </w:trPr>
        <w:tc>
          <w:tcPr>
            <w:tcW w:w="3780" w:type="dxa"/>
          </w:tcPr>
          <w:p w:rsidR="00F26CDE" w:rsidRPr="005471B4" w:rsidRDefault="00F26CDE" w:rsidP="00162E0E">
            <w:pPr>
              <w:spacing w:line="240" w:lineRule="atLeast"/>
            </w:pPr>
            <w:r>
              <w:t xml:space="preserve">    in associates</w:t>
            </w:r>
          </w:p>
        </w:tc>
        <w:tc>
          <w:tcPr>
            <w:tcW w:w="180" w:type="dxa"/>
          </w:tcPr>
          <w:p w:rsidR="00F26CDE" w:rsidRPr="00D17C3C" w:rsidRDefault="00F26CDE" w:rsidP="00162E0E">
            <w:pPr>
              <w:pStyle w:val="acctfourfigures"/>
              <w:tabs>
                <w:tab w:val="clear" w:pos="765"/>
                <w:tab w:val="decimal" w:pos="731"/>
              </w:tabs>
              <w:spacing w:line="240" w:lineRule="atLeast"/>
              <w:ind w:right="-79"/>
            </w:pPr>
          </w:p>
        </w:tc>
        <w:tc>
          <w:tcPr>
            <w:tcW w:w="1260" w:type="dxa"/>
          </w:tcPr>
          <w:p w:rsidR="00F26CDE" w:rsidRPr="004D0DED" w:rsidRDefault="00F26CDE" w:rsidP="00162E0E">
            <w:pPr>
              <w:pStyle w:val="acctfourfigures"/>
              <w:shd w:val="clear" w:color="auto" w:fill="FFFFFF"/>
              <w:tabs>
                <w:tab w:val="clear" w:pos="765"/>
                <w:tab w:val="decimal" w:pos="1046"/>
              </w:tabs>
              <w:spacing w:line="240" w:lineRule="atLeast"/>
              <w:ind w:left="-79" w:right="-79"/>
              <w:rPr>
                <w:szCs w:val="22"/>
              </w:rPr>
            </w:pPr>
            <w:r>
              <w:rPr>
                <w:szCs w:val="22"/>
              </w:rPr>
              <w:t>(701</w:t>
            </w:r>
            <w:r w:rsidRPr="004D0DED">
              <w:rPr>
                <w:szCs w:val="22"/>
              </w:rPr>
              <w:t>)</w:t>
            </w:r>
          </w:p>
        </w:tc>
        <w:tc>
          <w:tcPr>
            <w:tcW w:w="180" w:type="dxa"/>
          </w:tcPr>
          <w:p w:rsidR="00F26CDE" w:rsidRPr="00D17C3C" w:rsidRDefault="00F26CDE" w:rsidP="00162E0E">
            <w:pPr>
              <w:pStyle w:val="acctfourfigures"/>
              <w:tabs>
                <w:tab w:val="clear" w:pos="765"/>
                <w:tab w:val="decimal" w:pos="911"/>
              </w:tabs>
              <w:spacing w:line="240" w:lineRule="atLeast"/>
              <w:ind w:right="-79"/>
            </w:pPr>
          </w:p>
        </w:tc>
        <w:tc>
          <w:tcPr>
            <w:tcW w:w="1260" w:type="dxa"/>
          </w:tcPr>
          <w:p w:rsidR="00F26CDE" w:rsidRPr="004D0DED" w:rsidRDefault="00F26CDE" w:rsidP="00162E0E">
            <w:pPr>
              <w:pStyle w:val="acctfourfigures"/>
              <w:shd w:val="clear" w:color="auto" w:fill="FFFFFF"/>
              <w:tabs>
                <w:tab w:val="clear" w:pos="765"/>
                <w:tab w:val="decimal" w:pos="1046"/>
              </w:tabs>
              <w:spacing w:line="240" w:lineRule="atLeast"/>
              <w:ind w:left="-79" w:right="-79"/>
              <w:rPr>
                <w:szCs w:val="22"/>
              </w:rPr>
            </w:pPr>
            <w:r w:rsidRPr="004D0DED">
              <w:rPr>
                <w:szCs w:val="22"/>
              </w:rPr>
              <w:t>(78)</w:t>
            </w:r>
          </w:p>
        </w:tc>
        <w:tc>
          <w:tcPr>
            <w:tcW w:w="180" w:type="dxa"/>
          </w:tcPr>
          <w:p w:rsidR="00F26CDE" w:rsidRPr="00D17C3C" w:rsidRDefault="00F26CDE" w:rsidP="00162E0E">
            <w:pPr>
              <w:pStyle w:val="acctfourfigures"/>
              <w:tabs>
                <w:tab w:val="clear" w:pos="765"/>
                <w:tab w:val="decimal" w:pos="911"/>
              </w:tabs>
              <w:spacing w:line="240" w:lineRule="atLeast"/>
              <w:ind w:right="-79"/>
            </w:pPr>
          </w:p>
        </w:tc>
        <w:tc>
          <w:tcPr>
            <w:tcW w:w="1260" w:type="dxa"/>
          </w:tcPr>
          <w:p w:rsidR="00F26CDE" w:rsidRPr="004D0DED" w:rsidRDefault="00F26CDE" w:rsidP="00162E0E">
            <w:pPr>
              <w:pStyle w:val="acctfourfigures"/>
              <w:shd w:val="clear" w:color="auto" w:fill="FFFFFF"/>
              <w:tabs>
                <w:tab w:val="clear" w:pos="765"/>
                <w:tab w:val="decimal" w:pos="758"/>
              </w:tabs>
              <w:spacing w:line="240" w:lineRule="atLeast"/>
              <w:ind w:left="-79" w:right="-79"/>
              <w:rPr>
                <w:szCs w:val="22"/>
                <w:lang w:bidi="th-TH"/>
              </w:rPr>
            </w:pPr>
            <w:r w:rsidRPr="004D0DED">
              <w:rPr>
                <w:szCs w:val="22"/>
                <w:lang w:bidi="th-TH"/>
              </w:rPr>
              <w:t>-</w:t>
            </w:r>
          </w:p>
        </w:tc>
        <w:tc>
          <w:tcPr>
            <w:tcW w:w="180" w:type="dxa"/>
          </w:tcPr>
          <w:p w:rsidR="00F26CDE" w:rsidRPr="00D17C3C" w:rsidRDefault="00F26CDE" w:rsidP="00162E0E">
            <w:pPr>
              <w:pStyle w:val="acctfourfigures"/>
              <w:tabs>
                <w:tab w:val="clear" w:pos="765"/>
                <w:tab w:val="decimal" w:pos="911"/>
              </w:tabs>
              <w:spacing w:line="240" w:lineRule="atLeast"/>
              <w:ind w:right="-79"/>
            </w:pPr>
          </w:p>
        </w:tc>
        <w:tc>
          <w:tcPr>
            <w:tcW w:w="1260" w:type="dxa"/>
          </w:tcPr>
          <w:p w:rsidR="00F26CDE" w:rsidRPr="004D0DED" w:rsidRDefault="00F26CDE" w:rsidP="00162E0E">
            <w:pPr>
              <w:pStyle w:val="acctfourfigures"/>
              <w:shd w:val="clear" w:color="auto" w:fill="FFFFFF"/>
              <w:tabs>
                <w:tab w:val="clear" w:pos="765"/>
                <w:tab w:val="decimal" w:pos="758"/>
              </w:tabs>
              <w:spacing w:line="240" w:lineRule="atLeast"/>
              <w:ind w:left="-79" w:right="-79"/>
              <w:rPr>
                <w:szCs w:val="22"/>
                <w:lang w:bidi="th-TH"/>
              </w:rPr>
            </w:pPr>
            <w:r w:rsidRPr="004D0DED">
              <w:rPr>
                <w:szCs w:val="22"/>
                <w:lang w:bidi="th-TH"/>
              </w:rPr>
              <w:t>-</w:t>
            </w:r>
          </w:p>
        </w:tc>
      </w:tr>
      <w:tr w:rsidR="00F26CDE" w:rsidRPr="00D17C3C" w:rsidTr="00162E0E">
        <w:trPr>
          <w:cantSplit/>
        </w:trPr>
        <w:tc>
          <w:tcPr>
            <w:tcW w:w="3780" w:type="dxa"/>
          </w:tcPr>
          <w:p w:rsidR="00F26CDE" w:rsidRPr="005471B4" w:rsidRDefault="00F26CDE" w:rsidP="00162E0E">
            <w:pPr>
              <w:spacing w:line="240" w:lineRule="atLeast"/>
            </w:pPr>
            <w:r>
              <w:t>Share of other comprehensive income</w:t>
            </w:r>
          </w:p>
        </w:tc>
        <w:tc>
          <w:tcPr>
            <w:tcW w:w="180" w:type="dxa"/>
          </w:tcPr>
          <w:p w:rsidR="00F26CDE" w:rsidRPr="00D17C3C" w:rsidRDefault="00F26CDE" w:rsidP="00162E0E">
            <w:pPr>
              <w:pStyle w:val="acctfourfigures"/>
              <w:tabs>
                <w:tab w:val="clear" w:pos="765"/>
                <w:tab w:val="decimal" w:pos="731"/>
              </w:tabs>
              <w:spacing w:line="240" w:lineRule="atLeast"/>
              <w:ind w:right="-79"/>
            </w:pPr>
          </w:p>
        </w:tc>
        <w:tc>
          <w:tcPr>
            <w:tcW w:w="1260" w:type="dxa"/>
          </w:tcPr>
          <w:p w:rsidR="00F26CDE" w:rsidRPr="004D0DED" w:rsidRDefault="00F26CDE" w:rsidP="00162E0E">
            <w:pPr>
              <w:pStyle w:val="acctfourfigures"/>
              <w:shd w:val="clear" w:color="auto" w:fill="FFFFFF"/>
              <w:tabs>
                <w:tab w:val="clear" w:pos="765"/>
                <w:tab w:val="decimal" w:pos="1046"/>
              </w:tabs>
              <w:spacing w:line="240" w:lineRule="atLeast"/>
              <w:ind w:left="-79" w:right="-79"/>
              <w:rPr>
                <w:szCs w:val="22"/>
              </w:rPr>
            </w:pPr>
          </w:p>
        </w:tc>
        <w:tc>
          <w:tcPr>
            <w:tcW w:w="180" w:type="dxa"/>
          </w:tcPr>
          <w:p w:rsidR="00F26CDE" w:rsidRPr="00D17C3C" w:rsidRDefault="00F26CDE" w:rsidP="00162E0E">
            <w:pPr>
              <w:pStyle w:val="acctfourfigures"/>
              <w:tabs>
                <w:tab w:val="clear" w:pos="765"/>
                <w:tab w:val="decimal" w:pos="911"/>
              </w:tabs>
              <w:spacing w:line="240" w:lineRule="atLeast"/>
              <w:ind w:right="-79"/>
            </w:pPr>
          </w:p>
        </w:tc>
        <w:tc>
          <w:tcPr>
            <w:tcW w:w="1260" w:type="dxa"/>
          </w:tcPr>
          <w:p w:rsidR="00F26CDE" w:rsidRPr="004D0DED" w:rsidRDefault="00F26CDE" w:rsidP="00162E0E">
            <w:pPr>
              <w:pStyle w:val="acctfourfigures"/>
              <w:shd w:val="clear" w:color="auto" w:fill="FFFFFF"/>
              <w:tabs>
                <w:tab w:val="clear" w:pos="765"/>
                <w:tab w:val="decimal" w:pos="1046"/>
              </w:tabs>
              <w:spacing w:line="240" w:lineRule="atLeast"/>
              <w:ind w:left="-79" w:right="-79"/>
              <w:rPr>
                <w:szCs w:val="22"/>
              </w:rPr>
            </w:pPr>
          </w:p>
        </w:tc>
        <w:tc>
          <w:tcPr>
            <w:tcW w:w="180" w:type="dxa"/>
          </w:tcPr>
          <w:p w:rsidR="00F26CDE" w:rsidRPr="00D17C3C" w:rsidRDefault="00F26CDE" w:rsidP="00162E0E">
            <w:pPr>
              <w:pStyle w:val="acctfourfigures"/>
              <w:tabs>
                <w:tab w:val="clear" w:pos="765"/>
                <w:tab w:val="decimal" w:pos="911"/>
              </w:tabs>
              <w:spacing w:line="240" w:lineRule="atLeast"/>
              <w:ind w:right="-79"/>
            </w:pPr>
          </w:p>
        </w:tc>
        <w:tc>
          <w:tcPr>
            <w:tcW w:w="1260" w:type="dxa"/>
          </w:tcPr>
          <w:p w:rsidR="00F26CDE" w:rsidRPr="004D0DED" w:rsidRDefault="00F26CDE" w:rsidP="00162E0E">
            <w:pPr>
              <w:pStyle w:val="acctfourfigures"/>
              <w:shd w:val="clear" w:color="auto" w:fill="FFFFFF"/>
              <w:tabs>
                <w:tab w:val="clear" w:pos="765"/>
                <w:tab w:val="decimal" w:pos="758"/>
              </w:tabs>
              <w:spacing w:line="240" w:lineRule="atLeast"/>
              <w:ind w:left="-79" w:right="-79"/>
              <w:rPr>
                <w:szCs w:val="22"/>
                <w:lang w:bidi="th-TH"/>
              </w:rPr>
            </w:pPr>
          </w:p>
        </w:tc>
        <w:tc>
          <w:tcPr>
            <w:tcW w:w="180" w:type="dxa"/>
          </w:tcPr>
          <w:p w:rsidR="00F26CDE" w:rsidRPr="00D17C3C" w:rsidRDefault="00F26CDE" w:rsidP="00162E0E">
            <w:pPr>
              <w:pStyle w:val="acctfourfigures"/>
              <w:tabs>
                <w:tab w:val="clear" w:pos="765"/>
                <w:tab w:val="decimal" w:pos="911"/>
              </w:tabs>
              <w:spacing w:line="240" w:lineRule="atLeast"/>
              <w:ind w:right="-79"/>
            </w:pPr>
          </w:p>
        </w:tc>
        <w:tc>
          <w:tcPr>
            <w:tcW w:w="1260" w:type="dxa"/>
          </w:tcPr>
          <w:p w:rsidR="00F26CDE" w:rsidRPr="004D0DED" w:rsidRDefault="00F26CDE" w:rsidP="00162E0E">
            <w:pPr>
              <w:pStyle w:val="acctfourfigures"/>
              <w:shd w:val="clear" w:color="auto" w:fill="FFFFFF"/>
              <w:tabs>
                <w:tab w:val="clear" w:pos="765"/>
                <w:tab w:val="decimal" w:pos="758"/>
              </w:tabs>
              <w:spacing w:line="240" w:lineRule="atLeast"/>
              <w:ind w:left="-79" w:right="-79"/>
              <w:rPr>
                <w:szCs w:val="22"/>
                <w:lang w:bidi="th-TH"/>
              </w:rPr>
            </w:pPr>
          </w:p>
        </w:tc>
      </w:tr>
      <w:tr w:rsidR="00F26CDE" w:rsidRPr="00D17C3C" w:rsidTr="00162E0E">
        <w:trPr>
          <w:cantSplit/>
        </w:trPr>
        <w:tc>
          <w:tcPr>
            <w:tcW w:w="3780" w:type="dxa"/>
          </w:tcPr>
          <w:p w:rsidR="00F26CDE" w:rsidRPr="005471B4" w:rsidRDefault="00F26CDE" w:rsidP="00162E0E">
            <w:pPr>
              <w:spacing w:line="240" w:lineRule="atLeast"/>
            </w:pPr>
            <w:r>
              <w:t xml:space="preserve">    (loss) from investment in associates</w:t>
            </w:r>
          </w:p>
        </w:tc>
        <w:tc>
          <w:tcPr>
            <w:tcW w:w="180" w:type="dxa"/>
          </w:tcPr>
          <w:p w:rsidR="00F26CDE" w:rsidRDefault="00F26CDE" w:rsidP="00162E0E">
            <w:pPr>
              <w:pStyle w:val="acctfourfigures"/>
              <w:tabs>
                <w:tab w:val="clear" w:pos="765"/>
                <w:tab w:val="decimal" w:pos="731"/>
              </w:tabs>
              <w:spacing w:line="240" w:lineRule="atLeast"/>
              <w:ind w:right="-79"/>
            </w:pPr>
          </w:p>
        </w:tc>
        <w:tc>
          <w:tcPr>
            <w:tcW w:w="1260" w:type="dxa"/>
          </w:tcPr>
          <w:p w:rsidR="00F26CDE" w:rsidRPr="004D0DED" w:rsidRDefault="00F26CDE" w:rsidP="00162E0E">
            <w:pPr>
              <w:pStyle w:val="acctfourfigures"/>
              <w:shd w:val="clear" w:color="auto" w:fill="FFFFFF"/>
              <w:tabs>
                <w:tab w:val="clear" w:pos="765"/>
                <w:tab w:val="decimal" w:pos="1046"/>
              </w:tabs>
              <w:spacing w:line="240" w:lineRule="atLeast"/>
              <w:ind w:left="-79" w:right="-79"/>
              <w:rPr>
                <w:szCs w:val="22"/>
              </w:rPr>
            </w:pPr>
            <w:r>
              <w:rPr>
                <w:szCs w:val="22"/>
              </w:rPr>
              <w:t>1,615</w:t>
            </w:r>
          </w:p>
        </w:tc>
        <w:tc>
          <w:tcPr>
            <w:tcW w:w="180" w:type="dxa"/>
          </w:tcPr>
          <w:p w:rsidR="00F26CDE" w:rsidRPr="00D17C3C" w:rsidRDefault="00F26CDE" w:rsidP="00162E0E">
            <w:pPr>
              <w:pStyle w:val="acctfourfigures"/>
              <w:tabs>
                <w:tab w:val="clear" w:pos="765"/>
                <w:tab w:val="decimal" w:pos="911"/>
              </w:tabs>
              <w:spacing w:line="240" w:lineRule="atLeast"/>
              <w:ind w:right="-79"/>
            </w:pPr>
          </w:p>
        </w:tc>
        <w:tc>
          <w:tcPr>
            <w:tcW w:w="1260" w:type="dxa"/>
          </w:tcPr>
          <w:p w:rsidR="00F26CDE" w:rsidRPr="004D0DED" w:rsidRDefault="00F26CDE" w:rsidP="00162E0E">
            <w:pPr>
              <w:pStyle w:val="acctfourfigures"/>
              <w:shd w:val="clear" w:color="auto" w:fill="FFFFFF"/>
              <w:tabs>
                <w:tab w:val="clear" w:pos="765"/>
                <w:tab w:val="decimal" w:pos="1046"/>
              </w:tabs>
              <w:spacing w:line="240" w:lineRule="atLeast"/>
              <w:ind w:left="-79" w:right="-79"/>
              <w:rPr>
                <w:szCs w:val="22"/>
              </w:rPr>
            </w:pPr>
            <w:r w:rsidRPr="004D0DED">
              <w:rPr>
                <w:szCs w:val="22"/>
              </w:rPr>
              <w:t>(588)</w:t>
            </w:r>
          </w:p>
        </w:tc>
        <w:tc>
          <w:tcPr>
            <w:tcW w:w="180" w:type="dxa"/>
          </w:tcPr>
          <w:p w:rsidR="00F26CDE" w:rsidRPr="00D17C3C" w:rsidRDefault="00F26CDE" w:rsidP="00162E0E">
            <w:pPr>
              <w:pStyle w:val="acctfourfigures"/>
              <w:tabs>
                <w:tab w:val="clear" w:pos="765"/>
                <w:tab w:val="decimal" w:pos="911"/>
              </w:tabs>
              <w:spacing w:line="240" w:lineRule="atLeast"/>
              <w:ind w:right="-79"/>
            </w:pPr>
          </w:p>
        </w:tc>
        <w:tc>
          <w:tcPr>
            <w:tcW w:w="1260" w:type="dxa"/>
          </w:tcPr>
          <w:p w:rsidR="00F26CDE" w:rsidRPr="004D0DED" w:rsidRDefault="00F26CDE" w:rsidP="00162E0E">
            <w:pPr>
              <w:pStyle w:val="acctfourfigures"/>
              <w:shd w:val="clear" w:color="auto" w:fill="FFFFFF"/>
              <w:tabs>
                <w:tab w:val="clear" w:pos="765"/>
                <w:tab w:val="decimal" w:pos="758"/>
              </w:tabs>
              <w:spacing w:line="240" w:lineRule="atLeast"/>
              <w:ind w:left="-79" w:right="-79"/>
              <w:rPr>
                <w:szCs w:val="22"/>
                <w:lang w:bidi="th-TH"/>
              </w:rPr>
            </w:pPr>
            <w:r w:rsidRPr="004D0DED">
              <w:rPr>
                <w:szCs w:val="22"/>
                <w:lang w:bidi="th-TH"/>
              </w:rPr>
              <w:t>-</w:t>
            </w:r>
          </w:p>
        </w:tc>
        <w:tc>
          <w:tcPr>
            <w:tcW w:w="180" w:type="dxa"/>
          </w:tcPr>
          <w:p w:rsidR="00F26CDE" w:rsidRPr="00D17C3C" w:rsidRDefault="00F26CDE" w:rsidP="00162E0E">
            <w:pPr>
              <w:pStyle w:val="acctfourfigures"/>
              <w:tabs>
                <w:tab w:val="clear" w:pos="765"/>
                <w:tab w:val="decimal" w:pos="911"/>
              </w:tabs>
              <w:spacing w:line="240" w:lineRule="atLeast"/>
              <w:ind w:right="-79"/>
            </w:pPr>
          </w:p>
        </w:tc>
        <w:tc>
          <w:tcPr>
            <w:tcW w:w="1260" w:type="dxa"/>
          </w:tcPr>
          <w:p w:rsidR="00F26CDE" w:rsidRPr="004D0DED" w:rsidRDefault="00F26CDE" w:rsidP="00162E0E">
            <w:pPr>
              <w:pStyle w:val="acctfourfigures"/>
              <w:shd w:val="clear" w:color="auto" w:fill="FFFFFF"/>
              <w:tabs>
                <w:tab w:val="clear" w:pos="765"/>
                <w:tab w:val="decimal" w:pos="758"/>
              </w:tabs>
              <w:spacing w:line="240" w:lineRule="atLeast"/>
              <w:ind w:left="-79" w:right="-79"/>
              <w:rPr>
                <w:szCs w:val="22"/>
                <w:lang w:bidi="th-TH"/>
              </w:rPr>
            </w:pPr>
            <w:r w:rsidRPr="004D0DED">
              <w:rPr>
                <w:szCs w:val="22"/>
                <w:lang w:bidi="th-TH"/>
              </w:rPr>
              <w:t>-</w:t>
            </w:r>
          </w:p>
        </w:tc>
      </w:tr>
      <w:tr w:rsidR="00F26CDE" w:rsidRPr="00D17C3C" w:rsidTr="00162E0E">
        <w:trPr>
          <w:cantSplit/>
        </w:trPr>
        <w:tc>
          <w:tcPr>
            <w:tcW w:w="3780" w:type="dxa"/>
          </w:tcPr>
          <w:p w:rsidR="00F26CDE" w:rsidRPr="005471B4" w:rsidRDefault="00F26CDE" w:rsidP="00162E0E">
            <w:pPr>
              <w:spacing w:line="240" w:lineRule="atLeast"/>
              <w:rPr>
                <w:b/>
                <w:bCs/>
              </w:rPr>
            </w:pPr>
            <w:r>
              <w:rPr>
                <w:b/>
                <w:bCs/>
              </w:rPr>
              <w:t xml:space="preserve">At </w:t>
            </w:r>
            <w:r w:rsidRPr="0020124E">
              <w:rPr>
                <w:b/>
                <w:bCs/>
                <w:lang w:val="en-US"/>
              </w:rPr>
              <w:t>31 March</w:t>
            </w:r>
          </w:p>
        </w:tc>
        <w:tc>
          <w:tcPr>
            <w:tcW w:w="180" w:type="dxa"/>
          </w:tcPr>
          <w:p w:rsidR="00F26CDE" w:rsidRDefault="00F26CDE" w:rsidP="00162E0E">
            <w:pPr>
              <w:pStyle w:val="acctfourfigures"/>
              <w:tabs>
                <w:tab w:val="clear" w:pos="765"/>
                <w:tab w:val="decimal" w:pos="911"/>
              </w:tabs>
              <w:spacing w:line="240" w:lineRule="atLeast"/>
              <w:ind w:right="-79"/>
              <w:rPr>
                <w:b/>
                <w:bCs/>
              </w:rPr>
            </w:pPr>
          </w:p>
        </w:tc>
        <w:tc>
          <w:tcPr>
            <w:tcW w:w="1260" w:type="dxa"/>
            <w:tcBorders>
              <w:top w:val="single" w:sz="4" w:space="0" w:color="auto"/>
              <w:bottom w:val="double" w:sz="4" w:space="0" w:color="auto"/>
            </w:tcBorders>
          </w:tcPr>
          <w:p w:rsidR="00F26CDE" w:rsidRPr="004D0DED" w:rsidRDefault="00F26CDE" w:rsidP="00162E0E">
            <w:pPr>
              <w:pStyle w:val="acctfourfigures"/>
              <w:shd w:val="clear" w:color="auto" w:fill="FFFFFF"/>
              <w:tabs>
                <w:tab w:val="clear" w:pos="765"/>
                <w:tab w:val="decimal" w:pos="1046"/>
              </w:tabs>
              <w:spacing w:line="240" w:lineRule="atLeast"/>
              <w:ind w:left="-79" w:right="-79"/>
              <w:rPr>
                <w:b/>
                <w:bCs/>
                <w:szCs w:val="22"/>
              </w:rPr>
            </w:pPr>
            <w:r>
              <w:rPr>
                <w:b/>
                <w:bCs/>
                <w:szCs w:val="22"/>
              </w:rPr>
              <w:t>29,767</w:t>
            </w:r>
          </w:p>
        </w:tc>
        <w:tc>
          <w:tcPr>
            <w:tcW w:w="180" w:type="dxa"/>
          </w:tcPr>
          <w:p w:rsidR="00F26CDE" w:rsidRPr="00D17C3C" w:rsidRDefault="00F26CDE" w:rsidP="00162E0E">
            <w:pPr>
              <w:pStyle w:val="acctfourfigures"/>
              <w:tabs>
                <w:tab w:val="clear" w:pos="765"/>
                <w:tab w:val="decimal" w:pos="911"/>
              </w:tabs>
              <w:spacing w:line="240" w:lineRule="atLeast"/>
              <w:ind w:right="-79"/>
            </w:pPr>
          </w:p>
        </w:tc>
        <w:tc>
          <w:tcPr>
            <w:tcW w:w="1260" w:type="dxa"/>
            <w:tcBorders>
              <w:top w:val="single" w:sz="4" w:space="0" w:color="auto"/>
              <w:bottom w:val="double" w:sz="4" w:space="0" w:color="auto"/>
            </w:tcBorders>
          </w:tcPr>
          <w:p w:rsidR="00F26CDE" w:rsidRPr="004D0DED" w:rsidRDefault="00F26CDE" w:rsidP="00162E0E">
            <w:pPr>
              <w:pStyle w:val="acctfourfigures"/>
              <w:shd w:val="clear" w:color="auto" w:fill="FFFFFF"/>
              <w:tabs>
                <w:tab w:val="clear" w:pos="765"/>
                <w:tab w:val="decimal" w:pos="1046"/>
              </w:tabs>
              <w:spacing w:line="240" w:lineRule="atLeast"/>
              <w:ind w:left="-79" w:right="-79"/>
              <w:rPr>
                <w:b/>
                <w:bCs/>
                <w:szCs w:val="22"/>
              </w:rPr>
            </w:pPr>
            <w:r w:rsidRPr="004D0DED">
              <w:rPr>
                <w:b/>
                <w:bCs/>
                <w:szCs w:val="22"/>
              </w:rPr>
              <w:t>35,139</w:t>
            </w:r>
          </w:p>
        </w:tc>
        <w:tc>
          <w:tcPr>
            <w:tcW w:w="180" w:type="dxa"/>
          </w:tcPr>
          <w:p w:rsidR="00F26CDE" w:rsidRPr="00D17C3C" w:rsidRDefault="00F26CDE" w:rsidP="00162E0E">
            <w:pPr>
              <w:pStyle w:val="acctfourfigures"/>
              <w:tabs>
                <w:tab w:val="clear" w:pos="765"/>
                <w:tab w:val="decimal" w:pos="911"/>
              </w:tabs>
              <w:spacing w:line="240" w:lineRule="atLeast"/>
              <w:ind w:right="-79"/>
            </w:pPr>
          </w:p>
        </w:tc>
        <w:tc>
          <w:tcPr>
            <w:tcW w:w="1260" w:type="dxa"/>
            <w:tcBorders>
              <w:top w:val="single" w:sz="4" w:space="0" w:color="auto"/>
              <w:bottom w:val="double" w:sz="4" w:space="0" w:color="auto"/>
            </w:tcBorders>
          </w:tcPr>
          <w:p w:rsidR="00F26CDE" w:rsidRPr="004D0DED" w:rsidRDefault="00F26CDE" w:rsidP="00162E0E">
            <w:pPr>
              <w:pStyle w:val="acctfourfigures"/>
              <w:shd w:val="clear" w:color="auto" w:fill="FFFFFF"/>
              <w:tabs>
                <w:tab w:val="clear" w:pos="765"/>
                <w:tab w:val="decimal" w:pos="1046"/>
              </w:tabs>
              <w:spacing w:line="240" w:lineRule="atLeast"/>
              <w:ind w:left="-79" w:right="-79"/>
              <w:rPr>
                <w:b/>
                <w:bCs/>
                <w:szCs w:val="22"/>
                <w:lang w:val="en-US"/>
              </w:rPr>
            </w:pPr>
            <w:r w:rsidRPr="004D0DED">
              <w:rPr>
                <w:b/>
                <w:bCs/>
                <w:szCs w:val="22"/>
                <w:lang w:val="en-US"/>
              </w:rPr>
              <w:t>38,324</w:t>
            </w:r>
          </w:p>
        </w:tc>
        <w:tc>
          <w:tcPr>
            <w:tcW w:w="180" w:type="dxa"/>
          </w:tcPr>
          <w:p w:rsidR="00F26CDE" w:rsidRPr="00D17C3C" w:rsidRDefault="00F26CDE" w:rsidP="00162E0E">
            <w:pPr>
              <w:pStyle w:val="acctfourfigures"/>
              <w:tabs>
                <w:tab w:val="clear" w:pos="765"/>
                <w:tab w:val="decimal" w:pos="911"/>
              </w:tabs>
              <w:spacing w:line="240" w:lineRule="atLeast"/>
              <w:ind w:right="-79"/>
            </w:pPr>
          </w:p>
        </w:tc>
        <w:tc>
          <w:tcPr>
            <w:tcW w:w="1260" w:type="dxa"/>
            <w:tcBorders>
              <w:top w:val="single" w:sz="4" w:space="0" w:color="auto"/>
              <w:bottom w:val="double" w:sz="4" w:space="0" w:color="auto"/>
            </w:tcBorders>
          </w:tcPr>
          <w:p w:rsidR="00F26CDE" w:rsidRPr="00D17C3C" w:rsidRDefault="00F26CDE" w:rsidP="00162E0E">
            <w:pPr>
              <w:pStyle w:val="acctfourfigures"/>
              <w:shd w:val="clear" w:color="auto" w:fill="FFFFFF"/>
              <w:tabs>
                <w:tab w:val="clear" w:pos="765"/>
                <w:tab w:val="decimal" w:pos="1046"/>
              </w:tabs>
              <w:spacing w:line="240" w:lineRule="atLeast"/>
              <w:ind w:left="-79" w:right="-79"/>
              <w:rPr>
                <w:b/>
                <w:bCs/>
              </w:rPr>
            </w:pPr>
            <w:r>
              <w:rPr>
                <w:b/>
                <w:bCs/>
              </w:rPr>
              <w:t>38,324</w:t>
            </w:r>
          </w:p>
        </w:tc>
      </w:tr>
    </w:tbl>
    <w:p w:rsidR="00F26CDE" w:rsidRPr="0089487D" w:rsidRDefault="00F26CDE" w:rsidP="00F26CDE">
      <w:pPr>
        <w:pStyle w:val="block"/>
        <w:spacing w:after="0" w:line="240" w:lineRule="atLeast"/>
        <w:ind w:left="562"/>
        <w:rPr>
          <w:szCs w:val="22"/>
          <w:lang w:val="en-US"/>
        </w:rPr>
        <w:sectPr w:rsidR="00F26CDE" w:rsidRPr="0089487D" w:rsidSect="00AC3972">
          <w:headerReference w:type="even" r:id="rId11"/>
          <w:headerReference w:type="default" r:id="rId12"/>
          <w:headerReference w:type="first" r:id="rId13"/>
          <w:footerReference w:type="first" r:id="rId14"/>
          <w:pgSz w:w="11909" w:h="16834" w:code="9"/>
          <w:pgMar w:top="691" w:right="1152" w:bottom="576" w:left="1152" w:header="720" w:footer="720" w:gutter="0"/>
          <w:cols w:space="720"/>
          <w:docGrid w:linePitch="360"/>
        </w:sectPr>
      </w:pPr>
    </w:p>
    <w:p w:rsidR="00F26CDE" w:rsidRPr="00A81F50" w:rsidRDefault="00F26CDE" w:rsidP="00F26CDE">
      <w:pPr>
        <w:pStyle w:val="block"/>
        <w:spacing w:after="0" w:line="240" w:lineRule="atLeast"/>
        <w:ind w:left="562"/>
        <w:jc w:val="thaiDistribute"/>
        <w:rPr>
          <w:lang w:val="en-US"/>
        </w:rPr>
      </w:pPr>
      <w:r w:rsidRPr="0089487D">
        <w:lastRenderedPageBreak/>
        <w:t xml:space="preserve">Investments in associates as at </w:t>
      </w:r>
      <w:r>
        <w:t xml:space="preserve">31 March 2017 and </w:t>
      </w:r>
      <w:r w:rsidRPr="0089487D">
        <w:t xml:space="preserve">31 December </w:t>
      </w:r>
      <w:r>
        <w:t>2016,</w:t>
      </w:r>
      <w:r w:rsidRPr="0089487D">
        <w:t xml:space="preserve"> </w:t>
      </w:r>
      <w:r>
        <w:rPr>
          <w:lang w:val="en-US"/>
        </w:rPr>
        <w:t>and dividend income from those investments for the three-month</w:t>
      </w:r>
      <w:r w:rsidRPr="00652CD2">
        <w:rPr>
          <w:lang w:val="en-US"/>
        </w:rPr>
        <w:t xml:space="preserve"> periods ended</w:t>
      </w:r>
      <w:r>
        <w:rPr>
          <w:lang w:val="en-US"/>
        </w:rPr>
        <w:t xml:space="preserve">       </w:t>
      </w:r>
      <w:r>
        <w:rPr>
          <w:lang w:val="en-US"/>
        </w:rPr>
        <w:t xml:space="preserve">            </w:t>
      </w:r>
      <w:r>
        <w:rPr>
          <w:lang w:val="en-US"/>
        </w:rPr>
        <w:t xml:space="preserve">    31 March </w:t>
      </w:r>
      <w:r w:rsidRPr="00652CD2">
        <w:rPr>
          <w:lang w:val="en-US"/>
        </w:rPr>
        <w:t>201</w:t>
      </w:r>
      <w:r>
        <w:rPr>
          <w:lang w:val="en-US"/>
        </w:rPr>
        <w:t>7</w:t>
      </w:r>
      <w:r w:rsidRPr="00652CD2">
        <w:rPr>
          <w:lang w:val="en-US"/>
        </w:rPr>
        <w:t xml:space="preserve"> and 201</w:t>
      </w:r>
      <w:r>
        <w:rPr>
          <w:lang w:val="en-US"/>
        </w:rPr>
        <w:t>6</w:t>
      </w:r>
      <w:r w:rsidRPr="00652CD2">
        <w:rPr>
          <w:lang w:val="en-US"/>
        </w:rPr>
        <w:t xml:space="preserve"> were as follows:</w:t>
      </w:r>
    </w:p>
    <w:tbl>
      <w:tblPr>
        <w:tblpPr w:leftFromText="180" w:rightFromText="180" w:vertAnchor="text" w:horzAnchor="margin" w:tblpX="-672" w:tblpY="183"/>
        <w:tblW w:w="16099" w:type="dxa"/>
        <w:tblLayout w:type="fixed"/>
        <w:tblCellMar>
          <w:left w:w="79" w:type="dxa"/>
          <w:right w:w="79" w:type="dxa"/>
        </w:tblCellMar>
        <w:tblLook w:val="0000" w:firstRow="0" w:lastRow="0" w:firstColumn="0" w:lastColumn="0" w:noHBand="0" w:noVBand="0"/>
      </w:tblPr>
      <w:tblGrid>
        <w:gridCol w:w="1429"/>
        <w:gridCol w:w="810"/>
        <w:gridCol w:w="180"/>
        <w:gridCol w:w="900"/>
        <w:gridCol w:w="180"/>
        <w:gridCol w:w="900"/>
        <w:gridCol w:w="180"/>
        <w:gridCol w:w="900"/>
        <w:gridCol w:w="180"/>
        <w:gridCol w:w="900"/>
        <w:gridCol w:w="180"/>
        <w:gridCol w:w="900"/>
        <w:gridCol w:w="180"/>
        <w:gridCol w:w="900"/>
        <w:gridCol w:w="180"/>
        <w:gridCol w:w="900"/>
        <w:gridCol w:w="180"/>
        <w:gridCol w:w="900"/>
        <w:gridCol w:w="180"/>
        <w:gridCol w:w="900"/>
        <w:gridCol w:w="180"/>
        <w:gridCol w:w="900"/>
        <w:gridCol w:w="180"/>
        <w:gridCol w:w="900"/>
        <w:gridCol w:w="180"/>
        <w:gridCol w:w="810"/>
        <w:gridCol w:w="180"/>
        <w:gridCol w:w="810"/>
      </w:tblGrid>
      <w:tr w:rsidR="00F26CDE" w:rsidRPr="000B5328" w:rsidTr="00162E0E">
        <w:trPr>
          <w:cantSplit/>
          <w:tblHeader/>
        </w:trPr>
        <w:tc>
          <w:tcPr>
            <w:tcW w:w="1429" w:type="dxa"/>
          </w:tcPr>
          <w:p w:rsidR="00F26CDE" w:rsidRPr="000B5328" w:rsidRDefault="00F26CDE" w:rsidP="00162E0E">
            <w:pPr>
              <w:spacing w:line="240" w:lineRule="atLeast"/>
              <w:rPr>
                <w:sz w:val="17"/>
                <w:szCs w:val="17"/>
              </w:rPr>
            </w:pPr>
          </w:p>
        </w:tc>
        <w:tc>
          <w:tcPr>
            <w:tcW w:w="14670" w:type="dxa"/>
            <w:gridSpan w:val="27"/>
          </w:tcPr>
          <w:p w:rsidR="00F26CDE" w:rsidRPr="000B5328" w:rsidRDefault="00F26CDE" w:rsidP="00162E0E">
            <w:pPr>
              <w:pStyle w:val="acctmergecolhdg"/>
              <w:spacing w:line="240" w:lineRule="atLeast"/>
              <w:rPr>
                <w:sz w:val="17"/>
                <w:szCs w:val="17"/>
              </w:rPr>
            </w:pPr>
            <w:r w:rsidRPr="000B5328">
              <w:rPr>
                <w:sz w:val="17"/>
                <w:szCs w:val="17"/>
              </w:rPr>
              <w:t>Consolidated financial statements</w:t>
            </w:r>
          </w:p>
        </w:tc>
      </w:tr>
      <w:tr w:rsidR="00F26CDE" w:rsidRPr="000B5328" w:rsidTr="00162E0E">
        <w:trPr>
          <w:cantSplit/>
          <w:tblHeader/>
        </w:trPr>
        <w:tc>
          <w:tcPr>
            <w:tcW w:w="1429" w:type="dxa"/>
          </w:tcPr>
          <w:p w:rsidR="00F26CDE" w:rsidRPr="000B5328" w:rsidRDefault="00F26CDE" w:rsidP="00162E0E">
            <w:pPr>
              <w:spacing w:line="240" w:lineRule="atLeast"/>
              <w:ind w:left="90"/>
              <w:rPr>
                <w:sz w:val="17"/>
                <w:szCs w:val="17"/>
              </w:rPr>
            </w:pPr>
          </w:p>
        </w:tc>
        <w:tc>
          <w:tcPr>
            <w:tcW w:w="1890" w:type="dxa"/>
            <w:gridSpan w:val="3"/>
          </w:tcPr>
          <w:p w:rsidR="00F26CDE" w:rsidRPr="000B5328" w:rsidRDefault="00F26CDE" w:rsidP="00162E0E">
            <w:pPr>
              <w:spacing w:line="240" w:lineRule="atLeast"/>
              <w:jc w:val="center"/>
              <w:rPr>
                <w:sz w:val="17"/>
                <w:szCs w:val="17"/>
              </w:rPr>
            </w:pPr>
          </w:p>
          <w:p w:rsidR="00F26CDE" w:rsidRPr="000B5328" w:rsidRDefault="00F26CDE" w:rsidP="00162E0E">
            <w:pPr>
              <w:spacing w:line="240" w:lineRule="atLeast"/>
              <w:jc w:val="center"/>
              <w:rPr>
                <w:sz w:val="17"/>
                <w:szCs w:val="17"/>
              </w:rPr>
            </w:pPr>
            <w:r w:rsidRPr="000B5328">
              <w:rPr>
                <w:sz w:val="17"/>
                <w:szCs w:val="17"/>
              </w:rPr>
              <w:t>Ownership</w:t>
            </w:r>
          </w:p>
          <w:p w:rsidR="00F26CDE" w:rsidRPr="000B5328" w:rsidRDefault="00F26CDE" w:rsidP="00162E0E">
            <w:pPr>
              <w:spacing w:line="240" w:lineRule="atLeast"/>
              <w:jc w:val="center"/>
              <w:rPr>
                <w:sz w:val="17"/>
                <w:szCs w:val="17"/>
              </w:rPr>
            </w:pPr>
            <w:r w:rsidRPr="000B5328">
              <w:rPr>
                <w:sz w:val="17"/>
                <w:szCs w:val="17"/>
              </w:rPr>
              <w:t>interest</w:t>
            </w:r>
          </w:p>
        </w:tc>
        <w:tc>
          <w:tcPr>
            <w:tcW w:w="180" w:type="dxa"/>
          </w:tcPr>
          <w:p w:rsidR="00F26CDE" w:rsidRPr="000B5328" w:rsidRDefault="00F26CDE" w:rsidP="00162E0E">
            <w:pPr>
              <w:spacing w:line="240" w:lineRule="atLeast"/>
              <w:rPr>
                <w:sz w:val="17"/>
                <w:szCs w:val="17"/>
              </w:rPr>
            </w:pPr>
          </w:p>
        </w:tc>
        <w:tc>
          <w:tcPr>
            <w:tcW w:w="1980" w:type="dxa"/>
            <w:gridSpan w:val="3"/>
          </w:tcPr>
          <w:p w:rsidR="00F26CDE" w:rsidRPr="000B5328" w:rsidRDefault="00F26CDE" w:rsidP="00162E0E">
            <w:pPr>
              <w:pStyle w:val="acctmergecolhdg"/>
              <w:spacing w:line="240" w:lineRule="atLeast"/>
              <w:rPr>
                <w:b w:val="0"/>
                <w:bCs/>
                <w:sz w:val="17"/>
                <w:szCs w:val="17"/>
              </w:rPr>
            </w:pPr>
          </w:p>
          <w:p w:rsidR="00F26CDE" w:rsidRPr="000B5328" w:rsidRDefault="00F26CDE" w:rsidP="00162E0E">
            <w:pPr>
              <w:pStyle w:val="acctmergecolhdg"/>
              <w:spacing w:line="240" w:lineRule="atLeast"/>
              <w:rPr>
                <w:b w:val="0"/>
                <w:bCs/>
                <w:sz w:val="17"/>
                <w:szCs w:val="17"/>
              </w:rPr>
            </w:pPr>
          </w:p>
          <w:p w:rsidR="00F26CDE" w:rsidRPr="000B5328" w:rsidRDefault="00F26CDE" w:rsidP="00162E0E">
            <w:pPr>
              <w:pStyle w:val="acctmergecolhdg"/>
              <w:spacing w:line="240" w:lineRule="atLeast"/>
              <w:rPr>
                <w:b w:val="0"/>
                <w:bCs/>
                <w:sz w:val="17"/>
                <w:szCs w:val="17"/>
              </w:rPr>
            </w:pPr>
            <w:r w:rsidRPr="000B5328">
              <w:rPr>
                <w:b w:val="0"/>
                <w:bCs/>
                <w:sz w:val="17"/>
                <w:szCs w:val="17"/>
              </w:rPr>
              <w:t>Paid-up capital</w:t>
            </w:r>
            <w:r w:rsidRPr="000B5328" w:rsidDel="00EB514B">
              <w:rPr>
                <w:b w:val="0"/>
                <w:bCs/>
                <w:sz w:val="17"/>
                <w:szCs w:val="17"/>
                <w:highlight w:val="cyan"/>
              </w:rPr>
              <w:t xml:space="preserve"> </w:t>
            </w:r>
            <w:r w:rsidRPr="000B5328">
              <w:rPr>
                <w:b w:val="0"/>
                <w:bCs/>
                <w:sz w:val="17"/>
                <w:szCs w:val="17"/>
                <w:highlight w:val="cyan"/>
              </w:rPr>
              <w:t xml:space="preserve"> </w:t>
            </w:r>
          </w:p>
        </w:tc>
        <w:tc>
          <w:tcPr>
            <w:tcW w:w="180" w:type="dxa"/>
          </w:tcPr>
          <w:p w:rsidR="00F26CDE" w:rsidRPr="000B5328" w:rsidRDefault="00F26CDE" w:rsidP="00162E0E">
            <w:pPr>
              <w:pStyle w:val="acctmergecolhdg"/>
              <w:spacing w:line="240" w:lineRule="atLeast"/>
              <w:rPr>
                <w:b w:val="0"/>
                <w:bCs/>
                <w:sz w:val="17"/>
                <w:szCs w:val="17"/>
              </w:rPr>
            </w:pPr>
          </w:p>
        </w:tc>
        <w:tc>
          <w:tcPr>
            <w:tcW w:w="1980" w:type="dxa"/>
            <w:gridSpan w:val="3"/>
          </w:tcPr>
          <w:p w:rsidR="00F26CDE" w:rsidRPr="000B5328" w:rsidRDefault="00F26CDE" w:rsidP="00162E0E">
            <w:pPr>
              <w:pStyle w:val="acctmergecolhdg"/>
              <w:spacing w:line="240" w:lineRule="atLeast"/>
              <w:rPr>
                <w:b w:val="0"/>
                <w:bCs/>
                <w:sz w:val="17"/>
                <w:szCs w:val="17"/>
                <w:highlight w:val="cyan"/>
                <w:lang w:bidi="th-TH"/>
              </w:rPr>
            </w:pPr>
          </w:p>
          <w:p w:rsidR="00F26CDE" w:rsidRPr="000B5328" w:rsidRDefault="00F26CDE" w:rsidP="00162E0E">
            <w:pPr>
              <w:pStyle w:val="acctmergecolhdg"/>
              <w:spacing w:line="240" w:lineRule="atLeast"/>
              <w:rPr>
                <w:b w:val="0"/>
                <w:bCs/>
                <w:sz w:val="17"/>
                <w:szCs w:val="17"/>
              </w:rPr>
            </w:pPr>
          </w:p>
          <w:p w:rsidR="00F26CDE" w:rsidRPr="000B5328" w:rsidRDefault="00F26CDE" w:rsidP="00162E0E">
            <w:pPr>
              <w:pStyle w:val="acctmergecolhdg"/>
              <w:spacing w:line="240" w:lineRule="atLeast"/>
              <w:rPr>
                <w:b w:val="0"/>
                <w:bCs/>
                <w:sz w:val="17"/>
                <w:szCs w:val="17"/>
                <w:highlight w:val="cyan"/>
              </w:rPr>
            </w:pPr>
            <w:r w:rsidRPr="000B5328">
              <w:rPr>
                <w:b w:val="0"/>
                <w:bCs/>
                <w:sz w:val="17"/>
                <w:szCs w:val="17"/>
              </w:rPr>
              <w:t>Cost Method</w:t>
            </w:r>
          </w:p>
        </w:tc>
        <w:tc>
          <w:tcPr>
            <w:tcW w:w="180" w:type="dxa"/>
          </w:tcPr>
          <w:p w:rsidR="00F26CDE" w:rsidRPr="000B5328" w:rsidRDefault="00F26CDE" w:rsidP="00162E0E">
            <w:pPr>
              <w:pStyle w:val="acctmergecolhdg"/>
              <w:spacing w:line="240" w:lineRule="atLeast"/>
              <w:rPr>
                <w:b w:val="0"/>
                <w:bCs/>
                <w:sz w:val="17"/>
                <w:szCs w:val="17"/>
                <w:highlight w:val="cyan"/>
              </w:rPr>
            </w:pPr>
          </w:p>
        </w:tc>
        <w:tc>
          <w:tcPr>
            <w:tcW w:w="1980" w:type="dxa"/>
            <w:gridSpan w:val="3"/>
          </w:tcPr>
          <w:p w:rsidR="00F26CDE" w:rsidRPr="000B5328" w:rsidRDefault="00F26CDE" w:rsidP="00162E0E">
            <w:pPr>
              <w:pStyle w:val="acctmergecolhdg"/>
              <w:spacing w:line="240" w:lineRule="atLeast"/>
              <w:rPr>
                <w:b w:val="0"/>
                <w:bCs/>
                <w:sz w:val="17"/>
                <w:szCs w:val="17"/>
                <w:lang w:bidi="th-TH"/>
              </w:rPr>
            </w:pPr>
          </w:p>
          <w:p w:rsidR="00F26CDE" w:rsidRPr="000B5328" w:rsidRDefault="00F26CDE" w:rsidP="00162E0E">
            <w:pPr>
              <w:pStyle w:val="acctmergecolhdg"/>
              <w:spacing w:line="240" w:lineRule="atLeast"/>
              <w:rPr>
                <w:b w:val="0"/>
                <w:bCs/>
                <w:sz w:val="17"/>
                <w:szCs w:val="17"/>
              </w:rPr>
            </w:pPr>
          </w:p>
          <w:p w:rsidR="00F26CDE" w:rsidRPr="000B5328" w:rsidRDefault="00F26CDE" w:rsidP="00162E0E">
            <w:pPr>
              <w:pStyle w:val="acctmergecolhdg"/>
              <w:spacing w:line="240" w:lineRule="atLeast"/>
              <w:rPr>
                <w:b w:val="0"/>
                <w:bCs/>
                <w:sz w:val="17"/>
                <w:szCs w:val="17"/>
              </w:rPr>
            </w:pPr>
            <w:r w:rsidRPr="000B5328">
              <w:rPr>
                <w:b w:val="0"/>
                <w:bCs/>
                <w:sz w:val="17"/>
                <w:szCs w:val="17"/>
              </w:rPr>
              <w:t>Equity Method</w:t>
            </w:r>
          </w:p>
        </w:tc>
        <w:tc>
          <w:tcPr>
            <w:tcW w:w="180" w:type="dxa"/>
          </w:tcPr>
          <w:p w:rsidR="00F26CDE" w:rsidRPr="000B5328" w:rsidRDefault="00F26CDE" w:rsidP="00162E0E">
            <w:pPr>
              <w:pStyle w:val="acctmergecolhdg"/>
              <w:spacing w:line="240" w:lineRule="atLeast"/>
              <w:rPr>
                <w:b w:val="0"/>
                <w:bCs/>
                <w:sz w:val="17"/>
                <w:szCs w:val="17"/>
              </w:rPr>
            </w:pPr>
          </w:p>
        </w:tc>
        <w:tc>
          <w:tcPr>
            <w:tcW w:w="1980" w:type="dxa"/>
            <w:gridSpan w:val="3"/>
          </w:tcPr>
          <w:p w:rsidR="00F26CDE" w:rsidRPr="000B5328" w:rsidRDefault="00F26CDE" w:rsidP="00162E0E">
            <w:pPr>
              <w:pStyle w:val="acctmergecolhdg"/>
              <w:spacing w:line="240" w:lineRule="atLeast"/>
              <w:rPr>
                <w:b w:val="0"/>
                <w:bCs/>
                <w:sz w:val="17"/>
                <w:szCs w:val="17"/>
              </w:rPr>
            </w:pPr>
          </w:p>
          <w:p w:rsidR="00F26CDE" w:rsidRPr="000B5328" w:rsidRDefault="00F26CDE" w:rsidP="00162E0E">
            <w:pPr>
              <w:pStyle w:val="acctmergecolhdg"/>
              <w:spacing w:line="240" w:lineRule="atLeast"/>
              <w:rPr>
                <w:b w:val="0"/>
                <w:bCs/>
                <w:sz w:val="17"/>
                <w:szCs w:val="17"/>
              </w:rPr>
            </w:pPr>
          </w:p>
          <w:p w:rsidR="00F26CDE" w:rsidRPr="000B5328" w:rsidRDefault="00F26CDE" w:rsidP="00162E0E">
            <w:pPr>
              <w:pStyle w:val="acctmergecolhdg"/>
              <w:spacing w:line="240" w:lineRule="atLeast"/>
              <w:rPr>
                <w:b w:val="0"/>
                <w:bCs/>
                <w:sz w:val="17"/>
                <w:szCs w:val="17"/>
              </w:rPr>
            </w:pPr>
            <w:r w:rsidRPr="000B5328">
              <w:rPr>
                <w:b w:val="0"/>
                <w:bCs/>
                <w:sz w:val="17"/>
                <w:szCs w:val="17"/>
              </w:rPr>
              <w:t>Impairment</w:t>
            </w:r>
          </w:p>
        </w:tc>
        <w:tc>
          <w:tcPr>
            <w:tcW w:w="180" w:type="dxa"/>
          </w:tcPr>
          <w:p w:rsidR="00F26CDE" w:rsidRPr="000B5328" w:rsidRDefault="00F26CDE" w:rsidP="00162E0E">
            <w:pPr>
              <w:pStyle w:val="acctmergecolhdg"/>
              <w:spacing w:line="240" w:lineRule="atLeast"/>
              <w:rPr>
                <w:b w:val="0"/>
                <w:bCs/>
                <w:sz w:val="17"/>
                <w:szCs w:val="17"/>
              </w:rPr>
            </w:pPr>
          </w:p>
        </w:tc>
        <w:tc>
          <w:tcPr>
            <w:tcW w:w="1980" w:type="dxa"/>
            <w:gridSpan w:val="3"/>
          </w:tcPr>
          <w:p w:rsidR="00F26CDE" w:rsidRPr="000B5328" w:rsidRDefault="00F26CDE" w:rsidP="00162E0E">
            <w:pPr>
              <w:pStyle w:val="acctmergecolhdg"/>
              <w:spacing w:line="240" w:lineRule="atLeast"/>
              <w:rPr>
                <w:b w:val="0"/>
                <w:bCs/>
                <w:sz w:val="17"/>
                <w:szCs w:val="17"/>
              </w:rPr>
            </w:pPr>
          </w:p>
          <w:p w:rsidR="00F26CDE" w:rsidRPr="000B5328" w:rsidRDefault="00F26CDE" w:rsidP="00162E0E">
            <w:pPr>
              <w:pStyle w:val="acctmergecolhdg"/>
              <w:spacing w:line="240" w:lineRule="atLeast"/>
              <w:rPr>
                <w:b w:val="0"/>
                <w:bCs/>
                <w:sz w:val="17"/>
                <w:szCs w:val="17"/>
              </w:rPr>
            </w:pPr>
          </w:p>
          <w:p w:rsidR="00F26CDE" w:rsidRPr="000B5328" w:rsidRDefault="00F26CDE" w:rsidP="00162E0E">
            <w:pPr>
              <w:pStyle w:val="acctmergecolhdg"/>
              <w:spacing w:line="240" w:lineRule="atLeast"/>
              <w:rPr>
                <w:b w:val="0"/>
                <w:bCs/>
                <w:sz w:val="17"/>
                <w:szCs w:val="17"/>
              </w:rPr>
            </w:pPr>
            <w:r w:rsidRPr="000B5328">
              <w:rPr>
                <w:b w:val="0"/>
                <w:bCs/>
                <w:sz w:val="17"/>
                <w:szCs w:val="17"/>
              </w:rPr>
              <w:t>Equity Method - Net</w:t>
            </w:r>
          </w:p>
        </w:tc>
        <w:tc>
          <w:tcPr>
            <w:tcW w:w="180" w:type="dxa"/>
          </w:tcPr>
          <w:p w:rsidR="00F26CDE" w:rsidRPr="000B5328" w:rsidRDefault="00F26CDE" w:rsidP="00162E0E">
            <w:pPr>
              <w:pStyle w:val="acctmergecolhdg"/>
              <w:spacing w:line="240" w:lineRule="atLeast"/>
              <w:rPr>
                <w:b w:val="0"/>
                <w:bCs/>
                <w:sz w:val="17"/>
                <w:szCs w:val="17"/>
              </w:rPr>
            </w:pPr>
          </w:p>
        </w:tc>
        <w:tc>
          <w:tcPr>
            <w:tcW w:w="1800" w:type="dxa"/>
            <w:gridSpan w:val="3"/>
          </w:tcPr>
          <w:p w:rsidR="00F26CDE" w:rsidRPr="000B5328" w:rsidRDefault="00F26CDE" w:rsidP="00162E0E">
            <w:pPr>
              <w:pStyle w:val="acctmergecolhdg"/>
              <w:spacing w:line="240" w:lineRule="atLeast"/>
              <w:rPr>
                <w:b w:val="0"/>
                <w:bCs/>
                <w:sz w:val="17"/>
                <w:szCs w:val="17"/>
              </w:rPr>
            </w:pPr>
            <w:r w:rsidRPr="000B5328">
              <w:rPr>
                <w:b w:val="0"/>
                <w:bCs/>
                <w:sz w:val="17"/>
                <w:szCs w:val="17"/>
              </w:rPr>
              <w:t xml:space="preserve">Dividend income for </w:t>
            </w:r>
          </w:p>
          <w:p w:rsidR="00F26CDE" w:rsidRPr="000B5328" w:rsidRDefault="00F26CDE" w:rsidP="00162E0E">
            <w:pPr>
              <w:pStyle w:val="acctmergecolhdg"/>
              <w:spacing w:line="240" w:lineRule="atLeast"/>
              <w:rPr>
                <w:b w:val="0"/>
                <w:bCs/>
                <w:sz w:val="17"/>
                <w:szCs w:val="17"/>
              </w:rPr>
            </w:pPr>
            <w:r w:rsidRPr="000B5328">
              <w:rPr>
                <w:b w:val="0"/>
                <w:bCs/>
                <w:sz w:val="17"/>
                <w:szCs w:val="17"/>
              </w:rPr>
              <w:t xml:space="preserve">the three-month </w:t>
            </w:r>
          </w:p>
          <w:p w:rsidR="00F26CDE" w:rsidRPr="000B5328" w:rsidRDefault="00F26CDE" w:rsidP="00162E0E">
            <w:pPr>
              <w:pStyle w:val="acctmergecolhdg"/>
              <w:spacing w:line="240" w:lineRule="atLeast"/>
              <w:rPr>
                <w:b w:val="0"/>
                <w:bCs/>
                <w:sz w:val="17"/>
                <w:szCs w:val="17"/>
              </w:rPr>
            </w:pPr>
            <w:r w:rsidRPr="000B5328">
              <w:rPr>
                <w:b w:val="0"/>
                <w:bCs/>
                <w:sz w:val="17"/>
                <w:szCs w:val="17"/>
              </w:rPr>
              <w:t>period ended</w:t>
            </w:r>
          </w:p>
        </w:tc>
      </w:tr>
      <w:tr w:rsidR="00F26CDE" w:rsidRPr="000B5328" w:rsidTr="00162E0E">
        <w:trPr>
          <w:cantSplit/>
          <w:trHeight w:val="118"/>
          <w:tblHeader/>
        </w:trPr>
        <w:tc>
          <w:tcPr>
            <w:tcW w:w="1429" w:type="dxa"/>
          </w:tcPr>
          <w:p w:rsidR="00F26CDE" w:rsidRPr="000B5328" w:rsidRDefault="00F26CDE" w:rsidP="00162E0E">
            <w:pPr>
              <w:pStyle w:val="acctfourfigures"/>
              <w:spacing w:line="240" w:lineRule="atLeast"/>
              <w:jc w:val="center"/>
              <w:rPr>
                <w:sz w:val="17"/>
                <w:szCs w:val="17"/>
              </w:rPr>
            </w:pPr>
          </w:p>
        </w:tc>
        <w:tc>
          <w:tcPr>
            <w:tcW w:w="81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March</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90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December</w:t>
            </w:r>
          </w:p>
        </w:tc>
        <w:tc>
          <w:tcPr>
            <w:tcW w:w="180" w:type="dxa"/>
          </w:tcPr>
          <w:p w:rsidR="00F26CDE" w:rsidRPr="000B5328" w:rsidRDefault="00F26CDE" w:rsidP="00162E0E">
            <w:pPr>
              <w:pStyle w:val="acctmergecolhdg"/>
              <w:spacing w:line="240" w:lineRule="atLeast"/>
              <w:ind w:left="-77" w:right="-87"/>
              <w:rPr>
                <w:b w:val="0"/>
                <w:bCs/>
                <w:sz w:val="17"/>
                <w:szCs w:val="17"/>
              </w:rPr>
            </w:pPr>
          </w:p>
        </w:tc>
        <w:tc>
          <w:tcPr>
            <w:tcW w:w="90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March</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90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December</w:t>
            </w:r>
          </w:p>
        </w:tc>
        <w:tc>
          <w:tcPr>
            <w:tcW w:w="180" w:type="dxa"/>
          </w:tcPr>
          <w:p w:rsidR="00F26CDE" w:rsidRPr="000B5328" w:rsidRDefault="00F26CDE" w:rsidP="00162E0E">
            <w:pPr>
              <w:pStyle w:val="acctmergecolhdg"/>
              <w:spacing w:line="240" w:lineRule="atLeast"/>
              <w:ind w:left="-77" w:right="-87"/>
              <w:rPr>
                <w:b w:val="0"/>
                <w:bCs/>
                <w:sz w:val="17"/>
                <w:szCs w:val="17"/>
              </w:rPr>
            </w:pPr>
          </w:p>
        </w:tc>
        <w:tc>
          <w:tcPr>
            <w:tcW w:w="90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March</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90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December</w:t>
            </w:r>
          </w:p>
        </w:tc>
        <w:tc>
          <w:tcPr>
            <w:tcW w:w="180" w:type="dxa"/>
          </w:tcPr>
          <w:p w:rsidR="00F26CDE" w:rsidRPr="000B5328" w:rsidRDefault="00F26CDE" w:rsidP="00162E0E">
            <w:pPr>
              <w:pStyle w:val="acctmergecolhdg"/>
              <w:spacing w:line="240" w:lineRule="atLeast"/>
              <w:ind w:left="-77" w:right="-87"/>
              <w:rPr>
                <w:b w:val="0"/>
                <w:bCs/>
                <w:sz w:val="17"/>
                <w:szCs w:val="17"/>
              </w:rPr>
            </w:pPr>
          </w:p>
        </w:tc>
        <w:tc>
          <w:tcPr>
            <w:tcW w:w="90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March</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90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December</w:t>
            </w:r>
          </w:p>
        </w:tc>
        <w:tc>
          <w:tcPr>
            <w:tcW w:w="180" w:type="dxa"/>
          </w:tcPr>
          <w:p w:rsidR="00F26CDE" w:rsidRPr="000B5328" w:rsidRDefault="00F26CDE" w:rsidP="00162E0E">
            <w:pPr>
              <w:pStyle w:val="acctfourfigures"/>
              <w:spacing w:line="240" w:lineRule="atLeast"/>
              <w:ind w:left="-77" w:right="-87"/>
              <w:rPr>
                <w:sz w:val="17"/>
                <w:szCs w:val="17"/>
              </w:rPr>
            </w:pPr>
          </w:p>
        </w:tc>
        <w:tc>
          <w:tcPr>
            <w:tcW w:w="90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March</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90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December</w:t>
            </w:r>
          </w:p>
        </w:tc>
        <w:tc>
          <w:tcPr>
            <w:tcW w:w="180" w:type="dxa"/>
          </w:tcPr>
          <w:p w:rsidR="00F26CDE" w:rsidRPr="000B5328" w:rsidRDefault="00F26CDE" w:rsidP="00162E0E">
            <w:pPr>
              <w:pStyle w:val="acctfourfigures"/>
              <w:spacing w:line="240" w:lineRule="atLeast"/>
              <w:ind w:left="-77" w:right="-87"/>
              <w:rPr>
                <w:sz w:val="17"/>
                <w:szCs w:val="17"/>
              </w:rPr>
            </w:pPr>
          </w:p>
        </w:tc>
        <w:tc>
          <w:tcPr>
            <w:tcW w:w="90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March</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90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December</w:t>
            </w:r>
          </w:p>
        </w:tc>
        <w:tc>
          <w:tcPr>
            <w:tcW w:w="180" w:type="dxa"/>
          </w:tcPr>
          <w:p w:rsidR="00F26CDE" w:rsidRPr="000B5328" w:rsidRDefault="00F26CDE" w:rsidP="00162E0E">
            <w:pPr>
              <w:pStyle w:val="acctfourfigures"/>
              <w:tabs>
                <w:tab w:val="clear" w:pos="765"/>
              </w:tabs>
              <w:spacing w:line="240" w:lineRule="atLeast"/>
              <w:ind w:left="-77" w:right="-87"/>
              <w:jc w:val="center"/>
              <w:rPr>
                <w:sz w:val="17"/>
                <w:szCs w:val="17"/>
              </w:rPr>
            </w:pPr>
          </w:p>
        </w:tc>
        <w:tc>
          <w:tcPr>
            <w:tcW w:w="81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March</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81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March</w:t>
            </w:r>
          </w:p>
        </w:tc>
      </w:tr>
      <w:tr w:rsidR="00F26CDE" w:rsidRPr="000B5328" w:rsidTr="00162E0E">
        <w:trPr>
          <w:cantSplit/>
          <w:tblHeader/>
        </w:trPr>
        <w:tc>
          <w:tcPr>
            <w:tcW w:w="1429" w:type="dxa"/>
          </w:tcPr>
          <w:p w:rsidR="00F26CDE" w:rsidRPr="000B5328" w:rsidRDefault="00F26CDE" w:rsidP="00162E0E">
            <w:pPr>
              <w:pStyle w:val="acctfourfigures"/>
              <w:spacing w:line="240" w:lineRule="atLeast"/>
              <w:jc w:val="center"/>
              <w:rPr>
                <w:sz w:val="17"/>
                <w:szCs w:val="17"/>
              </w:rPr>
            </w:pPr>
          </w:p>
        </w:tc>
        <w:tc>
          <w:tcPr>
            <w:tcW w:w="81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20</w:t>
            </w:r>
            <w:r>
              <w:rPr>
                <w:b w:val="0"/>
                <w:bCs/>
                <w:sz w:val="17"/>
                <w:szCs w:val="17"/>
              </w:rPr>
              <w:t>17</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900" w:type="dxa"/>
          </w:tcPr>
          <w:p w:rsidR="00F26CDE" w:rsidRPr="000B5328" w:rsidRDefault="00F26CDE" w:rsidP="00162E0E">
            <w:pPr>
              <w:pStyle w:val="acctmergecolhdg"/>
              <w:spacing w:line="240" w:lineRule="atLeast"/>
              <w:ind w:left="-122" w:right="-97"/>
              <w:rPr>
                <w:b w:val="0"/>
                <w:bCs/>
                <w:sz w:val="17"/>
                <w:szCs w:val="17"/>
              </w:rPr>
            </w:pPr>
            <w:r>
              <w:rPr>
                <w:b w:val="0"/>
                <w:bCs/>
                <w:sz w:val="17"/>
                <w:szCs w:val="17"/>
              </w:rPr>
              <w:t>2016</w:t>
            </w:r>
          </w:p>
        </w:tc>
        <w:tc>
          <w:tcPr>
            <w:tcW w:w="180" w:type="dxa"/>
          </w:tcPr>
          <w:p w:rsidR="00F26CDE" w:rsidRPr="000B5328" w:rsidRDefault="00F26CDE" w:rsidP="00162E0E">
            <w:pPr>
              <w:pStyle w:val="acctmergecolhdg"/>
              <w:spacing w:line="240" w:lineRule="atLeast"/>
              <w:ind w:left="-77" w:right="-87"/>
              <w:rPr>
                <w:b w:val="0"/>
                <w:bCs/>
                <w:sz w:val="17"/>
                <w:szCs w:val="17"/>
              </w:rPr>
            </w:pPr>
          </w:p>
        </w:tc>
        <w:tc>
          <w:tcPr>
            <w:tcW w:w="900" w:type="dxa"/>
          </w:tcPr>
          <w:p w:rsidR="00F26CDE" w:rsidRPr="000B5328" w:rsidRDefault="00F26CDE" w:rsidP="00162E0E">
            <w:pPr>
              <w:pStyle w:val="acctmergecolhdg"/>
              <w:spacing w:line="240" w:lineRule="atLeast"/>
              <w:ind w:left="-122" w:right="-97"/>
              <w:rPr>
                <w:b w:val="0"/>
                <w:bCs/>
                <w:sz w:val="17"/>
                <w:szCs w:val="17"/>
              </w:rPr>
            </w:pPr>
            <w:r>
              <w:rPr>
                <w:b w:val="0"/>
                <w:bCs/>
                <w:sz w:val="17"/>
                <w:szCs w:val="17"/>
              </w:rPr>
              <w:t>2017</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900" w:type="dxa"/>
          </w:tcPr>
          <w:p w:rsidR="00F26CDE" w:rsidRPr="000B5328" w:rsidRDefault="00F26CDE" w:rsidP="00162E0E">
            <w:pPr>
              <w:pStyle w:val="acctmergecolhdg"/>
              <w:spacing w:line="240" w:lineRule="atLeast"/>
              <w:ind w:left="-122" w:right="-97"/>
              <w:rPr>
                <w:b w:val="0"/>
                <w:bCs/>
                <w:sz w:val="17"/>
                <w:szCs w:val="17"/>
              </w:rPr>
            </w:pPr>
            <w:r>
              <w:rPr>
                <w:b w:val="0"/>
                <w:bCs/>
                <w:sz w:val="17"/>
                <w:szCs w:val="17"/>
              </w:rPr>
              <w:t>2016</w:t>
            </w:r>
          </w:p>
        </w:tc>
        <w:tc>
          <w:tcPr>
            <w:tcW w:w="180" w:type="dxa"/>
          </w:tcPr>
          <w:p w:rsidR="00F26CDE" w:rsidRPr="000B5328" w:rsidRDefault="00F26CDE" w:rsidP="00162E0E">
            <w:pPr>
              <w:pStyle w:val="acctmergecolhdg"/>
              <w:spacing w:line="240" w:lineRule="atLeast"/>
              <w:ind w:left="-77" w:right="-87"/>
              <w:rPr>
                <w:b w:val="0"/>
                <w:bCs/>
                <w:sz w:val="17"/>
                <w:szCs w:val="17"/>
              </w:rPr>
            </w:pPr>
          </w:p>
        </w:tc>
        <w:tc>
          <w:tcPr>
            <w:tcW w:w="900" w:type="dxa"/>
          </w:tcPr>
          <w:p w:rsidR="00F26CDE" w:rsidRPr="000B5328" w:rsidRDefault="00F26CDE" w:rsidP="00162E0E">
            <w:pPr>
              <w:pStyle w:val="acctmergecolhdg"/>
              <w:spacing w:line="240" w:lineRule="atLeast"/>
              <w:ind w:left="-122" w:right="-97"/>
              <w:rPr>
                <w:b w:val="0"/>
                <w:bCs/>
                <w:sz w:val="17"/>
                <w:szCs w:val="17"/>
              </w:rPr>
            </w:pPr>
            <w:r>
              <w:rPr>
                <w:b w:val="0"/>
                <w:bCs/>
                <w:sz w:val="17"/>
                <w:szCs w:val="17"/>
              </w:rPr>
              <w:t>2017</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900" w:type="dxa"/>
          </w:tcPr>
          <w:p w:rsidR="00F26CDE" w:rsidRPr="000B5328" w:rsidRDefault="00F26CDE" w:rsidP="00162E0E">
            <w:pPr>
              <w:pStyle w:val="acctmergecolhdg"/>
              <w:spacing w:line="240" w:lineRule="atLeast"/>
              <w:ind w:left="-122" w:right="-97"/>
              <w:rPr>
                <w:b w:val="0"/>
                <w:bCs/>
                <w:sz w:val="17"/>
                <w:szCs w:val="17"/>
              </w:rPr>
            </w:pPr>
            <w:r>
              <w:rPr>
                <w:b w:val="0"/>
                <w:bCs/>
                <w:sz w:val="17"/>
                <w:szCs w:val="17"/>
              </w:rPr>
              <w:t>2016</w:t>
            </w:r>
          </w:p>
        </w:tc>
        <w:tc>
          <w:tcPr>
            <w:tcW w:w="180" w:type="dxa"/>
          </w:tcPr>
          <w:p w:rsidR="00F26CDE" w:rsidRPr="000B5328" w:rsidRDefault="00F26CDE" w:rsidP="00162E0E">
            <w:pPr>
              <w:pStyle w:val="acctmergecolhdg"/>
              <w:spacing w:line="240" w:lineRule="atLeast"/>
              <w:ind w:left="-77" w:right="-87"/>
              <w:rPr>
                <w:b w:val="0"/>
                <w:bCs/>
                <w:sz w:val="17"/>
                <w:szCs w:val="17"/>
              </w:rPr>
            </w:pPr>
          </w:p>
        </w:tc>
        <w:tc>
          <w:tcPr>
            <w:tcW w:w="900" w:type="dxa"/>
          </w:tcPr>
          <w:p w:rsidR="00F26CDE" w:rsidRPr="000B5328" w:rsidRDefault="00F26CDE" w:rsidP="00162E0E">
            <w:pPr>
              <w:pStyle w:val="acctmergecolhdg"/>
              <w:spacing w:line="240" w:lineRule="atLeast"/>
              <w:ind w:left="-122" w:right="-97"/>
              <w:rPr>
                <w:b w:val="0"/>
                <w:bCs/>
                <w:sz w:val="17"/>
                <w:szCs w:val="17"/>
              </w:rPr>
            </w:pPr>
            <w:r>
              <w:rPr>
                <w:b w:val="0"/>
                <w:bCs/>
                <w:sz w:val="17"/>
                <w:szCs w:val="17"/>
              </w:rPr>
              <w:t>2017</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900" w:type="dxa"/>
          </w:tcPr>
          <w:p w:rsidR="00F26CDE" w:rsidRPr="000B5328" w:rsidRDefault="00F26CDE" w:rsidP="00162E0E">
            <w:pPr>
              <w:pStyle w:val="acctmergecolhdg"/>
              <w:spacing w:line="240" w:lineRule="atLeast"/>
              <w:ind w:left="-122" w:right="-97"/>
              <w:rPr>
                <w:b w:val="0"/>
                <w:bCs/>
                <w:sz w:val="17"/>
                <w:szCs w:val="17"/>
              </w:rPr>
            </w:pPr>
            <w:r>
              <w:rPr>
                <w:b w:val="0"/>
                <w:bCs/>
                <w:sz w:val="17"/>
                <w:szCs w:val="17"/>
              </w:rPr>
              <w:t>2016</w:t>
            </w:r>
          </w:p>
        </w:tc>
        <w:tc>
          <w:tcPr>
            <w:tcW w:w="180" w:type="dxa"/>
          </w:tcPr>
          <w:p w:rsidR="00F26CDE" w:rsidRPr="000B5328" w:rsidRDefault="00F26CDE" w:rsidP="00162E0E">
            <w:pPr>
              <w:pStyle w:val="acctfourfigures"/>
              <w:spacing w:line="240" w:lineRule="atLeast"/>
              <w:ind w:left="-77" w:right="-87"/>
              <w:rPr>
                <w:sz w:val="17"/>
                <w:szCs w:val="17"/>
              </w:rPr>
            </w:pPr>
          </w:p>
        </w:tc>
        <w:tc>
          <w:tcPr>
            <w:tcW w:w="900" w:type="dxa"/>
          </w:tcPr>
          <w:p w:rsidR="00F26CDE" w:rsidRPr="000B5328" w:rsidRDefault="00F26CDE" w:rsidP="00162E0E">
            <w:pPr>
              <w:pStyle w:val="acctmergecolhdg"/>
              <w:spacing w:line="240" w:lineRule="atLeast"/>
              <w:ind w:left="-122" w:right="-97"/>
              <w:rPr>
                <w:b w:val="0"/>
                <w:bCs/>
                <w:sz w:val="17"/>
                <w:szCs w:val="17"/>
              </w:rPr>
            </w:pPr>
            <w:r>
              <w:rPr>
                <w:b w:val="0"/>
                <w:bCs/>
                <w:sz w:val="17"/>
                <w:szCs w:val="17"/>
              </w:rPr>
              <w:t>2017</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900" w:type="dxa"/>
          </w:tcPr>
          <w:p w:rsidR="00F26CDE" w:rsidRPr="000B5328" w:rsidRDefault="00F26CDE" w:rsidP="00162E0E">
            <w:pPr>
              <w:pStyle w:val="acctmergecolhdg"/>
              <w:spacing w:line="240" w:lineRule="atLeast"/>
              <w:ind w:left="-122" w:right="-97"/>
              <w:rPr>
                <w:b w:val="0"/>
                <w:bCs/>
                <w:sz w:val="17"/>
                <w:szCs w:val="17"/>
              </w:rPr>
            </w:pPr>
            <w:r>
              <w:rPr>
                <w:b w:val="0"/>
                <w:bCs/>
                <w:sz w:val="17"/>
                <w:szCs w:val="17"/>
              </w:rPr>
              <w:t>2016</w:t>
            </w:r>
          </w:p>
        </w:tc>
        <w:tc>
          <w:tcPr>
            <w:tcW w:w="180" w:type="dxa"/>
          </w:tcPr>
          <w:p w:rsidR="00F26CDE" w:rsidRPr="000B5328" w:rsidRDefault="00F26CDE" w:rsidP="00162E0E">
            <w:pPr>
              <w:pStyle w:val="acctfourfigures"/>
              <w:spacing w:line="240" w:lineRule="atLeast"/>
              <w:ind w:left="-77" w:right="-87"/>
              <w:rPr>
                <w:sz w:val="17"/>
                <w:szCs w:val="17"/>
              </w:rPr>
            </w:pPr>
          </w:p>
        </w:tc>
        <w:tc>
          <w:tcPr>
            <w:tcW w:w="900" w:type="dxa"/>
          </w:tcPr>
          <w:p w:rsidR="00F26CDE" w:rsidRPr="000B5328" w:rsidRDefault="00F26CDE" w:rsidP="00162E0E">
            <w:pPr>
              <w:pStyle w:val="acctmergecolhdg"/>
              <w:spacing w:line="240" w:lineRule="atLeast"/>
              <w:ind w:left="-122" w:right="-97"/>
              <w:rPr>
                <w:b w:val="0"/>
                <w:bCs/>
                <w:sz w:val="17"/>
                <w:szCs w:val="17"/>
              </w:rPr>
            </w:pPr>
            <w:r>
              <w:rPr>
                <w:b w:val="0"/>
                <w:bCs/>
                <w:sz w:val="17"/>
                <w:szCs w:val="17"/>
              </w:rPr>
              <w:t>2017</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900" w:type="dxa"/>
          </w:tcPr>
          <w:p w:rsidR="00F26CDE" w:rsidRPr="000B5328" w:rsidRDefault="00F26CDE" w:rsidP="00162E0E">
            <w:pPr>
              <w:pStyle w:val="acctmergecolhdg"/>
              <w:spacing w:line="240" w:lineRule="atLeast"/>
              <w:ind w:left="-122" w:right="-97"/>
              <w:rPr>
                <w:b w:val="0"/>
                <w:bCs/>
                <w:sz w:val="17"/>
                <w:szCs w:val="17"/>
              </w:rPr>
            </w:pPr>
            <w:r>
              <w:rPr>
                <w:b w:val="0"/>
                <w:bCs/>
                <w:sz w:val="17"/>
                <w:szCs w:val="17"/>
              </w:rPr>
              <w:t>2016</w:t>
            </w:r>
          </w:p>
        </w:tc>
        <w:tc>
          <w:tcPr>
            <w:tcW w:w="180" w:type="dxa"/>
          </w:tcPr>
          <w:p w:rsidR="00F26CDE" w:rsidRPr="000B5328" w:rsidRDefault="00F26CDE" w:rsidP="00162E0E">
            <w:pPr>
              <w:pStyle w:val="acctfourfigures"/>
              <w:tabs>
                <w:tab w:val="clear" w:pos="765"/>
              </w:tabs>
              <w:spacing w:line="240" w:lineRule="atLeast"/>
              <w:ind w:left="-77" w:right="-87"/>
              <w:jc w:val="center"/>
              <w:rPr>
                <w:sz w:val="17"/>
                <w:szCs w:val="17"/>
              </w:rPr>
            </w:pPr>
          </w:p>
        </w:tc>
        <w:tc>
          <w:tcPr>
            <w:tcW w:w="810" w:type="dxa"/>
          </w:tcPr>
          <w:p w:rsidR="00F26CDE" w:rsidRPr="000B5328" w:rsidRDefault="00F26CDE" w:rsidP="00162E0E">
            <w:pPr>
              <w:pStyle w:val="acctmergecolhdg"/>
              <w:spacing w:line="240" w:lineRule="atLeast"/>
              <w:ind w:left="-122" w:right="-97"/>
              <w:rPr>
                <w:b w:val="0"/>
                <w:bCs/>
                <w:sz w:val="17"/>
                <w:szCs w:val="17"/>
              </w:rPr>
            </w:pPr>
            <w:r>
              <w:rPr>
                <w:b w:val="0"/>
                <w:bCs/>
                <w:sz w:val="17"/>
                <w:szCs w:val="17"/>
              </w:rPr>
              <w:t>2017</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810" w:type="dxa"/>
          </w:tcPr>
          <w:p w:rsidR="00F26CDE" w:rsidRPr="000B5328" w:rsidRDefault="00F26CDE" w:rsidP="00162E0E">
            <w:pPr>
              <w:pStyle w:val="acctmergecolhdg"/>
              <w:spacing w:line="240" w:lineRule="atLeast"/>
              <w:ind w:left="-122" w:right="-97"/>
              <w:rPr>
                <w:b w:val="0"/>
                <w:bCs/>
                <w:sz w:val="17"/>
                <w:szCs w:val="17"/>
              </w:rPr>
            </w:pPr>
            <w:r>
              <w:rPr>
                <w:b w:val="0"/>
                <w:bCs/>
                <w:sz w:val="17"/>
                <w:szCs w:val="17"/>
              </w:rPr>
              <w:t>2016</w:t>
            </w:r>
          </w:p>
        </w:tc>
      </w:tr>
      <w:tr w:rsidR="00F26CDE" w:rsidRPr="000B5328" w:rsidTr="00162E0E">
        <w:trPr>
          <w:cantSplit/>
          <w:trHeight w:val="270"/>
        </w:trPr>
        <w:tc>
          <w:tcPr>
            <w:tcW w:w="1429" w:type="dxa"/>
          </w:tcPr>
          <w:p w:rsidR="00F26CDE" w:rsidRPr="000B5328" w:rsidRDefault="00F26CDE" w:rsidP="00162E0E">
            <w:pPr>
              <w:spacing w:line="240" w:lineRule="atLeast"/>
              <w:rPr>
                <w:b/>
                <w:bCs/>
                <w:sz w:val="17"/>
                <w:szCs w:val="17"/>
              </w:rPr>
            </w:pPr>
          </w:p>
        </w:tc>
        <w:tc>
          <w:tcPr>
            <w:tcW w:w="1890" w:type="dxa"/>
            <w:gridSpan w:val="3"/>
          </w:tcPr>
          <w:p w:rsidR="00F26CDE" w:rsidRPr="000B5328" w:rsidRDefault="00F26CDE" w:rsidP="00162E0E">
            <w:pPr>
              <w:spacing w:line="240" w:lineRule="atLeast"/>
              <w:jc w:val="center"/>
              <w:rPr>
                <w:i/>
                <w:iCs/>
                <w:sz w:val="17"/>
                <w:szCs w:val="17"/>
              </w:rPr>
            </w:pPr>
            <w:r w:rsidRPr="000B5328">
              <w:rPr>
                <w:i/>
                <w:iCs/>
                <w:sz w:val="17"/>
                <w:szCs w:val="17"/>
              </w:rPr>
              <w:t>(%)</w:t>
            </w:r>
          </w:p>
        </w:tc>
        <w:tc>
          <w:tcPr>
            <w:tcW w:w="180" w:type="dxa"/>
          </w:tcPr>
          <w:p w:rsidR="00F26CDE" w:rsidRPr="000B5328" w:rsidRDefault="00F26CDE" w:rsidP="00162E0E">
            <w:pPr>
              <w:spacing w:line="240" w:lineRule="atLeast"/>
              <w:rPr>
                <w:i/>
                <w:iCs/>
                <w:sz w:val="17"/>
                <w:szCs w:val="17"/>
              </w:rPr>
            </w:pPr>
          </w:p>
        </w:tc>
        <w:tc>
          <w:tcPr>
            <w:tcW w:w="12600" w:type="dxa"/>
            <w:gridSpan w:val="23"/>
          </w:tcPr>
          <w:p w:rsidR="00F26CDE" w:rsidRPr="000B5328" w:rsidRDefault="00F26CDE" w:rsidP="00162E0E">
            <w:pPr>
              <w:pStyle w:val="acctfourfigures"/>
              <w:tabs>
                <w:tab w:val="clear" w:pos="765"/>
                <w:tab w:val="decimal" w:pos="731"/>
              </w:tabs>
              <w:spacing w:line="240" w:lineRule="atLeast"/>
              <w:ind w:right="11"/>
              <w:jc w:val="center"/>
              <w:rPr>
                <w:sz w:val="17"/>
                <w:szCs w:val="17"/>
              </w:rPr>
            </w:pPr>
            <w:r w:rsidRPr="000B5328">
              <w:rPr>
                <w:i/>
                <w:iCs/>
                <w:sz w:val="17"/>
                <w:szCs w:val="17"/>
              </w:rPr>
              <w:t>(in thousand Baht)</w:t>
            </w:r>
          </w:p>
        </w:tc>
      </w:tr>
      <w:tr w:rsidR="00F26CDE" w:rsidRPr="000B5328" w:rsidTr="00162E0E">
        <w:trPr>
          <w:cantSplit/>
          <w:trHeight w:val="270"/>
        </w:trPr>
        <w:tc>
          <w:tcPr>
            <w:tcW w:w="1429" w:type="dxa"/>
          </w:tcPr>
          <w:p w:rsidR="00F26CDE" w:rsidRPr="000B5328" w:rsidRDefault="00F26CDE" w:rsidP="00162E0E">
            <w:pPr>
              <w:spacing w:line="240" w:lineRule="atLeast"/>
              <w:outlineLvl w:val="5"/>
              <w:rPr>
                <w:b/>
                <w:bCs/>
                <w:i/>
                <w:iCs/>
                <w:sz w:val="17"/>
                <w:szCs w:val="17"/>
              </w:rPr>
            </w:pPr>
            <w:r w:rsidRPr="000B5328">
              <w:rPr>
                <w:b/>
                <w:bCs/>
                <w:i/>
                <w:iCs/>
                <w:sz w:val="17"/>
                <w:szCs w:val="17"/>
              </w:rPr>
              <w:t>Associates</w:t>
            </w:r>
          </w:p>
        </w:tc>
        <w:tc>
          <w:tcPr>
            <w:tcW w:w="810" w:type="dxa"/>
          </w:tcPr>
          <w:p w:rsidR="00F26CDE" w:rsidRPr="000B5328" w:rsidRDefault="00F26CDE" w:rsidP="00162E0E">
            <w:pPr>
              <w:spacing w:line="240" w:lineRule="atLeast"/>
              <w:ind w:left="-76" w:firstLine="76"/>
              <w:jc w:val="center"/>
              <w:rPr>
                <w:sz w:val="17"/>
                <w:szCs w:val="17"/>
                <w:cs/>
                <w:lang w:val="en-US" w:bidi="th-TH"/>
              </w:rPr>
            </w:pPr>
          </w:p>
        </w:tc>
        <w:tc>
          <w:tcPr>
            <w:tcW w:w="180" w:type="dxa"/>
          </w:tcPr>
          <w:p w:rsidR="00F26CDE" w:rsidRPr="000B5328" w:rsidRDefault="00F26CDE" w:rsidP="00162E0E">
            <w:pPr>
              <w:spacing w:line="240" w:lineRule="atLeast"/>
              <w:rPr>
                <w:i/>
                <w:iCs/>
                <w:sz w:val="17"/>
                <w:szCs w:val="17"/>
              </w:rPr>
            </w:pPr>
          </w:p>
        </w:tc>
        <w:tc>
          <w:tcPr>
            <w:tcW w:w="900" w:type="dxa"/>
          </w:tcPr>
          <w:p w:rsidR="00F26CDE" w:rsidRPr="000B5328" w:rsidRDefault="00F26CDE" w:rsidP="00162E0E">
            <w:pPr>
              <w:spacing w:line="240" w:lineRule="atLeast"/>
              <w:rPr>
                <w:i/>
                <w:iCs/>
                <w:sz w:val="17"/>
                <w:szCs w:val="17"/>
              </w:rPr>
            </w:pPr>
          </w:p>
        </w:tc>
        <w:tc>
          <w:tcPr>
            <w:tcW w:w="180" w:type="dxa"/>
          </w:tcPr>
          <w:p w:rsidR="00F26CDE" w:rsidRPr="000B5328" w:rsidRDefault="00F26CDE" w:rsidP="00162E0E">
            <w:pPr>
              <w:spacing w:line="240" w:lineRule="atLeast"/>
              <w:rPr>
                <w:i/>
                <w:iCs/>
                <w:sz w:val="17"/>
                <w:szCs w:val="17"/>
              </w:rPr>
            </w:pPr>
          </w:p>
        </w:tc>
        <w:tc>
          <w:tcPr>
            <w:tcW w:w="900" w:type="dxa"/>
          </w:tcPr>
          <w:p w:rsidR="00F26CDE" w:rsidRPr="000B5328" w:rsidRDefault="00F26CDE" w:rsidP="00162E0E">
            <w:pPr>
              <w:pStyle w:val="acctfourfigures"/>
              <w:tabs>
                <w:tab w:val="clear" w:pos="765"/>
                <w:tab w:val="decimal" w:pos="731"/>
              </w:tabs>
              <w:spacing w:line="240" w:lineRule="atLeast"/>
              <w:ind w:right="11"/>
              <w:rPr>
                <w:sz w:val="17"/>
                <w:szCs w:val="17"/>
                <w:lang w:val="en-US"/>
              </w:rPr>
            </w:pPr>
          </w:p>
        </w:tc>
        <w:tc>
          <w:tcPr>
            <w:tcW w:w="180" w:type="dxa"/>
          </w:tcPr>
          <w:p w:rsidR="00F26CDE" w:rsidRPr="000B5328" w:rsidRDefault="00F26CDE" w:rsidP="00162E0E">
            <w:pPr>
              <w:pStyle w:val="acctfourfigures"/>
              <w:spacing w:line="240" w:lineRule="atLeast"/>
              <w:rPr>
                <w:sz w:val="17"/>
                <w:szCs w:val="17"/>
              </w:rPr>
            </w:pPr>
          </w:p>
        </w:tc>
        <w:tc>
          <w:tcPr>
            <w:tcW w:w="90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180" w:type="dxa"/>
          </w:tcPr>
          <w:p w:rsidR="00F26CDE" w:rsidRPr="000B5328" w:rsidRDefault="00F26CDE" w:rsidP="00162E0E">
            <w:pPr>
              <w:pStyle w:val="acctfourfigures"/>
              <w:spacing w:line="240" w:lineRule="atLeast"/>
              <w:rPr>
                <w:sz w:val="17"/>
                <w:szCs w:val="17"/>
              </w:rPr>
            </w:pPr>
          </w:p>
        </w:tc>
        <w:tc>
          <w:tcPr>
            <w:tcW w:w="900" w:type="dxa"/>
          </w:tcPr>
          <w:p w:rsidR="00F26CDE" w:rsidRPr="000B5328" w:rsidRDefault="00F26CDE" w:rsidP="00162E0E">
            <w:pPr>
              <w:pStyle w:val="acctfourfigures"/>
              <w:tabs>
                <w:tab w:val="clear" w:pos="765"/>
                <w:tab w:val="decimal" w:pos="549"/>
              </w:tabs>
              <w:spacing w:line="240" w:lineRule="atLeast"/>
              <w:ind w:right="11"/>
              <w:rPr>
                <w:sz w:val="17"/>
                <w:szCs w:val="17"/>
                <w:lang w:val="en-US"/>
              </w:rPr>
            </w:pPr>
          </w:p>
        </w:tc>
        <w:tc>
          <w:tcPr>
            <w:tcW w:w="18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900" w:type="dxa"/>
          </w:tcPr>
          <w:p w:rsidR="00F26CDE" w:rsidRPr="000B5328" w:rsidRDefault="00F26CDE" w:rsidP="00162E0E">
            <w:pPr>
              <w:pStyle w:val="acctfourfigures"/>
              <w:tabs>
                <w:tab w:val="clear" w:pos="765"/>
              </w:tabs>
              <w:spacing w:line="240" w:lineRule="atLeast"/>
              <w:ind w:right="11"/>
              <w:rPr>
                <w:sz w:val="17"/>
                <w:szCs w:val="17"/>
              </w:rPr>
            </w:pPr>
          </w:p>
        </w:tc>
        <w:tc>
          <w:tcPr>
            <w:tcW w:w="18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90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18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90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18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90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18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90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18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900" w:type="dxa"/>
          </w:tcPr>
          <w:p w:rsidR="00F26CDE" w:rsidRPr="000B5328" w:rsidRDefault="00F26CDE" w:rsidP="00162E0E">
            <w:pPr>
              <w:pStyle w:val="acctfourfigures"/>
              <w:tabs>
                <w:tab w:val="clear" w:pos="765"/>
                <w:tab w:val="decimal" w:pos="551"/>
              </w:tabs>
              <w:spacing w:line="240" w:lineRule="atLeast"/>
              <w:ind w:right="11"/>
              <w:jc w:val="both"/>
              <w:rPr>
                <w:sz w:val="17"/>
                <w:szCs w:val="17"/>
                <w:lang w:val="en-US"/>
              </w:rPr>
            </w:pPr>
          </w:p>
        </w:tc>
        <w:tc>
          <w:tcPr>
            <w:tcW w:w="18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900" w:type="dxa"/>
          </w:tcPr>
          <w:p w:rsidR="00F26CDE" w:rsidRPr="000B5328" w:rsidRDefault="00F26CDE" w:rsidP="00162E0E">
            <w:pPr>
              <w:pStyle w:val="acctfourfigures"/>
              <w:tabs>
                <w:tab w:val="clear" w:pos="765"/>
                <w:tab w:val="decimal" w:pos="457"/>
              </w:tabs>
              <w:spacing w:line="240" w:lineRule="atLeast"/>
              <w:ind w:right="14"/>
              <w:rPr>
                <w:sz w:val="17"/>
                <w:szCs w:val="17"/>
              </w:rPr>
            </w:pPr>
          </w:p>
        </w:tc>
        <w:tc>
          <w:tcPr>
            <w:tcW w:w="18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810" w:type="dxa"/>
          </w:tcPr>
          <w:p w:rsidR="00F26CDE" w:rsidRPr="000B5328" w:rsidRDefault="00F26CDE" w:rsidP="00162E0E">
            <w:pPr>
              <w:pStyle w:val="acctfourfigures"/>
              <w:tabs>
                <w:tab w:val="clear" w:pos="765"/>
                <w:tab w:val="decimal" w:pos="472"/>
              </w:tabs>
              <w:spacing w:line="240" w:lineRule="atLeast"/>
              <w:ind w:right="11"/>
              <w:rPr>
                <w:sz w:val="17"/>
                <w:szCs w:val="17"/>
              </w:rPr>
            </w:pPr>
          </w:p>
        </w:tc>
        <w:tc>
          <w:tcPr>
            <w:tcW w:w="180" w:type="dxa"/>
          </w:tcPr>
          <w:p w:rsidR="00F26CDE" w:rsidRPr="000B5328" w:rsidRDefault="00F26CDE" w:rsidP="00162E0E">
            <w:pPr>
              <w:pStyle w:val="acctfourfigures"/>
              <w:tabs>
                <w:tab w:val="clear" w:pos="765"/>
                <w:tab w:val="decimal" w:pos="731"/>
              </w:tabs>
              <w:spacing w:line="240" w:lineRule="atLeast"/>
              <w:ind w:right="11"/>
              <w:jc w:val="center"/>
              <w:rPr>
                <w:sz w:val="17"/>
                <w:szCs w:val="17"/>
              </w:rPr>
            </w:pPr>
          </w:p>
        </w:tc>
        <w:tc>
          <w:tcPr>
            <w:tcW w:w="810" w:type="dxa"/>
          </w:tcPr>
          <w:p w:rsidR="00F26CDE" w:rsidRPr="000B5328" w:rsidRDefault="00F26CDE" w:rsidP="00162E0E">
            <w:pPr>
              <w:pStyle w:val="acctfourfigures"/>
              <w:tabs>
                <w:tab w:val="clear" w:pos="765"/>
                <w:tab w:val="decimal" w:pos="463"/>
              </w:tabs>
              <w:spacing w:line="240" w:lineRule="atLeast"/>
              <w:ind w:right="11"/>
              <w:rPr>
                <w:sz w:val="17"/>
                <w:szCs w:val="17"/>
              </w:rPr>
            </w:pPr>
          </w:p>
        </w:tc>
      </w:tr>
      <w:tr w:rsidR="00F26CDE" w:rsidRPr="000B5328" w:rsidTr="00162E0E">
        <w:trPr>
          <w:cantSplit/>
          <w:trHeight w:val="270"/>
        </w:trPr>
        <w:tc>
          <w:tcPr>
            <w:tcW w:w="1429" w:type="dxa"/>
          </w:tcPr>
          <w:p w:rsidR="00F26CDE" w:rsidRPr="000B5328" w:rsidRDefault="00F26CDE" w:rsidP="00162E0E">
            <w:pPr>
              <w:spacing w:line="240" w:lineRule="atLeast"/>
              <w:ind w:left="90" w:hanging="90"/>
              <w:outlineLvl w:val="5"/>
              <w:rPr>
                <w:sz w:val="17"/>
                <w:szCs w:val="17"/>
              </w:rPr>
            </w:pPr>
            <w:r w:rsidRPr="000B5328">
              <w:rPr>
                <w:sz w:val="17"/>
                <w:szCs w:val="17"/>
              </w:rPr>
              <w:t>Siam Mongkol              Marine Co., Ltd.</w:t>
            </w:r>
          </w:p>
        </w:tc>
        <w:tc>
          <w:tcPr>
            <w:tcW w:w="810" w:type="dxa"/>
          </w:tcPr>
          <w:p w:rsidR="00F26CDE" w:rsidRPr="000B5328" w:rsidRDefault="00F26CDE" w:rsidP="00162E0E">
            <w:pPr>
              <w:spacing w:line="240" w:lineRule="atLeast"/>
              <w:ind w:left="-76" w:firstLine="76"/>
              <w:jc w:val="center"/>
              <w:rPr>
                <w:sz w:val="17"/>
                <w:szCs w:val="17"/>
                <w:lang w:val="en-US" w:bidi="th-TH"/>
              </w:rPr>
            </w:pPr>
          </w:p>
          <w:p w:rsidR="00F26CDE" w:rsidRPr="000B5328" w:rsidRDefault="00F26CDE" w:rsidP="00162E0E">
            <w:pPr>
              <w:tabs>
                <w:tab w:val="left" w:pos="469"/>
              </w:tabs>
              <w:spacing w:line="240" w:lineRule="atLeast"/>
              <w:ind w:left="-76" w:firstLine="76"/>
              <w:jc w:val="center"/>
              <w:rPr>
                <w:sz w:val="17"/>
                <w:szCs w:val="17"/>
                <w:cs/>
                <w:lang w:val="en-US" w:bidi="th-TH"/>
              </w:rPr>
            </w:pPr>
            <w:r w:rsidRPr="000B5328">
              <w:rPr>
                <w:sz w:val="17"/>
                <w:szCs w:val="17"/>
                <w:lang w:val="en-US" w:bidi="th-TH"/>
              </w:rPr>
              <w:t>18.69</w:t>
            </w:r>
          </w:p>
        </w:tc>
        <w:tc>
          <w:tcPr>
            <w:tcW w:w="180" w:type="dxa"/>
          </w:tcPr>
          <w:p w:rsidR="00F26CDE" w:rsidRPr="000B5328" w:rsidRDefault="00F26CDE" w:rsidP="00162E0E">
            <w:pPr>
              <w:spacing w:line="240" w:lineRule="atLeast"/>
              <w:rPr>
                <w:i/>
                <w:iCs/>
                <w:sz w:val="17"/>
                <w:szCs w:val="17"/>
              </w:rPr>
            </w:pPr>
          </w:p>
        </w:tc>
        <w:tc>
          <w:tcPr>
            <w:tcW w:w="900" w:type="dxa"/>
          </w:tcPr>
          <w:p w:rsidR="00F26CDE" w:rsidRPr="000B5328" w:rsidRDefault="00F26CDE" w:rsidP="00162E0E">
            <w:pPr>
              <w:spacing w:line="240" w:lineRule="atLeast"/>
              <w:ind w:left="-76" w:firstLine="76"/>
              <w:jc w:val="center"/>
              <w:rPr>
                <w:sz w:val="17"/>
                <w:szCs w:val="17"/>
                <w:lang w:val="en-US" w:bidi="th-TH"/>
              </w:rPr>
            </w:pPr>
          </w:p>
          <w:p w:rsidR="00F26CDE" w:rsidRPr="000B5328" w:rsidRDefault="00F26CDE" w:rsidP="00162E0E">
            <w:pPr>
              <w:spacing w:line="240" w:lineRule="atLeast"/>
              <w:ind w:left="-76" w:firstLine="76"/>
              <w:jc w:val="center"/>
              <w:rPr>
                <w:sz w:val="17"/>
                <w:szCs w:val="17"/>
                <w:cs/>
                <w:lang w:val="en-US" w:bidi="th-TH"/>
              </w:rPr>
            </w:pPr>
            <w:r w:rsidRPr="000B5328">
              <w:rPr>
                <w:sz w:val="17"/>
                <w:szCs w:val="17"/>
                <w:lang w:val="en-US" w:bidi="th-TH"/>
              </w:rPr>
              <w:t>18.69</w:t>
            </w:r>
          </w:p>
        </w:tc>
        <w:tc>
          <w:tcPr>
            <w:tcW w:w="180" w:type="dxa"/>
          </w:tcPr>
          <w:p w:rsidR="00F26CDE" w:rsidRPr="000B5328" w:rsidRDefault="00F26CDE" w:rsidP="00162E0E">
            <w:pPr>
              <w:spacing w:line="240" w:lineRule="atLeast"/>
              <w:rPr>
                <w:i/>
                <w:iCs/>
                <w:sz w:val="17"/>
                <w:szCs w:val="17"/>
              </w:rPr>
            </w:pPr>
          </w:p>
        </w:tc>
        <w:tc>
          <w:tcPr>
            <w:tcW w:w="900" w:type="dxa"/>
          </w:tcPr>
          <w:p w:rsidR="00F26CDE" w:rsidRPr="000B5328" w:rsidRDefault="00F26CDE" w:rsidP="00162E0E">
            <w:pPr>
              <w:pStyle w:val="acctfourfigures"/>
              <w:tabs>
                <w:tab w:val="clear" w:pos="765"/>
                <w:tab w:val="decimal" w:pos="731"/>
              </w:tabs>
              <w:spacing w:line="240" w:lineRule="atLeast"/>
              <w:ind w:right="11"/>
              <w:rPr>
                <w:sz w:val="17"/>
                <w:szCs w:val="17"/>
                <w:lang w:val="en-US"/>
              </w:rPr>
            </w:pPr>
          </w:p>
          <w:p w:rsidR="00F26CDE" w:rsidRPr="000B5328" w:rsidRDefault="00F26CDE" w:rsidP="00162E0E">
            <w:pPr>
              <w:pStyle w:val="acctfourfigures"/>
              <w:tabs>
                <w:tab w:val="clear" w:pos="765"/>
                <w:tab w:val="decimal" w:pos="731"/>
              </w:tabs>
              <w:spacing w:line="240" w:lineRule="atLeast"/>
              <w:ind w:right="11"/>
              <w:rPr>
                <w:sz w:val="17"/>
                <w:szCs w:val="17"/>
                <w:lang w:val="en-US"/>
              </w:rPr>
            </w:pPr>
            <w:r w:rsidRPr="000B5328">
              <w:rPr>
                <w:sz w:val="17"/>
                <w:szCs w:val="17"/>
                <w:lang w:val="en-US"/>
              </w:rPr>
              <w:t>130,000</w:t>
            </w:r>
          </w:p>
        </w:tc>
        <w:tc>
          <w:tcPr>
            <w:tcW w:w="180" w:type="dxa"/>
          </w:tcPr>
          <w:p w:rsidR="00F26CDE" w:rsidRPr="000B5328" w:rsidRDefault="00F26CDE" w:rsidP="00162E0E">
            <w:pPr>
              <w:pStyle w:val="acctfourfigures"/>
              <w:spacing w:line="240" w:lineRule="atLeast"/>
              <w:rPr>
                <w:sz w:val="17"/>
                <w:szCs w:val="17"/>
              </w:rPr>
            </w:pPr>
          </w:p>
        </w:tc>
        <w:tc>
          <w:tcPr>
            <w:tcW w:w="900" w:type="dxa"/>
          </w:tcPr>
          <w:p w:rsidR="00F26CDE" w:rsidRPr="000B5328" w:rsidRDefault="00F26CDE" w:rsidP="00162E0E">
            <w:pPr>
              <w:pStyle w:val="acctfourfigures"/>
              <w:tabs>
                <w:tab w:val="clear" w:pos="765"/>
                <w:tab w:val="decimal" w:pos="731"/>
              </w:tabs>
              <w:spacing w:line="240" w:lineRule="atLeast"/>
              <w:ind w:right="11"/>
              <w:rPr>
                <w:sz w:val="17"/>
                <w:szCs w:val="17"/>
                <w:lang w:val="en-US"/>
              </w:rPr>
            </w:pPr>
          </w:p>
          <w:p w:rsidR="00F26CDE" w:rsidRPr="000B5328" w:rsidRDefault="00F26CDE" w:rsidP="00162E0E">
            <w:pPr>
              <w:pStyle w:val="acctfourfigures"/>
              <w:tabs>
                <w:tab w:val="clear" w:pos="765"/>
                <w:tab w:val="decimal" w:pos="731"/>
              </w:tabs>
              <w:spacing w:line="240" w:lineRule="atLeast"/>
              <w:ind w:right="11"/>
              <w:rPr>
                <w:sz w:val="17"/>
                <w:szCs w:val="17"/>
                <w:lang w:val="en-US"/>
              </w:rPr>
            </w:pPr>
            <w:r w:rsidRPr="000B5328">
              <w:rPr>
                <w:sz w:val="17"/>
                <w:szCs w:val="17"/>
                <w:lang w:val="en-US"/>
              </w:rPr>
              <w:t>130,000</w:t>
            </w:r>
          </w:p>
        </w:tc>
        <w:tc>
          <w:tcPr>
            <w:tcW w:w="180" w:type="dxa"/>
          </w:tcPr>
          <w:p w:rsidR="00F26CDE" w:rsidRPr="000B5328" w:rsidRDefault="00F26CDE" w:rsidP="00162E0E">
            <w:pPr>
              <w:pStyle w:val="acctfourfigures"/>
              <w:spacing w:line="240" w:lineRule="atLeast"/>
              <w:rPr>
                <w:sz w:val="17"/>
                <w:szCs w:val="17"/>
              </w:rPr>
            </w:pPr>
          </w:p>
        </w:tc>
        <w:tc>
          <w:tcPr>
            <w:tcW w:w="900" w:type="dxa"/>
          </w:tcPr>
          <w:p w:rsidR="00F26CDE" w:rsidRPr="000B5328" w:rsidRDefault="00F26CDE" w:rsidP="00162E0E">
            <w:pPr>
              <w:pStyle w:val="acctfourfigures"/>
              <w:tabs>
                <w:tab w:val="clear" w:pos="765"/>
                <w:tab w:val="decimal" w:pos="658"/>
              </w:tabs>
              <w:spacing w:line="240" w:lineRule="atLeast"/>
              <w:ind w:right="11"/>
              <w:rPr>
                <w:sz w:val="17"/>
                <w:szCs w:val="17"/>
                <w:lang w:bidi="th-TH"/>
              </w:rPr>
            </w:pPr>
          </w:p>
          <w:p w:rsidR="00F26CDE" w:rsidRPr="000B5328" w:rsidRDefault="00F26CDE" w:rsidP="00162E0E">
            <w:pPr>
              <w:pStyle w:val="acctfourfigures"/>
              <w:tabs>
                <w:tab w:val="clear" w:pos="765"/>
                <w:tab w:val="decimal" w:pos="658"/>
              </w:tabs>
              <w:spacing w:line="240" w:lineRule="atLeast"/>
              <w:ind w:right="11"/>
              <w:rPr>
                <w:sz w:val="17"/>
                <w:szCs w:val="17"/>
                <w:lang w:bidi="th-TH"/>
              </w:rPr>
            </w:pPr>
            <w:r w:rsidRPr="000B5328">
              <w:rPr>
                <w:sz w:val="17"/>
                <w:szCs w:val="17"/>
                <w:lang w:bidi="th-TH"/>
              </w:rPr>
              <w:t>53,771</w:t>
            </w:r>
          </w:p>
        </w:tc>
        <w:tc>
          <w:tcPr>
            <w:tcW w:w="18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900" w:type="dxa"/>
          </w:tcPr>
          <w:p w:rsidR="00F26CDE" w:rsidRPr="000B5328" w:rsidRDefault="00F26CDE" w:rsidP="00162E0E">
            <w:pPr>
              <w:pStyle w:val="acctfourfigures"/>
              <w:tabs>
                <w:tab w:val="clear" w:pos="765"/>
                <w:tab w:val="decimal" w:pos="731"/>
              </w:tabs>
              <w:spacing w:line="240" w:lineRule="atLeast"/>
              <w:ind w:right="11"/>
              <w:rPr>
                <w:sz w:val="17"/>
                <w:szCs w:val="17"/>
                <w:lang w:bidi="th-TH"/>
              </w:rPr>
            </w:pPr>
          </w:p>
          <w:p w:rsidR="00F26CDE" w:rsidRPr="000B5328" w:rsidRDefault="00F26CDE" w:rsidP="00162E0E">
            <w:pPr>
              <w:pStyle w:val="acctfourfigures"/>
              <w:tabs>
                <w:tab w:val="clear" w:pos="765"/>
                <w:tab w:val="decimal" w:pos="731"/>
              </w:tabs>
              <w:spacing w:line="240" w:lineRule="atLeast"/>
              <w:ind w:right="11"/>
              <w:rPr>
                <w:sz w:val="17"/>
                <w:szCs w:val="17"/>
                <w:lang w:bidi="th-TH"/>
              </w:rPr>
            </w:pPr>
            <w:r w:rsidRPr="000B5328">
              <w:rPr>
                <w:sz w:val="17"/>
                <w:szCs w:val="17"/>
                <w:lang w:bidi="th-TH"/>
              </w:rPr>
              <w:t>53,771</w:t>
            </w:r>
          </w:p>
        </w:tc>
        <w:tc>
          <w:tcPr>
            <w:tcW w:w="18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900" w:type="dxa"/>
          </w:tcPr>
          <w:p w:rsidR="00F26CDE" w:rsidRPr="000B5328" w:rsidRDefault="00F26CDE" w:rsidP="00162E0E">
            <w:pPr>
              <w:pStyle w:val="acctfourfigures"/>
              <w:tabs>
                <w:tab w:val="clear" w:pos="765"/>
                <w:tab w:val="decimal" w:pos="623"/>
              </w:tabs>
              <w:spacing w:line="240" w:lineRule="atLeast"/>
              <w:ind w:right="11"/>
              <w:rPr>
                <w:sz w:val="17"/>
                <w:szCs w:val="17"/>
              </w:rPr>
            </w:pPr>
          </w:p>
          <w:p w:rsidR="00F26CDE" w:rsidRPr="000B5328" w:rsidRDefault="00F26CDE" w:rsidP="00162E0E">
            <w:pPr>
              <w:pStyle w:val="acctfourfigures"/>
              <w:tabs>
                <w:tab w:val="clear" w:pos="765"/>
                <w:tab w:val="decimal" w:pos="623"/>
              </w:tabs>
              <w:spacing w:line="240" w:lineRule="atLeast"/>
              <w:ind w:right="11"/>
              <w:rPr>
                <w:sz w:val="17"/>
                <w:szCs w:val="17"/>
              </w:rPr>
            </w:pPr>
            <w:r>
              <w:rPr>
                <w:sz w:val="17"/>
                <w:szCs w:val="17"/>
              </w:rPr>
              <w:t>45,214</w:t>
            </w:r>
          </w:p>
        </w:tc>
        <w:tc>
          <w:tcPr>
            <w:tcW w:w="18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900" w:type="dxa"/>
          </w:tcPr>
          <w:p w:rsidR="00F26CDE" w:rsidRPr="000B5328" w:rsidRDefault="00F26CDE" w:rsidP="00162E0E">
            <w:pPr>
              <w:pStyle w:val="acctfourfigures"/>
              <w:tabs>
                <w:tab w:val="clear" w:pos="765"/>
                <w:tab w:val="decimal" w:pos="702"/>
              </w:tabs>
              <w:spacing w:line="240" w:lineRule="atLeast"/>
              <w:ind w:right="11"/>
              <w:rPr>
                <w:sz w:val="17"/>
                <w:szCs w:val="17"/>
              </w:rPr>
            </w:pPr>
          </w:p>
          <w:p w:rsidR="00F26CDE" w:rsidRPr="000B5328" w:rsidRDefault="00F26CDE" w:rsidP="00162E0E">
            <w:pPr>
              <w:pStyle w:val="acctfourfigures"/>
              <w:tabs>
                <w:tab w:val="clear" w:pos="765"/>
                <w:tab w:val="decimal" w:pos="702"/>
              </w:tabs>
              <w:spacing w:line="240" w:lineRule="atLeast"/>
              <w:ind w:right="11"/>
              <w:rPr>
                <w:sz w:val="17"/>
                <w:szCs w:val="17"/>
              </w:rPr>
            </w:pPr>
            <w:r>
              <w:rPr>
                <w:sz w:val="17"/>
                <w:szCs w:val="17"/>
              </w:rPr>
              <w:t>44,300</w:t>
            </w:r>
          </w:p>
        </w:tc>
        <w:tc>
          <w:tcPr>
            <w:tcW w:w="18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900" w:type="dxa"/>
            <w:tcBorders>
              <w:bottom w:val="single" w:sz="4" w:space="0" w:color="auto"/>
            </w:tcBorders>
          </w:tcPr>
          <w:p w:rsidR="00F26CDE" w:rsidRPr="000B5328" w:rsidRDefault="00F26CDE" w:rsidP="00162E0E">
            <w:pPr>
              <w:pStyle w:val="acctfourfigures"/>
              <w:tabs>
                <w:tab w:val="clear" w:pos="765"/>
                <w:tab w:val="decimal" w:pos="731"/>
              </w:tabs>
              <w:spacing w:line="240" w:lineRule="atLeast"/>
              <w:ind w:right="11"/>
              <w:rPr>
                <w:sz w:val="17"/>
                <w:szCs w:val="17"/>
              </w:rPr>
            </w:pPr>
          </w:p>
          <w:p w:rsidR="00F26CDE" w:rsidRPr="000B5328" w:rsidRDefault="00F26CDE" w:rsidP="00162E0E">
            <w:pPr>
              <w:pStyle w:val="acctfourfigures"/>
              <w:tabs>
                <w:tab w:val="clear" w:pos="765"/>
                <w:tab w:val="decimal" w:pos="731"/>
              </w:tabs>
              <w:spacing w:line="240" w:lineRule="atLeast"/>
              <w:ind w:right="11"/>
              <w:rPr>
                <w:sz w:val="17"/>
                <w:szCs w:val="17"/>
              </w:rPr>
            </w:pPr>
            <w:r w:rsidRPr="000B5328">
              <w:rPr>
                <w:sz w:val="17"/>
                <w:szCs w:val="17"/>
              </w:rPr>
              <w:t>(15,447)</w:t>
            </w:r>
          </w:p>
        </w:tc>
        <w:tc>
          <w:tcPr>
            <w:tcW w:w="18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900" w:type="dxa"/>
            <w:tcBorders>
              <w:bottom w:val="single" w:sz="4" w:space="0" w:color="auto"/>
            </w:tcBorders>
          </w:tcPr>
          <w:p w:rsidR="00F26CDE" w:rsidRPr="000B5328" w:rsidRDefault="00F26CDE" w:rsidP="00162E0E">
            <w:pPr>
              <w:pStyle w:val="acctfourfigures"/>
              <w:tabs>
                <w:tab w:val="clear" w:pos="765"/>
                <w:tab w:val="decimal" w:pos="731"/>
              </w:tabs>
              <w:spacing w:line="240" w:lineRule="atLeast"/>
              <w:ind w:right="11"/>
              <w:rPr>
                <w:sz w:val="17"/>
                <w:szCs w:val="17"/>
              </w:rPr>
            </w:pPr>
          </w:p>
          <w:p w:rsidR="00F26CDE" w:rsidRPr="000B5328" w:rsidRDefault="00F26CDE" w:rsidP="00162E0E">
            <w:pPr>
              <w:pStyle w:val="acctfourfigures"/>
              <w:tabs>
                <w:tab w:val="clear" w:pos="765"/>
                <w:tab w:val="decimal" w:pos="731"/>
              </w:tabs>
              <w:spacing w:line="240" w:lineRule="atLeast"/>
              <w:ind w:right="11"/>
              <w:rPr>
                <w:sz w:val="17"/>
                <w:szCs w:val="17"/>
              </w:rPr>
            </w:pPr>
            <w:r w:rsidRPr="000B5328">
              <w:rPr>
                <w:sz w:val="17"/>
                <w:szCs w:val="17"/>
              </w:rPr>
              <w:t>(15,447)</w:t>
            </w:r>
          </w:p>
        </w:tc>
        <w:tc>
          <w:tcPr>
            <w:tcW w:w="18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900" w:type="dxa"/>
          </w:tcPr>
          <w:p w:rsidR="00F26CDE" w:rsidRPr="000B5328" w:rsidRDefault="00F26CDE" w:rsidP="00162E0E">
            <w:pPr>
              <w:pStyle w:val="acctfourfigures"/>
              <w:tabs>
                <w:tab w:val="clear" w:pos="765"/>
                <w:tab w:val="decimal" w:pos="702"/>
              </w:tabs>
              <w:spacing w:line="240" w:lineRule="atLeast"/>
              <w:ind w:right="11"/>
              <w:rPr>
                <w:sz w:val="17"/>
                <w:szCs w:val="17"/>
              </w:rPr>
            </w:pPr>
          </w:p>
          <w:p w:rsidR="00F26CDE" w:rsidRPr="000B5328" w:rsidRDefault="00F26CDE" w:rsidP="00162E0E">
            <w:pPr>
              <w:pStyle w:val="acctfourfigures"/>
              <w:tabs>
                <w:tab w:val="clear" w:pos="765"/>
                <w:tab w:val="decimal" w:pos="702"/>
              </w:tabs>
              <w:spacing w:line="240" w:lineRule="atLeast"/>
              <w:ind w:right="11"/>
              <w:rPr>
                <w:sz w:val="17"/>
                <w:szCs w:val="17"/>
              </w:rPr>
            </w:pPr>
            <w:r>
              <w:rPr>
                <w:sz w:val="17"/>
                <w:szCs w:val="17"/>
              </w:rPr>
              <w:t>29,767</w:t>
            </w:r>
          </w:p>
        </w:tc>
        <w:tc>
          <w:tcPr>
            <w:tcW w:w="180" w:type="dxa"/>
          </w:tcPr>
          <w:p w:rsidR="00F26CDE" w:rsidRPr="000B5328" w:rsidRDefault="00F26CDE" w:rsidP="00162E0E">
            <w:pPr>
              <w:pStyle w:val="acctfourfigures"/>
              <w:tabs>
                <w:tab w:val="clear" w:pos="765"/>
                <w:tab w:val="decimal" w:pos="702"/>
                <w:tab w:val="decimal" w:pos="731"/>
              </w:tabs>
              <w:spacing w:line="240" w:lineRule="atLeast"/>
              <w:ind w:right="11"/>
              <w:rPr>
                <w:sz w:val="17"/>
                <w:szCs w:val="17"/>
              </w:rPr>
            </w:pPr>
          </w:p>
        </w:tc>
        <w:tc>
          <w:tcPr>
            <w:tcW w:w="900" w:type="dxa"/>
          </w:tcPr>
          <w:p w:rsidR="00F26CDE" w:rsidRPr="000B5328" w:rsidRDefault="00F26CDE" w:rsidP="00162E0E">
            <w:pPr>
              <w:pStyle w:val="acctfourfigures"/>
              <w:tabs>
                <w:tab w:val="clear" w:pos="765"/>
                <w:tab w:val="decimal" w:pos="702"/>
              </w:tabs>
              <w:spacing w:line="240" w:lineRule="atLeast"/>
              <w:ind w:right="11"/>
              <w:rPr>
                <w:sz w:val="17"/>
                <w:szCs w:val="17"/>
              </w:rPr>
            </w:pPr>
          </w:p>
          <w:p w:rsidR="00F26CDE" w:rsidRPr="000B5328" w:rsidRDefault="00F26CDE" w:rsidP="00162E0E">
            <w:pPr>
              <w:pStyle w:val="acctfourfigures"/>
              <w:tabs>
                <w:tab w:val="clear" w:pos="765"/>
                <w:tab w:val="decimal" w:pos="702"/>
              </w:tabs>
              <w:spacing w:line="240" w:lineRule="atLeast"/>
              <w:ind w:right="11"/>
              <w:rPr>
                <w:sz w:val="17"/>
                <w:szCs w:val="17"/>
              </w:rPr>
            </w:pPr>
            <w:r>
              <w:rPr>
                <w:sz w:val="17"/>
                <w:szCs w:val="17"/>
              </w:rPr>
              <w:t>28,853</w:t>
            </w:r>
          </w:p>
        </w:tc>
        <w:tc>
          <w:tcPr>
            <w:tcW w:w="18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810" w:type="dxa"/>
          </w:tcPr>
          <w:p w:rsidR="00F26CDE" w:rsidRPr="000B5328" w:rsidRDefault="00F26CDE" w:rsidP="00162E0E">
            <w:pPr>
              <w:pStyle w:val="acctfourfigures"/>
              <w:tabs>
                <w:tab w:val="clear" w:pos="765"/>
                <w:tab w:val="decimal" w:pos="472"/>
              </w:tabs>
              <w:spacing w:line="240" w:lineRule="atLeast"/>
              <w:ind w:right="11"/>
              <w:rPr>
                <w:sz w:val="17"/>
                <w:szCs w:val="17"/>
              </w:rPr>
            </w:pPr>
          </w:p>
          <w:p w:rsidR="00F26CDE" w:rsidRPr="000B5328" w:rsidRDefault="00F26CDE" w:rsidP="00162E0E">
            <w:pPr>
              <w:pStyle w:val="acctfourfigures"/>
              <w:tabs>
                <w:tab w:val="clear" w:pos="765"/>
                <w:tab w:val="decimal" w:pos="472"/>
              </w:tabs>
              <w:spacing w:line="240" w:lineRule="atLeast"/>
              <w:ind w:right="11"/>
              <w:rPr>
                <w:sz w:val="17"/>
                <w:szCs w:val="17"/>
              </w:rPr>
            </w:pPr>
            <w:r w:rsidRPr="000B5328">
              <w:rPr>
                <w:sz w:val="17"/>
                <w:szCs w:val="17"/>
              </w:rPr>
              <w:t>-</w:t>
            </w:r>
          </w:p>
        </w:tc>
        <w:tc>
          <w:tcPr>
            <w:tcW w:w="180" w:type="dxa"/>
          </w:tcPr>
          <w:p w:rsidR="00F26CDE" w:rsidRPr="000B5328" w:rsidRDefault="00F26CDE" w:rsidP="00162E0E">
            <w:pPr>
              <w:pStyle w:val="acctfourfigures"/>
              <w:tabs>
                <w:tab w:val="clear" w:pos="765"/>
                <w:tab w:val="decimal" w:pos="731"/>
              </w:tabs>
              <w:spacing w:line="240" w:lineRule="atLeast"/>
              <w:ind w:right="11"/>
              <w:jc w:val="center"/>
              <w:rPr>
                <w:sz w:val="17"/>
                <w:szCs w:val="17"/>
              </w:rPr>
            </w:pPr>
          </w:p>
        </w:tc>
        <w:tc>
          <w:tcPr>
            <w:tcW w:w="810" w:type="dxa"/>
          </w:tcPr>
          <w:p w:rsidR="00F26CDE" w:rsidRPr="000B5328" w:rsidRDefault="00F26CDE" w:rsidP="00162E0E">
            <w:pPr>
              <w:pStyle w:val="acctfourfigures"/>
              <w:tabs>
                <w:tab w:val="clear" w:pos="765"/>
                <w:tab w:val="decimal" w:pos="463"/>
              </w:tabs>
              <w:spacing w:line="240" w:lineRule="atLeast"/>
              <w:ind w:right="11"/>
              <w:rPr>
                <w:sz w:val="17"/>
                <w:szCs w:val="17"/>
              </w:rPr>
            </w:pPr>
          </w:p>
          <w:p w:rsidR="00F26CDE" w:rsidRPr="000B5328" w:rsidRDefault="00F26CDE" w:rsidP="00162E0E">
            <w:pPr>
              <w:pStyle w:val="acctfourfigures"/>
              <w:tabs>
                <w:tab w:val="clear" w:pos="765"/>
                <w:tab w:val="decimal" w:pos="463"/>
              </w:tabs>
              <w:spacing w:line="240" w:lineRule="atLeast"/>
              <w:ind w:right="11"/>
              <w:rPr>
                <w:sz w:val="17"/>
                <w:szCs w:val="17"/>
              </w:rPr>
            </w:pPr>
            <w:r w:rsidRPr="000B5328">
              <w:rPr>
                <w:sz w:val="17"/>
                <w:szCs w:val="17"/>
              </w:rPr>
              <w:t>-</w:t>
            </w:r>
          </w:p>
        </w:tc>
      </w:tr>
      <w:tr w:rsidR="00F26CDE" w:rsidRPr="000B5328" w:rsidTr="00162E0E">
        <w:trPr>
          <w:cantSplit/>
        </w:trPr>
        <w:tc>
          <w:tcPr>
            <w:tcW w:w="1429" w:type="dxa"/>
          </w:tcPr>
          <w:p w:rsidR="00F26CDE" w:rsidRPr="000B5328" w:rsidRDefault="00F26CDE" w:rsidP="00162E0E">
            <w:pPr>
              <w:spacing w:line="240" w:lineRule="atLeast"/>
              <w:rPr>
                <w:b/>
                <w:bCs/>
                <w:sz w:val="17"/>
                <w:szCs w:val="17"/>
              </w:rPr>
            </w:pPr>
            <w:r w:rsidRPr="000B5328">
              <w:rPr>
                <w:b/>
                <w:bCs/>
                <w:sz w:val="17"/>
                <w:szCs w:val="17"/>
              </w:rPr>
              <w:t>Total</w:t>
            </w:r>
          </w:p>
        </w:tc>
        <w:tc>
          <w:tcPr>
            <w:tcW w:w="810" w:type="dxa"/>
          </w:tcPr>
          <w:p w:rsidR="00F26CDE" w:rsidRPr="000B5328" w:rsidRDefault="00F26CDE" w:rsidP="00162E0E">
            <w:pPr>
              <w:tabs>
                <w:tab w:val="decimal" w:pos="461"/>
              </w:tabs>
              <w:spacing w:line="240" w:lineRule="atLeast"/>
              <w:rPr>
                <w:b/>
                <w:bCs/>
                <w:sz w:val="17"/>
                <w:szCs w:val="17"/>
              </w:rPr>
            </w:pPr>
          </w:p>
        </w:tc>
        <w:tc>
          <w:tcPr>
            <w:tcW w:w="180" w:type="dxa"/>
          </w:tcPr>
          <w:p w:rsidR="00F26CDE" w:rsidRPr="000B5328" w:rsidRDefault="00F26CDE" w:rsidP="00162E0E">
            <w:pPr>
              <w:tabs>
                <w:tab w:val="decimal" w:pos="461"/>
              </w:tabs>
              <w:spacing w:line="240" w:lineRule="atLeast"/>
              <w:rPr>
                <w:b/>
                <w:bCs/>
                <w:sz w:val="17"/>
                <w:szCs w:val="17"/>
              </w:rPr>
            </w:pPr>
          </w:p>
        </w:tc>
        <w:tc>
          <w:tcPr>
            <w:tcW w:w="900" w:type="dxa"/>
          </w:tcPr>
          <w:p w:rsidR="00F26CDE" w:rsidRPr="000B5328" w:rsidRDefault="00F26CDE" w:rsidP="00162E0E">
            <w:pPr>
              <w:tabs>
                <w:tab w:val="decimal" w:pos="461"/>
              </w:tabs>
              <w:spacing w:line="240" w:lineRule="atLeast"/>
              <w:rPr>
                <w:b/>
                <w:bCs/>
                <w:sz w:val="17"/>
                <w:szCs w:val="17"/>
              </w:rPr>
            </w:pPr>
          </w:p>
        </w:tc>
        <w:tc>
          <w:tcPr>
            <w:tcW w:w="180" w:type="dxa"/>
          </w:tcPr>
          <w:p w:rsidR="00F26CDE" w:rsidRPr="000B5328" w:rsidRDefault="00F26CDE" w:rsidP="00162E0E">
            <w:pPr>
              <w:tabs>
                <w:tab w:val="decimal" w:pos="461"/>
              </w:tabs>
              <w:spacing w:line="240" w:lineRule="atLeast"/>
              <w:rPr>
                <w:b/>
                <w:bCs/>
                <w:sz w:val="17"/>
                <w:szCs w:val="17"/>
              </w:rPr>
            </w:pPr>
          </w:p>
        </w:tc>
        <w:tc>
          <w:tcPr>
            <w:tcW w:w="900" w:type="dxa"/>
          </w:tcPr>
          <w:p w:rsidR="00F26CDE" w:rsidRPr="000B5328" w:rsidRDefault="00F26CDE" w:rsidP="00162E0E">
            <w:pPr>
              <w:pStyle w:val="acctfourfigures"/>
              <w:tabs>
                <w:tab w:val="clear" w:pos="765"/>
                <w:tab w:val="decimal" w:pos="551"/>
              </w:tabs>
              <w:spacing w:line="240" w:lineRule="atLeast"/>
              <w:ind w:right="11"/>
              <w:rPr>
                <w:b/>
                <w:bCs/>
                <w:sz w:val="17"/>
                <w:szCs w:val="17"/>
              </w:rPr>
            </w:pPr>
          </w:p>
        </w:tc>
        <w:tc>
          <w:tcPr>
            <w:tcW w:w="180" w:type="dxa"/>
          </w:tcPr>
          <w:p w:rsidR="00F26CDE" w:rsidRPr="000B5328" w:rsidRDefault="00F26CDE" w:rsidP="00162E0E">
            <w:pPr>
              <w:pStyle w:val="acctfourfigures"/>
              <w:tabs>
                <w:tab w:val="clear" w:pos="765"/>
                <w:tab w:val="decimal" w:pos="551"/>
              </w:tabs>
              <w:spacing w:line="240" w:lineRule="atLeast"/>
              <w:rPr>
                <w:sz w:val="17"/>
                <w:szCs w:val="17"/>
              </w:rPr>
            </w:pPr>
          </w:p>
        </w:tc>
        <w:tc>
          <w:tcPr>
            <w:tcW w:w="900" w:type="dxa"/>
          </w:tcPr>
          <w:p w:rsidR="00F26CDE" w:rsidRPr="000B5328" w:rsidRDefault="00F26CDE" w:rsidP="00162E0E">
            <w:pPr>
              <w:pStyle w:val="acctfourfigures"/>
              <w:tabs>
                <w:tab w:val="clear" w:pos="765"/>
                <w:tab w:val="decimal" w:pos="551"/>
              </w:tabs>
              <w:spacing w:line="240" w:lineRule="atLeast"/>
              <w:ind w:right="11"/>
              <w:rPr>
                <w:b/>
                <w:bCs/>
                <w:sz w:val="17"/>
                <w:szCs w:val="17"/>
              </w:rPr>
            </w:pPr>
          </w:p>
        </w:tc>
        <w:tc>
          <w:tcPr>
            <w:tcW w:w="180" w:type="dxa"/>
          </w:tcPr>
          <w:p w:rsidR="00F26CDE" w:rsidRPr="000B5328" w:rsidRDefault="00F26CDE" w:rsidP="00162E0E">
            <w:pPr>
              <w:pStyle w:val="acctfourfigures"/>
              <w:tabs>
                <w:tab w:val="clear" w:pos="765"/>
                <w:tab w:val="decimal" w:pos="551"/>
              </w:tabs>
              <w:spacing w:line="240" w:lineRule="atLeast"/>
              <w:rPr>
                <w:sz w:val="17"/>
                <w:szCs w:val="17"/>
              </w:rPr>
            </w:pPr>
          </w:p>
        </w:tc>
        <w:tc>
          <w:tcPr>
            <w:tcW w:w="900" w:type="dxa"/>
            <w:tcBorders>
              <w:top w:val="single" w:sz="4" w:space="0" w:color="auto"/>
              <w:bottom w:val="double" w:sz="4" w:space="0" w:color="auto"/>
            </w:tcBorders>
          </w:tcPr>
          <w:p w:rsidR="00F26CDE" w:rsidRPr="000B5328" w:rsidRDefault="00F26CDE" w:rsidP="00162E0E">
            <w:pPr>
              <w:pStyle w:val="acctfourfigures"/>
              <w:tabs>
                <w:tab w:val="clear" w:pos="765"/>
                <w:tab w:val="decimal" w:pos="658"/>
              </w:tabs>
              <w:spacing w:line="240" w:lineRule="atLeast"/>
              <w:ind w:right="11"/>
              <w:rPr>
                <w:b/>
                <w:bCs/>
                <w:sz w:val="17"/>
                <w:szCs w:val="17"/>
                <w:lang w:bidi="th-TH"/>
              </w:rPr>
            </w:pPr>
            <w:r w:rsidRPr="000B5328">
              <w:rPr>
                <w:b/>
                <w:bCs/>
                <w:sz w:val="17"/>
                <w:szCs w:val="17"/>
                <w:lang w:bidi="th-TH"/>
              </w:rPr>
              <w:t>53,771</w:t>
            </w:r>
          </w:p>
        </w:tc>
        <w:tc>
          <w:tcPr>
            <w:tcW w:w="180" w:type="dxa"/>
          </w:tcPr>
          <w:p w:rsidR="00F26CDE" w:rsidRPr="000B5328" w:rsidRDefault="00F26CDE" w:rsidP="00162E0E">
            <w:pPr>
              <w:pStyle w:val="acctfourfigures"/>
              <w:tabs>
                <w:tab w:val="clear" w:pos="765"/>
                <w:tab w:val="decimal" w:pos="551"/>
              </w:tabs>
              <w:spacing w:line="240" w:lineRule="atLeast"/>
              <w:ind w:right="11"/>
              <w:rPr>
                <w:b/>
                <w:bCs/>
                <w:sz w:val="17"/>
                <w:szCs w:val="17"/>
              </w:rPr>
            </w:pPr>
          </w:p>
        </w:tc>
        <w:tc>
          <w:tcPr>
            <w:tcW w:w="900" w:type="dxa"/>
            <w:tcBorders>
              <w:top w:val="single" w:sz="4" w:space="0" w:color="auto"/>
              <w:bottom w:val="double" w:sz="4" w:space="0" w:color="auto"/>
            </w:tcBorders>
          </w:tcPr>
          <w:p w:rsidR="00F26CDE" w:rsidRPr="000B5328" w:rsidRDefault="00F26CDE" w:rsidP="00162E0E">
            <w:pPr>
              <w:pStyle w:val="acctfourfigures"/>
              <w:tabs>
                <w:tab w:val="clear" w:pos="765"/>
                <w:tab w:val="decimal" w:pos="731"/>
              </w:tabs>
              <w:spacing w:line="240" w:lineRule="atLeast"/>
              <w:ind w:right="11"/>
              <w:rPr>
                <w:b/>
                <w:bCs/>
                <w:sz w:val="17"/>
                <w:szCs w:val="17"/>
                <w:lang w:bidi="th-TH"/>
              </w:rPr>
            </w:pPr>
            <w:r w:rsidRPr="000B5328">
              <w:rPr>
                <w:b/>
                <w:bCs/>
                <w:sz w:val="17"/>
                <w:szCs w:val="17"/>
                <w:lang w:bidi="th-TH"/>
              </w:rPr>
              <w:t>53,771</w:t>
            </w:r>
          </w:p>
        </w:tc>
        <w:tc>
          <w:tcPr>
            <w:tcW w:w="180" w:type="dxa"/>
          </w:tcPr>
          <w:p w:rsidR="00F26CDE" w:rsidRPr="000B5328" w:rsidRDefault="00F26CDE" w:rsidP="00162E0E">
            <w:pPr>
              <w:pStyle w:val="acctfourfigures"/>
              <w:tabs>
                <w:tab w:val="clear" w:pos="765"/>
                <w:tab w:val="decimal" w:pos="551"/>
              </w:tabs>
              <w:spacing w:line="240" w:lineRule="atLeast"/>
              <w:ind w:right="11"/>
              <w:rPr>
                <w:b/>
                <w:bCs/>
                <w:sz w:val="17"/>
                <w:szCs w:val="17"/>
              </w:rPr>
            </w:pPr>
          </w:p>
        </w:tc>
        <w:tc>
          <w:tcPr>
            <w:tcW w:w="900" w:type="dxa"/>
            <w:tcBorders>
              <w:top w:val="single" w:sz="4" w:space="0" w:color="auto"/>
              <w:bottom w:val="double" w:sz="4" w:space="0" w:color="auto"/>
            </w:tcBorders>
          </w:tcPr>
          <w:p w:rsidR="00F26CDE" w:rsidRPr="000B5328" w:rsidRDefault="00F26CDE" w:rsidP="00162E0E">
            <w:pPr>
              <w:pStyle w:val="acctfourfigures"/>
              <w:tabs>
                <w:tab w:val="clear" w:pos="765"/>
                <w:tab w:val="decimal" w:pos="623"/>
              </w:tabs>
              <w:spacing w:line="240" w:lineRule="atLeast"/>
              <w:ind w:right="11"/>
              <w:rPr>
                <w:b/>
                <w:bCs/>
                <w:sz w:val="17"/>
                <w:szCs w:val="17"/>
              </w:rPr>
            </w:pPr>
            <w:r>
              <w:rPr>
                <w:b/>
                <w:bCs/>
                <w:sz w:val="17"/>
                <w:szCs w:val="17"/>
              </w:rPr>
              <w:t>45,214</w:t>
            </w:r>
          </w:p>
        </w:tc>
        <w:tc>
          <w:tcPr>
            <w:tcW w:w="180" w:type="dxa"/>
          </w:tcPr>
          <w:p w:rsidR="00F26CDE" w:rsidRPr="000B5328" w:rsidRDefault="00F26CDE" w:rsidP="00162E0E">
            <w:pPr>
              <w:pStyle w:val="acctfourfigures"/>
              <w:tabs>
                <w:tab w:val="clear" w:pos="765"/>
                <w:tab w:val="decimal" w:pos="551"/>
              </w:tabs>
              <w:spacing w:line="240" w:lineRule="atLeast"/>
              <w:ind w:right="11"/>
              <w:rPr>
                <w:b/>
                <w:bCs/>
                <w:sz w:val="17"/>
                <w:szCs w:val="17"/>
              </w:rPr>
            </w:pPr>
          </w:p>
        </w:tc>
        <w:tc>
          <w:tcPr>
            <w:tcW w:w="900" w:type="dxa"/>
            <w:tcBorders>
              <w:top w:val="single" w:sz="4" w:space="0" w:color="auto"/>
              <w:bottom w:val="double" w:sz="4" w:space="0" w:color="auto"/>
            </w:tcBorders>
          </w:tcPr>
          <w:p w:rsidR="00F26CDE" w:rsidRPr="000B5328" w:rsidRDefault="00F26CDE" w:rsidP="00162E0E">
            <w:pPr>
              <w:pStyle w:val="acctfourfigures"/>
              <w:tabs>
                <w:tab w:val="clear" w:pos="765"/>
                <w:tab w:val="decimal" w:pos="702"/>
              </w:tabs>
              <w:spacing w:line="240" w:lineRule="atLeast"/>
              <w:ind w:right="11"/>
              <w:rPr>
                <w:b/>
                <w:bCs/>
                <w:sz w:val="17"/>
                <w:szCs w:val="17"/>
              </w:rPr>
            </w:pPr>
            <w:r>
              <w:rPr>
                <w:b/>
                <w:bCs/>
                <w:sz w:val="17"/>
                <w:szCs w:val="17"/>
              </w:rPr>
              <w:t>44,300</w:t>
            </w:r>
          </w:p>
        </w:tc>
        <w:tc>
          <w:tcPr>
            <w:tcW w:w="180" w:type="dxa"/>
          </w:tcPr>
          <w:p w:rsidR="00F26CDE" w:rsidRPr="000B5328" w:rsidRDefault="00F26CDE" w:rsidP="00162E0E">
            <w:pPr>
              <w:pStyle w:val="acctfourfigures"/>
              <w:tabs>
                <w:tab w:val="clear" w:pos="765"/>
                <w:tab w:val="decimal" w:pos="551"/>
              </w:tabs>
              <w:spacing w:line="240" w:lineRule="atLeast"/>
              <w:ind w:right="11"/>
              <w:rPr>
                <w:b/>
                <w:bCs/>
                <w:sz w:val="17"/>
                <w:szCs w:val="17"/>
              </w:rPr>
            </w:pPr>
          </w:p>
        </w:tc>
        <w:tc>
          <w:tcPr>
            <w:tcW w:w="900" w:type="dxa"/>
            <w:tcBorders>
              <w:top w:val="single" w:sz="4" w:space="0" w:color="auto"/>
              <w:bottom w:val="double" w:sz="4" w:space="0" w:color="auto"/>
            </w:tcBorders>
          </w:tcPr>
          <w:p w:rsidR="00F26CDE" w:rsidRPr="000B5328" w:rsidRDefault="00F26CDE" w:rsidP="00162E0E">
            <w:pPr>
              <w:pStyle w:val="acctfourfigures"/>
              <w:tabs>
                <w:tab w:val="clear" w:pos="765"/>
                <w:tab w:val="decimal" w:pos="731"/>
              </w:tabs>
              <w:spacing w:line="240" w:lineRule="atLeast"/>
              <w:ind w:right="11"/>
              <w:rPr>
                <w:b/>
                <w:bCs/>
                <w:sz w:val="17"/>
                <w:szCs w:val="17"/>
              </w:rPr>
            </w:pPr>
            <w:r w:rsidRPr="000B5328">
              <w:rPr>
                <w:b/>
                <w:bCs/>
                <w:sz w:val="17"/>
                <w:szCs w:val="17"/>
              </w:rPr>
              <w:t>(15,447)</w:t>
            </w:r>
          </w:p>
        </w:tc>
        <w:tc>
          <w:tcPr>
            <w:tcW w:w="180" w:type="dxa"/>
          </w:tcPr>
          <w:p w:rsidR="00F26CDE" w:rsidRPr="000B5328" w:rsidRDefault="00F26CDE" w:rsidP="00162E0E">
            <w:pPr>
              <w:pStyle w:val="acctfourfigures"/>
              <w:tabs>
                <w:tab w:val="clear" w:pos="765"/>
                <w:tab w:val="decimal" w:pos="551"/>
              </w:tabs>
              <w:spacing w:line="240" w:lineRule="atLeast"/>
              <w:ind w:right="11"/>
              <w:rPr>
                <w:b/>
                <w:bCs/>
                <w:sz w:val="17"/>
                <w:szCs w:val="17"/>
              </w:rPr>
            </w:pPr>
          </w:p>
        </w:tc>
        <w:tc>
          <w:tcPr>
            <w:tcW w:w="900" w:type="dxa"/>
            <w:tcBorders>
              <w:top w:val="single" w:sz="4" w:space="0" w:color="auto"/>
              <w:bottom w:val="double" w:sz="4" w:space="0" w:color="auto"/>
            </w:tcBorders>
          </w:tcPr>
          <w:p w:rsidR="00F26CDE" w:rsidRPr="000B5328" w:rsidRDefault="00F26CDE" w:rsidP="00162E0E">
            <w:pPr>
              <w:pStyle w:val="acctfourfigures"/>
              <w:tabs>
                <w:tab w:val="clear" w:pos="765"/>
                <w:tab w:val="decimal" w:pos="731"/>
              </w:tabs>
              <w:spacing w:line="240" w:lineRule="atLeast"/>
              <w:ind w:right="11"/>
              <w:rPr>
                <w:b/>
                <w:bCs/>
                <w:sz w:val="17"/>
                <w:szCs w:val="17"/>
              </w:rPr>
            </w:pPr>
            <w:r w:rsidRPr="000B5328">
              <w:rPr>
                <w:b/>
                <w:bCs/>
                <w:sz w:val="17"/>
                <w:szCs w:val="17"/>
              </w:rPr>
              <w:t>(15,447)</w:t>
            </w:r>
          </w:p>
        </w:tc>
        <w:tc>
          <w:tcPr>
            <w:tcW w:w="180" w:type="dxa"/>
          </w:tcPr>
          <w:p w:rsidR="00F26CDE" w:rsidRPr="000B5328" w:rsidRDefault="00F26CDE" w:rsidP="00162E0E">
            <w:pPr>
              <w:pStyle w:val="acctfourfigures"/>
              <w:tabs>
                <w:tab w:val="clear" w:pos="765"/>
                <w:tab w:val="decimal" w:pos="551"/>
              </w:tabs>
              <w:spacing w:line="240" w:lineRule="atLeast"/>
              <w:ind w:right="11"/>
              <w:rPr>
                <w:b/>
                <w:bCs/>
                <w:sz w:val="17"/>
                <w:szCs w:val="17"/>
              </w:rPr>
            </w:pPr>
          </w:p>
        </w:tc>
        <w:tc>
          <w:tcPr>
            <w:tcW w:w="900" w:type="dxa"/>
            <w:tcBorders>
              <w:top w:val="single" w:sz="4" w:space="0" w:color="auto"/>
              <w:bottom w:val="double" w:sz="4" w:space="0" w:color="auto"/>
            </w:tcBorders>
          </w:tcPr>
          <w:p w:rsidR="00F26CDE" w:rsidRPr="000B5328" w:rsidRDefault="00F26CDE" w:rsidP="00162E0E">
            <w:pPr>
              <w:pStyle w:val="acctfourfigures"/>
              <w:tabs>
                <w:tab w:val="clear" w:pos="765"/>
                <w:tab w:val="decimal" w:pos="702"/>
              </w:tabs>
              <w:spacing w:line="240" w:lineRule="atLeast"/>
              <w:ind w:right="11"/>
              <w:rPr>
                <w:b/>
                <w:bCs/>
                <w:sz w:val="17"/>
                <w:szCs w:val="17"/>
              </w:rPr>
            </w:pPr>
            <w:r>
              <w:rPr>
                <w:b/>
                <w:bCs/>
                <w:sz w:val="17"/>
                <w:szCs w:val="17"/>
              </w:rPr>
              <w:t>29,767</w:t>
            </w:r>
          </w:p>
        </w:tc>
        <w:tc>
          <w:tcPr>
            <w:tcW w:w="180" w:type="dxa"/>
          </w:tcPr>
          <w:p w:rsidR="00F26CDE" w:rsidRPr="000B5328" w:rsidRDefault="00F26CDE" w:rsidP="00162E0E">
            <w:pPr>
              <w:pStyle w:val="acctfourfigures"/>
              <w:tabs>
                <w:tab w:val="clear" w:pos="765"/>
                <w:tab w:val="decimal" w:pos="551"/>
                <w:tab w:val="decimal" w:pos="702"/>
              </w:tabs>
              <w:spacing w:line="240" w:lineRule="atLeast"/>
              <w:ind w:right="11"/>
              <w:rPr>
                <w:sz w:val="17"/>
                <w:szCs w:val="17"/>
              </w:rPr>
            </w:pPr>
          </w:p>
        </w:tc>
        <w:tc>
          <w:tcPr>
            <w:tcW w:w="900" w:type="dxa"/>
            <w:tcBorders>
              <w:top w:val="single" w:sz="4" w:space="0" w:color="auto"/>
              <w:bottom w:val="double" w:sz="4" w:space="0" w:color="auto"/>
            </w:tcBorders>
          </w:tcPr>
          <w:p w:rsidR="00F26CDE" w:rsidRPr="000B5328" w:rsidRDefault="00F26CDE" w:rsidP="00162E0E">
            <w:pPr>
              <w:pStyle w:val="acctfourfigures"/>
              <w:tabs>
                <w:tab w:val="clear" w:pos="765"/>
                <w:tab w:val="decimal" w:pos="702"/>
              </w:tabs>
              <w:spacing w:line="240" w:lineRule="atLeast"/>
              <w:ind w:right="11"/>
              <w:rPr>
                <w:b/>
                <w:bCs/>
                <w:sz w:val="17"/>
                <w:szCs w:val="17"/>
              </w:rPr>
            </w:pPr>
            <w:r>
              <w:rPr>
                <w:b/>
                <w:bCs/>
                <w:sz w:val="17"/>
                <w:szCs w:val="17"/>
              </w:rPr>
              <w:t>28,853</w:t>
            </w:r>
          </w:p>
        </w:tc>
        <w:tc>
          <w:tcPr>
            <w:tcW w:w="180" w:type="dxa"/>
          </w:tcPr>
          <w:p w:rsidR="00F26CDE" w:rsidRPr="000B5328" w:rsidRDefault="00F26CDE" w:rsidP="00162E0E">
            <w:pPr>
              <w:pStyle w:val="acctfourfigures"/>
              <w:tabs>
                <w:tab w:val="clear" w:pos="765"/>
                <w:tab w:val="decimal" w:pos="551"/>
              </w:tabs>
              <w:spacing w:line="240" w:lineRule="atLeast"/>
              <w:ind w:right="11"/>
              <w:rPr>
                <w:b/>
                <w:bCs/>
                <w:sz w:val="17"/>
                <w:szCs w:val="17"/>
              </w:rPr>
            </w:pPr>
          </w:p>
        </w:tc>
        <w:tc>
          <w:tcPr>
            <w:tcW w:w="810" w:type="dxa"/>
            <w:tcBorders>
              <w:top w:val="single" w:sz="4" w:space="0" w:color="auto"/>
              <w:bottom w:val="double" w:sz="4" w:space="0" w:color="auto"/>
            </w:tcBorders>
          </w:tcPr>
          <w:p w:rsidR="00F26CDE" w:rsidRPr="000B5328" w:rsidRDefault="00F26CDE" w:rsidP="00162E0E">
            <w:pPr>
              <w:pStyle w:val="acctfourfigures"/>
              <w:tabs>
                <w:tab w:val="clear" w:pos="765"/>
                <w:tab w:val="decimal" w:pos="472"/>
              </w:tabs>
              <w:spacing w:line="240" w:lineRule="atLeast"/>
              <w:ind w:right="11"/>
              <w:rPr>
                <w:b/>
                <w:bCs/>
                <w:sz w:val="17"/>
                <w:szCs w:val="17"/>
              </w:rPr>
            </w:pPr>
            <w:r w:rsidRPr="000B5328">
              <w:rPr>
                <w:b/>
                <w:bCs/>
                <w:sz w:val="17"/>
                <w:szCs w:val="17"/>
              </w:rPr>
              <w:t>-</w:t>
            </w:r>
          </w:p>
        </w:tc>
        <w:tc>
          <w:tcPr>
            <w:tcW w:w="180" w:type="dxa"/>
          </w:tcPr>
          <w:p w:rsidR="00F26CDE" w:rsidRPr="000B5328" w:rsidRDefault="00F26CDE" w:rsidP="00162E0E">
            <w:pPr>
              <w:pStyle w:val="acctfourfigures"/>
              <w:tabs>
                <w:tab w:val="clear" w:pos="765"/>
                <w:tab w:val="decimal" w:pos="551"/>
              </w:tabs>
              <w:spacing w:line="240" w:lineRule="atLeast"/>
              <w:ind w:right="11"/>
              <w:rPr>
                <w:b/>
                <w:bCs/>
                <w:sz w:val="17"/>
                <w:szCs w:val="17"/>
              </w:rPr>
            </w:pPr>
          </w:p>
        </w:tc>
        <w:tc>
          <w:tcPr>
            <w:tcW w:w="810" w:type="dxa"/>
            <w:tcBorders>
              <w:top w:val="single" w:sz="4" w:space="0" w:color="auto"/>
              <w:bottom w:val="double" w:sz="4" w:space="0" w:color="auto"/>
            </w:tcBorders>
          </w:tcPr>
          <w:p w:rsidR="00F26CDE" w:rsidRPr="000B5328" w:rsidRDefault="00F26CDE" w:rsidP="00162E0E">
            <w:pPr>
              <w:pStyle w:val="acctfourfigures"/>
              <w:tabs>
                <w:tab w:val="clear" w:pos="765"/>
                <w:tab w:val="decimal" w:pos="463"/>
              </w:tabs>
              <w:spacing w:line="240" w:lineRule="atLeast"/>
              <w:ind w:right="11"/>
              <w:rPr>
                <w:b/>
                <w:bCs/>
                <w:sz w:val="17"/>
                <w:szCs w:val="17"/>
              </w:rPr>
            </w:pPr>
            <w:r w:rsidRPr="000B5328">
              <w:rPr>
                <w:b/>
                <w:bCs/>
                <w:sz w:val="17"/>
                <w:szCs w:val="17"/>
              </w:rPr>
              <w:t>-</w:t>
            </w:r>
          </w:p>
        </w:tc>
      </w:tr>
    </w:tbl>
    <w:p w:rsidR="00F26CDE" w:rsidRDefault="00F26CDE" w:rsidP="00F26CDE">
      <w:pPr>
        <w:spacing w:line="240" w:lineRule="auto"/>
        <w:jc w:val="both"/>
        <w:rPr>
          <w:szCs w:val="22"/>
        </w:rPr>
      </w:pPr>
    </w:p>
    <w:p w:rsidR="00F26CDE" w:rsidRPr="005C32B7" w:rsidRDefault="00F26CDE" w:rsidP="00F26CDE">
      <w:pPr>
        <w:pStyle w:val="block"/>
        <w:spacing w:after="0" w:line="240" w:lineRule="auto"/>
        <w:ind w:left="0"/>
        <w:jc w:val="thaiDistribute"/>
        <w:rPr>
          <w:sz w:val="2"/>
          <w:szCs w:val="2"/>
          <w:lang w:val="en-US"/>
        </w:rPr>
      </w:pPr>
    </w:p>
    <w:tbl>
      <w:tblPr>
        <w:tblpPr w:leftFromText="180" w:rightFromText="180" w:vertAnchor="text" w:horzAnchor="margin" w:tblpX="-560" w:tblpY="183"/>
        <w:tblW w:w="5366" w:type="pct"/>
        <w:tblLayout w:type="fixed"/>
        <w:tblCellMar>
          <w:left w:w="79" w:type="dxa"/>
          <w:right w:w="79" w:type="dxa"/>
        </w:tblCellMar>
        <w:tblLook w:val="0000" w:firstRow="0" w:lastRow="0" w:firstColumn="0" w:lastColumn="0" w:noHBand="0" w:noVBand="0"/>
      </w:tblPr>
      <w:tblGrid>
        <w:gridCol w:w="1677"/>
        <w:gridCol w:w="1067"/>
        <w:gridCol w:w="180"/>
        <w:gridCol w:w="978"/>
        <w:gridCol w:w="180"/>
        <w:gridCol w:w="1067"/>
        <w:gridCol w:w="180"/>
        <w:gridCol w:w="978"/>
        <w:gridCol w:w="179"/>
        <w:gridCol w:w="1079"/>
        <w:gridCol w:w="180"/>
        <w:gridCol w:w="967"/>
        <w:gridCol w:w="180"/>
        <w:gridCol w:w="1066"/>
        <w:gridCol w:w="180"/>
        <w:gridCol w:w="978"/>
        <w:gridCol w:w="180"/>
        <w:gridCol w:w="978"/>
        <w:gridCol w:w="180"/>
        <w:gridCol w:w="978"/>
        <w:gridCol w:w="180"/>
        <w:gridCol w:w="978"/>
        <w:gridCol w:w="180"/>
        <w:gridCol w:w="978"/>
      </w:tblGrid>
      <w:tr w:rsidR="00F26CDE" w:rsidRPr="006A522F" w:rsidTr="00162E0E">
        <w:trPr>
          <w:cantSplit/>
          <w:tblHeader/>
        </w:trPr>
        <w:tc>
          <w:tcPr>
            <w:tcW w:w="1699" w:type="dxa"/>
          </w:tcPr>
          <w:p w:rsidR="00F26CDE" w:rsidRPr="000B5328" w:rsidRDefault="00F26CDE" w:rsidP="00162E0E">
            <w:pPr>
              <w:spacing w:line="240" w:lineRule="atLeast"/>
              <w:ind w:right="-529"/>
              <w:rPr>
                <w:sz w:val="17"/>
                <w:szCs w:val="17"/>
              </w:rPr>
            </w:pPr>
          </w:p>
        </w:tc>
        <w:tc>
          <w:tcPr>
            <w:tcW w:w="14219" w:type="dxa"/>
            <w:gridSpan w:val="23"/>
          </w:tcPr>
          <w:p w:rsidR="00F26CDE" w:rsidRPr="000B5328" w:rsidRDefault="00F26CDE" w:rsidP="00162E0E">
            <w:pPr>
              <w:pStyle w:val="acctmergecolhdg"/>
              <w:spacing w:line="240" w:lineRule="atLeast"/>
              <w:rPr>
                <w:b w:val="0"/>
                <w:bCs/>
                <w:sz w:val="17"/>
                <w:szCs w:val="17"/>
              </w:rPr>
            </w:pPr>
            <w:r w:rsidRPr="000B5328">
              <w:rPr>
                <w:sz w:val="17"/>
                <w:szCs w:val="17"/>
              </w:rPr>
              <w:t>Separate financial statements</w:t>
            </w:r>
          </w:p>
        </w:tc>
      </w:tr>
      <w:tr w:rsidR="00F26CDE" w:rsidRPr="006A522F" w:rsidTr="00162E0E">
        <w:trPr>
          <w:cantSplit/>
          <w:tblHeader/>
        </w:trPr>
        <w:tc>
          <w:tcPr>
            <w:tcW w:w="1699" w:type="dxa"/>
          </w:tcPr>
          <w:p w:rsidR="00F26CDE" w:rsidRPr="000B5328" w:rsidRDefault="00F26CDE" w:rsidP="00162E0E">
            <w:pPr>
              <w:spacing w:line="240" w:lineRule="atLeast"/>
              <w:ind w:right="-529"/>
              <w:rPr>
                <w:sz w:val="17"/>
                <w:szCs w:val="17"/>
              </w:rPr>
            </w:pPr>
          </w:p>
        </w:tc>
        <w:tc>
          <w:tcPr>
            <w:tcW w:w="2250" w:type="dxa"/>
            <w:gridSpan w:val="3"/>
          </w:tcPr>
          <w:p w:rsidR="00F26CDE" w:rsidRPr="000B5328" w:rsidRDefault="00F26CDE" w:rsidP="00162E0E">
            <w:pPr>
              <w:spacing w:line="240" w:lineRule="atLeast"/>
              <w:jc w:val="center"/>
              <w:rPr>
                <w:sz w:val="17"/>
                <w:szCs w:val="17"/>
              </w:rPr>
            </w:pPr>
          </w:p>
          <w:p w:rsidR="00F26CDE" w:rsidRPr="000B5328" w:rsidRDefault="00F26CDE" w:rsidP="00162E0E">
            <w:pPr>
              <w:spacing w:line="240" w:lineRule="atLeast"/>
              <w:jc w:val="center"/>
              <w:rPr>
                <w:sz w:val="17"/>
                <w:szCs w:val="17"/>
              </w:rPr>
            </w:pPr>
            <w:r w:rsidRPr="000B5328">
              <w:rPr>
                <w:sz w:val="17"/>
                <w:szCs w:val="17"/>
              </w:rPr>
              <w:t>Ownership</w:t>
            </w:r>
          </w:p>
          <w:p w:rsidR="00F26CDE" w:rsidRPr="000B5328" w:rsidRDefault="00F26CDE" w:rsidP="00162E0E">
            <w:pPr>
              <w:spacing w:line="240" w:lineRule="atLeast"/>
              <w:jc w:val="center"/>
              <w:rPr>
                <w:sz w:val="17"/>
                <w:szCs w:val="17"/>
              </w:rPr>
            </w:pPr>
            <w:r w:rsidRPr="000B5328">
              <w:rPr>
                <w:sz w:val="17"/>
                <w:szCs w:val="17"/>
              </w:rPr>
              <w:t>interest</w:t>
            </w:r>
          </w:p>
        </w:tc>
        <w:tc>
          <w:tcPr>
            <w:tcW w:w="180" w:type="dxa"/>
          </w:tcPr>
          <w:p w:rsidR="00F26CDE" w:rsidRPr="000B5328" w:rsidRDefault="00F26CDE" w:rsidP="00162E0E">
            <w:pPr>
              <w:spacing w:line="240" w:lineRule="atLeast"/>
              <w:rPr>
                <w:sz w:val="17"/>
                <w:szCs w:val="17"/>
              </w:rPr>
            </w:pPr>
          </w:p>
        </w:tc>
        <w:tc>
          <w:tcPr>
            <w:tcW w:w="2250" w:type="dxa"/>
            <w:gridSpan w:val="3"/>
          </w:tcPr>
          <w:p w:rsidR="00F26CDE" w:rsidRPr="000B5328" w:rsidRDefault="00F26CDE" w:rsidP="00162E0E">
            <w:pPr>
              <w:pStyle w:val="acctmergecolhdg"/>
              <w:spacing w:line="240" w:lineRule="atLeast"/>
              <w:rPr>
                <w:b w:val="0"/>
                <w:bCs/>
                <w:sz w:val="17"/>
                <w:szCs w:val="17"/>
              </w:rPr>
            </w:pPr>
          </w:p>
          <w:p w:rsidR="00F26CDE" w:rsidRPr="000B5328" w:rsidRDefault="00F26CDE" w:rsidP="00162E0E">
            <w:pPr>
              <w:pStyle w:val="acctmergecolhdg"/>
              <w:spacing w:line="240" w:lineRule="atLeast"/>
              <w:rPr>
                <w:b w:val="0"/>
                <w:bCs/>
                <w:sz w:val="17"/>
                <w:szCs w:val="17"/>
              </w:rPr>
            </w:pPr>
          </w:p>
          <w:p w:rsidR="00F26CDE" w:rsidRPr="000B5328" w:rsidRDefault="00F26CDE" w:rsidP="00162E0E">
            <w:pPr>
              <w:pStyle w:val="acctmergecolhdg"/>
              <w:spacing w:line="240" w:lineRule="atLeast"/>
              <w:rPr>
                <w:b w:val="0"/>
                <w:bCs/>
                <w:sz w:val="17"/>
                <w:szCs w:val="17"/>
              </w:rPr>
            </w:pPr>
            <w:r w:rsidRPr="000B5328">
              <w:rPr>
                <w:b w:val="0"/>
                <w:bCs/>
                <w:sz w:val="17"/>
                <w:szCs w:val="17"/>
              </w:rPr>
              <w:t>Paid-up capital</w:t>
            </w:r>
            <w:r w:rsidRPr="000B5328" w:rsidDel="00EB514B">
              <w:rPr>
                <w:b w:val="0"/>
                <w:bCs/>
                <w:sz w:val="17"/>
                <w:szCs w:val="17"/>
              </w:rPr>
              <w:t xml:space="preserve"> </w:t>
            </w:r>
            <w:r w:rsidRPr="000B5328">
              <w:rPr>
                <w:b w:val="0"/>
                <w:bCs/>
                <w:sz w:val="17"/>
                <w:szCs w:val="17"/>
              </w:rPr>
              <w:t xml:space="preserve"> </w:t>
            </w:r>
          </w:p>
        </w:tc>
        <w:tc>
          <w:tcPr>
            <w:tcW w:w="179" w:type="dxa"/>
          </w:tcPr>
          <w:p w:rsidR="00F26CDE" w:rsidRPr="000B5328" w:rsidRDefault="00F26CDE" w:rsidP="00162E0E">
            <w:pPr>
              <w:pStyle w:val="acctmergecolhdg"/>
              <w:spacing w:line="240" w:lineRule="atLeast"/>
              <w:rPr>
                <w:b w:val="0"/>
                <w:bCs/>
                <w:sz w:val="17"/>
                <w:szCs w:val="17"/>
              </w:rPr>
            </w:pPr>
          </w:p>
        </w:tc>
        <w:tc>
          <w:tcPr>
            <w:tcW w:w="2251" w:type="dxa"/>
            <w:gridSpan w:val="3"/>
          </w:tcPr>
          <w:p w:rsidR="00F26CDE" w:rsidRPr="000B5328" w:rsidRDefault="00F26CDE" w:rsidP="00162E0E">
            <w:pPr>
              <w:pStyle w:val="acctmergecolhdg"/>
              <w:spacing w:line="240" w:lineRule="atLeast"/>
              <w:rPr>
                <w:b w:val="0"/>
                <w:bCs/>
                <w:sz w:val="17"/>
                <w:szCs w:val="17"/>
                <w:lang w:bidi="th-TH"/>
              </w:rPr>
            </w:pPr>
          </w:p>
          <w:p w:rsidR="00F26CDE" w:rsidRPr="000B5328" w:rsidRDefault="00F26CDE" w:rsidP="00162E0E">
            <w:pPr>
              <w:pStyle w:val="acctmergecolhdg"/>
              <w:spacing w:line="240" w:lineRule="atLeast"/>
              <w:rPr>
                <w:b w:val="0"/>
                <w:bCs/>
                <w:sz w:val="17"/>
                <w:szCs w:val="17"/>
              </w:rPr>
            </w:pPr>
          </w:p>
          <w:p w:rsidR="00F26CDE" w:rsidRPr="000B5328" w:rsidRDefault="00F26CDE" w:rsidP="00162E0E">
            <w:pPr>
              <w:pStyle w:val="acctmergecolhdg"/>
              <w:spacing w:line="240" w:lineRule="atLeast"/>
              <w:rPr>
                <w:b w:val="0"/>
                <w:bCs/>
                <w:sz w:val="17"/>
                <w:szCs w:val="17"/>
                <w:lang w:val="en-US"/>
              </w:rPr>
            </w:pPr>
            <w:r w:rsidRPr="000B5328">
              <w:rPr>
                <w:b w:val="0"/>
                <w:bCs/>
                <w:sz w:val="17"/>
                <w:szCs w:val="17"/>
              </w:rPr>
              <w:t>Cost Method</w:t>
            </w:r>
          </w:p>
        </w:tc>
        <w:tc>
          <w:tcPr>
            <w:tcW w:w="180" w:type="dxa"/>
          </w:tcPr>
          <w:p w:rsidR="00F26CDE" w:rsidRPr="000B5328" w:rsidRDefault="00F26CDE" w:rsidP="00162E0E">
            <w:pPr>
              <w:pStyle w:val="acctmergecolhdg"/>
              <w:spacing w:line="240" w:lineRule="atLeast"/>
              <w:rPr>
                <w:b w:val="0"/>
                <w:bCs/>
                <w:sz w:val="17"/>
                <w:szCs w:val="17"/>
              </w:rPr>
            </w:pPr>
          </w:p>
        </w:tc>
        <w:tc>
          <w:tcPr>
            <w:tcW w:w="2249" w:type="dxa"/>
            <w:gridSpan w:val="3"/>
          </w:tcPr>
          <w:p w:rsidR="00F26CDE" w:rsidRPr="000B5328" w:rsidRDefault="00F26CDE" w:rsidP="00162E0E">
            <w:pPr>
              <w:pStyle w:val="acctmergecolhdg"/>
              <w:spacing w:line="240" w:lineRule="atLeast"/>
              <w:rPr>
                <w:b w:val="0"/>
                <w:bCs/>
                <w:sz w:val="17"/>
                <w:szCs w:val="17"/>
                <w:lang w:bidi="th-TH"/>
              </w:rPr>
            </w:pPr>
          </w:p>
          <w:p w:rsidR="00F26CDE" w:rsidRPr="000B5328" w:rsidRDefault="00F26CDE" w:rsidP="00162E0E">
            <w:pPr>
              <w:pStyle w:val="acctmergecolhdg"/>
              <w:spacing w:line="240" w:lineRule="atLeast"/>
              <w:rPr>
                <w:b w:val="0"/>
                <w:bCs/>
                <w:sz w:val="17"/>
                <w:szCs w:val="17"/>
              </w:rPr>
            </w:pPr>
          </w:p>
          <w:p w:rsidR="00F26CDE" w:rsidRPr="000B5328" w:rsidRDefault="00F26CDE" w:rsidP="00162E0E">
            <w:pPr>
              <w:pStyle w:val="acctmergecolhdg"/>
              <w:spacing w:line="240" w:lineRule="atLeast"/>
              <w:rPr>
                <w:b w:val="0"/>
                <w:bCs/>
                <w:sz w:val="17"/>
                <w:szCs w:val="17"/>
              </w:rPr>
            </w:pPr>
            <w:r w:rsidRPr="000B5328">
              <w:rPr>
                <w:b w:val="0"/>
                <w:bCs/>
                <w:sz w:val="17"/>
                <w:szCs w:val="17"/>
              </w:rPr>
              <w:t>Impairment</w:t>
            </w:r>
          </w:p>
        </w:tc>
        <w:tc>
          <w:tcPr>
            <w:tcW w:w="180" w:type="dxa"/>
          </w:tcPr>
          <w:p w:rsidR="00F26CDE" w:rsidRPr="000B5328" w:rsidRDefault="00F26CDE" w:rsidP="00162E0E">
            <w:pPr>
              <w:pStyle w:val="acctmergecolhdg"/>
              <w:spacing w:line="240" w:lineRule="atLeast"/>
              <w:rPr>
                <w:b w:val="0"/>
                <w:bCs/>
                <w:sz w:val="17"/>
                <w:szCs w:val="17"/>
              </w:rPr>
            </w:pPr>
          </w:p>
        </w:tc>
        <w:tc>
          <w:tcPr>
            <w:tcW w:w="2160" w:type="dxa"/>
            <w:gridSpan w:val="3"/>
          </w:tcPr>
          <w:p w:rsidR="00F26CDE" w:rsidRPr="000B5328" w:rsidRDefault="00F26CDE" w:rsidP="00162E0E">
            <w:pPr>
              <w:pStyle w:val="acctmergecolhdg"/>
              <w:spacing w:line="240" w:lineRule="atLeast"/>
              <w:rPr>
                <w:b w:val="0"/>
                <w:bCs/>
                <w:sz w:val="17"/>
                <w:szCs w:val="17"/>
              </w:rPr>
            </w:pPr>
          </w:p>
          <w:p w:rsidR="00F26CDE" w:rsidRPr="000B5328" w:rsidRDefault="00F26CDE" w:rsidP="00162E0E">
            <w:pPr>
              <w:pStyle w:val="acctmergecolhdg"/>
              <w:spacing w:line="240" w:lineRule="atLeast"/>
              <w:rPr>
                <w:b w:val="0"/>
                <w:bCs/>
                <w:sz w:val="17"/>
                <w:szCs w:val="17"/>
              </w:rPr>
            </w:pPr>
          </w:p>
          <w:p w:rsidR="00F26CDE" w:rsidRPr="000B5328" w:rsidRDefault="00F26CDE" w:rsidP="00162E0E">
            <w:pPr>
              <w:pStyle w:val="acctmergecolhdg"/>
              <w:spacing w:line="240" w:lineRule="atLeast"/>
              <w:rPr>
                <w:b w:val="0"/>
                <w:bCs/>
                <w:sz w:val="17"/>
                <w:szCs w:val="17"/>
              </w:rPr>
            </w:pPr>
            <w:r w:rsidRPr="000B5328">
              <w:rPr>
                <w:b w:val="0"/>
                <w:bCs/>
                <w:sz w:val="17"/>
                <w:szCs w:val="17"/>
              </w:rPr>
              <w:t>At cost - net</w:t>
            </w:r>
          </w:p>
        </w:tc>
        <w:tc>
          <w:tcPr>
            <w:tcW w:w="180" w:type="dxa"/>
          </w:tcPr>
          <w:p w:rsidR="00F26CDE" w:rsidRPr="000B5328" w:rsidRDefault="00F26CDE" w:rsidP="00162E0E">
            <w:pPr>
              <w:pStyle w:val="acctmergecolhdg"/>
              <w:spacing w:line="240" w:lineRule="atLeast"/>
              <w:rPr>
                <w:b w:val="0"/>
                <w:bCs/>
                <w:sz w:val="17"/>
                <w:szCs w:val="17"/>
              </w:rPr>
            </w:pPr>
          </w:p>
        </w:tc>
        <w:tc>
          <w:tcPr>
            <w:tcW w:w="2160" w:type="dxa"/>
            <w:gridSpan w:val="3"/>
          </w:tcPr>
          <w:p w:rsidR="00F26CDE" w:rsidRPr="000B5328" w:rsidRDefault="00F26CDE" w:rsidP="00162E0E">
            <w:pPr>
              <w:pStyle w:val="acctmergecolhdg"/>
              <w:spacing w:line="240" w:lineRule="atLeast"/>
              <w:rPr>
                <w:b w:val="0"/>
                <w:bCs/>
                <w:sz w:val="17"/>
                <w:szCs w:val="17"/>
              </w:rPr>
            </w:pPr>
            <w:r w:rsidRPr="000B5328">
              <w:rPr>
                <w:b w:val="0"/>
                <w:bCs/>
                <w:sz w:val="17"/>
                <w:szCs w:val="17"/>
              </w:rPr>
              <w:t xml:space="preserve">Dividend income for </w:t>
            </w:r>
          </w:p>
          <w:p w:rsidR="00F26CDE" w:rsidRPr="000B5328" w:rsidRDefault="00F26CDE" w:rsidP="00162E0E">
            <w:pPr>
              <w:pStyle w:val="acctmergecolhdg"/>
              <w:spacing w:line="240" w:lineRule="atLeast"/>
              <w:rPr>
                <w:b w:val="0"/>
                <w:bCs/>
                <w:sz w:val="17"/>
                <w:szCs w:val="17"/>
              </w:rPr>
            </w:pPr>
            <w:r w:rsidRPr="000B5328">
              <w:rPr>
                <w:b w:val="0"/>
                <w:bCs/>
                <w:sz w:val="17"/>
                <w:szCs w:val="17"/>
              </w:rPr>
              <w:t xml:space="preserve">the three-month </w:t>
            </w:r>
          </w:p>
          <w:p w:rsidR="00F26CDE" w:rsidRPr="000B5328" w:rsidRDefault="00F26CDE" w:rsidP="00162E0E">
            <w:pPr>
              <w:pStyle w:val="acctmergecolhdg"/>
              <w:spacing w:line="240" w:lineRule="atLeast"/>
              <w:rPr>
                <w:b w:val="0"/>
                <w:bCs/>
                <w:sz w:val="17"/>
                <w:szCs w:val="17"/>
              </w:rPr>
            </w:pPr>
            <w:r w:rsidRPr="000B5328">
              <w:rPr>
                <w:b w:val="0"/>
                <w:bCs/>
                <w:sz w:val="17"/>
                <w:szCs w:val="17"/>
              </w:rPr>
              <w:t>period ended</w:t>
            </w:r>
          </w:p>
        </w:tc>
      </w:tr>
      <w:tr w:rsidR="00F26CDE" w:rsidRPr="006A522F" w:rsidTr="00162E0E">
        <w:trPr>
          <w:cantSplit/>
          <w:tblHeader/>
        </w:trPr>
        <w:tc>
          <w:tcPr>
            <w:tcW w:w="1699" w:type="dxa"/>
          </w:tcPr>
          <w:p w:rsidR="00F26CDE" w:rsidRPr="000B5328" w:rsidRDefault="00F26CDE" w:rsidP="00162E0E">
            <w:pPr>
              <w:pStyle w:val="acctfourfigures"/>
              <w:spacing w:line="240" w:lineRule="atLeast"/>
              <w:ind w:right="-529"/>
              <w:rPr>
                <w:sz w:val="17"/>
                <w:szCs w:val="17"/>
              </w:rPr>
            </w:pPr>
          </w:p>
        </w:tc>
        <w:tc>
          <w:tcPr>
            <w:tcW w:w="108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March</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99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December</w:t>
            </w:r>
          </w:p>
        </w:tc>
        <w:tc>
          <w:tcPr>
            <w:tcW w:w="180" w:type="dxa"/>
          </w:tcPr>
          <w:p w:rsidR="00F26CDE" w:rsidRPr="000B5328" w:rsidRDefault="00F26CDE" w:rsidP="00162E0E">
            <w:pPr>
              <w:pStyle w:val="acctmergecolhdg"/>
              <w:spacing w:line="240" w:lineRule="atLeast"/>
              <w:ind w:left="-77" w:right="-87"/>
              <w:rPr>
                <w:b w:val="0"/>
                <w:bCs/>
                <w:sz w:val="17"/>
                <w:szCs w:val="17"/>
              </w:rPr>
            </w:pPr>
          </w:p>
        </w:tc>
        <w:tc>
          <w:tcPr>
            <w:tcW w:w="108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March</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99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December</w:t>
            </w:r>
          </w:p>
        </w:tc>
        <w:tc>
          <w:tcPr>
            <w:tcW w:w="179" w:type="dxa"/>
          </w:tcPr>
          <w:p w:rsidR="00F26CDE" w:rsidRPr="000B5328" w:rsidRDefault="00F26CDE" w:rsidP="00162E0E">
            <w:pPr>
              <w:pStyle w:val="acctmergecolhdg"/>
              <w:spacing w:line="240" w:lineRule="atLeast"/>
              <w:ind w:left="-77" w:right="-87"/>
              <w:rPr>
                <w:b w:val="0"/>
                <w:bCs/>
                <w:sz w:val="17"/>
                <w:szCs w:val="17"/>
              </w:rPr>
            </w:pPr>
          </w:p>
        </w:tc>
        <w:tc>
          <w:tcPr>
            <w:tcW w:w="1092"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March</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979"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December</w:t>
            </w:r>
          </w:p>
        </w:tc>
        <w:tc>
          <w:tcPr>
            <w:tcW w:w="180" w:type="dxa"/>
          </w:tcPr>
          <w:p w:rsidR="00F26CDE" w:rsidRPr="000B5328" w:rsidRDefault="00F26CDE" w:rsidP="00162E0E">
            <w:pPr>
              <w:pStyle w:val="acctmergecolhdg"/>
              <w:spacing w:line="240" w:lineRule="atLeast"/>
              <w:ind w:left="-77" w:right="-87"/>
              <w:rPr>
                <w:b w:val="0"/>
                <w:bCs/>
                <w:sz w:val="17"/>
                <w:szCs w:val="17"/>
              </w:rPr>
            </w:pPr>
          </w:p>
        </w:tc>
        <w:tc>
          <w:tcPr>
            <w:tcW w:w="1079"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March</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99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December</w:t>
            </w:r>
          </w:p>
        </w:tc>
        <w:tc>
          <w:tcPr>
            <w:tcW w:w="180" w:type="dxa"/>
          </w:tcPr>
          <w:p w:rsidR="00F26CDE" w:rsidRPr="000B5328" w:rsidRDefault="00F26CDE" w:rsidP="00162E0E">
            <w:pPr>
              <w:pStyle w:val="acctfourfigures"/>
              <w:spacing w:line="240" w:lineRule="atLeast"/>
              <w:ind w:left="-77" w:right="-87"/>
              <w:rPr>
                <w:sz w:val="17"/>
                <w:szCs w:val="17"/>
              </w:rPr>
            </w:pPr>
          </w:p>
        </w:tc>
        <w:tc>
          <w:tcPr>
            <w:tcW w:w="99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March</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99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December</w:t>
            </w:r>
          </w:p>
        </w:tc>
        <w:tc>
          <w:tcPr>
            <w:tcW w:w="180" w:type="dxa"/>
          </w:tcPr>
          <w:p w:rsidR="00F26CDE" w:rsidRPr="000B5328" w:rsidRDefault="00F26CDE" w:rsidP="00162E0E">
            <w:pPr>
              <w:pStyle w:val="acctfourfigures"/>
              <w:tabs>
                <w:tab w:val="clear" w:pos="765"/>
              </w:tabs>
              <w:spacing w:line="240" w:lineRule="atLeast"/>
              <w:ind w:left="-77" w:right="-87"/>
              <w:jc w:val="center"/>
              <w:rPr>
                <w:sz w:val="17"/>
                <w:szCs w:val="17"/>
              </w:rPr>
            </w:pPr>
          </w:p>
        </w:tc>
        <w:tc>
          <w:tcPr>
            <w:tcW w:w="99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March</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99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31 March</w:t>
            </w:r>
          </w:p>
        </w:tc>
      </w:tr>
      <w:tr w:rsidR="00F26CDE" w:rsidRPr="006A522F" w:rsidTr="00162E0E">
        <w:trPr>
          <w:cantSplit/>
          <w:tblHeader/>
        </w:trPr>
        <w:tc>
          <w:tcPr>
            <w:tcW w:w="1699" w:type="dxa"/>
          </w:tcPr>
          <w:p w:rsidR="00F26CDE" w:rsidRPr="000B5328" w:rsidRDefault="00F26CDE" w:rsidP="00162E0E">
            <w:pPr>
              <w:pStyle w:val="acctfourfigures"/>
              <w:spacing w:line="240" w:lineRule="atLeast"/>
              <w:ind w:right="-529"/>
              <w:rPr>
                <w:sz w:val="17"/>
                <w:szCs w:val="17"/>
              </w:rPr>
            </w:pPr>
          </w:p>
        </w:tc>
        <w:tc>
          <w:tcPr>
            <w:tcW w:w="1080" w:type="dxa"/>
          </w:tcPr>
          <w:p w:rsidR="00F26CDE" w:rsidRPr="000B5328" w:rsidRDefault="00F26CDE" w:rsidP="00162E0E">
            <w:pPr>
              <w:pStyle w:val="acctmergecolhdg"/>
              <w:spacing w:line="240" w:lineRule="atLeast"/>
              <w:ind w:left="-122" w:right="-97"/>
              <w:rPr>
                <w:b w:val="0"/>
                <w:bCs/>
                <w:sz w:val="17"/>
                <w:szCs w:val="17"/>
              </w:rPr>
            </w:pPr>
            <w:r>
              <w:rPr>
                <w:b w:val="0"/>
                <w:bCs/>
                <w:sz w:val="17"/>
                <w:szCs w:val="17"/>
              </w:rPr>
              <w:t>2017</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990" w:type="dxa"/>
          </w:tcPr>
          <w:p w:rsidR="00F26CDE" w:rsidRPr="000B5328" w:rsidRDefault="00F26CDE" w:rsidP="00162E0E">
            <w:pPr>
              <w:pStyle w:val="acctmergecolhdg"/>
              <w:spacing w:line="240" w:lineRule="atLeast"/>
              <w:ind w:left="-122" w:right="-97"/>
              <w:rPr>
                <w:b w:val="0"/>
                <w:bCs/>
                <w:sz w:val="17"/>
                <w:szCs w:val="17"/>
              </w:rPr>
            </w:pPr>
            <w:r>
              <w:rPr>
                <w:b w:val="0"/>
                <w:bCs/>
                <w:sz w:val="17"/>
                <w:szCs w:val="17"/>
              </w:rPr>
              <w:t>2016</w:t>
            </w:r>
          </w:p>
        </w:tc>
        <w:tc>
          <w:tcPr>
            <w:tcW w:w="180" w:type="dxa"/>
          </w:tcPr>
          <w:p w:rsidR="00F26CDE" w:rsidRPr="000B5328" w:rsidRDefault="00F26CDE" w:rsidP="00162E0E">
            <w:pPr>
              <w:pStyle w:val="acctmergecolhdg"/>
              <w:spacing w:line="240" w:lineRule="atLeast"/>
              <w:ind w:left="-77" w:right="-87"/>
              <w:rPr>
                <w:b w:val="0"/>
                <w:bCs/>
                <w:sz w:val="17"/>
                <w:szCs w:val="17"/>
              </w:rPr>
            </w:pPr>
          </w:p>
        </w:tc>
        <w:tc>
          <w:tcPr>
            <w:tcW w:w="1080" w:type="dxa"/>
          </w:tcPr>
          <w:p w:rsidR="00F26CDE" w:rsidRPr="000B5328" w:rsidRDefault="00F26CDE" w:rsidP="00162E0E">
            <w:pPr>
              <w:pStyle w:val="acctmergecolhdg"/>
              <w:spacing w:line="240" w:lineRule="atLeast"/>
              <w:ind w:left="-122" w:right="-97"/>
              <w:rPr>
                <w:b w:val="0"/>
                <w:bCs/>
                <w:sz w:val="17"/>
                <w:szCs w:val="17"/>
              </w:rPr>
            </w:pPr>
            <w:r>
              <w:rPr>
                <w:b w:val="0"/>
                <w:bCs/>
                <w:sz w:val="17"/>
                <w:szCs w:val="17"/>
              </w:rPr>
              <w:t>2017</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990" w:type="dxa"/>
          </w:tcPr>
          <w:p w:rsidR="00F26CDE" w:rsidRPr="000B5328" w:rsidRDefault="00F26CDE" w:rsidP="00162E0E">
            <w:pPr>
              <w:pStyle w:val="acctmergecolhdg"/>
              <w:spacing w:line="240" w:lineRule="atLeast"/>
              <w:ind w:left="-122" w:right="-97"/>
              <w:rPr>
                <w:b w:val="0"/>
                <w:bCs/>
                <w:sz w:val="17"/>
                <w:szCs w:val="17"/>
              </w:rPr>
            </w:pPr>
            <w:r>
              <w:rPr>
                <w:b w:val="0"/>
                <w:bCs/>
                <w:sz w:val="17"/>
                <w:szCs w:val="17"/>
              </w:rPr>
              <w:t>2016</w:t>
            </w:r>
          </w:p>
        </w:tc>
        <w:tc>
          <w:tcPr>
            <w:tcW w:w="179" w:type="dxa"/>
          </w:tcPr>
          <w:p w:rsidR="00F26CDE" w:rsidRPr="000B5328" w:rsidRDefault="00F26CDE" w:rsidP="00162E0E">
            <w:pPr>
              <w:pStyle w:val="acctmergecolhdg"/>
              <w:spacing w:line="240" w:lineRule="atLeast"/>
              <w:ind w:left="-77" w:right="-87"/>
              <w:rPr>
                <w:b w:val="0"/>
                <w:bCs/>
                <w:sz w:val="17"/>
                <w:szCs w:val="17"/>
              </w:rPr>
            </w:pPr>
          </w:p>
        </w:tc>
        <w:tc>
          <w:tcPr>
            <w:tcW w:w="1092" w:type="dxa"/>
          </w:tcPr>
          <w:p w:rsidR="00F26CDE" w:rsidRPr="000B5328" w:rsidRDefault="00F26CDE" w:rsidP="00162E0E">
            <w:pPr>
              <w:pStyle w:val="acctmergecolhdg"/>
              <w:spacing w:line="240" w:lineRule="atLeast"/>
              <w:ind w:left="-122" w:right="-97"/>
              <w:rPr>
                <w:b w:val="0"/>
                <w:bCs/>
                <w:sz w:val="17"/>
                <w:szCs w:val="17"/>
              </w:rPr>
            </w:pPr>
            <w:r>
              <w:rPr>
                <w:b w:val="0"/>
                <w:bCs/>
                <w:sz w:val="17"/>
                <w:szCs w:val="17"/>
              </w:rPr>
              <w:t>2017</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979" w:type="dxa"/>
          </w:tcPr>
          <w:p w:rsidR="00F26CDE" w:rsidRPr="000B5328" w:rsidRDefault="00F26CDE" w:rsidP="00162E0E">
            <w:pPr>
              <w:pStyle w:val="acctmergecolhdg"/>
              <w:spacing w:line="240" w:lineRule="atLeast"/>
              <w:ind w:left="-122" w:right="-97"/>
              <w:rPr>
                <w:b w:val="0"/>
                <w:bCs/>
                <w:sz w:val="17"/>
                <w:szCs w:val="17"/>
              </w:rPr>
            </w:pPr>
            <w:r>
              <w:rPr>
                <w:b w:val="0"/>
                <w:bCs/>
                <w:sz w:val="17"/>
                <w:szCs w:val="17"/>
              </w:rPr>
              <w:t>2016</w:t>
            </w:r>
          </w:p>
        </w:tc>
        <w:tc>
          <w:tcPr>
            <w:tcW w:w="180" w:type="dxa"/>
          </w:tcPr>
          <w:p w:rsidR="00F26CDE" w:rsidRPr="000B5328" w:rsidRDefault="00F26CDE" w:rsidP="00162E0E">
            <w:pPr>
              <w:pStyle w:val="acctmergecolhdg"/>
              <w:spacing w:line="240" w:lineRule="atLeast"/>
              <w:ind w:left="-77" w:right="-87"/>
              <w:rPr>
                <w:b w:val="0"/>
                <w:bCs/>
                <w:sz w:val="17"/>
                <w:szCs w:val="17"/>
              </w:rPr>
            </w:pPr>
          </w:p>
        </w:tc>
        <w:tc>
          <w:tcPr>
            <w:tcW w:w="1079" w:type="dxa"/>
          </w:tcPr>
          <w:p w:rsidR="00F26CDE" w:rsidRPr="000B5328" w:rsidRDefault="00F26CDE" w:rsidP="00162E0E">
            <w:pPr>
              <w:pStyle w:val="acctmergecolhdg"/>
              <w:spacing w:line="240" w:lineRule="atLeast"/>
              <w:ind w:left="-122" w:right="-97"/>
              <w:rPr>
                <w:b w:val="0"/>
                <w:bCs/>
                <w:sz w:val="17"/>
                <w:szCs w:val="17"/>
              </w:rPr>
            </w:pPr>
            <w:r>
              <w:rPr>
                <w:b w:val="0"/>
                <w:bCs/>
                <w:sz w:val="17"/>
                <w:szCs w:val="17"/>
              </w:rPr>
              <w:t>2017</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990" w:type="dxa"/>
          </w:tcPr>
          <w:p w:rsidR="00F26CDE" w:rsidRPr="000B5328" w:rsidRDefault="00F26CDE" w:rsidP="00162E0E">
            <w:pPr>
              <w:pStyle w:val="acctmergecolhdg"/>
              <w:spacing w:line="240" w:lineRule="atLeast"/>
              <w:ind w:left="-122" w:right="-97"/>
              <w:rPr>
                <w:b w:val="0"/>
                <w:bCs/>
                <w:sz w:val="17"/>
                <w:szCs w:val="17"/>
              </w:rPr>
            </w:pPr>
            <w:r>
              <w:rPr>
                <w:b w:val="0"/>
                <w:bCs/>
                <w:sz w:val="17"/>
                <w:szCs w:val="17"/>
              </w:rPr>
              <w:t>2016</w:t>
            </w:r>
          </w:p>
        </w:tc>
        <w:tc>
          <w:tcPr>
            <w:tcW w:w="180" w:type="dxa"/>
          </w:tcPr>
          <w:p w:rsidR="00F26CDE" w:rsidRPr="000B5328" w:rsidRDefault="00F26CDE" w:rsidP="00162E0E">
            <w:pPr>
              <w:pStyle w:val="acctfourfigures"/>
              <w:spacing w:line="240" w:lineRule="atLeast"/>
              <w:ind w:left="-77" w:right="-87"/>
              <w:rPr>
                <w:sz w:val="17"/>
                <w:szCs w:val="17"/>
              </w:rPr>
            </w:pPr>
          </w:p>
        </w:tc>
        <w:tc>
          <w:tcPr>
            <w:tcW w:w="990" w:type="dxa"/>
          </w:tcPr>
          <w:p w:rsidR="00F26CDE" w:rsidRPr="000B5328" w:rsidRDefault="00F26CDE" w:rsidP="00162E0E">
            <w:pPr>
              <w:pStyle w:val="acctmergecolhdg"/>
              <w:spacing w:line="240" w:lineRule="atLeast"/>
              <w:ind w:left="-122" w:right="-97"/>
              <w:rPr>
                <w:b w:val="0"/>
                <w:bCs/>
                <w:sz w:val="17"/>
                <w:szCs w:val="17"/>
              </w:rPr>
            </w:pPr>
            <w:r>
              <w:rPr>
                <w:b w:val="0"/>
                <w:bCs/>
                <w:sz w:val="17"/>
                <w:szCs w:val="17"/>
              </w:rPr>
              <w:t>2017</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990" w:type="dxa"/>
          </w:tcPr>
          <w:p w:rsidR="00F26CDE" w:rsidRPr="000B5328" w:rsidRDefault="00F26CDE" w:rsidP="00162E0E">
            <w:pPr>
              <w:pStyle w:val="acctmergecolhdg"/>
              <w:spacing w:line="240" w:lineRule="atLeast"/>
              <w:ind w:left="-122" w:right="-97"/>
              <w:rPr>
                <w:b w:val="0"/>
                <w:bCs/>
                <w:sz w:val="17"/>
                <w:szCs w:val="17"/>
              </w:rPr>
            </w:pPr>
            <w:r w:rsidRPr="000B5328">
              <w:rPr>
                <w:b w:val="0"/>
                <w:bCs/>
                <w:sz w:val="17"/>
                <w:szCs w:val="17"/>
              </w:rPr>
              <w:t>201</w:t>
            </w:r>
            <w:r>
              <w:rPr>
                <w:b w:val="0"/>
                <w:bCs/>
                <w:sz w:val="17"/>
                <w:szCs w:val="17"/>
              </w:rPr>
              <w:t>6</w:t>
            </w:r>
          </w:p>
        </w:tc>
        <w:tc>
          <w:tcPr>
            <w:tcW w:w="180" w:type="dxa"/>
          </w:tcPr>
          <w:p w:rsidR="00F26CDE" w:rsidRPr="000B5328" w:rsidRDefault="00F26CDE" w:rsidP="00162E0E">
            <w:pPr>
              <w:pStyle w:val="acctfourfigures"/>
              <w:tabs>
                <w:tab w:val="clear" w:pos="765"/>
              </w:tabs>
              <w:spacing w:line="240" w:lineRule="atLeast"/>
              <w:ind w:left="-77" w:right="-87"/>
              <w:jc w:val="center"/>
              <w:rPr>
                <w:sz w:val="17"/>
                <w:szCs w:val="17"/>
              </w:rPr>
            </w:pPr>
          </w:p>
        </w:tc>
        <w:tc>
          <w:tcPr>
            <w:tcW w:w="990" w:type="dxa"/>
          </w:tcPr>
          <w:p w:rsidR="00F26CDE" w:rsidRPr="000B5328" w:rsidRDefault="00F26CDE" w:rsidP="00162E0E">
            <w:pPr>
              <w:pStyle w:val="acctmergecolhdg"/>
              <w:spacing w:line="240" w:lineRule="atLeast"/>
              <w:ind w:left="-122" w:right="-97"/>
              <w:rPr>
                <w:b w:val="0"/>
                <w:bCs/>
                <w:sz w:val="17"/>
                <w:szCs w:val="17"/>
              </w:rPr>
            </w:pPr>
            <w:r>
              <w:rPr>
                <w:b w:val="0"/>
                <w:bCs/>
                <w:sz w:val="17"/>
                <w:szCs w:val="17"/>
              </w:rPr>
              <w:t>2017</w:t>
            </w:r>
          </w:p>
        </w:tc>
        <w:tc>
          <w:tcPr>
            <w:tcW w:w="180" w:type="dxa"/>
          </w:tcPr>
          <w:p w:rsidR="00F26CDE" w:rsidRPr="000B5328" w:rsidRDefault="00F26CDE" w:rsidP="00162E0E">
            <w:pPr>
              <w:pStyle w:val="acctmergecolhdg"/>
              <w:spacing w:line="240" w:lineRule="atLeast"/>
              <w:ind w:left="-122" w:right="-97"/>
              <w:rPr>
                <w:b w:val="0"/>
                <w:bCs/>
                <w:sz w:val="17"/>
                <w:szCs w:val="17"/>
              </w:rPr>
            </w:pPr>
          </w:p>
        </w:tc>
        <w:tc>
          <w:tcPr>
            <w:tcW w:w="990" w:type="dxa"/>
          </w:tcPr>
          <w:p w:rsidR="00F26CDE" w:rsidRPr="000B5328" w:rsidRDefault="00F26CDE" w:rsidP="00162E0E">
            <w:pPr>
              <w:pStyle w:val="acctmergecolhdg"/>
              <w:spacing w:line="240" w:lineRule="atLeast"/>
              <w:ind w:left="-122" w:right="-97"/>
              <w:rPr>
                <w:b w:val="0"/>
                <w:bCs/>
                <w:sz w:val="17"/>
                <w:szCs w:val="17"/>
              </w:rPr>
            </w:pPr>
            <w:r>
              <w:rPr>
                <w:b w:val="0"/>
                <w:bCs/>
                <w:sz w:val="17"/>
                <w:szCs w:val="17"/>
              </w:rPr>
              <w:t>2016</w:t>
            </w:r>
          </w:p>
        </w:tc>
      </w:tr>
      <w:tr w:rsidR="00F26CDE" w:rsidRPr="006A522F" w:rsidTr="00162E0E">
        <w:trPr>
          <w:cantSplit/>
          <w:trHeight w:val="70"/>
        </w:trPr>
        <w:tc>
          <w:tcPr>
            <w:tcW w:w="1699" w:type="dxa"/>
          </w:tcPr>
          <w:p w:rsidR="00F26CDE" w:rsidRPr="000B5328" w:rsidRDefault="00F26CDE" w:rsidP="00162E0E">
            <w:pPr>
              <w:spacing w:line="240" w:lineRule="atLeast"/>
              <w:ind w:right="-529"/>
              <w:rPr>
                <w:b/>
                <w:bCs/>
                <w:sz w:val="17"/>
                <w:szCs w:val="17"/>
              </w:rPr>
            </w:pPr>
          </w:p>
        </w:tc>
        <w:tc>
          <w:tcPr>
            <w:tcW w:w="2250" w:type="dxa"/>
            <w:gridSpan w:val="3"/>
          </w:tcPr>
          <w:p w:rsidR="00F26CDE" w:rsidRPr="000B5328" w:rsidRDefault="00F26CDE" w:rsidP="00162E0E">
            <w:pPr>
              <w:spacing w:line="240" w:lineRule="atLeast"/>
              <w:jc w:val="center"/>
              <w:rPr>
                <w:i/>
                <w:iCs/>
                <w:sz w:val="17"/>
                <w:szCs w:val="17"/>
              </w:rPr>
            </w:pPr>
            <w:r w:rsidRPr="000B5328">
              <w:rPr>
                <w:i/>
                <w:iCs/>
                <w:sz w:val="17"/>
                <w:szCs w:val="17"/>
              </w:rPr>
              <w:t>(%)</w:t>
            </w:r>
          </w:p>
        </w:tc>
        <w:tc>
          <w:tcPr>
            <w:tcW w:w="180" w:type="dxa"/>
          </w:tcPr>
          <w:p w:rsidR="00F26CDE" w:rsidRPr="000B5328" w:rsidRDefault="00F26CDE" w:rsidP="00162E0E">
            <w:pPr>
              <w:spacing w:line="240" w:lineRule="atLeast"/>
              <w:rPr>
                <w:i/>
                <w:iCs/>
                <w:sz w:val="17"/>
                <w:szCs w:val="17"/>
              </w:rPr>
            </w:pPr>
          </w:p>
        </w:tc>
        <w:tc>
          <w:tcPr>
            <w:tcW w:w="11789" w:type="dxa"/>
            <w:gridSpan w:val="19"/>
          </w:tcPr>
          <w:p w:rsidR="00F26CDE" w:rsidRPr="000B5328" w:rsidRDefault="00F26CDE" w:rsidP="00162E0E">
            <w:pPr>
              <w:pStyle w:val="acctfourfigures"/>
              <w:tabs>
                <w:tab w:val="clear" w:pos="765"/>
                <w:tab w:val="decimal" w:pos="731"/>
              </w:tabs>
              <w:spacing w:line="240" w:lineRule="atLeast"/>
              <w:ind w:right="11"/>
              <w:jc w:val="center"/>
              <w:rPr>
                <w:sz w:val="17"/>
                <w:szCs w:val="17"/>
              </w:rPr>
            </w:pPr>
            <w:r w:rsidRPr="000B5328">
              <w:rPr>
                <w:i/>
                <w:iCs/>
                <w:sz w:val="17"/>
                <w:szCs w:val="17"/>
              </w:rPr>
              <w:t>(in thousand Baht)</w:t>
            </w:r>
          </w:p>
        </w:tc>
      </w:tr>
      <w:tr w:rsidR="00F26CDE" w:rsidRPr="006A522F" w:rsidTr="00162E0E">
        <w:trPr>
          <w:cantSplit/>
          <w:trHeight w:val="270"/>
        </w:trPr>
        <w:tc>
          <w:tcPr>
            <w:tcW w:w="1699" w:type="dxa"/>
          </w:tcPr>
          <w:p w:rsidR="00F26CDE" w:rsidRPr="000B5328" w:rsidRDefault="00F26CDE" w:rsidP="00162E0E">
            <w:pPr>
              <w:spacing w:line="240" w:lineRule="atLeast"/>
              <w:ind w:right="-529"/>
              <w:rPr>
                <w:b/>
                <w:bCs/>
                <w:i/>
                <w:iCs/>
                <w:sz w:val="17"/>
                <w:szCs w:val="17"/>
              </w:rPr>
            </w:pPr>
            <w:r w:rsidRPr="000B5328">
              <w:rPr>
                <w:b/>
                <w:bCs/>
                <w:i/>
                <w:iCs/>
                <w:sz w:val="17"/>
                <w:szCs w:val="17"/>
              </w:rPr>
              <w:t>Associates</w:t>
            </w:r>
          </w:p>
        </w:tc>
        <w:tc>
          <w:tcPr>
            <w:tcW w:w="1080" w:type="dxa"/>
          </w:tcPr>
          <w:p w:rsidR="00F26CDE" w:rsidRPr="000B5328" w:rsidRDefault="00F26CDE" w:rsidP="00162E0E">
            <w:pPr>
              <w:spacing w:line="240" w:lineRule="atLeast"/>
              <w:jc w:val="center"/>
              <w:rPr>
                <w:sz w:val="17"/>
                <w:szCs w:val="17"/>
                <w:cs/>
                <w:lang w:val="en-US" w:bidi="th-TH"/>
              </w:rPr>
            </w:pPr>
          </w:p>
        </w:tc>
        <w:tc>
          <w:tcPr>
            <w:tcW w:w="180" w:type="dxa"/>
          </w:tcPr>
          <w:p w:rsidR="00F26CDE" w:rsidRPr="000B5328" w:rsidRDefault="00F26CDE" w:rsidP="00162E0E">
            <w:pPr>
              <w:spacing w:line="240" w:lineRule="atLeast"/>
              <w:rPr>
                <w:i/>
                <w:iCs/>
                <w:sz w:val="17"/>
                <w:szCs w:val="17"/>
                <w:lang w:bidi="th-TH"/>
              </w:rPr>
            </w:pPr>
          </w:p>
        </w:tc>
        <w:tc>
          <w:tcPr>
            <w:tcW w:w="990" w:type="dxa"/>
          </w:tcPr>
          <w:p w:rsidR="00F26CDE" w:rsidRPr="000B5328" w:rsidRDefault="00F26CDE" w:rsidP="00162E0E">
            <w:pPr>
              <w:spacing w:line="240" w:lineRule="atLeast"/>
              <w:jc w:val="center"/>
              <w:rPr>
                <w:i/>
                <w:iCs/>
                <w:sz w:val="17"/>
                <w:szCs w:val="17"/>
              </w:rPr>
            </w:pPr>
          </w:p>
        </w:tc>
        <w:tc>
          <w:tcPr>
            <w:tcW w:w="180" w:type="dxa"/>
          </w:tcPr>
          <w:p w:rsidR="00F26CDE" w:rsidRPr="000B5328" w:rsidRDefault="00F26CDE" w:rsidP="00162E0E">
            <w:pPr>
              <w:spacing w:line="240" w:lineRule="atLeast"/>
              <w:rPr>
                <w:i/>
                <w:iCs/>
                <w:sz w:val="17"/>
                <w:szCs w:val="17"/>
              </w:rPr>
            </w:pPr>
          </w:p>
        </w:tc>
        <w:tc>
          <w:tcPr>
            <w:tcW w:w="1080" w:type="dxa"/>
          </w:tcPr>
          <w:p w:rsidR="00F26CDE" w:rsidRPr="000B5328" w:rsidRDefault="00F26CDE" w:rsidP="00162E0E">
            <w:pPr>
              <w:pStyle w:val="acctfourfigures"/>
              <w:tabs>
                <w:tab w:val="clear" w:pos="765"/>
                <w:tab w:val="decimal" w:pos="731"/>
              </w:tabs>
              <w:spacing w:line="240" w:lineRule="atLeast"/>
              <w:ind w:right="11"/>
              <w:rPr>
                <w:sz w:val="17"/>
                <w:szCs w:val="17"/>
                <w:lang w:val="en-US"/>
              </w:rPr>
            </w:pPr>
          </w:p>
        </w:tc>
        <w:tc>
          <w:tcPr>
            <w:tcW w:w="180" w:type="dxa"/>
          </w:tcPr>
          <w:p w:rsidR="00F26CDE" w:rsidRPr="000B5328" w:rsidRDefault="00F26CDE" w:rsidP="00162E0E">
            <w:pPr>
              <w:pStyle w:val="acctfourfigures"/>
              <w:spacing w:line="240" w:lineRule="atLeast"/>
              <w:rPr>
                <w:sz w:val="17"/>
                <w:szCs w:val="17"/>
              </w:rPr>
            </w:pPr>
          </w:p>
        </w:tc>
        <w:tc>
          <w:tcPr>
            <w:tcW w:w="990" w:type="dxa"/>
          </w:tcPr>
          <w:p w:rsidR="00F26CDE" w:rsidRPr="000B5328" w:rsidRDefault="00F26CDE" w:rsidP="00162E0E">
            <w:pPr>
              <w:pStyle w:val="acctfourfigures"/>
              <w:tabs>
                <w:tab w:val="clear" w:pos="765"/>
                <w:tab w:val="decimal" w:pos="392"/>
              </w:tabs>
              <w:spacing w:line="240" w:lineRule="atLeast"/>
              <w:ind w:right="11"/>
              <w:rPr>
                <w:sz w:val="17"/>
                <w:szCs w:val="17"/>
                <w:lang w:val="en-US"/>
              </w:rPr>
            </w:pPr>
          </w:p>
        </w:tc>
        <w:tc>
          <w:tcPr>
            <w:tcW w:w="179" w:type="dxa"/>
          </w:tcPr>
          <w:p w:rsidR="00F26CDE" w:rsidRPr="000B5328" w:rsidRDefault="00F26CDE" w:rsidP="00162E0E">
            <w:pPr>
              <w:pStyle w:val="acctfourfigures"/>
              <w:spacing w:line="240" w:lineRule="atLeast"/>
              <w:rPr>
                <w:sz w:val="17"/>
                <w:szCs w:val="17"/>
              </w:rPr>
            </w:pPr>
          </w:p>
        </w:tc>
        <w:tc>
          <w:tcPr>
            <w:tcW w:w="1092" w:type="dxa"/>
          </w:tcPr>
          <w:p w:rsidR="00F26CDE" w:rsidRPr="000B5328" w:rsidRDefault="00F26CDE" w:rsidP="00162E0E">
            <w:pPr>
              <w:pStyle w:val="acctfourfigures"/>
              <w:tabs>
                <w:tab w:val="clear" w:pos="765"/>
                <w:tab w:val="decimal" w:pos="731"/>
              </w:tabs>
              <w:spacing w:line="240" w:lineRule="atLeast"/>
              <w:ind w:right="11"/>
              <w:jc w:val="right"/>
              <w:rPr>
                <w:sz w:val="17"/>
                <w:szCs w:val="17"/>
                <w:lang w:val="en-US"/>
              </w:rPr>
            </w:pPr>
          </w:p>
        </w:tc>
        <w:tc>
          <w:tcPr>
            <w:tcW w:w="18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979" w:type="dxa"/>
          </w:tcPr>
          <w:p w:rsidR="00F26CDE" w:rsidRPr="000B5328" w:rsidRDefault="00F26CDE" w:rsidP="00162E0E">
            <w:pPr>
              <w:pStyle w:val="acctfourfigures"/>
              <w:tabs>
                <w:tab w:val="clear" w:pos="765"/>
              </w:tabs>
              <w:spacing w:line="240" w:lineRule="atLeast"/>
              <w:ind w:right="11"/>
              <w:jc w:val="center"/>
              <w:rPr>
                <w:sz w:val="17"/>
                <w:szCs w:val="17"/>
              </w:rPr>
            </w:pPr>
          </w:p>
        </w:tc>
        <w:tc>
          <w:tcPr>
            <w:tcW w:w="180" w:type="dxa"/>
          </w:tcPr>
          <w:p w:rsidR="00F26CDE" w:rsidRPr="000B5328" w:rsidRDefault="00F26CDE" w:rsidP="00162E0E">
            <w:pPr>
              <w:pStyle w:val="acctfourfigures"/>
              <w:tabs>
                <w:tab w:val="clear" w:pos="765"/>
                <w:tab w:val="decimal" w:pos="731"/>
              </w:tabs>
              <w:spacing w:line="240" w:lineRule="atLeast"/>
              <w:ind w:right="11"/>
              <w:jc w:val="center"/>
              <w:rPr>
                <w:sz w:val="17"/>
                <w:szCs w:val="17"/>
              </w:rPr>
            </w:pPr>
          </w:p>
        </w:tc>
        <w:tc>
          <w:tcPr>
            <w:tcW w:w="1079" w:type="dxa"/>
          </w:tcPr>
          <w:p w:rsidR="00F26CDE" w:rsidRPr="000B5328" w:rsidRDefault="00F26CDE" w:rsidP="00162E0E">
            <w:pPr>
              <w:pStyle w:val="acctfourfigures"/>
              <w:tabs>
                <w:tab w:val="clear" w:pos="765"/>
              </w:tabs>
              <w:spacing w:line="240" w:lineRule="atLeast"/>
              <w:ind w:right="11"/>
              <w:jc w:val="center"/>
              <w:rPr>
                <w:sz w:val="17"/>
                <w:szCs w:val="17"/>
              </w:rPr>
            </w:pPr>
          </w:p>
        </w:tc>
        <w:tc>
          <w:tcPr>
            <w:tcW w:w="180" w:type="dxa"/>
          </w:tcPr>
          <w:p w:rsidR="00F26CDE" w:rsidRPr="000B5328" w:rsidRDefault="00F26CDE" w:rsidP="00162E0E">
            <w:pPr>
              <w:pStyle w:val="acctfourfigures"/>
              <w:tabs>
                <w:tab w:val="clear" w:pos="765"/>
                <w:tab w:val="decimal" w:pos="731"/>
              </w:tabs>
              <w:spacing w:line="240" w:lineRule="atLeast"/>
              <w:ind w:right="11"/>
              <w:jc w:val="center"/>
              <w:rPr>
                <w:sz w:val="17"/>
                <w:szCs w:val="17"/>
              </w:rPr>
            </w:pPr>
          </w:p>
        </w:tc>
        <w:tc>
          <w:tcPr>
            <w:tcW w:w="990" w:type="dxa"/>
          </w:tcPr>
          <w:p w:rsidR="00F26CDE" w:rsidRPr="000B5328" w:rsidRDefault="00F26CDE" w:rsidP="00162E0E">
            <w:pPr>
              <w:pStyle w:val="acctfourfigures"/>
              <w:tabs>
                <w:tab w:val="clear" w:pos="765"/>
              </w:tabs>
              <w:spacing w:line="240" w:lineRule="atLeast"/>
              <w:ind w:right="11"/>
              <w:jc w:val="center"/>
              <w:rPr>
                <w:sz w:val="17"/>
                <w:szCs w:val="17"/>
              </w:rPr>
            </w:pPr>
          </w:p>
        </w:tc>
        <w:tc>
          <w:tcPr>
            <w:tcW w:w="18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990" w:type="dxa"/>
          </w:tcPr>
          <w:p w:rsidR="00F26CDE" w:rsidRPr="000B5328" w:rsidRDefault="00F26CDE" w:rsidP="00162E0E">
            <w:pPr>
              <w:pStyle w:val="acctfourfigures"/>
              <w:tabs>
                <w:tab w:val="clear" w:pos="765"/>
                <w:tab w:val="decimal" w:pos="731"/>
              </w:tabs>
              <w:spacing w:line="240" w:lineRule="atLeast"/>
              <w:ind w:right="11"/>
              <w:rPr>
                <w:sz w:val="17"/>
                <w:szCs w:val="17"/>
                <w:lang w:val="en-US"/>
              </w:rPr>
            </w:pPr>
          </w:p>
        </w:tc>
        <w:tc>
          <w:tcPr>
            <w:tcW w:w="18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990" w:type="dxa"/>
          </w:tcPr>
          <w:p w:rsidR="00F26CDE" w:rsidRPr="000B5328" w:rsidRDefault="00F26CDE" w:rsidP="00162E0E">
            <w:pPr>
              <w:pStyle w:val="acctfourfigures"/>
              <w:tabs>
                <w:tab w:val="clear" w:pos="765"/>
                <w:tab w:val="decimal" w:pos="463"/>
              </w:tabs>
              <w:spacing w:line="240" w:lineRule="atLeast"/>
              <w:ind w:right="11"/>
              <w:rPr>
                <w:sz w:val="17"/>
                <w:szCs w:val="17"/>
              </w:rPr>
            </w:pPr>
          </w:p>
        </w:tc>
        <w:tc>
          <w:tcPr>
            <w:tcW w:w="18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990" w:type="dxa"/>
          </w:tcPr>
          <w:p w:rsidR="00F26CDE" w:rsidRPr="000B5328" w:rsidRDefault="00F26CDE" w:rsidP="00162E0E">
            <w:pPr>
              <w:pStyle w:val="acctfourfigures"/>
              <w:tabs>
                <w:tab w:val="clear" w:pos="765"/>
                <w:tab w:val="decimal" w:pos="472"/>
              </w:tabs>
              <w:spacing w:line="240" w:lineRule="atLeast"/>
              <w:ind w:right="11"/>
              <w:rPr>
                <w:sz w:val="17"/>
                <w:szCs w:val="17"/>
              </w:rPr>
            </w:pPr>
          </w:p>
        </w:tc>
        <w:tc>
          <w:tcPr>
            <w:tcW w:w="18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990" w:type="dxa"/>
          </w:tcPr>
          <w:p w:rsidR="00F26CDE" w:rsidRPr="000B5328" w:rsidRDefault="00F26CDE" w:rsidP="00162E0E">
            <w:pPr>
              <w:pStyle w:val="acctfourfigures"/>
              <w:tabs>
                <w:tab w:val="clear" w:pos="765"/>
                <w:tab w:val="decimal" w:pos="463"/>
              </w:tabs>
              <w:spacing w:line="240" w:lineRule="atLeast"/>
              <w:ind w:right="11"/>
              <w:rPr>
                <w:sz w:val="17"/>
                <w:szCs w:val="17"/>
              </w:rPr>
            </w:pPr>
          </w:p>
        </w:tc>
      </w:tr>
      <w:tr w:rsidR="00F26CDE" w:rsidRPr="006A522F" w:rsidTr="00162E0E">
        <w:trPr>
          <w:cantSplit/>
          <w:trHeight w:val="270"/>
        </w:trPr>
        <w:tc>
          <w:tcPr>
            <w:tcW w:w="1699" w:type="dxa"/>
          </w:tcPr>
          <w:p w:rsidR="00F26CDE" w:rsidRPr="000B5328" w:rsidRDefault="00F26CDE" w:rsidP="00162E0E">
            <w:pPr>
              <w:spacing w:line="240" w:lineRule="atLeast"/>
              <w:ind w:left="90" w:right="-529" w:hanging="90"/>
              <w:rPr>
                <w:sz w:val="17"/>
                <w:szCs w:val="17"/>
              </w:rPr>
            </w:pPr>
            <w:r w:rsidRPr="000B5328">
              <w:rPr>
                <w:sz w:val="17"/>
                <w:szCs w:val="17"/>
              </w:rPr>
              <w:t xml:space="preserve">Siam Mongkol </w:t>
            </w:r>
          </w:p>
          <w:p w:rsidR="00F26CDE" w:rsidRPr="000B5328" w:rsidRDefault="00F26CDE" w:rsidP="00162E0E">
            <w:pPr>
              <w:spacing w:line="240" w:lineRule="atLeast"/>
              <w:ind w:left="90" w:right="-529" w:hanging="90"/>
              <w:rPr>
                <w:sz w:val="17"/>
                <w:szCs w:val="17"/>
              </w:rPr>
            </w:pPr>
            <w:r w:rsidRPr="000B5328">
              <w:rPr>
                <w:sz w:val="17"/>
                <w:szCs w:val="17"/>
              </w:rPr>
              <w:t xml:space="preserve">   Marine Co., Ltd.</w:t>
            </w:r>
          </w:p>
        </w:tc>
        <w:tc>
          <w:tcPr>
            <w:tcW w:w="1080" w:type="dxa"/>
          </w:tcPr>
          <w:p w:rsidR="00F26CDE" w:rsidRPr="000B5328" w:rsidRDefault="00F26CDE" w:rsidP="00162E0E">
            <w:pPr>
              <w:spacing w:line="240" w:lineRule="atLeast"/>
              <w:rPr>
                <w:sz w:val="17"/>
                <w:szCs w:val="17"/>
                <w:lang w:val="en-US" w:bidi="th-TH"/>
              </w:rPr>
            </w:pPr>
          </w:p>
          <w:p w:rsidR="00F26CDE" w:rsidRPr="000B5328" w:rsidRDefault="00F26CDE" w:rsidP="00162E0E">
            <w:pPr>
              <w:spacing w:line="240" w:lineRule="atLeast"/>
              <w:rPr>
                <w:sz w:val="17"/>
                <w:szCs w:val="17"/>
                <w:cs/>
                <w:lang w:val="en-US" w:bidi="th-TH"/>
              </w:rPr>
            </w:pPr>
            <w:r w:rsidRPr="000B5328">
              <w:rPr>
                <w:sz w:val="17"/>
                <w:szCs w:val="17"/>
                <w:lang w:val="en-US" w:bidi="th-TH"/>
              </w:rPr>
              <w:t xml:space="preserve">       18.69</w:t>
            </w:r>
          </w:p>
        </w:tc>
        <w:tc>
          <w:tcPr>
            <w:tcW w:w="180" w:type="dxa"/>
          </w:tcPr>
          <w:p w:rsidR="00F26CDE" w:rsidRPr="000B5328" w:rsidRDefault="00F26CDE" w:rsidP="00162E0E">
            <w:pPr>
              <w:spacing w:line="240" w:lineRule="atLeast"/>
              <w:rPr>
                <w:i/>
                <w:iCs/>
                <w:sz w:val="17"/>
                <w:szCs w:val="17"/>
                <w:lang w:bidi="th-TH"/>
              </w:rPr>
            </w:pPr>
          </w:p>
        </w:tc>
        <w:tc>
          <w:tcPr>
            <w:tcW w:w="990" w:type="dxa"/>
          </w:tcPr>
          <w:p w:rsidR="00F26CDE" w:rsidRPr="000B5328" w:rsidRDefault="00F26CDE" w:rsidP="00162E0E">
            <w:pPr>
              <w:spacing w:line="240" w:lineRule="atLeast"/>
              <w:jc w:val="center"/>
              <w:rPr>
                <w:sz w:val="17"/>
                <w:szCs w:val="17"/>
                <w:lang w:val="en-US" w:bidi="th-TH"/>
              </w:rPr>
            </w:pPr>
          </w:p>
          <w:p w:rsidR="00F26CDE" w:rsidRPr="000B5328" w:rsidRDefault="00F26CDE" w:rsidP="00162E0E">
            <w:pPr>
              <w:spacing w:line="240" w:lineRule="atLeast"/>
              <w:jc w:val="center"/>
              <w:rPr>
                <w:sz w:val="17"/>
                <w:szCs w:val="17"/>
                <w:cs/>
                <w:lang w:val="en-US" w:bidi="th-TH"/>
              </w:rPr>
            </w:pPr>
            <w:r w:rsidRPr="000B5328">
              <w:rPr>
                <w:sz w:val="17"/>
                <w:szCs w:val="17"/>
                <w:lang w:val="en-US" w:bidi="th-TH"/>
              </w:rPr>
              <w:t>18.69</w:t>
            </w:r>
          </w:p>
        </w:tc>
        <w:tc>
          <w:tcPr>
            <w:tcW w:w="180" w:type="dxa"/>
          </w:tcPr>
          <w:p w:rsidR="00F26CDE" w:rsidRPr="000B5328" w:rsidRDefault="00F26CDE" w:rsidP="00162E0E">
            <w:pPr>
              <w:spacing w:line="240" w:lineRule="atLeast"/>
              <w:rPr>
                <w:i/>
                <w:iCs/>
                <w:sz w:val="17"/>
                <w:szCs w:val="17"/>
              </w:rPr>
            </w:pPr>
          </w:p>
        </w:tc>
        <w:tc>
          <w:tcPr>
            <w:tcW w:w="1080" w:type="dxa"/>
          </w:tcPr>
          <w:p w:rsidR="00F26CDE" w:rsidRPr="000B5328" w:rsidRDefault="00F26CDE" w:rsidP="00162E0E">
            <w:pPr>
              <w:pStyle w:val="acctfourfigures"/>
              <w:tabs>
                <w:tab w:val="clear" w:pos="765"/>
                <w:tab w:val="decimal" w:pos="731"/>
              </w:tabs>
              <w:spacing w:line="240" w:lineRule="atLeast"/>
              <w:ind w:right="11"/>
              <w:rPr>
                <w:sz w:val="17"/>
                <w:szCs w:val="17"/>
                <w:lang w:val="en-US"/>
              </w:rPr>
            </w:pPr>
          </w:p>
          <w:p w:rsidR="00F26CDE" w:rsidRPr="000B5328" w:rsidRDefault="00F26CDE" w:rsidP="00162E0E">
            <w:pPr>
              <w:pStyle w:val="acctfourfigures"/>
              <w:tabs>
                <w:tab w:val="clear" w:pos="765"/>
                <w:tab w:val="decimal" w:pos="731"/>
              </w:tabs>
              <w:spacing w:line="240" w:lineRule="atLeast"/>
              <w:ind w:right="11"/>
              <w:rPr>
                <w:sz w:val="17"/>
                <w:szCs w:val="17"/>
                <w:lang w:val="en-US"/>
              </w:rPr>
            </w:pPr>
            <w:r w:rsidRPr="000B5328">
              <w:rPr>
                <w:sz w:val="17"/>
                <w:szCs w:val="17"/>
                <w:lang w:val="en-US"/>
              </w:rPr>
              <w:t>130,000</w:t>
            </w:r>
          </w:p>
        </w:tc>
        <w:tc>
          <w:tcPr>
            <w:tcW w:w="180" w:type="dxa"/>
          </w:tcPr>
          <w:p w:rsidR="00F26CDE" w:rsidRPr="000B5328" w:rsidRDefault="00F26CDE" w:rsidP="00162E0E">
            <w:pPr>
              <w:pStyle w:val="acctfourfigures"/>
              <w:spacing w:line="240" w:lineRule="atLeast"/>
              <w:rPr>
                <w:sz w:val="17"/>
                <w:szCs w:val="17"/>
              </w:rPr>
            </w:pPr>
          </w:p>
        </w:tc>
        <w:tc>
          <w:tcPr>
            <w:tcW w:w="990" w:type="dxa"/>
          </w:tcPr>
          <w:p w:rsidR="00F26CDE" w:rsidRPr="000B5328" w:rsidRDefault="00F26CDE" w:rsidP="00162E0E">
            <w:pPr>
              <w:pStyle w:val="acctfourfigures"/>
              <w:tabs>
                <w:tab w:val="clear" w:pos="765"/>
                <w:tab w:val="decimal" w:pos="731"/>
              </w:tabs>
              <w:spacing w:line="240" w:lineRule="atLeast"/>
              <w:ind w:right="11"/>
              <w:rPr>
                <w:sz w:val="17"/>
                <w:szCs w:val="17"/>
                <w:lang w:val="en-US"/>
              </w:rPr>
            </w:pPr>
          </w:p>
          <w:p w:rsidR="00F26CDE" w:rsidRPr="000B5328" w:rsidRDefault="00F26CDE" w:rsidP="00162E0E">
            <w:pPr>
              <w:pStyle w:val="acctfourfigures"/>
              <w:tabs>
                <w:tab w:val="clear" w:pos="765"/>
                <w:tab w:val="decimal" w:pos="731"/>
              </w:tabs>
              <w:spacing w:line="240" w:lineRule="atLeast"/>
              <w:ind w:right="11"/>
              <w:rPr>
                <w:sz w:val="17"/>
                <w:szCs w:val="17"/>
                <w:lang w:val="en-US"/>
              </w:rPr>
            </w:pPr>
            <w:r w:rsidRPr="000B5328">
              <w:rPr>
                <w:sz w:val="17"/>
                <w:szCs w:val="17"/>
                <w:lang w:val="en-US"/>
              </w:rPr>
              <w:t>130,000</w:t>
            </w:r>
          </w:p>
        </w:tc>
        <w:tc>
          <w:tcPr>
            <w:tcW w:w="179" w:type="dxa"/>
          </w:tcPr>
          <w:p w:rsidR="00F26CDE" w:rsidRPr="000B5328" w:rsidRDefault="00F26CDE" w:rsidP="00162E0E">
            <w:pPr>
              <w:pStyle w:val="acctfourfigures"/>
              <w:spacing w:line="240" w:lineRule="atLeast"/>
              <w:rPr>
                <w:sz w:val="17"/>
                <w:szCs w:val="17"/>
              </w:rPr>
            </w:pPr>
          </w:p>
        </w:tc>
        <w:tc>
          <w:tcPr>
            <w:tcW w:w="1092" w:type="dxa"/>
            <w:tcBorders>
              <w:bottom w:val="single" w:sz="4" w:space="0" w:color="auto"/>
            </w:tcBorders>
          </w:tcPr>
          <w:p w:rsidR="00F26CDE" w:rsidRPr="000B5328" w:rsidRDefault="00F26CDE" w:rsidP="00162E0E">
            <w:pPr>
              <w:pStyle w:val="acctfourfigures"/>
              <w:tabs>
                <w:tab w:val="clear" w:pos="765"/>
                <w:tab w:val="decimal" w:pos="731"/>
              </w:tabs>
              <w:spacing w:line="240" w:lineRule="atLeast"/>
              <w:ind w:right="11"/>
              <w:jc w:val="right"/>
              <w:rPr>
                <w:sz w:val="17"/>
                <w:szCs w:val="17"/>
                <w:lang w:val="en-US"/>
              </w:rPr>
            </w:pPr>
          </w:p>
          <w:p w:rsidR="00F26CDE" w:rsidRPr="000B5328" w:rsidRDefault="00F26CDE" w:rsidP="00162E0E">
            <w:pPr>
              <w:pStyle w:val="acctfourfigures"/>
              <w:tabs>
                <w:tab w:val="clear" w:pos="765"/>
                <w:tab w:val="decimal" w:pos="731"/>
              </w:tabs>
              <w:spacing w:line="240" w:lineRule="atLeast"/>
              <w:ind w:right="11"/>
              <w:rPr>
                <w:sz w:val="17"/>
                <w:szCs w:val="17"/>
                <w:lang w:val="en-US"/>
              </w:rPr>
            </w:pPr>
            <w:r w:rsidRPr="000B5328">
              <w:rPr>
                <w:sz w:val="17"/>
                <w:szCs w:val="17"/>
                <w:lang w:val="en-US"/>
              </w:rPr>
              <w:t>53,771</w:t>
            </w:r>
          </w:p>
        </w:tc>
        <w:tc>
          <w:tcPr>
            <w:tcW w:w="18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979" w:type="dxa"/>
            <w:tcBorders>
              <w:bottom w:val="single" w:sz="4" w:space="0" w:color="auto"/>
            </w:tcBorders>
          </w:tcPr>
          <w:p w:rsidR="00F26CDE" w:rsidRPr="000B5328" w:rsidRDefault="00F26CDE" w:rsidP="00162E0E">
            <w:pPr>
              <w:pStyle w:val="acctfourfigures"/>
              <w:tabs>
                <w:tab w:val="clear" w:pos="765"/>
                <w:tab w:val="decimal" w:pos="731"/>
              </w:tabs>
              <w:spacing w:line="240" w:lineRule="atLeast"/>
              <w:ind w:right="11"/>
              <w:rPr>
                <w:sz w:val="17"/>
                <w:szCs w:val="17"/>
                <w:lang w:bidi="th-TH"/>
              </w:rPr>
            </w:pPr>
          </w:p>
          <w:p w:rsidR="00F26CDE" w:rsidRPr="000B5328" w:rsidRDefault="00F26CDE" w:rsidP="00162E0E">
            <w:pPr>
              <w:pStyle w:val="acctfourfigures"/>
              <w:tabs>
                <w:tab w:val="clear" w:pos="765"/>
                <w:tab w:val="decimal" w:pos="731"/>
              </w:tabs>
              <w:spacing w:line="240" w:lineRule="atLeast"/>
              <w:ind w:right="11"/>
              <w:rPr>
                <w:sz w:val="17"/>
                <w:szCs w:val="17"/>
                <w:lang w:bidi="th-TH"/>
              </w:rPr>
            </w:pPr>
            <w:r w:rsidRPr="000B5328">
              <w:rPr>
                <w:sz w:val="17"/>
                <w:szCs w:val="17"/>
                <w:lang w:bidi="th-TH"/>
              </w:rPr>
              <w:t>53,771</w:t>
            </w:r>
          </w:p>
        </w:tc>
        <w:tc>
          <w:tcPr>
            <w:tcW w:w="180" w:type="dxa"/>
          </w:tcPr>
          <w:p w:rsidR="00F26CDE" w:rsidRPr="000B5328" w:rsidRDefault="00F26CDE" w:rsidP="00162E0E">
            <w:pPr>
              <w:pStyle w:val="acctfourfigures"/>
              <w:tabs>
                <w:tab w:val="clear" w:pos="765"/>
                <w:tab w:val="decimal" w:pos="731"/>
              </w:tabs>
              <w:spacing w:line="240" w:lineRule="atLeast"/>
              <w:ind w:right="11"/>
              <w:jc w:val="center"/>
              <w:rPr>
                <w:sz w:val="17"/>
                <w:szCs w:val="17"/>
              </w:rPr>
            </w:pPr>
          </w:p>
        </w:tc>
        <w:tc>
          <w:tcPr>
            <w:tcW w:w="1079" w:type="dxa"/>
            <w:tcBorders>
              <w:bottom w:val="single" w:sz="4" w:space="0" w:color="auto"/>
            </w:tcBorders>
          </w:tcPr>
          <w:p w:rsidR="00F26CDE" w:rsidRPr="000B5328" w:rsidRDefault="00F26CDE" w:rsidP="00162E0E">
            <w:pPr>
              <w:pStyle w:val="acctfourfigures"/>
              <w:tabs>
                <w:tab w:val="clear" w:pos="765"/>
                <w:tab w:val="decimal" w:pos="731"/>
              </w:tabs>
              <w:spacing w:line="240" w:lineRule="atLeast"/>
              <w:ind w:right="11"/>
              <w:jc w:val="right"/>
              <w:rPr>
                <w:sz w:val="17"/>
                <w:szCs w:val="17"/>
                <w:lang w:bidi="th-TH"/>
              </w:rPr>
            </w:pPr>
          </w:p>
          <w:p w:rsidR="00F26CDE" w:rsidRPr="000B5328" w:rsidRDefault="00F26CDE" w:rsidP="00162E0E">
            <w:pPr>
              <w:pStyle w:val="acctfourfigures"/>
              <w:tabs>
                <w:tab w:val="clear" w:pos="765"/>
                <w:tab w:val="decimal" w:pos="731"/>
              </w:tabs>
              <w:spacing w:line="240" w:lineRule="atLeast"/>
              <w:ind w:right="11"/>
              <w:jc w:val="right"/>
              <w:rPr>
                <w:sz w:val="17"/>
                <w:szCs w:val="17"/>
                <w:lang w:bidi="th-TH"/>
              </w:rPr>
            </w:pPr>
            <w:r w:rsidRPr="000B5328">
              <w:rPr>
                <w:sz w:val="17"/>
                <w:szCs w:val="17"/>
                <w:lang w:bidi="th-TH"/>
              </w:rPr>
              <w:t>(15,447)</w:t>
            </w:r>
          </w:p>
        </w:tc>
        <w:tc>
          <w:tcPr>
            <w:tcW w:w="180" w:type="dxa"/>
          </w:tcPr>
          <w:p w:rsidR="00F26CDE" w:rsidRPr="000B5328" w:rsidRDefault="00F26CDE" w:rsidP="00162E0E">
            <w:pPr>
              <w:pStyle w:val="acctfourfigures"/>
              <w:tabs>
                <w:tab w:val="clear" w:pos="765"/>
                <w:tab w:val="decimal" w:pos="731"/>
              </w:tabs>
              <w:spacing w:line="240" w:lineRule="atLeast"/>
              <w:ind w:right="11"/>
              <w:jc w:val="center"/>
              <w:rPr>
                <w:sz w:val="17"/>
                <w:szCs w:val="17"/>
              </w:rPr>
            </w:pPr>
          </w:p>
        </w:tc>
        <w:tc>
          <w:tcPr>
            <w:tcW w:w="990" w:type="dxa"/>
            <w:tcBorders>
              <w:bottom w:val="single" w:sz="4" w:space="0" w:color="auto"/>
            </w:tcBorders>
          </w:tcPr>
          <w:p w:rsidR="00F26CDE" w:rsidRPr="000B5328" w:rsidRDefault="00F26CDE" w:rsidP="00162E0E">
            <w:pPr>
              <w:pStyle w:val="acctfourfigures"/>
              <w:tabs>
                <w:tab w:val="clear" w:pos="765"/>
                <w:tab w:val="decimal" w:pos="731"/>
              </w:tabs>
              <w:spacing w:line="240" w:lineRule="atLeast"/>
              <w:ind w:right="11"/>
              <w:jc w:val="right"/>
              <w:rPr>
                <w:rFonts w:cs="Cordia New"/>
                <w:sz w:val="17"/>
                <w:szCs w:val="17"/>
                <w:lang w:bidi="th-TH"/>
              </w:rPr>
            </w:pPr>
          </w:p>
          <w:p w:rsidR="00F26CDE" w:rsidRPr="000B5328" w:rsidRDefault="00F26CDE" w:rsidP="00162E0E">
            <w:pPr>
              <w:pStyle w:val="acctfourfigures"/>
              <w:tabs>
                <w:tab w:val="clear" w:pos="765"/>
                <w:tab w:val="decimal" w:pos="731"/>
              </w:tabs>
              <w:spacing w:line="240" w:lineRule="atLeast"/>
              <w:ind w:right="11"/>
              <w:jc w:val="right"/>
              <w:rPr>
                <w:rFonts w:cs="Cordia New"/>
                <w:sz w:val="17"/>
                <w:szCs w:val="17"/>
                <w:lang w:val="en-US" w:bidi="th-TH"/>
              </w:rPr>
            </w:pPr>
            <w:r w:rsidRPr="000B5328">
              <w:rPr>
                <w:rFonts w:cs="Cordia New"/>
                <w:sz w:val="17"/>
                <w:szCs w:val="17"/>
                <w:lang w:val="en-US" w:bidi="th-TH"/>
              </w:rPr>
              <w:t>(15,447)</w:t>
            </w:r>
          </w:p>
        </w:tc>
        <w:tc>
          <w:tcPr>
            <w:tcW w:w="18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990" w:type="dxa"/>
            <w:tcBorders>
              <w:bottom w:val="single" w:sz="4" w:space="0" w:color="auto"/>
            </w:tcBorders>
          </w:tcPr>
          <w:p w:rsidR="00F26CDE" w:rsidRPr="000B5328" w:rsidRDefault="00F26CDE" w:rsidP="00162E0E">
            <w:pPr>
              <w:pStyle w:val="acctfourfigures"/>
              <w:tabs>
                <w:tab w:val="clear" w:pos="765"/>
                <w:tab w:val="decimal" w:pos="385"/>
              </w:tabs>
              <w:spacing w:line="240" w:lineRule="atLeast"/>
              <w:ind w:right="11"/>
              <w:rPr>
                <w:sz w:val="17"/>
                <w:szCs w:val="17"/>
                <w:lang w:val="en-US"/>
              </w:rPr>
            </w:pPr>
          </w:p>
          <w:p w:rsidR="00F26CDE" w:rsidRPr="000B5328" w:rsidRDefault="00F26CDE" w:rsidP="00162E0E">
            <w:pPr>
              <w:pStyle w:val="acctfourfigures"/>
              <w:tabs>
                <w:tab w:val="clear" w:pos="765"/>
                <w:tab w:val="decimal" w:pos="385"/>
              </w:tabs>
              <w:spacing w:line="240" w:lineRule="atLeast"/>
              <w:ind w:right="11"/>
              <w:rPr>
                <w:sz w:val="17"/>
                <w:szCs w:val="17"/>
                <w:lang w:val="en-US"/>
              </w:rPr>
            </w:pPr>
            <w:r w:rsidRPr="000B5328">
              <w:rPr>
                <w:sz w:val="17"/>
                <w:szCs w:val="17"/>
                <w:lang w:val="en-US"/>
              </w:rPr>
              <w:t xml:space="preserve">      38,324</w:t>
            </w:r>
          </w:p>
        </w:tc>
        <w:tc>
          <w:tcPr>
            <w:tcW w:w="180" w:type="dxa"/>
          </w:tcPr>
          <w:p w:rsidR="00F26CDE" w:rsidRPr="000B5328" w:rsidRDefault="00F26CDE" w:rsidP="00162E0E">
            <w:pPr>
              <w:pStyle w:val="acctfourfigures"/>
              <w:tabs>
                <w:tab w:val="clear" w:pos="765"/>
                <w:tab w:val="decimal" w:pos="385"/>
                <w:tab w:val="decimal" w:pos="731"/>
              </w:tabs>
              <w:spacing w:line="240" w:lineRule="atLeast"/>
              <w:ind w:right="11"/>
              <w:rPr>
                <w:sz w:val="17"/>
                <w:szCs w:val="17"/>
              </w:rPr>
            </w:pPr>
          </w:p>
        </w:tc>
        <w:tc>
          <w:tcPr>
            <w:tcW w:w="990" w:type="dxa"/>
            <w:tcBorders>
              <w:bottom w:val="single" w:sz="4" w:space="0" w:color="auto"/>
            </w:tcBorders>
          </w:tcPr>
          <w:p w:rsidR="00F26CDE" w:rsidRPr="000B5328" w:rsidRDefault="00F26CDE" w:rsidP="00162E0E">
            <w:pPr>
              <w:pStyle w:val="acctfourfigures"/>
              <w:tabs>
                <w:tab w:val="clear" w:pos="765"/>
                <w:tab w:val="decimal" w:pos="723"/>
              </w:tabs>
              <w:spacing w:line="240" w:lineRule="atLeast"/>
              <w:ind w:right="11"/>
              <w:rPr>
                <w:sz w:val="17"/>
                <w:szCs w:val="17"/>
                <w:lang w:val="en-US"/>
              </w:rPr>
            </w:pPr>
          </w:p>
          <w:p w:rsidR="00F26CDE" w:rsidRPr="000B5328" w:rsidRDefault="00F26CDE" w:rsidP="00162E0E">
            <w:pPr>
              <w:pStyle w:val="acctfourfigures"/>
              <w:tabs>
                <w:tab w:val="clear" w:pos="765"/>
                <w:tab w:val="decimal" w:pos="723"/>
              </w:tabs>
              <w:spacing w:line="240" w:lineRule="atLeast"/>
              <w:ind w:right="11"/>
              <w:rPr>
                <w:sz w:val="17"/>
                <w:szCs w:val="17"/>
                <w:lang w:val="en-US"/>
              </w:rPr>
            </w:pPr>
            <w:r w:rsidRPr="000B5328">
              <w:rPr>
                <w:sz w:val="17"/>
                <w:szCs w:val="17"/>
                <w:lang w:val="en-US"/>
              </w:rPr>
              <w:t>38,324</w:t>
            </w:r>
          </w:p>
        </w:tc>
        <w:tc>
          <w:tcPr>
            <w:tcW w:w="18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990" w:type="dxa"/>
            <w:tcBorders>
              <w:bottom w:val="single" w:sz="4" w:space="0" w:color="auto"/>
            </w:tcBorders>
          </w:tcPr>
          <w:p w:rsidR="00F26CDE" w:rsidRPr="000B5328" w:rsidRDefault="00F26CDE" w:rsidP="00162E0E">
            <w:pPr>
              <w:pStyle w:val="acctfourfigures"/>
              <w:tabs>
                <w:tab w:val="clear" w:pos="765"/>
                <w:tab w:val="decimal" w:pos="472"/>
              </w:tabs>
              <w:spacing w:line="240" w:lineRule="atLeast"/>
              <w:ind w:right="11"/>
              <w:rPr>
                <w:sz w:val="17"/>
                <w:szCs w:val="17"/>
              </w:rPr>
            </w:pPr>
          </w:p>
          <w:p w:rsidR="00F26CDE" w:rsidRPr="000B5328" w:rsidRDefault="00F26CDE" w:rsidP="00162E0E">
            <w:pPr>
              <w:pStyle w:val="acctfourfigures"/>
              <w:tabs>
                <w:tab w:val="clear" w:pos="765"/>
                <w:tab w:val="decimal" w:pos="472"/>
              </w:tabs>
              <w:spacing w:line="240" w:lineRule="atLeast"/>
              <w:ind w:right="11"/>
              <w:rPr>
                <w:sz w:val="17"/>
                <w:szCs w:val="17"/>
              </w:rPr>
            </w:pPr>
            <w:r w:rsidRPr="000B5328">
              <w:rPr>
                <w:sz w:val="17"/>
                <w:szCs w:val="17"/>
              </w:rPr>
              <w:t>-</w:t>
            </w:r>
          </w:p>
        </w:tc>
        <w:tc>
          <w:tcPr>
            <w:tcW w:w="180" w:type="dxa"/>
          </w:tcPr>
          <w:p w:rsidR="00F26CDE" w:rsidRPr="000B5328" w:rsidRDefault="00F26CDE" w:rsidP="00162E0E">
            <w:pPr>
              <w:pStyle w:val="acctfourfigures"/>
              <w:tabs>
                <w:tab w:val="clear" w:pos="765"/>
                <w:tab w:val="decimal" w:pos="731"/>
              </w:tabs>
              <w:spacing w:line="240" w:lineRule="atLeast"/>
              <w:ind w:right="11"/>
              <w:rPr>
                <w:sz w:val="17"/>
                <w:szCs w:val="17"/>
              </w:rPr>
            </w:pPr>
          </w:p>
        </w:tc>
        <w:tc>
          <w:tcPr>
            <w:tcW w:w="990" w:type="dxa"/>
            <w:tcBorders>
              <w:bottom w:val="single" w:sz="4" w:space="0" w:color="auto"/>
            </w:tcBorders>
          </w:tcPr>
          <w:p w:rsidR="00F26CDE" w:rsidRPr="000B5328" w:rsidRDefault="00F26CDE" w:rsidP="00162E0E">
            <w:pPr>
              <w:pStyle w:val="acctfourfigures"/>
              <w:tabs>
                <w:tab w:val="clear" w:pos="765"/>
                <w:tab w:val="decimal" w:pos="463"/>
              </w:tabs>
              <w:spacing w:line="240" w:lineRule="atLeast"/>
              <w:ind w:right="11"/>
              <w:rPr>
                <w:sz w:val="17"/>
                <w:szCs w:val="17"/>
              </w:rPr>
            </w:pPr>
          </w:p>
          <w:p w:rsidR="00F26CDE" w:rsidRPr="000B5328" w:rsidRDefault="00F26CDE" w:rsidP="00162E0E">
            <w:pPr>
              <w:pStyle w:val="acctfourfigures"/>
              <w:tabs>
                <w:tab w:val="clear" w:pos="765"/>
                <w:tab w:val="decimal" w:pos="463"/>
              </w:tabs>
              <w:spacing w:line="240" w:lineRule="atLeast"/>
              <w:ind w:right="11"/>
              <w:rPr>
                <w:sz w:val="17"/>
                <w:szCs w:val="17"/>
              </w:rPr>
            </w:pPr>
            <w:r w:rsidRPr="000B5328">
              <w:rPr>
                <w:sz w:val="17"/>
                <w:szCs w:val="17"/>
              </w:rPr>
              <w:t>-</w:t>
            </w:r>
          </w:p>
        </w:tc>
      </w:tr>
      <w:tr w:rsidR="00F26CDE" w:rsidRPr="006A522F" w:rsidTr="00162E0E">
        <w:trPr>
          <w:cantSplit/>
        </w:trPr>
        <w:tc>
          <w:tcPr>
            <w:tcW w:w="1699" w:type="dxa"/>
          </w:tcPr>
          <w:p w:rsidR="00F26CDE" w:rsidRPr="000B5328" w:rsidRDefault="00F26CDE" w:rsidP="00162E0E">
            <w:pPr>
              <w:spacing w:line="240" w:lineRule="atLeast"/>
              <w:ind w:right="-529"/>
              <w:rPr>
                <w:b/>
                <w:bCs/>
                <w:sz w:val="17"/>
                <w:szCs w:val="17"/>
              </w:rPr>
            </w:pPr>
            <w:r w:rsidRPr="000B5328">
              <w:rPr>
                <w:b/>
                <w:bCs/>
                <w:sz w:val="17"/>
                <w:szCs w:val="17"/>
              </w:rPr>
              <w:t>Total</w:t>
            </w:r>
          </w:p>
        </w:tc>
        <w:tc>
          <w:tcPr>
            <w:tcW w:w="1080" w:type="dxa"/>
          </w:tcPr>
          <w:p w:rsidR="00F26CDE" w:rsidRPr="000B5328" w:rsidRDefault="00F26CDE" w:rsidP="00162E0E">
            <w:pPr>
              <w:tabs>
                <w:tab w:val="decimal" w:pos="461"/>
              </w:tabs>
              <w:spacing w:line="240" w:lineRule="atLeast"/>
              <w:rPr>
                <w:b/>
                <w:bCs/>
                <w:sz w:val="17"/>
                <w:szCs w:val="17"/>
              </w:rPr>
            </w:pPr>
          </w:p>
        </w:tc>
        <w:tc>
          <w:tcPr>
            <w:tcW w:w="180" w:type="dxa"/>
          </w:tcPr>
          <w:p w:rsidR="00F26CDE" w:rsidRPr="000B5328" w:rsidRDefault="00F26CDE" w:rsidP="00162E0E">
            <w:pPr>
              <w:tabs>
                <w:tab w:val="decimal" w:pos="461"/>
              </w:tabs>
              <w:spacing w:line="240" w:lineRule="atLeast"/>
              <w:rPr>
                <w:b/>
                <w:bCs/>
                <w:sz w:val="17"/>
                <w:szCs w:val="17"/>
              </w:rPr>
            </w:pPr>
          </w:p>
        </w:tc>
        <w:tc>
          <w:tcPr>
            <w:tcW w:w="990" w:type="dxa"/>
          </w:tcPr>
          <w:p w:rsidR="00F26CDE" w:rsidRPr="000B5328" w:rsidRDefault="00F26CDE" w:rsidP="00162E0E">
            <w:pPr>
              <w:tabs>
                <w:tab w:val="decimal" w:pos="461"/>
              </w:tabs>
              <w:spacing w:line="240" w:lineRule="atLeast"/>
              <w:rPr>
                <w:b/>
                <w:bCs/>
                <w:sz w:val="17"/>
                <w:szCs w:val="17"/>
              </w:rPr>
            </w:pPr>
          </w:p>
        </w:tc>
        <w:tc>
          <w:tcPr>
            <w:tcW w:w="180" w:type="dxa"/>
          </w:tcPr>
          <w:p w:rsidR="00F26CDE" w:rsidRPr="000B5328" w:rsidRDefault="00F26CDE" w:rsidP="00162E0E">
            <w:pPr>
              <w:tabs>
                <w:tab w:val="decimal" w:pos="461"/>
              </w:tabs>
              <w:spacing w:line="240" w:lineRule="atLeast"/>
              <w:rPr>
                <w:b/>
                <w:bCs/>
                <w:sz w:val="17"/>
                <w:szCs w:val="17"/>
              </w:rPr>
            </w:pPr>
          </w:p>
        </w:tc>
        <w:tc>
          <w:tcPr>
            <w:tcW w:w="1080" w:type="dxa"/>
          </w:tcPr>
          <w:p w:rsidR="00F26CDE" w:rsidRPr="000B5328" w:rsidRDefault="00F26CDE" w:rsidP="00162E0E">
            <w:pPr>
              <w:pStyle w:val="acctfourfigures"/>
              <w:tabs>
                <w:tab w:val="clear" w:pos="765"/>
                <w:tab w:val="decimal" w:pos="551"/>
              </w:tabs>
              <w:spacing w:line="240" w:lineRule="atLeast"/>
              <w:ind w:right="11"/>
              <w:rPr>
                <w:b/>
                <w:bCs/>
                <w:sz w:val="17"/>
                <w:szCs w:val="17"/>
              </w:rPr>
            </w:pPr>
          </w:p>
        </w:tc>
        <w:tc>
          <w:tcPr>
            <w:tcW w:w="180" w:type="dxa"/>
          </w:tcPr>
          <w:p w:rsidR="00F26CDE" w:rsidRPr="000B5328" w:rsidRDefault="00F26CDE" w:rsidP="00162E0E">
            <w:pPr>
              <w:pStyle w:val="acctfourfigures"/>
              <w:tabs>
                <w:tab w:val="clear" w:pos="765"/>
                <w:tab w:val="decimal" w:pos="551"/>
              </w:tabs>
              <w:spacing w:line="240" w:lineRule="atLeast"/>
              <w:rPr>
                <w:sz w:val="17"/>
                <w:szCs w:val="17"/>
              </w:rPr>
            </w:pPr>
          </w:p>
        </w:tc>
        <w:tc>
          <w:tcPr>
            <w:tcW w:w="990" w:type="dxa"/>
          </w:tcPr>
          <w:p w:rsidR="00F26CDE" w:rsidRPr="000B5328" w:rsidRDefault="00F26CDE" w:rsidP="00162E0E">
            <w:pPr>
              <w:pStyle w:val="acctfourfigures"/>
              <w:tabs>
                <w:tab w:val="clear" w:pos="765"/>
                <w:tab w:val="decimal" w:pos="551"/>
              </w:tabs>
              <w:spacing w:line="240" w:lineRule="atLeast"/>
              <w:ind w:right="11"/>
              <w:rPr>
                <w:b/>
                <w:bCs/>
                <w:sz w:val="17"/>
                <w:szCs w:val="17"/>
              </w:rPr>
            </w:pPr>
          </w:p>
        </w:tc>
        <w:tc>
          <w:tcPr>
            <w:tcW w:w="179" w:type="dxa"/>
          </w:tcPr>
          <w:p w:rsidR="00F26CDE" w:rsidRPr="000B5328" w:rsidRDefault="00F26CDE" w:rsidP="00162E0E">
            <w:pPr>
              <w:pStyle w:val="acctfourfigures"/>
              <w:tabs>
                <w:tab w:val="clear" w:pos="765"/>
                <w:tab w:val="decimal" w:pos="551"/>
              </w:tabs>
              <w:spacing w:line="240" w:lineRule="atLeast"/>
              <w:rPr>
                <w:sz w:val="17"/>
                <w:szCs w:val="17"/>
              </w:rPr>
            </w:pPr>
          </w:p>
        </w:tc>
        <w:tc>
          <w:tcPr>
            <w:tcW w:w="1092" w:type="dxa"/>
            <w:tcBorders>
              <w:top w:val="single" w:sz="4" w:space="0" w:color="auto"/>
              <w:bottom w:val="double" w:sz="4" w:space="0" w:color="auto"/>
            </w:tcBorders>
          </w:tcPr>
          <w:p w:rsidR="00F26CDE" w:rsidRPr="000B5328" w:rsidRDefault="00F26CDE" w:rsidP="00162E0E">
            <w:pPr>
              <w:pStyle w:val="acctfourfigures"/>
              <w:tabs>
                <w:tab w:val="clear" w:pos="765"/>
                <w:tab w:val="decimal" w:pos="372"/>
              </w:tabs>
              <w:spacing w:line="240" w:lineRule="atLeast"/>
              <w:ind w:right="-79"/>
              <w:jc w:val="center"/>
              <w:rPr>
                <w:b/>
                <w:bCs/>
                <w:sz w:val="17"/>
                <w:szCs w:val="17"/>
              </w:rPr>
            </w:pPr>
            <w:r w:rsidRPr="000B5328">
              <w:rPr>
                <w:b/>
                <w:bCs/>
                <w:sz w:val="17"/>
                <w:szCs w:val="17"/>
              </w:rPr>
              <w:t>53,771</w:t>
            </w:r>
          </w:p>
        </w:tc>
        <w:tc>
          <w:tcPr>
            <w:tcW w:w="180" w:type="dxa"/>
          </w:tcPr>
          <w:p w:rsidR="00F26CDE" w:rsidRPr="000B5328" w:rsidRDefault="00F26CDE" w:rsidP="00162E0E">
            <w:pPr>
              <w:pStyle w:val="acctfourfigures"/>
              <w:tabs>
                <w:tab w:val="clear" w:pos="765"/>
                <w:tab w:val="decimal" w:pos="551"/>
              </w:tabs>
              <w:spacing w:line="240" w:lineRule="atLeast"/>
              <w:ind w:right="11"/>
              <w:rPr>
                <w:b/>
                <w:bCs/>
                <w:sz w:val="17"/>
                <w:szCs w:val="17"/>
              </w:rPr>
            </w:pPr>
          </w:p>
        </w:tc>
        <w:tc>
          <w:tcPr>
            <w:tcW w:w="979" w:type="dxa"/>
            <w:tcBorders>
              <w:top w:val="single" w:sz="4" w:space="0" w:color="auto"/>
              <w:bottom w:val="double" w:sz="4" w:space="0" w:color="auto"/>
            </w:tcBorders>
          </w:tcPr>
          <w:p w:rsidR="00F26CDE" w:rsidRPr="000B5328" w:rsidRDefault="00F26CDE" w:rsidP="00162E0E">
            <w:pPr>
              <w:pStyle w:val="acctfourfigures"/>
              <w:tabs>
                <w:tab w:val="clear" w:pos="765"/>
                <w:tab w:val="decimal" w:pos="372"/>
              </w:tabs>
              <w:spacing w:line="240" w:lineRule="atLeast"/>
              <w:ind w:right="99"/>
              <w:jc w:val="right"/>
              <w:rPr>
                <w:rFonts w:cs="Cordia New" w:hint="cs"/>
                <w:b/>
                <w:bCs/>
                <w:sz w:val="17"/>
                <w:szCs w:val="17"/>
                <w:cs/>
                <w:lang w:bidi="th-TH"/>
              </w:rPr>
            </w:pPr>
            <w:r w:rsidRPr="000B5328">
              <w:rPr>
                <w:b/>
                <w:bCs/>
                <w:sz w:val="17"/>
                <w:szCs w:val="17"/>
              </w:rPr>
              <w:t>53,771</w:t>
            </w:r>
          </w:p>
        </w:tc>
        <w:tc>
          <w:tcPr>
            <w:tcW w:w="180" w:type="dxa"/>
          </w:tcPr>
          <w:p w:rsidR="00F26CDE" w:rsidRPr="000B5328" w:rsidRDefault="00F26CDE" w:rsidP="00162E0E">
            <w:pPr>
              <w:pStyle w:val="acctfourfigures"/>
              <w:tabs>
                <w:tab w:val="clear" w:pos="765"/>
                <w:tab w:val="decimal" w:pos="551"/>
              </w:tabs>
              <w:spacing w:line="240" w:lineRule="atLeast"/>
              <w:ind w:right="11"/>
              <w:rPr>
                <w:b/>
                <w:bCs/>
                <w:sz w:val="17"/>
                <w:szCs w:val="17"/>
              </w:rPr>
            </w:pPr>
          </w:p>
        </w:tc>
        <w:tc>
          <w:tcPr>
            <w:tcW w:w="1079" w:type="dxa"/>
            <w:tcBorders>
              <w:top w:val="single" w:sz="4" w:space="0" w:color="auto"/>
              <w:bottom w:val="double" w:sz="4" w:space="0" w:color="auto"/>
            </w:tcBorders>
          </w:tcPr>
          <w:p w:rsidR="00F26CDE" w:rsidRPr="000B5328" w:rsidRDefault="00F26CDE" w:rsidP="00162E0E">
            <w:pPr>
              <w:pStyle w:val="acctfourfigures"/>
              <w:tabs>
                <w:tab w:val="clear" w:pos="765"/>
                <w:tab w:val="decimal" w:pos="731"/>
              </w:tabs>
              <w:spacing w:line="240" w:lineRule="atLeast"/>
              <w:ind w:right="11"/>
              <w:jc w:val="center"/>
              <w:rPr>
                <w:b/>
                <w:bCs/>
                <w:sz w:val="17"/>
                <w:szCs w:val="17"/>
                <w:lang w:bidi="th-TH"/>
              </w:rPr>
            </w:pPr>
            <w:r w:rsidRPr="000B5328">
              <w:rPr>
                <w:b/>
                <w:bCs/>
                <w:sz w:val="17"/>
                <w:szCs w:val="17"/>
                <w:lang w:bidi="th-TH"/>
              </w:rPr>
              <w:t xml:space="preserve">       (15,447)</w:t>
            </w:r>
          </w:p>
        </w:tc>
        <w:tc>
          <w:tcPr>
            <w:tcW w:w="180" w:type="dxa"/>
          </w:tcPr>
          <w:p w:rsidR="00F26CDE" w:rsidRPr="000B5328" w:rsidRDefault="00F26CDE" w:rsidP="00162E0E">
            <w:pPr>
              <w:pStyle w:val="acctfourfigures"/>
              <w:tabs>
                <w:tab w:val="clear" w:pos="765"/>
                <w:tab w:val="decimal" w:pos="551"/>
              </w:tabs>
              <w:spacing w:line="240" w:lineRule="atLeast"/>
              <w:ind w:right="11"/>
              <w:rPr>
                <w:b/>
                <w:bCs/>
                <w:sz w:val="17"/>
                <w:szCs w:val="17"/>
              </w:rPr>
            </w:pPr>
          </w:p>
        </w:tc>
        <w:tc>
          <w:tcPr>
            <w:tcW w:w="990" w:type="dxa"/>
            <w:tcBorders>
              <w:top w:val="single" w:sz="4" w:space="0" w:color="auto"/>
              <w:bottom w:val="double" w:sz="4" w:space="0" w:color="auto"/>
            </w:tcBorders>
          </w:tcPr>
          <w:p w:rsidR="00F26CDE" w:rsidRPr="000B5328" w:rsidRDefault="00F26CDE" w:rsidP="00162E0E">
            <w:pPr>
              <w:pStyle w:val="acctfourfigures"/>
              <w:tabs>
                <w:tab w:val="clear" w:pos="765"/>
                <w:tab w:val="decimal" w:pos="731"/>
              </w:tabs>
              <w:spacing w:line="240" w:lineRule="atLeast"/>
              <w:ind w:right="11"/>
              <w:jc w:val="right"/>
              <w:rPr>
                <w:b/>
                <w:bCs/>
                <w:sz w:val="17"/>
                <w:szCs w:val="17"/>
                <w:lang w:bidi="th-TH"/>
              </w:rPr>
            </w:pPr>
            <w:r w:rsidRPr="000B5328">
              <w:rPr>
                <w:b/>
                <w:bCs/>
                <w:sz w:val="17"/>
                <w:szCs w:val="17"/>
                <w:lang w:bidi="th-TH"/>
              </w:rPr>
              <w:t>(15,447)</w:t>
            </w:r>
          </w:p>
        </w:tc>
        <w:tc>
          <w:tcPr>
            <w:tcW w:w="180" w:type="dxa"/>
          </w:tcPr>
          <w:p w:rsidR="00F26CDE" w:rsidRPr="000B5328" w:rsidRDefault="00F26CDE" w:rsidP="00162E0E">
            <w:pPr>
              <w:pStyle w:val="acctfourfigures"/>
              <w:tabs>
                <w:tab w:val="clear" w:pos="765"/>
                <w:tab w:val="decimal" w:pos="551"/>
              </w:tabs>
              <w:spacing w:line="240" w:lineRule="atLeast"/>
              <w:ind w:right="11"/>
              <w:rPr>
                <w:b/>
                <w:bCs/>
                <w:sz w:val="17"/>
                <w:szCs w:val="17"/>
              </w:rPr>
            </w:pPr>
          </w:p>
        </w:tc>
        <w:tc>
          <w:tcPr>
            <w:tcW w:w="990" w:type="dxa"/>
            <w:tcBorders>
              <w:top w:val="single" w:sz="4" w:space="0" w:color="auto"/>
              <w:bottom w:val="double" w:sz="4" w:space="0" w:color="auto"/>
            </w:tcBorders>
          </w:tcPr>
          <w:p w:rsidR="00F26CDE" w:rsidRPr="000B5328" w:rsidRDefault="00F26CDE" w:rsidP="00162E0E">
            <w:pPr>
              <w:pStyle w:val="acctfourfigures"/>
              <w:tabs>
                <w:tab w:val="clear" w:pos="765"/>
                <w:tab w:val="left" w:pos="565"/>
              </w:tabs>
              <w:spacing w:line="240" w:lineRule="atLeast"/>
              <w:ind w:right="-121"/>
              <w:rPr>
                <w:b/>
                <w:bCs/>
                <w:sz w:val="17"/>
                <w:szCs w:val="17"/>
                <w:lang w:val="en-US"/>
              </w:rPr>
            </w:pPr>
            <w:r w:rsidRPr="000B5328">
              <w:rPr>
                <w:b/>
                <w:bCs/>
                <w:sz w:val="17"/>
                <w:szCs w:val="17"/>
                <w:lang w:val="en-US"/>
              </w:rPr>
              <w:t xml:space="preserve">      38,324</w:t>
            </w:r>
          </w:p>
        </w:tc>
        <w:tc>
          <w:tcPr>
            <w:tcW w:w="180" w:type="dxa"/>
          </w:tcPr>
          <w:p w:rsidR="00F26CDE" w:rsidRPr="000B5328" w:rsidRDefault="00F26CDE" w:rsidP="00162E0E">
            <w:pPr>
              <w:pStyle w:val="acctfourfigures"/>
              <w:tabs>
                <w:tab w:val="clear" w:pos="765"/>
                <w:tab w:val="decimal" w:pos="551"/>
              </w:tabs>
              <w:spacing w:line="240" w:lineRule="atLeast"/>
              <w:ind w:right="11"/>
              <w:rPr>
                <w:b/>
                <w:bCs/>
                <w:sz w:val="17"/>
                <w:szCs w:val="17"/>
              </w:rPr>
            </w:pPr>
          </w:p>
        </w:tc>
        <w:tc>
          <w:tcPr>
            <w:tcW w:w="990" w:type="dxa"/>
            <w:tcBorders>
              <w:top w:val="single" w:sz="4" w:space="0" w:color="auto"/>
              <w:bottom w:val="double" w:sz="4" w:space="0" w:color="auto"/>
            </w:tcBorders>
          </w:tcPr>
          <w:p w:rsidR="00F26CDE" w:rsidRPr="000B5328" w:rsidRDefault="00F26CDE" w:rsidP="00162E0E">
            <w:pPr>
              <w:pStyle w:val="acctfourfigures"/>
              <w:tabs>
                <w:tab w:val="clear" w:pos="765"/>
                <w:tab w:val="decimal" w:pos="723"/>
              </w:tabs>
              <w:spacing w:line="240" w:lineRule="atLeast"/>
              <w:ind w:right="11"/>
              <w:rPr>
                <w:b/>
                <w:bCs/>
                <w:sz w:val="17"/>
                <w:szCs w:val="17"/>
                <w:lang w:val="en-US"/>
              </w:rPr>
            </w:pPr>
            <w:r w:rsidRPr="000B5328">
              <w:rPr>
                <w:b/>
                <w:bCs/>
                <w:sz w:val="17"/>
                <w:szCs w:val="17"/>
                <w:lang w:val="en-US"/>
              </w:rPr>
              <w:t>38,324</w:t>
            </w:r>
          </w:p>
        </w:tc>
        <w:tc>
          <w:tcPr>
            <w:tcW w:w="180" w:type="dxa"/>
          </w:tcPr>
          <w:p w:rsidR="00F26CDE" w:rsidRPr="000B5328" w:rsidRDefault="00F26CDE" w:rsidP="00162E0E">
            <w:pPr>
              <w:pStyle w:val="acctfourfigures"/>
              <w:tabs>
                <w:tab w:val="clear" w:pos="765"/>
                <w:tab w:val="decimal" w:pos="551"/>
              </w:tabs>
              <w:spacing w:line="240" w:lineRule="atLeast"/>
              <w:ind w:right="11"/>
              <w:rPr>
                <w:b/>
                <w:bCs/>
                <w:sz w:val="17"/>
                <w:szCs w:val="17"/>
              </w:rPr>
            </w:pPr>
          </w:p>
        </w:tc>
        <w:tc>
          <w:tcPr>
            <w:tcW w:w="990" w:type="dxa"/>
            <w:tcBorders>
              <w:top w:val="single" w:sz="4" w:space="0" w:color="auto"/>
              <w:bottom w:val="double" w:sz="4" w:space="0" w:color="auto"/>
            </w:tcBorders>
          </w:tcPr>
          <w:p w:rsidR="00F26CDE" w:rsidRPr="000B5328" w:rsidRDefault="00F26CDE" w:rsidP="00162E0E">
            <w:pPr>
              <w:pStyle w:val="acctfourfigures"/>
              <w:tabs>
                <w:tab w:val="clear" w:pos="765"/>
                <w:tab w:val="decimal" w:pos="22"/>
              </w:tabs>
              <w:spacing w:line="240" w:lineRule="atLeast"/>
              <w:ind w:right="11"/>
              <w:jc w:val="center"/>
              <w:rPr>
                <w:b/>
                <w:bCs/>
                <w:sz w:val="17"/>
                <w:szCs w:val="17"/>
              </w:rPr>
            </w:pPr>
            <w:r w:rsidRPr="000B5328">
              <w:rPr>
                <w:b/>
                <w:bCs/>
                <w:sz w:val="17"/>
                <w:szCs w:val="17"/>
              </w:rPr>
              <w:t xml:space="preserve">  -</w:t>
            </w:r>
          </w:p>
        </w:tc>
        <w:tc>
          <w:tcPr>
            <w:tcW w:w="180" w:type="dxa"/>
          </w:tcPr>
          <w:p w:rsidR="00F26CDE" w:rsidRPr="000B5328" w:rsidRDefault="00F26CDE" w:rsidP="00162E0E">
            <w:pPr>
              <w:pStyle w:val="acctfourfigures"/>
              <w:tabs>
                <w:tab w:val="clear" w:pos="765"/>
                <w:tab w:val="decimal" w:pos="551"/>
              </w:tabs>
              <w:spacing w:line="240" w:lineRule="atLeast"/>
              <w:ind w:right="11"/>
              <w:rPr>
                <w:b/>
                <w:bCs/>
                <w:sz w:val="17"/>
                <w:szCs w:val="17"/>
              </w:rPr>
            </w:pPr>
          </w:p>
        </w:tc>
        <w:tc>
          <w:tcPr>
            <w:tcW w:w="990" w:type="dxa"/>
            <w:tcBorders>
              <w:top w:val="single" w:sz="4" w:space="0" w:color="auto"/>
              <w:bottom w:val="double" w:sz="4" w:space="0" w:color="auto"/>
            </w:tcBorders>
          </w:tcPr>
          <w:p w:rsidR="00F26CDE" w:rsidRPr="000B5328" w:rsidRDefault="00F26CDE" w:rsidP="00162E0E">
            <w:pPr>
              <w:pStyle w:val="acctfourfigures"/>
              <w:tabs>
                <w:tab w:val="clear" w:pos="765"/>
                <w:tab w:val="decimal" w:pos="463"/>
              </w:tabs>
              <w:spacing w:line="240" w:lineRule="atLeast"/>
              <w:ind w:right="11"/>
              <w:rPr>
                <w:b/>
                <w:bCs/>
                <w:sz w:val="17"/>
                <w:szCs w:val="17"/>
              </w:rPr>
            </w:pPr>
            <w:r w:rsidRPr="000B5328">
              <w:rPr>
                <w:b/>
                <w:bCs/>
                <w:sz w:val="17"/>
                <w:szCs w:val="17"/>
              </w:rPr>
              <w:t>-</w:t>
            </w:r>
          </w:p>
        </w:tc>
      </w:tr>
    </w:tbl>
    <w:p w:rsidR="00F26CDE" w:rsidRPr="00C0570B" w:rsidRDefault="00F26CDE" w:rsidP="00F26CDE">
      <w:pPr>
        <w:pStyle w:val="block"/>
        <w:spacing w:after="0" w:line="240" w:lineRule="atLeast"/>
        <w:ind w:left="0"/>
        <w:rPr>
          <w:sz w:val="20"/>
          <w:lang w:bidi="th-TH"/>
        </w:rPr>
        <w:sectPr w:rsidR="00F26CDE" w:rsidRPr="00C0570B" w:rsidSect="006A64A8">
          <w:pgSz w:w="16834" w:h="11909" w:orient="landscape" w:code="9"/>
          <w:pgMar w:top="691" w:right="1008" w:bottom="576" w:left="1152" w:header="720" w:footer="720" w:gutter="0"/>
          <w:cols w:space="720"/>
          <w:docGrid w:linePitch="360"/>
        </w:sectPr>
      </w:pPr>
    </w:p>
    <w:p w:rsidR="00F26CDE" w:rsidRPr="00BA5499" w:rsidRDefault="00F26CDE" w:rsidP="00F26CDE">
      <w:pPr>
        <w:pStyle w:val="Heading1"/>
      </w:pPr>
      <w:r>
        <w:lastRenderedPageBreak/>
        <w:t>6</w:t>
      </w:r>
      <w:r w:rsidRPr="00BA5499">
        <w:tab/>
        <w:t>Investments in subsidiaries</w:t>
      </w:r>
    </w:p>
    <w:p w:rsidR="00F26CDE" w:rsidRPr="00E81218" w:rsidRDefault="00F26CDE" w:rsidP="00F26CDE">
      <w:pPr>
        <w:pStyle w:val="BodyText"/>
        <w:spacing w:after="0"/>
      </w:pPr>
    </w:p>
    <w:tbl>
      <w:tblPr>
        <w:tblW w:w="9162" w:type="dxa"/>
        <w:tblInd w:w="547" w:type="dxa"/>
        <w:tblLayout w:type="fixed"/>
        <w:tblCellMar>
          <w:left w:w="79" w:type="dxa"/>
          <w:right w:w="79" w:type="dxa"/>
        </w:tblCellMar>
        <w:tblLook w:val="0000" w:firstRow="0" w:lastRow="0" w:firstColumn="0" w:lastColumn="0" w:noHBand="0" w:noVBand="0"/>
      </w:tblPr>
      <w:tblGrid>
        <w:gridCol w:w="6192"/>
        <w:gridCol w:w="1350"/>
        <w:gridCol w:w="180"/>
        <w:gridCol w:w="1440"/>
      </w:tblGrid>
      <w:tr w:rsidR="00F26CDE" w:rsidRPr="005471B4" w:rsidTr="00162E0E">
        <w:trPr>
          <w:cantSplit/>
        </w:trPr>
        <w:tc>
          <w:tcPr>
            <w:tcW w:w="6192" w:type="dxa"/>
          </w:tcPr>
          <w:p w:rsidR="00F26CDE" w:rsidRPr="005471B4" w:rsidRDefault="00F26CDE" w:rsidP="00162E0E">
            <w:pPr>
              <w:spacing w:line="240" w:lineRule="atLeast"/>
            </w:pPr>
            <w:r>
              <w:rPr>
                <w:b/>
                <w:bCs/>
                <w:color w:val="0000FF"/>
              </w:rPr>
              <w:tab/>
            </w:r>
            <w:r>
              <w:rPr>
                <w:b/>
                <w:bCs/>
                <w:color w:val="0000FF"/>
              </w:rPr>
              <w:tab/>
            </w:r>
          </w:p>
        </w:tc>
        <w:tc>
          <w:tcPr>
            <w:tcW w:w="2970" w:type="dxa"/>
            <w:gridSpan w:val="3"/>
          </w:tcPr>
          <w:p w:rsidR="00F26CDE" w:rsidRDefault="00F26CDE" w:rsidP="00162E0E">
            <w:pPr>
              <w:pStyle w:val="acctmergecolhdg"/>
              <w:spacing w:line="240" w:lineRule="atLeast"/>
            </w:pPr>
            <w:r>
              <w:t xml:space="preserve">Separate </w:t>
            </w:r>
          </w:p>
          <w:p w:rsidR="00F26CDE" w:rsidRPr="005471B4" w:rsidRDefault="00F26CDE" w:rsidP="00162E0E">
            <w:pPr>
              <w:pStyle w:val="acctfourfigures"/>
              <w:tabs>
                <w:tab w:val="clear" w:pos="765"/>
                <w:tab w:val="decimal" w:pos="731"/>
              </w:tabs>
              <w:spacing w:line="240" w:lineRule="atLeast"/>
              <w:ind w:right="11"/>
              <w:jc w:val="center"/>
            </w:pPr>
            <w:r w:rsidRPr="00581293">
              <w:rPr>
                <w:b/>
                <w:bCs/>
              </w:rPr>
              <w:t>financial statements</w:t>
            </w:r>
          </w:p>
        </w:tc>
      </w:tr>
      <w:tr w:rsidR="00F26CDE" w:rsidRPr="005471B4" w:rsidTr="00162E0E">
        <w:trPr>
          <w:cantSplit/>
        </w:trPr>
        <w:tc>
          <w:tcPr>
            <w:tcW w:w="6192" w:type="dxa"/>
          </w:tcPr>
          <w:p w:rsidR="00F26CDE" w:rsidRPr="00A476B2" w:rsidRDefault="00F26CDE" w:rsidP="00162E0E">
            <w:pPr>
              <w:spacing w:line="240" w:lineRule="atLeast"/>
              <w:rPr>
                <w:b/>
                <w:bCs/>
                <w:i/>
                <w:iCs/>
              </w:rPr>
            </w:pPr>
            <w:r>
              <w:rPr>
                <w:b/>
                <w:bCs/>
                <w:i/>
                <w:iCs/>
              </w:rPr>
              <w:t>Three-month</w:t>
            </w:r>
            <w:r w:rsidRPr="00A476B2">
              <w:rPr>
                <w:b/>
                <w:bCs/>
                <w:i/>
                <w:iCs/>
              </w:rPr>
              <w:t xml:space="preserve"> period ended </w:t>
            </w:r>
            <w:r w:rsidRPr="00035D50">
              <w:rPr>
                <w:b/>
                <w:bCs/>
                <w:i/>
                <w:iCs/>
              </w:rPr>
              <w:t>31 March</w:t>
            </w:r>
          </w:p>
        </w:tc>
        <w:tc>
          <w:tcPr>
            <w:tcW w:w="1350" w:type="dxa"/>
          </w:tcPr>
          <w:p w:rsidR="00F26CDE" w:rsidRPr="005471B4" w:rsidRDefault="00F26CDE" w:rsidP="00162E0E">
            <w:pPr>
              <w:pStyle w:val="acctfourfigures"/>
              <w:tabs>
                <w:tab w:val="clear" w:pos="765"/>
                <w:tab w:val="decimal" w:pos="731"/>
              </w:tabs>
              <w:spacing w:line="240" w:lineRule="atLeast"/>
              <w:ind w:right="11"/>
              <w:jc w:val="center"/>
            </w:pPr>
            <w:r>
              <w:t>2017</w:t>
            </w:r>
          </w:p>
        </w:tc>
        <w:tc>
          <w:tcPr>
            <w:tcW w:w="180" w:type="dxa"/>
          </w:tcPr>
          <w:p w:rsidR="00F26CDE" w:rsidRPr="005471B4" w:rsidRDefault="00F26CDE" w:rsidP="00162E0E">
            <w:pPr>
              <w:pStyle w:val="acctfourfigures"/>
              <w:spacing w:line="240" w:lineRule="atLeast"/>
            </w:pPr>
          </w:p>
        </w:tc>
        <w:tc>
          <w:tcPr>
            <w:tcW w:w="1440" w:type="dxa"/>
          </w:tcPr>
          <w:p w:rsidR="00F26CDE" w:rsidRPr="005471B4" w:rsidRDefault="00F26CDE" w:rsidP="00162E0E">
            <w:pPr>
              <w:pStyle w:val="acctfourfigures"/>
              <w:tabs>
                <w:tab w:val="clear" w:pos="765"/>
                <w:tab w:val="decimal" w:pos="731"/>
              </w:tabs>
              <w:spacing w:line="240" w:lineRule="atLeast"/>
              <w:ind w:right="11"/>
              <w:jc w:val="center"/>
            </w:pPr>
            <w:r>
              <w:t>2016</w:t>
            </w:r>
          </w:p>
        </w:tc>
      </w:tr>
      <w:tr w:rsidR="00F26CDE" w:rsidTr="00162E0E">
        <w:trPr>
          <w:cantSplit/>
        </w:trPr>
        <w:tc>
          <w:tcPr>
            <w:tcW w:w="6192" w:type="dxa"/>
          </w:tcPr>
          <w:p w:rsidR="00F26CDE" w:rsidRPr="005471B4" w:rsidRDefault="00F26CDE" w:rsidP="00162E0E">
            <w:pPr>
              <w:spacing w:line="240" w:lineRule="atLeast"/>
            </w:pPr>
          </w:p>
        </w:tc>
        <w:tc>
          <w:tcPr>
            <w:tcW w:w="2970" w:type="dxa"/>
            <w:gridSpan w:val="3"/>
          </w:tcPr>
          <w:p w:rsidR="00F26CDE" w:rsidRDefault="00F26CDE" w:rsidP="00162E0E">
            <w:pPr>
              <w:pStyle w:val="acctfourfigures"/>
              <w:tabs>
                <w:tab w:val="clear" w:pos="765"/>
                <w:tab w:val="decimal" w:pos="731"/>
              </w:tabs>
              <w:spacing w:line="240" w:lineRule="atLeast"/>
              <w:ind w:right="11"/>
              <w:jc w:val="center"/>
            </w:pPr>
            <w:r w:rsidRPr="005471B4">
              <w:rPr>
                <w:i/>
                <w:iCs/>
              </w:rPr>
              <w:t xml:space="preserve">(in </w:t>
            </w:r>
            <w:r>
              <w:rPr>
                <w:i/>
                <w:iCs/>
              </w:rPr>
              <w:t>thousand</w:t>
            </w:r>
            <w:r w:rsidRPr="005471B4">
              <w:rPr>
                <w:i/>
                <w:iCs/>
              </w:rPr>
              <w:t xml:space="preserve"> Baht)</w:t>
            </w:r>
          </w:p>
        </w:tc>
      </w:tr>
      <w:tr w:rsidR="00F26CDE" w:rsidRPr="001E7282" w:rsidTr="00162E0E">
        <w:trPr>
          <w:cantSplit/>
        </w:trPr>
        <w:tc>
          <w:tcPr>
            <w:tcW w:w="6192" w:type="dxa"/>
          </w:tcPr>
          <w:p w:rsidR="00F26CDE" w:rsidRPr="005471B4" w:rsidRDefault="00F26CDE" w:rsidP="00162E0E">
            <w:pPr>
              <w:spacing w:line="240" w:lineRule="atLeast"/>
            </w:pPr>
            <w:r>
              <w:t>At</w:t>
            </w:r>
            <w:r w:rsidRPr="005471B4">
              <w:t xml:space="preserve"> 1 January</w:t>
            </w:r>
          </w:p>
        </w:tc>
        <w:tc>
          <w:tcPr>
            <w:tcW w:w="1350" w:type="dxa"/>
          </w:tcPr>
          <w:p w:rsidR="00F26CDE" w:rsidRPr="001E7282" w:rsidRDefault="00F26CDE" w:rsidP="00162E0E">
            <w:pPr>
              <w:pStyle w:val="acctfourfigures"/>
              <w:tabs>
                <w:tab w:val="clear" w:pos="765"/>
                <w:tab w:val="decimal" w:pos="929"/>
              </w:tabs>
              <w:spacing w:line="240" w:lineRule="atLeast"/>
              <w:ind w:right="11"/>
              <w:jc w:val="right"/>
            </w:pPr>
            <w:r>
              <w:t>1,927,217</w:t>
            </w:r>
          </w:p>
        </w:tc>
        <w:tc>
          <w:tcPr>
            <w:tcW w:w="180" w:type="dxa"/>
          </w:tcPr>
          <w:p w:rsidR="00F26CDE" w:rsidRPr="001E7282" w:rsidRDefault="00F26CDE" w:rsidP="00162E0E">
            <w:pPr>
              <w:pStyle w:val="acctfourfigures"/>
              <w:tabs>
                <w:tab w:val="clear" w:pos="765"/>
                <w:tab w:val="decimal" w:pos="929"/>
              </w:tabs>
              <w:spacing w:line="240" w:lineRule="atLeast"/>
            </w:pPr>
          </w:p>
        </w:tc>
        <w:tc>
          <w:tcPr>
            <w:tcW w:w="1440" w:type="dxa"/>
          </w:tcPr>
          <w:p w:rsidR="00F26CDE" w:rsidRPr="001E7282" w:rsidRDefault="00F26CDE" w:rsidP="00162E0E">
            <w:pPr>
              <w:pStyle w:val="acctfourfigures"/>
              <w:tabs>
                <w:tab w:val="clear" w:pos="765"/>
                <w:tab w:val="decimal" w:pos="929"/>
              </w:tabs>
              <w:spacing w:line="240" w:lineRule="atLeast"/>
              <w:ind w:right="11"/>
              <w:jc w:val="right"/>
            </w:pPr>
            <w:r>
              <w:t>1,927,217</w:t>
            </w:r>
          </w:p>
        </w:tc>
      </w:tr>
      <w:tr w:rsidR="00F26CDE" w:rsidRPr="001E7282" w:rsidTr="00162E0E">
        <w:trPr>
          <w:cantSplit/>
        </w:trPr>
        <w:tc>
          <w:tcPr>
            <w:tcW w:w="6192" w:type="dxa"/>
          </w:tcPr>
          <w:p w:rsidR="00F26CDE" w:rsidRPr="005471B4" w:rsidRDefault="00F26CDE" w:rsidP="00162E0E">
            <w:pPr>
              <w:spacing w:line="240" w:lineRule="atLeast"/>
            </w:pPr>
            <w:r w:rsidRPr="005471B4">
              <w:t>Acquisitions</w:t>
            </w:r>
          </w:p>
        </w:tc>
        <w:tc>
          <w:tcPr>
            <w:tcW w:w="1350" w:type="dxa"/>
          </w:tcPr>
          <w:p w:rsidR="00F26CDE" w:rsidRPr="001E7282" w:rsidRDefault="00F26CDE" w:rsidP="00162E0E">
            <w:pPr>
              <w:pStyle w:val="acctfourfigures"/>
              <w:tabs>
                <w:tab w:val="clear" w:pos="765"/>
                <w:tab w:val="decimal" w:pos="551"/>
              </w:tabs>
              <w:spacing w:line="240" w:lineRule="atLeast"/>
              <w:ind w:right="11"/>
              <w:jc w:val="center"/>
            </w:pPr>
            <w:r>
              <w:t>-</w:t>
            </w:r>
          </w:p>
        </w:tc>
        <w:tc>
          <w:tcPr>
            <w:tcW w:w="180" w:type="dxa"/>
          </w:tcPr>
          <w:p w:rsidR="00F26CDE" w:rsidRPr="001E7282" w:rsidRDefault="00F26CDE" w:rsidP="00162E0E">
            <w:pPr>
              <w:pStyle w:val="acctfourfigures"/>
              <w:tabs>
                <w:tab w:val="clear" w:pos="765"/>
                <w:tab w:val="decimal" w:pos="929"/>
              </w:tabs>
              <w:spacing w:line="240" w:lineRule="atLeast"/>
              <w:jc w:val="center"/>
            </w:pPr>
          </w:p>
        </w:tc>
        <w:tc>
          <w:tcPr>
            <w:tcW w:w="1440" w:type="dxa"/>
          </w:tcPr>
          <w:p w:rsidR="00F26CDE" w:rsidRPr="001E7282" w:rsidRDefault="00F26CDE" w:rsidP="00162E0E">
            <w:pPr>
              <w:pStyle w:val="acctfourfigures"/>
              <w:tabs>
                <w:tab w:val="clear" w:pos="765"/>
                <w:tab w:val="decimal" w:pos="551"/>
              </w:tabs>
              <w:spacing w:line="240" w:lineRule="atLeast"/>
              <w:ind w:right="11"/>
              <w:jc w:val="center"/>
            </w:pPr>
            <w:r>
              <w:t>-</w:t>
            </w:r>
          </w:p>
        </w:tc>
      </w:tr>
      <w:tr w:rsidR="00F26CDE" w:rsidRPr="007855AA" w:rsidTr="00162E0E">
        <w:trPr>
          <w:cantSplit/>
        </w:trPr>
        <w:tc>
          <w:tcPr>
            <w:tcW w:w="6192" w:type="dxa"/>
          </w:tcPr>
          <w:p w:rsidR="00F26CDE" w:rsidRPr="005471B4" w:rsidRDefault="00F26CDE" w:rsidP="00162E0E">
            <w:pPr>
              <w:spacing w:line="240" w:lineRule="atLeast"/>
              <w:rPr>
                <w:b/>
                <w:bCs/>
              </w:rPr>
            </w:pPr>
            <w:r>
              <w:rPr>
                <w:b/>
                <w:bCs/>
              </w:rPr>
              <w:t xml:space="preserve">At </w:t>
            </w:r>
            <w:r w:rsidRPr="001237D4">
              <w:rPr>
                <w:b/>
                <w:bCs/>
              </w:rPr>
              <w:t>31 March</w:t>
            </w:r>
          </w:p>
        </w:tc>
        <w:tc>
          <w:tcPr>
            <w:tcW w:w="1350" w:type="dxa"/>
            <w:tcBorders>
              <w:top w:val="single" w:sz="4" w:space="0" w:color="auto"/>
              <w:bottom w:val="double" w:sz="4" w:space="0" w:color="auto"/>
            </w:tcBorders>
          </w:tcPr>
          <w:p w:rsidR="00F26CDE" w:rsidRPr="007855AA" w:rsidRDefault="00F26CDE" w:rsidP="00162E0E">
            <w:pPr>
              <w:pStyle w:val="acctfourfigures"/>
              <w:tabs>
                <w:tab w:val="clear" w:pos="765"/>
                <w:tab w:val="decimal" w:pos="929"/>
              </w:tabs>
              <w:spacing w:line="240" w:lineRule="atLeast"/>
              <w:ind w:right="11"/>
              <w:jc w:val="right"/>
              <w:rPr>
                <w:b/>
                <w:bCs/>
              </w:rPr>
            </w:pPr>
            <w:r>
              <w:rPr>
                <w:b/>
                <w:bCs/>
              </w:rPr>
              <w:t>1,927,217</w:t>
            </w:r>
          </w:p>
        </w:tc>
        <w:tc>
          <w:tcPr>
            <w:tcW w:w="180" w:type="dxa"/>
          </w:tcPr>
          <w:p w:rsidR="00F26CDE" w:rsidRPr="001E7282" w:rsidRDefault="00F26CDE" w:rsidP="00162E0E">
            <w:pPr>
              <w:pStyle w:val="acctfourfigures"/>
              <w:tabs>
                <w:tab w:val="clear" w:pos="765"/>
                <w:tab w:val="decimal" w:pos="929"/>
              </w:tabs>
              <w:spacing w:line="240" w:lineRule="atLeast"/>
            </w:pPr>
          </w:p>
        </w:tc>
        <w:tc>
          <w:tcPr>
            <w:tcW w:w="1440" w:type="dxa"/>
            <w:tcBorders>
              <w:top w:val="single" w:sz="4" w:space="0" w:color="auto"/>
              <w:bottom w:val="double" w:sz="4" w:space="0" w:color="auto"/>
            </w:tcBorders>
          </w:tcPr>
          <w:p w:rsidR="00F26CDE" w:rsidRPr="007855AA" w:rsidRDefault="00F26CDE" w:rsidP="00162E0E">
            <w:pPr>
              <w:pStyle w:val="acctfourfigures"/>
              <w:tabs>
                <w:tab w:val="clear" w:pos="765"/>
                <w:tab w:val="decimal" w:pos="929"/>
              </w:tabs>
              <w:spacing w:line="240" w:lineRule="atLeast"/>
              <w:ind w:right="11"/>
              <w:jc w:val="right"/>
              <w:rPr>
                <w:b/>
                <w:bCs/>
              </w:rPr>
            </w:pPr>
            <w:r>
              <w:rPr>
                <w:b/>
                <w:bCs/>
              </w:rPr>
              <w:t>1,927,217</w:t>
            </w:r>
          </w:p>
        </w:tc>
      </w:tr>
    </w:tbl>
    <w:p w:rsidR="00F26CDE" w:rsidRPr="00F11D75" w:rsidRDefault="00F26CDE" w:rsidP="00F26CDE">
      <w:pPr>
        <w:spacing w:line="240" w:lineRule="atLeast"/>
        <w:ind w:right="-25"/>
        <w:jc w:val="both"/>
        <w:rPr>
          <w:lang w:val="en-US"/>
        </w:rPr>
        <w:sectPr w:rsidR="00F26CDE" w:rsidRPr="00F11D75" w:rsidSect="00EB6D93">
          <w:headerReference w:type="default" r:id="rId15"/>
          <w:pgSz w:w="11909" w:h="16834" w:code="9"/>
          <w:pgMar w:top="691" w:right="1152" w:bottom="576" w:left="1152" w:header="720" w:footer="720" w:gutter="0"/>
          <w:cols w:space="720"/>
          <w:docGrid w:linePitch="360"/>
        </w:sectPr>
      </w:pPr>
    </w:p>
    <w:p w:rsidR="00F26CDE" w:rsidRPr="000B5328" w:rsidRDefault="00F26CDE" w:rsidP="00F26CDE">
      <w:pPr>
        <w:pStyle w:val="block"/>
        <w:spacing w:after="0" w:line="240" w:lineRule="atLeast"/>
        <w:ind w:left="562"/>
        <w:jc w:val="thaiDistribute"/>
      </w:pPr>
      <w:r w:rsidRPr="000B5328">
        <w:lastRenderedPageBreak/>
        <w:t>Investments in subsidiaries as at 31 March 201</w:t>
      </w:r>
      <w:r>
        <w:t>7</w:t>
      </w:r>
      <w:r w:rsidRPr="000B5328">
        <w:t xml:space="preserve"> and 31 December 201</w:t>
      </w:r>
      <w:r>
        <w:t>6</w:t>
      </w:r>
      <w:r w:rsidRPr="000B5328">
        <w:t xml:space="preserve">, and dividend income from those investments for the three-month periods ended 31 March </w:t>
      </w:r>
      <w:r>
        <w:t>2017</w:t>
      </w:r>
      <w:r w:rsidRPr="000B5328">
        <w:t xml:space="preserve"> and 201</w:t>
      </w:r>
      <w:r>
        <w:t>6</w:t>
      </w:r>
      <w:r w:rsidRPr="000B5328">
        <w:t xml:space="preserve"> were as follows:</w:t>
      </w:r>
    </w:p>
    <w:p w:rsidR="00F26CDE" w:rsidRPr="00F11D75" w:rsidRDefault="00F26CDE" w:rsidP="00F26CDE">
      <w:pPr>
        <w:spacing w:line="240" w:lineRule="atLeast"/>
        <w:ind w:left="540"/>
        <w:jc w:val="both"/>
        <w:rPr>
          <w:szCs w:val="22"/>
          <w:lang w:val="en-US"/>
        </w:rPr>
      </w:pPr>
    </w:p>
    <w:tbl>
      <w:tblPr>
        <w:tblW w:w="14715" w:type="dxa"/>
        <w:tblInd w:w="574" w:type="dxa"/>
        <w:tblLayout w:type="fixed"/>
        <w:tblCellMar>
          <w:left w:w="79" w:type="dxa"/>
          <w:right w:w="79" w:type="dxa"/>
        </w:tblCellMar>
        <w:tblLook w:val="0000" w:firstRow="0" w:lastRow="0" w:firstColumn="0" w:lastColumn="0" w:noHBand="0" w:noVBand="0"/>
      </w:tblPr>
      <w:tblGrid>
        <w:gridCol w:w="2475"/>
        <w:gridCol w:w="990"/>
        <w:gridCol w:w="180"/>
        <w:gridCol w:w="1080"/>
        <w:gridCol w:w="180"/>
        <w:gridCol w:w="1080"/>
        <w:gridCol w:w="180"/>
        <w:gridCol w:w="1080"/>
        <w:gridCol w:w="180"/>
        <w:gridCol w:w="1080"/>
        <w:gridCol w:w="180"/>
        <w:gridCol w:w="1080"/>
        <w:gridCol w:w="180"/>
        <w:gridCol w:w="1080"/>
        <w:gridCol w:w="180"/>
        <w:gridCol w:w="1080"/>
        <w:gridCol w:w="180"/>
        <w:gridCol w:w="1035"/>
        <w:gridCol w:w="180"/>
        <w:gridCol w:w="1035"/>
      </w:tblGrid>
      <w:tr w:rsidR="00F26CDE" w:rsidRPr="007438B1" w:rsidTr="00162E0E">
        <w:trPr>
          <w:cantSplit/>
          <w:tblHeader/>
        </w:trPr>
        <w:tc>
          <w:tcPr>
            <w:tcW w:w="2475" w:type="dxa"/>
          </w:tcPr>
          <w:p w:rsidR="00F26CDE" w:rsidRPr="000B5328" w:rsidRDefault="00F26CDE" w:rsidP="00162E0E">
            <w:pPr>
              <w:spacing w:line="240" w:lineRule="atLeast"/>
              <w:rPr>
                <w:sz w:val="20"/>
              </w:rPr>
            </w:pPr>
          </w:p>
        </w:tc>
        <w:tc>
          <w:tcPr>
            <w:tcW w:w="12240" w:type="dxa"/>
            <w:gridSpan w:val="19"/>
          </w:tcPr>
          <w:p w:rsidR="00F26CDE" w:rsidRPr="000B5328" w:rsidRDefault="00F26CDE" w:rsidP="00162E0E">
            <w:pPr>
              <w:pStyle w:val="acctmergecolhdg"/>
              <w:spacing w:line="240" w:lineRule="atLeast"/>
              <w:ind w:left="-79" w:right="-88"/>
              <w:rPr>
                <w:sz w:val="20"/>
              </w:rPr>
            </w:pPr>
            <w:r w:rsidRPr="000B5328">
              <w:rPr>
                <w:sz w:val="20"/>
              </w:rPr>
              <w:t>Separate financial statements</w:t>
            </w:r>
          </w:p>
        </w:tc>
      </w:tr>
      <w:tr w:rsidR="00F26CDE" w:rsidRPr="007438B1" w:rsidTr="00162E0E">
        <w:trPr>
          <w:cantSplit/>
          <w:tblHeader/>
        </w:trPr>
        <w:tc>
          <w:tcPr>
            <w:tcW w:w="2475" w:type="dxa"/>
          </w:tcPr>
          <w:p w:rsidR="00F26CDE" w:rsidRPr="000B5328" w:rsidRDefault="00F26CDE" w:rsidP="00162E0E">
            <w:pPr>
              <w:spacing w:line="240" w:lineRule="atLeast"/>
              <w:rPr>
                <w:sz w:val="20"/>
              </w:rPr>
            </w:pPr>
          </w:p>
        </w:tc>
        <w:tc>
          <w:tcPr>
            <w:tcW w:w="2250" w:type="dxa"/>
            <w:gridSpan w:val="3"/>
          </w:tcPr>
          <w:p w:rsidR="00F26CDE" w:rsidRPr="000B5328" w:rsidRDefault="00F26CDE" w:rsidP="00162E0E">
            <w:pPr>
              <w:spacing w:line="240" w:lineRule="atLeast"/>
              <w:ind w:left="-79" w:right="-88"/>
              <w:jc w:val="center"/>
              <w:rPr>
                <w:sz w:val="20"/>
              </w:rPr>
            </w:pPr>
          </w:p>
          <w:p w:rsidR="00F26CDE" w:rsidRPr="000B5328" w:rsidRDefault="00F26CDE" w:rsidP="00162E0E">
            <w:pPr>
              <w:spacing w:line="240" w:lineRule="atLeast"/>
              <w:ind w:left="-79" w:right="-88"/>
              <w:jc w:val="center"/>
              <w:rPr>
                <w:sz w:val="20"/>
              </w:rPr>
            </w:pPr>
            <w:r w:rsidRPr="000B5328">
              <w:rPr>
                <w:sz w:val="20"/>
              </w:rPr>
              <w:t>Ownership</w:t>
            </w:r>
          </w:p>
          <w:p w:rsidR="00F26CDE" w:rsidRPr="000B5328" w:rsidRDefault="00F26CDE" w:rsidP="00162E0E">
            <w:pPr>
              <w:spacing w:line="240" w:lineRule="atLeast"/>
              <w:ind w:left="-79" w:right="-88"/>
              <w:jc w:val="center"/>
              <w:rPr>
                <w:sz w:val="20"/>
              </w:rPr>
            </w:pPr>
            <w:r w:rsidRPr="000B5328">
              <w:rPr>
                <w:sz w:val="20"/>
              </w:rPr>
              <w:t>interest</w:t>
            </w:r>
          </w:p>
        </w:tc>
        <w:tc>
          <w:tcPr>
            <w:tcW w:w="180" w:type="dxa"/>
          </w:tcPr>
          <w:p w:rsidR="00F26CDE" w:rsidRPr="000B5328" w:rsidRDefault="00F26CDE" w:rsidP="00162E0E">
            <w:pPr>
              <w:spacing w:line="240" w:lineRule="atLeast"/>
              <w:ind w:left="-79" w:right="-88"/>
              <w:rPr>
                <w:sz w:val="20"/>
              </w:rPr>
            </w:pPr>
          </w:p>
        </w:tc>
        <w:tc>
          <w:tcPr>
            <w:tcW w:w="2340" w:type="dxa"/>
            <w:gridSpan w:val="3"/>
          </w:tcPr>
          <w:p w:rsidR="00F26CDE" w:rsidRPr="000B5328" w:rsidRDefault="00F26CDE" w:rsidP="00162E0E">
            <w:pPr>
              <w:pStyle w:val="acctmergecolhdg"/>
              <w:spacing w:line="240" w:lineRule="atLeast"/>
              <w:ind w:left="-79" w:right="-88"/>
              <w:rPr>
                <w:b w:val="0"/>
                <w:bCs/>
                <w:sz w:val="20"/>
              </w:rPr>
            </w:pPr>
          </w:p>
          <w:p w:rsidR="00F26CDE" w:rsidRPr="000B5328" w:rsidRDefault="00F26CDE" w:rsidP="00162E0E">
            <w:pPr>
              <w:pStyle w:val="acctmergecolhdg"/>
              <w:spacing w:line="240" w:lineRule="atLeast"/>
              <w:ind w:left="-79" w:right="-88"/>
              <w:rPr>
                <w:b w:val="0"/>
                <w:bCs/>
                <w:sz w:val="20"/>
              </w:rPr>
            </w:pPr>
          </w:p>
          <w:p w:rsidR="00F26CDE" w:rsidRPr="000B5328" w:rsidRDefault="00F26CDE" w:rsidP="00162E0E">
            <w:pPr>
              <w:pStyle w:val="acctmergecolhdg"/>
              <w:spacing w:line="240" w:lineRule="atLeast"/>
              <w:ind w:left="-79" w:right="-88"/>
              <w:rPr>
                <w:b w:val="0"/>
                <w:bCs/>
                <w:sz w:val="20"/>
              </w:rPr>
            </w:pPr>
            <w:r w:rsidRPr="000B5328">
              <w:rPr>
                <w:b w:val="0"/>
                <w:bCs/>
                <w:sz w:val="20"/>
              </w:rPr>
              <w:t>Paid-up capital</w:t>
            </w:r>
          </w:p>
        </w:tc>
        <w:tc>
          <w:tcPr>
            <w:tcW w:w="180" w:type="dxa"/>
          </w:tcPr>
          <w:p w:rsidR="00F26CDE" w:rsidRPr="000B5328" w:rsidRDefault="00F26CDE" w:rsidP="00162E0E">
            <w:pPr>
              <w:pStyle w:val="acctmergecolhdg"/>
              <w:spacing w:line="240" w:lineRule="atLeast"/>
              <w:ind w:left="-79" w:right="-88"/>
              <w:rPr>
                <w:b w:val="0"/>
                <w:bCs/>
                <w:sz w:val="20"/>
              </w:rPr>
            </w:pPr>
          </w:p>
        </w:tc>
        <w:tc>
          <w:tcPr>
            <w:tcW w:w="2340" w:type="dxa"/>
            <w:gridSpan w:val="3"/>
          </w:tcPr>
          <w:p w:rsidR="00F26CDE" w:rsidRPr="000B5328" w:rsidRDefault="00F26CDE" w:rsidP="00162E0E">
            <w:pPr>
              <w:pStyle w:val="acctmergecolhdg"/>
              <w:spacing w:line="240" w:lineRule="atLeast"/>
              <w:ind w:left="-79" w:right="-88"/>
              <w:rPr>
                <w:b w:val="0"/>
                <w:bCs/>
                <w:sz w:val="20"/>
              </w:rPr>
            </w:pPr>
          </w:p>
          <w:p w:rsidR="00F26CDE" w:rsidRPr="000B5328" w:rsidRDefault="00F26CDE" w:rsidP="00162E0E">
            <w:pPr>
              <w:pStyle w:val="acctmergecolhdg"/>
              <w:spacing w:line="240" w:lineRule="atLeast"/>
              <w:ind w:left="-79" w:right="-88"/>
              <w:rPr>
                <w:b w:val="0"/>
                <w:bCs/>
                <w:sz w:val="20"/>
              </w:rPr>
            </w:pPr>
          </w:p>
          <w:p w:rsidR="00F26CDE" w:rsidRPr="000B5328" w:rsidRDefault="00F26CDE" w:rsidP="00162E0E">
            <w:pPr>
              <w:pStyle w:val="acctmergecolhdg"/>
              <w:spacing w:line="240" w:lineRule="atLeast"/>
              <w:ind w:left="-79" w:right="-88"/>
              <w:rPr>
                <w:b w:val="0"/>
                <w:bCs/>
                <w:sz w:val="20"/>
              </w:rPr>
            </w:pPr>
            <w:r w:rsidRPr="000B5328">
              <w:rPr>
                <w:b w:val="0"/>
                <w:bCs/>
                <w:sz w:val="20"/>
              </w:rPr>
              <w:t>Cost method</w:t>
            </w:r>
          </w:p>
        </w:tc>
        <w:tc>
          <w:tcPr>
            <w:tcW w:w="180" w:type="dxa"/>
          </w:tcPr>
          <w:p w:rsidR="00F26CDE" w:rsidRPr="000B5328" w:rsidRDefault="00F26CDE" w:rsidP="00162E0E">
            <w:pPr>
              <w:pStyle w:val="acctmergecolhdg"/>
              <w:spacing w:line="240" w:lineRule="atLeast"/>
              <w:ind w:left="-79" w:right="-88"/>
              <w:rPr>
                <w:b w:val="0"/>
                <w:bCs/>
                <w:sz w:val="20"/>
              </w:rPr>
            </w:pPr>
          </w:p>
        </w:tc>
        <w:tc>
          <w:tcPr>
            <w:tcW w:w="2340" w:type="dxa"/>
            <w:gridSpan w:val="3"/>
          </w:tcPr>
          <w:p w:rsidR="00F26CDE" w:rsidRPr="000B5328" w:rsidRDefault="00F26CDE" w:rsidP="00162E0E">
            <w:pPr>
              <w:pStyle w:val="acctmergecolhdg"/>
              <w:spacing w:line="240" w:lineRule="atLeast"/>
              <w:ind w:left="-79" w:right="-88"/>
              <w:rPr>
                <w:b w:val="0"/>
                <w:bCs/>
                <w:sz w:val="20"/>
              </w:rPr>
            </w:pPr>
          </w:p>
          <w:p w:rsidR="00F26CDE" w:rsidRPr="000B5328" w:rsidRDefault="00F26CDE" w:rsidP="00162E0E">
            <w:pPr>
              <w:pStyle w:val="acctmergecolhdg"/>
              <w:spacing w:line="240" w:lineRule="atLeast"/>
              <w:ind w:left="-79" w:right="-88"/>
              <w:rPr>
                <w:b w:val="0"/>
                <w:bCs/>
                <w:sz w:val="20"/>
              </w:rPr>
            </w:pPr>
          </w:p>
          <w:p w:rsidR="00F26CDE" w:rsidRPr="000B5328" w:rsidRDefault="00F26CDE" w:rsidP="00162E0E">
            <w:pPr>
              <w:pStyle w:val="acctmergecolhdg"/>
              <w:spacing w:line="240" w:lineRule="atLeast"/>
              <w:ind w:left="-79" w:right="-88"/>
              <w:rPr>
                <w:b w:val="0"/>
                <w:bCs/>
                <w:sz w:val="20"/>
              </w:rPr>
            </w:pPr>
            <w:r w:rsidRPr="000B5328">
              <w:rPr>
                <w:b w:val="0"/>
                <w:bCs/>
                <w:sz w:val="20"/>
              </w:rPr>
              <w:t>At cost - net</w:t>
            </w:r>
          </w:p>
        </w:tc>
        <w:tc>
          <w:tcPr>
            <w:tcW w:w="180" w:type="dxa"/>
          </w:tcPr>
          <w:p w:rsidR="00F26CDE" w:rsidRPr="000B5328" w:rsidRDefault="00F26CDE" w:rsidP="00162E0E">
            <w:pPr>
              <w:pStyle w:val="acctmergecolhdg"/>
              <w:spacing w:line="240" w:lineRule="atLeast"/>
              <w:ind w:left="-79" w:right="-88"/>
              <w:rPr>
                <w:b w:val="0"/>
                <w:bCs/>
                <w:sz w:val="20"/>
              </w:rPr>
            </w:pPr>
          </w:p>
        </w:tc>
        <w:tc>
          <w:tcPr>
            <w:tcW w:w="2250" w:type="dxa"/>
            <w:gridSpan w:val="3"/>
          </w:tcPr>
          <w:p w:rsidR="00F26CDE" w:rsidRPr="000B5328" w:rsidRDefault="00F26CDE" w:rsidP="00162E0E">
            <w:pPr>
              <w:pStyle w:val="acctmergecolhdg"/>
              <w:spacing w:line="240" w:lineRule="atLeast"/>
              <w:ind w:left="-79" w:right="-88"/>
              <w:rPr>
                <w:b w:val="0"/>
                <w:bCs/>
                <w:sz w:val="20"/>
              </w:rPr>
            </w:pPr>
            <w:r w:rsidRPr="000B5328">
              <w:rPr>
                <w:b w:val="0"/>
                <w:bCs/>
                <w:sz w:val="20"/>
              </w:rPr>
              <w:t xml:space="preserve">Dividend income for </w:t>
            </w:r>
          </w:p>
          <w:p w:rsidR="00F26CDE" w:rsidRPr="000B5328" w:rsidRDefault="00F26CDE" w:rsidP="00162E0E">
            <w:pPr>
              <w:pStyle w:val="acctmergecolhdg"/>
              <w:spacing w:line="240" w:lineRule="atLeast"/>
              <w:ind w:left="-79" w:right="-88"/>
              <w:rPr>
                <w:b w:val="0"/>
                <w:bCs/>
                <w:sz w:val="20"/>
              </w:rPr>
            </w:pPr>
            <w:r w:rsidRPr="000B5328">
              <w:rPr>
                <w:b w:val="0"/>
                <w:bCs/>
                <w:sz w:val="20"/>
              </w:rPr>
              <w:t xml:space="preserve">the three-month </w:t>
            </w:r>
          </w:p>
          <w:p w:rsidR="00F26CDE" w:rsidRPr="000B5328" w:rsidRDefault="00F26CDE" w:rsidP="00162E0E">
            <w:pPr>
              <w:pStyle w:val="acctmergecolhdg"/>
              <w:spacing w:line="240" w:lineRule="atLeast"/>
              <w:ind w:left="-79" w:right="-88"/>
              <w:rPr>
                <w:b w:val="0"/>
                <w:bCs/>
                <w:sz w:val="20"/>
              </w:rPr>
            </w:pPr>
            <w:r w:rsidRPr="000B5328">
              <w:rPr>
                <w:b w:val="0"/>
                <w:bCs/>
                <w:sz w:val="20"/>
              </w:rPr>
              <w:t>period ended</w:t>
            </w:r>
          </w:p>
        </w:tc>
      </w:tr>
      <w:tr w:rsidR="00F26CDE" w:rsidRPr="007438B1" w:rsidTr="00162E0E">
        <w:trPr>
          <w:cantSplit/>
          <w:tblHeader/>
        </w:trPr>
        <w:tc>
          <w:tcPr>
            <w:tcW w:w="2475" w:type="dxa"/>
          </w:tcPr>
          <w:p w:rsidR="00F26CDE" w:rsidRPr="000B5328" w:rsidRDefault="00F26CDE" w:rsidP="00162E0E">
            <w:pPr>
              <w:pStyle w:val="acctfourfigures"/>
              <w:spacing w:line="240" w:lineRule="atLeast"/>
              <w:jc w:val="center"/>
              <w:rPr>
                <w:sz w:val="20"/>
              </w:rPr>
            </w:pPr>
          </w:p>
        </w:tc>
        <w:tc>
          <w:tcPr>
            <w:tcW w:w="990" w:type="dxa"/>
          </w:tcPr>
          <w:p w:rsidR="00F26CDE" w:rsidRPr="000B5328" w:rsidRDefault="00F26CDE" w:rsidP="00162E0E">
            <w:pPr>
              <w:pStyle w:val="acctmergecolhdg"/>
              <w:spacing w:line="240" w:lineRule="atLeast"/>
              <w:ind w:left="-122" w:right="-97"/>
              <w:rPr>
                <w:b w:val="0"/>
                <w:bCs/>
                <w:sz w:val="20"/>
              </w:rPr>
            </w:pPr>
            <w:r w:rsidRPr="000B5328">
              <w:rPr>
                <w:b w:val="0"/>
                <w:bCs/>
                <w:sz w:val="20"/>
              </w:rPr>
              <w:t>31 March</w:t>
            </w:r>
          </w:p>
        </w:tc>
        <w:tc>
          <w:tcPr>
            <w:tcW w:w="180" w:type="dxa"/>
          </w:tcPr>
          <w:p w:rsidR="00F26CDE" w:rsidRPr="000B5328" w:rsidRDefault="00F26CDE" w:rsidP="00162E0E">
            <w:pPr>
              <w:pStyle w:val="acctmergecolhdg"/>
              <w:spacing w:line="240" w:lineRule="atLeast"/>
              <w:ind w:left="-122" w:right="-97"/>
              <w:rPr>
                <w:b w:val="0"/>
                <w:bCs/>
                <w:sz w:val="20"/>
              </w:rPr>
            </w:pPr>
          </w:p>
        </w:tc>
        <w:tc>
          <w:tcPr>
            <w:tcW w:w="1080" w:type="dxa"/>
          </w:tcPr>
          <w:p w:rsidR="00F26CDE" w:rsidRPr="000B5328" w:rsidRDefault="00F26CDE" w:rsidP="00162E0E">
            <w:pPr>
              <w:pStyle w:val="acctmergecolhdg"/>
              <w:spacing w:line="240" w:lineRule="atLeast"/>
              <w:ind w:left="-122" w:right="-97"/>
              <w:rPr>
                <w:b w:val="0"/>
                <w:bCs/>
                <w:sz w:val="20"/>
              </w:rPr>
            </w:pPr>
            <w:r w:rsidRPr="000B5328">
              <w:rPr>
                <w:b w:val="0"/>
                <w:bCs/>
                <w:sz w:val="20"/>
              </w:rPr>
              <w:t>31 December</w:t>
            </w:r>
          </w:p>
        </w:tc>
        <w:tc>
          <w:tcPr>
            <w:tcW w:w="180" w:type="dxa"/>
          </w:tcPr>
          <w:p w:rsidR="00F26CDE" w:rsidRPr="000B5328" w:rsidRDefault="00F26CDE" w:rsidP="00162E0E">
            <w:pPr>
              <w:pStyle w:val="acctmergecolhdg"/>
              <w:spacing w:line="240" w:lineRule="atLeast"/>
              <w:ind w:left="-79" w:right="-88"/>
              <w:rPr>
                <w:b w:val="0"/>
                <w:bCs/>
                <w:sz w:val="20"/>
              </w:rPr>
            </w:pPr>
          </w:p>
        </w:tc>
        <w:tc>
          <w:tcPr>
            <w:tcW w:w="1080" w:type="dxa"/>
          </w:tcPr>
          <w:p w:rsidR="00F26CDE" w:rsidRPr="000B5328" w:rsidRDefault="00F26CDE" w:rsidP="00162E0E">
            <w:pPr>
              <w:pStyle w:val="acctmergecolhdg"/>
              <w:spacing w:line="240" w:lineRule="atLeast"/>
              <w:ind w:left="-122" w:right="-97"/>
              <w:rPr>
                <w:b w:val="0"/>
                <w:bCs/>
                <w:sz w:val="20"/>
              </w:rPr>
            </w:pPr>
            <w:r w:rsidRPr="000B5328">
              <w:rPr>
                <w:b w:val="0"/>
                <w:bCs/>
                <w:sz w:val="20"/>
              </w:rPr>
              <w:t>31 March</w:t>
            </w:r>
          </w:p>
        </w:tc>
        <w:tc>
          <w:tcPr>
            <w:tcW w:w="180" w:type="dxa"/>
          </w:tcPr>
          <w:p w:rsidR="00F26CDE" w:rsidRPr="000B5328" w:rsidRDefault="00F26CDE" w:rsidP="00162E0E">
            <w:pPr>
              <w:pStyle w:val="acctmergecolhdg"/>
              <w:spacing w:line="240" w:lineRule="atLeast"/>
              <w:ind w:left="-122" w:right="-97"/>
              <w:rPr>
                <w:b w:val="0"/>
                <w:bCs/>
                <w:sz w:val="20"/>
              </w:rPr>
            </w:pPr>
          </w:p>
        </w:tc>
        <w:tc>
          <w:tcPr>
            <w:tcW w:w="1080" w:type="dxa"/>
          </w:tcPr>
          <w:p w:rsidR="00F26CDE" w:rsidRPr="000B5328" w:rsidRDefault="00F26CDE" w:rsidP="00162E0E">
            <w:pPr>
              <w:pStyle w:val="acctmergecolhdg"/>
              <w:spacing w:line="240" w:lineRule="atLeast"/>
              <w:ind w:left="-122" w:right="-97"/>
              <w:rPr>
                <w:b w:val="0"/>
                <w:bCs/>
                <w:sz w:val="20"/>
              </w:rPr>
            </w:pPr>
            <w:r w:rsidRPr="000B5328">
              <w:rPr>
                <w:b w:val="0"/>
                <w:bCs/>
                <w:sz w:val="20"/>
              </w:rPr>
              <w:t>31 December</w:t>
            </w:r>
          </w:p>
        </w:tc>
        <w:tc>
          <w:tcPr>
            <w:tcW w:w="180" w:type="dxa"/>
          </w:tcPr>
          <w:p w:rsidR="00F26CDE" w:rsidRPr="000B5328" w:rsidRDefault="00F26CDE" w:rsidP="00162E0E">
            <w:pPr>
              <w:pStyle w:val="acctfourfigures"/>
              <w:spacing w:line="240" w:lineRule="atLeast"/>
              <w:ind w:left="-79" w:right="-88"/>
              <w:rPr>
                <w:sz w:val="20"/>
              </w:rPr>
            </w:pPr>
          </w:p>
        </w:tc>
        <w:tc>
          <w:tcPr>
            <w:tcW w:w="1080" w:type="dxa"/>
          </w:tcPr>
          <w:p w:rsidR="00F26CDE" w:rsidRPr="000B5328" w:rsidRDefault="00F26CDE" w:rsidP="00162E0E">
            <w:pPr>
              <w:pStyle w:val="acctmergecolhdg"/>
              <w:spacing w:line="240" w:lineRule="atLeast"/>
              <w:ind w:left="-122" w:right="-97"/>
              <w:rPr>
                <w:b w:val="0"/>
                <w:bCs/>
                <w:sz w:val="20"/>
              </w:rPr>
            </w:pPr>
            <w:r w:rsidRPr="000B5328">
              <w:rPr>
                <w:b w:val="0"/>
                <w:bCs/>
                <w:sz w:val="20"/>
              </w:rPr>
              <w:t>31 March</w:t>
            </w:r>
          </w:p>
        </w:tc>
        <w:tc>
          <w:tcPr>
            <w:tcW w:w="180" w:type="dxa"/>
          </w:tcPr>
          <w:p w:rsidR="00F26CDE" w:rsidRPr="000B5328" w:rsidRDefault="00F26CDE" w:rsidP="00162E0E">
            <w:pPr>
              <w:pStyle w:val="acctmergecolhdg"/>
              <w:spacing w:line="240" w:lineRule="atLeast"/>
              <w:ind w:left="-122" w:right="-97"/>
              <w:rPr>
                <w:b w:val="0"/>
                <w:bCs/>
                <w:sz w:val="20"/>
              </w:rPr>
            </w:pPr>
          </w:p>
        </w:tc>
        <w:tc>
          <w:tcPr>
            <w:tcW w:w="1080" w:type="dxa"/>
          </w:tcPr>
          <w:p w:rsidR="00F26CDE" w:rsidRPr="000B5328" w:rsidRDefault="00F26CDE" w:rsidP="00162E0E">
            <w:pPr>
              <w:pStyle w:val="acctmergecolhdg"/>
              <w:spacing w:line="240" w:lineRule="atLeast"/>
              <w:ind w:left="-122" w:right="-97"/>
              <w:rPr>
                <w:b w:val="0"/>
                <w:bCs/>
                <w:sz w:val="20"/>
              </w:rPr>
            </w:pPr>
            <w:r w:rsidRPr="000B5328">
              <w:rPr>
                <w:b w:val="0"/>
                <w:bCs/>
                <w:sz w:val="20"/>
              </w:rPr>
              <w:t>31 December</w:t>
            </w:r>
          </w:p>
        </w:tc>
        <w:tc>
          <w:tcPr>
            <w:tcW w:w="180" w:type="dxa"/>
          </w:tcPr>
          <w:p w:rsidR="00F26CDE" w:rsidRPr="000B5328" w:rsidRDefault="00F26CDE" w:rsidP="00162E0E">
            <w:pPr>
              <w:pStyle w:val="acctmergecolhdg"/>
              <w:spacing w:line="240" w:lineRule="atLeast"/>
              <w:ind w:left="-79" w:right="-88"/>
              <w:rPr>
                <w:b w:val="0"/>
                <w:bCs/>
                <w:sz w:val="20"/>
              </w:rPr>
            </w:pPr>
          </w:p>
        </w:tc>
        <w:tc>
          <w:tcPr>
            <w:tcW w:w="1080" w:type="dxa"/>
          </w:tcPr>
          <w:p w:rsidR="00F26CDE" w:rsidRPr="000B5328" w:rsidRDefault="00F26CDE" w:rsidP="00162E0E">
            <w:pPr>
              <w:pStyle w:val="acctmergecolhdg"/>
              <w:spacing w:line="240" w:lineRule="atLeast"/>
              <w:ind w:left="-122" w:right="-97"/>
              <w:rPr>
                <w:b w:val="0"/>
                <w:bCs/>
                <w:sz w:val="20"/>
              </w:rPr>
            </w:pPr>
            <w:r w:rsidRPr="000B5328">
              <w:rPr>
                <w:b w:val="0"/>
                <w:bCs/>
                <w:sz w:val="20"/>
              </w:rPr>
              <w:t>31 March</w:t>
            </w:r>
          </w:p>
        </w:tc>
        <w:tc>
          <w:tcPr>
            <w:tcW w:w="180" w:type="dxa"/>
          </w:tcPr>
          <w:p w:rsidR="00F26CDE" w:rsidRPr="000B5328" w:rsidRDefault="00F26CDE" w:rsidP="00162E0E">
            <w:pPr>
              <w:pStyle w:val="acctmergecolhdg"/>
              <w:spacing w:line="240" w:lineRule="atLeast"/>
              <w:ind w:left="-122" w:right="-97"/>
              <w:rPr>
                <w:b w:val="0"/>
                <w:bCs/>
                <w:sz w:val="20"/>
              </w:rPr>
            </w:pPr>
          </w:p>
        </w:tc>
        <w:tc>
          <w:tcPr>
            <w:tcW w:w="1080" w:type="dxa"/>
          </w:tcPr>
          <w:p w:rsidR="00F26CDE" w:rsidRPr="000B5328" w:rsidRDefault="00F26CDE" w:rsidP="00162E0E">
            <w:pPr>
              <w:pStyle w:val="acctmergecolhdg"/>
              <w:spacing w:line="240" w:lineRule="atLeast"/>
              <w:ind w:left="-122" w:right="-97"/>
              <w:rPr>
                <w:b w:val="0"/>
                <w:bCs/>
                <w:sz w:val="20"/>
              </w:rPr>
            </w:pPr>
            <w:r w:rsidRPr="000B5328">
              <w:rPr>
                <w:b w:val="0"/>
                <w:bCs/>
                <w:sz w:val="20"/>
              </w:rPr>
              <w:t>31 December</w:t>
            </w:r>
          </w:p>
        </w:tc>
        <w:tc>
          <w:tcPr>
            <w:tcW w:w="180" w:type="dxa"/>
          </w:tcPr>
          <w:p w:rsidR="00F26CDE" w:rsidRPr="000B5328" w:rsidRDefault="00F26CDE" w:rsidP="00162E0E">
            <w:pPr>
              <w:pStyle w:val="acctmergecolhdg"/>
              <w:spacing w:line="240" w:lineRule="atLeast"/>
              <w:ind w:left="-79" w:right="-88"/>
              <w:rPr>
                <w:b w:val="0"/>
                <w:bCs/>
                <w:sz w:val="20"/>
              </w:rPr>
            </w:pPr>
          </w:p>
        </w:tc>
        <w:tc>
          <w:tcPr>
            <w:tcW w:w="1035" w:type="dxa"/>
          </w:tcPr>
          <w:p w:rsidR="00F26CDE" w:rsidRPr="000B5328" w:rsidRDefault="00F26CDE" w:rsidP="00162E0E">
            <w:pPr>
              <w:pStyle w:val="acctmergecolhdg"/>
              <w:spacing w:line="240" w:lineRule="atLeast"/>
              <w:ind w:left="-122" w:right="-97"/>
              <w:rPr>
                <w:b w:val="0"/>
                <w:bCs/>
                <w:sz w:val="20"/>
              </w:rPr>
            </w:pPr>
            <w:r w:rsidRPr="000B5328">
              <w:rPr>
                <w:b w:val="0"/>
                <w:bCs/>
                <w:sz w:val="20"/>
              </w:rPr>
              <w:t>31 March</w:t>
            </w:r>
          </w:p>
        </w:tc>
        <w:tc>
          <w:tcPr>
            <w:tcW w:w="180" w:type="dxa"/>
          </w:tcPr>
          <w:p w:rsidR="00F26CDE" w:rsidRPr="000B5328" w:rsidRDefault="00F26CDE" w:rsidP="00162E0E">
            <w:pPr>
              <w:pStyle w:val="acctmergecolhdg"/>
              <w:spacing w:line="240" w:lineRule="atLeast"/>
              <w:ind w:left="-122" w:right="-97"/>
              <w:rPr>
                <w:b w:val="0"/>
                <w:bCs/>
                <w:sz w:val="20"/>
              </w:rPr>
            </w:pPr>
          </w:p>
        </w:tc>
        <w:tc>
          <w:tcPr>
            <w:tcW w:w="1035" w:type="dxa"/>
          </w:tcPr>
          <w:p w:rsidR="00F26CDE" w:rsidRPr="000B5328" w:rsidRDefault="00F26CDE" w:rsidP="00162E0E">
            <w:pPr>
              <w:pStyle w:val="acctmergecolhdg"/>
              <w:spacing w:line="240" w:lineRule="atLeast"/>
              <w:ind w:left="-122" w:right="-97"/>
              <w:rPr>
                <w:b w:val="0"/>
                <w:bCs/>
                <w:sz w:val="20"/>
              </w:rPr>
            </w:pPr>
            <w:r w:rsidRPr="000B5328">
              <w:rPr>
                <w:b w:val="0"/>
                <w:bCs/>
                <w:sz w:val="20"/>
              </w:rPr>
              <w:t>31 March</w:t>
            </w:r>
          </w:p>
        </w:tc>
      </w:tr>
      <w:tr w:rsidR="00F26CDE" w:rsidRPr="007438B1" w:rsidTr="00162E0E">
        <w:trPr>
          <w:cantSplit/>
          <w:tblHeader/>
        </w:trPr>
        <w:tc>
          <w:tcPr>
            <w:tcW w:w="2475" w:type="dxa"/>
          </w:tcPr>
          <w:p w:rsidR="00F26CDE" w:rsidRPr="000B5328" w:rsidRDefault="00F26CDE" w:rsidP="00162E0E">
            <w:pPr>
              <w:pStyle w:val="acctfourfigures"/>
              <w:spacing w:line="240" w:lineRule="atLeast"/>
              <w:jc w:val="center"/>
              <w:rPr>
                <w:sz w:val="20"/>
              </w:rPr>
            </w:pPr>
          </w:p>
        </w:tc>
        <w:tc>
          <w:tcPr>
            <w:tcW w:w="990" w:type="dxa"/>
          </w:tcPr>
          <w:p w:rsidR="00F26CDE" w:rsidRPr="000B5328" w:rsidRDefault="00F26CDE" w:rsidP="00162E0E">
            <w:pPr>
              <w:pStyle w:val="acctmergecolhdg"/>
              <w:spacing w:line="240" w:lineRule="atLeast"/>
              <w:ind w:left="-122" w:right="-97"/>
              <w:rPr>
                <w:b w:val="0"/>
                <w:bCs/>
                <w:sz w:val="20"/>
              </w:rPr>
            </w:pPr>
            <w:r>
              <w:rPr>
                <w:b w:val="0"/>
                <w:bCs/>
                <w:sz w:val="20"/>
              </w:rPr>
              <w:t>2017</w:t>
            </w:r>
          </w:p>
        </w:tc>
        <w:tc>
          <w:tcPr>
            <w:tcW w:w="180" w:type="dxa"/>
          </w:tcPr>
          <w:p w:rsidR="00F26CDE" w:rsidRPr="000B5328" w:rsidRDefault="00F26CDE" w:rsidP="00162E0E">
            <w:pPr>
              <w:pStyle w:val="acctmergecolhdg"/>
              <w:spacing w:line="240" w:lineRule="atLeast"/>
              <w:ind w:left="-122" w:right="-97"/>
              <w:rPr>
                <w:b w:val="0"/>
                <w:bCs/>
                <w:sz w:val="20"/>
              </w:rPr>
            </w:pPr>
          </w:p>
        </w:tc>
        <w:tc>
          <w:tcPr>
            <w:tcW w:w="1080" w:type="dxa"/>
          </w:tcPr>
          <w:p w:rsidR="00F26CDE" w:rsidRPr="000B5328" w:rsidRDefault="00F26CDE" w:rsidP="00162E0E">
            <w:pPr>
              <w:pStyle w:val="acctmergecolhdg"/>
              <w:spacing w:line="240" w:lineRule="atLeast"/>
              <w:ind w:left="-122" w:right="-97"/>
              <w:rPr>
                <w:b w:val="0"/>
                <w:bCs/>
                <w:sz w:val="20"/>
              </w:rPr>
            </w:pPr>
            <w:r>
              <w:rPr>
                <w:b w:val="0"/>
                <w:bCs/>
                <w:sz w:val="20"/>
              </w:rPr>
              <w:t>2016</w:t>
            </w:r>
          </w:p>
        </w:tc>
        <w:tc>
          <w:tcPr>
            <w:tcW w:w="180" w:type="dxa"/>
          </w:tcPr>
          <w:p w:rsidR="00F26CDE" w:rsidRPr="000B5328" w:rsidRDefault="00F26CDE" w:rsidP="00162E0E">
            <w:pPr>
              <w:pStyle w:val="acctmergecolhdg"/>
              <w:spacing w:line="240" w:lineRule="atLeast"/>
              <w:ind w:left="-79" w:right="-88"/>
              <w:rPr>
                <w:b w:val="0"/>
                <w:bCs/>
                <w:sz w:val="20"/>
              </w:rPr>
            </w:pPr>
          </w:p>
        </w:tc>
        <w:tc>
          <w:tcPr>
            <w:tcW w:w="1080" w:type="dxa"/>
          </w:tcPr>
          <w:p w:rsidR="00F26CDE" w:rsidRPr="000B5328" w:rsidRDefault="00F26CDE" w:rsidP="00162E0E">
            <w:pPr>
              <w:pStyle w:val="acctmergecolhdg"/>
              <w:spacing w:line="240" w:lineRule="atLeast"/>
              <w:ind w:left="-122" w:right="-97"/>
              <w:rPr>
                <w:b w:val="0"/>
                <w:bCs/>
                <w:sz w:val="20"/>
              </w:rPr>
            </w:pPr>
            <w:r>
              <w:rPr>
                <w:b w:val="0"/>
                <w:bCs/>
                <w:sz w:val="20"/>
              </w:rPr>
              <w:t>2017</w:t>
            </w:r>
          </w:p>
        </w:tc>
        <w:tc>
          <w:tcPr>
            <w:tcW w:w="180" w:type="dxa"/>
          </w:tcPr>
          <w:p w:rsidR="00F26CDE" w:rsidRPr="000B5328" w:rsidRDefault="00F26CDE" w:rsidP="00162E0E">
            <w:pPr>
              <w:pStyle w:val="acctmergecolhdg"/>
              <w:spacing w:line="240" w:lineRule="atLeast"/>
              <w:ind w:left="-122" w:right="-97"/>
              <w:rPr>
                <w:b w:val="0"/>
                <w:bCs/>
                <w:sz w:val="20"/>
              </w:rPr>
            </w:pPr>
          </w:p>
        </w:tc>
        <w:tc>
          <w:tcPr>
            <w:tcW w:w="1080" w:type="dxa"/>
          </w:tcPr>
          <w:p w:rsidR="00F26CDE" w:rsidRPr="000B5328" w:rsidRDefault="00F26CDE" w:rsidP="00162E0E">
            <w:pPr>
              <w:pStyle w:val="acctmergecolhdg"/>
              <w:spacing w:line="240" w:lineRule="atLeast"/>
              <w:ind w:left="-122" w:right="-97"/>
              <w:rPr>
                <w:b w:val="0"/>
                <w:bCs/>
                <w:sz w:val="20"/>
              </w:rPr>
            </w:pPr>
            <w:r w:rsidRPr="000B5328">
              <w:rPr>
                <w:b w:val="0"/>
                <w:bCs/>
                <w:sz w:val="20"/>
              </w:rPr>
              <w:t>201</w:t>
            </w:r>
            <w:r>
              <w:rPr>
                <w:b w:val="0"/>
                <w:bCs/>
                <w:sz w:val="20"/>
              </w:rPr>
              <w:t>6</w:t>
            </w:r>
          </w:p>
        </w:tc>
        <w:tc>
          <w:tcPr>
            <w:tcW w:w="180" w:type="dxa"/>
          </w:tcPr>
          <w:p w:rsidR="00F26CDE" w:rsidRPr="000B5328" w:rsidRDefault="00F26CDE" w:rsidP="00162E0E">
            <w:pPr>
              <w:pStyle w:val="acctfourfigures"/>
              <w:spacing w:line="240" w:lineRule="atLeast"/>
              <w:ind w:left="-79" w:right="-88"/>
              <w:rPr>
                <w:sz w:val="20"/>
              </w:rPr>
            </w:pPr>
          </w:p>
        </w:tc>
        <w:tc>
          <w:tcPr>
            <w:tcW w:w="1080" w:type="dxa"/>
          </w:tcPr>
          <w:p w:rsidR="00F26CDE" w:rsidRPr="000B5328" w:rsidRDefault="00F26CDE" w:rsidP="00162E0E">
            <w:pPr>
              <w:pStyle w:val="acctmergecolhdg"/>
              <w:spacing w:line="240" w:lineRule="atLeast"/>
              <w:ind w:left="-122" w:right="-97"/>
              <w:rPr>
                <w:b w:val="0"/>
                <w:bCs/>
                <w:sz w:val="20"/>
              </w:rPr>
            </w:pPr>
            <w:r>
              <w:rPr>
                <w:b w:val="0"/>
                <w:bCs/>
                <w:sz w:val="20"/>
              </w:rPr>
              <w:t>2017</w:t>
            </w:r>
          </w:p>
        </w:tc>
        <w:tc>
          <w:tcPr>
            <w:tcW w:w="180" w:type="dxa"/>
          </w:tcPr>
          <w:p w:rsidR="00F26CDE" w:rsidRPr="000B5328" w:rsidRDefault="00F26CDE" w:rsidP="00162E0E">
            <w:pPr>
              <w:pStyle w:val="acctmergecolhdg"/>
              <w:spacing w:line="240" w:lineRule="atLeast"/>
              <w:ind w:left="-122" w:right="-97"/>
              <w:rPr>
                <w:b w:val="0"/>
                <w:bCs/>
                <w:sz w:val="20"/>
              </w:rPr>
            </w:pPr>
          </w:p>
        </w:tc>
        <w:tc>
          <w:tcPr>
            <w:tcW w:w="1080" w:type="dxa"/>
          </w:tcPr>
          <w:p w:rsidR="00F26CDE" w:rsidRPr="000B5328" w:rsidRDefault="00F26CDE" w:rsidP="00162E0E">
            <w:pPr>
              <w:pStyle w:val="acctmergecolhdg"/>
              <w:spacing w:line="240" w:lineRule="atLeast"/>
              <w:ind w:left="-122" w:right="-97"/>
              <w:rPr>
                <w:b w:val="0"/>
                <w:bCs/>
                <w:sz w:val="20"/>
              </w:rPr>
            </w:pPr>
            <w:r>
              <w:rPr>
                <w:b w:val="0"/>
                <w:bCs/>
                <w:sz w:val="20"/>
              </w:rPr>
              <w:t>2016</w:t>
            </w:r>
          </w:p>
        </w:tc>
        <w:tc>
          <w:tcPr>
            <w:tcW w:w="180" w:type="dxa"/>
          </w:tcPr>
          <w:p w:rsidR="00F26CDE" w:rsidRPr="000B5328" w:rsidRDefault="00F26CDE" w:rsidP="00162E0E">
            <w:pPr>
              <w:pStyle w:val="acctmergecolhdg"/>
              <w:spacing w:line="240" w:lineRule="atLeast"/>
              <w:ind w:left="-79" w:right="-88"/>
              <w:rPr>
                <w:b w:val="0"/>
                <w:bCs/>
                <w:sz w:val="20"/>
              </w:rPr>
            </w:pPr>
          </w:p>
        </w:tc>
        <w:tc>
          <w:tcPr>
            <w:tcW w:w="1080" w:type="dxa"/>
          </w:tcPr>
          <w:p w:rsidR="00F26CDE" w:rsidRPr="000B5328" w:rsidRDefault="00F26CDE" w:rsidP="00162E0E">
            <w:pPr>
              <w:pStyle w:val="acctmergecolhdg"/>
              <w:spacing w:line="240" w:lineRule="atLeast"/>
              <w:ind w:left="-122" w:right="-97"/>
              <w:rPr>
                <w:b w:val="0"/>
                <w:bCs/>
                <w:sz w:val="20"/>
              </w:rPr>
            </w:pPr>
            <w:r>
              <w:rPr>
                <w:b w:val="0"/>
                <w:bCs/>
                <w:sz w:val="20"/>
              </w:rPr>
              <w:t>2017</w:t>
            </w:r>
          </w:p>
        </w:tc>
        <w:tc>
          <w:tcPr>
            <w:tcW w:w="180" w:type="dxa"/>
          </w:tcPr>
          <w:p w:rsidR="00F26CDE" w:rsidRPr="000B5328" w:rsidRDefault="00F26CDE" w:rsidP="00162E0E">
            <w:pPr>
              <w:pStyle w:val="acctmergecolhdg"/>
              <w:spacing w:line="240" w:lineRule="atLeast"/>
              <w:ind w:left="-122" w:right="-97"/>
              <w:rPr>
                <w:b w:val="0"/>
                <w:bCs/>
                <w:sz w:val="20"/>
              </w:rPr>
            </w:pPr>
          </w:p>
        </w:tc>
        <w:tc>
          <w:tcPr>
            <w:tcW w:w="1080" w:type="dxa"/>
          </w:tcPr>
          <w:p w:rsidR="00F26CDE" w:rsidRPr="000B5328" w:rsidRDefault="00F26CDE" w:rsidP="00162E0E">
            <w:pPr>
              <w:pStyle w:val="acctmergecolhdg"/>
              <w:spacing w:line="240" w:lineRule="atLeast"/>
              <w:ind w:left="-122" w:right="-97"/>
              <w:rPr>
                <w:b w:val="0"/>
                <w:bCs/>
                <w:sz w:val="20"/>
              </w:rPr>
            </w:pPr>
            <w:r>
              <w:rPr>
                <w:b w:val="0"/>
                <w:bCs/>
                <w:sz w:val="20"/>
              </w:rPr>
              <w:t>2016</w:t>
            </w:r>
          </w:p>
        </w:tc>
        <w:tc>
          <w:tcPr>
            <w:tcW w:w="180" w:type="dxa"/>
          </w:tcPr>
          <w:p w:rsidR="00F26CDE" w:rsidRPr="000B5328" w:rsidRDefault="00F26CDE" w:rsidP="00162E0E">
            <w:pPr>
              <w:pStyle w:val="acctmergecolhdg"/>
              <w:spacing w:line="240" w:lineRule="atLeast"/>
              <w:ind w:left="-79" w:right="-88"/>
              <w:rPr>
                <w:b w:val="0"/>
                <w:bCs/>
                <w:sz w:val="20"/>
              </w:rPr>
            </w:pPr>
          </w:p>
        </w:tc>
        <w:tc>
          <w:tcPr>
            <w:tcW w:w="1035" w:type="dxa"/>
          </w:tcPr>
          <w:p w:rsidR="00F26CDE" w:rsidRPr="000B5328" w:rsidRDefault="00F26CDE" w:rsidP="00162E0E">
            <w:pPr>
              <w:pStyle w:val="acctmergecolhdg"/>
              <w:spacing w:line="240" w:lineRule="atLeast"/>
              <w:ind w:left="-122" w:right="-97"/>
              <w:rPr>
                <w:b w:val="0"/>
                <w:bCs/>
                <w:sz w:val="20"/>
              </w:rPr>
            </w:pPr>
            <w:r>
              <w:rPr>
                <w:b w:val="0"/>
                <w:bCs/>
                <w:sz w:val="20"/>
              </w:rPr>
              <w:t>2017</w:t>
            </w:r>
          </w:p>
        </w:tc>
        <w:tc>
          <w:tcPr>
            <w:tcW w:w="180" w:type="dxa"/>
          </w:tcPr>
          <w:p w:rsidR="00F26CDE" w:rsidRPr="000B5328" w:rsidRDefault="00F26CDE" w:rsidP="00162E0E">
            <w:pPr>
              <w:pStyle w:val="acctmergecolhdg"/>
              <w:spacing w:line="240" w:lineRule="atLeast"/>
              <w:ind w:left="-122" w:right="-97"/>
              <w:rPr>
                <w:b w:val="0"/>
                <w:bCs/>
                <w:sz w:val="20"/>
              </w:rPr>
            </w:pPr>
          </w:p>
        </w:tc>
        <w:tc>
          <w:tcPr>
            <w:tcW w:w="1035" w:type="dxa"/>
          </w:tcPr>
          <w:p w:rsidR="00F26CDE" w:rsidRPr="000B5328" w:rsidRDefault="00F26CDE" w:rsidP="00162E0E">
            <w:pPr>
              <w:pStyle w:val="acctmergecolhdg"/>
              <w:spacing w:line="240" w:lineRule="atLeast"/>
              <w:ind w:left="-122" w:right="-97"/>
              <w:rPr>
                <w:b w:val="0"/>
                <w:bCs/>
                <w:sz w:val="20"/>
              </w:rPr>
            </w:pPr>
            <w:r>
              <w:rPr>
                <w:b w:val="0"/>
                <w:bCs/>
                <w:sz w:val="20"/>
              </w:rPr>
              <w:t>2016</w:t>
            </w:r>
          </w:p>
        </w:tc>
      </w:tr>
      <w:tr w:rsidR="00F26CDE" w:rsidRPr="007438B1" w:rsidTr="00162E0E">
        <w:trPr>
          <w:cantSplit/>
        </w:trPr>
        <w:tc>
          <w:tcPr>
            <w:tcW w:w="2475" w:type="dxa"/>
          </w:tcPr>
          <w:p w:rsidR="00F26CDE" w:rsidRPr="000B5328" w:rsidRDefault="00F26CDE" w:rsidP="00162E0E">
            <w:pPr>
              <w:spacing w:line="240" w:lineRule="atLeast"/>
              <w:rPr>
                <w:i/>
                <w:iCs/>
                <w:sz w:val="20"/>
              </w:rPr>
            </w:pPr>
          </w:p>
        </w:tc>
        <w:tc>
          <w:tcPr>
            <w:tcW w:w="2250" w:type="dxa"/>
            <w:gridSpan w:val="3"/>
          </w:tcPr>
          <w:p w:rsidR="00F26CDE" w:rsidRPr="000B5328" w:rsidRDefault="00F26CDE" w:rsidP="00162E0E">
            <w:pPr>
              <w:pStyle w:val="acctfourfigures"/>
              <w:tabs>
                <w:tab w:val="clear" w:pos="765"/>
              </w:tabs>
              <w:spacing w:line="240" w:lineRule="atLeast"/>
              <w:ind w:left="-79" w:right="-88"/>
              <w:jc w:val="center"/>
              <w:rPr>
                <w:i/>
                <w:iCs/>
                <w:sz w:val="20"/>
              </w:rPr>
            </w:pPr>
            <w:r w:rsidRPr="000B5328">
              <w:rPr>
                <w:i/>
                <w:iCs/>
                <w:sz w:val="20"/>
              </w:rPr>
              <w:t>(%)</w:t>
            </w:r>
          </w:p>
        </w:tc>
        <w:tc>
          <w:tcPr>
            <w:tcW w:w="9990" w:type="dxa"/>
            <w:gridSpan w:val="16"/>
          </w:tcPr>
          <w:p w:rsidR="00F26CDE" w:rsidRPr="000B5328" w:rsidRDefault="00F26CDE" w:rsidP="00162E0E">
            <w:pPr>
              <w:pStyle w:val="acctfourfigures"/>
              <w:spacing w:line="240" w:lineRule="atLeast"/>
              <w:ind w:left="-79" w:right="-88"/>
              <w:jc w:val="center"/>
              <w:rPr>
                <w:i/>
                <w:iCs/>
                <w:sz w:val="20"/>
              </w:rPr>
            </w:pPr>
            <w:r w:rsidRPr="000B5328">
              <w:rPr>
                <w:i/>
                <w:iCs/>
                <w:sz w:val="20"/>
              </w:rPr>
              <w:t>(in thousand Baht)</w:t>
            </w:r>
          </w:p>
        </w:tc>
      </w:tr>
      <w:tr w:rsidR="00F26CDE" w:rsidRPr="007438B1" w:rsidTr="00162E0E">
        <w:trPr>
          <w:cantSplit/>
        </w:trPr>
        <w:tc>
          <w:tcPr>
            <w:tcW w:w="2475" w:type="dxa"/>
          </w:tcPr>
          <w:p w:rsidR="00F26CDE" w:rsidRPr="000B5328" w:rsidRDefault="00F26CDE" w:rsidP="00162E0E">
            <w:pPr>
              <w:spacing w:line="240" w:lineRule="atLeast"/>
              <w:rPr>
                <w:i/>
                <w:iCs/>
                <w:sz w:val="20"/>
              </w:rPr>
            </w:pPr>
            <w:r w:rsidRPr="000B5328">
              <w:rPr>
                <w:b/>
                <w:bCs/>
                <w:i/>
                <w:iCs/>
                <w:sz w:val="20"/>
              </w:rPr>
              <w:t>Direct subsidiaries</w:t>
            </w:r>
          </w:p>
        </w:tc>
        <w:tc>
          <w:tcPr>
            <w:tcW w:w="990" w:type="dxa"/>
          </w:tcPr>
          <w:p w:rsidR="00F26CDE" w:rsidRPr="000B5328" w:rsidRDefault="00F26CDE" w:rsidP="00162E0E">
            <w:pPr>
              <w:spacing w:line="240" w:lineRule="atLeast"/>
              <w:ind w:right="140"/>
              <w:jc w:val="right"/>
              <w:rPr>
                <w:sz w:val="20"/>
              </w:rPr>
            </w:pPr>
          </w:p>
        </w:tc>
        <w:tc>
          <w:tcPr>
            <w:tcW w:w="180" w:type="dxa"/>
          </w:tcPr>
          <w:p w:rsidR="00F26CDE" w:rsidRPr="000B5328" w:rsidRDefault="00F26CDE" w:rsidP="00162E0E">
            <w:pPr>
              <w:spacing w:line="240" w:lineRule="atLeast"/>
              <w:rPr>
                <w:sz w:val="20"/>
              </w:rPr>
            </w:pPr>
          </w:p>
        </w:tc>
        <w:tc>
          <w:tcPr>
            <w:tcW w:w="1080" w:type="dxa"/>
          </w:tcPr>
          <w:p w:rsidR="00F26CDE" w:rsidRPr="000B5328" w:rsidRDefault="00F26CDE" w:rsidP="00162E0E">
            <w:pPr>
              <w:spacing w:line="240" w:lineRule="atLeast"/>
              <w:ind w:right="140"/>
              <w:jc w:val="right"/>
              <w:rPr>
                <w:sz w:val="20"/>
              </w:rPr>
            </w:pPr>
          </w:p>
        </w:tc>
        <w:tc>
          <w:tcPr>
            <w:tcW w:w="180" w:type="dxa"/>
          </w:tcPr>
          <w:p w:rsidR="00F26CDE" w:rsidRPr="000B5328" w:rsidRDefault="00F26CDE" w:rsidP="00162E0E">
            <w:pPr>
              <w:spacing w:line="240" w:lineRule="atLeast"/>
              <w:rPr>
                <w:sz w:val="20"/>
              </w:rPr>
            </w:pPr>
          </w:p>
        </w:tc>
        <w:tc>
          <w:tcPr>
            <w:tcW w:w="1080" w:type="dxa"/>
          </w:tcPr>
          <w:p w:rsidR="00F26CDE" w:rsidRPr="000B5328" w:rsidRDefault="00F26CDE" w:rsidP="00162E0E">
            <w:pPr>
              <w:pStyle w:val="acctfourfigures"/>
              <w:tabs>
                <w:tab w:val="clear" w:pos="765"/>
              </w:tabs>
              <w:spacing w:line="240" w:lineRule="atLeast"/>
              <w:ind w:right="11"/>
              <w:jc w:val="right"/>
              <w:rPr>
                <w:sz w:val="20"/>
              </w:rPr>
            </w:pPr>
          </w:p>
        </w:tc>
        <w:tc>
          <w:tcPr>
            <w:tcW w:w="180" w:type="dxa"/>
          </w:tcPr>
          <w:p w:rsidR="00F26CDE" w:rsidRPr="000B5328" w:rsidRDefault="00F26CDE" w:rsidP="00162E0E">
            <w:pPr>
              <w:pStyle w:val="acctfourfigures"/>
              <w:spacing w:line="240" w:lineRule="atLeast"/>
              <w:rPr>
                <w:sz w:val="20"/>
              </w:rPr>
            </w:pPr>
          </w:p>
        </w:tc>
        <w:tc>
          <w:tcPr>
            <w:tcW w:w="1080" w:type="dxa"/>
          </w:tcPr>
          <w:p w:rsidR="00F26CDE" w:rsidRPr="000B5328" w:rsidRDefault="00F26CDE" w:rsidP="00162E0E">
            <w:pPr>
              <w:pStyle w:val="acctfourfigures"/>
              <w:tabs>
                <w:tab w:val="clear" w:pos="765"/>
              </w:tabs>
              <w:spacing w:line="240" w:lineRule="atLeast"/>
              <w:ind w:right="11"/>
              <w:jc w:val="right"/>
              <w:rPr>
                <w:sz w:val="20"/>
              </w:rPr>
            </w:pPr>
          </w:p>
        </w:tc>
        <w:tc>
          <w:tcPr>
            <w:tcW w:w="180" w:type="dxa"/>
          </w:tcPr>
          <w:p w:rsidR="00F26CDE" w:rsidRPr="000B5328" w:rsidRDefault="00F26CDE" w:rsidP="00162E0E">
            <w:pPr>
              <w:pStyle w:val="acctfourfigures"/>
              <w:spacing w:line="240" w:lineRule="atLeast"/>
              <w:rPr>
                <w:sz w:val="20"/>
              </w:rPr>
            </w:pPr>
          </w:p>
        </w:tc>
        <w:tc>
          <w:tcPr>
            <w:tcW w:w="1080" w:type="dxa"/>
          </w:tcPr>
          <w:p w:rsidR="00F26CDE" w:rsidRPr="000B5328" w:rsidRDefault="00F26CDE" w:rsidP="00162E0E">
            <w:pPr>
              <w:pStyle w:val="acctfourfigures"/>
              <w:tabs>
                <w:tab w:val="clear" w:pos="765"/>
              </w:tabs>
              <w:spacing w:line="240" w:lineRule="atLeast"/>
              <w:ind w:right="11"/>
              <w:jc w:val="right"/>
              <w:rPr>
                <w:sz w:val="20"/>
              </w:rPr>
            </w:pPr>
          </w:p>
        </w:tc>
        <w:tc>
          <w:tcPr>
            <w:tcW w:w="180" w:type="dxa"/>
          </w:tcPr>
          <w:p w:rsidR="00F26CDE" w:rsidRPr="000B5328" w:rsidRDefault="00F26CDE" w:rsidP="00162E0E">
            <w:pPr>
              <w:pStyle w:val="acctfourfigures"/>
              <w:spacing w:line="240" w:lineRule="atLeast"/>
              <w:rPr>
                <w:sz w:val="20"/>
              </w:rPr>
            </w:pPr>
          </w:p>
        </w:tc>
        <w:tc>
          <w:tcPr>
            <w:tcW w:w="1080" w:type="dxa"/>
          </w:tcPr>
          <w:p w:rsidR="00F26CDE" w:rsidRPr="000B5328" w:rsidRDefault="00F26CDE" w:rsidP="00162E0E">
            <w:pPr>
              <w:pStyle w:val="acctfourfigures"/>
              <w:tabs>
                <w:tab w:val="clear" w:pos="765"/>
              </w:tabs>
              <w:spacing w:line="240" w:lineRule="atLeast"/>
              <w:ind w:right="11"/>
              <w:jc w:val="right"/>
              <w:rPr>
                <w:sz w:val="20"/>
              </w:rPr>
            </w:pPr>
          </w:p>
        </w:tc>
        <w:tc>
          <w:tcPr>
            <w:tcW w:w="180" w:type="dxa"/>
          </w:tcPr>
          <w:p w:rsidR="00F26CDE" w:rsidRPr="000B5328" w:rsidRDefault="00F26CDE" w:rsidP="00162E0E">
            <w:pPr>
              <w:pStyle w:val="acctfourfigures"/>
              <w:spacing w:line="240" w:lineRule="atLeast"/>
              <w:rPr>
                <w:sz w:val="20"/>
              </w:rPr>
            </w:pPr>
          </w:p>
        </w:tc>
        <w:tc>
          <w:tcPr>
            <w:tcW w:w="1080" w:type="dxa"/>
          </w:tcPr>
          <w:p w:rsidR="00F26CDE" w:rsidRPr="000B5328" w:rsidRDefault="00F26CDE" w:rsidP="00162E0E">
            <w:pPr>
              <w:pStyle w:val="acctfourfigures"/>
              <w:tabs>
                <w:tab w:val="clear" w:pos="765"/>
              </w:tabs>
              <w:spacing w:line="240" w:lineRule="atLeast"/>
              <w:ind w:right="11"/>
              <w:jc w:val="right"/>
              <w:rPr>
                <w:sz w:val="20"/>
              </w:rPr>
            </w:pPr>
          </w:p>
        </w:tc>
        <w:tc>
          <w:tcPr>
            <w:tcW w:w="180" w:type="dxa"/>
          </w:tcPr>
          <w:p w:rsidR="00F26CDE" w:rsidRPr="000B5328" w:rsidRDefault="00F26CDE" w:rsidP="00162E0E">
            <w:pPr>
              <w:pStyle w:val="acctfourfigures"/>
              <w:spacing w:line="240" w:lineRule="atLeast"/>
              <w:rPr>
                <w:sz w:val="20"/>
              </w:rPr>
            </w:pPr>
          </w:p>
        </w:tc>
        <w:tc>
          <w:tcPr>
            <w:tcW w:w="1080" w:type="dxa"/>
          </w:tcPr>
          <w:p w:rsidR="00F26CDE" w:rsidRPr="000B5328" w:rsidRDefault="00F26CDE" w:rsidP="00162E0E">
            <w:pPr>
              <w:pStyle w:val="acctfourfigures"/>
              <w:tabs>
                <w:tab w:val="clear" w:pos="765"/>
              </w:tabs>
              <w:spacing w:line="240" w:lineRule="atLeast"/>
              <w:ind w:right="11"/>
              <w:jc w:val="right"/>
              <w:rPr>
                <w:sz w:val="20"/>
              </w:rPr>
            </w:pPr>
          </w:p>
        </w:tc>
        <w:tc>
          <w:tcPr>
            <w:tcW w:w="180" w:type="dxa"/>
          </w:tcPr>
          <w:p w:rsidR="00F26CDE" w:rsidRPr="000B5328" w:rsidRDefault="00F26CDE" w:rsidP="00162E0E">
            <w:pPr>
              <w:pStyle w:val="acctfourfigures"/>
              <w:tabs>
                <w:tab w:val="clear" w:pos="765"/>
                <w:tab w:val="decimal" w:pos="731"/>
              </w:tabs>
              <w:spacing w:line="240" w:lineRule="atLeast"/>
              <w:ind w:right="11"/>
              <w:rPr>
                <w:sz w:val="20"/>
              </w:rPr>
            </w:pPr>
          </w:p>
        </w:tc>
        <w:tc>
          <w:tcPr>
            <w:tcW w:w="1035" w:type="dxa"/>
          </w:tcPr>
          <w:p w:rsidR="00F26CDE" w:rsidRPr="000B5328" w:rsidRDefault="00F26CDE" w:rsidP="00162E0E">
            <w:pPr>
              <w:pStyle w:val="acctfourfigures"/>
              <w:tabs>
                <w:tab w:val="clear" w:pos="765"/>
                <w:tab w:val="decimal" w:pos="496"/>
              </w:tabs>
              <w:spacing w:line="240" w:lineRule="atLeast"/>
              <w:ind w:left="-79" w:right="-97"/>
              <w:rPr>
                <w:sz w:val="20"/>
                <w:lang w:bidi="th-TH"/>
              </w:rPr>
            </w:pPr>
          </w:p>
        </w:tc>
        <w:tc>
          <w:tcPr>
            <w:tcW w:w="180" w:type="dxa"/>
          </w:tcPr>
          <w:p w:rsidR="00F26CDE" w:rsidRPr="000B5328" w:rsidRDefault="00F26CDE" w:rsidP="00162E0E">
            <w:pPr>
              <w:pStyle w:val="acctfourfigures"/>
              <w:tabs>
                <w:tab w:val="clear" w:pos="765"/>
                <w:tab w:val="decimal" w:pos="731"/>
              </w:tabs>
              <w:spacing w:line="240" w:lineRule="atLeast"/>
              <w:ind w:right="11"/>
              <w:jc w:val="center"/>
              <w:rPr>
                <w:sz w:val="20"/>
              </w:rPr>
            </w:pPr>
          </w:p>
        </w:tc>
        <w:tc>
          <w:tcPr>
            <w:tcW w:w="1035" w:type="dxa"/>
          </w:tcPr>
          <w:p w:rsidR="00F26CDE" w:rsidRPr="000B5328" w:rsidRDefault="00F26CDE" w:rsidP="00162E0E">
            <w:pPr>
              <w:pStyle w:val="acctfourfigures"/>
              <w:tabs>
                <w:tab w:val="clear" w:pos="765"/>
                <w:tab w:val="decimal" w:pos="496"/>
              </w:tabs>
              <w:spacing w:line="240" w:lineRule="atLeast"/>
              <w:ind w:left="-79" w:right="-97"/>
              <w:rPr>
                <w:sz w:val="20"/>
                <w:lang w:bidi="th-TH"/>
              </w:rPr>
            </w:pPr>
          </w:p>
        </w:tc>
      </w:tr>
      <w:tr w:rsidR="00F26CDE" w:rsidRPr="007438B1" w:rsidTr="00162E0E">
        <w:trPr>
          <w:cantSplit/>
        </w:trPr>
        <w:tc>
          <w:tcPr>
            <w:tcW w:w="2475" w:type="dxa"/>
          </w:tcPr>
          <w:p w:rsidR="00F26CDE" w:rsidRPr="000B5328" w:rsidRDefault="00F26CDE" w:rsidP="00162E0E">
            <w:pPr>
              <w:spacing w:line="240" w:lineRule="atLeast"/>
              <w:rPr>
                <w:sz w:val="20"/>
              </w:rPr>
            </w:pPr>
            <w:r w:rsidRPr="000B5328">
              <w:rPr>
                <w:sz w:val="20"/>
              </w:rPr>
              <w:t>Siam Mongkol Oil Co., Ltd.</w:t>
            </w:r>
          </w:p>
        </w:tc>
        <w:tc>
          <w:tcPr>
            <w:tcW w:w="990" w:type="dxa"/>
          </w:tcPr>
          <w:p w:rsidR="00F26CDE" w:rsidRPr="000B5328" w:rsidRDefault="00F26CDE" w:rsidP="00162E0E">
            <w:pPr>
              <w:spacing w:line="240" w:lineRule="atLeast"/>
              <w:jc w:val="right"/>
              <w:rPr>
                <w:sz w:val="20"/>
              </w:rPr>
            </w:pPr>
            <w:r w:rsidRPr="000B5328">
              <w:rPr>
                <w:sz w:val="20"/>
              </w:rPr>
              <w:t>99.99</w:t>
            </w:r>
          </w:p>
        </w:tc>
        <w:tc>
          <w:tcPr>
            <w:tcW w:w="180" w:type="dxa"/>
          </w:tcPr>
          <w:p w:rsidR="00F26CDE" w:rsidRPr="000B5328" w:rsidRDefault="00F26CDE" w:rsidP="00162E0E">
            <w:pPr>
              <w:spacing w:line="240" w:lineRule="atLeast"/>
              <w:rPr>
                <w:sz w:val="20"/>
              </w:rPr>
            </w:pPr>
          </w:p>
        </w:tc>
        <w:tc>
          <w:tcPr>
            <w:tcW w:w="1080" w:type="dxa"/>
          </w:tcPr>
          <w:p w:rsidR="00F26CDE" w:rsidRPr="000B5328" w:rsidRDefault="00F26CDE" w:rsidP="00162E0E">
            <w:pPr>
              <w:spacing w:line="240" w:lineRule="atLeast"/>
              <w:jc w:val="right"/>
              <w:rPr>
                <w:sz w:val="20"/>
              </w:rPr>
            </w:pPr>
            <w:r w:rsidRPr="000B5328">
              <w:rPr>
                <w:sz w:val="20"/>
              </w:rPr>
              <w:t>99.99</w:t>
            </w:r>
          </w:p>
        </w:tc>
        <w:tc>
          <w:tcPr>
            <w:tcW w:w="180" w:type="dxa"/>
          </w:tcPr>
          <w:p w:rsidR="00F26CDE" w:rsidRPr="000B5328" w:rsidRDefault="00F26CDE" w:rsidP="00162E0E">
            <w:pPr>
              <w:spacing w:line="240" w:lineRule="atLeast"/>
              <w:rPr>
                <w:sz w:val="20"/>
              </w:rPr>
            </w:pPr>
          </w:p>
        </w:tc>
        <w:tc>
          <w:tcPr>
            <w:tcW w:w="1080" w:type="dxa"/>
            <w:shd w:val="clear" w:color="auto" w:fill="auto"/>
          </w:tcPr>
          <w:p w:rsidR="00F26CDE" w:rsidRPr="000B5328" w:rsidRDefault="00F26CDE" w:rsidP="00162E0E">
            <w:pPr>
              <w:pStyle w:val="acctfourfigures"/>
              <w:tabs>
                <w:tab w:val="clear" w:pos="765"/>
              </w:tabs>
              <w:spacing w:line="240" w:lineRule="atLeast"/>
              <w:ind w:right="11"/>
              <w:jc w:val="right"/>
              <w:rPr>
                <w:sz w:val="20"/>
              </w:rPr>
            </w:pPr>
            <w:r w:rsidRPr="000B5328">
              <w:rPr>
                <w:sz w:val="20"/>
              </w:rPr>
              <w:t>48,000</w:t>
            </w:r>
          </w:p>
        </w:tc>
        <w:tc>
          <w:tcPr>
            <w:tcW w:w="180" w:type="dxa"/>
            <w:shd w:val="clear" w:color="auto" w:fill="auto"/>
          </w:tcPr>
          <w:p w:rsidR="00F26CDE" w:rsidRPr="000B5328" w:rsidRDefault="00F26CDE" w:rsidP="00162E0E">
            <w:pPr>
              <w:pStyle w:val="acctfourfigures"/>
              <w:spacing w:line="240" w:lineRule="atLeast"/>
              <w:rPr>
                <w:sz w:val="20"/>
              </w:rPr>
            </w:pPr>
          </w:p>
        </w:tc>
        <w:tc>
          <w:tcPr>
            <w:tcW w:w="1080" w:type="dxa"/>
            <w:shd w:val="clear" w:color="auto" w:fill="auto"/>
          </w:tcPr>
          <w:p w:rsidR="00F26CDE" w:rsidRPr="000B5328" w:rsidRDefault="00F26CDE" w:rsidP="00162E0E">
            <w:pPr>
              <w:pStyle w:val="acctfourfigures"/>
              <w:tabs>
                <w:tab w:val="clear" w:pos="765"/>
              </w:tabs>
              <w:spacing w:line="240" w:lineRule="atLeast"/>
              <w:ind w:right="11"/>
              <w:jc w:val="right"/>
              <w:rPr>
                <w:sz w:val="20"/>
              </w:rPr>
            </w:pPr>
            <w:r w:rsidRPr="000B5328">
              <w:rPr>
                <w:sz w:val="20"/>
              </w:rPr>
              <w:t>48,000</w:t>
            </w:r>
          </w:p>
        </w:tc>
        <w:tc>
          <w:tcPr>
            <w:tcW w:w="180" w:type="dxa"/>
            <w:shd w:val="clear" w:color="auto" w:fill="auto"/>
          </w:tcPr>
          <w:p w:rsidR="00F26CDE" w:rsidRPr="000B5328" w:rsidRDefault="00F26CDE" w:rsidP="00162E0E">
            <w:pPr>
              <w:pStyle w:val="acctfourfigures"/>
              <w:spacing w:line="240" w:lineRule="atLeast"/>
              <w:rPr>
                <w:sz w:val="20"/>
              </w:rPr>
            </w:pPr>
          </w:p>
        </w:tc>
        <w:tc>
          <w:tcPr>
            <w:tcW w:w="1080" w:type="dxa"/>
            <w:shd w:val="clear" w:color="auto" w:fill="auto"/>
          </w:tcPr>
          <w:p w:rsidR="00F26CDE" w:rsidRPr="000B5328" w:rsidRDefault="00F26CDE" w:rsidP="00162E0E">
            <w:pPr>
              <w:pStyle w:val="acctfourfigures"/>
              <w:tabs>
                <w:tab w:val="clear" w:pos="765"/>
                <w:tab w:val="decimal" w:pos="843"/>
              </w:tabs>
              <w:spacing w:line="240" w:lineRule="atLeast"/>
              <w:ind w:left="-84" w:right="-97"/>
              <w:rPr>
                <w:sz w:val="20"/>
              </w:rPr>
            </w:pPr>
            <w:r w:rsidRPr="000B5328">
              <w:rPr>
                <w:sz w:val="20"/>
              </w:rPr>
              <w:t>47,999</w:t>
            </w:r>
          </w:p>
        </w:tc>
        <w:tc>
          <w:tcPr>
            <w:tcW w:w="180" w:type="dxa"/>
            <w:shd w:val="clear" w:color="auto" w:fill="auto"/>
          </w:tcPr>
          <w:p w:rsidR="00F26CDE" w:rsidRPr="000B5328" w:rsidRDefault="00F26CDE" w:rsidP="00162E0E">
            <w:pPr>
              <w:pStyle w:val="acctfourfigures"/>
              <w:tabs>
                <w:tab w:val="clear" w:pos="765"/>
                <w:tab w:val="decimal" w:pos="843"/>
              </w:tabs>
              <w:spacing w:line="240" w:lineRule="atLeast"/>
              <w:ind w:left="-84" w:right="-97"/>
              <w:rPr>
                <w:sz w:val="20"/>
              </w:rPr>
            </w:pPr>
          </w:p>
        </w:tc>
        <w:tc>
          <w:tcPr>
            <w:tcW w:w="1080" w:type="dxa"/>
            <w:shd w:val="clear" w:color="auto" w:fill="auto"/>
          </w:tcPr>
          <w:p w:rsidR="00F26CDE" w:rsidRPr="000B5328" w:rsidRDefault="00F26CDE" w:rsidP="00162E0E">
            <w:pPr>
              <w:pStyle w:val="acctfourfigures"/>
              <w:tabs>
                <w:tab w:val="clear" w:pos="765"/>
                <w:tab w:val="decimal" w:pos="843"/>
              </w:tabs>
              <w:spacing w:line="240" w:lineRule="atLeast"/>
              <w:ind w:left="-84" w:right="-97"/>
              <w:rPr>
                <w:sz w:val="20"/>
              </w:rPr>
            </w:pPr>
            <w:r w:rsidRPr="000B5328">
              <w:rPr>
                <w:sz w:val="20"/>
              </w:rPr>
              <w:t>47,999</w:t>
            </w:r>
          </w:p>
        </w:tc>
        <w:tc>
          <w:tcPr>
            <w:tcW w:w="180" w:type="dxa"/>
            <w:shd w:val="clear" w:color="auto" w:fill="auto"/>
          </w:tcPr>
          <w:p w:rsidR="00F26CDE" w:rsidRPr="000B5328" w:rsidRDefault="00F26CDE" w:rsidP="00162E0E">
            <w:pPr>
              <w:pStyle w:val="acctfourfigures"/>
              <w:tabs>
                <w:tab w:val="clear" w:pos="765"/>
                <w:tab w:val="decimal" w:pos="843"/>
              </w:tabs>
              <w:spacing w:line="240" w:lineRule="atLeast"/>
              <w:ind w:left="-84" w:right="-97"/>
              <w:rPr>
                <w:sz w:val="20"/>
              </w:rPr>
            </w:pPr>
          </w:p>
        </w:tc>
        <w:tc>
          <w:tcPr>
            <w:tcW w:w="1080" w:type="dxa"/>
            <w:shd w:val="clear" w:color="auto" w:fill="auto"/>
          </w:tcPr>
          <w:p w:rsidR="00F26CDE" w:rsidRPr="000B5328" w:rsidRDefault="00F26CDE" w:rsidP="00162E0E">
            <w:pPr>
              <w:pStyle w:val="acctfourfigures"/>
              <w:tabs>
                <w:tab w:val="clear" w:pos="765"/>
                <w:tab w:val="decimal" w:pos="843"/>
              </w:tabs>
              <w:spacing w:line="240" w:lineRule="atLeast"/>
              <w:ind w:left="-84" w:right="-97"/>
              <w:rPr>
                <w:sz w:val="20"/>
              </w:rPr>
            </w:pPr>
            <w:r w:rsidRPr="000B5328">
              <w:rPr>
                <w:sz w:val="20"/>
              </w:rPr>
              <w:t>47,999</w:t>
            </w:r>
          </w:p>
        </w:tc>
        <w:tc>
          <w:tcPr>
            <w:tcW w:w="180" w:type="dxa"/>
            <w:shd w:val="clear" w:color="auto" w:fill="auto"/>
          </w:tcPr>
          <w:p w:rsidR="00F26CDE" w:rsidRPr="000B5328" w:rsidRDefault="00F26CDE" w:rsidP="00162E0E">
            <w:pPr>
              <w:pStyle w:val="acctfourfigures"/>
              <w:tabs>
                <w:tab w:val="clear" w:pos="765"/>
                <w:tab w:val="decimal" w:pos="843"/>
              </w:tabs>
              <w:spacing w:line="240" w:lineRule="atLeast"/>
              <w:ind w:left="-84" w:right="-97"/>
              <w:rPr>
                <w:sz w:val="20"/>
              </w:rPr>
            </w:pPr>
          </w:p>
        </w:tc>
        <w:tc>
          <w:tcPr>
            <w:tcW w:w="1080" w:type="dxa"/>
            <w:shd w:val="clear" w:color="auto" w:fill="auto"/>
          </w:tcPr>
          <w:p w:rsidR="00F26CDE" w:rsidRPr="000B5328" w:rsidRDefault="00F26CDE" w:rsidP="00162E0E">
            <w:pPr>
              <w:pStyle w:val="acctfourfigures"/>
              <w:tabs>
                <w:tab w:val="clear" w:pos="765"/>
                <w:tab w:val="decimal" w:pos="843"/>
              </w:tabs>
              <w:spacing w:line="240" w:lineRule="atLeast"/>
              <w:ind w:left="-84" w:right="-97"/>
              <w:rPr>
                <w:sz w:val="20"/>
              </w:rPr>
            </w:pPr>
            <w:r w:rsidRPr="000B5328">
              <w:rPr>
                <w:sz w:val="20"/>
              </w:rPr>
              <w:t>47,999</w:t>
            </w:r>
          </w:p>
        </w:tc>
        <w:tc>
          <w:tcPr>
            <w:tcW w:w="180" w:type="dxa"/>
          </w:tcPr>
          <w:p w:rsidR="00F26CDE" w:rsidRPr="000B5328" w:rsidRDefault="00F26CDE" w:rsidP="00162E0E">
            <w:pPr>
              <w:pStyle w:val="acctfourfigures"/>
              <w:tabs>
                <w:tab w:val="clear" w:pos="765"/>
                <w:tab w:val="decimal" w:pos="731"/>
              </w:tabs>
              <w:spacing w:line="240" w:lineRule="atLeast"/>
              <w:ind w:right="11"/>
              <w:rPr>
                <w:sz w:val="20"/>
              </w:rPr>
            </w:pPr>
          </w:p>
        </w:tc>
        <w:tc>
          <w:tcPr>
            <w:tcW w:w="1035" w:type="dxa"/>
          </w:tcPr>
          <w:p w:rsidR="00F26CDE" w:rsidRPr="000B5328" w:rsidRDefault="00F26CDE" w:rsidP="00162E0E">
            <w:pPr>
              <w:pStyle w:val="acctfourfigures"/>
              <w:tabs>
                <w:tab w:val="clear" w:pos="765"/>
                <w:tab w:val="decimal" w:pos="641"/>
              </w:tabs>
              <w:spacing w:line="240" w:lineRule="atLeast"/>
              <w:ind w:right="-97"/>
              <w:rPr>
                <w:sz w:val="20"/>
                <w:lang w:bidi="th-TH"/>
              </w:rPr>
            </w:pPr>
            <w:r w:rsidRPr="000B5328">
              <w:rPr>
                <w:sz w:val="20"/>
                <w:lang w:bidi="th-TH"/>
              </w:rPr>
              <w:t>-</w:t>
            </w:r>
          </w:p>
        </w:tc>
        <w:tc>
          <w:tcPr>
            <w:tcW w:w="180" w:type="dxa"/>
          </w:tcPr>
          <w:p w:rsidR="00F26CDE" w:rsidRPr="000B5328" w:rsidRDefault="00F26CDE" w:rsidP="00162E0E">
            <w:pPr>
              <w:pStyle w:val="acctfourfigures"/>
              <w:tabs>
                <w:tab w:val="clear" w:pos="765"/>
                <w:tab w:val="decimal" w:pos="641"/>
                <w:tab w:val="decimal" w:pos="731"/>
              </w:tabs>
              <w:spacing w:line="240" w:lineRule="atLeast"/>
              <w:ind w:right="11"/>
              <w:jc w:val="center"/>
              <w:rPr>
                <w:sz w:val="20"/>
                <w:lang w:bidi="th-TH"/>
              </w:rPr>
            </w:pPr>
          </w:p>
        </w:tc>
        <w:tc>
          <w:tcPr>
            <w:tcW w:w="1035" w:type="dxa"/>
          </w:tcPr>
          <w:p w:rsidR="00F26CDE" w:rsidRPr="000B5328" w:rsidRDefault="00F26CDE" w:rsidP="00162E0E">
            <w:pPr>
              <w:pStyle w:val="acctfourfigures"/>
              <w:tabs>
                <w:tab w:val="clear" w:pos="765"/>
                <w:tab w:val="decimal" w:pos="641"/>
              </w:tabs>
              <w:spacing w:line="240" w:lineRule="atLeast"/>
              <w:ind w:right="-97"/>
              <w:rPr>
                <w:sz w:val="20"/>
                <w:lang w:bidi="th-TH"/>
              </w:rPr>
            </w:pPr>
            <w:r w:rsidRPr="000B5328">
              <w:rPr>
                <w:sz w:val="20"/>
                <w:lang w:bidi="th-TH"/>
              </w:rPr>
              <w:t>-</w:t>
            </w:r>
          </w:p>
        </w:tc>
      </w:tr>
      <w:tr w:rsidR="00F26CDE" w:rsidRPr="007438B1" w:rsidTr="00162E0E">
        <w:trPr>
          <w:cantSplit/>
        </w:trPr>
        <w:tc>
          <w:tcPr>
            <w:tcW w:w="2475" w:type="dxa"/>
          </w:tcPr>
          <w:p w:rsidR="00F26CDE" w:rsidRPr="000B5328" w:rsidRDefault="00F26CDE" w:rsidP="00162E0E">
            <w:pPr>
              <w:spacing w:line="240" w:lineRule="atLeast"/>
              <w:rPr>
                <w:sz w:val="20"/>
              </w:rPr>
            </w:pPr>
            <w:r w:rsidRPr="000B5328">
              <w:rPr>
                <w:sz w:val="20"/>
              </w:rPr>
              <w:t>SUSCO Retail Co., Ltd.</w:t>
            </w:r>
          </w:p>
        </w:tc>
        <w:tc>
          <w:tcPr>
            <w:tcW w:w="990" w:type="dxa"/>
          </w:tcPr>
          <w:p w:rsidR="00F26CDE" w:rsidRPr="000B5328" w:rsidRDefault="00F26CDE" w:rsidP="00162E0E">
            <w:pPr>
              <w:spacing w:line="240" w:lineRule="atLeast"/>
              <w:jc w:val="right"/>
              <w:rPr>
                <w:sz w:val="20"/>
              </w:rPr>
            </w:pPr>
            <w:r w:rsidRPr="000B5328">
              <w:rPr>
                <w:sz w:val="20"/>
              </w:rPr>
              <w:t>99.99</w:t>
            </w:r>
          </w:p>
        </w:tc>
        <w:tc>
          <w:tcPr>
            <w:tcW w:w="180" w:type="dxa"/>
          </w:tcPr>
          <w:p w:rsidR="00F26CDE" w:rsidRPr="000B5328" w:rsidRDefault="00F26CDE" w:rsidP="00162E0E">
            <w:pPr>
              <w:spacing w:line="240" w:lineRule="atLeast"/>
              <w:rPr>
                <w:sz w:val="20"/>
              </w:rPr>
            </w:pPr>
          </w:p>
        </w:tc>
        <w:tc>
          <w:tcPr>
            <w:tcW w:w="1080" w:type="dxa"/>
          </w:tcPr>
          <w:p w:rsidR="00F26CDE" w:rsidRPr="000B5328" w:rsidRDefault="00F26CDE" w:rsidP="00162E0E">
            <w:pPr>
              <w:spacing w:line="240" w:lineRule="atLeast"/>
              <w:jc w:val="right"/>
              <w:rPr>
                <w:sz w:val="20"/>
              </w:rPr>
            </w:pPr>
            <w:r w:rsidRPr="000B5328">
              <w:rPr>
                <w:sz w:val="20"/>
              </w:rPr>
              <w:t>99.99</w:t>
            </w:r>
          </w:p>
        </w:tc>
        <w:tc>
          <w:tcPr>
            <w:tcW w:w="180" w:type="dxa"/>
          </w:tcPr>
          <w:p w:rsidR="00F26CDE" w:rsidRPr="000B5328" w:rsidRDefault="00F26CDE" w:rsidP="00162E0E">
            <w:pPr>
              <w:spacing w:line="240" w:lineRule="atLeast"/>
              <w:rPr>
                <w:sz w:val="20"/>
              </w:rPr>
            </w:pPr>
          </w:p>
        </w:tc>
        <w:tc>
          <w:tcPr>
            <w:tcW w:w="1080" w:type="dxa"/>
            <w:shd w:val="clear" w:color="auto" w:fill="auto"/>
          </w:tcPr>
          <w:p w:rsidR="00F26CDE" w:rsidRPr="000B5328" w:rsidRDefault="00F26CDE" w:rsidP="00162E0E">
            <w:pPr>
              <w:pStyle w:val="acctfourfigures"/>
              <w:tabs>
                <w:tab w:val="clear" w:pos="765"/>
              </w:tabs>
              <w:spacing w:line="240" w:lineRule="atLeast"/>
              <w:ind w:right="11"/>
              <w:jc w:val="right"/>
              <w:rPr>
                <w:sz w:val="20"/>
              </w:rPr>
            </w:pPr>
            <w:r w:rsidRPr="000B5328">
              <w:rPr>
                <w:sz w:val="20"/>
              </w:rPr>
              <w:t>12,000</w:t>
            </w:r>
          </w:p>
        </w:tc>
        <w:tc>
          <w:tcPr>
            <w:tcW w:w="180" w:type="dxa"/>
            <w:shd w:val="clear" w:color="auto" w:fill="auto"/>
          </w:tcPr>
          <w:p w:rsidR="00F26CDE" w:rsidRPr="000B5328" w:rsidRDefault="00F26CDE" w:rsidP="00162E0E">
            <w:pPr>
              <w:pStyle w:val="acctfourfigures"/>
              <w:spacing w:line="240" w:lineRule="atLeast"/>
              <w:rPr>
                <w:sz w:val="20"/>
              </w:rPr>
            </w:pPr>
          </w:p>
        </w:tc>
        <w:tc>
          <w:tcPr>
            <w:tcW w:w="1080" w:type="dxa"/>
            <w:shd w:val="clear" w:color="auto" w:fill="auto"/>
          </w:tcPr>
          <w:p w:rsidR="00F26CDE" w:rsidRPr="000B5328" w:rsidRDefault="00F26CDE" w:rsidP="00162E0E">
            <w:pPr>
              <w:pStyle w:val="acctfourfigures"/>
              <w:tabs>
                <w:tab w:val="clear" w:pos="765"/>
              </w:tabs>
              <w:spacing w:line="240" w:lineRule="atLeast"/>
              <w:ind w:right="11"/>
              <w:jc w:val="right"/>
              <w:rPr>
                <w:sz w:val="20"/>
              </w:rPr>
            </w:pPr>
            <w:r w:rsidRPr="000B5328">
              <w:rPr>
                <w:sz w:val="20"/>
              </w:rPr>
              <w:t>12,000</w:t>
            </w:r>
          </w:p>
        </w:tc>
        <w:tc>
          <w:tcPr>
            <w:tcW w:w="180" w:type="dxa"/>
            <w:shd w:val="clear" w:color="auto" w:fill="auto"/>
          </w:tcPr>
          <w:p w:rsidR="00F26CDE" w:rsidRPr="000B5328" w:rsidRDefault="00F26CDE" w:rsidP="00162E0E">
            <w:pPr>
              <w:pStyle w:val="acctfourfigures"/>
              <w:spacing w:line="240" w:lineRule="atLeast"/>
              <w:rPr>
                <w:sz w:val="20"/>
              </w:rPr>
            </w:pPr>
          </w:p>
        </w:tc>
        <w:tc>
          <w:tcPr>
            <w:tcW w:w="1080" w:type="dxa"/>
            <w:shd w:val="clear" w:color="auto" w:fill="auto"/>
          </w:tcPr>
          <w:p w:rsidR="00F26CDE" w:rsidRPr="000B5328" w:rsidRDefault="00F26CDE" w:rsidP="00162E0E">
            <w:pPr>
              <w:pStyle w:val="acctfourfigures"/>
              <w:tabs>
                <w:tab w:val="clear" w:pos="765"/>
                <w:tab w:val="decimal" w:pos="843"/>
              </w:tabs>
              <w:spacing w:line="240" w:lineRule="atLeast"/>
              <w:ind w:left="-84" w:right="-97"/>
              <w:rPr>
                <w:sz w:val="20"/>
              </w:rPr>
            </w:pPr>
            <w:r w:rsidRPr="000B5328">
              <w:rPr>
                <w:sz w:val="20"/>
              </w:rPr>
              <w:t>4,948</w:t>
            </w:r>
          </w:p>
        </w:tc>
        <w:tc>
          <w:tcPr>
            <w:tcW w:w="180" w:type="dxa"/>
            <w:shd w:val="clear" w:color="auto" w:fill="auto"/>
          </w:tcPr>
          <w:p w:rsidR="00F26CDE" w:rsidRPr="000B5328" w:rsidRDefault="00F26CDE" w:rsidP="00162E0E">
            <w:pPr>
              <w:pStyle w:val="acctfourfigures"/>
              <w:tabs>
                <w:tab w:val="clear" w:pos="765"/>
                <w:tab w:val="decimal" w:pos="843"/>
              </w:tabs>
              <w:spacing w:line="240" w:lineRule="atLeast"/>
              <w:ind w:left="-84" w:right="-97"/>
              <w:rPr>
                <w:sz w:val="20"/>
              </w:rPr>
            </w:pPr>
          </w:p>
        </w:tc>
        <w:tc>
          <w:tcPr>
            <w:tcW w:w="1080" w:type="dxa"/>
            <w:shd w:val="clear" w:color="auto" w:fill="auto"/>
          </w:tcPr>
          <w:p w:rsidR="00F26CDE" w:rsidRPr="000B5328" w:rsidRDefault="00F26CDE" w:rsidP="00162E0E">
            <w:pPr>
              <w:pStyle w:val="acctfourfigures"/>
              <w:tabs>
                <w:tab w:val="clear" w:pos="765"/>
                <w:tab w:val="decimal" w:pos="843"/>
              </w:tabs>
              <w:spacing w:line="240" w:lineRule="atLeast"/>
              <w:ind w:left="-84" w:right="-97"/>
              <w:rPr>
                <w:sz w:val="20"/>
              </w:rPr>
            </w:pPr>
            <w:r w:rsidRPr="000B5328">
              <w:rPr>
                <w:sz w:val="20"/>
              </w:rPr>
              <w:t>4,948</w:t>
            </w:r>
          </w:p>
        </w:tc>
        <w:tc>
          <w:tcPr>
            <w:tcW w:w="180" w:type="dxa"/>
            <w:shd w:val="clear" w:color="auto" w:fill="auto"/>
          </w:tcPr>
          <w:p w:rsidR="00F26CDE" w:rsidRPr="000B5328" w:rsidRDefault="00F26CDE" w:rsidP="00162E0E">
            <w:pPr>
              <w:pStyle w:val="acctfourfigures"/>
              <w:tabs>
                <w:tab w:val="clear" w:pos="765"/>
                <w:tab w:val="decimal" w:pos="843"/>
              </w:tabs>
              <w:spacing w:line="240" w:lineRule="atLeast"/>
              <w:ind w:left="-84" w:right="-97"/>
              <w:rPr>
                <w:sz w:val="20"/>
              </w:rPr>
            </w:pPr>
          </w:p>
        </w:tc>
        <w:tc>
          <w:tcPr>
            <w:tcW w:w="1080" w:type="dxa"/>
            <w:shd w:val="clear" w:color="auto" w:fill="auto"/>
          </w:tcPr>
          <w:p w:rsidR="00F26CDE" w:rsidRPr="000B5328" w:rsidRDefault="00F26CDE" w:rsidP="00162E0E">
            <w:pPr>
              <w:pStyle w:val="acctfourfigures"/>
              <w:tabs>
                <w:tab w:val="clear" w:pos="765"/>
                <w:tab w:val="decimal" w:pos="843"/>
              </w:tabs>
              <w:spacing w:line="240" w:lineRule="atLeast"/>
              <w:ind w:left="-84" w:right="-97"/>
              <w:rPr>
                <w:sz w:val="20"/>
              </w:rPr>
            </w:pPr>
            <w:r w:rsidRPr="000B5328">
              <w:rPr>
                <w:sz w:val="20"/>
              </w:rPr>
              <w:t>4,948</w:t>
            </w:r>
          </w:p>
        </w:tc>
        <w:tc>
          <w:tcPr>
            <w:tcW w:w="180" w:type="dxa"/>
            <w:shd w:val="clear" w:color="auto" w:fill="auto"/>
          </w:tcPr>
          <w:p w:rsidR="00F26CDE" w:rsidRPr="000B5328" w:rsidRDefault="00F26CDE" w:rsidP="00162E0E">
            <w:pPr>
              <w:pStyle w:val="acctfourfigures"/>
              <w:tabs>
                <w:tab w:val="clear" w:pos="765"/>
                <w:tab w:val="decimal" w:pos="843"/>
              </w:tabs>
              <w:spacing w:line="240" w:lineRule="atLeast"/>
              <w:ind w:left="-84" w:right="-97"/>
              <w:rPr>
                <w:sz w:val="20"/>
              </w:rPr>
            </w:pPr>
          </w:p>
        </w:tc>
        <w:tc>
          <w:tcPr>
            <w:tcW w:w="1080" w:type="dxa"/>
            <w:shd w:val="clear" w:color="auto" w:fill="auto"/>
          </w:tcPr>
          <w:p w:rsidR="00F26CDE" w:rsidRPr="000B5328" w:rsidRDefault="00F26CDE" w:rsidP="00162E0E">
            <w:pPr>
              <w:pStyle w:val="acctfourfigures"/>
              <w:tabs>
                <w:tab w:val="clear" w:pos="765"/>
                <w:tab w:val="decimal" w:pos="843"/>
              </w:tabs>
              <w:spacing w:line="240" w:lineRule="atLeast"/>
              <w:ind w:left="-84" w:right="-97"/>
              <w:rPr>
                <w:sz w:val="20"/>
              </w:rPr>
            </w:pPr>
            <w:r w:rsidRPr="000B5328">
              <w:rPr>
                <w:sz w:val="20"/>
              </w:rPr>
              <w:t>4,948</w:t>
            </w:r>
          </w:p>
        </w:tc>
        <w:tc>
          <w:tcPr>
            <w:tcW w:w="180" w:type="dxa"/>
          </w:tcPr>
          <w:p w:rsidR="00F26CDE" w:rsidRPr="000B5328" w:rsidRDefault="00F26CDE" w:rsidP="00162E0E">
            <w:pPr>
              <w:pStyle w:val="acctfourfigures"/>
              <w:tabs>
                <w:tab w:val="clear" w:pos="765"/>
                <w:tab w:val="decimal" w:pos="731"/>
              </w:tabs>
              <w:spacing w:line="240" w:lineRule="atLeast"/>
              <w:ind w:right="11"/>
              <w:rPr>
                <w:sz w:val="20"/>
              </w:rPr>
            </w:pPr>
          </w:p>
        </w:tc>
        <w:tc>
          <w:tcPr>
            <w:tcW w:w="1035" w:type="dxa"/>
          </w:tcPr>
          <w:p w:rsidR="00F26CDE" w:rsidRPr="000B5328" w:rsidRDefault="00F26CDE" w:rsidP="00162E0E">
            <w:pPr>
              <w:pStyle w:val="acctfourfigures"/>
              <w:tabs>
                <w:tab w:val="clear" w:pos="765"/>
                <w:tab w:val="decimal" w:pos="641"/>
              </w:tabs>
              <w:spacing w:line="240" w:lineRule="atLeast"/>
              <w:ind w:right="-97"/>
              <w:rPr>
                <w:sz w:val="20"/>
                <w:lang w:bidi="th-TH"/>
              </w:rPr>
            </w:pPr>
            <w:r w:rsidRPr="000B5328">
              <w:rPr>
                <w:sz w:val="20"/>
                <w:lang w:bidi="th-TH"/>
              </w:rPr>
              <w:t>-</w:t>
            </w:r>
          </w:p>
        </w:tc>
        <w:tc>
          <w:tcPr>
            <w:tcW w:w="180" w:type="dxa"/>
          </w:tcPr>
          <w:p w:rsidR="00F26CDE" w:rsidRPr="000B5328" w:rsidRDefault="00F26CDE" w:rsidP="00162E0E">
            <w:pPr>
              <w:pStyle w:val="acctfourfigures"/>
              <w:tabs>
                <w:tab w:val="clear" w:pos="765"/>
                <w:tab w:val="decimal" w:pos="641"/>
                <w:tab w:val="decimal" w:pos="731"/>
              </w:tabs>
              <w:spacing w:line="240" w:lineRule="atLeast"/>
              <w:ind w:right="11"/>
              <w:jc w:val="center"/>
              <w:rPr>
                <w:sz w:val="20"/>
                <w:lang w:bidi="th-TH"/>
              </w:rPr>
            </w:pPr>
          </w:p>
        </w:tc>
        <w:tc>
          <w:tcPr>
            <w:tcW w:w="1035" w:type="dxa"/>
          </w:tcPr>
          <w:p w:rsidR="00F26CDE" w:rsidRPr="000B5328" w:rsidRDefault="00F26CDE" w:rsidP="00162E0E">
            <w:pPr>
              <w:pStyle w:val="acctfourfigures"/>
              <w:tabs>
                <w:tab w:val="clear" w:pos="765"/>
                <w:tab w:val="decimal" w:pos="641"/>
              </w:tabs>
              <w:spacing w:line="240" w:lineRule="atLeast"/>
              <w:ind w:right="-97"/>
              <w:rPr>
                <w:sz w:val="20"/>
                <w:lang w:bidi="th-TH"/>
              </w:rPr>
            </w:pPr>
            <w:r w:rsidRPr="000B5328">
              <w:rPr>
                <w:sz w:val="20"/>
                <w:lang w:bidi="th-TH"/>
              </w:rPr>
              <w:t>-</w:t>
            </w:r>
          </w:p>
        </w:tc>
      </w:tr>
      <w:tr w:rsidR="00F26CDE" w:rsidRPr="007438B1" w:rsidTr="00162E0E">
        <w:trPr>
          <w:cantSplit/>
        </w:trPr>
        <w:tc>
          <w:tcPr>
            <w:tcW w:w="2475" w:type="dxa"/>
          </w:tcPr>
          <w:p w:rsidR="00F26CDE" w:rsidRPr="000B5328" w:rsidRDefault="00F26CDE" w:rsidP="00162E0E">
            <w:pPr>
              <w:spacing w:line="240" w:lineRule="atLeast"/>
              <w:rPr>
                <w:sz w:val="20"/>
              </w:rPr>
            </w:pPr>
            <w:r w:rsidRPr="000B5328">
              <w:rPr>
                <w:sz w:val="20"/>
              </w:rPr>
              <w:t>Sirijaroenwattana Co., Ltd.</w:t>
            </w:r>
          </w:p>
        </w:tc>
        <w:tc>
          <w:tcPr>
            <w:tcW w:w="990" w:type="dxa"/>
          </w:tcPr>
          <w:p w:rsidR="00F26CDE" w:rsidRPr="000B5328" w:rsidRDefault="00F26CDE" w:rsidP="00162E0E">
            <w:pPr>
              <w:spacing w:line="240" w:lineRule="atLeast"/>
              <w:jc w:val="right"/>
              <w:rPr>
                <w:sz w:val="20"/>
              </w:rPr>
            </w:pPr>
            <w:r w:rsidRPr="000B5328">
              <w:rPr>
                <w:sz w:val="20"/>
              </w:rPr>
              <w:t>99.99</w:t>
            </w:r>
          </w:p>
        </w:tc>
        <w:tc>
          <w:tcPr>
            <w:tcW w:w="180" w:type="dxa"/>
          </w:tcPr>
          <w:p w:rsidR="00F26CDE" w:rsidRPr="000B5328" w:rsidRDefault="00F26CDE" w:rsidP="00162E0E">
            <w:pPr>
              <w:spacing w:line="240" w:lineRule="atLeast"/>
              <w:rPr>
                <w:sz w:val="20"/>
              </w:rPr>
            </w:pPr>
          </w:p>
        </w:tc>
        <w:tc>
          <w:tcPr>
            <w:tcW w:w="1080" w:type="dxa"/>
          </w:tcPr>
          <w:p w:rsidR="00F26CDE" w:rsidRPr="000B5328" w:rsidRDefault="00F26CDE" w:rsidP="00162E0E">
            <w:pPr>
              <w:spacing w:line="240" w:lineRule="atLeast"/>
              <w:jc w:val="right"/>
              <w:rPr>
                <w:sz w:val="20"/>
              </w:rPr>
            </w:pPr>
            <w:r w:rsidRPr="000B5328">
              <w:rPr>
                <w:sz w:val="20"/>
              </w:rPr>
              <w:t>99.99</w:t>
            </w:r>
          </w:p>
        </w:tc>
        <w:tc>
          <w:tcPr>
            <w:tcW w:w="180" w:type="dxa"/>
          </w:tcPr>
          <w:p w:rsidR="00F26CDE" w:rsidRPr="000B5328" w:rsidRDefault="00F26CDE" w:rsidP="00162E0E">
            <w:pPr>
              <w:spacing w:line="240" w:lineRule="atLeast"/>
              <w:rPr>
                <w:sz w:val="20"/>
              </w:rPr>
            </w:pPr>
          </w:p>
        </w:tc>
        <w:tc>
          <w:tcPr>
            <w:tcW w:w="1080" w:type="dxa"/>
          </w:tcPr>
          <w:p w:rsidR="00F26CDE" w:rsidRPr="000B5328" w:rsidRDefault="00F26CDE" w:rsidP="00162E0E">
            <w:pPr>
              <w:pStyle w:val="acctfourfigures"/>
              <w:tabs>
                <w:tab w:val="clear" w:pos="765"/>
              </w:tabs>
              <w:spacing w:line="240" w:lineRule="atLeast"/>
              <w:ind w:right="11"/>
              <w:jc w:val="right"/>
              <w:rPr>
                <w:sz w:val="20"/>
              </w:rPr>
            </w:pPr>
            <w:r w:rsidRPr="000B5328">
              <w:rPr>
                <w:sz w:val="20"/>
              </w:rPr>
              <w:t>120,000</w:t>
            </w:r>
          </w:p>
        </w:tc>
        <w:tc>
          <w:tcPr>
            <w:tcW w:w="180" w:type="dxa"/>
          </w:tcPr>
          <w:p w:rsidR="00F26CDE" w:rsidRPr="000B5328" w:rsidRDefault="00F26CDE" w:rsidP="00162E0E">
            <w:pPr>
              <w:pStyle w:val="acctfourfigures"/>
              <w:spacing w:line="240" w:lineRule="atLeast"/>
              <w:rPr>
                <w:sz w:val="20"/>
              </w:rPr>
            </w:pPr>
          </w:p>
        </w:tc>
        <w:tc>
          <w:tcPr>
            <w:tcW w:w="1080" w:type="dxa"/>
          </w:tcPr>
          <w:p w:rsidR="00F26CDE" w:rsidRPr="000B5328" w:rsidRDefault="00F26CDE" w:rsidP="00162E0E">
            <w:pPr>
              <w:pStyle w:val="acctfourfigures"/>
              <w:tabs>
                <w:tab w:val="clear" w:pos="765"/>
              </w:tabs>
              <w:spacing w:line="240" w:lineRule="atLeast"/>
              <w:ind w:right="11"/>
              <w:jc w:val="right"/>
              <w:rPr>
                <w:sz w:val="20"/>
              </w:rPr>
            </w:pPr>
            <w:r w:rsidRPr="000B5328">
              <w:rPr>
                <w:sz w:val="20"/>
              </w:rPr>
              <w:t>120,000</w:t>
            </w:r>
          </w:p>
        </w:tc>
        <w:tc>
          <w:tcPr>
            <w:tcW w:w="180" w:type="dxa"/>
          </w:tcPr>
          <w:p w:rsidR="00F26CDE" w:rsidRPr="000B5328" w:rsidRDefault="00F26CDE" w:rsidP="00162E0E">
            <w:pPr>
              <w:pStyle w:val="acctfourfigures"/>
              <w:spacing w:line="240" w:lineRule="atLeast"/>
              <w:rPr>
                <w:sz w:val="20"/>
              </w:rPr>
            </w:pPr>
          </w:p>
        </w:tc>
        <w:tc>
          <w:tcPr>
            <w:tcW w:w="1080" w:type="dxa"/>
          </w:tcPr>
          <w:p w:rsidR="00F26CDE" w:rsidRPr="000B5328" w:rsidRDefault="00F26CDE" w:rsidP="00162E0E">
            <w:pPr>
              <w:pStyle w:val="acctfourfigures"/>
              <w:tabs>
                <w:tab w:val="clear" w:pos="765"/>
                <w:tab w:val="decimal" w:pos="843"/>
              </w:tabs>
              <w:spacing w:line="240" w:lineRule="atLeast"/>
              <w:ind w:left="-84" w:right="-97"/>
              <w:rPr>
                <w:sz w:val="20"/>
              </w:rPr>
            </w:pPr>
            <w:r w:rsidRPr="000B5328">
              <w:rPr>
                <w:sz w:val="20"/>
              </w:rPr>
              <w:t>120,000</w:t>
            </w:r>
          </w:p>
        </w:tc>
        <w:tc>
          <w:tcPr>
            <w:tcW w:w="180" w:type="dxa"/>
          </w:tcPr>
          <w:p w:rsidR="00F26CDE" w:rsidRPr="000B5328" w:rsidRDefault="00F26CDE" w:rsidP="00162E0E">
            <w:pPr>
              <w:pStyle w:val="acctfourfigures"/>
              <w:tabs>
                <w:tab w:val="clear" w:pos="765"/>
                <w:tab w:val="decimal" w:pos="843"/>
              </w:tabs>
              <w:spacing w:line="240" w:lineRule="atLeast"/>
              <w:ind w:left="-84" w:right="-97"/>
              <w:rPr>
                <w:sz w:val="20"/>
              </w:rPr>
            </w:pPr>
          </w:p>
        </w:tc>
        <w:tc>
          <w:tcPr>
            <w:tcW w:w="1080" w:type="dxa"/>
          </w:tcPr>
          <w:p w:rsidR="00F26CDE" w:rsidRPr="000B5328" w:rsidRDefault="00F26CDE" w:rsidP="00162E0E">
            <w:pPr>
              <w:pStyle w:val="acctfourfigures"/>
              <w:tabs>
                <w:tab w:val="clear" w:pos="765"/>
                <w:tab w:val="decimal" w:pos="843"/>
              </w:tabs>
              <w:spacing w:line="240" w:lineRule="atLeast"/>
              <w:ind w:left="-84" w:right="-97"/>
              <w:rPr>
                <w:sz w:val="20"/>
              </w:rPr>
            </w:pPr>
            <w:r w:rsidRPr="000B5328">
              <w:rPr>
                <w:sz w:val="20"/>
              </w:rPr>
              <w:t>120,000</w:t>
            </w:r>
          </w:p>
        </w:tc>
        <w:tc>
          <w:tcPr>
            <w:tcW w:w="180" w:type="dxa"/>
          </w:tcPr>
          <w:p w:rsidR="00F26CDE" w:rsidRPr="000B5328" w:rsidRDefault="00F26CDE" w:rsidP="00162E0E">
            <w:pPr>
              <w:pStyle w:val="acctfourfigures"/>
              <w:tabs>
                <w:tab w:val="clear" w:pos="765"/>
                <w:tab w:val="decimal" w:pos="843"/>
              </w:tabs>
              <w:spacing w:line="240" w:lineRule="atLeast"/>
              <w:ind w:left="-84" w:right="-97"/>
              <w:rPr>
                <w:sz w:val="20"/>
              </w:rPr>
            </w:pPr>
          </w:p>
        </w:tc>
        <w:tc>
          <w:tcPr>
            <w:tcW w:w="1080" w:type="dxa"/>
          </w:tcPr>
          <w:p w:rsidR="00F26CDE" w:rsidRPr="000B5328" w:rsidRDefault="00F26CDE" w:rsidP="00162E0E">
            <w:pPr>
              <w:pStyle w:val="acctfourfigures"/>
              <w:tabs>
                <w:tab w:val="clear" w:pos="765"/>
                <w:tab w:val="decimal" w:pos="843"/>
              </w:tabs>
              <w:spacing w:line="240" w:lineRule="atLeast"/>
              <w:ind w:left="-84" w:right="-97"/>
              <w:rPr>
                <w:sz w:val="20"/>
              </w:rPr>
            </w:pPr>
            <w:r w:rsidRPr="000B5328">
              <w:rPr>
                <w:sz w:val="20"/>
              </w:rPr>
              <w:t>120,000</w:t>
            </w:r>
          </w:p>
        </w:tc>
        <w:tc>
          <w:tcPr>
            <w:tcW w:w="180" w:type="dxa"/>
          </w:tcPr>
          <w:p w:rsidR="00F26CDE" w:rsidRPr="000B5328" w:rsidRDefault="00F26CDE" w:rsidP="00162E0E">
            <w:pPr>
              <w:pStyle w:val="acctfourfigures"/>
              <w:tabs>
                <w:tab w:val="clear" w:pos="765"/>
                <w:tab w:val="decimal" w:pos="843"/>
              </w:tabs>
              <w:spacing w:line="240" w:lineRule="atLeast"/>
              <w:ind w:left="-84" w:right="-97"/>
              <w:rPr>
                <w:sz w:val="20"/>
              </w:rPr>
            </w:pPr>
          </w:p>
        </w:tc>
        <w:tc>
          <w:tcPr>
            <w:tcW w:w="1080" w:type="dxa"/>
          </w:tcPr>
          <w:p w:rsidR="00F26CDE" w:rsidRPr="000B5328" w:rsidRDefault="00F26CDE" w:rsidP="00162E0E">
            <w:pPr>
              <w:pStyle w:val="acctfourfigures"/>
              <w:tabs>
                <w:tab w:val="clear" w:pos="765"/>
                <w:tab w:val="decimal" w:pos="843"/>
              </w:tabs>
              <w:spacing w:line="240" w:lineRule="atLeast"/>
              <w:ind w:left="-84" w:right="-97"/>
              <w:rPr>
                <w:sz w:val="20"/>
              </w:rPr>
            </w:pPr>
            <w:r w:rsidRPr="000B5328">
              <w:rPr>
                <w:sz w:val="20"/>
              </w:rPr>
              <w:t>120,000</w:t>
            </w:r>
          </w:p>
        </w:tc>
        <w:tc>
          <w:tcPr>
            <w:tcW w:w="180" w:type="dxa"/>
          </w:tcPr>
          <w:p w:rsidR="00F26CDE" w:rsidRPr="000B5328" w:rsidRDefault="00F26CDE" w:rsidP="00162E0E">
            <w:pPr>
              <w:pStyle w:val="acctfourfigures"/>
              <w:tabs>
                <w:tab w:val="clear" w:pos="765"/>
                <w:tab w:val="decimal" w:pos="731"/>
              </w:tabs>
              <w:spacing w:line="240" w:lineRule="atLeast"/>
              <w:ind w:right="11"/>
              <w:rPr>
                <w:sz w:val="20"/>
              </w:rPr>
            </w:pPr>
          </w:p>
        </w:tc>
        <w:tc>
          <w:tcPr>
            <w:tcW w:w="1035" w:type="dxa"/>
          </w:tcPr>
          <w:p w:rsidR="00F26CDE" w:rsidRPr="000B5328" w:rsidRDefault="00F26CDE" w:rsidP="00162E0E">
            <w:pPr>
              <w:pStyle w:val="acctfourfigures"/>
              <w:tabs>
                <w:tab w:val="clear" w:pos="765"/>
                <w:tab w:val="decimal" w:pos="641"/>
              </w:tabs>
              <w:spacing w:line="240" w:lineRule="atLeast"/>
              <w:ind w:right="-97"/>
              <w:rPr>
                <w:sz w:val="20"/>
                <w:lang w:bidi="th-TH"/>
              </w:rPr>
            </w:pPr>
            <w:r w:rsidRPr="000B5328">
              <w:rPr>
                <w:sz w:val="20"/>
                <w:lang w:bidi="th-TH"/>
              </w:rPr>
              <w:t>-</w:t>
            </w:r>
          </w:p>
        </w:tc>
        <w:tc>
          <w:tcPr>
            <w:tcW w:w="180" w:type="dxa"/>
          </w:tcPr>
          <w:p w:rsidR="00F26CDE" w:rsidRPr="000B5328" w:rsidRDefault="00F26CDE" w:rsidP="00162E0E">
            <w:pPr>
              <w:pStyle w:val="acctfourfigures"/>
              <w:tabs>
                <w:tab w:val="clear" w:pos="765"/>
                <w:tab w:val="decimal" w:pos="641"/>
                <w:tab w:val="decimal" w:pos="731"/>
              </w:tabs>
              <w:spacing w:line="240" w:lineRule="atLeast"/>
              <w:ind w:right="11"/>
              <w:jc w:val="center"/>
              <w:rPr>
                <w:sz w:val="20"/>
                <w:lang w:bidi="th-TH"/>
              </w:rPr>
            </w:pPr>
          </w:p>
        </w:tc>
        <w:tc>
          <w:tcPr>
            <w:tcW w:w="1035" w:type="dxa"/>
          </w:tcPr>
          <w:p w:rsidR="00F26CDE" w:rsidRPr="000B5328" w:rsidRDefault="00F26CDE" w:rsidP="00162E0E">
            <w:pPr>
              <w:pStyle w:val="acctfourfigures"/>
              <w:tabs>
                <w:tab w:val="clear" w:pos="765"/>
                <w:tab w:val="decimal" w:pos="641"/>
              </w:tabs>
              <w:spacing w:line="240" w:lineRule="atLeast"/>
              <w:ind w:left="-79" w:right="-97"/>
              <w:rPr>
                <w:sz w:val="20"/>
                <w:lang w:bidi="th-TH"/>
              </w:rPr>
            </w:pPr>
            <w:r w:rsidRPr="000B5328">
              <w:rPr>
                <w:sz w:val="20"/>
                <w:lang w:bidi="th-TH"/>
              </w:rPr>
              <w:t>-</w:t>
            </w:r>
          </w:p>
        </w:tc>
      </w:tr>
      <w:tr w:rsidR="00F26CDE" w:rsidRPr="007438B1" w:rsidTr="00162E0E">
        <w:trPr>
          <w:cantSplit/>
        </w:trPr>
        <w:tc>
          <w:tcPr>
            <w:tcW w:w="2475" w:type="dxa"/>
          </w:tcPr>
          <w:p w:rsidR="00F26CDE" w:rsidRPr="000B5328" w:rsidRDefault="00F26CDE" w:rsidP="00162E0E">
            <w:pPr>
              <w:spacing w:line="240" w:lineRule="atLeast"/>
              <w:rPr>
                <w:sz w:val="20"/>
              </w:rPr>
            </w:pPr>
            <w:r w:rsidRPr="000B5328">
              <w:rPr>
                <w:sz w:val="20"/>
              </w:rPr>
              <w:t>SUSCO Dealers Co., Ltd.</w:t>
            </w:r>
          </w:p>
        </w:tc>
        <w:tc>
          <w:tcPr>
            <w:tcW w:w="990" w:type="dxa"/>
          </w:tcPr>
          <w:p w:rsidR="00F26CDE" w:rsidRPr="000B5328" w:rsidRDefault="00F26CDE" w:rsidP="00162E0E">
            <w:pPr>
              <w:spacing w:line="240" w:lineRule="atLeast"/>
              <w:jc w:val="right"/>
              <w:rPr>
                <w:sz w:val="20"/>
              </w:rPr>
            </w:pPr>
            <w:r w:rsidRPr="000B5328">
              <w:rPr>
                <w:sz w:val="20"/>
              </w:rPr>
              <w:t>100.00</w:t>
            </w:r>
          </w:p>
        </w:tc>
        <w:tc>
          <w:tcPr>
            <w:tcW w:w="180" w:type="dxa"/>
          </w:tcPr>
          <w:p w:rsidR="00F26CDE" w:rsidRPr="000B5328" w:rsidRDefault="00F26CDE" w:rsidP="00162E0E">
            <w:pPr>
              <w:spacing w:line="240" w:lineRule="atLeast"/>
              <w:rPr>
                <w:sz w:val="20"/>
              </w:rPr>
            </w:pPr>
          </w:p>
        </w:tc>
        <w:tc>
          <w:tcPr>
            <w:tcW w:w="1080" w:type="dxa"/>
          </w:tcPr>
          <w:p w:rsidR="00F26CDE" w:rsidRPr="000B5328" w:rsidRDefault="00F26CDE" w:rsidP="00162E0E">
            <w:pPr>
              <w:spacing w:line="240" w:lineRule="atLeast"/>
              <w:jc w:val="right"/>
              <w:rPr>
                <w:sz w:val="20"/>
              </w:rPr>
            </w:pPr>
            <w:r w:rsidRPr="000B5328">
              <w:rPr>
                <w:sz w:val="20"/>
              </w:rPr>
              <w:t>100.00</w:t>
            </w:r>
          </w:p>
        </w:tc>
        <w:tc>
          <w:tcPr>
            <w:tcW w:w="180" w:type="dxa"/>
          </w:tcPr>
          <w:p w:rsidR="00F26CDE" w:rsidRPr="000B5328" w:rsidRDefault="00F26CDE" w:rsidP="00162E0E">
            <w:pPr>
              <w:spacing w:line="240" w:lineRule="atLeast"/>
              <w:rPr>
                <w:sz w:val="20"/>
              </w:rPr>
            </w:pPr>
          </w:p>
        </w:tc>
        <w:tc>
          <w:tcPr>
            <w:tcW w:w="1080" w:type="dxa"/>
          </w:tcPr>
          <w:p w:rsidR="00F26CDE" w:rsidRPr="000B5328" w:rsidRDefault="00F26CDE" w:rsidP="00162E0E">
            <w:pPr>
              <w:pStyle w:val="acctfourfigures"/>
              <w:tabs>
                <w:tab w:val="clear" w:pos="765"/>
              </w:tabs>
              <w:spacing w:line="240" w:lineRule="atLeast"/>
              <w:ind w:right="11"/>
              <w:jc w:val="right"/>
              <w:rPr>
                <w:sz w:val="20"/>
              </w:rPr>
            </w:pPr>
            <w:r w:rsidRPr="000B5328">
              <w:rPr>
                <w:sz w:val="20"/>
              </w:rPr>
              <w:t>2,364,833</w:t>
            </w:r>
          </w:p>
        </w:tc>
        <w:tc>
          <w:tcPr>
            <w:tcW w:w="180" w:type="dxa"/>
          </w:tcPr>
          <w:p w:rsidR="00F26CDE" w:rsidRPr="000B5328" w:rsidRDefault="00F26CDE" w:rsidP="00162E0E">
            <w:pPr>
              <w:pStyle w:val="acctfourfigures"/>
              <w:spacing w:line="240" w:lineRule="atLeast"/>
              <w:rPr>
                <w:sz w:val="20"/>
              </w:rPr>
            </w:pPr>
          </w:p>
        </w:tc>
        <w:tc>
          <w:tcPr>
            <w:tcW w:w="1080" w:type="dxa"/>
          </w:tcPr>
          <w:p w:rsidR="00F26CDE" w:rsidRPr="000B5328" w:rsidRDefault="00F26CDE" w:rsidP="00162E0E">
            <w:pPr>
              <w:pStyle w:val="acctfourfigures"/>
              <w:tabs>
                <w:tab w:val="clear" w:pos="765"/>
              </w:tabs>
              <w:spacing w:line="240" w:lineRule="atLeast"/>
              <w:ind w:right="11"/>
              <w:jc w:val="right"/>
              <w:rPr>
                <w:sz w:val="20"/>
              </w:rPr>
            </w:pPr>
            <w:r w:rsidRPr="000B5328">
              <w:rPr>
                <w:sz w:val="20"/>
              </w:rPr>
              <w:t>2,364,833</w:t>
            </w:r>
          </w:p>
        </w:tc>
        <w:tc>
          <w:tcPr>
            <w:tcW w:w="180" w:type="dxa"/>
          </w:tcPr>
          <w:p w:rsidR="00F26CDE" w:rsidRPr="000B5328" w:rsidRDefault="00F26CDE" w:rsidP="00162E0E">
            <w:pPr>
              <w:pStyle w:val="acctfourfigures"/>
              <w:spacing w:line="240" w:lineRule="atLeast"/>
              <w:rPr>
                <w:sz w:val="20"/>
              </w:rPr>
            </w:pPr>
          </w:p>
        </w:tc>
        <w:tc>
          <w:tcPr>
            <w:tcW w:w="1080" w:type="dxa"/>
          </w:tcPr>
          <w:p w:rsidR="00F26CDE" w:rsidRPr="000B5328" w:rsidRDefault="00F26CDE" w:rsidP="00162E0E">
            <w:pPr>
              <w:pStyle w:val="acctfourfigures"/>
              <w:tabs>
                <w:tab w:val="clear" w:pos="765"/>
                <w:tab w:val="decimal" w:pos="843"/>
              </w:tabs>
              <w:spacing w:line="240" w:lineRule="atLeast"/>
              <w:ind w:left="-84" w:right="-97"/>
              <w:rPr>
                <w:sz w:val="20"/>
              </w:rPr>
            </w:pPr>
            <w:r w:rsidRPr="000B5328">
              <w:rPr>
                <w:sz w:val="20"/>
              </w:rPr>
              <w:t>1,754,270</w:t>
            </w:r>
          </w:p>
        </w:tc>
        <w:tc>
          <w:tcPr>
            <w:tcW w:w="180" w:type="dxa"/>
          </w:tcPr>
          <w:p w:rsidR="00F26CDE" w:rsidRPr="000B5328" w:rsidRDefault="00F26CDE" w:rsidP="00162E0E">
            <w:pPr>
              <w:pStyle w:val="acctfourfigures"/>
              <w:tabs>
                <w:tab w:val="clear" w:pos="765"/>
                <w:tab w:val="decimal" w:pos="843"/>
              </w:tabs>
              <w:spacing w:line="240" w:lineRule="atLeast"/>
              <w:ind w:left="-84" w:right="-97"/>
              <w:rPr>
                <w:sz w:val="20"/>
              </w:rPr>
            </w:pPr>
          </w:p>
        </w:tc>
        <w:tc>
          <w:tcPr>
            <w:tcW w:w="1080" w:type="dxa"/>
          </w:tcPr>
          <w:p w:rsidR="00F26CDE" w:rsidRPr="000B5328" w:rsidRDefault="00F26CDE" w:rsidP="00162E0E">
            <w:pPr>
              <w:pStyle w:val="acctfourfigures"/>
              <w:tabs>
                <w:tab w:val="clear" w:pos="765"/>
                <w:tab w:val="decimal" w:pos="843"/>
              </w:tabs>
              <w:spacing w:line="240" w:lineRule="atLeast"/>
              <w:ind w:left="-84" w:right="-97"/>
              <w:rPr>
                <w:sz w:val="20"/>
              </w:rPr>
            </w:pPr>
            <w:r w:rsidRPr="000B5328">
              <w:rPr>
                <w:sz w:val="20"/>
              </w:rPr>
              <w:t>1,754,270</w:t>
            </w:r>
          </w:p>
        </w:tc>
        <w:tc>
          <w:tcPr>
            <w:tcW w:w="180" w:type="dxa"/>
          </w:tcPr>
          <w:p w:rsidR="00F26CDE" w:rsidRPr="000B5328" w:rsidRDefault="00F26CDE" w:rsidP="00162E0E">
            <w:pPr>
              <w:pStyle w:val="acctfourfigures"/>
              <w:tabs>
                <w:tab w:val="clear" w:pos="765"/>
                <w:tab w:val="decimal" w:pos="843"/>
              </w:tabs>
              <w:spacing w:line="240" w:lineRule="atLeast"/>
              <w:ind w:left="-84" w:right="-97"/>
              <w:rPr>
                <w:sz w:val="20"/>
              </w:rPr>
            </w:pPr>
          </w:p>
        </w:tc>
        <w:tc>
          <w:tcPr>
            <w:tcW w:w="1080" w:type="dxa"/>
          </w:tcPr>
          <w:p w:rsidR="00F26CDE" w:rsidRPr="000B5328" w:rsidRDefault="00F26CDE" w:rsidP="00162E0E">
            <w:pPr>
              <w:pStyle w:val="acctfourfigures"/>
              <w:tabs>
                <w:tab w:val="clear" w:pos="765"/>
                <w:tab w:val="decimal" w:pos="843"/>
              </w:tabs>
              <w:spacing w:line="240" w:lineRule="atLeast"/>
              <w:ind w:left="-84" w:right="-97"/>
              <w:rPr>
                <w:sz w:val="20"/>
              </w:rPr>
            </w:pPr>
            <w:r w:rsidRPr="000B5328">
              <w:rPr>
                <w:sz w:val="20"/>
              </w:rPr>
              <w:t>1,754,270</w:t>
            </w:r>
          </w:p>
        </w:tc>
        <w:tc>
          <w:tcPr>
            <w:tcW w:w="180" w:type="dxa"/>
          </w:tcPr>
          <w:p w:rsidR="00F26CDE" w:rsidRPr="000B5328" w:rsidRDefault="00F26CDE" w:rsidP="00162E0E">
            <w:pPr>
              <w:pStyle w:val="acctfourfigures"/>
              <w:tabs>
                <w:tab w:val="clear" w:pos="765"/>
                <w:tab w:val="decimal" w:pos="843"/>
              </w:tabs>
              <w:spacing w:line="240" w:lineRule="atLeast"/>
              <w:ind w:left="-84" w:right="-97"/>
              <w:rPr>
                <w:sz w:val="20"/>
              </w:rPr>
            </w:pPr>
          </w:p>
        </w:tc>
        <w:tc>
          <w:tcPr>
            <w:tcW w:w="1080" w:type="dxa"/>
          </w:tcPr>
          <w:p w:rsidR="00F26CDE" w:rsidRPr="000B5328" w:rsidRDefault="00F26CDE" w:rsidP="00162E0E">
            <w:pPr>
              <w:pStyle w:val="acctfourfigures"/>
              <w:tabs>
                <w:tab w:val="clear" w:pos="765"/>
                <w:tab w:val="decimal" w:pos="843"/>
              </w:tabs>
              <w:spacing w:line="240" w:lineRule="atLeast"/>
              <w:ind w:left="-84" w:right="-97"/>
              <w:rPr>
                <w:sz w:val="20"/>
              </w:rPr>
            </w:pPr>
            <w:r w:rsidRPr="000B5328">
              <w:rPr>
                <w:sz w:val="20"/>
              </w:rPr>
              <w:t>1,754,270</w:t>
            </w:r>
          </w:p>
        </w:tc>
        <w:tc>
          <w:tcPr>
            <w:tcW w:w="180" w:type="dxa"/>
          </w:tcPr>
          <w:p w:rsidR="00F26CDE" w:rsidRPr="000B5328" w:rsidRDefault="00F26CDE" w:rsidP="00162E0E">
            <w:pPr>
              <w:pStyle w:val="acctfourfigures"/>
              <w:tabs>
                <w:tab w:val="clear" w:pos="765"/>
                <w:tab w:val="decimal" w:pos="731"/>
              </w:tabs>
              <w:spacing w:line="240" w:lineRule="atLeast"/>
              <w:ind w:right="11"/>
              <w:rPr>
                <w:sz w:val="20"/>
              </w:rPr>
            </w:pPr>
          </w:p>
        </w:tc>
        <w:tc>
          <w:tcPr>
            <w:tcW w:w="1035" w:type="dxa"/>
          </w:tcPr>
          <w:p w:rsidR="00F26CDE" w:rsidRPr="000B5328" w:rsidRDefault="00F26CDE" w:rsidP="00162E0E">
            <w:pPr>
              <w:pStyle w:val="acctfourfigures"/>
              <w:tabs>
                <w:tab w:val="clear" w:pos="765"/>
                <w:tab w:val="decimal" w:pos="641"/>
              </w:tabs>
              <w:spacing w:line="240" w:lineRule="atLeast"/>
              <w:ind w:right="-97"/>
              <w:rPr>
                <w:sz w:val="20"/>
                <w:lang w:bidi="th-TH"/>
              </w:rPr>
            </w:pPr>
            <w:r w:rsidRPr="000B5328">
              <w:rPr>
                <w:sz w:val="20"/>
                <w:lang w:bidi="th-TH"/>
              </w:rPr>
              <w:t>-</w:t>
            </w:r>
          </w:p>
        </w:tc>
        <w:tc>
          <w:tcPr>
            <w:tcW w:w="180" w:type="dxa"/>
          </w:tcPr>
          <w:p w:rsidR="00F26CDE" w:rsidRPr="000B5328" w:rsidRDefault="00F26CDE" w:rsidP="00162E0E">
            <w:pPr>
              <w:pStyle w:val="acctfourfigures"/>
              <w:tabs>
                <w:tab w:val="clear" w:pos="765"/>
                <w:tab w:val="decimal" w:pos="641"/>
                <w:tab w:val="decimal" w:pos="731"/>
              </w:tabs>
              <w:spacing w:line="240" w:lineRule="atLeast"/>
              <w:ind w:right="11"/>
              <w:jc w:val="center"/>
              <w:rPr>
                <w:sz w:val="20"/>
                <w:lang w:bidi="th-TH"/>
              </w:rPr>
            </w:pPr>
          </w:p>
        </w:tc>
        <w:tc>
          <w:tcPr>
            <w:tcW w:w="1035" w:type="dxa"/>
          </w:tcPr>
          <w:p w:rsidR="00F26CDE" w:rsidRPr="000B5328" w:rsidRDefault="00F26CDE" w:rsidP="00162E0E">
            <w:pPr>
              <w:pStyle w:val="acctfourfigures"/>
              <w:tabs>
                <w:tab w:val="clear" w:pos="765"/>
                <w:tab w:val="decimal" w:pos="641"/>
              </w:tabs>
              <w:spacing w:line="240" w:lineRule="atLeast"/>
              <w:ind w:right="-97"/>
              <w:rPr>
                <w:sz w:val="20"/>
                <w:lang w:bidi="th-TH"/>
              </w:rPr>
            </w:pPr>
            <w:r w:rsidRPr="000B5328">
              <w:rPr>
                <w:sz w:val="20"/>
                <w:lang w:bidi="th-TH"/>
              </w:rPr>
              <w:t>-</w:t>
            </w:r>
          </w:p>
        </w:tc>
      </w:tr>
      <w:tr w:rsidR="00F26CDE" w:rsidRPr="007438B1" w:rsidTr="00162E0E">
        <w:trPr>
          <w:cantSplit/>
          <w:trHeight w:val="60"/>
        </w:trPr>
        <w:tc>
          <w:tcPr>
            <w:tcW w:w="2475" w:type="dxa"/>
          </w:tcPr>
          <w:p w:rsidR="00F26CDE" w:rsidRPr="000B5328" w:rsidRDefault="00F26CDE" w:rsidP="00162E0E">
            <w:pPr>
              <w:spacing w:line="240" w:lineRule="atLeast"/>
              <w:rPr>
                <w:b/>
                <w:bCs/>
                <w:sz w:val="20"/>
              </w:rPr>
            </w:pPr>
            <w:r w:rsidRPr="000B5328">
              <w:rPr>
                <w:b/>
                <w:bCs/>
                <w:sz w:val="20"/>
              </w:rPr>
              <w:t>Total</w:t>
            </w:r>
          </w:p>
        </w:tc>
        <w:tc>
          <w:tcPr>
            <w:tcW w:w="990" w:type="dxa"/>
          </w:tcPr>
          <w:p w:rsidR="00F26CDE" w:rsidRPr="000B5328" w:rsidRDefault="00F26CDE" w:rsidP="00162E0E">
            <w:pPr>
              <w:spacing w:line="240" w:lineRule="atLeast"/>
              <w:rPr>
                <w:b/>
                <w:bCs/>
                <w:sz w:val="20"/>
              </w:rPr>
            </w:pPr>
          </w:p>
        </w:tc>
        <w:tc>
          <w:tcPr>
            <w:tcW w:w="180" w:type="dxa"/>
          </w:tcPr>
          <w:p w:rsidR="00F26CDE" w:rsidRPr="000B5328" w:rsidRDefault="00F26CDE" w:rsidP="00162E0E">
            <w:pPr>
              <w:spacing w:line="240" w:lineRule="atLeast"/>
              <w:rPr>
                <w:b/>
                <w:bCs/>
                <w:sz w:val="20"/>
              </w:rPr>
            </w:pPr>
          </w:p>
        </w:tc>
        <w:tc>
          <w:tcPr>
            <w:tcW w:w="1080" w:type="dxa"/>
          </w:tcPr>
          <w:p w:rsidR="00F26CDE" w:rsidRPr="000B5328" w:rsidRDefault="00F26CDE" w:rsidP="00162E0E">
            <w:pPr>
              <w:spacing w:line="240" w:lineRule="atLeast"/>
              <w:rPr>
                <w:b/>
                <w:bCs/>
                <w:sz w:val="20"/>
              </w:rPr>
            </w:pPr>
          </w:p>
        </w:tc>
        <w:tc>
          <w:tcPr>
            <w:tcW w:w="180" w:type="dxa"/>
          </w:tcPr>
          <w:p w:rsidR="00F26CDE" w:rsidRPr="000B5328" w:rsidRDefault="00F26CDE" w:rsidP="00162E0E">
            <w:pPr>
              <w:spacing w:line="240" w:lineRule="atLeast"/>
              <w:rPr>
                <w:b/>
                <w:bCs/>
                <w:sz w:val="20"/>
              </w:rPr>
            </w:pPr>
          </w:p>
        </w:tc>
        <w:tc>
          <w:tcPr>
            <w:tcW w:w="1080" w:type="dxa"/>
          </w:tcPr>
          <w:p w:rsidR="00F26CDE" w:rsidRPr="000B5328" w:rsidRDefault="00F26CDE" w:rsidP="00162E0E">
            <w:pPr>
              <w:pStyle w:val="acctfourfigures"/>
              <w:tabs>
                <w:tab w:val="clear" w:pos="765"/>
              </w:tabs>
              <w:spacing w:line="240" w:lineRule="atLeast"/>
              <w:ind w:right="11"/>
              <w:jc w:val="right"/>
              <w:rPr>
                <w:b/>
                <w:bCs/>
                <w:sz w:val="20"/>
              </w:rPr>
            </w:pPr>
          </w:p>
        </w:tc>
        <w:tc>
          <w:tcPr>
            <w:tcW w:w="180" w:type="dxa"/>
          </w:tcPr>
          <w:p w:rsidR="00F26CDE" w:rsidRPr="000B5328" w:rsidRDefault="00F26CDE" w:rsidP="00162E0E">
            <w:pPr>
              <w:pStyle w:val="acctfourfigures"/>
              <w:spacing w:line="240" w:lineRule="atLeast"/>
              <w:rPr>
                <w:b/>
                <w:bCs/>
                <w:sz w:val="20"/>
              </w:rPr>
            </w:pPr>
          </w:p>
        </w:tc>
        <w:tc>
          <w:tcPr>
            <w:tcW w:w="1080" w:type="dxa"/>
          </w:tcPr>
          <w:p w:rsidR="00F26CDE" w:rsidRPr="000B5328" w:rsidRDefault="00F26CDE" w:rsidP="00162E0E">
            <w:pPr>
              <w:pStyle w:val="acctfourfigures"/>
              <w:tabs>
                <w:tab w:val="clear" w:pos="765"/>
              </w:tabs>
              <w:spacing w:line="240" w:lineRule="atLeast"/>
              <w:ind w:right="11"/>
              <w:jc w:val="right"/>
              <w:rPr>
                <w:b/>
                <w:bCs/>
                <w:sz w:val="20"/>
              </w:rPr>
            </w:pPr>
          </w:p>
        </w:tc>
        <w:tc>
          <w:tcPr>
            <w:tcW w:w="180" w:type="dxa"/>
          </w:tcPr>
          <w:p w:rsidR="00F26CDE" w:rsidRPr="000B5328" w:rsidRDefault="00F26CDE" w:rsidP="00162E0E">
            <w:pPr>
              <w:pStyle w:val="acctfourfigures"/>
              <w:spacing w:line="240" w:lineRule="atLeast"/>
              <w:rPr>
                <w:sz w:val="20"/>
              </w:rPr>
            </w:pPr>
          </w:p>
        </w:tc>
        <w:tc>
          <w:tcPr>
            <w:tcW w:w="1080" w:type="dxa"/>
            <w:tcBorders>
              <w:top w:val="single" w:sz="4" w:space="0" w:color="auto"/>
              <w:bottom w:val="double" w:sz="4" w:space="0" w:color="auto"/>
            </w:tcBorders>
          </w:tcPr>
          <w:p w:rsidR="00F26CDE" w:rsidRPr="000B5328" w:rsidRDefault="00F26CDE" w:rsidP="00162E0E">
            <w:pPr>
              <w:pStyle w:val="acctfourfigures"/>
              <w:tabs>
                <w:tab w:val="clear" w:pos="765"/>
                <w:tab w:val="decimal" w:pos="843"/>
              </w:tabs>
              <w:spacing w:line="240" w:lineRule="atLeast"/>
              <w:ind w:left="-84" w:right="-97"/>
              <w:rPr>
                <w:b/>
                <w:bCs/>
                <w:sz w:val="20"/>
              </w:rPr>
            </w:pPr>
            <w:r w:rsidRPr="000B5328">
              <w:rPr>
                <w:b/>
                <w:bCs/>
                <w:sz w:val="20"/>
              </w:rPr>
              <w:t>1,927,217</w:t>
            </w:r>
          </w:p>
        </w:tc>
        <w:tc>
          <w:tcPr>
            <w:tcW w:w="180" w:type="dxa"/>
          </w:tcPr>
          <w:p w:rsidR="00F26CDE" w:rsidRPr="000B5328" w:rsidRDefault="00F26CDE" w:rsidP="00162E0E">
            <w:pPr>
              <w:pStyle w:val="acctfourfigures"/>
              <w:tabs>
                <w:tab w:val="clear" w:pos="765"/>
                <w:tab w:val="decimal" w:pos="843"/>
              </w:tabs>
              <w:spacing w:line="240" w:lineRule="atLeast"/>
              <w:ind w:left="-84" w:right="-97"/>
              <w:rPr>
                <w:sz w:val="20"/>
              </w:rPr>
            </w:pPr>
          </w:p>
        </w:tc>
        <w:tc>
          <w:tcPr>
            <w:tcW w:w="1080" w:type="dxa"/>
            <w:tcBorders>
              <w:top w:val="single" w:sz="4" w:space="0" w:color="auto"/>
              <w:bottom w:val="double" w:sz="4" w:space="0" w:color="auto"/>
            </w:tcBorders>
          </w:tcPr>
          <w:p w:rsidR="00F26CDE" w:rsidRPr="000B5328" w:rsidRDefault="00F26CDE" w:rsidP="00162E0E">
            <w:pPr>
              <w:pStyle w:val="acctfourfigures"/>
              <w:tabs>
                <w:tab w:val="clear" w:pos="765"/>
                <w:tab w:val="decimal" w:pos="843"/>
              </w:tabs>
              <w:spacing w:line="240" w:lineRule="atLeast"/>
              <w:ind w:left="-84" w:right="-97"/>
              <w:rPr>
                <w:b/>
                <w:bCs/>
                <w:sz w:val="20"/>
              </w:rPr>
            </w:pPr>
            <w:r w:rsidRPr="000B5328">
              <w:rPr>
                <w:b/>
                <w:bCs/>
                <w:sz w:val="20"/>
              </w:rPr>
              <w:t>1,927,217</w:t>
            </w:r>
          </w:p>
        </w:tc>
        <w:tc>
          <w:tcPr>
            <w:tcW w:w="180" w:type="dxa"/>
          </w:tcPr>
          <w:p w:rsidR="00F26CDE" w:rsidRPr="000B5328" w:rsidRDefault="00F26CDE" w:rsidP="00162E0E">
            <w:pPr>
              <w:pStyle w:val="acctfourfigures"/>
              <w:tabs>
                <w:tab w:val="clear" w:pos="765"/>
                <w:tab w:val="decimal" w:pos="843"/>
              </w:tabs>
              <w:spacing w:line="240" w:lineRule="atLeast"/>
              <w:ind w:left="-84" w:right="-97"/>
              <w:rPr>
                <w:sz w:val="20"/>
              </w:rPr>
            </w:pPr>
          </w:p>
        </w:tc>
        <w:tc>
          <w:tcPr>
            <w:tcW w:w="1080" w:type="dxa"/>
            <w:tcBorders>
              <w:top w:val="single" w:sz="4" w:space="0" w:color="auto"/>
              <w:bottom w:val="double" w:sz="4" w:space="0" w:color="auto"/>
            </w:tcBorders>
          </w:tcPr>
          <w:p w:rsidR="00F26CDE" w:rsidRPr="000B5328" w:rsidRDefault="00F26CDE" w:rsidP="00162E0E">
            <w:pPr>
              <w:pStyle w:val="acctfourfigures"/>
              <w:tabs>
                <w:tab w:val="clear" w:pos="765"/>
                <w:tab w:val="decimal" w:pos="843"/>
              </w:tabs>
              <w:spacing w:line="240" w:lineRule="atLeast"/>
              <w:ind w:left="-84" w:right="-97"/>
              <w:rPr>
                <w:b/>
                <w:bCs/>
                <w:sz w:val="20"/>
              </w:rPr>
            </w:pPr>
            <w:r w:rsidRPr="000B5328">
              <w:rPr>
                <w:b/>
                <w:bCs/>
                <w:sz w:val="20"/>
              </w:rPr>
              <w:t>1,927,217</w:t>
            </w:r>
          </w:p>
        </w:tc>
        <w:tc>
          <w:tcPr>
            <w:tcW w:w="180" w:type="dxa"/>
          </w:tcPr>
          <w:p w:rsidR="00F26CDE" w:rsidRPr="000B5328" w:rsidRDefault="00F26CDE" w:rsidP="00162E0E">
            <w:pPr>
              <w:pStyle w:val="acctfourfigures"/>
              <w:tabs>
                <w:tab w:val="clear" w:pos="765"/>
                <w:tab w:val="decimal" w:pos="843"/>
              </w:tabs>
              <w:spacing w:line="240" w:lineRule="atLeast"/>
              <w:ind w:left="-84" w:right="-97"/>
              <w:rPr>
                <w:sz w:val="20"/>
              </w:rPr>
            </w:pPr>
          </w:p>
        </w:tc>
        <w:tc>
          <w:tcPr>
            <w:tcW w:w="1080" w:type="dxa"/>
            <w:tcBorders>
              <w:top w:val="single" w:sz="4" w:space="0" w:color="auto"/>
              <w:bottom w:val="double" w:sz="4" w:space="0" w:color="auto"/>
            </w:tcBorders>
          </w:tcPr>
          <w:p w:rsidR="00F26CDE" w:rsidRPr="000B5328" w:rsidRDefault="00F26CDE" w:rsidP="00162E0E">
            <w:pPr>
              <w:pStyle w:val="acctfourfigures"/>
              <w:tabs>
                <w:tab w:val="clear" w:pos="765"/>
                <w:tab w:val="decimal" w:pos="843"/>
              </w:tabs>
              <w:spacing w:line="240" w:lineRule="atLeast"/>
              <w:ind w:left="-84" w:right="-97"/>
              <w:rPr>
                <w:b/>
                <w:bCs/>
                <w:sz w:val="20"/>
              </w:rPr>
            </w:pPr>
            <w:r w:rsidRPr="000B5328">
              <w:rPr>
                <w:b/>
                <w:bCs/>
                <w:sz w:val="20"/>
              </w:rPr>
              <w:t>1,927,217</w:t>
            </w:r>
          </w:p>
        </w:tc>
        <w:tc>
          <w:tcPr>
            <w:tcW w:w="180" w:type="dxa"/>
          </w:tcPr>
          <w:p w:rsidR="00F26CDE" w:rsidRPr="000B5328" w:rsidRDefault="00F26CDE" w:rsidP="00162E0E">
            <w:pPr>
              <w:pStyle w:val="acctfourfigures"/>
              <w:tabs>
                <w:tab w:val="clear" w:pos="765"/>
                <w:tab w:val="decimal" w:pos="731"/>
              </w:tabs>
              <w:spacing w:line="240" w:lineRule="atLeast"/>
              <w:ind w:right="11"/>
              <w:rPr>
                <w:b/>
                <w:bCs/>
                <w:sz w:val="20"/>
              </w:rPr>
            </w:pPr>
          </w:p>
        </w:tc>
        <w:tc>
          <w:tcPr>
            <w:tcW w:w="1035" w:type="dxa"/>
            <w:tcBorders>
              <w:top w:val="single" w:sz="4" w:space="0" w:color="auto"/>
              <w:bottom w:val="double" w:sz="4" w:space="0" w:color="auto"/>
            </w:tcBorders>
          </w:tcPr>
          <w:p w:rsidR="00F26CDE" w:rsidRPr="002D545D" w:rsidRDefault="00F26CDE" w:rsidP="00162E0E">
            <w:pPr>
              <w:pStyle w:val="acctfourfigures"/>
              <w:tabs>
                <w:tab w:val="clear" w:pos="765"/>
                <w:tab w:val="decimal" w:pos="641"/>
              </w:tabs>
              <w:spacing w:line="240" w:lineRule="atLeast"/>
              <w:ind w:right="-97"/>
              <w:rPr>
                <w:b/>
                <w:bCs/>
                <w:sz w:val="20"/>
                <w:lang w:bidi="th-TH"/>
              </w:rPr>
            </w:pPr>
            <w:r w:rsidRPr="002D545D">
              <w:rPr>
                <w:b/>
                <w:bCs/>
                <w:sz w:val="20"/>
                <w:lang w:bidi="th-TH"/>
              </w:rPr>
              <w:t>-</w:t>
            </w:r>
          </w:p>
        </w:tc>
        <w:tc>
          <w:tcPr>
            <w:tcW w:w="180" w:type="dxa"/>
          </w:tcPr>
          <w:p w:rsidR="00F26CDE" w:rsidRPr="002D545D" w:rsidRDefault="00F26CDE" w:rsidP="00162E0E">
            <w:pPr>
              <w:pStyle w:val="acctfourfigures"/>
              <w:tabs>
                <w:tab w:val="clear" w:pos="765"/>
                <w:tab w:val="decimal" w:pos="641"/>
                <w:tab w:val="decimal" w:pos="731"/>
              </w:tabs>
              <w:spacing w:line="240" w:lineRule="atLeast"/>
              <w:ind w:right="11"/>
              <w:rPr>
                <w:sz w:val="20"/>
                <w:lang w:bidi="th-TH"/>
              </w:rPr>
            </w:pPr>
          </w:p>
        </w:tc>
        <w:tc>
          <w:tcPr>
            <w:tcW w:w="1035" w:type="dxa"/>
            <w:tcBorders>
              <w:top w:val="single" w:sz="4" w:space="0" w:color="auto"/>
              <w:bottom w:val="double" w:sz="4" w:space="0" w:color="auto"/>
            </w:tcBorders>
          </w:tcPr>
          <w:p w:rsidR="00F26CDE" w:rsidRPr="002D545D" w:rsidRDefault="00F26CDE" w:rsidP="00162E0E">
            <w:pPr>
              <w:pStyle w:val="acctfourfigures"/>
              <w:tabs>
                <w:tab w:val="clear" w:pos="765"/>
                <w:tab w:val="decimal" w:pos="641"/>
              </w:tabs>
              <w:spacing w:line="240" w:lineRule="atLeast"/>
              <w:ind w:right="-97"/>
              <w:rPr>
                <w:b/>
                <w:bCs/>
                <w:sz w:val="20"/>
                <w:lang w:bidi="th-TH"/>
              </w:rPr>
            </w:pPr>
            <w:r w:rsidRPr="002D545D">
              <w:rPr>
                <w:b/>
                <w:bCs/>
                <w:sz w:val="20"/>
                <w:lang w:bidi="th-TH"/>
              </w:rPr>
              <w:t>-</w:t>
            </w:r>
          </w:p>
        </w:tc>
      </w:tr>
    </w:tbl>
    <w:p w:rsidR="00F26CDE" w:rsidRPr="00754AA6" w:rsidRDefault="00F26CDE" w:rsidP="00F26CDE">
      <w:pPr>
        <w:pStyle w:val="block"/>
        <w:spacing w:after="0" w:line="240" w:lineRule="atLeast"/>
        <w:ind w:left="540"/>
        <w:jc w:val="both"/>
        <w:rPr>
          <w:szCs w:val="22"/>
          <w:lang w:val="en-US"/>
        </w:rPr>
      </w:pPr>
    </w:p>
    <w:p w:rsidR="00F26CDE" w:rsidRDefault="00F26CDE" w:rsidP="00F26CDE">
      <w:pPr>
        <w:spacing w:line="240" w:lineRule="atLeast"/>
        <w:ind w:right="-158"/>
        <w:jc w:val="thaiDistribute"/>
        <w:rPr>
          <w:szCs w:val="22"/>
          <w:lang w:val="en-US"/>
        </w:rPr>
      </w:pPr>
    </w:p>
    <w:p w:rsidR="00F26CDE" w:rsidRPr="009A01C4" w:rsidRDefault="00F26CDE" w:rsidP="00F26CDE">
      <w:pPr>
        <w:spacing w:line="240" w:lineRule="atLeast"/>
        <w:ind w:right="-158"/>
        <w:jc w:val="thaiDistribute"/>
        <w:rPr>
          <w:szCs w:val="22"/>
          <w:lang w:val="en-US"/>
        </w:rPr>
        <w:sectPr w:rsidR="00F26CDE" w:rsidRPr="009A01C4" w:rsidSect="00734E82">
          <w:pgSz w:w="16834" w:h="11909" w:orient="landscape" w:code="9"/>
          <w:pgMar w:top="691" w:right="864" w:bottom="576" w:left="1008" w:header="720" w:footer="720" w:gutter="0"/>
          <w:cols w:space="720"/>
          <w:docGrid w:linePitch="360"/>
        </w:sectPr>
      </w:pPr>
    </w:p>
    <w:p w:rsidR="00F26CDE" w:rsidRPr="008162E0" w:rsidRDefault="00F26CDE" w:rsidP="00F26CDE">
      <w:pPr>
        <w:pStyle w:val="Heading1"/>
      </w:pPr>
      <w:r>
        <w:lastRenderedPageBreak/>
        <w:t>7</w:t>
      </w:r>
      <w:r>
        <w:tab/>
        <w:t>L</w:t>
      </w:r>
      <w:r w:rsidRPr="008162E0">
        <w:t>ong-term investments</w:t>
      </w:r>
    </w:p>
    <w:p w:rsidR="00F26CDE" w:rsidRPr="006851F1" w:rsidRDefault="00F26CDE" w:rsidP="00F26CDE">
      <w:pPr>
        <w:spacing w:line="240" w:lineRule="atLeast"/>
        <w:ind w:left="540"/>
        <w:jc w:val="both"/>
        <w:rPr>
          <w:szCs w:val="22"/>
          <w:lang w:val="en-US"/>
        </w:rPr>
      </w:pPr>
    </w:p>
    <w:p w:rsidR="00F26CDE" w:rsidRDefault="00F26CDE" w:rsidP="00F26CDE">
      <w:pPr>
        <w:ind w:left="540"/>
        <w:jc w:val="both"/>
        <w:rPr>
          <w:lang w:val="en-US"/>
        </w:rPr>
      </w:pPr>
      <w:r w:rsidRPr="00652CD2">
        <w:rPr>
          <w:lang w:val="en-US"/>
        </w:rPr>
        <w:t>Movements during</w:t>
      </w:r>
      <w:r>
        <w:rPr>
          <w:lang w:val="en-US"/>
        </w:rPr>
        <w:t xml:space="preserve"> the three-month periods ended 31 March</w:t>
      </w:r>
      <w:r w:rsidRPr="00652CD2">
        <w:rPr>
          <w:lang w:val="en-US"/>
        </w:rPr>
        <w:t xml:space="preserve"> 201</w:t>
      </w:r>
      <w:r>
        <w:rPr>
          <w:lang w:val="en-US"/>
        </w:rPr>
        <w:t>7</w:t>
      </w:r>
      <w:r w:rsidRPr="00652CD2">
        <w:rPr>
          <w:lang w:val="en-US"/>
        </w:rPr>
        <w:t xml:space="preserve"> and 201</w:t>
      </w:r>
      <w:r>
        <w:rPr>
          <w:lang w:val="en-US"/>
        </w:rPr>
        <w:t>6</w:t>
      </w:r>
      <w:r w:rsidRPr="00652CD2">
        <w:rPr>
          <w:lang w:val="en-US"/>
        </w:rPr>
        <w:t xml:space="preserve"> were as follows:</w:t>
      </w:r>
    </w:p>
    <w:p w:rsidR="00F26CDE" w:rsidRDefault="00F26CDE" w:rsidP="00F26CDE">
      <w:pPr>
        <w:ind w:left="540"/>
        <w:jc w:val="both"/>
        <w:rPr>
          <w:lang w:val="en-US"/>
        </w:rPr>
      </w:pPr>
    </w:p>
    <w:tbl>
      <w:tblPr>
        <w:tblW w:w="4638" w:type="pct"/>
        <w:tblInd w:w="574" w:type="dxa"/>
        <w:tblLayout w:type="fixed"/>
        <w:tblCellMar>
          <w:left w:w="79" w:type="dxa"/>
          <w:right w:w="79" w:type="dxa"/>
        </w:tblCellMar>
        <w:tblLook w:val="0000" w:firstRow="0" w:lastRow="0" w:firstColumn="0" w:lastColumn="0" w:noHBand="0" w:noVBand="0"/>
      </w:tblPr>
      <w:tblGrid>
        <w:gridCol w:w="3262"/>
        <w:gridCol w:w="412"/>
        <w:gridCol w:w="531"/>
        <w:gridCol w:w="1067"/>
        <w:gridCol w:w="178"/>
        <w:gridCol w:w="1053"/>
        <w:gridCol w:w="182"/>
        <w:gridCol w:w="985"/>
        <w:gridCol w:w="180"/>
        <w:gridCol w:w="1058"/>
      </w:tblGrid>
      <w:tr w:rsidR="00F26CDE" w:rsidRPr="00D26DF4" w:rsidTr="00162E0E">
        <w:trPr>
          <w:cantSplit/>
          <w:tblHeader/>
        </w:trPr>
        <w:tc>
          <w:tcPr>
            <w:tcW w:w="1831" w:type="pct"/>
            <w:vAlign w:val="bottom"/>
          </w:tcPr>
          <w:p w:rsidR="00F26CDE" w:rsidRPr="006C3058" w:rsidRDefault="00F26CDE" w:rsidP="00162E0E">
            <w:pPr>
              <w:pStyle w:val="acctfourfigures"/>
              <w:tabs>
                <w:tab w:val="clear" w:pos="765"/>
              </w:tabs>
              <w:spacing w:line="240" w:lineRule="atLeast"/>
              <w:rPr>
                <w:b/>
                <w:bCs/>
                <w:i/>
                <w:iCs/>
                <w:szCs w:val="22"/>
                <w:lang w:val="en-US" w:bidi="th-TH"/>
              </w:rPr>
            </w:pPr>
          </w:p>
        </w:tc>
        <w:tc>
          <w:tcPr>
            <w:tcW w:w="231" w:type="pct"/>
          </w:tcPr>
          <w:p w:rsidR="00F26CDE" w:rsidRPr="006C3058" w:rsidRDefault="00F26CDE" w:rsidP="00162E0E">
            <w:pPr>
              <w:pStyle w:val="acctmergecolhdg"/>
              <w:spacing w:line="240" w:lineRule="atLeast"/>
              <w:rPr>
                <w:szCs w:val="22"/>
              </w:rPr>
            </w:pPr>
          </w:p>
        </w:tc>
        <w:tc>
          <w:tcPr>
            <w:tcW w:w="298" w:type="pct"/>
          </w:tcPr>
          <w:p w:rsidR="00F26CDE" w:rsidRPr="006C3058" w:rsidRDefault="00F26CDE" w:rsidP="00162E0E">
            <w:pPr>
              <w:pStyle w:val="acctmergecolhdg"/>
              <w:spacing w:line="240" w:lineRule="atLeast"/>
              <w:rPr>
                <w:szCs w:val="22"/>
              </w:rPr>
            </w:pPr>
          </w:p>
        </w:tc>
        <w:tc>
          <w:tcPr>
            <w:tcW w:w="1290" w:type="pct"/>
            <w:gridSpan w:val="3"/>
          </w:tcPr>
          <w:p w:rsidR="00F26CDE" w:rsidRPr="006C3058" w:rsidRDefault="00F26CDE" w:rsidP="00162E0E">
            <w:pPr>
              <w:pStyle w:val="acctmergecolhdg"/>
              <w:spacing w:line="240" w:lineRule="atLeast"/>
              <w:rPr>
                <w:szCs w:val="22"/>
              </w:rPr>
            </w:pPr>
            <w:r w:rsidRPr="006C3058">
              <w:rPr>
                <w:szCs w:val="22"/>
              </w:rPr>
              <w:t xml:space="preserve">Consolidated </w:t>
            </w:r>
          </w:p>
          <w:p w:rsidR="00F26CDE" w:rsidRPr="006C3058" w:rsidRDefault="00F26CDE" w:rsidP="00162E0E">
            <w:pPr>
              <w:pStyle w:val="acctmergecolhdg"/>
              <w:spacing w:line="240" w:lineRule="atLeast"/>
              <w:rPr>
                <w:szCs w:val="22"/>
              </w:rPr>
            </w:pPr>
            <w:r w:rsidRPr="006C3058">
              <w:rPr>
                <w:szCs w:val="22"/>
              </w:rPr>
              <w:t>financial statements</w:t>
            </w:r>
          </w:p>
        </w:tc>
        <w:tc>
          <w:tcPr>
            <w:tcW w:w="102" w:type="pct"/>
          </w:tcPr>
          <w:p w:rsidR="00F26CDE" w:rsidRPr="006C3058" w:rsidRDefault="00F26CDE" w:rsidP="00162E0E">
            <w:pPr>
              <w:pStyle w:val="acctmergecolhdg"/>
              <w:spacing w:line="240" w:lineRule="atLeast"/>
              <w:rPr>
                <w:szCs w:val="22"/>
              </w:rPr>
            </w:pPr>
          </w:p>
        </w:tc>
        <w:tc>
          <w:tcPr>
            <w:tcW w:w="1248" w:type="pct"/>
            <w:gridSpan w:val="3"/>
          </w:tcPr>
          <w:p w:rsidR="00F26CDE" w:rsidRPr="006C3058" w:rsidRDefault="00F26CDE" w:rsidP="00162E0E">
            <w:pPr>
              <w:pStyle w:val="acctmergecolhdg"/>
              <w:spacing w:line="240" w:lineRule="atLeast"/>
              <w:rPr>
                <w:szCs w:val="22"/>
              </w:rPr>
            </w:pPr>
            <w:r w:rsidRPr="006C3058">
              <w:rPr>
                <w:szCs w:val="22"/>
              </w:rPr>
              <w:t xml:space="preserve">Separate </w:t>
            </w:r>
          </w:p>
          <w:p w:rsidR="00F26CDE" w:rsidRPr="006C3058" w:rsidRDefault="00F26CDE" w:rsidP="00162E0E">
            <w:pPr>
              <w:pStyle w:val="acctmergecolhdg"/>
              <w:spacing w:line="240" w:lineRule="atLeast"/>
              <w:rPr>
                <w:szCs w:val="22"/>
              </w:rPr>
            </w:pPr>
            <w:r w:rsidRPr="006C3058">
              <w:rPr>
                <w:szCs w:val="22"/>
              </w:rPr>
              <w:t>financial statements</w:t>
            </w:r>
          </w:p>
        </w:tc>
      </w:tr>
      <w:tr w:rsidR="00F26CDE" w:rsidRPr="00D26DF4" w:rsidTr="00162E0E">
        <w:trPr>
          <w:cantSplit/>
          <w:tblHeader/>
        </w:trPr>
        <w:tc>
          <w:tcPr>
            <w:tcW w:w="2360" w:type="pct"/>
            <w:gridSpan w:val="3"/>
          </w:tcPr>
          <w:p w:rsidR="00F26CDE" w:rsidRPr="006C3058" w:rsidRDefault="00F26CDE" w:rsidP="00162E0E">
            <w:pPr>
              <w:pStyle w:val="acctfourfigures"/>
              <w:spacing w:line="240" w:lineRule="atLeast"/>
              <w:rPr>
                <w:b/>
                <w:bCs/>
                <w:i/>
                <w:iCs/>
                <w:szCs w:val="22"/>
              </w:rPr>
            </w:pPr>
            <w:r w:rsidRPr="006C3058">
              <w:rPr>
                <w:b/>
                <w:bCs/>
                <w:i/>
                <w:iCs/>
                <w:szCs w:val="22"/>
              </w:rPr>
              <w:t xml:space="preserve">Three-month period ended 31 March   </w:t>
            </w:r>
          </w:p>
        </w:tc>
        <w:tc>
          <w:tcPr>
            <w:tcW w:w="599" w:type="pct"/>
          </w:tcPr>
          <w:p w:rsidR="00F26CDE" w:rsidRPr="006C3058" w:rsidRDefault="00F26CDE" w:rsidP="00162E0E">
            <w:pPr>
              <w:pStyle w:val="acctmergecolhdg"/>
              <w:spacing w:line="240" w:lineRule="atLeast"/>
              <w:ind w:left="-122" w:right="-97"/>
              <w:rPr>
                <w:b w:val="0"/>
                <w:bCs/>
                <w:szCs w:val="22"/>
              </w:rPr>
            </w:pPr>
            <w:r>
              <w:rPr>
                <w:b w:val="0"/>
                <w:bCs/>
                <w:szCs w:val="22"/>
              </w:rPr>
              <w:t>2017</w:t>
            </w:r>
          </w:p>
        </w:tc>
        <w:tc>
          <w:tcPr>
            <w:tcW w:w="100" w:type="pct"/>
          </w:tcPr>
          <w:p w:rsidR="00F26CDE" w:rsidRPr="006C3058" w:rsidRDefault="00F26CDE" w:rsidP="00162E0E">
            <w:pPr>
              <w:pStyle w:val="acctmergecolhdg"/>
              <w:spacing w:line="240" w:lineRule="atLeast"/>
              <w:ind w:left="-122" w:right="-97"/>
              <w:rPr>
                <w:b w:val="0"/>
                <w:bCs/>
                <w:szCs w:val="22"/>
              </w:rPr>
            </w:pPr>
          </w:p>
        </w:tc>
        <w:tc>
          <w:tcPr>
            <w:tcW w:w="591" w:type="pct"/>
          </w:tcPr>
          <w:p w:rsidR="00F26CDE" w:rsidRPr="006C3058" w:rsidRDefault="00F26CDE" w:rsidP="00162E0E">
            <w:pPr>
              <w:pStyle w:val="acctmergecolhdg"/>
              <w:spacing w:line="240" w:lineRule="atLeast"/>
              <w:ind w:left="-122" w:right="-97"/>
              <w:rPr>
                <w:b w:val="0"/>
                <w:bCs/>
                <w:szCs w:val="22"/>
              </w:rPr>
            </w:pPr>
            <w:r>
              <w:rPr>
                <w:b w:val="0"/>
                <w:bCs/>
                <w:szCs w:val="22"/>
              </w:rPr>
              <w:t>2016</w:t>
            </w:r>
          </w:p>
        </w:tc>
        <w:tc>
          <w:tcPr>
            <w:tcW w:w="102" w:type="pct"/>
          </w:tcPr>
          <w:p w:rsidR="00F26CDE" w:rsidRPr="006C3058" w:rsidRDefault="00F26CDE" w:rsidP="00162E0E">
            <w:pPr>
              <w:pStyle w:val="acctmergecolhdg"/>
              <w:spacing w:line="240" w:lineRule="atLeast"/>
              <w:rPr>
                <w:b w:val="0"/>
                <w:bCs/>
                <w:szCs w:val="22"/>
              </w:rPr>
            </w:pPr>
          </w:p>
        </w:tc>
        <w:tc>
          <w:tcPr>
            <w:tcW w:w="553" w:type="pct"/>
          </w:tcPr>
          <w:p w:rsidR="00F26CDE" w:rsidRPr="006C3058" w:rsidRDefault="00F26CDE" w:rsidP="00162E0E">
            <w:pPr>
              <w:pStyle w:val="acctmergecolhdg"/>
              <w:spacing w:line="240" w:lineRule="atLeast"/>
              <w:ind w:left="-122" w:right="-97"/>
              <w:rPr>
                <w:b w:val="0"/>
                <w:bCs/>
                <w:szCs w:val="22"/>
              </w:rPr>
            </w:pPr>
            <w:r>
              <w:rPr>
                <w:b w:val="0"/>
                <w:bCs/>
                <w:szCs w:val="22"/>
              </w:rPr>
              <w:t>2017</w:t>
            </w:r>
          </w:p>
        </w:tc>
        <w:tc>
          <w:tcPr>
            <w:tcW w:w="101" w:type="pct"/>
          </w:tcPr>
          <w:p w:rsidR="00F26CDE" w:rsidRPr="006C3058" w:rsidRDefault="00F26CDE" w:rsidP="00162E0E">
            <w:pPr>
              <w:pStyle w:val="acctmergecolhdg"/>
              <w:spacing w:line="240" w:lineRule="atLeast"/>
              <w:ind w:left="-122" w:right="-97"/>
              <w:rPr>
                <w:b w:val="0"/>
                <w:bCs/>
                <w:szCs w:val="22"/>
              </w:rPr>
            </w:pPr>
          </w:p>
        </w:tc>
        <w:tc>
          <w:tcPr>
            <w:tcW w:w="594" w:type="pct"/>
          </w:tcPr>
          <w:p w:rsidR="00F26CDE" w:rsidRPr="006C3058" w:rsidRDefault="00F26CDE" w:rsidP="00162E0E">
            <w:pPr>
              <w:pStyle w:val="acctmergecolhdg"/>
              <w:spacing w:line="240" w:lineRule="atLeast"/>
              <w:ind w:left="-122" w:right="-97"/>
              <w:rPr>
                <w:b w:val="0"/>
                <w:bCs/>
                <w:szCs w:val="22"/>
              </w:rPr>
            </w:pPr>
            <w:r>
              <w:rPr>
                <w:b w:val="0"/>
                <w:bCs/>
                <w:szCs w:val="22"/>
              </w:rPr>
              <w:t>2016</w:t>
            </w:r>
          </w:p>
        </w:tc>
      </w:tr>
      <w:tr w:rsidR="00F26CDE" w:rsidRPr="00D26DF4" w:rsidTr="00162E0E">
        <w:trPr>
          <w:cantSplit/>
        </w:trPr>
        <w:tc>
          <w:tcPr>
            <w:tcW w:w="1831" w:type="pct"/>
          </w:tcPr>
          <w:p w:rsidR="00F26CDE" w:rsidRPr="006C3058" w:rsidRDefault="00F26CDE" w:rsidP="00162E0E">
            <w:pPr>
              <w:spacing w:line="240" w:lineRule="atLeast"/>
              <w:rPr>
                <w:b/>
                <w:bCs/>
                <w:i/>
                <w:iCs/>
                <w:szCs w:val="22"/>
              </w:rPr>
            </w:pPr>
          </w:p>
        </w:tc>
        <w:tc>
          <w:tcPr>
            <w:tcW w:w="231" w:type="pct"/>
          </w:tcPr>
          <w:p w:rsidR="00F26CDE" w:rsidRPr="006C3058" w:rsidRDefault="00F26CDE" w:rsidP="00162E0E">
            <w:pPr>
              <w:pStyle w:val="acctfourfigures"/>
              <w:spacing w:line="240" w:lineRule="atLeast"/>
              <w:jc w:val="center"/>
              <w:rPr>
                <w:i/>
                <w:iCs/>
                <w:szCs w:val="22"/>
              </w:rPr>
            </w:pPr>
          </w:p>
        </w:tc>
        <w:tc>
          <w:tcPr>
            <w:tcW w:w="298" w:type="pct"/>
          </w:tcPr>
          <w:p w:rsidR="00F26CDE" w:rsidRPr="006C3058" w:rsidRDefault="00F26CDE" w:rsidP="00162E0E">
            <w:pPr>
              <w:pStyle w:val="acctfourfigures"/>
              <w:spacing w:line="240" w:lineRule="atLeast"/>
              <w:jc w:val="center"/>
              <w:rPr>
                <w:i/>
                <w:iCs/>
                <w:szCs w:val="22"/>
              </w:rPr>
            </w:pPr>
          </w:p>
        </w:tc>
        <w:tc>
          <w:tcPr>
            <w:tcW w:w="2640" w:type="pct"/>
            <w:gridSpan w:val="7"/>
          </w:tcPr>
          <w:p w:rsidR="00F26CDE" w:rsidRPr="006C3058" w:rsidRDefault="00F26CDE" w:rsidP="00162E0E">
            <w:pPr>
              <w:pStyle w:val="acctfourfigures"/>
              <w:spacing w:line="240" w:lineRule="atLeast"/>
              <w:jc w:val="center"/>
              <w:rPr>
                <w:i/>
                <w:iCs/>
                <w:szCs w:val="22"/>
              </w:rPr>
            </w:pPr>
            <w:r w:rsidRPr="006C3058">
              <w:rPr>
                <w:i/>
                <w:iCs/>
                <w:szCs w:val="22"/>
              </w:rPr>
              <w:t>(in thousand Baht)</w:t>
            </w:r>
          </w:p>
        </w:tc>
      </w:tr>
      <w:tr w:rsidR="00F26CDE" w:rsidRPr="00D26DF4" w:rsidTr="00162E0E">
        <w:trPr>
          <w:cantSplit/>
        </w:trPr>
        <w:tc>
          <w:tcPr>
            <w:tcW w:w="1831" w:type="pct"/>
          </w:tcPr>
          <w:p w:rsidR="00F26CDE" w:rsidRPr="006C3058" w:rsidRDefault="00F26CDE" w:rsidP="00162E0E">
            <w:pPr>
              <w:spacing w:line="240" w:lineRule="atLeast"/>
              <w:rPr>
                <w:b/>
                <w:bCs/>
                <w:i/>
                <w:iCs/>
                <w:szCs w:val="22"/>
              </w:rPr>
            </w:pPr>
            <w:r w:rsidRPr="006C3058">
              <w:rPr>
                <w:b/>
                <w:bCs/>
                <w:i/>
                <w:iCs/>
                <w:szCs w:val="22"/>
              </w:rPr>
              <w:t>Available-for-sale securities</w:t>
            </w:r>
          </w:p>
        </w:tc>
        <w:tc>
          <w:tcPr>
            <w:tcW w:w="231" w:type="pct"/>
          </w:tcPr>
          <w:p w:rsidR="00F26CDE" w:rsidRPr="006C3058" w:rsidRDefault="00F26CDE" w:rsidP="00162E0E">
            <w:pPr>
              <w:pStyle w:val="acctfourfigures"/>
              <w:tabs>
                <w:tab w:val="clear" w:pos="765"/>
                <w:tab w:val="left" w:pos="164"/>
                <w:tab w:val="decimal" w:pos="731"/>
              </w:tabs>
              <w:spacing w:line="240" w:lineRule="atLeast"/>
              <w:ind w:right="11"/>
              <w:rPr>
                <w:i/>
                <w:iCs/>
                <w:szCs w:val="22"/>
              </w:rPr>
            </w:pPr>
          </w:p>
        </w:tc>
        <w:tc>
          <w:tcPr>
            <w:tcW w:w="298" w:type="pct"/>
          </w:tcPr>
          <w:p w:rsidR="00F26CDE" w:rsidRPr="006C3058" w:rsidRDefault="00F26CDE" w:rsidP="00162E0E">
            <w:pPr>
              <w:pStyle w:val="acctfourfigures"/>
              <w:tabs>
                <w:tab w:val="clear" w:pos="765"/>
                <w:tab w:val="left" w:pos="164"/>
                <w:tab w:val="decimal" w:pos="731"/>
              </w:tabs>
              <w:spacing w:line="240" w:lineRule="atLeast"/>
              <w:ind w:right="11"/>
              <w:rPr>
                <w:i/>
                <w:iCs/>
                <w:szCs w:val="22"/>
              </w:rPr>
            </w:pPr>
          </w:p>
        </w:tc>
        <w:tc>
          <w:tcPr>
            <w:tcW w:w="599" w:type="pct"/>
          </w:tcPr>
          <w:p w:rsidR="00F26CDE" w:rsidRPr="006C3058" w:rsidRDefault="00F26CDE" w:rsidP="00162E0E">
            <w:pPr>
              <w:pStyle w:val="acctfourfigures"/>
              <w:tabs>
                <w:tab w:val="clear" w:pos="765"/>
                <w:tab w:val="decimal" w:pos="731"/>
              </w:tabs>
              <w:spacing w:line="240" w:lineRule="atLeast"/>
              <w:ind w:right="11"/>
              <w:rPr>
                <w:b/>
                <w:bCs/>
                <w:szCs w:val="22"/>
              </w:rPr>
            </w:pPr>
          </w:p>
        </w:tc>
        <w:tc>
          <w:tcPr>
            <w:tcW w:w="100" w:type="pct"/>
          </w:tcPr>
          <w:p w:rsidR="00F26CDE" w:rsidRPr="006C3058" w:rsidRDefault="00F26CDE" w:rsidP="00162E0E">
            <w:pPr>
              <w:pStyle w:val="acctfourfigures"/>
              <w:spacing w:line="240" w:lineRule="atLeast"/>
              <w:rPr>
                <w:szCs w:val="22"/>
              </w:rPr>
            </w:pPr>
          </w:p>
        </w:tc>
        <w:tc>
          <w:tcPr>
            <w:tcW w:w="591" w:type="pct"/>
          </w:tcPr>
          <w:p w:rsidR="00F26CDE" w:rsidRPr="006C3058" w:rsidRDefault="00F26CDE" w:rsidP="00162E0E">
            <w:pPr>
              <w:pStyle w:val="acctfourfigures"/>
              <w:tabs>
                <w:tab w:val="clear" w:pos="765"/>
                <w:tab w:val="decimal" w:pos="731"/>
              </w:tabs>
              <w:spacing w:line="240" w:lineRule="atLeast"/>
              <w:ind w:right="11"/>
              <w:rPr>
                <w:b/>
                <w:bCs/>
                <w:szCs w:val="22"/>
              </w:rPr>
            </w:pPr>
          </w:p>
        </w:tc>
        <w:tc>
          <w:tcPr>
            <w:tcW w:w="102" w:type="pct"/>
          </w:tcPr>
          <w:p w:rsidR="00F26CDE" w:rsidRPr="006C3058" w:rsidRDefault="00F26CDE" w:rsidP="00162E0E">
            <w:pPr>
              <w:pStyle w:val="acctfourfigures"/>
              <w:spacing w:line="240" w:lineRule="atLeast"/>
              <w:rPr>
                <w:szCs w:val="22"/>
              </w:rPr>
            </w:pPr>
          </w:p>
        </w:tc>
        <w:tc>
          <w:tcPr>
            <w:tcW w:w="553" w:type="pct"/>
          </w:tcPr>
          <w:p w:rsidR="00F26CDE" w:rsidRPr="006C3058" w:rsidRDefault="00F26CDE" w:rsidP="00162E0E">
            <w:pPr>
              <w:pStyle w:val="acctfourfigures"/>
              <w:tabs>
                <w:tab w:val="clear" w:pos="765"/>
                <w:tab w:val="decimal" w:pos="731"/>
              </w:tabs>
              <w:spacing w:line="240" w:lineRule="atLeast"/>
              <w:ind w:right="11"/>
              <w:rPr>
                <w:b/>
                <w:bCs/>
                <w:szCs w:val="22"/>
              </w:rPr>
            </w:pPr>
          </w:p>
        </w:tc>
        <w:tc>
          <w:tcPr>
            <w:tcW w:w="101" w:type="pct"/>
          </w:tcPr>
          <w:p w:rsidR="00F26CDE" w:rsidRPr="006C3058" w:rsidRDefault="00F26CDE" w:rsidP="00162E0E">
            <w:pPr>
              <w:pStyle w:val="acctfourfigures"/>
              <w:spacing w:line="240" w:lineRule="atLeast"/>
              <w:rPr>
                <w:szCs w:val="22"/>
              </w:rPr>
            </w:pPr>
          </w:p>
        </w:tc>
        <w:tc>
          <w:tcPr>
            <w:tcW w:w="594" w:type="pct"/>
          </w:tcPr>
          <w:p w:rsidR="00F26CDE" w:rsidRPr="006C3058" w:rsidRDefault="00F26CDE" w:rsidP="00162E0E">
            <w:pPr>
              <w:pStyle w:val="acctfourfigures"/>
              <w:tabs>
                <w:tab w:val="clear" w:pos="765"/>
                <w:tab w:val="decimal" w:pos="794"/>
              </w:tabs>
              <w:spacing w:line="240" w:lineRule="atLeast"/>
              <w:ind w:right="11"/>
              <w:rPr>
                <w:b/>
                <w:bCs/>
                <w:szCs w:val="22"/>
              </w:rPr>
            </w:pPr>
          </w:p>
        </w:tc>
      </w:tr>
      <w:tr w:rsidR="00F26CDE" w:rsidRPr="00D26DF4" w:rsidTr="00162E0E">
        <w:trPr>
          <w:cantSplit/>
        </w:trPr>
        <w:tc>
          <w:tcPr>
            <w:tcW w:w="1831" w:type="pct"/>
          </w:tcPr>
          <w:p w:rsidR="00F26CDE" w:rsidRPr="006C3058" w:rsidRDefault="00F26CDE" w:rsidP="00162E0E">
            <w:pPr>
              <w:spacing w:line="240" w:lineRule="atLeast"/>
              <w:rPr>
                <w:szCs w:val="22"/>
              </w:rPr>
            </w:pPr>
            <w:r w:rsidRPr="006C3058">
              <w:rPr>
                <w:szCs w:val="22"/>
              </w:rPr>
              <w:t>At 1 January</w:t>
            </w:r>
          </w:p>
        </w:tc>
        <w:tc>
          <w:tcPr>
            <w:tcW w:w="231" w:type="pct"/>
          </w:tcPr>
          <w:p w:rsidR="00F26CDE" w:rsidRPr="006C3058" w:rsidRDefault="00F26CDE" w:rsidP="00162E0E">
            <w:pPr>
              <w:pStyle w:val="acctfourfigures"/>
              <w:tabs>
                <w:tab w:val="clear" w:pos="765"/>
                <w:tab w:val="decimal" w:pos="731"/>
              </w:tabs>
              <w:spacing w:line="240" w:lineRule="atLeast"/>
              <w:ind w:right="11"/>
              <w:rPr>
                <w:szCs w:val="22"/>
              </w:rPr>
            </w:pPr>
          </w:p>
        </w:tc>
        <w:tc>
          <w:tcPr>
            <w:tcW w:w="298" w:type="pct"/>
          </w:tcPr>
          <w:p w:rsidR="00F26CDE" w:rsidRPr="006C3058" w:rsidRDefault="00F26CDE" w:rsidP="00162E0E">
            <w:pPr>
              <w:pStyle w:val="acctfourfigures"/>
              <w:tabs>
                <w:tab w:val="clear" w:pos="765"/>
                <w:tab w:val="decimal" w:pos="731"/>
              </w:tabs>
              <w:spacing w:line="240" w:lineRule="atLeast"/>
              <w:ind w:right="11"/>
              <w:rPr>
                <w:szCs w:val="22"/>
              </w:rPr>
            </w:pPr>
          </w:p>
        </w:tc>
        <w:tc>
          <w:tcPr>
            <w:tcW w:w="599" w:type="pct"/>
          </w:tcPr>
          <w:p w:rsidR="00F26CDE" w:rsidRPr="006C3058" w:rsidRDefault="00F26CDE" w:rsidP="00162E0E">
            <w:pPr>
              <w:pStyle w:val="acctfourfigures"/>
              <w:shd w:val="clear" w:color="auto" w:fill="FFFFFF"/>
              <w:tabs>
                <w:tab w:val="clear" w:pos="765"/>
                <w:tab w:val="decimal" w:pos="914"/>
              </w:tabs>
              <w:spacing w:line="240" w:lineRule="atLeast"/>
              <w:ind w:right="-144"/>
              <w:rPr>
                <w:szCs w:val="22"/>
              </w:rPr>
            </w:pPr>
            <w:r>
              <w:rPr>
                <w:szCs w:val="22"/>
              </w:rPr>
              <w:t>462,187</w:t>
            </w:r>
          </w:p>
        </w:tc>
        <w:tc>
          <w:tcPr>
            <w:tcW w:w="100" w:type="pct"/>
          </w:tcPr>
          <w:p w:rsidR="00F26CDE" w:rsidRPr="006C3058" w:rsidRDefault="00F26CDE" w:rsidP="00162E0E">
            <w:pPr>
              <w:pStyle w:val="acctfourfigures"/>
              <w:spacing w:line="240" w:lineRule="atLeast"/>
              <w:rPr>
                <w:szCs w:val="22"/>
              </w:rPr>
            </w:pPr>
          </w:p>
        </w:tc>
        <w:tc>
          <w:tcPr>
            <w:tcW w:w="591" w:type="pct"/>
          </w:tcPr>
          <w:p w:rsidR="00F26CDE" w:rsidRPr="006C3058" w:rsidRDefault="00F26CDE" w:rsidP="00162E0E">
            <w:pPr>
              <w:pStyle w:val="acctfourfigures"/>
              <w:shd w:val="clear" w:color="auto" w:fill="FFFFFF"/>
              <w:tabs>
                <w:tab w:val="clear" w:pos="765"/>
                <w:tab w:val="decimal" w:pos="914"/>
              </w:tabs>
              <w:spacing w:line="240" w:lineRule="atLeast"/>
              <w:ind w:right="-144"/>
              <w:rPr>
                <w:szCs w:val="22"/>
              </w:rPr>
            </w:pPr>
            <w:r>
              <w:rPr>
                <w:szCs w:val="22"/>
              </w:rPr>
              <w:t>372,937</w:t>
            </w:r>
          </w:p>
        </w:tc>
        <w:tc>
          <w:tcPr>
            <w:tcW w:w="102" w:type="pct"/>
          </w:tcPr>
          <w:p w:rsidR="00F26CDE" w:rsidRPr="006C3058" w:rsidRDefault="00F26CDE" w:rsidP="00162E0E">
            <w:pPr>
              <w:pStyle w:val="acctfourfigures"/>
              <w:spacing w:line="240" w:lineRule="atLeast"/>
              <w:rPr>
                <w:szCs w:val="22"/>
              </w:rPr>
            </w:pPr>
          </w:p>
        </w:tc>
        <w:tc>
          <w:tcPr>
            <w:tcW w:w="553" w:type="pct"/>
          </w:tcPr>
          <w:p w:rsidR="00F26CDE" w:rsidRPr="006C3058" w:rsidRDefault="00F26CDE" w:rsidP="00162E0E">
            <w:pPr>
              <w:pStyle w:val="acctfourfigures"/>
              <w:tabs>
                <w:tab w:val="clear" w:pos="765"/>
                <w:tab w:val="decimal" w:pos="630"/>
              </w:tabs>
              <w:spacing w:line="240" w:lineRule="atLeast"/>
              <w:ind w:right="11"/>
              <w:rPr>
                <w:szCs w:val="22"/>
              </w:rPr>
            </w:pPr>
            <w:r>
              <w:rPr>
                <w:szCs w:val="22"/>
              </w:rPr>
              <w:t>-</w:t>
            </w:r>
          </w:p>
        </w:tc>
        <w:tc>
          <w:tcPr>
            <w:tcW w:w="101" w:type="pct"/>
          </w:tcPr>
          <w:p w:rsidR="00F26CDE" w:rsidRPr="006C3058" w:rsidRDefault="00F26CDE" w:rsidP="00162E0E">
            <w:pPr>
              <w:pStyle w:val="acctfourfigures"/>
              <w:spacing w:line="240" w:lineRule="atLeast"/>
              <w:rPr>
                <w:szCs w:val="22"/>
              </w:rPr>
            </w:pPr>
          </w:p>
        </w:tc>
        <w:tc>
          <w:tcPr>
            <w:tcW w:w="594" w:type="pct"/>
          </w:tcPr>
          <w:p w:rsidR="00F26CDE" w:rsidRPr="006C3058" w:rsidRDefault="00F26CDE" w:rsidP="00162E0E">
            <w:pPr>
              <w:pStyle w:val="acctfourfigures"/>
              <w:tabs>
                <w:tab w:val="clear" w:pos="765"/>
                <w:tab w:val="decimal" w:pos="630"/>
              </w:tabs>
              <w:spacing w:line="240" w:lineRule="atLeast"/>
              <w:ind w:right="11"/>
              <w:rPr>
                <w:szCs w:val="22"/>
              </w:rPr>
            </w:pPr>
            <w:r w:rsidRPr="006C3058">
              <w:rPr>
                <w:szCs w:val="22"/>
              </w:rPr>
              <w:t>-</w:t>
            </w:r>
          </w:p>
        </w:tc>
      </w:tr>
      <w:tr w:rsidR="00F26CDE" w:rsidRPr="00D26DF4" w:rsidTr="00162E0E">
        <w:trPr>
          <w:cantSplit/>
        </w:trPr>
        <w:tc>
          <w:tcPr>
            <w:tcW w:w="1831" w:type="pct"/>
          </w:tcPr>
          <w:p w:rsidR="00F26CDE" w:rsidRPr="006C3058" w:rsidRDefault="00F26CDE" w:rsidP="00162E0E">
            <w:pPr>
              <w:spacing w:line="240" w:lineRule="atLeast"/>
              <w:rPr>
                <w:szCs w:val="22"/>
              </w:rPr>
            </w:pPr>
            <w:r w:rsidRPr="006C3058">
              <w:rPr>
                <w:szCs w:val="22"/>
              </w:rPr>
              <w:t>Valuation adjustment</w:t>
            </w:r>
          </w:p>
        </w:tc>
        <w:tc>
          <w:tcPr>
            <w:tcW w:w="231" w:type="pct"/>
          </w:tcPr>
          <w:p w:rsidR="00F26CDE" w:rsidRPr="006C3058" w:rsidRDefault="00F26CDE" w:rsidP="00162E0E">
            <w:pPr>
              <w:pStyle w:val="acctfourfigures"/>
              <w:tabs>
                <w:tab w:val="clear" w:pos="765"/>
                <w:tab w:val="decimal" w:pos="731"/>
              </w:tabs>
              <w:spacing w:line="240" w:lineRule="atLeast"/>
              <w:ind w:right="11"/>
              <w:rPr>
                <w:szCs w:val="22"/>
              </w:rPr>
            </w:pPr>
          </w:p>
        </w:tc>
        <w:tc>
          <w:tcPr>
            <w:tcW w:w="298" w:type="pct"/>
          </w:tcPr>
          <w:p w:rsidR="00F26CDE" w:rsidRPr="006C3058" w:rsidRDefault="00F26CDE" w:rsidP="00162E0E">
            <w:pPr>
              <w:pStyle w:val="acctfourfigures"/>
              <w:tabs>
                <w:tab w:val="clear" w:pos="765"/>
                <w:tab w:val="decimal" w:pos="731"/>
              </w:tabs>
              <w:spacing w:line="240" w:lineRule="atLeast"/>
              <w:ind w:right="11"/>
              <w:rPr>
                <w:szCs w:val="22"/>
              </w:rPr>
            </w:pPr>
          </w:p>
        </w:tc>
        <w:tc>
          <w:tcPr>
            <w:tcW w:w="599" w:type="pct"/>
            <w:tcBorders>
              <w:bottom w:val="single" w:sz="4" w:space="0" w:color="auto"/>
            </w:tcBorders>
          </w:tcPr>
          <w:p w:rsidR="00F26CDE" w:rsidRPr="006C3058" w:rsidRDefault="00F26CDE" w:rsidP="00162E0E">
            <w:pPr>
              <w:pStyle w:val="acctfourfigures"/>
              <w:shd w:val="clear" w:color="auto" w:fill="FFFFFF"/>
              <w:tabs>
                <w:tab w:val="clear" w:pos="765"/>
                <w:tab w:val="decimal" w:pos="913"/>
              </w:tabs>
              <w:spacing w:line="240" w:lineRule="atLeast"/>
              <w:ind w:right="-144"/>
              <w:rPr>
                <w:szCs w:val="22"/>
              </w:rPr>
            </w:pPr>
            <w:r>
              <w:rPr>
                <w:szCs w:val="22"/>
              </w:rPr>
              <w:t>38,250</w:t>
            </w:r>
          </w:p>
        </w:tc>
        <w:tc>
          <w:tcPr>
            <w:tcW w:w="100" w:type="pct"/>
          </w:tcPr>
          <w:p w:rsidR="00F26CDE" w:rsidRPr="006C3058" w:rsidRDefault="00F26CDE" w:rsidP="00162E0E">
            <w:pPr>
              <w:pStyle w:val="acctfourfigures"/>
              <w:spacing w:line="240" w:lineRule="atLeast"/>
              <w:rPr>
                <w:szCs w:val="22"/>
              </w:rPr>
            </w:pPr>
          </w:p>
        </w:tc>
        <w:tc>
          <w:tcPr>
            <w:tcW w:w="591" w:type="pct"/>
            <w:tcBorders>
              <w:bottom w:val="single" w:sz="4" w:space="0" w:color="auto"/>
            </w:tcBorders>
          </w:tcPr>
          <w:p w:rsidR="00F26CDE" w:rsidRPr="006C3058" w:rsidRDefault="00F26CDE" w:rsidP="00162E0E">
            <w:pPr>
              <w:pStyle w:val="acctfourfigures"/>
              <w:shd w:val="clear" w:color="auto" w:fill="FFFFFF"/>
              <w:tabs>
                <w:tab w:val="clear" w:pos="765"/>
                <w:tab w:val="decimal" w:pos="913"/>
              </w:tabs>
              <w:spacing w:line="240" w:lineRule="atLeast"/>
              <w:ind w:right="-144"/>
              <w:rPr>
                <w:szCs w:val="22"/>
              </w:rPr>
            </w:pPr>
            <w:r>
              <w:rPr>
                <w:szCs w:val="22"/>
              </w:rPr>
              <w:t>41,438</w:t>
            </w:r>
          </w:p>
        </w:tc>
        <w:tc>
          <w:tcPr>
            <w:tcW w:w="102" w:type="pct"/>
          </w:tcPr>
          <w:p w:rsidR="00F26CDE" w:rsidRPr="006C3058" w:rsidRDefault="00F26CDE" w:rsidP="00162E0E">
            <w:pPr>
              <w:pStyle w:val="acctfourfigures"/>
              <w:spacing w:line="240" w:lineRule="atLeast"/>
              <w:rPr>
                <w:szCs w:val="22"/>
              </w:rPr>
            </w:pPr>
          </w:p>
        </w:tc>
        <w:tc>
          <w:tcPr>
            <w:tcW w:w="553" w:type="pct"/>
            <w:tcBorders>
              <w:bottom w:val="single" w:sz="4" w:space="0" w:color="auto"/>
            </w:tcBorders>
          </w:tcPr>
          <w:p w:rsidR="00F26CDE" w:rsidRPr="006C3058" w:rsidRDefault="00F26CDE" w:rsidP="00162E0E">
            <w:pPr>
              <w:pStyle w:val="acctfourfigures"/>
              <w:tabs>
                <w:tab w:val="clear" w:pos="765"/>
                <w:tab w:val="decimal" w:pos="630"/>
              </w:tabs>
              <w:spacing w:line="240" w:lineRule="atLeast"/>
              <w:ind w:right="11"/>
              <w:rPr>
                <w:szCs w:val="22"/>
              </w:rPr>
            </w:pPr>
            <w:r>
              <w:rPr>
                <w:szCs w:val="22"/>
              </w:rPr>
              <w:t>-</w:t>
            </w:r>
          </w:p>
        </w:tc>
        <w:tc>
          <w:tcPr>
            <w:tcW w:w="101" w:type="pct"/>
          </w:tcPr>
          <w:p w:rsidR="00F26CDE" w:rsidRPr="006C3058" w:rsidRDefault="00F26CDE" w:rsidP="00162E0E">
            <w:pPr>
              <w:pStyle w:val="acctfourfigures"/>
              <w:spacing w:line="240" w:lineRule="atLeast"/>
              <w:rPr>
                <w:szCs w:val="22"/>
              </w:rPr>
            </w:pPr>
          </w:p>
        </w:tc>
        <w:tc>
          <w:tcPr>
            <w:tcW w:w="594" w:type="pct"/>
            <w:tcBorders>
              <w:bottom w:val="single" w:sz="4" w:space="0" w:color="auto"/>
            </w:tcBorders>
          </w:tcPr>
          <w:p w:rsidR="00F26CDE" w:rsidRPr="006C3058" w:rsidRDefault="00F26CDE" w:rsidP="00162E0E">
            <w:pPr>
              <w:pStyle w:val="acctfourfigures"/>
              <w:tabs>
                <w:tab w:val="clear" w:pos="765"/>
                <w:tab w:val="decimal" w:pos="630"/>
              </w:tabs>
              <w:spacing w:line="240" w:lineRule="atLeast"/>
              <w:ind w:right="11"/>
              <w:rPr>
                <w:szCs w:val="22"/>
              </w:rPr>
            </w:pPr>
            <w:r w:rsidRPr="006C3058">
              <w:rPr>
                <w:szCs w:val="22"/>
              </w:rPr>
              <w:t>-</w:t>
            </w:r>
          </w:p>
        </w:tc>
      </w:tr>
      <w:tr w:rsidR="00F26CDE" w:rsidRPr="00D26DF4" w:rsidTr="00162E0E">
        <w:trPr>
          <w:cantSplit/>
        </w:trPr>
        <w:tc>
          <w:tcPr>
            <w:tcW w:w="1831" w:type="pct"/>
          </w:tcPr>
          <w:p w:rsidR="00F26CDE" w:rsidRPr="006C3058" w:rsidRDefault="00F26CDE" w:rsidP="00162E0E">
            <w:pPr>
              <w:spacing w:line="240" w:lineRule="atLeast"/>
              <w:rPr>
                <w:b/>
                <w:bCs/>
                <w:szCs w:val="22"/>
              </w:rPr>
            </w:pPr>
            <w:r w:rsidRPr="006C3058">
              <w:rPr>
                <w:b/>
                <w:bCs/>
                <w:szCs w:val="22"/>
              </w:rPr>
              <w:t>At 31 March</w:t>
            </w:r>
          </w:p>
        </w:tc>
        <w:tc>
          <w:tcPr>
            <w:tcW w:w="231" w:type="pct"/>
          </w:tcPr>
          <w:p w:rsidR="00F26CDE" w:rsidRPr="006C3058" w:rsidRDefault="00F26CDE" w:rsidP="00162E0E">
            <w:pPr>
              <w:pStyle w:val="acctfourfigures"/>
              <w:tabs>
                <w:tab w:val="clear" w:pos="765"/>
                <w:tab w:val="decimal" w:pos="731"/>
              </w:tabs>
              <w:spacing w:line="240" w:lineRule="atLeast"/>
              <w:ind w:right="11"/>
              <w:rPr>
                <w:b/>
                <w:bCs/>
                <w:szCs w:val="22"/>
              </w:rPr>
            </w:pPr>
          </w:p>
        </w:tc>
        <w:tc>
          <w:tcPr>
            <w:tcW w:w="298" w:type="pct"/>
          </w:tcPr>
          <w:p w:rsidR="00F26CDE" w:rsidRPr="006C3058" w:rsidRDefault="00F26CDE" w:rsidP="00162E0E">
            <w:pPr>
              <w:pStyle w:val="acctfourfigures"/>
              <w:tabs>
                <w:tab w:val="clear" w:pos="765"/>
                <w:tab w:val="decimal" w:pos="731"/>
              </w:tabs>
              <w:spacing w:line="240" w:lineRule="atLeast"/>
              <w:ind w:right="11"/>
              <w:rPr>
                <w:b/>
                <w:bCs/>
                <w:szCs w:val="22"/>
              </w:rPr>
            </w:pPr>
          </w:p>
        </w:tc>
        <w:tc>
          <w:tcPr>
            <w:tcW w:w="599" w:type="pct"/>
            <w:tcBorders>
              <w:top w:val="single" w:sz="4" w:space="0" w:color="auto"/>
              <w:bottom w:val="single" w:sz="4" w:space="0" w:color="auto"/>
            </w:tcBorders>
          </w:tcPr>
          <w:p w:rsidR="00F26CDE" w:rsidRPr="006C3058" w:rsidRDefault="00F26CDE" w:rsidP="00162E0E">
            <w:pPr>
              <w:pStyle w:val="acctfourfigures"/>
              <w:shd w:val="clear" w:color="auto" w:fill="FFFFFF"/>
              <w:tabs>
                <w:tab w:val="clear" w:pos="765"/>
                <w:tab w:val="decimal" w:pos="914"/>
              </w:tabs>
              <w:spacing w:line="240" w:lineRule="atLeast"/>
              <w:ind w:right="-144"/>
              <w:rPr>
                <w:b/>
                <w:bCs/>
                <w:szCs w:val="22"/>
              </w:rPr>
            </w:pPr>
            <w:r>
              <w:rPr>
                <w:b/>
                <w:bCs/>
                <w:szCs w:val="22"/>
              </w:rPr>
              <w:t>500,437</w:t>
            </w:r>
          </w:p>
        </w:tc>
        <w:tc>
          <w:tcPr>
            <w:tcW w:w="100" w:type="pct"/>
          </w:tcPr>
          <w:p w:rsidR="00F26CDE" w:rsidRPr="006C3058" w:rsidRDefault="00F26CDE" w:rsidP="00162E0E">
            <w:pPr>
              <w:pStyle w:val="acctfourfigures"/>
              <w:spacing w:line="240" w:lineRule="atLeast"/>
              <w:rPr>
                <w:szCs w:val="22"/>
              </w:rPr>
            </w:pPr>
          </w:p>
        </w:tc>
        <w:tc>
          <w:tcPr>
            <w:tcW w:w="591" w:type="pct"/>
            <w:tcBorders>
              <w:top w:val="single" w:sz="4" w:space="0" w:color="auto"/>
              <w:bottom w:val="single" w:sz="4" w:space="0" w:color="auto"/>
            </w:tcBorders>
          </w:tcPr>
          <w:p w:rsidR="00F26CDE" w:rsidRPr="006C3058" w:rsidRDefault="00F26CDE" w:rsidP="00162E0E">
            <w:pPr>
              <w:pStyle w:val="acctfourfigures"/>
              <w:shd w:val="clear" w:color="auto" w:fill="FFFFFF"/>
              <w:tabs>
                <w:tab w:val="clear" w:pos="765"/>
                <w:tab w:val="decimal" w:pos="914"/>
              </w:tabs>
              <w:spacing w:line="240" w:lineRule="atLeast"/>
              <w:ind w:right="-144"/>
              <w:rPr>
                <w:b/>
                <w:bCs/>
                <w:szCs w:val="22"/>
              </w:rPr>
            </w:pPr>
            <w:r>
              <w:rPr>
                <w:b/>
                <w:bCs/>
                <w:szCs w:val="22"/>
              </w:rPr>
              <w:t>414,375</w:t>
            </w:r>
          </w:p>
        </w:tc>
        <w:tc>
          <w:tcPr>
            <w:tcW w:w="102" w:type="pct"/>
          </w:tcPr>
          <w:p w:rsidR="00F26CDE" w:rsidRPr="006C3058" w:rsidRDefault="00F26CDE" w:rsidP="00162E0E">
            <w:pPr>
              <w:pStyle w:val="acctfourfigures"/>
              <w:spacing w:line="240" w:lineRule="atLeast"/>
              <w:rPr>
                <w:szCs w:val="22"/>
              </w:rPr>
            </w:pPr>
          </w:p>
        </w:tc>
        <w:tc>
          <w:tcPr>
            <w:tcW w:w="553" w:type="pct"/>
            <w:tcBorders>
              <w:top w:val="single" w:sz="4" w:space="0" w:color="auto"/>
              <w:bottom w:val="single" w:sz="4" w:space="0" w:color="auto"/>
            </w:tcBorders>
          </w:tcPr>
          <w:p w:rsidR="00F26CDE" w:rsidRPr="006C3058" w:rsidRDefault="00F26CDE" w:rsidP="00162E0E">
            <w:pPr>
              <w:pStyle w:val="acctfourfigures"/>
              <w:tabs>
                <w:tab w:val="clear" w:pos="765"/>
                <w:tab w:val="decimal" w:pos="630"/>
              </w:tabs>
              <w:spacing w:line="240" w:lineRule="atLeast"/>
              <w:ind w:right="11"/>
              <w:rPr>
                <w:b/>
                <w:bCs/>
                <w:szCs w:val="22"/>
              </w:rPr>
            </w:pPr>
            <w:r>
              <w:rPr>
                <w:b/>
                <w:bCs/>
                <w:szCs w:val="22"/>
              </w:rPr>
              <w:t>-</w:t>
            </w:r>
          </w:p>
        </w:tc>
        <w:tc>
          <w:tcPr>
            <w:tcW w:w="101" w:type="pct"/>
          </w:tcPr>
          <w:p w:rsidR="00F26CDE" w:rsidRPr="006C3058" w:rsidRDefault="00F26CDE" w:rsidP="00162E0E">
            <w:pPr>
              <w:pStyle w:val="acctfourfigures"/>
              <w:spacing w:line="240" w:lineRule="atLeast"/>
              <w:rPr>
                <w:b/>
                <w:bCs/>
                <w:szCs w:val="22"/>
              </w:rPr>
            </w:pPr>
          </w:p>
        </w:tc>
        <w:tc>
          <w:tcPr>
            <w:tcW w:w="594" w:type="pct"/>
            <w:tcBorders>
              <w:top w:val="single" w:sz="4" w:space="0" w:color="auto"/>
              <w:bottom w:val="single" w:sz="4" w:space="0" w:color="auto"/>
            </w:tcBorders>
          </w:tcPr>
          <w:p w:rsidR="00F26CDE" w:rsidRPr="006C3058" w:rsidRDefault="00F26CDE" w:rsidP="00162E0E">
            <w:pPr>
              <w:pStyle w:val="acctfourfigures"/>
              <w:tabs>
                <w:tab w:val="clear" w:pos="765"/>
                <w:tab w:val="decimal" w:pos="630"/>
              </w:tabs>
              <w:spacing w:line="240" w:lineRule="atLeast"/>
              <w:ind w:right="11"/>
              <w:rPr>
                <w:b/>
                <w:bCs/>
                <w:szCs w:val="22"/>
              </w:rPr>
            </w:pPr>
            <w:r w:rsidRPr="006C3058">
              <w:rPr>
                <w:b/>
                <w:bCs/>
                <w:szCs w:val="22"/>
              </w:rPr>
              <w:t>-</w:t>
            </w:r>
          </w:p>
        </w:tc>
      </w:tr>
      <w:tr w:rsidR="00F26CDE" w:rsidRPr="00D26DF4" w:rsidTr="00162E0E">
        <w:trPr>
          <w:cantSplit/>
        </w:trPr>
        <w:tc>
          <w:tcPr>
            <w:tcW w:w="1831" w:type="pct"/>
          </w:tcPr>
          <w:p w:rsidR="00F26CDE" w:rsidRPr="006C3058" w:rsidRDefault="00F26CDE" w:rsidP="00162E0E">
            <w:pPr>
              <w:spacing w:line="240" w:lineRule="atLeast"/>
              <w:rPr>
                <w:b/>
                <w:bCs/>
                <w:i/>
                <w:iCs/>
                <w:szCs w:val="22"/>
              </w:rPr>
            </w:pPr>
          </w:p>
        </w:tc>
        <w:tc>
          <w:tcPr>
            <w:tcW w:w="231" w:type="pct"/>
          </w:tcPr>
          <w:p w:rsidR="00F26CDE" w:rsidRPr="006C3058" w:rsidRDefault="00F26CDE" w:rsidP="00162E0E">
            <w:pPr>
              <w:pStyle w:val="acctfourfigures"/>
              <w:tabs>
                <w:tab w:val="clear" w:pos="765"/>
                <w:tab w:val="decimal" w:pos="731"/>
              </w:tabs>
              <w:spacing w:line="240" w:lineRule="atLeast"/>
              <w:ind w:right="11"/>
              <w:rPr>
                <w:b/>
                <w:bCs/>
                <w:szCs w:val="22"/>
              </w:rPr>
            </w:pPr>
          </w:p>
        </w:tc>
        <w:tc>
          <w:tcPr>
            <w:tcW w:w="298" w:type="pct"/>
          </w:tcPr>
          <w:p w:rsidR="00F26CDE" w:rsidRPr="006C3058" w:rsidRDefault="00F26CDE" w:rsidP="00162E0E">
            <w:pPr>
              <w:pStyle w:val="acctfourfigures"/>
              <w:tabs>
                <w:tab w:val="clear" w:pos="765"/>
                <w:tab w:val="decimal" w:pos="731"/>
              </w:tabs>
              <w:spacing w:line="240" w:lineRule="atLeast"/>
              <w:ind w:right="11"/>
              <w:rPr>
                <w:b/>
                <w:bCs/>
                <w:szCs w:val="22"/>
              </w:rPr>
            </w:pPr>
          </w:p>
        </w:tc>
        <w:tc>
          <w:tcPr>
            <w:tcW w:w="599" w:type="pct"/>
            <w:tcBorders>
              <w:top w:val="single" w:sz="4" w:space="0" w:color="auto"/>
            </w:tcBorders>
          </w:tcPr>
          <w:p w:rsidR="00F26CDE" w:rsidRPr="006C3058" w:rsidRDefault="00F26CDE" w:rsidP="00162E0E">
            <w:pPr>
              <w:pStyle w:val="acctfourfigures"/>
              <w:tabs>
                <w:tab w:val="clear" w:pos="765"/>
                <w:tab w:val="decimal" w:pos="731"/>
              </w:tabs>
              <w:spacing w:line="240" w:lineRule="atLeast"/>
              <w:ind w:right="11"/>
              <w:rPr>
                <w:b/>
                <w:bCs/>
                <w:szCs w:val="22"/>
              </w:rPr>
            </w:pPr>
          </w:p>
        </w:tc>
        <w:tc>
          <w:tcPr>
            <w:tcW w:w="100" w:type="pct"/>
          </w:tcPr>
          <w:p w:rsidR="00F26CDE" w:rsidRPr="006C3058" w:rsidRDefault="00F26CDE" w:rsidP="00162E0E">
            <w:pPr>
              <w:pStyle w:val="acctfourfigures"/>
              <w:spacing w:line="240" w:lineRule="atLeast"/>
              <w:rPr>
                <w:szCs w:val="22"/>
              </w:rPr>
            </w:pPr>
          </w:p>
        </w:tc>
        <w:tc>
          <w:tcPr>
            <w:tcW w:w="591" w:type="pct"/>
            <w:tcBorders>
              <w:top w:val="single" w:sz="4" w:space="0" w:color="auto"/>
            </w:tcBorders>
          </w:tcPr>
          <w:p w:rsidR="00F26CDE" w:rsidRPr="006C3058" w:rsidRDefault="00F26CDE" w:rsidP="00162E0E">
            <w:pPr>
              <w:pStyle w:val="acctfourfigures"/>
              <w:tabs>
                <w:tab w:val="clear" w:pos="765"/>
                <w:tab w:val="decimal" w:pos="731"/>
              </w:tabs>
              <w:spacing w:line="240" w:lineRule="atLeast"/>
              <w:ind w:right="11"/>
              <w:rPr>
                <w:b/>
                <w:bCs/>
                <w:szCs w:val="22"/>
              </w:rPr>
            </w:pPr>
          </w:p>
        </w:tc>
        <w:tc>
          <w:tcPr>
            <w:tcW w:w="102" w:type="pct"/>
          </w:tcPr>
          <w:p w:rsidR="00F26CDE" w:rsidRPr="006C3058" w:rsidRDefault="00F26CDE" w:rsidP="00162E0E">
            <w:pPr>
              <w:pStyle w:val="acctfourfigures"/>
              <w:spacing w:line="240" w:lineRule="atLeast"/>
              <w:rPr>
                <w:szCs w:val="22"/>
              </w:rPr>
            </w:pPr>
          </w:p>
        </w:tc>
        <w:tc>
          <w:tcPr>
            <w:tcW w:w="553" w:type="pct"/>
            <w:tcBorders>
              <w:top w:val="single" w:sz="4" w:space="0" w:color="auto"/>
            </w:tcBorders>
          </w:tcPr>
          <w:p w:rsidR="00F26CDE" w:rsidRPr="006C3058" w:rsidRDefault="00F26CDE" w:rsidP="00162E0E">
            <w:pPr>
              <w:pStyle w:val="acctfourfigures"/>
              <w:tabs>
                <w:tab w:val="clear" w:pos="765"/>
                <w:tab w:val="decimal" w:pos="731"/>
              </w:tabs>
              <w:spacing w:line="240" w:lineRule="atLeast"/>
              <w:ind w:right="11"/>
              <w:rPr>
                <w:b/>
                <w:bCs/>
                <w:szCs w:val="22"/>
              </w:rPr>
            </w:pPr>
          </w:p>
        </w:tc>
        <w:tc>
          <w:tcPr>
            <w:tcW w:w="101" w:type="pct"/>
          </w:tcPr>
          <w:p w:rsidR="00F26CDE" w:rsidRPr="006C3058" w:rsidRDefault="00F26CDE" w:rsidP="00162E0E">
            <w:pPr>
              <w:pStyle w:val="acctfourfigures"/>
              <w:spacing w:line="240" w:lineRule="atLeast"/>
              <w:rPr>
                <w:szCs w:val="22"/>
              </w:rPr>
            </w:pPr>
          </w:p>
        </w:tc>
        <w:tc>
          <w:tcPr>
            <w:tcW w:w="594" w:type="pct"/>
            <w:tcBorders>
              <w:top w:val="single" w:sz="4" w:space="0" w:color="auto"/>
            </w:tcBorders>
          </w:tcPr>
          <w:p w:rsidR="00F26CDE" w:rsidRPr="006C3058" w:rsidRDefault="00F26CDE" w:rsidP="00162E0E">
            <w:pPr>
              <w:pStyle w:val="acctfourfigures"/>
              <w:tabs>
                <w:tab w:val="clear" w:pos="765"/>
                <w:tab w:val="decimal" w:pos="731"/>
              </w:tabs>
              <w:spacing w:line="240" w:lineRule="atLeast"/>
              <w:ind w:right="11"/>
              <w:rPr>
                <w:b/>
                <w:bCs/>
                <w:szCs w:val="22"/>
              </w:rPr>
            </w:pPr>
          </w:p>
        </w:tc>
      </w:tr>
      <w:tr w:rsidR="00F26CDE" w:rsidRPr="00D26DF4" w:rsidTr="00162E0E">
        <w:trPr>
          <w:cantSplit/>
        </w:trPr>
        <w:tc>
          <w:tcPr>
            <w:tcW w:w="1831" w:type="pct"/>
          </w:tcPr>
          <w:p w:rsidR="00F26CDE" w:rsidRPr="006C3058" w:rsidRDefault="00F26CDE" w:rsidP="00162E0E">
            <w:pPr>
              <w:spacing w:line="240" w:lineRule="atLeast"/>
              <w:rPr>
                <w:b/>
                <w:bCs/>
                <w:i/>
                <w:iCs/>
                <w:szCs w:val="22"/>
              </w:rPr>
            </w:pPr>
            <w:r w:rsidRPr="006C3058">
              <w:rPr>
                <w:b/>
                <w:bCs/>
                <w:i/>
                <w:iCs/>
                <w:szCs w:val="22"/>
              </w:rPr>
              <w:t>Other long-term investments</w:t>
            </w:r>
          </w:p>
        </w:tc>
        <w:tc>
          <w:tcPr>
            <w:tcW w:w="231" w:type="pct"/>
          </w:tcPr>
          <w:p w:rsidR="00F26CDE" w:rsidRPr="006C3058" w:rsidRDefault="00F26CDE" w:rsidP="00162E0E">
            <w:pPr>
              <w:pStyle w:val="acctfourfigures"/>
              <w:tabs>
                <w:tab w:val="clear" w:pos="765"/>
                <w:tab w:val="decimal" w:pos="731"/>
              </w:tabs>
              <w:spacing w:line="240" w:lineRule="atLeast"/>
              <w:ind w:right="11"/>
              <w:rPr>
                <w:b/>
                <w:bCs/>
                <w:szCs w:val="22"/>
              </w:rPr>
            </w:pPr>
          </w:p>
        </w:tc>
        <w:tc>
          <w:tcPr>
            <w:tcW w:w="298" w:type="pct"/>
          </w:tcPr>
          <w:p w:rsidR="00F26CDE" w:rsidRPr="006C3058" w:rsidRDefault="00F26CDE" w:rsidP="00162E0E">
            <w:pPr>
              <w:pStyle w:val="acctfourfigures"/>
              <w:tabs>
                <w:tab w:val="clear" w:pos="765"/>
                <w:tab w:val="decimal" w:pos="731"/>
              </w:tabs>
              <w:spacing w:line="240" w:lineRule="atLeast"/>
              <w:ind w:right="11"/>
              <w:rPr>
                <w:b/>
                <w:bCs/>
                <w:szCs w:val="22"/>
              </w:rPr>
            </w:pPr>
          </w:p>
        </w:tc>
        <w:tc>
          <w:tcPr>
            <w:tcW w:w="599" w:type="pct"/>
          </w:tcPr>
          <w:p w:rsidR="00F26CDE" w:rsidRPr="006C3058" w:rsidRDefault="00F26CDE" w:rsidP="00162E0E">
            <w:pPr>
              <w:pStyle w:val="acctfourfigures"/>
              <w:tabs>
                <w:tab w:val="clear" w:pos="765"/>
                <w:tab w:val="decimal" w:pos="731"/>
              </w:tabs>
              <w:spacing w:line="240" w:lineRule="atLeast"/>
              <w:ind w:right="11"/>
              <w:rPr>
                <w:b/>
                <w:bCs/>
                <w:szCs w:val="22"/>
              </w:rPr>
            </w:pPr>
          </w:p>
        </w:tc>
        <w:tc>
          <w:tcPr>
            <w:tcW w:w="100" w:type="pct"/>
          </w:tcPr>
          <w:p w:rsidR="00F26CDE" w:rsidRPr="006C3058" w:rsidRDefault="00F26CDE" w:rsidP="00162E0E">
            <w:pPr>
              <w:pStyle w:val="acctfourfigures"/>
              <w:spacing w:line="240" w:lineRule="atLeast"/>
              <w:rPr>
                <w:szCs w:val="22"/>
              </w:rPr>
            </w:pPr>
          </w:p>
        </w:tc>
        <w:tc>
          <w:tcPr>
            <w:tcW w:w="591" w:type="pct"/>
          </w:tcPr>
          <w:p w:rsidR="00F26CDE" w:rsidRPr="006C3058" w:rsidRDefault="00F26CDE" w:rsidP="00162E0E">
            <w:pPr>
              <w:pStyle w:val="acctfourfigures"/>
              <w:tabs>
                <w:tab w:val="clear" w:pos="765"/>
                <w:tab w:val="decimal" w:pos="731"/>
              </w:tabs>
              <w:spacing w:line="240" w:lineRule="atLeast"/>
              <w:ind w:right="11"/>
              <w:rPr>
                <w:b/>
                <w:bCs/>
                <w:szCs w:val="22"/>
              </w:rPr>
            </w:pPr>
          </w:p>
        </w:tc>
        <w:tc>
          <w:tcPr>
            <w:tcW w:w="102" w:type="pct"/>
          </w:tcPr>
          <w:p w:rsidR="00F26CDE" w:rsidRPr="006C3058" w:rsidRDefault="00F26CDE" w:rsidP="00162E0E">
            <w:pPr>
              <w:pStyle w:val="acctfourfigures"/>
              <w:spacing w:line="240" w:lineRule="atLeast"/>
              <w:rPr>
                <w:szCs w:val="22"/>
              </w:rPr>
            </w:pPr>
          </w:p>
        </w:tc>
        <w:tc>
          <w:tcPr>
            <w:tcW w:w="553" w:type="pct"/>
          </w:tcPr>
          <w:p w:rsidR="00F26CDE" w:rsidRPr="006C3058" w:rsidRDefault="00F26CDE" w:rsidP="00162E0E">
            <w:pPr>
              <w:pStyle w:val="acctfourfigures"/>
              <w:tabs>
                <w:tab w:val="clear" w:pos="765"/>
                <w:tab w:val="decimal" w:pos="731"/>
              </w:tabs>
              <w:spacing w:line="240" w:lineRule="atLeast"/>
              <w:ind w:right="11"/>
              <w:rPr>
                <w:b/>
                <w:bCs/>
                <w:szCs w:val="22"/>
              </w:rPr>
            </w:pPr>
          </w:p>
        </w:tc>
        <w:tc>
          <w:tcPr>
            <w:tcW w:w="101" w:type="pct"/>
          </w:tcPr>
          <w:p w:rsidR="00F26CDE" w:rsidRPr="006C3058" w:rsidRDefault="00F26CDE" w:rsidP="00162E0E">
            <w:pPr>
              <w:pStyle w:val="acctfourfigures"/>
              <w:spacing w:line="240" w:lineRule="atLeast"/>
              <w:rPr>
                <w:szCs w:val="22"/>
              </w:rPr>
            </w:pPr>
          </w:p>
        </w:tc>
        <w:tc>
          <w:tcPr>
            <w:tcW w:w="594" w:type="pct"/>
          </w:tcPr>
          <w:p w:rsidR="00F26CDE" w:rsidRPr="006C3058" w:rsidRDefault="00F26CDE" w:rsidP="00162E0E">
            <w:pPr>
              <w:pStyle w:val="acctfourfigures"/>
              <w:tabs>
                <w:tab w:val="clear" w:pos="765"/>
                <w:tab w:val="decimal" w:pos="731"/>
              </w:tabs>
              <w:spacing w:line="240" w:lineRule="atLeast"/>
              <w:ind w:right="11"/>
              <w:rPr>
                <w:b/>
                <w:bCs/>
                <w:szCs w:val="22"/>
              </w:rPr>
            </w:pPr>
          </w:p>
        </w:tc>
      </w:tr>
      <w:tr w:rsidR="00F26CDE" w:rsidRPr="00D26DF4" w:rsidTr="00162E0E">
        <w:trPr>
          <w:cantSplit/>
        </w:trPr>
        <w:tc>
          <w:tcPr>
            <w:tcW w:w="1831" w:type="pct"/>
          </w:tcPr>
          <w:p w:rsidR="00F26CDE" w:rsidRPr="006C3058" w:rsidRDefault="00F26CDE" w:rsidP="00162E0E">
            <w:pPr>
              <w:spacing w:line="240" w:lineRule="atLeast"/>
              <w:rPr>
                <w:szCs w:val="22"/>
              </w:rPr>
            </w:pPr>
            <w:r w:rsidRPr="006C3058">
              <w:rPr>
                <w:szCs w:val="22"/>
              </w:rPr>
              <w:t>At 1 January</w:t>
            </w:r>
          </w:p>
        </w:tc>
        <w:tc>
          <w:tcPr>
            <w:tcW w:w="231" w:type="pct"/>
          </w:tcPr>
          <w:p w:rsidR="00F26CDE" w:rsidRPr="006C3058" w:rsidRDefault="00F26CDE" w:rsidP="00162E0E">
            <w:pPr>
              <w:pStyle w:val="acctfourfigures"/>
              <w:tabs>
                <w:tab w:val="clear" w:pos="765"/>
                <w:tab w:val="decimal" w:pos="731"/>
              </w:tabs>
              <w:spacing w:line="240" w:lineRule="atLeast"/>
              <w:ind w:right="11"/>
              <w:rPr>
                <w:szCs w:val="22"/>
              </w:rPr>
            </w:pPr>
          </w:p>
        </w:tc>
        <w:tc>
          <w:tcPr>
            <w:tcW w:w="298" w:type="pct"/>
          </w:tcPr>
          <w:p w:rsidR="00F26CDE" w:rsidRPr="006C3058" w:rsidRDefault="00F26CDE" w:rsidP="00162E0E">
            <w:pPr>
              <w:pStyle w:val="acctfourfigures"/>
              <w:tabs>
                <w:tab w:val="clear" w:pos="765"/>
                <w:tab w:val="decimal" w:pos="731"/>
              </w:tabs>
              <w:spacing w:line="240" w:lineRule="atLeast"/>
              <w:ind w:right="11"/>
              <w:rPr>
                <w:szCs w:val="22"/>
              </w:rPr>
            </w:pPr>
          </w:p>
        </w:tc>
        <w:tc>
          <w:tcPr>
            <w:tcW w:w="599" w:type="pct"/>
          </w:tcPr>
          <w:p w:rsidR="00F26CDE" w:rsidRPr="006C3058" w:rsidRDefault="00F26CDE" w:rsidP="00162E0E">
            <w:pPr>
              <w:pStyle w:val="acctfourfigures"/>
              <w:shd w:val="clear" w:color="auto" w:fill="FFFFFF"/>
              <w:tabs>
                <w:tab w:val="clear" w:pos="765"/>
                <w:tab w:val="decimal" w:pos="913"/>
              </w:tabs>
              <w:spacing w:line="240" w:lineRule="atLeast"/>
              <w:ind w:right="-144"/>
              <w:rPr>
                <w:szCs w:val="22"/>
              </w:rPr>
            </w:pPr>
            <w:r>
              <w:rPr>
                <w:szCs w:val="22"/>
              </w:rPr>
              <w:t>248</w:t>
            </w:r>
          </w:p>
        </w:tc>
        <w:tc>
          <w:tcPr>
            <w:tcW w:w="100" w:type="pct"/>
          </w:tcPr>
          <w:p w:rsidR="00F26CDE" w:rsidRPr="006C3058" w:rsidRDefault="00F26CDE" w:rsidP="00162E0E">
            <w:pPr>
              <w:pStyle w:val="acctfourfigures"/>
              <w:spacing w:line="240" w:lineRule="atLeast"/>
              <w:rPr>
                <w:szCs w:val="22"/>
              </w:rPr>
            </w:pPr>
          </w:p>
        </w:tc>
        <w:tc>
          <w:tcPr>
            <w:tcW w:w="591" w:type="pct"/>
          </w:tcPr>
          <w:p w:rsidR="00F26CDE" w:rsidRPr="006C3058" w:rsidRDefault="00F26CDE" w:rsidP="00162E0E">
            <w:pPr>
              <w:pStyle w:val="acctfourfigures"/>
              <w:shd w:val="clear" w:color="auto" w:fill="FFFFFF"/>
              <w:tabs>
                <w:tab w:val="clear" w:pos="765"/>
                <w:tab w:val="decimal" w:pos="914"/>
              </w:tabs>
              <w:spacing w:line="240" w:lineRule="atLeast"/>
              <w:ind w:right="-144"/>
              <w:rPr>
                <w:szCs w:val="22"/>
              </w:rPr>
            </w:pPr>
            <w:r w:rsidRPr="006C3058">
              <w:rPr>
                <w:szCs w:val="22"/>
              </w:rPr>
              <w:t xml:space="preserve">     248</w:t>
            </w:r>
          </w:p>
        </w:tc>
        <w:tc>
          <w:tcPr>
            <w:tcW w:w="102" w:type="pct"/>
          </w:tcPr>
          <w:p w:rsidR="00F26CDE" w:rsidRPr="006C3058" w:rsidRDefault="00F26CDE" w:rsidP="00162E0E">
            <w:pPr>
              <w:pStyle w:val="acctfourfigures"/>
              <w:spacing w:line="240" w:lineRule="atLeast"/>
              <w:rPr>
                <w:szCs w:val="22"/>
              </w:rPr>
            </w:pPr>
          </w:p>
        </w:tc>
        <w:tc>
          <w:tcPr>
            <w:tcW w:w="553" w:type="pct"/>
          </w:tcPr>
          <w:p w:rsidR="00F26CDE" w:rsidRPr="006C3058" w:rsidRDefault="00F26CDE" w:rsidP="00162E0E">
            <w:pPr>
              <w:pStyle w:val="acctfourfigures"/>
              <w:tabs>
                <w:tab w:val="clear" w:pos="765"/>
                <w:tab w:val="decimal" w:pos="844"/>
              </w:tabs>
              <w:spacing w:line="240" w:lineRule="atLeast"/>
              <w:ind w:right="11"/>
              <w:rPr>
                <w:szCs w:val="22"/>
              </w:rPr>
            </w:pPr>
            <w:r>
              <w:rPr>
                <w:szCs w:val="22"/>
              </w:rPr>
              <w:t>117</w:t>
            </w:r>
          </w:p>
        </w:tc>
        <w:tc>
          <w:tcPr>
            <w:tcW w:w="101" w:type="pct"/>
          </w:tcPr>
          <w:p w:rsidR="00F26CDE" w:rsidRPr="006C3058" w:rsidRDefault="00F26CDE" w:rsidP="00162E0E">
            <w:pPr>
              <w:pStyle w:val="acctfourfigures"/>
              <w:spacing w:line="240" w:lineRule="atLeast"/>
              <w:rPr>
                <w:szCs w:val="22"/>
              </w:rPr>
            </w:pPr>
          </w:p>
        </w:tc>
        <w:tc>
          <w:tcPr>
            <w:tcW w:w="594" w:type="pct"/>
          </w:tcPr>
          <w:p w:rsidR="00F26CDE" w:rsidRPr="006C3058" w:rsidRDefault="00F26CDE" w:rsidP="00162E0E">
            <w:pPr>
              <w:pStyle w:val="acctfourfigures"/>
              <w:tabs>
                <w:tab w:val="clear" w:pos="765"/>
                <w:tab w:val="decimal" w:pos="844"/>
              </w:tabs>
              <w:spacing w:line="240" w:lineRule="atLeast"/>
              <w:ind w:right="11"/>
              <w:rPr>
                <w:szCs w:val="22"/>
              </w:rPr>
            </w:pPr>
            <w:r w:rsidRPr="006C3058">
              <w:rPr>
                <w:szCs w:val="22"/>
              </w:rPr>
              <w:t>117</w:t>
            </w:r>
          </w:p>
        </w:tc>
      </w:tr>
      <w:tr w:rsidR="00F26CDE" w:rsidRPr="00D26DF4" w:rsidTr="00162E0E">
        <w:trPr>
          <w:cantSplit/>
          <w:trHeight w:val="261"/>
        </w:trPr>
        <w:tc>
          <w:tcPr>
            <w:tcW w:w="1831" w:type="pct"/>
          </w:tcPr>
          <w:p w:rsidR="00F26CDE" w:rsidRPr="006C3058" w:rsidRDefault="00F26CDE" w:rsidP="00162E0E">
            <w:pPr>
              <w:spacing w:line="240" w:lineRule="atLeast"/>
              <w:ind w:left="191" w:hanging="191"/>
              <w:rPr>
                <w:szCs w:val="22"/>
              </w:rPr>
            </w:pPr>
            <w:r w:rsidRPr="006C3058">
              <w:rPr>
                <w:szCs w:val="22"/>
              </w:rPr>
              <w:t>Acquisitions</w:t>
            </w:r>
          </w:p>
        </w:tc>
        <w:tc>
          <w:tcPr>
            <w:tcW w:w="231" w:type="pct"/>
          </w:tcPr>
          <w:p w:rsidR="00F26CDE" w:rsidRPr="006C3058" w:rsidRDefault="00F26CDE" w:rsidP="00162E0E">
            <w:pPr>
              <w:pStyle w:val="acctfourfigures"/>
              <w:tabs>
                <w:tab w:val="clear" w:pos="765"/>
              </w:tabs>
              <w:spacing w:line="240" w:lineRule="atLeast"/>
              <w:ind w:right="11"/>
              <w:jc w:val="center"/>
              <w:rPr>
                <w:i/>
                <w:iCs/>
                <w:szCs w:val="22"/>
              </w:rPr>
            </w:pPr>
          </w:p>
        </w:tc>
        <w:tc>
          <w:tcPr>
            <w:tcW w:w="298" w:type="pct"/>
          </w:tcPr>
          <w:p w:rsidR="00F26CDE" w:rsidRPr="006C3058" w:rsidRDefault="00F26CDE" w:rsidP="00162E0E">
            <w:pPr>
              <w:pStyle w:val="acctfourfigures"/>
              <w:tabs>
                <w:tab w:val="clear" w:pos="765"/>
              </w:tabs>
              <w:spacing w:line="240" w:lineRule="atLeast"/>
              <w:ind w:right="11"/>
              <w:jc w:val="center"/>
              <w:rPr>
                <w:i/>
                <w:iCs/>
                <w:szCs w:val="22"/>
              </w:rPr>
            </w:pPr>
          </w:p>
        </w:tc>
        <w:tc>
          <w:tcPr>
            <w:tcW w:w="599" w:type="pct"/>
          </w:tcPr>
          <w:p w:rsidR="00F26CDE" w:rsidRPr="006C3058" w:rsidRDefault="00F26CDE" w:rsidP="00162E0E">
            <w:pPr>
              <w:pStyle w:val="acctfourfigures"/>
              <w:tabs>
                <w:tab w:val="clear" w:pos="765"/>
                <w:tab w:val="decimal" w:pos="630"/>
              </w:tabs>
              <w:spacing w:line="240" w:lineRule="atLeast"/>
              <w:ind w:right="11"/>
              <w:rPr>
                <w:szCs w:val="22"/>
              </w:rPr>
            </w:pPr>
            <w:r>
              <w:rPr>
                <w:szCs w:val="22"/>
              </w:rPr>
              <w:t xml:space="preserve">          -</w:t>
            </w:r>
          </w:p>
        </w:tc>
        <w:tc>
          <w:tcPr>
            <w:tcW w:w="100" w:type="pct"/>
          </w:tcPr>
          <w:p w:rsidR="00F26CDE" w:rsidRPr="006C3058" w:rsidRDefault="00F26CDE" w:rsidP="00162E0E">
            <w:pPr>
              <w:pStyle w:val="acctfourfigures"/>
              <w:spacing w:line="240" w:lineRule="atLeast"/>
              <w:rPr>
                <w:szCs w:val="22"/>
              </w:rPr>
            </w:pPr>
          </w:p>
        </w:tc>
        <w:tc>
          <w:tcPr>
            <w:tcW w:w="591" w:type="pct"/>
          </w:tcPr>
          <w:p w:rsidR="00F26CDE" w:rsidRPr="006C3058" w:rsidRDefault="00F26CDE" w:rsidP="00162E0E">
            <w:pPr>
              <w:pStyle w:val="acctfourfigures"/>
              <w:tabs>
                <w:tab w:val="clear" w:pos="765"/>
                <w:tab w:val="decimal" w:pos="630"/>
              </w:tabs>
              <w:spacing w:line="240" w:lineRule="atLeast"/>
              <w:ind w:right="11"/>
              <w:rPr>
                <w:szCs w:val="22"/>
              </w:rPr>
            </w:pPr>
            <w:r w:rsidRPr="006C3058">
              <w:rPr>
                <w:szCs w:val="22"/>
              </w:rPr>
              <w:t>-</w:t>
            </w:r>
          </w:p>
        </w:tc>
        <w:tc>
          <w:tcPr>
            <w:tcW w:w="102" w:type="pct"/>
          </w:tcPr>
          <w:p w:rsidR="00F26CDE" w:rsidRPr="006C3058" w:rsidRDefault="00F26CDE" w:rsidP="00162E0E">
            <w:pPr>
              <w:pStyle w:val="acctfourfigures"/>
              <w:spacing w:line="240" w:lineRule="atLeast"/>
              <w:rPr>
                <w:szCs w:val="22"/>
              </w:rPr>
            </w:pPr>
          </w:p>
        </w:tc>
        <w:tc>
          <w:tcPr>
            <w:tcW w:w="553" w:type="pct"/>
          </w:tcPr>
          <w:p w:rsidR="00F26CDE" w:rsidRPr="006C3058" w:rsidRDefault="00F26CDE" w:rsidP="00162E0E">
            <w:pPr>
              <w:pStyle w:val="acctfourfigures"/>
              <w:tabs>
                <w:tab w:val="clear" w:pos="765"/>
                <w:tab w:val="decimal" w:pos="630"/>
              </w:tabs>
              <w:spacing w:line="240" w:lineRule="atLeast"/>
              <w:ind w:right="11"/>
              <w:rPr>
                <w:szCs w:val="22"/>
              </w:rPr>
            </w:pPr>
            <w:r>
              <w:rPr>
                <w:szCs w:val="22"/>
              </w:rPr>
              <w:t>-</w:t>
            </w:r>
          </w:p>
        </w:tc>
        <w:tc>
          <w:tcPr>
            <w:tcW w:w="101" w:type="pct"/>
          </w:tcPr>
          <w:p w:rsidR="00F26CDE" w:rsidRPr="006C3058" w:rsidRDefault="00F26CDE" w:rsidP="00162E0E">
            <w:pPr>
              <w:pStyle w:val="acctfourfigures"/>
              <w:spacing w:line="240" w:lineRule="atLeast"/>
              <w:rPr>
                <w:szCs w:val="22"/>
              </w:rPr>
            </w:pPr>
          </w:p>
        </w:tc>
        <w:tc>
          <w:tcPr>
            <w:tcW w:w="594" w:type="pct"/>
          </w:tcPr>
          <w:p w:rsidR="00F26CDE" w:rsidRPr="006C3058" w:rsidRDefault="00F26CDE" w:rsidP="00162E0E">
            <w:pPr>
              <w:pStyle w:val="acctfourfigures"/>
              <w:tabs>
                <w:tab w:val="clear" w:pos="765"/>
                <w:tab w:val="decimal" w:pos="630"/>
              </w:tabs>
              <w:spacing w:line="240" w:lineRule="atLeast"/>
              <w:ind w:right="11"/>
              <w:rPr>
                <w:szCs w:val="22"/>
              </w:rPr>
            </w:pPr>
            <w:r w:rsidRPr="006C3058">
              <w:rPr>
                <w:szCs w:val="22"/>
              </w:rPr>
              <w:t xml:space="preserve">  -</w:t>
            </w:r>
          </w:p>
        </w:tc>
      </w:tr>
      <w:tr w:rsidR="00F26CDE" w:rsidRPr="00D26DF4" w:rsidTr="00162E0E">
        <w:trPr>
          <w:cantSplit/>
        </w:trPr>
        <w:tc>
          <w:tcPr>
            <w:tcW w:w="1831" w:type="pct"/>
          </w:tcPr>
          <w:p w:rsidR="00F26CDE" w:rsidRPr="006C3058" w:rsidRDefault="00F26CDE" w:rsidP="00162E0E">
            <w:pPr>
              <w:spacing w:line="240" w:lineRule="atLeast"/>
              <w:rPr>
                <w:b/>
                <w:bCs/>
                <w:szCs w:val="22"/>
              </w:rPr>
            </w:pPr>
            <w:r w:rsidRPr="006C3058">
              <w:rPr>
                <w:b/>
                <w:bCs/>
                <w:szCs w:val="22"/>
              </w:rPr>
              <w:t>At 31 March</w:t>
            </w:r>
          </w:p>
        </w:tc>
        <w:tc>
          <w:tcPr>
            <w:tcW w:w="231" w:type="pct"/>
          </w:tcPr>
          <w:p w:rsidR="00F26CDE" w:rsidRPr="006C3058" w:rsidRDefault="00F26CDE" w:rsidP="00162E0E">
            <w:pPr>
              <w:pStyle w:val="acctfourfigures"/>
              <w:tabs>
                <w:tab w:val="clear" w:pos="765"/>
                <w:tab w:val="decimal" w:pos="731"/>
              </w:tabs>
              <w:spacing w:line="240" w:lineRule="atLeast"/>
              <w:ind w:right="11"/>
              <w:rPr>
                <w:b/>
                <w:bCs/>
                <w:szCs w:val="22"/>
              </w:rPr>
            </w:pPr>
          </w:p>
        </w:tc>
        <w:tc>
          <w:tcPr>
            <w:tcW w:w="298" w:type="pct"/>
          </w:tcPr>
          <w:p w:rsidR="00F26CDE" w:rsidRPr="006C3058" w:rsidRDefault="00F26CDE" w:rsidP="00162E0E">
            <w:pPr>
              <w:pStyle w:val="acctfourfigures"/>
              <w:tabs>
                <w:tab w:val="clear" w:pos="765"/>
                <w:tab w:val="decimal" w:pos="731"/>
              </w:tabs>
              <w:spacing w:line="240" w:lineRule="atLeast"/>
              <w:ind w:right="11"/>
              <w:rPr>
                <w:b/>
                <w:bCs/>
                <w:szCs w:val="22"/>
              </w:rPr>
            </w:pPr>
          </w:p>
        </w:tc>
        <w:tc>
          <w:tcPr>
            <w:tcW w:w="599" w:type="pct"/>
            <w:tcBorders>
              <w:top w:val="single" w:sz="4" w:space="0" w:color="auto"/>
              <w:bottom w:val="single" w:sz="4" w:space="0" w:color="auto"/>
            </w:tcBorders>
          </w:tcPr>
          <w:p w:rsidR="00F26CDE" w:rsidRPr="006C3058" w:rsidRDefault="00F26CDE" w:rsidP="00162E0E">
            <w:pPr>
              <w:pStyle w:val="acctfourfigures"/>
              <w:shd w:val="clear" w:color="auto" w:fill="FFFFFF"/>
              <w:tabs>
                <w:tab w:val="clear" w:pos="765"/>
                <w:tab w:val="decimal" w:pos="913"/>
              </w:tabs>
              <w:spacing w:line="240" w:lineRule="atLeast"/>
              <w:ind w:right="-144"/>
              <w:rPr>
                <w:b/>
                <w:bCs/>
                <w:szCs w:val="22"/>
              </w:rPr>
            </w:pPr>
            <w:r>
              <w:rPr>
                <w:b/>
                <w:bCs/>
                <w:szCs w:val="22"/>
              </w:rPr>
              <w:t xml:space="preserve">         248</w:t>
            </w:r>
          </w:p>
        </w:tc>
        <w:tc>
          <w:tcPr>
            <w:tcW w:w="100" w:type="pct"/>
          </w:tcPr>
          <w:p w:rsidR="00F26CDE" w:rsidRPr="006C3058" w:rsidRDefault="00F26CDE" w:rsidP="00162E0E">
            <w:pPr>
              <w:pStyle w:val="acctfourfigures"/>
              <w:spacing w:line="240" w:lineRule="atLeast"/>
              <w:rPr>
                <w:szCs w:val="22"/>
              </w:rPr>
            </w:pPr>
          </w:p>
        </w:tc>
        <w:tc>
          <w:tcPr>
            <w:tcW w:w="591" w:type="pct"/>
            <w:tcBorders>
              <w:top w:val="single" w:sz="4" w:space="0" w:color="auto"/>
              <w:bottom w:val="single" w:sz="4" w:space="0" w:color="auto"/>
            </w:tcBorders>
          </w:tcPr>
          <w:p w:rsidR="00F26CDE" w:rsidRPr="006C3058" w:rsidRDefault="00F26CDE" w:rsidP="00162E0E">
            <w:pPr>
              <w:pStyle w:val="acctfourfigures"/>
              <w:shd w:val="clear" w:color="auto" w:fill="FFFFFF"/>
              <w:tabs>
                <w:tab w:val="clear" w:pos="765"/>
                <w:tab w:val="decimal" w:pos="914"/>
              </w:tabs>
              <w:spacing w:line="240" w:lineRule="atLeast"/>
              <w:ind w:right="-144"/>
              <w:rPr>
                <w:b/>
                <w:bCs/>
                <w:szCs w:val="22"/>
              </w:rPr>
            </w:pPr>
            <w:r w:rsidRPr="006C3058">
              <w:rPr>
                <w:b/>
                <w:bCs/>
                <w:szCs w:val="22"/>
              </w:rPr>
              <w:t xml:space="preserve">          248</w:t>
            </w:r>
          </w:p>
        </w:tc>
        <w:tc>
          <w:tcPr>
            <w:tcW w:w="102" w:type="pct"/>
          </w:tcPr>
          <w:p w:rsidR="00F26CDE" w:rsidRPr="006C3058" w:rsidRDefault="00F26CDE" w:rsidP="00162E0E">
            <w:pPr>
              <w:pStyle w:val="acctfourfigures"/>
              <w:spacing w:line="240" w:lineRule="atLeast"/>
              <w:rPr>
                <w:szCs w:val="22"/>
              </w:rPr>
            </w:pPr>
          </w:p>
        </w:tc>
        <w:tc>
          <w:tcPr>
            <w:tcW w:w="553" w:type="pct"/>
            <w:tcBorders>
              <w:top w:val="single" w:sz="4" w:space="0" w:color="auto"/>
              <w:bottom w:val="single" w:sz="4" w:space="0" w:color="auto"/>
            </w:tcBorders>
          </w:tcPr>
          <w:p w:rsidR="00F26CDE" w:rsidRPr="006C3058" w:rsidRDefault="00F26CDE" w:rsidP="00162E0E">
            <w:pPr>
              <w:pStyle w:val="acctfourfigures"/>
              <w:tabs>
                <w:tab w:val="clear" w:pos="765"/>
                <w:tab w:val="decimal" w:pos="821"/>
              </w:tabs>
              <w:spacing w:line="240" w:lineRule="atLeast"/>
              <w:ind w:right="11"/>
              <w:rPr>
                <w:b/>
                <w:bCs/>
                <w:szCs w:val="22"/>
              </w:rPr>
            </w:pPr>
            <w:r>
              <w:rPr>
                <w:b/>
                <w:bCs/>
                <w:szCs w:val="22"/>
              </w:rPr>
              <w:t>117</w:t>
            </w:r>
          </w:p>
        </w:tc>
        <w:tc>
          <w:tcPr>
            <w:tcW w:w="101" w:type="pct"/>
          </w:tcPr>
          <w:p w:rsidR="00F26CDE" w:rsidRPr="006C3058" w:rsidRDefault="00F26CDE" w:rsidP="00162E0E">
            <w:pPr>
              <w:pStyle w:val="acctfourfigures"/>
              <w:spacing w:line="240" w:lineRule="atLeast"/>
              <w:rPr>
                <w:szCs w:val="22"/>
              </w:rPr>
            </w:pPr>
          </w:p>
        </w:tc>
        <w:tc>
          <w:tcPr>
            <w:tcW w:w="594" w:type="pct"/>
            <w:tcBorders>
              <w:top w:val="single" w:sz="4" w:space="0" w:color="auto"/>
              <w:bottom w:val="single" w:sz="4" w:space="0" w:color="auto"/>
            </w:tcBorders>
          </w:tcPr>
          <w:p w:rsidR="00F26CDE" w:rsidRPr="006C3058" w:rsidRDefault="00F26CDE" w:rsidP="00162E0E">
            <w:pPr>
              <w:pStyle w:val="acctfourfigures"/>
              <w:tabs>
                <w:tab w:val="clear" w:pos="765"/>
                <w:tab w:val="decimal" w:pos="821"/>
              </w:tabs>
              <w:spacing w:line="240" w:lineRule="atLeast"/>
              <w:ind w:right="11"/>
              <w:rPr>
                <w:b/>
                <w:bCs/>
                <w:szCs w:val="22"/>
              </w:rPr>
            </w:pPr>
            <w:r w:rsidRPr="006C3058">
              <w:rPr>
                <w:b/>
                <w:bCs/>
                <w:szCs w:val="22"/>
              </w:rPr>
              <w:t>117</w:t>
            </w:r>
          </w:p>
        </w:tc>
      </w:tr>
      <w:tr w:rsidR="00F26CDE" w:rsidRPr="00D26DF4" w:rsidTr="00162E0E">
        <w:trPr>
          <w:cantSplit/>
        </w:trPr>
        <w:tc>
          <w:tcPr>
            <w:tcW w:w="1831" w:type="pct"/>
          </w:tcPr>
          <w:p w:rsidR="00F26CDE" w:rsidRPr="006C3058" w:rsidRDefault="00F26CDE" w:rsidP="00162E0E">
            <w:pPr>
              <w:spacing w:line="240" w:lineRule="atLeast"/>
              <w:rPr>
                <w:b/>
                <w:bCs/>
                <w:szCs w:val="22"/>
              </w:rPr>
            </w:pPr>
          </w:p>
        </w:tc>
        <w:tc>
          <w:tcPr>
            <w:tcW w:w="231" w:type="pct"/>
          </w:tcPr>
          <w:p w:rsidR="00F26CDE" w:rsidRPr="006C3058" w:rsidRDefault="00F26CDE" w:rsidP="00162E0E">
            <w:pPr>
              <w:pStyle w:val="acctfourfigures"/>
              <w:tabs>
                <w:tab w:val="clear" w:pos="765"/>
                <w:tab w:val="decimal" w:pos="731"/>
              </w:tabs>
              <w:spacing w:line="240" w:lineRule="atLeast"/>
              <w:ind w:right="11"/>
              <w:rPr>
                <w:b/>
                <w:bCs/>
                <w:szCs w:val="22"/>
              </w:rPr>
            </w:pPr>
          </w:p>
        </w:tc>
        <w:tc>
          <w:tcPr>
            <w:tcW w:w="298" w:type="pct"/>
          </w:tcPr>
          <w:p w:rsidR="00F26CDE" w:rsidRPr="006C3058" w:rsidRDefault="00F26CDE" w:rsidP="00162E0E">
            <w:pPr>
              <w:pStyle w:val="acctfourfigures"/>
              <w:tabs>
                <w:tab w:val="clear" w:pos="765"/>
                <w:tab w:val="decimal" w:pos="731"/>
              </w:tabs>
              <w:spacing w:line="240" w:lineRule="atLeast"/>
              <w:ind w:right="11"/>
              <w:rPr>
                <w:b/>
                <w:bCs/>
                <w:szCs w:val="22"/>
              </w:rPr>
            </w:pPr>
          </w:p>
        </w:tc>
        <w:tc>
          <w:tcPr>
            <w:tcW w:w="599" w:type="pct"/>
            <w:tcBorders>
              <w:top w:val="single" w:sz="4" w:space="0" w:color="auto"/>
            </w:tcBorders>
          </w:tcPr>
          <w:p w:rsidR="00F26CDE" w:rsidRPr="006C3058" w:rsidRDefault="00F26CDE" w:rsidP="00162E0E">
            <w:pPr>
              <w:pStyle w:val="acctfourfigures"/>
              <w:shd w:val="clear" w:color="auto" w:fill="FFFFFF"/>
              <w:tabs>
                <w:tab w:val="clear" w:pos="765"/>
                <w:tab w:val="decimal" w:pos="823"/>
                <w:tab w:val="decimal" w:pos="913"/>
              </w:tabs>
              <w:spacing w:line="240" w:lineRule="atLeast"/>
              <w:ind w:right="-144"/>
              <w:rPr>
                <w:b/>
                <w:bCs/>
                <w:szCs w:val="22"/>
              </w:rPr>
            </w:pPr>
          </w:p>
        </w:tc>
        <w:tc>
          <w:tcPr>
            <w:tcW w:w="100" w:type="pct"/>
          </w:tcPr>
          <w:p w:rsidR="00F26CDE" w:rsidRPr="006C3058" w:rsidRDefault="00F26CDE" w:rsidP="00162E0E">
            <w:pPr>
              <w:pStyle w:val="acctfourfigures"/>
              <w:spacing w:line="240" w:lineRule="atLeast"/>
              <w:rPr>
                <w:szCs w:val="22"/>
              </w:rPr>
            </w:pPr>
          </w:p>
        </w:tc>
        <w:tc>
          <w:tcPr>
            <w:tcW w:w="591" w:type="pct"/>
            <w:tcBorders>
              <w:top w:val="single" w:sz="4" w:space="0" w:color="auto"/>
            </w:tcBorders>
          </w:tcPr>
          <w:p w:rsidR="00F26CDE" w:rsidRPr="006C3058" w:rsidRDefault="00F26CDE" w:rsidP="00162E0E">
            <w:pPr>
              <w:pStyle w:val="acctfourfigures"/>
              <w:shd w:val="clear" w:color="auto" w:fill="FFFFFF"/>
              <w:tabs>
                <w:tab w:val="clear" w:pos="765"/>
                <w:tab w:val="decimal" w:pos="823"/>
                <w:tab w:val="decimal" w:pos="913"/>
              </w:tabs>
              <w:spacing w:line="240" w:lineRule="atLeast"/>
              <w:ind w:right="-144"/>
              <w:rPr>
                <w:b/>
                <w:bCs/>
                <w:szCs w:val="22"/>
              </w:rPr>
            </w:pPr>
          </w:p>
        </w:tc>
        <w:tc>
          <w:tcPr>
            <w:tcW w:w="102" w:type="pct"/>
          </w:tcPr>
          <w:p w:rsidR="00F26CDE" w:rsidRPr="006C3058" w:rsidRDefault="00F26CDE" w:rsidP="00162E0E">
            <w:pPr>
              <w:pStyle w:val="acctfourfigures"/>
              <w:spacing w:line="240" w:lineRule="atLeast"/>
              <w:rPr>
                <w:szCs w:val="22"/>
              </w:rPr>
            </w:pPr>
          </w:p>
        </w:tc>
        <w:tc>
          <w:tcPr>
            <w:tcW w:w="553" w:type="pct"/>
            <w:tcBorders>
              <w:top w:val="single" w:sz="4" w:space="0" w:color="auto"/>
            </w:tcBorders>
          </w:tcPr>
          <w:p w:rsidR="00F26CDE" w:rsidRPr="006C3058" w:rsidRDefault="00F26CDE" w:rsidP="00162E0E">
            <w:pPr>
              <w:pStyle w:val="acctfourfigures"/>
              <w:tabs>
                <w:tab w:val="clear" w:pos="765"/>
                <w:tab w:val="decimal" w:pos="923"/>
              </w:tabs>
              <w:spacing w:line="240" w:lineRule="atLeast"/>
              <w:ind w:right="11"/>
              <w:rPr>
                <w:b/>
                <w:bCs/>
                <w:szCs w:val="22"/>
              </w:rPr>
            </w:pPr>
          </w:p>
        </w:tc>
        <w:tc>
          <w:tcPr>
            <w:tcW w:w="101" w:type="pct"/>
          </w:tcPr>
          <w:p w:rsidR="00F26CDE" w:rsidRPr="006C3058" w:rsidRDefault="00F26CDE" w:rsidP="00162E0E">
            <w:pPr>
              <w:pStyle w:val="acctfourfigures"/>
              <w:spacing w:line="240" w:lineRule="atLeast"/>
              <w:rPr>
                <w:szCs w:val="22"/>
              </w:rPr>
            </w:pPr>
          </w:p>
        </w:tc>
        <w:tc>
          <w:tcPr>
            <w:tcW w:w="594" w:type="pct"/>
            <w:tcBorders>
              <w:top w:val="single" w:sz="4" w:space="0" w:color="auto"/>
            </w:tcBorders>
          </w:tcPr>
          <w:p w:rsidR="00F26CDE" w:rsidRPr="006C3058" w:rsidRDefault="00F26CDE" w:rsidP="00162E0E">
            <w:pPr>
              <w:pStyle w:val="acctfourfigures"/>
              <w:tabs>
                <w:tab w:val="clear" w:pos="765"/>
                <w:tab w:val="decimal" w:pos="923"/>
              </w:tabs>
              <w:spacing w:line="240" w:lineRule="atLeast"/>
              <w:ind w:right="11"/>
              <w:rPr>
                <w:b/>
                <w:bCs/>
                <w:szCs w:val="22"/>
              </w:rPr>
            </w:pPr>
          </w:p>
        </w:tc>
      </w:tr>
      <w:tr w:rsidR="00F26CDE" w:rsidRPr="00D26DF4" w:rsidTr="00162E0E">
        <w:trPr>
          <w:cantSplit/>
        </w:trPr>
        <w:tc>
          <w:tcPr>
            <w:tcW w:w="1831" w:type="pct"/>
          </w:tcPr>
          <w:p w:rsidR="00F26CDE" w:rsidRPr="006C3058" w:rsidRDefault="00F26CDE" w:rsidP="00162E0E">
            <w:pPr>
              <w:spacing w:line="240" w:lineRule="atLeast"/>
              <w:rPr>
                <w:b/>
                <w:bCs/>
                <w:szCs w:val="22"/>
              </w:rPr>
            </w:pPr>
            <w:r w:rsidRPr="006C3058">
              <w:rPr>
                <w:b/>
                <w:bCs/>
                <w:szCs w:val="22"/>
              </w:rPr>
              <w:t>Total</w:t>
            </w:r>
          </w:p>
        </w:tc>
        <w:tc>
          <w:tcPr>
            <w:tcW w:w="231" w:type="pct"/>
          </w:tcPr>
          <w:p w:rsidR="00F26CDE" w:rsidRPr="006C3058" w:rsidRDefault="00F26CDE" w:rsidP="00162E0E">
            <w:pPr>
              <w:pStyle w:val="acctfourfigures"/>
              <w:tabs>
                <w:tab w:val="clear" w:pos="765"/>
                <w:tab w:val="decimal" w:pos="731"/>
              </w:tabs>
              <w:spacing w:line="240" w:lineRule="atLeast"/>
              <w:ind w:right="11"/>
              <w:rPr>
                <w:b/>
                <w:bCs/>
                <w:szCs w:val="22"/>
              </w:rPr>
            </w:pPr>
          </w:p>
        </w:tc>
        <w:tc>
          <w:tcPr>
            <w:tcW w:w="298" w:type="pct"/>
          </w:tcPr>
          <w:p w:rsidR="00F26CDE" w:rsidRPr="006C3058" w:rsidRDefault="00F26CDE" w:rsidP="00162E0E">
            <w:pPr>
              <w:pStyle w:val="acctfourfigures"/>
              <w:tabs>
                <w:tab w:val="clear" w:pos="765"/>
                <w:tab w:val="decimal" w:pos="731"/>
              </w:tabs>
              <w:spacing w:line="240" w:lineRule="atLeast"/>
              <w:ind w:right="11"/>
              <w:rPr>
                <w:b/>
                <w:bCs/>
                <w:szCs w:val="22"/>
              </w:rPr>
            </w:pPr>
          </w:p>
        </w:tc>
        <w:tc>
          <w:tcPr>
            <w:tcW w:w="599" w:type="pct"/>
            <w:tcBorders>
              <w:bottom w:val="double" w:sz="4" w:space="0" w:color="auto"/>
            </w:tcBorders>
          </w:tcPr>
          <w:p w:rsidR="00F26CDE" w:rsidRPr="006C3058" w:rsidRDefault="00F26CDE" w:rsidP="00162E0E">
            <w:pPr>
              <w:pStyle w:val="acctfourfigures"/>
              <w:shd w:val="clear" w:color="auto" w:fill="FFFFFF"/>
              <w:tabs>
                <w:tab w:val="clear" w:pos="765"/>
                <w:tab w:val="decimal" w:pos="914"/>
              </w:tabs>
              <w:spacing w:line="240" w:lineRule="atLeast"/>
              <w:ind w:right="-144"/>
              <w:rPr>
                <w:b/>
                <w:bCs/>
                <w:szCs w:val="22"/>
              </w:rPr>
            </w:pPr>
            <w:r>
              <w:rPr>
                <w:b/>
                <w:bCs/>
                <w:szCs w:val="22"/>
              </w:rPr>
              <w:t xml:space="preserve">  500,685</w:t>
            </w:r>
          </w:p>
        </w:tc>
        <w:tc>
          <w:tcPr>
            <w:tcW w:w="100" w:type="pct"/>
          </w:tcPr>
          <w:p w:rsidR="00F26CDE" w:rsidRPr="006C3058" w:rsidRDefault="00F26CDE" w:rsidP="00162E0E">
            <w:pPr>
              <w:pStyle w:val="acctfourfigures"/>
              <w:spacing w:line="240" w:lineRule="atLeast"/>
              <w:rPr>
                <w:szCs w:val="22"/>
              </w:rPr>
            </w:pPr>
          </w:p>
        </w:tc>
        <w:tc>
          <w:tcPr>
            <w:tcW w:w="591" w:type="pct"/>
            <w:tcBorders>
              <w:bottom w:val="double" w:sz="4" w:space="0" w:color="auto"/>
            </w:tcBorders>
          </w:tcPr>
          <w:p w:rsidR="00F26CDE" w:rsidRPr="006C3058" w:rsidRDefault="00F26CDE" w:rsidP="00162E0E">
            <w:pPr>
              <w:pStyle w:val="acctfourfigures"/>
              <w:shd w:val="clear" w:color="auto" w:fill="FFFFFF"/>
              <w:tabs>
                <w:tab w:val="clear" w:pos="765"/>
                <w:tab w:val="decimal" w:pos="914"/>
              </w:tabs>
              <w:spacing w:line="240" w:lineRule="atLeast"/>
              <w:ind w:right="-144"/>
              <w:rPr>
                <w:b/>
                <w:bCs/>
                <w:szCs w:val="22"/>
              </w:rPr>
            </w:pPr>
            <w:r w:rsidRPr="006C3058">
              <w:rPr>
                <w:b/>
                <w:bCs/>
                <w:szCs w:val="22"/>
              </w:rPr>
              <w:t xml:space="preserve">   </w:t>
            </w:r>
            <w:r>
              <w:rPr>
                <w:b/>
                <w:bCs/>
                <w:szCs w:val="22"/>
              </w:rPr>
              <w:t>414,623</w:t>
            </w:r>
          </w:p>
        </w:tc>
        <w:tc>
          <w:tcPr>
            <w:tcW w:w="102" w:type="pct"/>
          </w:tcPr>
          <w:p w:rsidR="00F26CDE" w:rsidRPr="006C3058" w:rsidRDefault="00F26CDE" w:rsidP="00162E0E">
            <w:pPr>
              <w:pStyle w:val="acctfourfigures"/>
              <w:spacing w:line="240" w:lineRule="atLeast"/>
              <w:rPr>
                <w:szCs w:val="22"/>
              </w:rPr>
            </w:pPr>
          </w:p>
        </w:tc>
        <w:tc>
          <w:tcPr>
            <w:tcW w:w="553" w:type="pct"/>
            <w:tcBorders>
              <w:bottom w:val="double" w:sz="4" w:space="0" w:color="auto"/>
            </w:tcBorders>
          </w:tcPr>
          <w:p w:rsidR="00F26CDE" w:rsidRPr="006C3058" w:rsidRDefault="00F26CDE" w:rsidP="00162E0E">
            <w:pPr>
              <w:pStyle w:val="acctfourfigures"/>
              <w:tabs>
                <w:tab w:val="clear" w:pos="765"/>
                <w:tab w:val="decimal" w:pos="821"/>
              </w:tabs>
              <w:spacing w:line="240" w:lineRule="atLeast"/>
              <w:ind w:right="11"/>
              <w:rPr>
                <w:b/>
                <w:bCs/>
                <w:szCs w:val="22"/>
              </w:rPr>
            </w:pPr>
            <w:r>
              <w:rPr>
                <w:b/>
                <w:bCs/>
                <w:szCs w:val="22"/>
              </w:rPr>
              <w:t>117</w:t>
            </w:r>
          </w:p>
        </w:tc>
        <w:tc>
          <w:tcPr>
            <w:tcW w:w="101" w:type="pct"/>
          </w:tcPr>
          <w:p w:rsidR="00F26CDE" w:rsidRPr="006C3058" w:rsidRDefault="00F26CDE" w:rsidP="00162E0E">
            <w:pPr>
              <w:pStyle w:val="acctfourfigures"/>
              <w:spacing w:line="240" w:lineRule="atLeast"/>
              <w:rPr>
                <w:szCs w:val="22"/>
              </w:rPr>
            </w:pPr>
          </w:p>
        </w:tc>
        <w:tc>
          <w:tcPr>
            <w:tcW w:w="594" w:type="pct"/>
            <w:tcBorders>
              <w:bottom w:val="double" w:sz="4" w:space="0" w:color="auto"/>
            </w:tcBorders>
          </w:tcPr>
          <w:p w:rsidR="00F26CDE" w:rsidRPr="006C3058" w:rsidRDefault="00F26CDE" w:rsidP="00162E0E">
            <w:pPr>
              <w:pStyle w:val="acctfourfigures"/>
              <w:tabs>
                <w:tab w:val="clear" w:pos="765"/>
                <w:tab w:val="decimal" w:pos="821"/>
              </w:tabs>
              <w:spacing w:line="240" w:lineRule="atLeast"/>
              <w:ind w:right="11"/>
              <w:rPr>
                <w:b/>
                <w:bCs/>
                <w:szCs w:val="22"/>
              </w:rPr>
            </w:pPr>
            <w:r w:rsidRPr="006C3058">
              <w:rPr>
                <w:b/>
                <w:bCs/>
                <w:szCs w:val="22"/>
              </w:rPr>
              <w:t>117</w:t>
            </w:r>
          </w:p>
        </w:tc>
      </w:tr>
    </w:tbl>
    <w:p w:rsidR="00F26CDE" w:rsidRPr="00652CD2" w:rsidRDefault="00F26CDE" w:rsidP="00F26CDE">
      <w:pPr>
        <w:ind w:left="540"/>
        <w:jc w:val="both"/>
        <w:rPr>
          <w:lang w:val="en-US"/>
        </w:rPr>
      </w:pPr>
    </w:p>
    <w:p w:rsidR="00F26CDE" w:rsidRPr="007466ED" w:rsidRDefault="00F26CDE" w:rsidP="00F26CDE">
      <w:pPr>
        <w:pStyle w:val="Heading1"/>
      </w:pPr>
      <w:r>
        <w:t>8</w:t>
      </w:r>
      <w:r>
        <w:tab/>
      </w:r>
      <w:r w:rsidRPr="00621904">
        <w:t>Investment properties</w:t>
      </w:r>
    </w:p>
    <w:p w:rsidR="00F26CDE" w:rsidRDefault="00F26CDE" w:rsidP="00F26CDE">
      <w:pPr>
        <w:pStyle w:val="block"/>
        <w:spacing w:after="0" w:line="240" w:lineRule="atLeast"/>
        <w:ind w:left="540"/>
        <w:jc w:val="both"/>
        <w:rPr>
          <w:lang w:bidi="th-TH"/>
        </w:rPr>
      </w:pPr>
    </w:p>
    <w:p w:rsidR="00F26CDE" w:rsidRDefault="00F26CDE" w:rsidP="00F26CDE">
      <w:pPr>
        <w:pStyle w:val="block"/>
        <w:spacing w:after="0" w:line="240" w:lineRule="atLeast"/>
        <w:ind w:left="540"/>
        <w:jc w:val="thaiDistribute"/>
        <w:rPr>
          <w:szCs w:val="22"/>
        </w:rPr>
      </w:pPr>
      <w:r w:rsidRPr="00346C6C">
        <w:rPr>
          <w:szCs w:val="22"/>
        </w:rPr>
        <w:t xml:space="preserve">Acquisitions, disposals and transfers of </w:t>
      </w:r>
      <w:r>
        <w:rPr>
          <w:szCs w:val="22"/>
        </w:rPr>
        <w:t>investment properties during the three-month periods</w:t>
      </w:r>
      <w:r w:rsidRPr="00F70F39">
        <w:rPr>
          <w:szCs w:val="22"/>
        </w:rPr>
        <w:t xml:space="preserve"> ended </w:t>
      </w:r>
      <w:r>
        <w:rPr>
          <w:szCs w:val="22"/>
        </w:rPr>
        <w:t xml:space="preserve">  31 March </w:t>
      </w:r>
      <w:r w:rsidRPr="00F70F39">
        <w:rPr>
          <w:szCs w:val="22"/>
        </w:rPr>
        <w:t>201</w:t>
      </w:r>
      <w:r>
        <w:rPr>
          <w:szCs w:val="22"/>
        </w:rPr>
        <w:t>7</w:t>
      </w:r>
      <w:r w:rsidRPr="00F70F39">
        <w:rPr>
          <w:szCs w:val="22"/>
        </w:rPr>
        <w:t xml:space="preserve"> and 201</w:t>
      </w:r>
      <w:r>
        <w:rPr>
          <w:szCs w:val="22"/>
        </w:rPr>
        <w:t>6</w:t>
      </w:r>
      <w:r w:rsidRPr="00F70F39">
        <w:rPr>
          <w:szCs w:val="22"/>
        </w:rPr>
        <w:t xml:space="preserve"> were as follows:</w:t>
      </w:r>
    </w:p>
    <w:p w:rsidR="00F26CDE" w:rsidRDefault="00F26CDE" w:rsidP="00F26CDE">
      <w:pPr>
        <w:pStyle w:val="block"/>
        <w:spacing w:after="0" w:line="240" w:lineRule="atLeast"/>
        <w:ind w:left="540"/>
        <w:jc w:val="thaiDistribute"/>
        <w:rPr>
          <w:szCs w:val="22"/>
        </w:rPr>
      </w:pPr>
    </w:p>
    <w:tbl>
      <w:tblPr>
        <w:tblW w:w="9162" w:type="dxa"/>
        <w:tblInd w:w="547" w:type="dxa"/>
        <w:tblLayout w:type="fixed"/>
        <w:tblCellMar>
          <w:left w:w="79" w:type="dxa"/>
          <w:right w:w="79" w:type="dxa"/>
        </w:tblCellMar>
        <w:tblLook w:val="0000" w:firstRow="0" w:lastRow="0" w:firstColumn="0" w:lastColumn="0" w:noHBand="0" w:noVBand="0"/>
      </w:tblPr>
      <w:tblGrid>
        <w:gridCol w:w="3582"/>
        <w:gridCol w:w="1350"/>
        <w:gridCol w:w="180"/>
        <w:gridCol w:w="1170"/>
        <w:gridCol w:w="180"/>
        <w:gridCol w:w="1350"/>
        <w:gridCol w:w="180"/>
        <w:gridCol w:w="1170"/>
      </w:tblGrid>
      <w:tr w:rsidR="00F26CDE" w:rsidRPr="001D4E5D" w:rsidTr="00162E0E">
        <w:trPr>
          <w:cantSplit/>
          <w:tblHeader/>
        </w:trPr>
        <w:tc>
          <w:tcPr>
            <w:tcW w:w="3582" w:type="dxa"/>
          </w:tcPr>
          <w:p w:rsidR="00F26CDE" w:rsidRPr="001D4E5D" w:rsidRDefault="00F26CDE" w:rsidP="00162E0E">
            <w:pPr>
              <w:shd w:val="clear" w:color="auto" w:fill="FFFFFF"/>
              <w:spacing w:line="240" w:lineRule="atLeast"/>
              <w:rPr>
                <w:i/>
                <w:iCs/>
                <w:color w:val="0000FF"/>
              </w:rPr>
            </w:pPr>
          </w:p>
        </w:tc>
        <w:tc>
          <w:tcPr>
            <w:tcW w:w="5580" w:type="dxa"/>
            <w:gridSpan w:val="7"/>
          </w:tcPr>
          <w:p w:rsidR="00F26CDE" w:rsidRPr="001D4E5D" w:rsidRDefault="00F26CDE" w:rsidP="00162E0E">
            <w:pPr>
              <w:pStyle w:val="acctmergecolhdg"/>
              <w:shd w:val="clear" w:color="auto" w:fill="FFFFFF"/>
              <w:spacing w:line="240" w:lineRule="atLeast"/>
            </w:pPr>
            <w:r w:rsidRPr="001D4E5D">
              <w:t>Co</w:t>
            </w:r>
            <w:r>
              <w:t>nsolidated financial statements</w:t>
            </w:r>
          </w:p>
        </w:tc>
      </w:tr>
      <w:tr w:rsidR="00F26CDE" w:rsidRPr="001D4E5D" w:rsidTr="00162E0E">
        <w:trPr>
          <w:cantSplit/>
          <w:tblHeader/>
        </w:trPr>
        <w:tc>
          <w:tcPr>
            <w:tcW w:w="3582" w:type="dxa"/>
          </w:tcPr>
          <w:p w:rsidR="00F26CDE" w:rsidRPr="008E2BD3" w:rsidRDefault="00F26CDE" w:rsidP="00162E0E">
            <w:pPr>
              <w:shd w:val="clear" w:color="auto" w:fill="FFFFFF"/>
              <w:spacing w:line="240" w:lineRule="atLeast"/>
              <w:rPr>
                <w:b/>
                <w:bCs/>
                <w:i/>
                <w:iCs/>
              </w:rPr>
            </w:pPr>
            <w:r>
              <w:rPr>
                <w:b/>
                <w:bCs/>
                <w:i/>
                <w:iCs/>
              </w:rPr>
              <w:t>Three</w:t>
            </w:r>
            <w:r w:rsidRPr="008E2BD3">
              <w:rPr>
                <w:b/>
                <w:bCs/>
                <w:i/>
                <w:iCs/>
              </w:rPr>
              <w:t xml:space="preserve">-month period ended </w:t>
            </w:r>
            <w:r>
              <w:rPr>
                <w:b/>
                <w:bCs/>
                <w:i/>
                <w:iCs/>
                <w:lang w:val="en-US"/>
              </w:rPr>
              <w:t>31 March</w:t>
            </w:r>
          </w:p>
        </w:tc>
        <w:tc>
          <w:tcPr>
            <w:tcW w:w="2700" w:type="dxa"/>
            <w:gridSpan w:val="3"/>
          </w:tcPr>
          <w:p w:rsidR="00F26CDE" w:rsidRPr="001D4E5D" w:rsidRDefault="00F26CDE" w:rsidP="00162E0E">
            <w:pPr>
              <w:pStyle w:val="acctmergecolhdg"/>
              <w:shd w:val="clear" w:color="auto" w:fill="FFFFFF"/>
              <w:spacing w:line="240" w:lineRule="atLeast"/>
              <w:rPr>
                <w:b w:val="0"/>
                <w:bCs/>
              </w:rPr>
            </w:pPr>
            <w:r>
              <w:rPr>
                <w:b w:val="0"/>
                <w:bCs/>
              </w:rPr>
              <w:t>2017</w:t>
            </w:r>
          </w:p>
        </w:tc>
        <w:tc>
          <w:tcPr>
            <w:tcW w:w="180" w:type="dxa"/>
          </w:tcPr>
          <w:p w:rsidR="00F26CDE" w:rsidRPr="001D4E5D" w:rsidRDefault="00F26CDE" w:rsidP="00162E0E">
            <w:pPr>
              <w:pStyle w:val="acctmergecolhdg"/>
              <w:shd w:val="clear" w:color="auto" w:fill="FFFFFF"/>
              <w:spacing w:line="240" w:lineRule="atLeast"/>
              <w:jc w:val="left"/>
            </w:pPr>
          </w:p>
        </w:tc>
        <w:tc>
          <w:tcPr>
            <w:tcW w:w="2700" w:type="dxa"/>
            <w:gridSpan w:val="3"/>
          </w:tcPr>
          <w:p w:rsidR="00F26CDE" w:rsidRPr="001D4E5D" w:rsidRDefault="00F26CDE" w:rsidP="00162E0E">
            <w:pPr>
              <w:pStyle w:val="acctmergecolhdg"/>
              <w:shd w:val="clear" w:color="auto" w:fill="FFFFFF"/>
              <w:spacing w:line="240" w:lineRule="atLeast"/>
              <w:rPr>
                <w:b w:val="0"/>
                <w:bCs/>
              </w:rPr>
            </w:pPr>
            <w:r>
              <w:rPr>
                <w:b w:val="0"/>
                <w:bCs/>
              </w:rPr>
              <w:t>2016</w:t>
            </w:r>
          </w:p>
        </w:tc>
      </w:tr>
      <w:tr w:rsidR="00F26CDE" w:rsidRPr="001D4E5D" w:rsidTr="00162E0E">
        <w:trPr>
          <w:cantSplit/>
          <w:trHeight w:val="103"/>
          <w:tblHeader/>
        </w:trPr>
        <w:tc>
          <w:tcPr>
            <w:tcW w:w="3582" w:type="dxa"/>
          </w:tcPr>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pPr>
          </w:p>
          <w:p w:rsidR="00F26CDE" w:rsidRPr="001D4E5D" w:rsidRDefault="00F26CDE" w:rsidP="00162E0E">
            <w:pPr>
              <w:pStyle w:val="acctfourfigures"/>
              <w:shd w:val="clear" w:color="auto" w:fill="FFFFFF"/>
              <w:spacing w:line="240" w:lineRule="atLeast"/>
            </w:pPr>
          </w:p>
          <w:p w:rsidR="00F26CDE" w:rsidRPr="001D4E5D" w:rsidRDefault="00F26CDE" w:rsidP="00162E0E">
            <w:pPr>
              <w:pStyle w:val="acctfourfigures"/>
              <w:shd w:val="clear" w:color="auto" w:fill="FFFFFF"/>
              <w:spacing w:line="240" w:lineRule="atLeast"/>
            </w:pPr>
          </w:p>
        </w:tc>
        <w:tc>
          <w:tcPr>
            <w:tcW w:w="1350" w:type="dxa"/>
          </w:tcPr>
          <w:p w:rsidR="00F26CDE" w:rsidRPr="001D4E5D" w:rsidRDefault="00F26CDE" w:rsidP="00162E0E">
            <w:pPr>
              <w:pStyle w:val="acctfourfigures"/>
              <w:shd w:val="clear" w:color="auto" w:fill="FFFFFF"/>
              <w:tabs>
                <w:tab w:val="clear" w:pos="765"/>
              </w:tabs>
              <w:spacing w:line="240" w:lineRule="atLeast"/>
              <w:jc w:val="center"/>
            </w:pPr>
          </w:p>
          <w:p w:rsidR="00F26CDE" w:rsidRPr="001D4E5D" w:rsidRDefault="00F26CDE" w:rsidP="00162E0E">
            <w:pPr>
              <w:pStyle w:val="acctfourfigures"/>
              <w:shd w:val="clear" w:color="auto" w:fill="FFFFFF"/>
              <w:tabs>
                <w:tab w:val="clear" w:pos="765"/>
              </w:tabs>
              <w:spacing w:line="240" w:lineRule="atLeast"/>
              <w:jc w:val="center"/>
            </w:pPr>
            <w:r w:rsidRPr="001D4E5D">
              <w:t>Acquisitions</w:t>
            </w:r>
          </w:p>
          <w:p w:rsidR="00F26CDE" w:rsidRPr="001D4E5D" w:rsidRDefault="00F26CDE" w:rsidP="00162E0E">
            <w:pPr>
              <w:pStyle w:val="acctfourfigures"/>
              <w:shd w:val="clear" w:color="auto" w:fill="FFFFFF"/>
              <w:tabs>
                <w:tab w:val="clear" w:pos="765"/>
              </w:tabs>
              <w:spacing w:line="240" w:lineRule="atLeast"/>
              <w:jc w:val="center"/>
            </w:pPr>
            <w:r w:rsidRPr="001D4E5D">
              <w:t>and</w:t>
            </w:r>
          </w:p>
          <w:p w:rsidR="00F26CDE" w:rsidRPr="001D4E5D" w:rsidRDefault="00F26CDE" w:rsidP="00162E0E">
            <w:pPr>
              <w:pStyle w:val="acctfourfigures"/>
              <w:shd w:val="clear" w:color="auto" w:fill="FFFFFF"/>
              <w:tabs>
                <w:tab w:val="clear" w:pos="765"/>
              </w:tabs>
              <w:spacing w:line="240" w:lineRule="atLeast"/>
              <w:jc w:val="center"/>
            </w:pPr>
            <w:r w:rsidRPr="001D4E5D">
              <w:t>transfers in</w:t>
            </w:r>
          </w:p>
          <w:p w:rsidR="00F26CDE" w:rsidRPr="001D4E5D" w:rsidRDefault="00F26CDE" w:rsidP="00162E0E">
            <w:pPr>
              <w:pStyle w:val="acctfourfigures"/>
              <w:shd w:val="clear" w:color="auto" w:fill="FFFFFF"/>
              <w:tabs>
                <w:tab w:val="clear" w:pos="765"/>
              </w:tabs>
              <w:spacing w:line="240" w:lineRule="atLeast"/>
              <w:jc w:val="center"/>
              <w:rPr>
                <w:rtl/>
                <w:cs/>
              </w:rPr>
            </w:pPr>
            <w:r w:rsidRPr="001D4E5D">
              <w:t>- at cost</w:t>
            </w:r>
          </w:p>
        </w:tc>
        <w:tc>
          <w:tcPr>
            <w:tcW w:w="180" w:type="dxa"/>
          </w:tcPr>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tc>
        <w:tc>
          <w:tcPr>
            <w:tcW w:w="1170" w:type="dxa"/>
          </w:tcPr>
          <w:p w:rsidR="00F26CDE" w:rsidRPr="001D4E5D" w:rsidRDefault="00F26CDE" w:rsidP="00162E0E">
            <w:pPr>
              <w:pStyle w:val="acctfourfigures"/>
              <w:shd w:val="clear" w:color="auto" w:fill="FFFFFF"/>
              <w:tabs>
                <w:tab w:val="clear" w:pos="765"/>
              </w:tabs>
              <w:spacing w:line="240" w:lineRule="atLeast"/>
              <w:jc w:val="center"/>
            </w:pPr>
            <w:r w:rsidRPr="001D4E5D">
              <w:t>Disposals</w:t>
            </w:r>
          </w:p>
          <w:p w:rsidR="00F26CDE" w:rsidRPr="001D4E5D" w:rsidRDefault="00F26CDE" w:rsidP="00162E0E">
            <w:pPr>
              <w:pStyle w:val="acctfourfigures"/>
              <w:shd w:val="clear" w:color="auto" w:fill="FFFFFF"/>
              <w:tabs>
                <w:tab w:val="clear" w:pos="765"/>
              </w:tabs>
              <w:spacing w:line="240" w:lineRule="atLeast"/>
              <w:jc w:val="center"/>
            </w:pPr>
            <w:r w:rsidRPr="001D4E5D">
              <w:t>and transfers out - net book value</w:t>
            </w:r>
          </w:p>
        </w:tc>
        <w:tc>
          <w:tcPr>
            <w:tcW w:w="180" w:type="dxa"/>
          </w:tcPr>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tc>
        <w:tc>
          <w:tcPr>
            <w:tcW w:w="1350" w:type="dxa"/>
          </w:tcPr>
          <w:p w:rsidR="00F26CDE" w:rsidRPr="001D4E5D" w:rsidRDefault="00F26CDE" w:rsidP="00162E0E">
            <w:pPr>
              <w:pStyle w:val="acctfourfigures"/>
              <w:shd w:val="clear" w:color="auto" w:fill="FFFFFF"/>
              <w:tabs>
                <w:tab w:val="clear" w:pos="765"/>
              </w:tabs>
              <w:spacing w:line="240" w:lineRule="atLeast"/>
              <w:jc w:val="center"/>
            </w:pPr>
          </w:p>
          <w:p w:rsidR="00F26CDE" w:rsidRPr="001D4E5D" w:rsidRDefault="00F26CDE" w:rsidP="00162E0E">
            <w:pPr>
              <w:pStyle w:val="acctfourfigures"/>
              <w:shd w:val="clear" w:color="auto" w:fill="FFFFFF"/>
              <w:tabs>
                <w:tab w:val="clear" w:pos="765"/>
              </w:tabs>
              <w:spacing w:line="240" w:lineRule="atLeast"/>
              <w:jc w:val="center"/>
            </w:pPr>
            <w:r w:rsidRPr="001D4E5D">
              <w:t>Acquisitions</w:t>
            </w:r>
          </w:p>
          <w:p w:rsidR="00F26CDE" w:rsidRPr="001D4E5D" w:rsidRDefault="00F26CDE" w:rsidP="00162E0E">
            <w:pPr>
              <w:pStyle w:val="acctfourfigures"/>
              <w:shd w:val="clear" w:color="auto" w:fill="FFFFFF"/>
              <w:tabs>
                <w:tab w:val="clear" w:pos="765"/>
              </w:tabs>
              <w:spacing w:line="240" w:lineRule="atLeast"/>
              <w:jc w:val="center"/>
            </w:pPr>
            <w:r w:rsidRPr="001D4E5D">
              <w:t>and</w:t>
            </w:r>
          </w:p>
          <w:p w:rsidR="00F26CDE" w:rsidRPr="001D4E5D" w:rsidRDefault="00F26CDE" w:rsidP="00162E0E">
            <w:pPr>
              <w:pStyle w:val="acctfourfigures"/>
              <w:shd w:val="clear" w:color="auto" w:fill="FFFFFF"/>
              <w:tabs>
                <w:tab w:val="clear" w:pos="765"/>
              </w:tabs>
              <w:spacing w:line="240" w:lineRule="atLeast"/>
              <w:jc w:val="center"/>
            </w:pPr>
            <w:r w:rsidRPr="001D4E5D">
              <w:t>transfers in</w:t>
            </w:r>
          </w:p>
          <w:p w:rsidR="00F26CDE" w:rsidRPr="001D4E5D" w:rsidRDefault="00F26CDE" w:rsidP="00162E0E">
            <w:pPr>
              <w:pStyle w:val="acctfourfigures"/>
              <w:shd w:val="clear" w:color="auto" w:fill="FFFFFF"/>
              <w:tabs>
                <w:tab w:val="clear" w:pos="765"/>
              </w:tabs>
              <w:spacing w:line="240" w:lineRule="atLeast"/>
              <w:jc w:val="center"/>
              <w:rPr>
                <w:rtl/>
                <w:cs/>
              </w:rPr>
            </w:pPr>
            <w:r w:rsidRPr="001D4E5D">
              <w:t>- at cost</w:t>
            </w:r>
          </w:p>
        </w:tc>
        <w:tc>
          <w:tcPr>
            <w:tcW w:w="180" w:type="dxa"/>
          </w:tcPr>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tc>
        <w:tc>
          <w:tcPr>
            <w:tcW w:w="1170" w:type="dxa"/>
          </w:tcPr>
          <w:p w:rsidR="00F26CDE" w:rsidRPr="001D4E5D" w:rsidRDefault="00F26CDE" w:rsidP="00162E0E">
            <w:pPr>
              <w:pStyle w:val="acctfourfigures"/>
              <w:shd w:val="clear" w:color="auto" w:fill="FFFFFF"/>
              <w:tabs>
                <w:tab w:val="clear" w:pos="765"/>
              </w:tabs>
              <w:spacing w:line="240" w:lineRule="atLeast"/>
              <w:jc w:val="center"/>
            </w:pPr>
            <w:r w:rsidRPr="001D4E5D">
              <w:t>Disposals</w:t>
            </w:r>
          </w:p>
          <w:p w:rsidR="00F26CDE" w:rsidRPr="001D4E5D" w:rsidRDefault="00F26CDE" w:rsidP="00162E0E">
            <w:pPr>
              <w:pStyle w:val="acctfourfigures"/>
              <w:shd w:val="clear" w:color="auto" w:fill="FFFFFF"/>
              <w:tabs>
                <w:tab w:val="clear" w:pos="765"/>
              </w:tabs>
              <w:spacing w:line="240" w:lineRule="atLeast"/>
              <w:jc w:val="center"/>
            </w:pPr>
            <w:r w:rsidRPr="001D4E5D">
              <w:t>and</w:t>
            </w:r>
          </w:p>
          <w:p w:rsidR="00F26CDE" w:rsidRPr="001D4E5D" w:rsidRDefault="00F26CDE" w:rsidP="00162E0E">
            <w:pPr>
              <w:pStyle w:val="acctfourfigures"/>
              <w:shd w:val="clear" w:color="auto" w:fill="FFFFFF"/>
              <w:tabs>
                <w:tab w:val="clear" w:pos="765"/>
              </w:tabs>
              <w:spacing w:line="240" w:lineRule="atLeast"/>
              <w:jc w:val="center"/>
            </w:pPr>
            <w:r w:rsidRPr="001D4E5D">
              <w:t>transfers  out - net book value</w:t>
            </w:r>
          </w:p>
        </w:tc>
      </w:tr>
      <w:tr w:rsidR="00F26CDE" w:rsidRPr="001D4E5D" w:rsidTr="00162E0E">
        <w:trPr>
          <w:cantSplit/>
        </w:trPr>
        <w:tc>
          <w:tcPr>
            <w:tcW w:w="3582" w:type="dxa"/>
          </w:tcPr>
          <w:p w:rsidR="00F26CDE" w:rsidRPr="001D4E5D" w:rsidRDefault="00F26CDE" w:rsidP="00162E0E">
            <w:pPr>
              <w:shd w:val="clear" w:color="auto" w:fill="FFFFFF"/>
              <w:spacing w:line="240" w:lineRule="atLeast"/>
              <w:rPr>
                <w:b/>
                <w:bCs/>
                <w:i/>
                <w:iCs/>
              </w:rPr>
            </w:pPr>
          </w:p>
        </w:tc>
        <w:tc>
          <w:tcPr>
            <w:tcW w:w="5580" w:type="dxa"/>
            <w:gridSpan w:val="7"/>
          </w:tcPr>
          <w:p w:rsidR="00F26CDE" w:rsidRPr="001D4E5D" w:rsidRDefault="00F26CDE" w:rsidP="00162E0E">
            <w:pPr>
              <w:pStyle w:val="acctfourfigures"/>
              <w:shd w:val="clear" w:color="auto" w:fill="FFFFFF"/>
              <w:spacing w:line="240" w:lineRule="atLeast"/>
              <w:jc w:val="center"/>
              <w:rPr>
                <w:i/>
                <w:iCs/>
              </w:rPr>
            </w:pPr>
            <w:r w:rsidRPr="001D4E5D">
              <w:rPr>
                <w:i/>
                <w:iCs/>
              </w:rPr>
              <w:t xml:space="preserve">(in </w:t>
            </w:r>
            <w:r>
              <w:rPr>
                <w:i/>
                <w:iCs/>
              </w:rPr>
              <w:t>thousand</w:t>
            </w:r>
            <w:r w:rsidRPr="001D4E5D">
              <w:rPr>
                <w:i/>
                <w:iCs/>
              </w:rPr>
              <w:t xml:space="preserve"> Baht)</w:t>
            </w:r>
          </w:p>
        </w:tc>
      </w:tr>
      <w:tr w:rsidR="00F26CDE" w:rsidRPr="001D4E5D" w:rsidTr="00162E0E">
        <w:trPr>
          <w:cantSplit/>
        </w:trPr>
        <w:tc>
          <w:tcPr>
            <w:tcW w:w="3582" w:type="dxa"/>
          </w:tcPr>
          <w:p w:rsidR="00F26CDE" w:rsidRPr="001D4E5D" w:rsidRDefault="00F26CDE" w:rsidP="00162E0E">
            <w:pPr>
              <w:shd w:val="clear" w:color="auto" w:fill="FFFFFF"/>
              <w:spacing w:line="240" w:lineRule="atLeast"/>
              <w:ind w:left="180" w:hanging="180"/>
            </w:pPr>
            <w:r>
              <w:t>Building, petrol station and oil storage</w:t>
            </w:r>
          </w:p>
        </w:tc>
        <w:tc>
          <w:tcPr>
            <w:tcW w:w="1350" w:type="dxa"/>
          </w:tcPr>
          <w:p w:rsidR="00F26CDE" w:rsidRPr="004D1E50" w:rsidRDefault="00F26CDE" w:rsidP="00162E0E">
            <w:pPr>
              <w:pStyle w:val="acctfourfigures"/>
              <w:shd w:val="clear" w:color="auto" w:fill="FFFFFF"/>
              <w:tabs>
                <w:tab w:val="clear" w:pos="765"/>
                <w:tab w:val="decimal" w:pos="1001"/>
              </w:tabs>
              <w:spacing w:line="240" w:lineRule="atLeast"/>
              <w:ind w:right="11"/>
            </w:pPr>
            <w:r>
              <w:t>1,658</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Pr="004D1E50" w:rsidRDefault="00F26CDE" w:rsidP="00162E0E">
            <w:pPr>
              <w:pStyle w:val="acctfourfigures"/>
              <w:shd w:val="clear" w:color="auto" w:fill="FFFFFF"/>
              <w:tabs>
                <w:tab w:val="clear" w:pos="765"/>
                <w:tab w:val="decimal" w:pos="1001"/>
              </w:tabs>
              <w:spacing w:line="240" w:lineRule="atLeast"/>
              <w:ind w:right="11"/>
            </w:pPr>
            <w:r>
              <w:t>1,162</w:t>
            </w:r>
          </w:p>
        </w:tc>
        <w:tc>
          <w:tcPr>
            <w:tcW w:w="180" w:type="dxa"/>
          </w:tcPr>
          <w:p w:rsidR="00F26CDE" w:rsidRPr="004D1E50" w:rsidRDefault="00F26CDE" w:rsidP="00162E0E">
            <w:pPr>
              <w:pStyle w:val="acctfourfigures"/>
              <w:shd w:val="clear" w:color="auto" w:fill="FFFFFF"/>
              <w:spacing w:line="240" w:lineRule="atLeast"/>
            </w:pPr>
          </w:p>
        </w:tc>
        <w:tc>
          <w:tcPr>
            <w:tcW w:w="1350" w:type="dxa"/>
          </w:tcPr>
          <w:p w:rsidR="00F26CDE" w:rsidRPr="004D1E50" w:rsidRDefault="00F26CDE" w:rsidP="00162E0E">
            <w:pPr>
              <w:pStyle w:val="acctfourfigures"/>
              <w:shd w:val="clear" w:color="auto" w:fill="FFFFFF"/>
              <w:tabs>
                <w:tab w:val="clear" w:pos="765"/>
                <w:tab w:val="decimal" w:pos="1001"/>
              </w:tabs>
              <w:spacing w:line="240" w:lineRule="atLeast"/>
              <w:ind w:right="11"/>
            </w:pPr>
            <w:r>
              <w:t>2,555</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Pr="004D1E50" w:rsidRDefault="00F26CDE" w:rsidP="00162E0E">
            <w:pPr>
              <w:pStyle w:val="acctfourfigures"/>
              <w:shd w:val="clear" w:color="auto" w:fill="FFFFFF"/>
              <w:tabs>
                <w:tab w:val="clear" w:pos="765"/>
                <w:tab w:val="decimal" w:pos="1001"/>
              </w:tabs>
              <w:spacing w:line="240" w:lineRule="atLeast"/>
              <w:ind w:right="11"/>
            </w:pPr>
            <w:r>
              <w:t>1,351</w:t>
            </w:r>
          </w:p>
        </w:tc>
      </w:tr>
      <w:tr w:rsidR="00F26CDE" w:rsidRPr="001D4E5D" w:rsidTr="00162E0E">
        <w:trPr>
          <w:cantSplit/>
        </w:trPr>
        <w:tc>
          <w:tcPr>
            <w:tcW w:w="3582" w:type="dxa"/>
            <w:shd w:val="clear" w:color="auto" w:fill="auto"/>
          </w:tcPr>
          <w:p w:rsidR="00F26CDE" w:rsidRPr="001D4E5D" w:rsidRDefault="00F26CDE" w:rsidP="00162E0E">
            <w:pPr>
              <w:shd w:val="clear" w:color="auto" w:fill="FFFFFF"/>
              <w:spacing w:line="240" w:lineRule="atLeast"/>
              <w:rPr>
                <w:b/>
                <w:bCs/>
                <w:shd w:val="clear" w:color="auto" w:fill="E6E6E6"/>
              </w:rPr>
            </w:pPr>
            <w:r w:rsidRPr="00C05857">
              <w:rPr>
                <w:b/>
                <w:bCs/>
              </w:rPr>
              <w:t>Total</w:t>
            </w:r>
          </w:p>
        </w:tc>
        <w:tc>
          <w:tcPr>
            <w:tcW w:w="1350" w:type="dxa"/>
            <w:tcBorders>
              <w:top w:val="single" w:sz="4" w:space="0" w:color="auto"/>
              <w:bottom w:val="double" w:sz="4" w:space="0" w:color="auto"/>
            </w:tcBorders>
          </w:tcPr>
          <w:p w:rsidR="00F26CDE" w:rsidRPr="006E0092" w:rsidRDefault="00F26CDE" w:rsidP="00162E0E">
            <w:pPr>
              <w:pStyle w:val="acctfourfigures"/>
              <w:shd w:val="clear" w:color="auto" w:fill="FFFFFF"/>
              <w:tabs>
                <w:tab w:val="clear" w:pos="765"/>
                <w:tab w:val="decimal" w:pos="1001"/>
              </w:tabs>
              <w:spacing w:line="240" w:lineRule="atLeast"/>
              <w:ind w:right="11"/>
              <w:rPr>
                <w:b/>
                <w:bCs/>
              </w:rPr>
            </w:pPr>
            <w:r>
              <w:rPr>
                <w:b/>
                <w:bCs/>
              </w:rPr>
              <w:t>1,658</w:t>
            </w:r>
          </w:p>
        </w:tc>
        <w:tc>
          <w:tcPr>
            <w:tcW w:w="180" w:type="dxa"/>
          </w:tcPr>
          <w:p w:rsidR="00F26CDE" w:rsidRPr="004D1E50" w:rsidRDefault="00F26CDE" w:rsidP="00162E0E">
            <w:pPr>
              <w:pStyle w:val="acctfourfigures"/>
              <w:shd w:val="clear" w:color="auto" w:fill="FFFFFF"/>
              <w:spacing w:line="240" w:lineRule="atLeast"/>
            </w:pPr>
          </w:p>
        </w:tc>
        <w:tc>
          <w:tcPr>
            <w:tcW w:w="1170" w:type="dxa"/>
            <w:tcBorders>
              <w:top w:val="single" w:sz="4" w:space="0" w:color="auto"/>
              <w:bottom w:val="double" w:sz="4" w:space="0" w:color="auto"/>
            </w:tcBorders>
          </w:tcPr>
          <w:p w:rsidR="00F26CDE" w:rsidRPr="006E0092" w:rsidRDefault="00F26CDE" w:rsidP="00162E0E">
            <w:pPr>
              <w:pStyle w:val="acctfourfigures"/>
              <w:shd w:val="clear" w:color="auto" w:fill="FFFFFF"/>
              <w:tabs>
                <w:tab w:val="clear" w:pos="765"/>
                <w:tab w:val="decimal" w:pos="1001"/>
              </w:tabs>
              <w:spacing w:line="240" w:lineRule="atLeast"/>
              <w:ind w:right="11"/>
              <w:rPr>
                <w:b/>
                <w:bCs/>
              </w:rPr>
            </w:pPr>
            <w:r>
              <w:rPr>
                <w:b/>
                <w:bCs/>
              </w:rPr>
              <w:t>1,162</w:t>
            </w:r>
          </w:p>
        </w:tc>
        <w:tc>
          <w:tcPr>
            <w:tcW w:w="180" w:type="dxa"/>
          </w:tcPr>
          <w:p w:rsidR="00F26CDE" w:rsidRPr="004D1E50" w:rsidRDefault="00F26CDE" w:rsidP="00162E0E">
            <w:pPr>
              <w:pStyle w:val="acctfourfigures"/>
              <w:shd w:val="clear" w:color="auto" w:fill="FFFFFF"/>
              <w:spacing w:line="240" w:lineRule="atLeast"/>
            </w:pPr>
          </w:p>
        </w:tc>
        <w:tc>
          <w:tcPr>
            <w:tcW w:w="1350" w:type="dxa"/>
            <w:tcBorders>
              <w:top w:val="single" w:sz="4" w:space="0" w:color="auto"/>
              <w:bottom w:val="double" w:sz="4" w:space="0" w:color="auto"/>
            </w:tcBorders>
          </w:tcPr>
          <w:p w:rsidR="00F26CDE" w:rsidRPr="006E0092" w:rsidRDefault="00F26CDE" w:rsidP="00162E0E">
            <w:pPr>
              <w:pStyle w:val="acctfourfigures"/>
              <w:shd w:val="clear" w:color="auto" w:fill="FFFFFF"/>
              <w:tabs>
                <w:tab w:val="clear" w:pos="765"/>
                <w:tab w:val="decimal" w:pos="1001"/>
              </w:tabs>
              <w:spacing w:line="240" w:lineRule="atLeast"/>
              <w:ind w:right="11"/>
              <w:rPr>
                <w:b/>
                <w:bCs/>
              </w:rPr>
            </w:pPr>
            <w:r w:rsidRPr="006E0092">
              <w:rPr>
                <w:b/>
                <w:bCs/>
              </w:rPr>
              <w:t>2,55</w:t>
            </w:r>
            <w:r>
              <w:rPr>
                <w:b/>
                <w:bCs/>
              </w:rPr>
              <w:t>5</w:t>
            </w:r>
          </w:p>
        </w:tc>
        <w:tc>
          <w:tcPr>
            <w:tcW w:w="180" w:type="dxa"/>
          </w:tcPr>
          <w:p w:rsidR="00F26CDE" w:rsidRPr="004D1E50" w:rsidRDefault="00F26CDE" w:rsidP="00162E0E">
            <w:pPr>
              <w:pStyle w:val="acctfourfigures"/>
              <w:shd w:val="clear" w:color="auto" w:fill="FFFFFF"/>
              <w:spacing w:line="240" w:lineRule="atLeast"/>
            </w:pPr>
          </w:p>
        </w:tc>
        <w:tc>
          <w:tcPr>
            <w:tcW w:w="1170" w:type="dxa"/>
            <w:tcBorders>
              <w:top w:val="single" w:sz="4" w:space="0" w:color="auto"/>
              <w:bottom w:val="double" w:sz="4" w:space="0" w:color="auto"/>
            </w:tcBorders>
          </w:tcPr>
          <w:p w:rsidR="00F26CDE" w:rsidRPr="006E0092" w:rsidRDefault="00F26CDE" w:rsidP="00162E0E">
            <w:pPr>
              <w:pStyle w:val="acctfourfigures"/>
              <w:shd w:val="clear" w:color="auto" w:fill="FFFFFF"/>
              <w:tabs>
                <w:tab w:val="clear" w:pos="765"/>
                <w:tab w:val="decimal" w:pos="1001"/>
              </w:tabs>
              <w:spacing w:line="240" w:lineRule="atLeast"/>
              <w:ind w:right="11"/>
              <w:rPr>
                <w:b/>
                <w:bCs/>
              </w:rPr>
            </w:pPr>
            <w:r w:rsidRPr="006E0092">
              <w:rPr>
                <w:b/>
                <w:bCs/>
              </w:rPr>
              <w:t>1,351</w:t>
            </w:r>
          </w:p>
        </w:tc>
      </w:tr>
    </w:tbl>
    <w:p w:rsidR="00F26CDE" w:rsidRDefault="00F26CDE" w:rsidP="00F26CDE"/>
    <w:p w:rsidR="00F26CDE" w:rsidRDefault="00F26CDE" w:rsidP="00F26CDE">
      <w:pPr>
        <w:pStyle w:val="block"/>
        <w:spacing w:after="0" w:line="240" w:lineRule="atLeast"/>
        <w:ind w:left="540"/>
        <w:jc w:val="thaiDistribute"/>
        <w:rPr>
          <w:szCs w:val="22"/>
        </w:rPr>
      </w:pPr>
      <w:r>
        <w:rPr>
          <w:szCs w:val="22"/>
        </w:rPr>
        <w:t>During the three-month periods</w:t>
      </w:r>
      <w:r w:rsidRPr="00F70F39">
        <w:rPr>
          <w:szCs w:val="22"/>
        </w:rPr>
        <w:t xml:space="preserve"> ended </w:t>
      </w:r>
      <w:r>
        <w:rPr>
          <w:szCs w:val="22"/>
        </w:rPr>
        <w:t xml:space="preserve">31 March </w:t>
      </w:r>
      <w:r w:rsidRPr="00F70F39">
        <w:rPr>
          <w:szCs w:val="22"/>
        </w:rPr>
        <w:t>201</w:t>
      </w:r>
      <w:r>
        <w:rPr>
          <w:szCs w:val="22"/>
        </w:rPr>
        <w:t>7</w:t>
      </w:r>
      <w:r w:rsidRPr="00F70F39">
        <w:rPr>
          <w:szCs w:val="22"/>
        </w:rPr>
        <w:t xml:space="preserve"> and 201</w:t>
      </w:r>
      <w:r>
        <w:rPr>
          <w:szCs w:val="22"/>
        </w:rPr>
        <w:t>6,</w:t>
      </w:r>
      <w:r w:rsidRPr="00F70F39">
        <w:rPr>
          <w:szCs w:val="22"/>
        </w:rPr>
        <w:t xml:space="preserve"> </w:t>
      </w:r>
      <w:r>
        <w:rPr>
          <w:szCs w:val="22"/>
        </w:rPr>
        <w:t>there were no significant a</w:t>
      </w:r>
      <w:r w:rsidRPr="00346C6C">
        <w:rPr>
          <w:szCs w:val="22"/>
        </w:rPr>
        <w:t xml:space="preserve">cquisitions, disposals and transfers of </w:t>
      </w:r>
      <w:r>
        <w:rPr>
          <w:szCs w:val="22"/>
        </w:rPr>
        <w:t>investment properties for the separate financial statements.</w:t>
      </w:r>
    </w:p>
    <w:p w:rsidR="00F26CDE" w:rsidRDefault="00F26CDE" w:rsidP="00F26CDE">
      <w:pPr>
        <w:pStyle w:val="Heading1"/>
      </w:pPr>
      <w:r w:rsidRPr="005C32B7">
        <w:rPr>
          <w:sz w:val="22"/>
          <w:szCs w:val="22"/>
        </w:rPr>
        <w:br w:type="page"/>
      </w:r>
      <w:r>
        <w:lastRenderedPageBreak/>
        <w:t>9</w:t>
      </w:r>
      <w:r>
        <w:tab/>
      </w:r>
      <w:r w:rsidRPr="00AC5082">
        <w:t>Property, plant and equipment</w:t>
      </w:r>
    </w:p>
    <w:p w:rsidR="00F26CDE" w:rsidRDefault="00F26CDE" w:rsidP="00F26CDE">
      <w:pPr>
        <w:pStyle w:val="block"/>
        <w:spacing w:after="0" w:line="240" w:lineRule="atLeast"/>
        <w:ind w:left="540"/>
        <w:jc w:val="both"/>
        <w:rPr>
          <w:szCs w:val="22"/>
        </w:rPr>
      </w:pPr>
    </w:p>
    <w:p w:rsidR="00F26CDE" w:rsidRDefault="00F26CDE" w:rsidP="00F26CDE">
      <w:pPr>
        <w:pStyle w:val="block"/>
        <w:spacing w:after="0" w:line="240" w:lineRule="atLeast"/>
        <w:ind w:left="540"/>
        <w:jc w:val="both"/>
        <w:rPr>
          <w:szCs w:val="22"/>
        </w:rPr>
      </w:pPr>
      <w:r w:rsidRPr="00F70F39">
        <w:rPr>
          <w:szCs w:val="22"/>
        </w:rPr>
        <w:t>Acquisitions, disposals and transfers of property, plant and equipmen</w:t>
      </w:r>
      <w:r>
        <w:rPr>
          <w:szCs w:val="22"/>
        </w:rPr>
        <w:t>t during the three-month periods</w:t>
      </w:r>
      <w:r w:rsidRPr="00F70F39">
        <w:rPr>
          <w:szCs w:val="22"/>
        </w:rPr>
        <w:t xml:space="preserve"> ended </w:t>
      </w:r>
      <w:r>
        <w:rPr>
          <w:szCs w:val="22"/>
        </w:rPr>
        <w:t xml:space="preserve">31 March </w:t>
      </w:r>
      <w:r w:rsidRPr="00F70F39">
        <w:rPr>
          <w:szCs w:val="22"/>
        </w:rPr>
        <w:t>201</w:t>
      </w:r>
      <w:r>
        <w:rPr>
          <w:szCs w:val="22"/>
        </w:rPr>
        <w:t>7</w:t>
      </w:r>
      <w:r w:rsidRPr="00F70F39">
        <w:rPr>
          <w:szCs w:val="22"/>
        </w:rPr>
        <w:t xml:space="preserve"> and 201</w:t>
      </w:r>
      <w:r>
        <w:rPr>
          <w:szCs w:val="22"/>
        </w:rPr>
        <w:t>6</w:t>
      </w:r>
      <w:r w:rsidRPr="00F70F39">
        <w:rPr>
          <w:szCs w:val="22"/>
        </w:rPr>
        <w:t xml:space="preserve"> were as follows:</w:t>
      </w:r>
    </w:p>
    <w:p w:rsidR="00F26CDE" w:rsidRDefault="00F26CDE" w:rsidP="00F26CDE">
      <w:pPr>
        <w:pStyle w:val="block"/>
        <w:spacing w:after="0" w:line="240" w:lineRule="atLeast"/>
        <w:ind w:left="540"/>
        <w:jc w:val="both"/>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600"/>
        <w:gridCol w:w="1350"/>
        <w:gridCol w:w="180"/>
        <w:gridCol w:w="1170"/>
        <w:gridCol w:w="180"/>
        <w:gridCol w:w="1350"/>
        <w:gridCol w:w="180"/>
        <w:gridCol w:w="1170"/>
      </w:tblGrid>
      <w:tr w:rsidR="00F26CDE" w:rsidRPr="001D4E5D" w:rsidTr="00162E0E">
        <w:trPr>
          <w:cantSplit/>
          <w:tblHeader/>
        </w:trPr>
        <w:tc>
          <w:tcPr>
            <w:tcW w:w="3600" w:type="dxa"/>
          </w:tcPr>
          <w:p w:rsidR="00F26CDE" w:rsidRPr="001D4E5D" w:rsidRDefault="00F26CDE" w:rsidP="00162E0E">
            <w:pPr>
              <w:shd w:val="clear" w:color="auto" w:fill="FFFFFF"/>
              <w:spacing w:line="240" w:lineRule="atLeast"/>
              <w:rPr>
                <w:i/>
                <w:iCs/>
                <w:color w:val="0000FF"/>
              </w:rPr>
            </w:pPr>
          </w:p>
        </w:tc>
        <w:tc>
          <w:tcPr>
            <w:tcW w:w="5580" w:type="dxa"/>
            <w:gridSpan w:val="7"/>
          </w:tcPr>
          <w:p w:rsidR="00F26CDE" w:rsidRPr="00806309" w:rsidRDefault="00F26CDE" w:rsidP="00162E0E">
            <w:pPr>
              <w:pStyle w:val="acctmergecolhdg"/>
              <w:shd w:val="clear" w:color="auto" w:fill="FFFFFF"/>
              <w:spacing w:line="240" w:lineRule="atLeast"/>
              <w:rPr>
                <w:rFonts w:cs="Cordia New"/>
                <w:lang w:bidi="th-TH"/>
              </w:rPr>
            </w:pPr>
            <w:r w:rsidRPr="001D4E5D">
              <w:t>Co</w:t>
            </w:r>
            <w:r>
              <w:t>nsolidated financial statements</w:t>
            </w:r>
          </w:p>
        </w:tc>
      </w:tr>
      <w:tr w:rsidR="00F26CDE" w:rsidRPr="001D4E5D" w:rsidTr="00162E0E">
        <w:trPr>
          <w:cantSplit/>
          <w:tblHeader/>
        </w:trPr>
        <w:tc>
          <w:tcPr>
            <w:tcW w:w="3600" w:type="dxa"/>
          </w:tcPr>
          <w:p w:rsidR="00F26CDE" w:rsidRPr="008E2BD3" w:rsidRDefault="00F26CDE" w:rsidP="00162E0E">
            <w:pPr>
              <w:shd w:val="clear" w:color="auto" w:fill="FFFFFF"/>
              <w:spacing w:line="240" w:lineRule="atLeast"/>
              <w:rPr>
                <w:b/>
                <w:bCs/>
                <w:i/>
                <w:iCs/>
              </w:rPr>
            </w:pPr>
            <w:r>
              <w:rPr>
                <w:b/>
                <w:bCs/>
                <w:i/>
                <w:iCs/>
              </w:rPr>
              <w:t>Three</w:t>
            </w:r>
            <w:r w:rsidRPr="008E2BD3">
              <w:rPr>
                <w:b/>
                <w:bCs/>
                <w:i/>
                <w:iCs/>
              </w:rPr>
              <w:t xml:space="preserve">-month period ended </w:t>
            </w:r>
            <w:r>
              <w:rPr>
                <w:b/>
                <w:bCs/>
                <w:i/>
                <w:iCs/>
                <w:lang w:val="en-US"/>
              </w:rPr>
              <w:t>31 March</w:t>
            </w:r>
          </w:p>
        </w:tc>
        <w:tc>
          <w:tcPr>
            <w:tcW w:w="2700" w:type="dxa"/>
            <w:gridSpan w:val="3"/>
          </w:tcPr>
          <w:p w:rsidR="00F26CDE" w:rsidRPr="001D4E5D" w:rsidRDefault="00F26CDE" w:rsidP="00162E0E">
            <w:pPr>
              <w:pStyle w:val="acctmergecolhdg"/>
              <w:shd w:val="clear" w:color="auto" w:fill="FFFFFF"/>
              <w:spacing w:line="240" w:lineRule="atLeast"/>
              <w:rPr>
                <w:b w:val="0"/>
                <w:bCs/>
              </w:rPr>
            </w:pPr>
            <w:r>
              <w:rPr>
                <w:b w:val="0"/>
                <w:bCs/>
              </w:rPr>
              <w:t>2017</w:t>
            </w:r>
          </w:p>
        </w:tc>
        <w:tc>
          <w:tcPr>
            <w:tcW w:w="180" w:type="dxa"/>
          </w:tcPr>
          <w:p w:rsidR="00F26CDE" w:rsidRPr="001D4E5D" w:rsidRDefault="00F26CDE" w:rsidP="00162E0E">
            <w:pPr>
              <w:pStyle w:val="acctmergecolhdg"/>
              <w:shd w:val="clear" w:color="auto" w:fill="FFFFFF"/>
              <w:spacing w:line="240" w:lineRule="atLeast"/>
              <w:jc w:val="left"/>
            </w:pPr>
          </w:p>
        </w:tc>
        <w:tc>
          <w:tcPr>
            <w:tcW w:w="2700" w:type="dxa"/>
            <w:gridSpan w:val="3"/>
          </w:tcPr>
          <w:p w:rsidR="00F26CDE" w:rsidRPr="001D4E5D" w:rsidRDefault="00F26CDE" w:rsidP="00162E0E">
            <w:pPr>
              <w:pStyle w:val="acctmergecolhdg"/>
              <w:shd w:val="clear" w:color="auto" w:fill="FFFFFF"/>
              <w:spacing w:line="240" w:lineRule="atLeast"/>
              <w:rPr>
                <w:b w:val="0"/>
                <w:bCs/>
              </w:rPr>
            </w:pPr>
            <w:r>
              <w:rPr>
                <w:b w:val="0"/>
                <w:bCs/>
              </w:rPr>
              <w:t>2016</w:t>
            </w:r>
          </w:p>
        </w:tc>
      </w:tr>
      <w:tr w:rsidR="00F26CDE" w:rsidRPr="001D4E5D" w:rsidTr="00162E0E">
        <w:trPr>
          <w:cantSplit/>
          <w:trHeight w:val="103"/>
          <w:tblHeader/>
        </w:trPr>
        <w:tc>
          <w:tcPr>
            <w:tcW w:w="3600" w:type="dxa"/>
          </w:tcPr>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pPr>
          </w:p>
          <w:p w:rsidR="00F26CDE" w:rsidRPr="001D4E5D" w:rsidRDefault="00F26CDE" w:rsidP="00162E0E">
            <w:pPr>
              <w:pStyle w:val="acctfourfigures"/>
              <w:shd w:val="clear" w:color="auto" w:fill="FFFFFF"/>
              <w:spacing w:line="240" w:lineRule="atLeast"/>
            </w:pPr>
          </w:p>
          <w:p w:rsidR="00F26CDE" w:rsidRPr="001D4E5D" w:rsidRDefault="00F26CDE" w:rsidP="00162E0E">
            <w:pPr>
              <w:pStyle w:val="acctfourfigures"/>
              <w:shd w:val="clear" w:color="auto" w:fill="FFFFFF"/>
              <w:spacing w:line="240" w:lineRule="atLeast"/>
            </w:pPr>
          </w:p>
        </w:tc>
        <w:tc>
          <w:tcPr>
            <w:tcW w:w="1350" w:type="dxa"/>
          </w:tcPr>
          <w:p w:rsidR="00F26CDE" w:rsidRPr="001D4E5D" w:rsidRDefault="00F26CDE" w:rsidP="00162E0E">
            <w:pPr>
              <w:pStyle w:val="acctfourfigures"/>
              <w:shd w:val="clear" w:color="auto" w:fill="FFFFFF"/>
              <w:tabs>
                <w:tab w:val="clear" w:pos="765"/>
              </w:tabs>
              <w:spacing w:line="240" w:lineRule="atLeast"/>
              <w:jc w:val="center"/>
            </w:pPr>
          </w:p>
          <w:p w:rsidR="00F26CDE" w:rsidRPr="001D4E5D" w:rsidRDefault="00F26CDE" w:rsidP="00162E0E">
            <w:pPr>
              <w:pStyle w:val="acctfourfigures"/>
              <w:shd w:val="clear" w:color="auto" w:fill="FFFFFF"/>
              <w:tabs>
                <w:tab w:val="clear" w:pos="765"/>
              </w:tabs>
              <w:spacing w:line="240" w:lineRule="atLeast"/>
              <w:jc w:val="center"/>
            </w:pPr>
            <w:r w:rsidRPr="001D4E5D">
              <w:t>Acquisitions</w:t>
            </w:r>
          </w:p>
          <w:p w:rsidR="00F26CDE" w:rsidRPr="001D4E5D" w:rsidRDefault="00F26CDE" w:rsidP="00162E0E">
            <w:pPr>
              <w:pStyle w:val="acctfourfigures"/>
              <w:shd w:val="clear" w:color="auto" w:fill="FFFFFF"/>
              <w:tabs>
                <w:tab w:val="clear" w:pos="765"/>
              </w:tabs>
              <w:spacing w:line="240" w:lineRule="atLeast"/>
              <w:jc w:val="center"/>
            </w:pPr>
            <w:r w:rsidRPr="001D4E5D">
              <w:t>and</w:t>
            </w:r>
          </w:p>
          <w:p w:rsidR="00F26CDE" w:rsidRPr="001D4E5D" w:rsidRDefault="00F26CDE" w:rsidP="00162E0E">
            <w:pPr>
              <w:pStyle w:val="acctfourfigures"/>
              <w:shd w:val="clear" w:color="auto" w:fill="FFFFFF"/>
              <w:tabs>
                <w:tab w:val="clear" w:pos="765"/>
              </w:tabs>
              <w:spacing w:line="240" w:lineRule="atLeast"/>
              <w:jc w:val="center"/>
            </w:pPr>
            <w:r w:rsidRPr="001D4E5D">
              <w:t>transfers in</w:t>
            </w:r>
          </w:p>
          <w:p w:rsidR="00F26CDE" w:rsidRPr="001D4E5D" w:rsidRDefault="00F26CDE" w:rsidP="00162E0E">
            <w:pPr>
              <w:pStyle w:val="acctfourfigures"/>
              <w:shd w:val="clear" w:color="auto" w:fill="FFFFFF"/>
              <w:tabs>
                <w:tab w:val="clear" w:pos="765"/>
              </w:tabs>
              <w:spacing w:line="240" w:lineRule="atLeast"/>
              <w:jc w:val="center"/>
              <w:rPr>
                <w:rtl/>
                <w:cs/>
              </w:rPr>
            </w:pPr>
            <w:r w:rsidRPr="001D4E5D">
              <w:t>- at cost</w:t>
            </w:r>
          </w:p>
        </w:tc>
        <w:tc>
          <w:tcPr>
            <w:tcW w:w="180" w:type="dxa"/>
          </w:tcPr>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tc>
        <w:tc>
          <w:tcPr>
            <w:tcW w:w="1170" w:type="dxa"/>
          </w:tcPr>
          <w:p w:rsidR="00F26CDE" w:rsidRPr="001D4E5D" w:rsidRDefault="00F26CDE" w:rsidP="00162E0E">
            <w:pPr>
              <w:pStyle w:val="acctfourfigures"/>
              <w:shd w:val="clear" w:color="auto" w:fill="FFFFFF"/>
              <w:tabs>
                <w:tab w:val="clear" w:pos="765"/>
              </w:tabs>
              <w:spacing w:line="240" w:lineRule="atLeast"/>
              <w:jc w:val="center"/>
            </w:pPr>
            <w:r w:rsidRPr="001D4E5D">
              <w:t>Disposals</w:t>
            </w:r>
          </w:p>
          <w:p w:rsidR="00F26CDE" w:rsidRPr="001D4E5D" w:rsidRDefault="00F26CDE" w:rsidP="00162E0E">
            <w:pPr>
              <w:pStyle w:val="acctfourfigures"/>
              <w:shd w:val="clear" w:color="auto" w:fill="FFFFFF"/>
              <w:tabs>
                <w:tab w:val="clear" w:pos="765"/>
              </w:tabs>
              <w:spacing w:line="240" w:lineRule="atLeast"/>
              <w:jc w:val="center"/>
            </w:pPr>
            <w:r w:rsidRPr="001D4E5D">
              <w:t>and transfers out - net book value</w:t>
            </w:r>
          </w:p>
        </w:tc>
        <w:tc>
          <w:tcPr>
            <w:tcW w:w="180" w:type="dxa"/>
          </w:tcPr>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tc>
        <w:tc>
          <w:tcPr>
            <w:tcW w:w="1350" w:type="dxa"/>
          </w:tcPr>
          <w:p w:rsidR="00F26CDE" w:rsidRPr="001D4E5D" w:rsidRDefault="00F26CDE" w:rsidP="00162E0E">
            <w:pPr>
              <w:pStyle w:val="acctfourfigures"/>
              <w:shd w:val="clear" w:color="auto" w:fill="FFFFFF"/>
              <w:tabs>
                <w:tab w:val="clear" w:pos="765"/>
              </w:tabs>
              <w:spacing w:line="240" w:lineRule="atLeast"/>
              <w:jc w:val="center"/>
            </w:pPr>
          </w:p>
          <w:p w:rsidR="00F26CDE" w:rsidRPr="001D4E5D" w:rsidRDefault="00F26CDE" w:rsidP="00162E0E">
            <w:pPr>
              <w:pStyle w:val="acctfourfigures"/>
              <w:shd w:val="clear" w:color="auto" w:fill="FFFFFF"/>
              <w:tabs>
                <w:tab w:val="clear" w:pos="765"/>
              </w:tabs>
              <w:spacing w:line="240" w:lineRule="atLeast"/>
              <w:jc w:val="center"/>
            </w:pPr>
            <w:r w:rsidRPr="001D4E5D">
              <w:t>Acquisitions</w:t>
            </w:r>
          </w:p>
          <w:p w:rsidR="00F26CDE" w:rsidRPr="001D4E5D" w:rsidRDefault="00F26CDE" w:rsidP="00162E0E">
            <w:pPr>
              <w:pStyle w:val="acctfourfigures"/>
              <w:shd w:val="clear" w:color="auto" w:fill="FFFFFF"/>
              <w:tabs>
                <w:tab w:val="clear" w:pos="765"/>
              </w:tabs>
              <w:spacing w:line="240" w:lineRule="atLeast"/>
              <w:jc w:val="center"/>
            </w:pPr>
            <w:r w:rsidRPr="001D4E5D">
              <w:t>and</w:t>
            </w:r>
          </w:p>
          <w:p w:rsidR="00F26CDE" w:rsidRPr="001D4E5D" w:rsidRDefault="00F26CDE" w:rsidP="00162E0E">
            <w:pPr>
              <w:pStyle w:val="acctfourfigures"/>
              <w:shd w:val="clear" w:color="auto" w:fill="FFFFFF"/>
              <w:tabs>
                <w:tab w:val="clear" w:pos="765"/>
              </w:tabs>
              <w:spacing w:line="240" w:lineRule="atLeast"/>
              <w:jc w:val="center"/>
            </w:pPr>
            <w:r w:rsidRPr="001D4E5D">
              <w:t>transfers in</w:t>
            </w:r>
          </w:p>
          <w:p w:rsidR="00F26CDE" w:rsidRPr="001D4E5D" w:rsidRDefault="00F26CDE" w:rsidP="00162E0E">
            <w:pPr>
              <w:pStyle w:val="acctfourfigures"/>
              <w:shd w:val="clear" w:color="auto" w:fill="FFFFFF"/>
              <w:tabs>
                <w:tab w:val="clear" w:pos="765"/>
              </w:tabs>
              <w:spacing w:line="240" w:lineRule="atLeast"/>
              <w:jc w:val="center"/>
              <w:rPr>
                <w:rtl/>
                <w:cs/>
              </w:rPr>
            </w:pPr>
            <w:r w:rsidRPr="001D4E5D">
              <w:t>- at cost</w:t>
            </w:r>
          </w:p>
        </w:tc>
        <w:tc>
          <w:tcPr>
            <w:tcW w:w="180" w:type="dxa"/>
          </w:tcPr>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tc>
        <w:tc>
          <w:tcPr>
            <w:tcW w:w="1170" w:type="dxa"/>
          </w:tcPr>
          <w:p w:rsidR="00F26CDE" w:rsidRPr="001D4E5D" w:rsidRDefault="00F26CDE" w:rsidP="00162E0E">
            <w:pPr>
              <w:pStyle w:val="acctfourfigures"/>
              <w:shd w:val="clear" w:color="auto" w:fill="FFFFFF"/>
              <w:tabs>
                <w:tab w:val="clear" w:pos="765"/>
              </w:tabs>
              <w:spacing w:line="240" w:lineRule="atLeast"/>
              <w:jc w:val="center"/>
            </w:pPr>
            <w:r w:rsidRPr="001D4E5D">
              <w:t>Disposals</w:t>
            </w:r>
          </w:p>
          <w:p w:rsidR="00F26CDE" w:rsidRPr="001D4E5D" w:rsidRDefault="00F26CDE" w:rsidP="00162E0E">
            <w:pPr>
              <w:pStyle w:val="acctfourfigures"/>
              <w:shd w:val="clear" w:color="auto" w:fill="FFFFFF"/>
              <w:tabs>
                <w:tab w:val="clear" w:pos="765"/>
              </w:tabs>
              <w:spacing w:line="240" w:lineRule="atLeast"/>
              <w:jc w:val="center"/>
            </w:pPr>
            <w:r w:rsidRPr="001D4E5D">
              <w:t>and</w:t>
            </w:r>
          </w:p>
          <w:p w:rsidR="00F26CDE" w:rsidRPr="001D4E5D" w:rsidRDefault="00F26CDE" w:rsidP="00162E0E">
            <w:pPr>
              <w:pStyle w:val="acctfourfigures"/>
              <w:shd w:val="clear" w:color="auto" w:fill="FFFFFF"/>
              <w:tabs>
                <w:tab w:val="clear" w:pos="765"/>
              </w:tabs>
              <w:spacing w:line="240" w:lineRule="atLeast"/>
              <w:jc w:val="center"/>
            </w:pPr>
            <w:r w:rsidRPr="001D4E5D">
              <w:t>transfers  out - net book value</w:t>
            </w:r>
          </w:p>
        </w:tc>
      </w:tr>
      <w:tr w:rsidR="00F26CDE" w:rsidRPr="001D4E5D" w:rsidTr="00162E0E">
        <w:trPr>
          <w:cantSplit/>
        </w:trPr>
        <w:tc>
          <w:tcPr>
            <w:tcW w:w="3600" w:type="dxa"/>
          </w:tcPr>
          <w:p w:rsidR="00F26CDE" w:rsidRPr="001D4E5D" w:rsidRDefault="00F26CDE" w:rsidP="00162E0E">
            <w:pPr>
              <w:shd w:val="clear" w:color="auto" w:fill="FFFFFF"/>
              <w:spacing w:line="240" w:lineRule="atLeast"/>
              <w:rPr>
                <w:b/>
                <w:bCs/>
                <w:i/>
                <w:iCs/>
              </w:rPr>
            </w:pPr>
          </w:p>
        </w:tc>
        <w:tc>
          <w:tcPr>
            <w:tcW w:w="5580" w:type="dxa"/>
            <w:gridSpan w:val="7"/>
          </w:tcPr>
          <w:p w:rsidR="00F26CDE" w:rsidRPr="001D4E5D" w:rsidRDefault="00F26CDE" w:rsidP="00162E0E">
            <w:pPr>
              <w:pStyle w:val="acctfourfigures"/>
              <w:shd w:val="clear" w:color="auto" w:fill="FFFFFF"/>
              <w:spacing w:line="240" w:lineRule="atLeast"/>
              <w:jc w:val="center"/>
              <w:rPr>
                <w:i/>
                <w:iCs/>
              </w:rPr>
            </w:pPr>
            <w:r w:rsidRPr="001D4E5D">
              <w:rPr>
                <w:i/>
                <w:iCs/>
              </w:rPr>
              <w:t xml:space="preserve">(in </w:t>
            </w:r>
            <w:r>
              <w:rPr>
                <w:rFonts w:cs="Angsana New"/>
                <w:i/>
                <w:iCs/>
                <w:lang w:val="en-US" w:bidi="th-TH"/>
              </w:rPr>
              <w:t>thousand</w:t>
            </w:r>
            <w:r w:rsidRPr="001D4E5D">
              <w:rPr>
                <w:i/>
                <w:iCs/>
              </w:rPr>
              <w:t xml:space="preserve"> Baht)</w:t>
            </w:r>
          </w:p>
        </w:tc>
      </w:tr>
      <w:tr w:rsidR="00F26CDE" w:rsidRPr="001D4E5D" w:rsidTr="00162E0E">
        <w:trPr>
          <w:cantSplit/>
        </w:trPr>
        <w:tc>
          <w:tcPr>
            <w:tcW w:w="3600" w:type="dxa"/>
          </w:tcPr>
          <w:p w:rsidR="00F26CDE" w:rsidRPr="001D4E5D" w:rsidRDefault="00F26CDE" w:rsidP="00162E0E">
            <w:pPr>
              <w:shd w:val="clear" w:color="auto" w:fill="FFFFFF"/>
              <w:spacing w:line="240" w:lineRule="atLeast"/>
            </w:pPr>
            <w:r w:rsidRPr="001D4E5D">
              <w:t>Land</w:t>
            </w:r>
          </w:p>
        </w:tc>
        <w:tc>
          <w:tcPr>
            <w:tcW w:w="1350" w:type="dxa"/>
          </w:tcPr>
          <w:p w:rsidR="00F26CDE" w:rsidRPr="004D1E50" w:rsidRDefault="00F26CDE" w:rsidP="00162E0E">
            <w:pPr>
              <w:pStyle w:val="acctfourfigures"/>
              <w:shd w:val="clear" w:color="auto" w:fill="FFFFFF"/>
              <w:tabs>
                <w:tab w:val="clear" w:pos="765"/>
                <w:tab w:val="decimal" w:pos="731"/>
              </w:tabs>
              <w:spacing w:line="240" w:lineRule="atLeast"/>
              <w:ind w:right="11"/>
            </w:pPr>
            <w:r>
              <w:t>-</w:t>
            </w:r>
          </w:p>
        </w:tc>
        <w:tc>
          <w:tcPr>
            <w:tcW w:w="180" w:type="dxa"/>
          </w:tcPr>
          <w:p w:rsidR="00F26CDE" w:rsidRPr="001B6329" w:rsidRDefault="00F26CDE" w:rsidP="00162E0E">
            <w:pPr>
              <w:pStyle w:val="acctfourfigures"/>
              <w:shd w:val="clear" w:color="auto" w:fill="FFFFFF"/>
              <w:spacing w:line="240" w:lineRule="atLeast"/>
              <w:rPr>
                <w:highlight w:val="yellow"/>
              </w:rPr>
            </w:pPr>
          </w:p>
        </w:tc>
        <w:tc>
          <w:tcPr>
            <w:tcW w:w="1170" w:type="dxa"/>
          </w:tcPr>
          <w:p w:rsidR="00F26CDE" w:rsidRPr="004D1E50" w:rsidRDefault="00F26CDE" w:rsidP="00162E0E">
            <w:pPr>
              <w:pStyle w:val="acctfourfigures"/>
              <w:shd w:val="clear" w:color="auto" w:fill="FFFFFF"/>
              <w:tabs>
                <w:tab w:val="clear" w:pos="765"/>
                <w:tab w:val="decimal" w:pos="1001"/>
              </w:tabs>
              <w:spacing w:line="240" w:lineRule="atLeast"/>
              <w:ind w:right="11"/>
            </w:pPr>
            <w:r>
              <w:t>21,450</w:t>
            </w:r>
          </w:p>
        </w:tc>
        <w:tc>
          <w:tcPr>
            <w:tcW w:w="180" w:type="dxa"/>
          </w:tcPr>
          <w:p w:rsidR="00F26CDE" w:rsidRPr="004D1E50" w:rsidRDefault="00F26CDE" w:rsidP="00162E0E">
            <w:pPr>
              <w:pStyle w:val="acctfourfigures"/>
              <w:shd w:val="clear" w:color="auto" w:fill="FFFFFF"/>
              <w:spacing w:line="240" w:lineRule="atLeast"/>
            </w:pPr>
          </w:p>
        </w:tc>
        <w:tc>
          <w:tcPr>
            <w:tcW w:w="1350" w:type="dxa"/>
          </w:tcPr>
          <w:p w:rsidR="00F26CDE" w:rsidRPr="004D1E50" w:rsidRDefault="00F26CDE" w:rsidP="00162E0E">
            <w:pPr>
              <w:pStyle w:val="acctfourfigures"/>
              <w:shd w:val="clear" w:color="auto" w:fill="FFFFFF"/>
              <w:tabs>
                <w:tab w:val="clear" w:pos="765"/>
                <w:tab w:val="decimal" w:pos="1001"/>
              </w:tabs>
              <w:spacing w:line="240" w:lineRule="atLeast"/>
              <w:ind w:right="11"/>
            </w:pPr>
            <w:r>
              <w:t>133,468</w:t>
            </w:r>
          </w:p>
        </w:tc>
        <w:tc>
          <w:tcPr>
            <w:tcW w:w="180" w:type="dxa"/>
          </w:tcPr>
          <w:p w:rsidR="00F26CDE" w:rsidRPr="001B6329" w:rsidRDefault="00F26CDE" w:rsidP="00162E0E">
            <w:pPr>
              <w:pStyle w:val="acctfourfigures"/>
              <w:shd w:val="clear" w:color="auto" w:fill="FFFFFF"/>
              <w:spacing w:line="240" w:lineRule="atLeast"/>
              <w:rPr>
                <w:highlight w:val="yellow"/>
              </w:rPr>
            </w:pPr>
          </w:p>
        </w:tc>
        <w:tc>
          <w:tcPr>
            <w:tcW w:w="1170" w:type="dxa"/>
          </w:tcPr>
          <w:p w:rsidR="00F26CDE" w:rsidRPr="004D1E50" w:rsidRDefault="00F26CDE" w:rsidP="00162E0E">
            <w:pPr>
              <w:pStyle w:val="acctfourfigures"/>
              <w:shd w:val="clear" w:color="auto" w:fill="FFFFFF"/>
              <w:tabs>
                <w:tab w:val="clear" w:pos="765"/>
                <w:tab w:val="decimal" w:pos="731"/>
              </w:tabs>
              <w:spacing w:line="240" w:lineRule="atLeast"/>
              <w:ind w:right="11"/>
            </w:pPr>
            <w:r>
              <w:t>-</w:t>
            </w:r>
          </w:p>
        </w:tc>
      </w:tr>
      <w:tr w:rsidR="00F26CDE" w:rsidRPr="001D4E5D" w:rsidTr="00162E0E">
        <w:trPr>
          <w:cantSplit/>
        </w:trPr>
        <w:tc>
          <w:tcPr>
            <w:tcW w:w="3600" w:type="dxa"/>
          </w:tcPr>
          <w:p w:rsidR="00F26CDE" w:rsidRPr="001D4E5D" w:rsidRDefault="00F26CDE" w:rsidP="00162E0E">
            <w:pPr>
              <w:shd w:val="clear" w:color="auto" w:fill="FFFFFF"/>
              <w:spacing w:line="240" w:lineRule="atLeast"/>
              <w:ind w:left="180" w:hanging="180"/>
            </w:pPr>
            <w:r>
              <w:t>Building and petrol station</w:t>
            </w:r>
          </w:p>
        </w:tc>
        <w:tc>
          <w:tcPr>
            <w:tcW w:w="1350" w:type="dxa"/>
          </w:tcPr>
          <w:p w:rsidR="00F26CDE" w:rsidRPr="006121BC" w:rsidRDefault="00F26CDE" w:rsidP="00162E0E">
            <w:pPr>
              <w:pStyle w:val="acctfourfigures"/>
              <w:shd w:val="clear" w:color="auto" w:fill="FFFFFF"/>
              <w:tabs>
                <w:tab w:val="clear" w:pos="765"/>
                <w:tab w:val="decimal" w:pos="1001"/>
              </w:tabs>
              <w:spacing w:line="240" w:lineRule="atLeast"/>
              <w:ind w:right="11"/>
            </w:pPr>
            <w:r>
              <w:t>3,298</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Pr="004D1E50" w:rsidRDefault="00F26CDE" w:rsidP="00162E0E">
            <w:pPr>
              <w:pStyle w:val="acctfourfigures"/>
              <w:shd w:val="clear" w:color="auto" w:fill="FFFFFF"/>
              <w:tabs>
                <w:tab w:val="clear" w:pos="765"/>
                <w:tab w:val="decimal" w:pos="731"/>
              </w:tabs>
              <w:spacing w:line="240" w:lineRule="atLeast"/>
              <w:ind w:right="11"/>
            </w:pPr>
            <w:r>
              <w:t>-</w:t>
            </w:r>
          </w:p>
        </w:tc>
        <w:tc>
          <w:tcPr>
            <w:tcW w:w="180" w:type="dxa"/>
          </w:tcPr>
          <w:p w:rsidR="00F26CDE" w:rsidRPr="004D1E50" w:rsidRDefault="00F26CDE" w:rsidP="00162E0E">
            <w:pPr>
              <w:pStyle w:val="acctfourfigures"/>
              <w:shd w:val="clear" w:color="auto" w:fill="FFFFFF"/>
              <w:spacing w:line="240" w:lineRule="atLeast"/>
            </w:pPr>
          </w:p>
        </w:tc>
        <w:tc>
          <w:tcPr>
            <w:tcW w:w="1350" w:type="dxa"/>
          </w:tcPr>
          <w:p w:rsidR="00F26CDE" w:rsidRPr="004D1E50" w:rsidRDefault="00F26CDE" w:rsidP="00162E0E">
            <w:pPr>
              <w:pStyle w:val="acctfourfigures"/>
              <w:shd w:val="clear" w:color="auto" w:fill="FFFFFF"/>
              <w:tabs>
                <w:tab w:val="clear" w:pos="765"/>
                <w:tab w:val="decimal" w:pos="1001"/>
              </w:tabs>
              <w:spacing w:line="240" w:lineRule="atLeast"/>
              <w:ind w:right="11"/>
            </w:pPr>
            <w:r>
              <w:t>12,435</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Pr="004D1E50" w:rsidRDefault="00F26CDE" w:rsidP="00162E0E">
            <w:pPr>
              <w:pStyle w:val="acctfourfigures"/>
              <w:shd w:val="clear" w:color="auto" w:fill="FFFFFF"/>
              <w:tabs>
                <w:tab w:val="clear" w:pos="765"/>
                <w:tab w:val="decimal" w:pos="731"/>
              </w:tabs>
              <w:spacing w:line="240" w:lineRule="atLeast"/>
              <w:ind w:right="11"/>
            </w:pPr>
            <w:r>
              <w:t>-</w:t>
            </w:r>
          </w:p>
        </w:tc>
      </w:tr>
      <w:tr w:rsidR="00F26CDE" w:rsidRPr="001D4E5D" w:rsidTr="00162E0E">
        <w:trPr>
          <w:cantSplit/>
        </w:trPr>
        <w:tc>
          <w:tcPr>
            <w:tcW w:w="3600" w:type="dxa"/>
          </w:tcPr>
          <w:p w:rsidR="00F26CDE" w:rsidRPr="001D4E5D" w:rsidRDefault="00F26CDE" w:rsidP="00162E0E">
            <w:pPr>
              <w:shd w:val="clear" w:color="auto" w:fill="FFFFFF"/>
              <w:spacing w:line="240" w:lineRule="atLeast"/>
              <w:ind w:left="180" w:hanging="180"/>
            </w:pPr>
            <w:r>
              <w:t>Oil storage, dispensing pump, operating equipment, electricity system, and others</w:t>
            </w:r>
          </w:p>
        </w:tc>
        <w:tc>
          <w:tcPr>
            <w:tcW w:w="1350" w:type="dxa"/>
          </w:tcPr>
          <w:p w:rsidR="00F26CDE" w:rsidRPr="006121BC" w:rsidRDefault="00F26CDE" w:rsidP="00162E0E">
            <w:pPr>
              <w:pStyle w:val="acctfourfigures"/>
              <w:shd w:val="clear" w:color="auto" w:fill="FFFFFF"/>
              <w:tabs>
                <w:tab w:val="clear" w:pos="765"/>
                <w:tab w:val="decimal" w:pos="1001"/>
              </w:tabs>
              <w:spacing w:line="240" w:lineRule="atLeast"/>
              <w:ind w:right="11"/>
            </w:pPr>
          </w:p>
          <w:p w:rsidR="00F26CDE" w:rsidRPr="006121BC" w:rsidRDefault="00F26CDE" w:rsidP="00162E0E">
            <w:pPr>
              <w:pStyle w:val="acctfourfigures"/>
              <w:shd w:val="clear" w:color="auto" w:fill="FFFFFF"/>
              <w:tabs>
                <w:tab w:val="clear" w:pos="765"/>
                <w:tab w:val="decimal" w:pos="1001"/>
              </w:tabs>
              <w:spacing w:line="240" w:lineRule="atLeast"/>
              <w:ind w:right="11"/>
            </w:pPr>
          </w:p>
          <w:p w:rsidR="00F26CDE" w:rsidRPr="006121BC" w:rsidRDefault="00F26CDE" w:rsidP="00162E0E">
            <w:pPr>
              <w:pStyle w:val="acctfourfigures"/>
              <w:shd w:val="clear" w:color="auto" w:fill="FFFFFF"/>
              <w:tabs>
                <w:tab w:val="clear" w:pos="765"/>
                <w:tab w:val="decimal" w:pos="1001"/>
              </w:tabs>
              <w:spacing w:line="240" w:lineRule="atLeast"/>
              <w:ind w:right="11"/>
            </w:pPr>
            <w:r>
              <w:t>15,266</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Default="00F26CDE" w:rsidP="00162E0E">
            <w:pPr>
              <w:pStyle w:val="acctfourfigures"/>
              <w:shd w:val="clear" w:color="auto" w:fill="FFFFFF"/>
              <w:tabs>
                <w:tab w:val="clear" w:pos="765"/>
                <w:tab w:val="decimal" w:pos="1001"/>
              </w:tabs>
              <w:spacing w:line="240" w:lineRule="atLeast"/>
              <w:ind w:right="11"/>
            </w:pPr>
          </w:p>
          <w:p w:rsidR="00F26CDE" w:rsidRDefault="00F26CDE" w:rsidP="00162E0E">
            <w:pPr>
              <w:pStyle w:val="acctfourfigures"/>
              <w:shd w:val="clear" w:color="auto" w:fill="FFFFFF"/>
              <w:tabs>
                <w:tab w:val="clear" w:pos="765"/>
                <w:tab w:val="decimal" w:pos="1001"/>
              </w:tabs>
              <w:spacing w:line="240" w:lineRule="atLeast"/>
              <w:ind w:right="11"/>
            </w:pPr>
          </w:p>
          <w:p w:rsidR="00F26CDE" w:rsidRPr="004D1E50" w:rsidRDefault="00F26CDE" w:rsidP="00162E0E">
            <w:pPr>
              <w:pStyle w:val="acctfourfigures"/>
              <w:shd w:val="clear" w:color="auto" w:fill="FFFFFF"/>
              <w:tabs>
                <w:tab w:val="clear" w:pos="765"/>
                <w:tab w:val="decimal" w:pos="1001"/>
              </w:tabs>
              <w:spacing w:line="240" w:lineRule="atLeast"/>
              <w:ind w:right="11"/>
            </w:pPr>
            <w:r>
              <w:t>48</w:t>
            </w:r>
          </w:p>
        </w:tc>
        <w:tc>
          <w:tcPr>
            <w:tcW w:w="180" w:type="dxa"/>
          </w:tcPr>
          <w:p w:rsidR="00F26CDE" w:rsidRPr="004D1E50" w:rsidRDefault="00F26CDE" w:rsidP="00162E0E">
            <w:pPr>
              <w:pStyle w:val="acctfourfigures"/>
              <w:shd w:val="clear" w:color="auto" w:fill="FFFFFF"/>
              <w:spacing w:line="240" w:lineRule="atLeast"/>
            </w:pPr>
          </w:p>
        </w:tc>
        <w:tc>
          <w:tcPr>
            <w:tcW w:w="1350" w:type="dxa"/>
          </w:tcPr>
          <w:p w:rsidR="00F26CDE" w:rsidRDefault="00F26CDE" w:rsidP="00162E0E">
            <w:pPr>
              <w:pStyle w:val="acctfourfigures"/>
              <w:shd w:val="clear" w:color="auto" w:fill="FFFFFF"/>
              <w:tabs>
                <w:tab w:val="clear" w:pos="765"/>
                <w:tab w:val="decimal" w:pos="1001"/>
              </w:tabs>
              <w:spacing w:line="240" w:lineRule="atLeast"/>
              <w:ind w:right="11"/>
            </w:pPr>
          </w:p>
          <w:p w:rsidR="00F26CDE" w:rsidRDefault="00F26CDE" w:rsidP="00162E0E">
            <w:pPr>
              <w:pStyle w:val="acctfourfigures"/>
              <w:shd w:val="clear" w:color="auto" w:fill="FFFFFF"/>
              <w:tabs>
                <w:tab w:val="clear" w:pos="765"/>
                <w:tab w:val="decimal" w:pos="1001"/>
              </w:tabs>
              <w:spacing w:line="240" w:lineRule="atLeast"/>
              <w:ind w:right="11"/>
            </w:pPr>
          </w:p>
          <w:p w:rsidR="00F26CDE" w:rsidRPr="004D1E50" w:rsidRDefault="00F26CDE" w:rsidP="00162E0E">
            <w:pPr>
              <w:pStyle w:val="acctfourfigures"/>
              <w:shd w:val="clear" w:color="auto" w:fill="FFFFFF"/>
              <w:tabs>
                <w:tab w:val="clear" w:pos="765"/>
                <w:tab w:val="decimal" w:pos="1001"/>
              </w:tabs>
              <w:spacing w:line="240" w:lineRule="atLeast"/>
              <w:ind w:right="11"/>
            </w:pPr>
            <w:r>
              <w:t>12,810</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Default="00F26CDE" w:rsidP="00162E0E">
            <w:pPr>
              <w:pStyle w:val="acctfourfigures"/>
              <w:shd w:val="clear" w:color="auto" w:fill="FFFFFF"/>
              <w:tabs>
                <w:tab w:val="clear" w:pos="765"/>
                <w:tab w:val="decimal" w:pos="1001"/>
              </w:tabs>
              <w:spacing w:line="240" w:lineRule="atLeast"/>
              <w:ind w:right="11"/>
            </w:pPr>
          </w:p>
          <w:p w:rsidR="00F26CDE" w:rsidRDefault="00F26CDE" w:rsidP="00162E0E">
            <w:pPr>
              <w:pStyle w:val="acctfourfigures"/>
              <w:shd w:val="clear" w:color="auto" w:fill="FFFFFF"/>
              <w:tabs>
                <w:tab w:val="clear" w:pos="765"/>
                <w:tab w:val="decimal" w:pos="1001"/>
              </w:tabs>
              <w:spacing w:line="240" w:lineRule="atLeast"/>
              <w:ind w:right="11"/>
            </w:pPr>
          </w:p>
          <w:p w:rsidR="00F26CDE" w:rsidRPr="004D1E50" w:rsidRDefault="00F26CDE" w:rsidP="00162E0E">
            <w:pPr>
              <w:pStyle w:val="acctfourfigures"/>
              <w:shd w:val="clear" w:color="auto" w:fill="FFFFFF"/>
              <w:tabs>
                <w:tab w:val="clear" w:pos="765"/>
                <w:tab w:val="decimal" w:pos="1001"/>
              </w:tabs>
              <w:spacing w:line="240" w:lineRule="atLeast"/>
              <w:ind w:right="11"/>
            </w:pPr>
            <w:r>
              <w:t>60</w:t>
            </w:r>
          </w:p>
        </w:tc>
      </w:tr>
      <w:tr w:rsidR="00F26CDE" w:rsidRPr="001D4E5D" w:rsidTr="00162E0E">
        <w:trPr>
          <w:cantSplit/>
        </w:trPr>
        <w:tc>
          <w:tcPr>
            <w:tcW w:w="3600" w:type="dxa"/>
          </w:tcPr>
          <w:p w:rsidR="00F26CDE" w:rsidRPr="001D4E5D" w:rsidRDefault="00F26CDE" w:rsidP="00162E0E">
            <w:pPr>
              <w:shd w:val="clear" w:color="auto" w:fill="FFFFFF"/>
              <w:spacing w:line="240" w:lineRule="atLeast"/>
              <w:ind w:left="191" w:hanging="191"/>
            </w:pPr>
            <w:r>
              <w:t>Furniture and fixture</w:t>
            </w:r>
          </w:p>
        </w:tc>
        <w:tc>
          <w:tcPr>
            <w:tcW w:w="1350" w:type="dxa"/>
          </w:tcPr>
          <w:p w:rsidR="00F26CDE" w:rsidRPr="006121BC" w:rsidRDefault="00F26CDE" w:rsidP="00162E0E">
            <w:pPr>
              <w:pStyle w:val="acctfourfigures"/>
              <w:shd w:val="clear" w:color="auto" w:fill="FFFFFF"/>
              <w:tabs>
                <w:tab w:val="clear" w:pos="765"/>
                <w:tab w:val="decimal" w:pos="1001"/>
              </w:tabs>
              <w:spacing w:line="240" w:lineRule="atLeast"/>
              <w:ind w:right="11"/>
            </w:pPr>
            <w:r>
              <w:t>660</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Pr="004D1E50" w:rsidRDefault="00F26CDE" w:rsidP="00162E0E">
            <w:pPr>
              <w:pStyle w:val="acctfourfigures"/>
              <w:shd w:val="clear" w:color="auto" w:fill="FFFFFF"/>
              <w:tabs>
                <w:tab w:val="clear" w:pos="765"/>
                <w:tab w:val="decimal" w:pos="731"/>
              </w:tabs>
              <w:spacing w:line="240" w:lineRule="atLeast"/>
              <w:ind w:right="11"/>
            </w:pPr>
            <w:r>
              <w:t>-</w:t>
            </w:r>
          </w:p>
        </w:tc>
        <w:tc>
          <w:tcPr>
            <w:tcW w:w="180" w:type="dxa"/>
          </w:tcPr>
          <w:p w:rsidR="00F26CDE" w:rsidRPr="004D1E50" w:rsidRDefault="00F26CDE" w:rsidP="00162E0E">
            <w:pPr>
              <w:pStyle w:val="acctfourfigures"/>
              <w:shd w:val="clear" w:color="auto" w:fill="FFFFFF"/>
              <w:spacing w:line="240" w:lineRule="atLeast"/>
            </w:pPr>
          </w:p>
        </w:tc>
        <w:tc>
          <w:tcPr>
            <w:tcW w:w="1350" w:type="dxa"/>
          </w:tcPr>
          <w:p w:rsidR="00F26CDE" w:rsidRPr="004D1E50" w:rsidRDefault="00F26CDE" w:rsidP="00162E0E">
            <w:pPr>
              <w:pStyle w:val="acctfourfigures"/>
              <w:shd w:val="clear" w:color="auto" w:fill="FFFFFF"/>
              <w:tabs>
                <w:tab w:val="clear" w:pos="765"/>
                <w:tab w:val="decimal" w:pos="1001"/>
              </w:tabs>
              <w:spacing w:line="240" w:lineRule="atLeast"/>
              <w:ind w:right="11"/>
            </w:pPr>
            <w:r>
              <w:t>1,356</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Pr="004D1E50" w:rsidRDefault="00F26CDE" w:rsidP="00162E0E">
            <w:pPr>
              <w:pStyle w:val="acctfourfigures"/>
              <w:shd w:val="clear" w:color="auto" w:fill="FFFFFF"/>
              <w:tabs>
                <w:tab w:val="clear" w:pos="765"/>
                <w:tab w:val="decimal" w:pos="731"/>
              </w:tabs>
              <w:spacing w:line="240" w:lineRule="atLeast"/>
              <w:ind w:right="11"/>
            </w:pPr>
            <w:r>
              <w:t>-</w:t>
            </w:r>
          </w:p>
        </w:tc>
      </w:tr>
      <w:tr w:rsidR="00F26CDE" w:rsidRPr="001D4E5D" w:rsidTr="00162E0E">
        <w:trPr>
          <w:cantSplit/>
        </w:trPr>
        <w:tc>
          <w:tcPr>
            <w:tcW w:w="3600" w:type="dxa"/>
          </w:tcPr>
          <w:p w:rsidR="00F26CDE" w:rsidRPr="001D4E5D" w:rsidRDefault="00F26CDE" w:rsidP="00162E0E">
            <w:pPr>
              <w:shd w:val="clear" w:color="auto" w:fill="FFFFFF"/>
              <w:spacing w:line="240" w:lineRule="atLeast"/>
            </w:pPr>
            <w:r w:rsidRPr="001D4E5D">
              <w:t>Vehicles</w:t>
            </w:r>
          </w:p>
        </w:tc>
        <w:tc>
          <w:tcPr>
            <w:tcW w:w="1350" w:type="dxa"/>
          </w:tcPr>
          <w:p w:rsidR="00F26CDE" w:rsidRPr="004D1E50" w:rsidRDefault="00F26CDE" w:rsidP="00162E0E">
            <w:pPr>
              <w:pStyle w:val="acctfourfigures"/>
              <w:shd w:val="clear" w:color="auto" w:fill="FFFFFF"/>
              <w:tabs>
                <w:tab w:val="clear" w:pos="765"/>
                <w:tab w:val="decimal" w:pos="731"/>
              </w:tabs>
              <w:spacing w:line="240" w:lineRule="atLeast"/>
              <w:ind w:right="11"/>
            </w:pPr>
            <w:r>
              <w:t>-</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Pr="004D1E50" w:rsidRDefault="00F26CDE" w:rsidP="00162E0E">
            <w:pPr>
              <w:pStyle w:val="acctfourfigures"/>
              <w:shd w:val="clear" w:color="auto" w:fill="FFFFFF"/>
              <w:tabs>
                <w:tab w:val="clear" w:pos="765"/>
                <w:tab w:val="decimal" w:pos="1001"/>
              </w:tabs>
              <w:spacing w:line="240" w:lineRule="atLeast"/>
              <w:ind w:right="11"/>
            </w:pPr>
            <w:r>
              <w:t>1</w:t>
            </w:r>
          </w:p>
        </w:tc>
        <w:tc>
          <w:tcPr>
            <w:tcW w:w="180" w:type="dxa"/>
          </w:tcPr>
          <w:p w:rsidR="00F26CDE" w:rsidRPr="004D1E50" w:rsidRDefault="00F26CDE" w:rsidP="00162E0E">
            <w:pPr>
              <w:pStyle w:val="acctfourfigures"/>
              <w:shd w:val="clear" w:color="auto" w:fill="FFFFFF"/>
              <w:spacing w:line="240" w:lineRule="atLeast"/>
            </w:pPr>
          </w:p>
        </w:tc>
        <w:tc>
          <w:tcPr>
            <w:tcW w:w="1350" w:type="dxa"/>
          </w:tcPr>
          <w:p w:rsidR="00F26CDE" w:rsidRPr="004D1E50" w:rsidRDefault="00F26CDE" w:rsidP="00162E0E">
            <w:pPr>
              <w:pStyle w:val="acctfourfigures"/>
              <w:shd w:val="clear" w:color="auto" w:fill="FFFFFF"/>
              <w:tabs>
                <w:tab w:val="clear" w:pos="765"/>
                <w:tab w:val="decimal" w:pos="1001"/>
              </w:tabs>
              <w:spacing w:line="240" w:lineRule="atLeast"/>
              <w:ind w:right="11"/>
            </w:pPr>
            <w:r>
              <w:t>66</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Pr="004D1E50" w:rsidRDefault="00F26CDE" w:rsidP="00162E0E">
            <w:pPr>
              <w:pStyle w:val="acctfourfigures"/>
              <w:shd w:val="clear" w:color="auto" w:fill="FFFFFF"/>
              <w:tabs>
                <w:tab w:val="clear" w:pos="765"/>
                <w:tab w:val="decimal" w:pos="731"/>
              </w:tabs>
              <w:spacing w:line="240" w:lineRule="atLeast"/>
              <w:ind w:right="11"/>
            </w:pPr>
            <w:r>
              <w:t>-</w:t>
            </w:r>
          </w:p>
        </w:tc>
      </w:tr>
      <w:tr w:rsidR="00F26CDE" w:rsidRPr="001D4E5D" w:rsidTr="00162E0E">
        <w:trPr>
          <w:cantSplit/>
        </w:trPr>
        <w:tc>
          <w:tcPr>
            <w:tcW w:w="3600" w:type="dxa"/>
          </w:tcPr>
          <w:p w:rsidR="00F26CDE" w:rsidRPr="001D4E5D" w:rsidRDefault="00F26CDE" w:rsidP="00162E0E">
            <w:pPr>
              <w:shd w:val="clear" w:color="auto" w:fill="FFFFFF"/>
              <w:spacing w:line="240" w:lineRule="atLeast"/>
              <w:ind w:left="191" w:hanging="191"/>
            </w:pPr>
            <w:r w:rsidRPr="001D4E5D">
              <w:t>Assets under construction and installation</w:t>
            </w:r>
          </w:p>
        </w:tc>
        <w:tc>
          <w:tcPr>
            <w:tcW w:w="1350" w:type="dxa"/>
          </w:tcPr>
          <w:p w:rsidR="00F26CDE" w:rsidRPr="006121BC" w:rsidRDefault="00F26CDE" w:rsidP="00162E0E">
            <w:pPr>
              <w:pStyle w:val="acctfourfigures"/>
              <w:shd w:val="clear" w:color="auto" w:fill="FFFFFF"/>
              <w:tabs>
                <w:tab w:val="clear" w:pos="765"/>
                <w:tab w:val="decimal" w:pos="1001"/>
              </w:tabs>
              <w:spacing w:line="240" w:lineRule="atLeast"/>
              <w:ind w:right="11"/>
            </w:pPr>
          </w:p>
          <w:p w:rsidR="00F26CDE" w:rsidRPr="006121BC" w:rsidRDefault="00F26CDE" w:rsidP="00162E0E">
            <w:pPr>
              <w:pStyle w:val="acctfourfigures"/>
              <w:shd w:val="clear" w:color="auto" w:fill="FFFFFF"/>
              <w:tabs>
                <w:tab w:val="clear" w:pos="765"/>
                <w:tab w:val="decimal" w:pos="1001"/>
              </w:tabs>
              <w:spacing w:line="240" w:lineRule="atLeast"/>
              <w:ind w:right="11"/>
            </w:pPr>
            <w:r>
              <w:t>3,058</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Default="00F26CDE" w:rsidP="00162E0E">
            <w:pPr>
              <w:pStyle w:val="acctfourfigures"/>
              <w:shd w:val="clear" w:color="auto" w:fill="FFFFFF"/>
              <w:tabs>
                <w:tab w:val="clear" w:pos="765"/>
                <w:tab w:val="decimal" w:pos="1001"/>
              </w:tabs>
              <w:spacing w:line="240" w:lineRule="atLeast"/>
              <w:ind w:right="11"/>
            </w:pPr>
          </w:p>
          <w:p w:rsidR="00F26CDE" w:rsidRPr="004D1E50" w:rsidRDefault="00F26CDE" w:rsidP="00162E0E">
            <w:pPr>
              <w:pStyle w:val="acctfourfigures"/>
              <w:shd w:val="clear" w:color="auto" w:fill="FFFFFF"/>
              <w:tabs>
                <w:tab w:val="clear" w:pos="765"/>
                <w:tab w:val="decimal" w:pos="1001"/>
              </w:tabs>
              <w:spacing w:line="240" w:lineRule="atLeast"/>
              <w:ind w:right="11"/>
            </w:pPr>
            <w:r>
              <w:t>789</w:t>
            </w:r>
          </w:p>
        </w:tc>
        <w:tc>
          <w:tcPr>
            <w:tcW w:w="180" w:type="dxa"/>
          </w:tcPr>
          <w:p w:rsidR="00F26CDE" w:rsidRPr="004D1E50" w:rsidRDefault="00F26CDE" w:rsidP="00162E0E">
            <w:pPr>
              <w:pStyle w:val="acctfourfigures"/>
              <w:shd w:val="clear" w:color="auto" w:fill="FFFFFF"/>
              <w:spacing w:line="240" w:lineRule="atLeast"/>
            </w:pPr>
          </w:p>
        </w:tc>
        <w:tc>
          <w:tcPr>
            <w:tcW w:w="1350" w:type="dxa"/>
          </w:tcPr>
          <w:p w:rsidR="00F26CDE" w:rsidRDefault="00F26CDE" w:rsidP="00162E0E">
            <w:pPr>
              <w:pStyle w:val="acctfourfigures"/>
              <w:shd w:val="clear" w:color="auto" w:fill="FFFFFF"/>
              <w:tabs>
                <w:tab w:val="clear" w:pos="765"/>
                <w:tab w:val="decimal" w:pos="1001"/>
              </w:tabs>
              <w:spacing w:line="240" w:lineRule="atLeast"/>
              <w:ind w:right="11"/>
            </w:pPr>
          </w:p>
          <w:p w:rsidR="00F26CDE" w:rsidRPr="004D1E50" w:rsidRDefault="00F26CDE" w:rsidP="00162E0E">
            <w:pPr>
              <w:pStyle w:val="acctfourfigures"/>
              <w:shd w:val="clear" w:color="auto" w:fill="FFFFFF"/>
              <w:tabs>
                <w:tab w:val="clear" w:pos="765"/>
                <w:tab w:val="decimal" w:pos="1001"/>
              </w:tabs>
              <w:spacing w:line="240" w:lineRule="atLeast"/>
              <w:ind w:right="11"/>
            </w:pPr>
            <w:r>
              <w:t>3,310</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Default="00F26CDE" w:rsidP="00162E0E">
            <w:pPr>
              <w:pStyle w:val="acctfourfigures"/>
              <w:shd w:val="clear" w:color="auto" w:fill="FFFFFF"/>
              <w:tabs>
                <w:tab w:val="clear" w:pos="765"/>
                <w:tab w:val="decimal" w:pos="1001"/>
              </w:tabs>
              <w:spacing w:line="240" w:lineRule="atLeast"/>
              <w:ind w:right="11"/>
            </w:pPr>
          </w:p>
          <w:p w:rsidR="00F26CDE" w:rsidRPr="004D1E50" w:rsidRDefault="00F26CDE" w:rsidP="00162E0E">
            <w:pPr>
              <w:pStyle w:val="acctfourfigures"/>
              <w:shd w:val="clear" w:color="auto" w:fill="FFFFFF"/>
              <w:tabs>
                <w:tab w:val="clear" w:pos="765"/>
                <w:tab w:val="decimal" w:pos="1001"/>
              </w:tabs>
              <w:spacing w:line="240" w:lineRule="atLeast"/>
              <w:ind w:right="11"/>
            </w:pPr>
            <w:r>
              <w:t>1,800</w:t>
            </w:r>
          </w:p>
        </w:tc>
      </w:tr>
      <w:tr w:rsidR="00F26CDE" w:rsidRPr="001D4E5D" w:rsidTr="00162E0E">
        <w:trPr>
          <w:cantSplit/>
        </w:trPr>
        <w:tc>
          <w:tcPr>
            <w:tcW w:w="3600" w:type="dxa"/>
            <w:shd w:val="clear" w:color="auto" w:fill="auto"/>
          </w:tcPr>
          <w:p w:rsidR="00F26CDE" w:rsidRPr="001D4E5D" w:rsidRDefault="00F26CDE" w:rsidP="00162E0E">
            <w:pPr>
              <w:shd w:val="clear" w:color="auto" w:fill="FFFFFF"/>
              <w:spacing w:line="240" w:lineRule="atLeast"/>
              <w:rPr>
                <w:b/>
                <w:bCs/>
                <w:shd w:val="clear" w:color="auto" w:fill="E6E6E6"/>
              </w:rPr>
            </w:pPr>
            <w:r w:rsidRPr="00C05857">
              <w:rPr>
                <w:b/>
                <w:bCs/>
              </w:rPr>
              <w:t>Total</w:t>
            </w:r>
          </w:p>
        </w:tc>
        <w:tc>
          <w:tcPr>
            <w:tcW w:w="1350" w:type="dxa"/>
            <w:tcBorders>
              <w:top w:val="single" w:sz="4" w:space="0" w:color="auto"/>
              <w:bottom w:val="double" w:sz="4" w:space="0" w:color="auto"/>
            </w:tcBorders>
          </w:tcPr>
          <w:p w:rsidR="00F26CDE" w:rsidRPr="006121BC" w:rsidRDefault="00F26CDE" w:rsidP="00162E0E">
            <w:pPr>
              <w:pStyle w:val="acctfourfigures"/>
              <w:shd w:val="clear" w:color="auto" w:fill="FFFFFF"/>
              <w:tabs>
                <w:tab w:val="clear" w:pos="765"/>
                <w:tab w:val="decimal" w:pos="1001"/>
              </w:tabs>
              <w:spacing w:line="240" w:lineRule="atLeast"/>
              <w:ind w:right="11"/>
              <w:rPr>
                <w:b/>
                <w:bCs/>
              </w:rPr>
            </w:pPr>
            <w:r>
              <w:rPr>
                <w:b/>
                <w:bCs/>
              </w:rPr>
              <w:t>22,282</w:t>
            </w:r>
          </w:p>
        </w:tc>
        <w:tc>
          <w:tcPr>
            <w:tcW w:w="180" w:type="dxa"/>
          </w:tcPr>
          <w:p w:rsidR="00F26CDE" w:rsidRPr="004D1E50" w:rsidRDefault="00F26CDE" w:rsidP="00162E0E">
            <w:pPr>
              <w:pStyle w:val="acctfourfigures"/>
              <w:shd w:val="clear" w:color="auto" w:fill="FFFFFF"/>
              <w:spacing w:line="240" w:lineRule="atLeast"/>
            </w:pPr>
          </w:p>
        </w:tc>
        <w:tc>
          <w:tcPr>
            <w:tcW w:w="1170" w:type="dxa"/>
            <w:tcBorders>
              <w:top w:val="single" w:sz="4" w:space="0" w:color="auto"/>
              <w:bottom w:val="double" w:sz="4" w:space="0" w:color="auto"/>
            </w:tcBorders>
          </w:tcPr>
          <w:p w:rsidR="00F26CDE" w:rsidRPr="006E0092" w:rsidRDefault="00F26CDE" w:rsidP="00162E0E">
            <w:pPr>
              <w:pStyle w:val="acctfourfigures"/>
              <w:shd w:val="clear" w:color="auto" w:fill="FFFFFF"/>
              <w:tabs>
                <w:tab w:val="clear" w:pos="765"/>
                <w:tab w:val="decimal" w:pos="1001"/>
              </w:tabs>
              <w:spacing w:line="240" w:lineRule="atLeast"/>
              <w:ind w:right="11"/>
              <w:rPr>
                <w:b/>
                <w:bCs/>
              </w:rPr>
            </w:pPr>
            <w:r>
              <w:rPr>
                <w:b/>
                <w:bCs/>
              </w:rPr>
              <w:t>22,288</w:t>
            </w:r>
          </w:p>
        </w:tc>
        <w:tc>
          <w:tcPr>
            <w:tcW w:w="180" w:type="dxa"/>
          </w:tcPr>
          <w:p w:rsidR="00F26CDE" w:rsidRPr="004D1E50" w:rsidRDefault="00F26CDE" w:rsidP="00162E0E">
            <w:pPr>
              <w:pStyle w:val="acctfourfigures"/>
              <w:shd w:val="clear" w:color="auto" w:fill="FFFFFF"/>
              <w:spacing w:line="240" w:lineRule="atLeast"/>
            </w:pPr>
          </w:p>
        </w:tc>
        <w:tc>
          <w:tcPr>
            <w:tcW w:w="1350" w:type="dxa"/>
            <w:tcBorders>
              <w:top w:val="single" w:sz="4" w:space="0" w:color="auto"/>
              <w:bottom w:val="double" w:sz="4" w:space="0" w:color="auto"/>
            </w:tcBorders>
          </w:tcPr>
          <w:p w:rsidR="00F26CDE" w:rsidRPr="004D1E50" w:rsidRDefault="00F26CDE" w:rsidP="00162E0E">
            <w:pPr>
              <w:pStyle w:val="acctfourfigures"/>
              <w:shd w:val="clear" w:color="auto" w:fill="FFFFFF"/>
              <w:tabs>
                <w:tab w:val="clear" w:pos="765"/>
                <w:tab w:val="decimal" w:pos="1001"/>
              </w:tabs>
              <w:spacing w:line="240" w:lineRule="atLeast"/>
              <w:ind w:right="11"/>
              <w:rPr>
                <w:b/>
                <w:bCs/>
              </w:rPr>
            </w:pPr>
            <w:r>
              <w:rPr>
                <w:b/>
                <w:bCs/>
              </w:rPr>
              <w:t>163,445</w:t>
            </w:r>
          </w:p>
        </w:tc>
        <w:tc>
          <w:tcPr>
            <w:tcW w:w="180" w:type="dxa"/>
          </w:tcPr>
          <w:p w:rsidR="00F26CDE" w:rsidRPr="004D1E50" w:rsidRDefault="00F26CDE" w:rsidP="00162E0E">
            <w:pPr>
              <w:pStyle w:val="acctfourfigures"/>
              <w:shd w:val="clear" w:color="auto" w:fill="FFFFFF"/>
              <w:spacing w:line="240" w:lineRule="atLeast"/>
            </w:pPr>
          </w:p>
        </w:tc>
        <w:tc>
          <w:tcPr>
            <w:tcW w:w="1170" w:type="dxa"/>
            <w:tcBorders>
              <w:top w:val="single" w:sz="4" w:space="0" w:color="auto"/>
              <w:bottom w:val="double" w:sz="4" w:space="0" w:color="auto"/>
            </w:tcBorders>
          </w:tcPr>
          <w:p w:rsidR="00F26CDE" w:rsidRPr="006E0092" w:rsidRDefault="00F26CDE" w:rsidP="00162E0E">
            <w:pPr>
              <w:pStyle w:val="acctfourfigures"/>
              <w:shd w:val="clear" w:color="auto" w:fill="FFFFFF"/>
              <w:tabs>
                <w:tab w:val="clear" w:pos="765"/>
                <w:tab w:val="decimal" w:pos="1001"/>
              </w:tabs>
              <w:spacing w:line="240" w:lineRule="atLeast"/>
              <w:ind w:right="11"/>
              <w:rPr>
                <w:b/>
                <w:bCs/>
              </w:rPr>
            </w:pPr>
            <w:r w:rsidRPr="006E0092">
              <w:rPr>
                <w:b/>
                <w:bCs/>
              </w:rPr>
              <w:t>1,860</w:t>
            </w:r>
          </w:p>
        </w:tc>
      </w:tr>
    </w:tbl>
    <w:p w:rsidR="00F26CDE" w:rsidRDefault="00F26CDE" w:rsidP="00F26CDE">
      <w:pPr>
        <w:spacing w:line="240" w:lineRule="atLeast"/>
        <w:jc w:val="both"/>
        <w:rPr>
          <w:lang w:val="en-US" w:bidi="th-TH"/>
        </w:rPr>
      </w:pPr>
    </w:p>
    <w:tbl>
      <w:tblPr>
        <w:tblW w:w="0" w:type="auto"/>
        <w:tblInd w:w="529" w:type="dxa"/>
        <w:tblLayout w:type="fixed"/>
        <w:tblCellMar>
          <w:left w:w="79" w:type="dxa"/>
          <w:right w:w="79" w:type="dxa"/>
        </w:tblCellMar>
        <w:tblLook w:val="0000" w:firstRow="0" w:lastRow="0" w:firstColumn="0" w:lastColumn="0" w:noHBand="0" w:noVBand="0"/>
      </w:tblPr>
      <w:tblGrid>
        <w:gridCol w:w="3600"/>
        <w:gridCol w:w="1350"/>
        <w:gridCol w:w="180"/>
        <w:gridCol w:w="1170"/>
        <w:gridCol w:w="180"/>
        <w:gridCol w:w="1350"/>
        <w:gridCol w:w="180"/>
        <w:gridCol w:w="1170"/>
      </w:tblGrid>
      <w:tr w:rsidR="00F26CDE" w:rsidRPr="001D4E5D" w:rsidTr="00162E0E">
        <w:trPr>
          <w:cantSplit/>
          <w:tblHeader/>
        </w:trPr>
        <w:tc>
          <w:tcPr>
            <w:tcW w:w="3600" w:type="dxa"/>
          </w:tcPr>
          <w:p w:rsidR="00F26CDE" w:rsidRPr="001D4E5D" w:rsidRDefault="00F26CDE" w:rsidP="00162E0E">
            <w:pPr>
              <w:shd w:val="clear" w:color="auto" w:fill="FFFFFF"/>
              <w:spacing w:line="240" w:lineRule="atLeast"/>
              <w:rPr>
                <w:i/>
                <w:iCs/>
                <w:color w:val="0000FF"/>
              </w:rPr>
            </w:pPr>
          </w:p>
        </w:tc>
        <w:tc>
          <w:tcPr>
            <w:tcW w:w="5580" w:type="dxa"/>
            <w:gridSpan w:val="7"/>
          </w:tcPr>
          <w:p w:rsidR="00F26CDE" w:rsidRPr="001D4E5D" w:rsidRDefault="00F26CDE" w:rsidP="00162E0E">
            <w:pPr>
              <w:pStyle w:val="acctmergecolhdg"/>
              <w:shd w:val="clear" w:color="auto" w:fill="FFFFFF"/>
              <w:spacing w:line="240" w:lineRule="atLeast"/>
            </w:pPr>
            <w:r w:rsidRPr="001D4E5D">
              <w:t>Separate financial statements</w:t>
            </w:r>
          </w:p>
        </w:tc>
      </w:tr>
      <w:tr w:rsidR="00F26CDE" w:rsidRPr="001D4E5D" w:rsidTr="00162E0E">
        <w:trPr>
          <w:cantSplit/>
          <w:tblHeader/>
        </w:trPr>
        <w:tc>
          <w:tcPr>
            <w:tcW w:w="3600" w:type="dxa"/>
          </w:tcPr>
          <w:p w:rsidR="00F26CDE" w:rsidRPr="008E2BD3" w:rsidRDefault="00F26CDE" w:rsidP="00162E0E">
            <w:pPr>
              <w:shd w:val="clear" w:color="auto" w:fill="FFFFFF"/>
              <w:spacing w:line="240" w:lineRule="atLeast"/>
              <w:rPr>
                <w:b/>
                <w:bCs/>
                <w:i/>
                <w:iCs/>
              </w:rPr>
            </w:pPr>
            <w:r>
              <w:rPr>
                <w:b/>
                <w:bCs/>
                <w:i/>
                <w:iCs/>
              </w:rPr>
              <w:t>Three</w:t>
            </w:r>
            <w:r w:rsidRPr="008E2BD3">
              <w:rPr>
                <w:b/>
                <w:bCs/>
                <w:i/>
                <w:iCs/>
              </w:rPr>
              <w:t xml:space="preserve">-month period ended </w:t>
            </w:r>
            <w:r>
              <w:rPr>
                <w:b/>
                <w:bCs/>
                <w:i/>
                <w:iCs/>
                <w:lang w:val="en-US"/>
              </w:rPr>
              <w:t>31 March</w:t>
            </w:r>
          </w:p>
        </w:tc>
        <w:tc>
          <w:tcPr>
            <w:tcW w:w="2700" w:type="dxa"/>
            <w:gridSpan w:val="3"/>
          </w:tcPr>
          <w:p w:rsidR="00F26CDE" w:rsidRPr="001D4E5D" w:rsidRDefault="00F26CDE" w:rsidP="00162E0E">
            <w:pPr>
              <w:pStyle w:val="acctmergecolhdg"/>
              <w:shd w:val="clear" w:color="auto" w:fill="FFFFFF"/>
              <w:spacing w:line="240" w:lineRule="atLeast"/>
              <w:rPr>
                <w:b w:val="0"/>
                <w:bCs/>
              </w:rPr>
            </w:pPr>
            <w:r>
              <w:rPr>
                <w:b w:val="0"/>
                <w:bCs/>
              </w:rPr>
              <w:t>2017</w:t>
            </w:r>
          </w:p>
        </w:tc>
        <w:tc>
          <w:tcPr>
            <w:tcW w:w="180" w:type="dxa"/>
          </w:tcPr>
          <w:p w:rsidR="00F26CDE" w:rsidRPr="001D4E5D" w:rsidRDefault="00F26CDE" w:rsidP="00162E0E">
            <w:pPr>
              <w:pStyle w:val="acctmergecolhdg"/>
              <w:shd w:val="clear" w:color="auto" w:fill="FFFFFF"/>
              <w:spacing w:line="240" w:lineRule="atLeast"/>
              <w:jc w:val="left"/>
            </w:pPr>
          </w:p>
        </w:tc>
        <w:tc>
          <w:tcPr>
            <w:tcW w:w="2700" w:type="dxa"/>
            <w:gridSpan w:val="3"/>
          </w:tcPr>
          <w:p w:rsidR="00F26CDE" w:rsidRPr="001D4E5D" w:rsidRDefault="00F26CDE" w:rsidP="00162E0E">
            <w:pPr>
              <w:pStyle w:val="acctmergecolhdg"/>
              <w:shd w:val="clear" w:color="auto" w:fill="FFFFFF"/>
              <w:spacing w:line="240" w:lineRule="atLeast"/>
              <w:rPr>
                <w:b w:val="0"/>
                <w:bCs/>
              </w:rPr>
            </w:pPr>
            <w:r>
              <w:rPr>
                <w:b w:val="0"/>
                <w:bCs/>
              </w:rPr>
              <w:t>2016</w:t>
            </w:r>
          </w:p>
        </w:tc>
      </w:tr>
      <w:tr w:rsidR="00F26CDE" w:rsidRPr="001D4E5D" w:rsidTr="00162E0E">
        <w:trPr>
          <w:cantSplit/>
          <w:trHeight w:val="103"/>
          <w:tblHeader/>
        </w:trPr>
        <w:tc>
          <w:tcPr>
            <w:tcW w:w="3600" w:type="dxa"/>
          </w:tcPr>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pPr>
          </w:p>
          <w:p w:rsidR="00F26CDE" w:rsidRPr="001D4E5D" w:rsidRDefault="00F26CDE" w:rsidP="00162E0E">
            <w:pPr>
              <w:pStyle w:val="acctfourfigures"/>
              <w:shd w:val="clear" w:color="auto" w:fill="FFFFFF"/>
              <w:spacing w:line="240" w:lineRule="atLeast"/>
            </w:pPr>
          </w:p>
          <w:p w:rsidR="00F26CDE" w:rsidRPr="001D4E5D" w:rsidRDefault="00F26CDE" w:rsidP="00162E0E">
            <w:pPr>
              <w:pStyle w:val="acctfourfigures"/>
              <w:shd w:val="clear" w:color="auto" w:fill="FFFFFF"/>
              <w:spacing w:line="240" w:lineRule="atLeast"/>
            </w:pPr>
          </w:p>
        </w:tc>
        <w:tc>
          <w:tcPr>
            <w:tcW w:w="1350" w:type="dxa"/>
          </w:tcPr>
          <w:p w:rsidR="00F26CDE" w:rsidRPr="001D4E5D" w:rsidRDefault="00F26CDE" w:rsidP="00162E0E">
            <w:pPr>
              <w:pStyle w:val="acctfourfigures"/>
              <w:shd w:val="clear" w:color="auto" w:fill="FFFFFF"/>
              <w:tabs>
                <w:tab w:val="clear" w:pos="765"/>
              </w:tabs>
              <w:spacing w:line="240" w:lineRule="atLeast"/>
              <w:jc w:val="center"/>
            </w:pPr>
          </w:p>
          <w:p w:rsidR="00F26CDE" w:rsidRPr="001D4E5D" w:rsidRDefault="00F26CDE" w:rsidP="00162E0E">
            <w:pPr>
              <w:pStyle w:val="acctfourfigures"/>
              <w:shd w:val="clear" w:color="auto" w:fill="FFFFFF"/>
              <w:tabs>
                <w:tab w:val="clear" w:pos="765"/>
              </w:tabs>
              <w:spacing w:line="240" w:lineRule="atLeast"/>
              <w:jc w:val="center"/>
            </w:pPr>
            <w:r w:rsidRPr="001D4E5D">
              <w:t>Acquisitions</w:t>
            </w:r>
          </w:p>
          <w:p w:rsidR="00F26CDE" w:rsidRPr="001D4E5D" w:rsidRDefault="00F26CDE" w:rsidP="00162E0E">
            <w:pPr>
              <w:pStyle w:val="acctfourfigures"/>
              <w:shd w:val="clear" w:color="auto" w:fill="FFFFFF"/>
              <w:tabs>
                <w:tab w:val="clear" w:pos="765"/>
              </w:tabs>
              <w:spacing w:line="240" w:lineRule="atLeast"/>
              <w:jc w:val="center"/>
            </w:pPr>
            <w:r w:rsidRPr="001D4E5D">
              <w:t>and</w:t>
            </w:r>
          </w:p>
          <w:p w:rsidR="00F26CDE" w:rsidRPr="001D4E5D" w:rsidRDefault="00F26CDE" w:rsidP="00162E0E">
            <w:pPr>
              <w:pStyle w:val="acctfourfigures"/>
              <w:shd w:val="clear" w:color="auto" w:fill="FFFFFF"/>
              <w:tabs>
                <w:tab w:val="clear" w:pos="765"/>
              </w:tabs>
              <w:spacing w:line="240" w:lineRule="atLeast"/>
              <w:jc w:val="center"/>
            </w:pPr>
            <w:r w:rsidRPr="001D4E5D">
              <w:t>transfers in</w:t>
            </w:r>
          </w:p>
          <w:p w:rsidR="00F26CDE" w:rsidRPr="001D4E5D" w:rsidRDefault="00F26CDE" w:rsidP="00162E0E">
            <w:pPr>
              <w:pStyle w:val="acctfourfigures"/>
              <w:shd w:val="clear" w:color="auto" w:fill="FFFFFF"/>
              <w:tabs>
                <w:tab w:val="clear" w:pos="765"/>
              </w:tabs>
              <w:spacing w:line="240" w:lineRule="atLeast"/>
              <w:jc w:val="center"/>
              <w:rPr>
                <w:rtl/>
                <w:cs/>
              </w:rPr>
            </w:pPr>
            <w:r w:rsidRPr="001D4E5D">
              <w:t>- at cost</w:t>
            </w:r>
          </w:p>
        </w:tc>
        <w:tc>
          <w:tcPr>
            <w:tcW w:w="180" w:type="dxa"/>
          </w:tcPr>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tc>
        <w:tc>
          <w:tcPr>
            <w:tcW w:w="1170" w:type="dxa"/>
          </w:tcPr>
          <w:p w:rsidR="00F26CDE" w:rsidRPr="001D4E5D" w:rsidRDefault="00F26CDE" w:rsidP="00162E0E">
            <w:pPr>
              <w:pStyle w:val="acctfourfigures"/>
              <w:shd w:val="clear" w:color="auto" w:fill="FFFFFF"/>
              <w:tabs>
                <w:tab w:val="clear" w:pos="765"/>
              </w:tabs>
              <w:spacing w:line="240" w:lineRule="atLeast"/>
              <w:jc w:val="center"/>
            </w:pPr>
            <w:r w:rsidRPr="001D4E5D">
              <w:t>Disposals</w:t>
            </w:r>
          </w:p>
          <w:p w:rsidR="00F26CDE" w:rsidRPr="001D4E5D" w:rsidRDefault="00F26CDE" w:rsidP="00162E0E">
            <w:pPr>
              <w:pStyle w:val="acctfourfigures"/>
              <w:shd w:val="clear" w:color="auto" w:fill="FFFFFF"/>
              <w:tabs>
                <w:tab w:val="clear" w:pos="765"/>
              </w:tabs>
              <w:spacing w:line="240" w:lineRule="atLeast"/>
              <w:jc w:val="center"/>
            </w:pPr>
            <w:r w:rsidRPr="001D4E5D">
              <w:t>and transfers out - net book value</w:t>
            </w:r>
          </w:p>
        </w:tc>
        <w:tc>
          <w:tcPr>
            <w:tcW w:w="180" w:type="dxa"/>
          </w:tcPr>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tc>
        <w:tc>
          <w:tcPr>
            <w:tcW w:w="1350" w:type="dxa"/>
          </w:tcPr>
          <w:p w:rsidR="00F26CDE" w:rsidRPr="001D4E5D" w:rsidRDefault="00F26CDE" w:rsidP="00162E0E">
            <w:pPr>
              <w:pStyle w:val="acctfourfigures"/>
              <w:shd w:val="clear" w:color="auto" w:fill="FFFFFF"/>
              <w:tabs>
                <w:tab w:val="clear" w:pos="765"/>
              </w:tabs>
              <w:spacing w:line="240" w:lineRule="atLeast"/>
              <w:jc w:val="center"/>
            </w:pPr>
          </w:p>
          <w:p w:rsidR="00F26CDE" w:rsidRPr="001D4E5D" w:rsidRDefault="00F26CDE" w:rsidP="00162E0E">
            <w:pPr>
              <w:pStyle w:val="acctfourfigures"/>
              <w:shd w:val="clear" w:color="auto" w:fill="FFFFFF"/>
              <w:tabs>
                <w:tab w:val="clear" w:pos="765"/>
              </w:tabs>
              <w:spacing w:line="240" w:lineRule="atLeast"/>
              <w:jc w:val="center"/>
            </w:pPr>
            <w:r w:rsidRPr="001D4E5D">
              <w:t>Acquisitions</w:t>
            </w:r>
          </w:p>
          <w:p w:rsidR="00F26CDE" w:rsidRPr="001D4E5D" w:rsidRDefault="00F26CDE" w:rsidP="00162E0E">
            <w:pPr>
              <w:pStyle w:val="acctfourfigures"/>
              <w:shd w:val="clear" w:color="auto" w:fill="FFFFFF"/>
              <w:tabs>
                <w:tab w:val="clear" w:pos="765"/>
              </w:tabs>
              <w:spacing w:line="240" w:lineRule="atLeast"/>
              <w:jc w:val="center"/>
            </w:pPr>
            <w:r w:rsidRPr="001D4E5D">
              <w:t>and</w:t>
            </w:r>
          </w:p>
          <w:p w:rsidR="00F26CDE" w:rsidRPr="001D4E5D" w:rsidRDefault="00F26CDE" w:rsidP="00162E0E">
            <w:pPr>
              <w:pStyle w:val="acctfourfigures"/>
              <w:shd w:val="clear" w:color="auto" w:fill="FFFFFF"/>
              <w:tabs>
                <w:tab w:val="clear" w:pos="765"/>
              </w:tabs>
              <w:spacing w:line="240" w:lineRule="atLeast"/>
              <w:jc w:val="center"/>
            </w:pPr>
            <w:r w:rsidRPr="001D4E5D">
              <w:t>transfers in</w:t>
            </w:r>
          </w:p>
          <w:p w:rsidR="00F26CDE" w:rsidRPr="001D4E5D" w:rsidRDefault="00F26CDE" w:rsidP="00162E0E">
            <w:pPr>
              <w:pStyle w:val="acctfourfigures"/>
              <w:shd w:val="clear" w:color="auto" w:fill="FFFFFF"/>
              <w:tabs>
                <w:tab w:val="clear" w:pos="765"/>
              </w:tabs>
              <w:spacing w:line="240" w:lineRule="atLeast"/>
              <w:jc w:val="center"/>
              <w:rPr>
                <w:rtl/>
                <w:cs/>
              </w:rPr>
            </w:pPr>
            <w:r w:rsidRPr="001D4E5D">
              <w:t>- at cost</w:t>
            </w:r>
          </w:p>
        </w:tc>
        <w:tc>
          <w:tcPr>
            <w:tcW w:w="180" w:type="dxa"/>
          </w:tcPr>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tc>
        <w:tc>
          <w:tcPr>
            <w:tcW w:w="1170" w:type="dxa"/>
          </w:tcPr>
          <w:p w:rsidR="00F26CDE" w:rsidRPr="001D4E5D" w:rsidRDefault="00F26CDE" w:rsidP="00162E0E">
            <w:pPr>
              <w:pStyle w:val="acctfourfigures"/>
              <w:shd w:val="clear" w:color="auto" w:fill="FFFFFF"/>
              <w:tabs>
                <w:tab w:val="clear" w:pos="765"/>
              </w:tabs>
              <w:spacing w:line="240" w:lineRule="atLeast"/>
              <w:jc w:val="center"/>
            </w:pPr>
            <w:r w:rsidRPr="001D4E5D">
              <w:t>Disposals</w:t>
            </w:r>
          </w:p>
          <w:p w:rsidR="00F26CDE" w:rsidRPr="001D4E5D" w:rsidRDefault="00F26CDE" w:rsidP="00162E0E">
            <w:pPr>
              <w:pStyle w:val="acctfourfigures"/>
              <w:shd w:val="clear" w:color="auto" w:fill="FFFFFF"/>
              <w:tabs>
                <w:tab w:val="clear" w:pos="765"/>
              </w:tabs>
              <w:spacing w:line="240" w:lineRule="atLeast"/>
              <w:jc w:val="center"/>
            </w:pPr>
            <w:r w:rsidRPr="001D4E5D">
              <w:t>and</w:t>
            </w:r>
          </w:p>
          <w:p w:rsidR="00F26CDE" w:rsidRPr="001D4E5D" w:rsidRDefault="00F26CDE" w:rsidP="00162E0E">
            <w:pPr>
              <w:pStyle w:val="acctfourfigures"/>
              <w:shd w:val="clear" w:color="auto" w:fill="FFFFFF"/>
              <w:tabs>
                <w:tab w:val="clear" w:pos="765"/>
              </w:tabs>
              <w:spacing w:line="240" w:lineRule="atLeast"/>
              <w:jc w:val="center"/>
            </w:pPr>
            <w:r w:rsidRPr="001D4E5D">
              <w:t>transfers out - net book value</w:t>
            </w:r>
          </w:p>
        </w:tc>
      </w:tr>
      <w:tr w:rsidR="00F26CDE" w:rsidRPr="001D4E5D" w:rsidTr="00162E0E">
        <w:trPr>
          <w:cantSplit/>
        </w:trPr>
        <w:tc>
          <w:tcPr>
            <w:tcW w:w="3600" w:type="dxa"/>
          </w:tcPr>
          <w:p w:rsidR="00F26CDE" w:rsidRPr="001D4E5D" w:rsidRDefault="00F26CDE" w:rsidP="00162E0E">
            <w:pPr>
              <w:shd w:val="clear" w:color="auto" w:fill="FFFFFF"/>
              <w:spacing w:line="240" w:lineRule="atLeast"/>
              <w:rPr>
                <w:b/>
                <w:bCs/>
                <w:i/>
                <w:iCs/>
              </w:rPr>
            </w:pPr>
          </w:p>
        </w:tc>
        <w:tc>
          <w:tcPr>
            <w:tcW w:w="5580" w:type="dxa"/>
            <w:gridSpan w:val="7"/>
          </w:tcPr>
          <w:p w:rsidR="00F26CDE" w:rsidRPr="001D4E5D" w:rsidRDefault="00F26CDE" w:rsidP="00162E0E">
            <w:pPr>
              <w:pStyle w:val="acctfourfigures"/>
              <w:shd w:val="clear" w:color="auto" w:fill="FFFFFF"/>
              <w:spacing w:line="240" w:lineRule="atLeast"/>
              <w:jc w:val="center"/>
              <w:rPr>
                <w:i/>
                <w:iCs/>
              </w:rPr>
            </w:pPr>
            <w:r w:rsidRPr="001D4E5D">
              <w:rPr>
                <w:i/>
                <w:iCs/>
              </w:rPr>
              <w:t xml:space="preserve">(in </w:t>
            </w:r>
            <w:r>
              <w:rPr>
                <w:i/>
                <w:iCs/>
              </w:rPr>
              <w:t>thousand</w:t>
            </w:r>
            <w:r w:rsidRPr="001D4E5D">
              <w:rPr>
                <w:i/>
                <w:iCs/>
              </w:rPr>
              <w:t xml:space="preserve"> Baht)</w:t>
            </w:r>
          </w:p>
        </w:tc>
      </w:tr>
      <w:tr w:rsidR="00F26CDE" w:rsidRPr="001D4E5D" w:rsidTr="00162E0E">
        <w:trPr>
          <w:cantSplit/>
        </w:trPr>
        <w:tc>
          <w:tcPr>
            <w:tcW w:w="3600" w:type="dxa"/>
          </w:tcPr>
          <w:p w:rsidR="00F26CDE" w:rsidRPr="001D4E5D" w:rsidRDefault="00F26CDE" w:rsidP="00162E0E">
            <w:pPr>
              <w:shd w:val="clear" w:color="auto" w:fill="FFFFFF"/>
              <w:spacing w:line="240" w:lineRule="atLeast"/>
            </w:pPr>
            <w:r w:rsidRPr="001D4E5D">
              <w:t>Land</w:t>
            </w:r>
          </w:p>
        </w:tc>
        <w:tc>
          <w:tcPr>
            <w:tcW w:w="1350" w:type="dxa"/>
          </w:tcPr>
          <w:p w:rsidR="00F26CDE" w:rsidRPr="004D1E50" w:rsidRDefault="00F26CDE" w:rsidP="00162E0E">
            <w:pPr>
              <w:pStyle w:val="acctfourfigures"/>
              <w:shd w:val="clear" w:color="auto" w:fill="FFFFFF"/>
              <w:tabs>
                <w:tab w:val="clear" w:pos="765"/>
                <w:tab w:val="decimal" w:pos="731"/>
              </w:tabs>
              <w:spacing w:line="240" w:lineRule="atLeast"/>
              <w:ind w:right="11"/>
            </w:pPr>
            <w:r>
              <w:t>-</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Pr="004D1E50" w:rsidRDefault="00F26CDE" w:rsidP="00162E0E">
            <w:pPr>
              <w:pStyle w:val="acctfourfigures"/>
              <w:shd w:val="clear" w:color="auto" w:fill="FFFFFF"/>
              <w:tabs>
                <w:tab w:val="clear" w:pos="765"/>
                <w:tab w:val="decimal" w:pos="1001"/>
              </w:tabs>
              <w:spacing w:line="240" w:lineRule="atLeast"/>
              <w:ind w:right="11"/>
            </w:pPr>
            <w:r>
              <w:t>21,450</w:t>
            </w:r>
          </w:p>
        </w:tc>
        <w:tc>
          <w:tcPr>
            <w:tcW w:w="180" w:type="dxa"/>
          </w:tcPr>
          <w:p w:rsidR="00F26CDE" w:rsidRPr="004D1E50" w:rsidRDefault="00F26CDE" w:rsidP="00162E0E">
            <w:pPr>
              <w:pStyle w:val="acctfourfigures"/>
              <w:shd w:val="clear" w:color="auto" w:fill="FFFFFF"/>
              <w:spacing w:line="240" w:lineRule="atLeast"/>
            </w:pPr>
          </w:p>
        </w:tc>
        <w:tc>
          <w:tcPr>
            <w:tcW w:w="1350" w:type="dxa"/>
          </w:tcPr>
          <w:p w:rsidR="00F26CDE" w:rsidRPr="004D1E50" w:rsidRDefault="00F26CDE" w:rsidP="00162E0E">
            <w:pPr>
              <w:pStyle w:val="acctfourfigures"/>
              <w:shd w:val="clear" w:color="auto" w:fill="FFFFFF"/>
              <w:tabs>
                <w:tab w:val="clear" w:pos="765"/>
                <w:tab w:val="decimal" w:pos="1001"/>
              </w:tabs>
              <w:spacing w:line="240" w:lineRule="atLeast"/>
              <w:ind w:right="11"/>
            </w:pPr>
            <w:r>
              <w:t>133,468</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Pr="004D1E50" w:rsidRDefault="00F26CDE" w:rsidP="00162E0E">
            <w:pPr>
              <w:pStyle w:val="acctfourfigures"/>
              <w:shd w:val="clear" w:color="auto" w:fill="FFFFFF"/>
              <w:tabs>
                <w:tab w:val="clear" w:pos="765"/>
                <w:tab w:val="decimal" w:pos="731"/>
              </w:tabs>
              <w:spacing w:line="240" w:lineRule="atLeast"/>
              <w:ind w:right="11"/>
            </w:pPr>
            <w:r>
              <w:t>-</w:t>
            </w:r>
          </w:p>
        </w:tc>
      </w:tr>
      <w:tr w:rsidR="00F26CDE" w:rsidRPr="001D4E5D" w:rsidTr="00162E0E">
        <w:trPr>
          <w:cantSplit/>
        </w:trPr>
        <w:tc>
          <w:tcPr>
            <w:tcW w:w="3600" w:type="dxa"/>
          </w:tcPr>
          <w:p w:rsidR="00F26CDE" w:rsidRPr="001D4E5D" w:rsidRDefault="00F26CDE" w:rsidP="00162E0E">
            <w:pPr>
              <w:shd w:val="clear" w:color="auto" w:fill="FFFFFF"/>
              <w:spacing w:line="240" w:lineRule="atLeast"/>
              <w:ind w:left="180" w:hanging="180"/>
            </w:pPr>
            <w:r>
              <w:t>Building and petrol station</w:t>
            </w:r>
          </w:p>
        </w:tc>
        <w:tc>
          <w:tcPr>
            <w:tcW w:w="1350" w:type="dxa"/>
          </w:tcPr>
          <w:p w:rsidR="00F26CDE" w:rsidRPr="006121BC" w:rsidRDefault="00F26CDE" w:rsidP="00162E0E">
            <w:pPr>
              <w:pStyle w:val="acctfourfigures"/>
              <w:shd w:val="clear" w:color="auto" w:fill="FFFFFF"/>
              <w:tabs>
                <w:tab w:val="clear" w:pos="765"/>
                <w:tab w:val="decimal" w:pos="1001"/>
              </w:tabs>
              <w:spacing w:line="240" w:lineRule="atLeast"/>
              <w:ind w:right="11"/>
            </w:pPr>
            <w:r>
              <w:t>3,298</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Pr="004D1E50" w:rsidRDefault="00F26CDE" w:rsidP="00162E0E">
            <w:pPr>
              <w:pStyle w:val="acctfourfigures"/>
              <w:shd w:val="clear" w:color="auto" w:fill="FFFFFF"/>
              <w:tabs>
                <w:tab w:val="clear" w:pos="765"/>
                <w:tab w:val="decimal" w:pos="731"/>
              </w:tabs>
              <w:spacing w:line="240" w:lineRule="atLeast"/>
              <w:ind w:right="11"/>
            </w:pPr>
            <w:r>
              <w:t>-</w:t>
            </w:r>
          </w:p>
        </w:tc>
        <w:tc>
          <w:tcPr>
            <w:tcW w:w="180" w:type="dxa"/>
          </w:tcPr>
          <w:p w:rsidR="00F26CDE" w:rsidRPr="004D1E50" w:rsidRDefault="00F26CDE" w:rsidP="00162E0E">
            <w:pPr>
              <w:pStyle w:val="acctfourfigures"/>
              <w:shd w:val="clear" w:color="auto" w:fill="FFFFFF"/>
              <w:spacing w:line="240" w:lineRule="atLeast"/>
            </w:pPr>
          </w:p>
        </w:tc>
        <w:tc>
          <w:tcPr>
            <w:tcW w:w="1350" w:type="dxa"/>
          </w:tcPr>
          <w:p w:rsidR="00F26CDE" w:rsidRPr="004D1E50" w:rsidRDefault="00F26CDE" w:rsidP="00162E0E">
            <w:pPr>
              <w:pStyle w:val="acctfourfigures"/>
              <w:shd w:val="clear" w:color="auto" w:fill="FFFFFF"/>
              <w:tabs>
                <w:tab w:val="clear" w:pos="765"/>
                <w:tab w:val="decimal" w:pos="1001"/>
              </w:tabs>
              <w:spacing w:line="240" w:lineRule="atLeast"/>
              <w:ind w:right="11"/>
            </w:pPr>
            <w:r>
              <w:t>12,416</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Pr="004D1E50" w:rsidRDefault="00F26CDE" w:rsidP="00162E0E">
            <w:pPr>
              <w:pStyle w:val="acctfourfigures"/>
              <w:shd w:val="clear" w:color="auto" w:fill="FFFFFF"/>
              <w:tabs>
                <w:tab w:val="clear" w:pos="765"/>
                <w:tab w:val="decimal" w:pos="731"/>
              </w:tabs>
              <w:spacing w:line="240" w:lineRule="atLeast"/>
              <w:ind w:right="11"/>
            </w:pPr>
            <w:r>
              <w:t>-</w:t>
            </w:r>
          </w:p>
        </w:tc>
      </w:tr>
      <w:tr w:rsidR="00F26CDE" w:rsidRPr="001D4E5D" w:rsidTr="00162E0E">
        <w:trPr>
          <w:cantSplit/>
        </w:trPr>
        <w:tc>
          <w:tcPr>
            <w:tcW w:w="3600" w:type="dxa"/>
          </w:tcPr>
          <w:p w:rsidR="00F26CDE" w:rsidRPr="001D4E5D" w:rsidRDefault="00F26CDE" w:rsidP="00162E0E">
            <w:pPr>
              <w:shd w:val="clear" w:color="auto" w:fill="FFFFFF"/>
              <w:spacing w:line="240" w:lineRule="atLeast"/>
              <w:ind w:left="180" w:hanging="180"/>
            </w:pPr>
            <w:r>
              <w:t>Oil storage, dispensing pump, operating equipment, electricity system, and others</w:t>
            </w:r>
          </w:p>
        </w:tc>
        <w:tc>
          <w:tcPr>
            <w:tcW w:w="1350" w:type="dxa"/>
          </w:tcPr>
          <w:p w:rsidR="00F26CDE" w:rsidRPr="006121BC" w:rsidRDefault="00F26CDE" w:rsidP="00162E0E">
            <w:pPr>
              <w:pStyle w:val="acctfourfigures"/>
              <w:shd w:val="clear" w:color="auto" w:fill="FFFFFF"/>
              <w:tabs>
                <w:tab w:val="clear" w:pos="765"/>
                <w:tab w:val="decimal" w:pos="1001"/>
              </w:tabs>
              <w:spacing w:line="240" w:lineRule="atLeast"/>
              <w:ind w:right="11"/>
            </w:pPr>
          </w:p>
          <w:p w:rsidR="00F26CDE" w:rsidRPr="006121BC" w:rsidRDefault="00F26CDE" w:rsidP="00162E0E">
            <w:pPr>
              <w:pStyle w:val="acctfourfigures"/>
              <w:shd w:val="clear" w:color="auto" w:fill="FFFFFF"/>
              <w:tabs>
                <w:tab w:val="clear" w:pos="765"/>
                <w:tab w:val="decimal" w:pos="1001"/>
              </w:tabs>
              <w:spacing w:line="240" w:lineRule="atLeast"/>
              <w:ind w:right="11"/>
            </w:pPr>
          </w:p>
          <w:p w:rsidR="00F26CDE" w:rsidRPr="006121BC" w:rsidRDefault="00F26CDE" w:rsidP="00162E0E">
            <w:pPr>
              <w:pStyle w:val="acctfourfigures"/>
              <w:shd w:val="clear" w:color="auto" w:fill="FFFFFF"/>
              <w:tabs>
                <w:tab w:val="clear" w:pos="765"/>
                <w:tab w:val="decimal" w:pos="1001"/>
              </w:tabs>
              <w:spacing w:line="240" w:lineRule="atLeast"/>
              <w:ind w:right="11"/>
            </w:pPr>
            <w:r>
              <w:t>1,544</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Default="00F26CDE" w:rsidP="00162E0E">
            <w:pPr>
              <w:pStyle w:val="acctfourfigures"/>
              <w:shd w:val="clear" w:color="auto" w:fill="FFFFFF"/>
              <w:tabs>
                <w:tab w:val="clear" w:pos="765"/>
                <w:tab w:val="decimal" w:pos="1001"/>
              </w:tabs>
              <w:spacing w:line="240" w:lineRule="atLeast"/>
              <w:ind w:right="11"/>
            </w:pPr>
          </w:p>
          <w:p w:rsidR="00F26CDE" w:rsidRDefault="00F26CDE" w:rsidP="00162E0E">
            <w:pPr>
              <w:pStyle w:val="acctfourfigures"/>
              <w:shd w:val="clear" w:color="auto" w:fill="FFFFFF"/>
              <w:tabs>
                <w:tab w:val="clear" w:pos="765"/>
                <w:tab w:val="decimal" w:pos="1001"/>
              </w:tabs>
              <w:spacing w:line="240" w:lineRule="atLeast"/>
              <w:ind w:right="11"/>
            </w:pPr>
          </w:p>
          <w:p w:rsidR="00F26CDE" w:rsidRPr="004D1E50" w:rsidRDefault="00F26CDE" w:rsidP="00162E0E">
            <w:pPr>
              <w:pStyle w:val="acctfourfigures"/>
              <w:shd w:val="clear" w:color="auto" w:fill="FFFFFF"/>
              <w:tabs>
                <w:tab w:val="clear" w:pos="765"/>
                <w:tab w:val="decimal" w:pos="1001"/>
              </w:tabs>
              <w:spacing w:line="240" w:lineRule="atLeast"/>
              <w:ind w:right="11"/>
            </w:pPr>
            <w:r>
              <w:t>48</w:t>
            </w:r>
          </w:p>
        </w:tc>
        <w:tc>
          <w:tcPr>
            <w:tcW w:w="180" w:type="dxa"/>
          </w:tcPr>
          <w:p w:rsidR="00F26CDE" w:rsidRPr="004D1E50" w:rsidRDefault="00F26CDE" w:rsidP="00162E0E">
            <w:pPr>
              <w:pStyle w:val="acctfourfigures"/>
              <w:shd w:val="clear" w:color="auto" w:fill="FFFFFF"/>
              <w:spacing w:line="240" w:lineRule="atLeast"/>
            </w:pPr>
          </w:p>
        </w:tc>
        <w:tc>
          <w:tcPr>
            <w:tcW w:w="1350" w:type="dxa"/>
          </w:tcPr>
          <w:p w:rsidR="00F26CDE" w:rsidRDefault="00F26CDE" w:rsidP="00162E0E">
            <w:pPr>
              <w:pStyle w:val="acctfourfigures"/>
              <w:shd w:val="clear" w:color="auto" w:fill="FFFFFF"/>
              <w:tabs>
                <w:tab w:val="clear" w:pos="765"/>
                <w:tab w:val="decimal" w:pos="1001"/>
              </w:tabs>
              <w:spacing w:line="240" w:lineRule="atLeast"/>
              <w:ind w:right="11"/>
            </w:pPr>
          </w:p>
          <w:p w:rsidR="00F26CDE" w:rsidRDefault="00F26CDE" w:rsidP="00162E0E">
            <w:pPr>
              <w:pStyle w:val="acctfourfigures"/>
              <w:shd w:val="clear" w:color="auto" w:fill="FFFFFF"/>
              <w:tabs>
                <w:tab w:val="clear" w:pos="765"/>
                <w:tab w:val="decimal" w:pos="1001"/>
              </w:tabs>
              <w:spacing w:line="240" w:lineRule="atLeast"/>
              <w:ind w:right="11"/>
            </w:pPr>
          </w:p>
          <w:p w:rsidR="00F26CDE" w:rsidRPr="004D1E50" w:rsidRDefault="00F26CDE" w:rsidP="00162E0E">
            <w:pPr>
              <w:pStyle w:val="acctfourfigures"/>
              <w:shd w:val="clear" w:color="auto" w:fill="FFFFFF"/>
              <w:tabs>
                <w:tab w:val="clear" w:pos="765"/>
                <w:tab w:val="decimal" w:pos="1001"/>
              </w:tabs>
              <w:spacing w:line="240" w:lineRule="atLeast"/>
              <w:ind w:right="11"/>
            </w:pPr>
            <w:r>
              <w:t>12,810</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Default="00F26CDE" w:rsidP="00162E0E">
            <w:pPr>
              <w:pStyle w:val="acctfourfigures"/>
              <w:shd w:val="clear" w:color="auto" w:fill="FFFFFF"/>
              <w:tabs>
                <w:tab w:val="clear" w:pos="765"/>
                <w:tab w:val="decimal" w:pos="1001"/>
              </w:tabs>
              <w:spacing w:line="240" w:lineRule="atLeast"/>
              <w:ind w:right="11"/>
            </w:pPr>
          </w:p>
          <w:p w:rsidR="00F26CDE" w:rsidRDefault="00F26CDE" w:rsidP="00162E0E">
            <w:pPr>
              <w:pStyle w:val="acctfourfigures"/>
              <w:shd w:val="clear" w:color="auto" w:fill="FFFFFF"/>
              <w:tabs>
                <w:tab w:val="clear" w:pos="765"/>
                <w:tab w:val="decimal" w:pos="1001"/>
              </w:tabs>
              <w:spacing w:line="240" w:lineRule="atLeast"/>
              <w:ind w:right="11"/>
            </w:pPr>
          </w:p>
          <w:p w:rsidR="00F26CDE" w:rsidRPr="004D1E50" w:rsidRDefault="00F26CDE" w:rsidP="00162E0E">
            <w:pPr>
              <w:pStyle w:val="acctfourfigures"/>
              <w:shd w:val="clear" w:color="auto" w:fill="FFFFFF"/>
              <w:tabs>
                <w:tab w:val="clear" w:pos="765"/>
                <w:tab w:val="decimal" w:pos="1001"/>
              </w:tabs>
              <w:spacing w:line="240" w:lineRule="atLeast"/>
              <w:ind w:right="11"/>
            </w:pPr>
            <w:r>
              <w:t>60</w:t>
            </w:r>
          </w:p>
        </w:tc>
      </w:tr>
      <w:tr w:rsidR="00F26CDE" w:rsidRPr="001D4E5D" w:rsidTr="00162E0E">
        <w:trPr>
          <w:cantSplit/>
        </w:trPr>
        <w:tc>
          <w:tcPr>
            <w:tcW w:w="3600" w:type="dxa"/>
          </w:tcPr>
          <w:p w:rsidR="00F26CDE" w:rsidRPr="001D4E5D" w:rsidRDefault="00F26CDE" w:rsidP="00162E0E">
            <w:pPr>
              <w:shd w:val="clear" w:color="auto" w:fill="FFFFFF"/>
              <w:spacing w:line="240" w:lineRule="atLeast"/>
              <w:ind w:left="191" w:hanging="191"/>
            </w:pPr>
            <w:r>
              <w:t>Furniture and fixture</w:t>
            </w:r>
          </w:p>
        </w:tc>
        <w:tc>
          <w:tcPr>
            <w:tcW w:w="1350" w:type="dxa"/>
          </w:tcPr>
          <w:p w:rsidR="00F26CDE" w:rsidRPr="006121BC" w:rsidRDefault="00F26CDE" w:rsidP="00162E0E">
            <w:pPr>
              <w:pStyle w:val="acctfourfigures"/>
              <w:shd w:val="clear" w:color="auto" w:fill="FFFFFF"/>
              <w:tabs>
                <w:tab w:val="clear" w:pos="765"/>
                <w:tab w:val="decimal" w:pos="1001"/>
              </w:tabs>
              <w:spacing w:line="240" w:lineRule="atLeast"/>
              <w:ind w:right="11"/>
            </w:pPr>
            <w:r>
              <w:t>315</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Pr="004D1E50" w:rsidRDefault="00F26CDE" w:rsidP="00162E0E">
            <w:pPr>
              <w:pStyle w:val="acctfourfigures"/>
              <w:shd w:val="clear" w:color="auto" w:fill="FFFFFF"/>
              <w:tabs>
                <w:tab w:val="clear" w:pos="765"/>
                <w:tab w:val="decimal" w:pos="731"/>
              </w:tabs>
              <w:spacing w:line="240" w:lineRule="atLeast"/>
              <w:ind w:right="11"/>
            </w:pPr>
            <w:r>
              <w:t>-</w:t>
            </w:r>
          </w:p>
        </w:tc>
        <w:tc>
          <w:tcPr>
            <w:tcW w:w="180" w:type="dxa"/>
          </w:tcPr>
          <w:p w:rsidR="00F26CDE" w:rsidRPr="004D1E50" w:rsidRDefault="00F26CDE" w:rsidP="00162E0E">
            <w:pPr>
              <w:pStyle w:val="acctfourfigures"/>
              <w:shd w:val="clear" w:color="auto" w:fill="FFFFFF"/>
              <w:spacing w:line="240" w:lineRule="atLeast"/>
            </w:pPr>
          </w:p>
        </w:tc>
        <w:tc>
          <w:tcPr>
            <w:tcW w:w="1350" w:type="dxa"/>
          </w:tcPr>
          <w:p w:rsidR="00F26CDE" w:rsidRPr="004D1E50" w:rsidRDefault="00F26CDE" w:rsidP="00162E0E">
            <w:pPr>
              <w:pStyle w:val="acctfourfigures"/>
              <w:shd w:val="clear" w:color="auto" w:fill="FFFFFF"/>
              <w:tabs>
                <w:tab w:val="clear" w:pos="765"/>
                <w:tab w:val="decimal" w:pos="1001"/>
              </w:tabs>
              <w:spacing w:line="240" w:lineRule="atLeast"/>
              <w:ind w:right="11"/>
            </w:pPr>
            <w:r>
              <w:t>1,309</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Pr="004D1E50" w:rsidRDefault="00F26CDE" w:rsidP="00162E0E">
            <w:pPr>
              <w:pStyle w:val="acctfourfigures"/>
              <w:shd w:val="clear" w:color="auto" w:fill="FFFFFF"/>
              <w:tabs>
                <w:tab w:val="clear" w:pos="765"/>
                <w:tab w:val="decimal" w:pos="1001"/>
              </w:tabs>
              <w:spacing w:line="240" w:lineRule="atLeast"/>
              <w:ind w:right="11"/>
            </w:pPr>
            <w:r>
              <w:t>4</w:t>
            </w:r>
          </w:p>
        </w:tc>
      </w:tr>
      <w:tr w:rsidR="00F26CDE" w:rsidRPr="001D4E5D" w:rsidTr="00162E0E">
        <w:trPr>
          <w:cantSplit/>
        </w:trPr>
        <w:tc>
          <w:tcPr>
            <w:tcW w:w="3600" w:type="dxa"/>
          </w:tcPr>
          <w:p w:rsidR="00F26CDE" w:rsidRPr="001D4E5D" w:rsidRDefault="00F26CDE" w:rsidP="00162E0E">
            <w:pPr>
              <w:shd w:val="clear" w:color="auto" w:fill="FFFFFF"/>
              <w:spacing w:line="240" w:lineRule="atLeast"/>
            </w:pPr>
            <w:r w:rsidRPr="001D4E5D">
              <w:t>Vehicles</w:t>
            </w:r>
          </w:p>
        </w:tc>
        <w:tc>
          <w:tcPr>
            <w:tcW w:w="1350" w:type="dxa"/>
          </w:tcPr>
          <w:p w:rsidR="00F26CDE" w:rsidRPr="004D1E50" w:rsidRDefault="00F26CDE" w:rsidP="00162E0E">
            <w:pPr>
              <w:pStyle w:val="acctfourfigures"/>
              <w:shd w:val="clear" w:color="auto" w:fill="FFFFFF"/>
              <w:tabs>
                <w:tab w:val="clear" w:pos="765"/>
                <w:tab w:val="decimal" w:pos="731"/>
              </w:tabs>
              <w:spacing w:line="240" w:lineRule="atLeast"/>
              <w:ind w:right="11"/>
            </w:pPr>
            <w:r>
              <w:t>-</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Pr="004D1E50" w:rsidRDefault="00F26CDE" w:rsidP="00162E0E">
            <w:pPr>
              <w:pStyle w:val="acctfourfigures"/>
              <w:shd w:val="clear" w:color="auto" w:fill="FFFFFF"/>
              <w:tabs>
                <w:tab w:val="clear" w:pos="765"/>
                <w:tab w:val="decimal" w:pos="1001"/>
              </w:tabs>
              <w:spacing w:line="240" w:lineRule="atLeast"/>
              <w:ind w:right="11"/>
            </w:pPr>
            <w:r>
              <w:t>1</w:t>
            </w:r>
          </w:p>
        </w:tc>
        <w:tc>
          <w:tcPr>
            <w:tcW w:w="180" w:type="dxa"/>
          </w:tcPr>
          <w:p w:rsidR="00F26CDE" w:rsidRPr="004D1E50" w:rsidRDefault="00F26CDE" w:rsidP="00162E0E">
            <w:pPr>
              <w:pStyle w:val="acctfourfigures"/>
              <w:shd w:val="clear" w:color="auto" w:fill="FFFFFF"/>
              <w:spacing w:line="240" w:lineRule="atLeast"/>
            </w:pPr>
          </w:p>
        </w:tc>
        <w:tc>
          <w:tcPr>
            <w:tcW w:w="1350" w:type="dxa"/>
          </w:tcPr>
          <w:p w:rsidR="00F26CDE" w:rsidRPr="004D1E50" w:rsidRDefault="00F26CDE" w:rsidP="00162E0E">
            <w:pPr>
              <w:pStyle w:val="acctfourfigures"/>
              <w:shd w:val="clear" w:color="auto" w:fill="FFFFFF"/>
              <w:tabs>
                <w:tab w:val="clear" w:pos="765"/>
                <w:tab w:val="decimal" w:pos="1001"/>
              </w:tabs>
              <w:spacing w:line="240" w:lineRule="atLeast"/>
              <w:ind w:right="11"/>
            </w:pPr>
            <w:r>
              <w:t>66</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Pr="004D1E50" w:rsidRDefault="00F26CDE" w:rsidP="00162E0E">
            <w:pPr>
              <w:pStyle w:val="acctfourfigures"/>
              <w:shd w:val="clear" w:color="auto" w:fill="FFFFFF"/>
              <w:tabs>
                <w:tab w:val="clear" w:pos="765"/>
                <w:tab w:val="decimal" w:pos="731"/>
              </w:tabs>
              <w:spacing w:line="240" w:lineRule="atLeast"/>
              <w:ind w:right="11"/>
            </w:pPr>
            <w:r>
              <w:t>-</w:t>
            </w:r>
          </w:p>
        </w:tc>
      </w:tr>
      <w:tr w:rsidR="00F26CDE" w:rsidRPr="001D4E5D" w:rsidTr="00162E0E">
        <w:trPr>
          <w:cantSplit/>
        </w:trPr>
        <w:tc>
          <w:tcPr>
            <w:tcW w:w="3600" w:type="dxa"/>
          </w:tcPr>
          <w:p w:rsidR="00F26CDE" w:rsidRPr="001D4E5D" w:rsidRDefault="00F26CDE" w:rsidP="00162E0E">
            <w:pPr>
              <w:shd w:val="clear" w:color="auto" w:fill="FFFFFF"/>
              <w:spacing w:line="240" w:lineRule="atLeast"/>
              <w:ind w:left="191" w:hanging="191"/>
            </w:pPr>
            <w:r w:rsidRPr="001D4E5D">
              <w:t>Assets under construction and installation</w:t>
            </w:r>
          </w:p>
        </w:tc>
        <w:tc>
          <w:tcPr>
            <w:tcW w:w="1350" w:type="dxa"/>
            <w:tcBorders>
              <w:bottom w:val="single" w:sz="4" w:space="0" w:color="auto"/>
            </w:tcBorders>
          </w:tcPr>
          <w:p w:rsidR="00F26CDE" w:rsidRPr="006121BC" w:rsidRDefault="00F26CDE" w:rsidP="00162E0E">
            <w:pPr>
              <w:pStyle w:val="acctfourfigures"/>
              <w:shd w:val="clear" w:color="auto" w:fill="FFFFFF"/>
              <w:tabs>
                <w:tab w:val="clear" w:pos="765"/>
                <w:tab w:val="decimal" w:pos="1001"/>
              </w:tabs>
              <w:spacing w:line="240" w:lineRule="atLeast"/>
              <w:ind w:right="11"/>
            </w:pPr>
          </w:p>
          <w:p w:rsidR="00F26CDE" w:rsidRPr="006121BC" w:rsidRDefault="00F26CDE" w:rsidP="00162E0E">
            <w:pPr>
              <w:pStyle w:val="acctfourfigures"/>
              <w:shd w:val="clear" w:color="auto" w:fill="FFFFFF"/>
              <w:tabs>
                <w:tab w:val="clear" w:pos="765"/>
                <w:tab w:val="decimal" w:pos="1001"/>
              </w:tabs>
              <w:spacing w:line="240" w:lineRule="atLeast"/>
              <w:ind w:right="11"/>
            </w:pPr>
            <w:r>
              <w:t>3,058</w:t>
            </w:r>
          </w:p>
        </w:tc>
        <w:tc>
          <w:tcPr>
            <w:tcW w:w="180" w:type="dxa"/>
          </w:tcPr>
          <w:p w:rsidR="00F26CDE" w:rsidRPr="004D1E50" w:rsidRDefault="00F26CDE" w:rsidP="00162E0E">
            <w:pPr>
              <w:pStyle w:val="acctfourfigures"/>
              <w:shd w:val="clear" w:color="auto" w:fill="FFFFFF"/>
              <w:spacing w:line="240" w:lineRule="atLeast"/>
            </w:pPr>
          </w:p>
        </w:tc>
        <w:tc>
          <w:tcPr>
            <w:tcW w:w="1170" w:type="dxa"/>
            <w:tcBorders>
              <w:bottom w:val="single" w:sz="4" w:space="0" w:color="auto"/>
            </w:tcBorders>
          </w:tcPr>
          <w:p w:rsidR="00F26CDE" w:rsidRDefault="00F26CDE" w:rsidP="00162E0E">
            <w:pPr>
              <w:pStyle w:val="acctfourfigures"/>
              <w:shd w:val="clear" w:color="auto" w:fill="FFFFFF"/>
              <w:tabs>
                <w:tab w:val="clear" w:pos="765"/>
                <w:tab w:val="decimal" w:pos="1001"/>
              </w:tabs>
              <w:spacing w:line="240" w:lineRule="atLeast"/>
              <w:ind w:right="11"/>
            </w:pPr>
          </w:p>
          <w:p w:rsidR="00F26CDE" w:rsidRPr="004D1E50" w:rsidRDefault="00F26CDE" w:rsidP="00162E0E">
            <w:pPr>
              <w:pStyle w:val="acctfourfigures"/>
              <w:shd w:val="clear" w:color="auto" w:fill="FFFFFF"/>
              <w:tabs>
                <w:tab w:val="clear" w:pos="765"/>
                <w:tab w:val="decimal" w:pos="1001"/>
              </w:tabs>
              <w:spacing w:line="240" w:lineRule="atLeast"/>
              <w:ind w:right="11"/>
            </w:pPr>
            <w:r>
              <w:t>789</w:t>
            </w:r>
          </w:p>
        </w:tc>
        <w:tc>
          <w:tcPr>
            <w:tcW w:w="180" w:type="dxa"/>
          </w:tcPr>
          <w:p w:rsidR="00F26CDE" w:rsidRPr="004D1E50" w:rsidRDefault="00F26CDE" w:rsidP="00162E0E">
            <w:pPr>
              <w:pStyle w:val="acctfourfigures"/>
              <w:shd w:val="clear" w:color="auto" w:fill="FFFFFF"/>
              <w:spacing w:line="240" w:lineRule="atLeast"/>
            </w:pPr>
          </w:p>
        </w:tc>
        <w:tc>
          <w:tcPr>
            <w:tcW w:w="1350" w:type="dxa"/>
            <w:tcBorders>
              <w:bottom w:val="single" w:sz="4" w:space="0" w:color="auto"/>
            </w:tcBorders>
          </w:tcPr>
          <w:p w:rsidR="00F26CDE" w:rsidRDefault="00F26CDE" w:rsidP="00162E0E">
            <w:pPr>
              <w:pStyle w:val="acctfourfigures"/>
              <w:shd w:val="clear" w:color="auto" w:fill="FFFFFF"/>
              <w:tabs>
                <w:tab w:val="clear" w:pos="765"/>
                <w:tab w:val="decimal" w:pos="1001"/>
              </w:tabs>
              <w:spacing w:line="240" w:lineRule="atLeast"/>
              <w:ind w:right="11"/>
            </w:pPr>
          </w:p>
          <w:p w:rsidR="00F26CDE" w:rsidRPr="004D1E50" w:rsidRDefault="00F26CDE" w:rsidP="00162E0E">
            <w:pPr>
              <w:pStyle w:val="acctfourfigures"/>
              <w:shd w:val="clear" w:color="auto" w:fill="FFFFFF"/>
              <w:tabs>
                <w:tab w:val="clear" w:pos="765"/>
                <w:tab w:val="decimal" w:pos="1001"/>
              </w:tabs>
              <w:spacing w:line="240" w:lineRule="atLeast"/>
              <w:ind w:right="11"/>
            </w:pPr>
            <w:r>
              <w:t>3,310</w:t>
            </w:r>
          </w:p>
        </w:tc>
        <w:tc>
          <w:tcPr>
            <w:tcW w:w="180" w:type="dxa"/>
          </w:tcPr>
          <w:p w:rsidR="00F26CDE" w:rsidRPr="004D1E50" w:rsidRDefault="00F26CDE" w:rsidP="00162E0E">
            <w:pPr>
              <w:pStyle w:val="acctfourfigures"/>
              <w:shd w:val="clear" w:color="auto" w:fill="FFFFFF"/>
              <w:spacing w:line="240" w:lineRule="atLeast"/>
            </w:pPr>
          </w:p>
        </w:tc>
        <w:tc>
          <w:tcPr>
            <w:tcW w:w="1170" w:type="dxa"/>
            <w:tcBorders>
              <w:bottom w:val="single" w:sz="4" w:space="0" w:color="auto"/>
            </w:tcBorders>
          </w:tcPr>
          <w:p w:rsidR="00F26CDE" w:rsidRDefault="00F26CDE" w:rsidP="00162E0E">
            <w:pPr>
              <w:pStyle w:val="acctfourfigures"/>
              <w:shd w:val="clear" w:color="auto" w:fill="FFFFFF"/>
              <w:tabs>
                <w:tab w:val="clear" w:pos="765"/>
                <w:tab w:val="decimal" w:pos="1001"/>
              </w:tabs>
              <w:spacing w:line="240" w:lineRule="atLeast"/>
              <w:ind w:right="11"/>
            </w:pPr>
          </w:p>
          <w:p w:rsidR="00F26CDE" w:rsidRPr="004D1E50" w:rsidRDefault="00F26CDE" w:rsidP="00162E0E">
            <w:pPr>
              <w:pStyle w:val="acctfourfigures"/>
              <w:shd w:val="clear" w:color="auto" w:fill="FFFFFF"/>
              <w:tabs>
                <w:tab w:val="clear" w:pos="765"/>
                <w:tab w:val="decimal" w:pos="1001"/>
              </w:tabs>
              <w:spacing w:line="240" w:lineRule="atLeast"/>
              <w:ind w:right="11"/>
            </w:pPr>
            <w:r>
              <w:t>1,800</w:t>
            </w:r>
          </w:p>
        </w:tc>
      </w:tr>
      <w:tr w:rsidR="00F26CDE" w:rsidRPr="005471B4" w:rsidTr="00162E0E">
        <w:trPr>
          <w:cantSplit/>
        </w:trPr>
        <w:tc>
          <w:tcPr>
            <w:tcW w:w="3600" w:type="dxa"/>
            <w:shd w:val="clear" w:color="auto" w:fill="auto"/>
          </w:tcPr>
          <w:p w:rsidR="00F26CDE" w:rsidRPr="00C05857" w:rsidRDefault="00F26CDE" w:rsidP="00162E0E">
            <w:pPr>
              <w:shd w:val="clear" w:color="auto" w:fill="FFFFFF"/>
              <w:spacing w:line="240" w:lineRule="atLeast"/>
              <w:rPr>
                <w:b/>
                <w:bCs/>
                <w:shd w:val="clear" w:color="auto" w:fill="E6E6E6"/>
              </w:rPr>
            </w:pPr>
            <w:r w:rsidRPr="00C05857">
              <w:rPr>
                <w:b/>
                <w:bCs/>
              </w:rPr>
              <w:t>Total</w:t>
            </w:r>
          </w:p>
        </w:tc>
        <w:tc>
          <w:tcPr>
            <w:tcW w:w="1350" w:type="dxa"/>
            <w:tcBorders>
              <w:top w:val="single" w:sz="4" w:space="0" w:color="auto"/>
              <w:bottom w:val="double" w:sz="4" w:space="0" w:color="auto"/>
            </w:tcBorders>
          </w:tcPr>
          <w:p w:rsidR="00F26CDE" w:rsidRPr="006121BC" w:rsidRDefault="00F26CDE" w:rsidP="00162E0E">
            <w:pPr>
              <w:pStyle w:val="acctfourfigures"/>
              <w:shd w:val="clear" w:color="auto" w:fill="FFFFFF"/>
              <w:tabs>
                <w:tab w:val="clear" w:pos="765"/>
                <w:tab w:val="decimal" w:pos="1001"/>
              </w:tabs>
              <w:spacing w:line="240" w:lineRule="atLeast"/>
              <w:ind w:right="11"/>
              <w:rPr>
                <w:b/>
                <w:bCs/>
              </w:rPr>
            </w:pPr>
            <w:r>
              <w:rPr>
                <w:b/>
                <w:bCs/>
              </w:rPr>
              <w:t>8,215</w:t>
            </w:r>
          </w:p>
        </w:tc>
        <w:tc>
          <w:tcPr>
            <w:tcW w:w="180" w:type="dxa"/>
          </w:tcPr>
          <w:p w:rsidR="00F26CDE" w:rsidRPr="004D1E50" w:rsidRDefault="00F26CDE" w:rsidP="00162E0E">
            <w:pPr>
              <w:pStyle w:val="acctfourfigures"/>
              <w:shd w:val="clear" w:color="auto" w:fill="FFFFFF"/>
              <w:spacing w:line="240" w:lineRule="atLeast"/>
            </w:pPr>
          </w:p>
        </w:tc>
        <w:tc>
          <w:tcPr>
            <w:tcW w:w="1170" w:type="dxa"/>
            <w:tcBorders>
              <w:top w:val="single" w:sz="4" w:space="0" w:color="auto"/>
              <w:bottom w:val="double" w:sz="4" w:space="0" w:color="auto"/>
            </w:tcBorders>
          </w:tcPr>
          <w:p w:rsidR="00F26CDE" w:rsidRPr="006E0092" w:rsidRDefault="00F26CDE" w:rsidP="00162E0E">
            <w:pPr>
              <w:pStyle w:val="acctfourfigures"/>
              <w:shd w:val="clear" w:color="auto" w:fill="FFFFFF"/>
              <w:tabs>
                <w:tab w:val="clear" w:pos="765"/>
                <w:tab w:val="decimal" w:pos="1001"/>
              </w:tabs>
              <w:spacing w:line="240" w:lineRule="atLeast"/>
              <w:ind w:right="11"/>
              <w:rPr>
                <w:b/>
                <w:bCs/>
              </w:rPr>
            </w:pPr>
            <w:r>
              <w:rPr>
                <w:b/>
                <w:bCs/>
              </w:rPr>
              <w:t>22,288</w:t>
            </w:r>
          </w:p>
        </w:tc>
        <w:tc>
          <w:tcPr>
            <w:tcW w:w="180" w:type="dxa"/>
          </w:tcPr>
          <w:p w:rsidR="00F26CDE" w:rsidRPr="004D1E50" w:rsidRDefault="00F26CDE" w:rsidP="00162E0E">
            <w:pPr>
              <w:pStyle w:val="acctfourfigures"/>
              <w:shd w:val="clear" w:color="auto" w:fill="FFFFFF"/>
              <w:spacing w:line="240" w:lineRule="atLeast"/>
            </w:pPr>
          </w:p>
        </w:tc>
        <w:tc>
          <w:tcPr>
            <w:tcW w:w="1350" w:type="dxa"/>
            <w:tcBorders>
              <w:top w:val="single" w:sz="4" w:space="0" w:color="auto"/>
              <w:bottom w:val="double" w:sz="4" w:space="0" w:color="auto"/>
            </w:tcBorders>
          </w:tcPr>
          <w:p w:rsidR="00F26CDE" w:rsidRPr="004D1E50" w:rsidRDefault="00F26CDE" w:rsidP="00162E0E">
            <w:pPr>
              <w:pStyle w:val="acctfourfigures"/>
              <w:shd w:val="clear" w:color="auto" w:fill="FFFFFF"/>
              <w:tabs>
                <w:tab w:val="clear" w:pos="765"/>
                <w:tab w:val="decimal" w:pos="1001"/>
              </w:tabs>
              <w:spacing w:line="240" w:lineRule="atLeast"/>
              <w:ind w:right="11"/>
              <w:rPr>
                <w:b/>
                <w:bCs/>
              </w:rPr>
            </w:pPr>
            <w:r>
              <w:rPr>
                <w:b/>
                <w:bCs/>
              </w:rPr>
              <w:t>163,379</w:t>
            </w:r>
          </w:p>
        </w:tc>
        <w:tc>
          <w:tcPr>
            <w:tcW w:w="180" w:type="dxa"/>
          </w:tcPr>
          <w:p w:rsidR="00F26CDE" w:rsidRPr="004D1E50" w:rsidRDefault="00F26CDE" w:rsidP="00162E0E">
            <w:pPr>
              <w:pStyle w:val="acctfourfigures"/>
              <w:shd w:val="clear" w:color="auto" w:fill="FFFFFF"/>
              <w:spacing w:line="240" w:lineRule="atLeast"/>
            </w:pPr>
          </w:p>
        </w:tc>
        <w:tc>
          <w:tcPr>
            <w:tcW w:w="1170" w:type="dxa"/>
            <w:tcBorders>
              <w:top w:val="single" w:sz="4" w:space="0" w:color="auto"/>
              <w:bottom w:val="double" w:sz="4" w:space="0" w:color="auto"/>
            </w:tcBorders>
          </w:tcPr>
          <w:p w:rsidR="00F26CDE" w:rsidRPr="00B82073" w:rsidRDefault="00F26CDE" w:rsidP="00162E0E">
            <w:pPr>
              <w:pStyle w:val="acctfourfigures"/>
              <w:shd w:val="clear" w:color="auto" w:fill="FFFFFF"/>
              <w:tabs>
                <w:tab w:val="clear" w:pos="765"/>
                <w:tab w:val="decimal" w:pos="1001"/>
              </w:tabs>
              <w:spacing w:line="240" w:lineRule="atLeast"/>
              <w:ind w:right="11"/>
              <w:rPr>
                <w:b/>
                <w:bCs/>
              </w:rPr>
            </w:pPr>
            <w:r w:rsidRPr="00B82073">
              <w:rPr>
                <w:b/>
                <w:bCs/>
              </w:rPr>
              <w:t>1,864</w:t>
            </w:r>
          </w:p>
        </w:tc>
      </w:tr>
    </w:tbl>
    <w:p w:rsidR="00F26CDE" w:rsidRDefault="00F26CDE" w:rsidP="00F26CDE">
      <w:pPr>
        <w:pStyle w:val="block"/>
        <w:spacing w:after="0" w:line="240" w:lineRule="atLeast"/>
        <w:ind w:left="540"/>
        <w:jc w:val="both"/>
        <w:rPr>
          <w:b/>
          <w:bCs/>
          <w:sz w:val="24"/>
          <w:szCs w:val="24"/>
        </w:rPr>
      </w:pPr>
    </w:p>
    <w:p w:rsidR="00F26CDE" w:rsidRDefault="00F26CDE" w:rsidP="00F26CDE">
      <w:pPr>
        <w:pStyle w:val="block"/>
        <w:spacing w:after="0" w:line="240" w:lineRule="atLeast"/>
        <w:ind w:left="540"/>
        <w:jc w:val="both"/>
        <w:rPr>
          <w:b/>
          <w:bCs/>
          <w:sz w:val="24"/>
          <w:szCs w:val="24"/>
        </w:rPr>
      </w:pPr>
    </w:p>
    <w:p w:rsidR="00F26CDE" w:rsidRDefault="00F26CDE" w:rsidP="00F26CDE">
      <w:pPr>
        <w:pStyle w:val="block"/>
        <w:spacing w:after="0" w:line="240" w:lineRule="atLeast"/>
        <w:ind w:left="540"/>
        <w:jc w:val="both"/>
        <w:rPr>
          <w:b/>
          <w:bCs/>
          <w:sz w:val="24"/>
          <w:szCs w:val="24"/>
        </w:rPr>
      </w:pPr>
    </w:p>
    <w:p w:rsidR="00F26CDE" w:rsidRDefault="00F26CDE" w:rsidP="00F26CDE">
      <w:pPr>
        <w:pStyle w:val="block"/>
        <w:spacing w:after="0" w:line="240" w:lineRule="atLeast"/>
        <w:ind w:left="540"/>
        <w:jc w:val="both"/>
        <w:rPr>
          <w:b/>
          <w:bCs/>
          <w:sz w:val="24"/>
          <w:szCs w:val="24"/>
        </w:rPr>
      </w:pPr>
    </w:p>
    <w:p w:rsidR="00F26CDE" w:rsidRDefault="00F26CDE" w:rsidP="00F26CDE">
      <w:pPr>
        <w:pStyle w:val="block"/>
        <w:spacing w:after="0" w:line="240" w:lineRule="atLeast"/>
        <w:ind w:left="540"/>
        <w:jc w:val="both"/>
        <w:rPr>
          <w:b/>
          <w:bCs/>
          <w:sz w:val="24"/>
          <w:szCs w:val="24"/>
        </w:rPr>
      </w:pPr>
    </w:p>
    <w:p w:rsidR="00F26CDE" w:rsidRDefault="00F26CDE" w:rsidP="00F26CDE">
      <w:pPr>
        <w:pStyle w:val="block"/>
        <w:spacing w:after="0" w:line="240" w:lineRule="atLeast"/>
        <w:ind w:left="540"/>
        <w:jc w:val="both"/>
        <w:rPr>
          <w:b/>
          <w:bCs/>
          <w:sz w:val="24"/>
          <w:szCs w:val="24"/>
        </w:rPr>
      </w:pPr>
    </w:p>
    <w:p w:rsidR="00F26CDE" w:rsidRDefault="00F26CDE" w:rsidP="00F26CDE">
      <w:pPr>
        <w:pStyle w:val="block"/>
        <w:spacing w:after="0" w:line="240" w:lineRule="atLeast"/>
        <w:ind w:left="540"/>
        <w:jc w:val="both"/>
        <w:rPr>
          <w:b/>
          <w:bCs/>
          <w:sz w:val="24"/>
          <w:szCs w:val="24"/>
        </w:rPr>
      </w:pPr>
    </w:p>
    <w:p w:rsidR="00F26CDE" w:rsidRDefault="00F26CDE" w:rsidP="00F26CDE">
      <w:pPr>
        <w:pStyle w:val="block"/>
        <w:spacing w:after="0" w:line="240" w:lineRule="atLeast"/>
        <w:ind w:left="540"/>
        <w:jc w:val="both"/>
        <w:rPr>
          <w:b/>
          <w:bCs/>
          <w:sz w:val="24"/>
          <w:szCs w:val="24"/>
        </w:rPr>
      </w:pPr>
    </w:p>
    <w:p w:rsidR="00F26CDE" w:rsidRDefault="00F26CDE" w:rsidP="00F26CDE">
      <w:pPr>
        <w:pStyle w:val="block"/>
        <w:spacing w:after="0" w:line="240" w:lineRule="atLeast"/>
        <w:ind w:left="540"/>
        <w:jc w:val="both"/>
        <w:rPr>
          <w:b/>
          <w:bCs/>
          <w:sz w:val="24"/>
          <w:szCs w:val="24"/>
        </w:rPr>
      </w:pPr>
    </w:p>
    <w:p w:rsidR="00F26CDE" w:rsidRPr="00F54CCD" w:rsidRDefault="00F26CDE" w:rsidP="00F26CDE">
      <w:pPr>
        <w:pStyle w:val="block"/>
        <w:spacing w:after="0" w:line="240" w:lineRule="atLeast"/>
        <w:ind w:left="540"/>
        <w:jc w:val="both"/>
        <w:rPr>
          <w:b/>
          <w:bCs/>
          <w:sz w:val="24"/>
          <w:szCs w:val="24"/>
        </w:rPr>
      </w:pPr>
    </w:p>
    <w:p w:rsidR="00F26CDE" w:rsidRPr="00F26CDE" w:rsidRDefault="00F26CDE" w:rsidP="00F26CDE">
      <w:pPr>
        <w:pStyle w:val="Heading1"/>
      </w:pPr>
      <w:r w:rsidRPr="00F26CDE">
        <w:lastRenderedPageBreak/>
        <w:t>10</w:t>
      </w:r>
      <w:r w:rsidRPr="00F26CDE">
        <w:tab/>
        <w:t>Leasehold rights</w:t>
      </w:r>
    </w:p>
    <w:p w:rsidR="00F26CDE" w:rsidRPr="00C41DAB" w:rsidRDefault="00F26CDE" w:rsidP="00F26CDE">
      <w:pPr>
        <w:spacing w:line="240" w:lineRule="atLeast"/>
        <w:jc w:val="both"/>
        <w:rPr>
          <w:b/>
          <w:bCs/>
          <w:szCs w:val="22"/>
        </w:rPr>
      </w:pPr>
    </w:p>
    <w:p w:rsidR="00F26CDE" w:rsidRDefault="00F26CDE" w:rsidP="00F26CDE">
      <w:pPr>
        <w:pStyle w:val="block"/>
        <w:spacing w:after="0" w:line="240" w:lineRule="atLeast"/>
        <w:ind w:left="540"/>
        <w:jc w:val="thaiDistribute"/>
        <w:rPr>
          <w:szCs w:val="22"/>
        </w:rPr>
      </w:pPr>
      <w:r w:rsidRPr="00F70F39">
        <w:rPr>
          <w:szCs w:val="22"/>
        </w:rPr>
        <w:t>Acqu</w:t>
      </w:r>
      <w:bookmarkStart w:id="0" w:name="_GoBack"/>
      <w:bookmarkEnd w:id="0"/>
      <w:r w:rsidRPr="00F70F39">
        <w:rPr>
          <w:szCs w:val="22"/>
        </w:rPr>
        <w:t xml:space="preserve">isitions, disposals and transfers of </w:t>
      </w:r>
      <w:r>
        <w:rPr>
          <w:szCs w:val="22"/>
        </w:rPr>
        <w:t>leasehold rights during the three-month periods</w:t>
      </w:r>
      <w:r w:rsidRPr="00F70F39">
        <w:rPr>
          <w:szCs w:val="22"/>
        </w:rPr>
        <w:t xml:space="preserve"> ended </w:t>
      </w:r>
      <w:r>
        <w:rPr>
          <w:szCs w:val="22"/>
        </w:rPr>
        <w:t xml:space="preserve">          31 March </w:t>
      </w:r>
      <w:r w:rsidRPr="00F70F39">
        <w:rPr>
          <w:szCs w:val="22"/>
        </w:rPr>
        <w:t>201</w:t>
      </w:r>
      <w:r>
        <w:rPr>
          <w:szCs w:val="22"/>
        </w:rPr>
        <w:t>7</w:t>
      </w:r>
      <w:r w:rsidRPr="00F70F39">
        <w:rPr>
          <w:szCs w:val="22"/>
        </w:rPr>
        <w:t xml:space="preserve"> and 201</w:t>
      </w:r>
      <w:r>
        <w:rPr>
          <w:szCs w:val="22"/>
        </w:rPr>
        <w:t>6</w:t>
      </w:r>
      <w:r w:rsidRPr="00F70F39">
        <w:rPr>
          <w:szCs w:val="22"/>
        </w:rPr>
        <w:t xml:space="preserve"> were as follows:</w:t>
      </w:r>
    </w:p>
    <w:p w:rsidR="00F26CDE" w:rsidRPr="00806309" w:rsidRDefault="00F26CDE" w:rsidP="00F26CDE">
      <w:pPr>
        <w:spacing w:line="240" w:lineRule="atLeast"/>
        <w:jc w:val="both"/>
        <w:rPr>
          <w:lang w:bidi="th-TH"/>
        </w:rPr>
      </w:pPr>
    </w:p>
    <w:tbl>
      <w:tblPr>
        <w:tblW w:w="9180" w:type="dxa"/>
        <w:tblInd w:w="529" w:type="dxa"/>
        <w:tblLayout w:type="fixed"/>
        <w:tblCellMar>
          <w:left w:w="79" w:type="dxa"/>
          <w:right w:w="79" w:type="dxa"/>
        </w:tblCellMar>
        <w:tblLook w:val="0000" w:firstRow="0" w:lastRow="0" w:firstColumn="0" w:lastColumn="0" w:noHBand="0" w:noVBand="0"/>
      </w:tblPr>
      <w:tblGrid>
        <w:gridCol w:w="3600"/>
        <w:gridCol w:w="1350"/>
        <w:gridCol w:w="180"/>
        <w:gridCol w:w="1170"/>
        <w:gridCol w:w="180"/>
        <w:gridCol w:w="1350"/>
        <w:gridCol w:w="180"/>
        <w:gridCol w:w="1170"/>
      </w:tblGrid>
      <w:tr w:rsidR="00F26CDE" w:rsidRPr="001D4E5D" w:rsidTr="00162E0E">
        <w:trPr>
          <w:cantSplit/>
          <w:tblHeader/>
        </w:trPr>
        <w:tc>
          <w:tcPr>
            <w:tcW w:w="3600" w:type="dxa"/>
          </w:tcPr>
          <w:p w:rsidR="00F26CDE" w:rsidRPr="001D4E5D" w:rsidRDefault="00F26CDE" w:rsidP="00162E0E">
            <w:pPr>
              <w:shd w:val="clear" w:color="auto" w:fill="FFFFFF"/>
              <w:spacing w:line="240" w:lineRule="atLeast"/>
              <w:rPr>
                <w:i/>
                <w:iCs/>
                <w:color w:val="0000FF"/>
              </w:rPr>
            </w:pPr>
          </w:p>
        </w:tc>
        <w:tc>
          <w:tcPr>
            <w:tcW w:w="5580" w:type="dxa"/>
            <w:gridSpan w:val="7"/>
          </w:tcPr>
          <w:p w:rsidR="00F26CDE" w:rsidRPr="00806309" w:rsidRDefault="00F26CDE" w:rsidP="00162E0E">
            <w:pPr>
              <w:pStyle w:val="acctmergecolhdg"/>
              <w:shd w:val="clear" w:color="auto" w:fill="FFFFFF"/>
              <w:spacing w:line="240" w:lineRule="atLeast"/>
              <w:rPr>
                <w:rFonts w:cs="Cordia New"/>
                <w:lang w:bidi="th-TH"/>
              </w:rPr>
            </w:pPr>
            <w:r w:rsidRPr="001D4E5D">
              <w:t>Co</w:t>
            </w:r>
            <w:r>
              <w:t>nsolidated financial statements</w:t>
            </w:r>
          </w:p>
        </w:tc>
      </w:tr>
      <w:tr w:rsidR="00F26CDE" w:rsidRPr="001D4E5D" w:rsidTr="00162E0E">
        <w:trPr>
          <w:cantSplit/>
          <w:tblHeader/>
        </w:trPr>
        <w:tc>
          <w:tcPr>
            <w:tcW w:w="3600" w:type="dxa"/>
          </w:tcPr>
          <w:p w:rsidR="00F26CDE" w:rsidRPr="008E2BD3" w:rsidRDefault="00F26CDE" w:rsidP="00162E0E">
            <w:pPr>
              <w:shd w:val="clear" w:color="auto" w:fill="FFFFFF"/>
              <w:spacing w:line="240" w:lineRule="atLeast"/>
              <w:rPr>
                <w:b/>
                <w:bCs/>
                <w:i/>
                <w:iCs/>
              </w:rPr>
            </w:pPr>
            <w:r>
              <w:rPr>
                <w:b/>
                <w:bCs/>
                <w:i/>
                <w:iCs/>
              </w:rPr>
              <w:t>Three</w:t>
            </w:r>
            <w:r w:rsidRPr="008E2BD3">
              <w:rPr>
                <w:b/>
                <w:bCs/>
                <w:i/>
                <w:iCs/>
              </w:rPr>
              <w:t xml:space="preserve">-month period ended </w:t>
            </w:r>
            <w:r>
              <w:rPr>
                <w:b/>
                <w:bCs/>
                <w:i/>
                <w:iCs/>
                <w:lang w:val="en-US"/>
              </w:rPr>
              <w:t>31 March</w:t>
            </w:r>
          </w:p>
        </w:tc>
        <w:tc>
          <w:tcPr>
            <w:tcW w:w="2700" w:type="dxa"/>
            <w:gridSpan w:val="3"/>
          </w:tcPr>
          <w:p w:rsidR="00F26CDE" w:rsidRPr="001D4E5D" w:rsidRDefault="00F26CDE" w:rsidP="00162E0E">
            <w:pPr>
              <w:pStyle w:val="acctmergecolhdg"/>
              <w:shd w:val="clear" w:color="auto" w:fill="FFFFFF"/>
              <w:spacing w:line="240" w:lineRule="atLeast"/>
              <w:rPr>
                <w:b w:val="0"/>
                <w:bCs/>
              </w:rPr>
            </w:pPr>
            <w:r>
              <w:rPr>
                <w:b w:val="0"/>
                <w:bCs/>
              </w:rPr>
              <w:t>2017</w:t>
            </w:r>
          </w:p>
        </w:tc>
        <w:tc>
          <w:tcPr>
            <w:tcW w:w="180" w:type="dxa"/>
          </w:tcPr>
          <w:p w:rsidR="00F26CDE" w:rsidRPr="001D4E5D" w:rsidRDefault="00F26CDE" w:rsidP="00162E0E">
            <w:pPr>
              <w:pStyle w:val="acctmergecolhdg"/>
              <w:shd w:val="clear" w:color="auto" w:fill="FFFFFF"/>
              <w:spacing w:line="240" w:lineRule="atLeast"/>
              <w:jc w:val="left"/>
            </w:pPr>
          </w:p>
        </w:tc>
        <w:tc>
          <w:tcPr>
            <w:tcW w:w="2700" w:type="dxa"/>
            <w:gridSpan w:val="3"/>
          </w:tcPr>
          <w:p w:rsidR="00F26CDE" w:rsidRPr="001D4E5D" w:rsidRDefault="00F26CDE" w:rsidP="00162E0E">
            <w:pPr>
              <w:pStyle w:val="acctmergecolhdg"/>
              <w:shd w:val="clear" w:color="auto" w:fill="FFFFFF"/>
              <w:spacing w:line="240" w:lineRule="atLeast"/>
              <w:rPr>
                <w:b w:val="0"/>
                <w:bCs/>
              </w:rPr>
            </w:pPr>
            <w:r>
              <w:rPr>
                <w:b w:val="0"/>
                <w:bCs/>
              </w:rPr>
              <w:t>2016</w:t>
            </w:r>
          </w:p>
        </w:tc>
      </w:tr>
      <w:tr w:rsidR="00F26CDE" w:rsidRPr="001D4E5D" w:rsidTr="00162E0E">
        <w:trPr>
          <w:cantSplit/>
          <w:trHeight w:val="103"/>
          <w:tblHeader/>
        </w:trPr>
        <w:tc>
          <w:tcPr>
            <w:tcW w:w="3600" w:type="dxa"/>
          </w:tcPr>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pPr>
          </w:p>
          <w:p w:rsidR="00F26CDE" w:rsidRPr="001D4E5D" w:rsidRDefault="00F26CDE" w:rsidP="00162E0E">
            <w:pPr>
              <w:pStyle w:val="acctfourfigures"/>
              <w:shd w:val="clear" w:color="auto" w:fill="FFFFFF"/>
              <w:spacing w:line="240" w:lineRule="atLeast"/>
            </w:pPr>
          </w:p>
          <w:p w:rsidR="00F26CDE" w:rsidRPr="001D4E5D" w:rsidRDefault="00F26CDE" w:rsidP="00162E0E">
            <w:pPr>
              <w:pStyle w:val="acctfourfigures"/>
              <w:shd w:val="clear" w:color="auto" w:fill="FFFFFF"/>
              <w:spacing w:line="240" w:lineRule="atLeast"/>
            </w:pPr>
          </w:p>
        </w:tc>
        <w:tc>
          <w:tcPr>
            <w:tcW w:w="1350" w:type="dxa"/>
          </w:tcPr>
          <w:p w:rsidR="00F26CDE" w:rsidRPr="001D4E5D" w:rsidRDefault="00F26CDE" w:rsidP="00162E0E">
            <w:pPr>
              <w:pStyle w:val="acctfourfigures"/>
              <w:shd w:val="clear" w:color="auto" w:fill="FFFFFF"/>
              <w:tabs>
                <w:tab w:val="clear" w:pos="765"/>
              </w:tabs>
              <w:spacing w:line="240" w:lineRule="atLeast"/>
              <w:jc w:val="center"/>
            </w:pPr>
          </w:p>
          <w:p w:rsidR="00F26CDE" w:rsidRPr="001D4E5D" w:rsidRDefault="00F26CDE" w:rsidP="00162E0E">
            <w:pPr>
              <w:pStyle w:val="acctfourfigures"/>
              <w:shd w:val="clear" w:color="auto" w:fill="FFFFFF"/>
              <w:tabs>
                <w:tab w:val="clear" w:pos="765"/>
              </w:tabs>
              <w:spacing w:line="240" w:lineRule="atLeast"/>
              <w:jc w:val="center"/>
            </w:pPr>
            <w:r w:rsidRPr="001D4E5D">
              <w:t>Acquisitions</w:t>
            </w:r>
          </w:p>
          <w:p w:rsidR="00F26CDE" w:rsidRPr="001D4E5D" w:rsidRDefault="00F26CDE" w:rsidP="00162E0E">
            <w:pPr>
              <w:pStyle w:val="acctfourfigures"/>
              <w:shd w:val="clear" w:color="auto" w:fill="FFFFFF"/>
              <w:tabs>
                <w:tab w:val="clear" w:pos="765"/>
              </w:tabs>
              <w:spacing w:line="240" w:lineRule="atLeast"/>
              <w:jc w:val="center"/>
            </w:pPr>
            <w:r w:rsidRPr="001D4E5D">
              <w:t>and</w:t>
            </w:r>
          </w:p>
          <w:p w:rsidR="00F26CDE" w:rsidRPr="001D4E5D" w:rsidRDefault="00F26CDE" w:rsidP="00162E0E">
            <w:pPr>
              <w:pStyle w:val="acctfourfigures"/>
              <w:shd w:val="clear" w:color="auto" w:fill="FFFFFF"/>
              <w:tabs>
                <w:tab w:val="clear" w:pos="765"/>
              </w:tabs>
              <w:spacing w:line="240" w:lineRule="atLeast"/>
              <w:jc w:val="center"/>
            </w:pPr>
            <w:r w:rsidRPr="001D4E5D">
              <w:t>transfers in</w:t>
            </w:r>
          </w:p>
          <w:p w:rsidR="00F26CDE" w:rsidRPr="001D4E5D" w:rsidRDefault="00F26CDE" w:rsidP="00162E0E">
            <w:pPr>
              <w:pStyle w:val="acctfourfigures"/>
              <w:shd w:val="clear" w:color="auto" w:fill="FFFFFF"/>
              <w:tabs>
                <w:tab w:val="clear" w:pos="765"/>
              </w:tabs>
              <w:spacing w:line="240" w:lineRule="atLeast"/>
              <w:jc w:val="center"/>
              <w:rPr>
                <w:rtl/>
                <w:cs/>
              </w:rPr>
            </w:pPr>
            <w:r w:rsidRPr="001D4E5D">
              <w:t>- at cost</w:t>
            </w:r>
          </w:p>
        </w:tc>
        <w:tc>
          <w:tcPr>
            <w:tcW w:w="180" w:type="dxa"/>
          </w:tcPr>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tc>
        <w:tc>
          <w:tcPr>
            <w:tcW w:w="1170" w:type="dxa"/>
          </w:tcPr>
          <w:p w:rsidR="00F26CDE" w:rsidRPr="001D4E5D" w:rsidRDefault="00F26CDE" w:rsidP="00162E0E">
            <w:pPr>
              <w:pStyle w:val="acctfourfigures"/>
              <w:shd w:val="clear" w:color="auto" w:fill="FFFFFF"/>
              <w:tabs>
                <w:tab w:val="clear" w:pos="765"/>
              </w:tabs>
              <w:spacing w:line="240" w:lineRule="atLeast"/>
              <w:jc w:val="center"/>
            </w:pPr>
            <w:r w:rsidRPr="001D4E5D">
              <w:t>Disposals</w:t>
            </w:r>
          </w:p>
          <w:p w:rsidR="00F26CDE" w:rsidRPr="001D4E5D" w:rsidRDefault="00F26CDE" w:rsidP="00162E0E">
            <w:pPr>
              <w:pStyle w:val="acctfourfigures"/>
              <w:shd w:val="clear" w:color="auto" w:fill="FFFFFF"/>
              <w:tabs>
                <w:tab w:val="clear" w:pos="765"/>
              </w:tabs>
              <w:spacing w:line="240" w:lineRule="atLeast"/>
              <w:jc w:val="center"/>
            </w:pPr>
            <w:r w:rsidRPr="001D4E5D">
              <w:t>and transfers out - net book value</w:t>
            </w:r>
          </w:p>
        </w:tc>
        <w:tc>
          <w:tcPr>
            <w:tcW w:w="180" w:type="dxa"/>
          </w:tcPr>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tc>
        <w:tc>
          <w:tcPr>
            <w:tcW w:w="1350" w:type="dxa"/>
          </w:tcPr>
          <w:p w:rsidR="00F26CDE" w:rsidRPr="001D4E5D" w:rsidRDefault="00F26CDE" w:rsidP="00162E0E">
            <w:pPr>
              <w:pStyle w:val="acctfourfigures"/>
              <w:shd w:val="clear" w:color="auto" w:fill="FFFFFF"/>
              <w:tabs>
                <w:tab w:val="clear" w:pos="765"/>
              </w:tabs>
              <w:spacing w:line="240" w:lineRule="atLeast"/>
              <w:jc w:val="center"/>
            </w:pPr>
          </w:p>
          <w:p w:rsidR="00F26CDE" w:rsidRPr="001D4E5D" w:rsidRDefault="00F26CDE" w:rsidP="00162E0E">
            <w:pPr>
              <w:pStyle w:val="acctfourfigures"/>
              <w:shd w:val="clear" w:color="auto" w:fill="FFFFFF"/>
              <w:tabs>
                <w:tab w:val="clear" w:pos="765"/>
              </w:tabs>
              <w:spacing w:line="240" w:lineRule="atLeast"/>
              <w:jc w:val="center"/>
            </w:pPr>
            <w:r w:rsidRPr="001D4E5D">
              <w:t>Acquisitions</w:t>
            </w:r>
          </w:p>
          <w:p w:rsidR="00F26CDE" w:rsidRPr="001D4E5D" w:rsidRDefault="00F26CDE" w:rsidP="00162E0E">
            <w:pPr>
              <w:pStyle w:val="acctfourfigures"/>
              <w:shd w:val="clear" w:color="auto" w:fill="FFFFFF"/>
              <w:tabs>
                <w:tab w:val="clear" w:pos="765"/>
              </w:tabs>
              <w:spacing w:line="240" w:lineRule="atLeast"/>
              <w:jc w:val="center"/>
            </w:pPr>
            <w:r w:rsidRPr="001D4E5D">
              <w:t>and</w:t>
            </w:r>
          </w:p>
          <w:p w:rsidR="00F26CDE" w:rsidRPr="001D4E5D" w:rsidRDefault="00F26CDE" w:rsidP="00162E0E">
            <w:pPr>
              <w:pStyle w:val="acctfourfigures"/>
              <w:shd w:val="clear" w:color="auto" w:fill="FFFFFF"/>
              <w:tabs>
                <w:tab w:val="clear" w:pos="765"/>
              </w:tabs>
              <w:spacing w:line="240" w:lineRule="atLeast"/>
              <w:jc w:val="center"/>
            </w:pPr>
            <w:r w:rsidRPr="001D4E5D">
              <w:t>transfers in</w:t>
            </w:r>
          </w:p>
          <w:p w:rsidR="00F26CDE" w:rsidRPr="001D4E5D" w:rsidRDefault="00F26CDE" w:rsidP="00162E0E">
            <w:pPr>
              <w:pStyle w:val="acctfourfigures"/>
              <w:shd w:val="clear" w:color="auto" w:fill="FFFFFF"/>
              <w:tabs>
                <w:tab w:val="clear" w:pos="765"/>
              </w:tabs>
              <w:spacing w:line="240" w:lineRule="atLeast"/>
              <w:jc w:val="center"/>
              <w:rPr>
                <w:rtl/>
                <w:cs/>
              </w:rPr>
            </w:pPr>
            <w:r w:rsidRPr="001D4E5D">
              <w:t>- at cost</w:t>
            </w:r>
          </w:p>
        </w:tc>
        <w:tc>
          <w:tcPr>
            <w:tcW w:w="180" w:type="dxa"/>
          </w:tcPr>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tc>
        <w:tc>
          <w:tcPr>
            <w:tcW w:w="1170" w:type="dxa"/>
          </w:tcPr>
          <w:p w:rsidR="00F26CDE" w:rsidRPr="001D4E5D" w:rsidRDefault="00F26CDE" w:rsidP="00162E0E">
            <w:pPr>
              <w:pStyle w:val="acctfourfigures"/>
              <w:shd w:val="clear" w:color="auto" w:fill="FFFFFF"/>
              <w:tabs>
                <w:tab w:val="clear" w:pos="765"/>
              </w:tabs>
              <w:spacing w:line="240" w:lineRule="atLeast"/>
              <w:jc w:val="center"/>
            </w:pPr>
            <w:r w:rsidRPr="001D4E5D">
              <w:t>Disposals</w:t>
            </w:r>
          </w:p>
          <w:p w:rsidR="00F26CDE" w:rsidRPr="001D4E5D" w:rsidRDefault="00F26CDE" w:rsidP="00162E0E">
            <w:pPr>
              <w:pStyle w:val="acctfourfigures"/>
              <w:shd w:val="clear" w:color="auto" w:fill="FFFFFF"/>
              <w:tabs>
                <w:tab w:val="clear" w:pos="765"/>
              </w:tabs>
              <w:spacing w:line="240" w:lineRule="atLeast"/>
              <w:jc w:val="center"/>
            </w:pPr>
            <w:r w:rsidRPr="001D4E5D">
              <w:t>and</w:t>
            </w:r>
          </w:p>
          <w:p w:rsidR="00F26CDE" w:rsidRPr="001D4E5D" w:rsidRDefault="00F26CDE" w:rsidP="00162E0E">
            <w:pPr>
              <w:pStyle w:val="acctfourfigures"/>
              <w:shd w:val="clear" w:color="auto" w:fill="FFFFFF"/>
              <w:tabs>
                <w:tab w:val="clear" w:pos="765"/>
              </w:tabs>
              <w:spacing w:line="240" w:lineRule="atLeast"/>
              <w:jc w:val="center"/>
            </w:pPr>
            <w:r w:rsidRPr="001D4E5D">
              <w:t>transfers  out - net book value</w:t>
            </w:r>
          </w:p>
        </w:tc>
      </w:tr>
      <w:tr w:rsidR="00F26CDE" w:rsidRPr="001D4E5D" w:rsidTr="00162E0E">
        <w:trPr>
          <w:cantSplit/>
        </w:trPr>
        <w:tc>
          <w:tcPr>
            <w:tcW w:w="3600" w:type="dxa"/>
          </w:tcPr>
          <w:p w:rsidR="00F26CDE" w:rsidRPr="001D4E5D" w:rsidRDefault="00F26CDE" w:rsidP="00162E0E">
            <w:pPr>
              <w:shd w:val="clear" w:color="auto" w:fill="FFFFFF"/>
              <w:spacing w:line="240" w:lineRule="atLeast"/>
              <w:rPr>
                <w:b/>
                <w:bCs/>
                <w:i/>
                <w:iCs/>
              </w:rPr>
            </w:pPr>
          </w:p>
        </w:tc>
        <w:tc>
          <w:tcPr>
            <w:tcW w:w="5580" w:type="dxa"/>
            <w:gridSpan w:val="7"/>
          </w:tcPr>
          <w:p w:rsidR="00F26CDE" w:rsidRPr="001D4E5D" w:rsidRDefault="00F26CDE" w:rsidP="00162E0E">
            <w:pPr>
              <w:pStyle w:val="acctfourfigures"/>
              <w:shd w:val="clear" w:color="auto" w:fill="FFFFFF"/>
              <w:spacing w:line="240" w:lineRule="atLeast"/>
              <w:jc w:val="center"/>
              <w:rPr>
                <w:i/>
                <w:iCs/>
              </w:rPr>
            </w:pPr>
            <w:r w:rsidRPr="001D4E5D">
              <w:rPr>
                <w:i/>
                <w:iCs/>
              </w:rPr>
              <w:t xml:space="preserve">(in </w:t>
            </w:r>
            <w:r>
              <w:rPr>
                <w:rFonts w:cs="Angsana New"/>
                <w:i/>
                <w:iCs/>
                <w:lang w:val="en-US" w:bidi="th-TH"/>
              </w:rPr>
              <w:t>thousand</w:t>
            </w:r>
            <w:r w:rsidRPr="001D4E5D">
              <w:rPr>
                <w:i/>
                <w:iCs/>
              </w:rPr>
              <w:t xml:space="preserve"> Baht)</w:t>
            </w:r>
          </w:p>
        </w:tc>
      </w:tr>
      <w:tr w:rsidR="00F26CDE" w:rsidRPr="001D4E5D" w:rsidTr="00162E0E">
        <w:trPr>
          <w:cantSplit/>
        </w:trPr>
        <w:tc>
          <w:tcPr>
            <w:tcW w:w="3600" w:type="dxa"/>
          </w:tcPr>
          <w:p w:rsidR="00F26CDE" w:rsidRPr="001D4E5D" w:rsidRDefault="00F26CDE" w:rsidP="00162E0E">
            <w:pPr>
              <w:shd w:val="clear" w:color="auto" w:fill="FFFFFF"/>
              <w:spacing w:line="240" w:lineRule="atLeast"/>
              <w:ind w:left="180" w:hanging="180"/>
            </w:pPr>
            <w:r>
              <w:t>Leasehold rights</w:t>
            </w:r>
          </w:p>
        </w:tc>
        <w:tc>
          <w:tcPr>
            <w:tcW w:w="1350" w:type="dxa"/>
          </w:tcPr>
          <w:p w:rsidR="00F26CDE" w:rsidRPr="00DA6354" w:rsidRDefault="00F26CDE" w:rsidP="00162E0E">
            <w:pPr>
              <w:pStyle w:val="acctfourfigures"/>
              <w:tabs>
                <w:tab w:val="clear" w:pos="765"/>
                <w:tab w:val="decimal" w:pos="1055"/>
              </w:tabs>
              <w:spacing w:line="240" w:lineRule="atLeast"/>
              <w:ind w:left="-173" w:right="-331"/>
              <w:rPr>
                <w:szCs w:val="22"/>
                <w:lang w:val="en-US" w:bidi="th-TH"/>
              </w:rPr>
            </w:pPr>
            <w:r>
              <w:rPr>
                <w:szCs w:val="22"/>
                <w:lang w:val="en-US" w:bidi="th-TH"/>
              </w:rPr>
              <w:t>44,500</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Pr="004D1E50" w:rsidRDefault="00F26CDE" w:rsidP="00162E0E">
            <w:pPr>
              <w:pStyle w:val="acctfourfigures"/>
              <w:shd w:val="clear" w:color="auto" w:fill="FFFFFF"/>
              <w:tabs>
                <w:tab w:val="clear" w:pos="765"/>
                <w:tab w:val="decimal" w:pos="731"/>
              </w:tabs>
              <w:spacing w:line="240" w:lineRule="atLeast"/>
              <w:ind w:right="11"/>
            </w:pPr>
            <w:r>
              <w:t>-</w:t>
            </w:r>
          </w:p>
        </w:tc>
        <w:tc>
          <w:tcPr>
            <w:tcW w:w="180" w:type="dxa"/>
          </w:tcPr>
          <w:p w:rsidR="00F26CDE" w:rsidRPr="004D1E50" w:rsidRDefault="00F26CDE" w:rsidP="00162E0E">
            <w:pPr>
              <w:pStyle w:val="acctfourfigures"/>
              <w:shd w:val="clear" w:color="auto" w:fill="FFFFFF"/>
              <w:spacing w:line="240" w:lineRule="atLeast"/>
            </w:pPr>
          </w:p>
        </w:tc>
        <w:tc>
          <w:tcPr>
            <w:tcW w:w="1350" w:type="dxa"/>
          </w:tcPr>
          <w:p w:rsidR="00F26CDE" w:rsidRPr="00DA6354" w:rsidRDefault="00F26CDE" w:rsidP="00162E0E">
            <w:pPr>
              <w:pStyle w:val="acctfourfigures"/>
              <w:tabs>
                <w:tab w:val="clear" w:pos="765"/>
                <w:tab w:val="decimal" w:pos="1055"/>
              </w:tabs>
              <w:spacing w:line="240" w:lineRule="atLeast"/>
              <w:ind w:left="-173" w:right="-331"/>
              <w:rPr>
                <w:szCs w:val="22"/>
                <w:lang w:val="en-US" w:bidi="th-TH"/>
              </w:rPr>
            </w:pPr>
            <w:r>
              <w:rPr>
                <w:szCs w:val="22"/>
                <w:lang w:val="en-US" w:bidi="th-TH"/>
              </w:rPr>
              <w:t>20,000</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Pr="004D1E50" w:rsidRDefault="00F26CDE" w:rsidP="00162E0E">
            <w:pPr>
              <w:pStyle w:val="acctfourfigures"/>
              <w:shd w:val="clear" w:color="auto" w:fill="FFFFFF"/>
              <w:tabs>
                <w:tab w:val="clear" w:pos="765"/>
                <w:tab w:val="decimal" w:pos="731"/>
              </w:tabs>
              <w:spacing w:line="240" w:lineRule="atLeast"/>
              <w:ind w:right="11"/>
            </w:pPr>
            <w:r>
              <w:t>-</w:t>
            </w:r>
          </w:p>
        </w:tc>
      </w:tr>
      <w:tr w:rsidR="00F26CDE" w:rsidRPr="001D4E5D" w:rsidTr="00162E0E">
        <w:trPr>
          <w:cantSplit/>
        </w:trPr>
        <w:tc>
          <w:tcPr>
            <w:tcW w:w="3600" w:type="dxa"/>
            <w:shd w:val="clear" w:color="auto" w:fill="auto"/>
          </w:tcPr>
          <w:p w:rsidR="00F26CDE" w:rsidRPr="001D4E5D" w:rsidRDefault="00F26CDE" w:rsidP="00162E0E">
            <w:pPr>
              <w:shd w:val="clear" w:color="auto" w:fill="FFFFFF"/>
              <w:spacing w:line="240" w:lineRule="atLeast"/>
              <w:rPr>
                <w:b/>
                <w:bCs/>
                <w:shd w:val="clear" w:color="auto" w:fill="E6E6E6"/>
              </w:rPr>
            </w:pPr>
            <w:r w:rsidRPr="00C05857">
              <w:rPr>
                <w:b/>
                <w:bCs/>
              </w:rPr>
              <w:t>Total</w:t>
            </w:r>
          </w:p>
        </w:tc>
        <w:tc>
          <w:tcPr>
            <w:tcW w:w="1350" w:type="dxa"/>
            <w:tcBorders>
              <w:top w:val="single" w:sz="4" w:space="0" w:color="auto"/>
              <w:bottom w:val="double" w:sz="4" w:space="0" w:color="auto"/>
            </w:tcBorders>
          </w:tcPr>
          <w:p w:rsidR="00F26CDE" w:rsidRPr="00DA6354" w:rsidRDefault="00F26CDE" w:rsidP="00162E0E">
            <w:pPr>
              <w:pStyle w:val="acctfourfigures"/>
              <w:tabs>
                <w:tab w:val="clear" w:pos="765"/>
                <w:tab w:val="decimal" w:pos="1055"/>
              </w:tabs>
              <w:spacing w:line="240" w:lineRule="atLeast"/>
              <w:ind w:left="-173" w:right="-331"/>
              <w:rPr>
                <w:b/>
                <w:bCs/>
                <w:szCs w:val="22"/>
              </w:rPr>
            </w:pPr>
            <w:r>
              <w:rPr>
                <w:b/>
                <w:bCs/>
                <w:szCs w:val="22"/>
              </w:rPr>
              <w:t>44,500</w:t>
            </w:r>
          </w:p>
        </w:tc>
        <w:tc>
          <w:tcPr>
            <w:tcW w:w="180" w:type="dxa"/>
          </w:tcPr>
          <w:p w:rsidR="00F26CDE" w:rsidRPr="004D1E50" w:rsidRDefault="00F26CDE" w:rsidP="00162E0E">
            <w:pPr>
              <w:pStyle w:val="acctfourfigures"/>
              <w:shd w:val="clear" w:color="auto" w:fill="FFFFFF"/>
              <w:spacing w:line="240" w:lineRule="atLeast"/>
            </w:pPr>
          </w:p>
        </w:tc>
        <w:tc>
          <w:tcPr>
            <w:tcW w:w="1170" w:type="dxa"/>
            <w:tcBorders>
              <w:top w:val="single" w:sz="4" w:space="0" w:color="auto"/>
              <w:bottom w:val="double" w:sz="4" w:space="0" w:color="auto"/>
            </w:tcBorders>
          </w:tcPr>
          <w:p w:rsidR="00F26CDE" w:rsidRPr="006121BC" w:rsidRDefault="00F26CDE" w:rsidP="00162E0E">
            <w:pPr>
              <w:pStyle w:val="acctfourfigures"/>
              <w:shd w:val="clear" w:color="auto" w:fill="FFFFFF"/>
              <w:tabs>
                <w:tab w:val="clear" w:pos="765"/>
                <w:tab w:val="decimal" w:pos="731"/>
              </w:tabs>
              <w:spacing w:line="240" w:lineRule="atLeast"/>
              <w:ind w:right="11"/>
              <w:rPr>
                <w:b/>
                <w:bCs/>
              </w:rPr>
            </w:pPr>
            <w:r w:rsidRPr="006121BC">
              <w:rPr>
                <w:b/>
                <w:bCs/>
              </w:rPr>
              <w:t>-</w:t>
            </w:r>
          </w:p>
        </w:tc>
        <w:tc>
          <w:tcPr>
            <w:tcW w:w="180" w:type="dxa"/>
          </w:tcPr>
          <w:p w:rsidR="00F26CDE" w:rsidRPr="004D1E50" w:rsidRDefault="00F26CDE" w:rsidP="00162E0E">
            <w:pPr>
              <w:pStyle w:val="acctfourfigures"/>
              <w:shd w:val="clear" w:color="auto" w:fill="FFFFFF"/>
              <w:spacing w:line="240" w:lineRule="atLeast"/>
            </w:pPr>
          </w:p>
        </w:tc>
        <w:tc>
          <w:tcPr>
            <w:tcW w:w="1350" w:type="dxa"/>
            <w:tcBorders>
              <w:top w:val="single" w:sz="4" w:space="0" w:color="auto"/>
              <w:bottom w:val="double" w:sz="4" w:space="0" w:color="auto"/>
            </w:tcBorders>
          </w:tcPr>
          <w:p w:rsidR="00F26CDE" w:rsidRPr="00DA6354" w:rsidRDefault="00F26CDE" w:rsidP="00162E0E">
            <w:pPr>
              <w:pStyle w:val="acctfourfigures"/>
              <w:tabs>
                <w:tab w:val="clear" w:pos="765"/>
                <w:tab w:val="decimal" w:pos="1055"/>
              </w:tabs>
              <w:spacing w:line="240" w:lineRule="atLeast"/>
              <w:ind w:left="-173" w:right="-331"/>
              <w:rPr>
                <w:b/>
                <w:bCs/>
                <w:szCs w:val="22"/>
              </w:rPr>
            </w:pPr>
            <w:r>
              <w:rPr>
                <w:b/>
                <w:bCs/>
                <w:szCs w:val="22"/>
              </w:rPr>
              <w:t>20,000</w:t>
            </w:r>
          </w:p>
        </w:tc>
        <w:tc>
          <w:tcPr>
            <w:tcW w:w="180" w:type="dxa"/>
          </w:tcPr>
          <w:p w:rsidR="00F26CDE" w:rsidRPr="004D1E50" w:rsidRDefault="00F26CDE" w:rsidP="00162E0E">
            <w:pPr>
              <w:pStyle w:val="acctfourfigures"/>
              <w:shd w:val="clear" w:color="auto" w:fill="FFFFFF"/>
              <w:spacing w:line="240" w:lineRule="atLeast"/>
            </w:pPr>
          </w:p>
        </w:tc>
        <w:tc>
          <w:tcPr>
            <w:tcW w:w="1170" w:type="dxa"/>
            <w:tcBorders>
              <w:top w:val="single" w:sz="4" w:space="0" w:color="auto"/>
              <w:bottom w:val="double" w:sz="4" w:space="0" w:color="auto"/>
            </w:tcBorders>
          </w:tcPr>
          <w:p w:rsidR="00F26CDE" w:rsidRPr="006121BC" w:rsidRDefault="00F26CDE" w:rsidP="00162E0E">
            <w:pPr>
              <w:pStyle w:val="acctfourfigures"/>
              <w:shd w:val="clear" w:color="auto" w:fill="FFFFFF"/>
              <w:tabs>
                <w:tab w:val="clear" w:pos="765"/>
                <w:tab w:val="decimal" w:pos="731"/>
              </w:tabs>
              <w:spacing w:line="240" w:lineRule="atLeast"/>
              <w:ind w:right="11"/>
              <w:rPr>
                <w:b/>
                <w:bCs/>
              </w:rPr>
            </w:pPr>
            <w:r w:rsidRPr="006121BC">
              <w:rPr>
                <w:b/>
                <w:bCs/>
              </w:rPr>
              <w:t>-</w:t>
            </w:r>
          </w:p>
        </w:tc>
      </w:tr>
    </w:tbl>
    <w:p w:rsidR="00F26CDE" w:rsidRPr="00334BA4" w:rsidRDefault="00F26CDE" w:rsidP="00F26CDE">
      <w:pPr>
        <w:spacing w:line="240" w:lineRule="atLeast"/>
        <w:jc w:val="both"/>
        <w:rPr>
          <w:rFonts w:cs="Cordia New"/>
          <w:lang w:bidi="th-TH"/>
        </w:rPr>
      </w:pPr>
    </w:p>
    <w:tbl>
      <w:tblPr>
        <w:tblW w:w="0" w:type="auto"/>
        <w:tblInd w:w="529" w:type="dxa"/>
        <w:tblLayout w:type="fixed"/>
        <w:tblCellMar>
          <w:left w:w="79" w:type="dxa"/>
          <w:right w:w="79" w:type="dxa"/>
        </w:tblCellMar>
        <w:tblLook w:val="0000" w:firstRow="0" w:lastRow="0" w:firstColumn="0" w:lastColumn="0" w:noHBand="0" w:noVBand="0"/>
      </w:tblPr>
      <w:tblGrid>
        <w:gridCol w:w="3600"/>
        <w:gridCol w:w="1350"/>
        <w:gridCol w:w="180"/>
        <w:gridCol w:w="1170"/>
        <w:gridCol w:w="180"/>
        <w:gridCol w:w="1350"/>
        <w:gridCol w:w="180"/>
        <w:gridCol w:w="1170"/>
      </w:tblGrid>
      <w:tr w:rsidR="00F26CDE" w:rsidRPr="001D4E5D" w:rsidTr="00162E0E">
        <w:trPr>
          <w:cantSplit/>
          <w:tblHeader/>
        </w:trPr>
        <w:tc>
          <w:tcPr>
            <w:tcW w:w="3600" w:type="dxa"/>
          </w:tcPr>
          <w:p w:rsidR="00F26CDE" w:rsidRPr="001D4E5D" w:rsidRDefault="00F26CDE" w:rsidP="00162E0E">
            <w:pPr>
              <w:shd w:val="clear" w:color="auto" w:fill="FFFFFF"/>
              <w:spacing w:line="240" w:lineRule="atLeast"/>
              <w:rPr>
                <w:i/>
                <w:iCs/>
                <w:color w:val="0000FF"/>
              </w:rPr>
            </w:pPr>
          </w:p>
        </w:tc>
        <w:tc>
          <w:tcPr>
            <w:tcW w:w="5580" w:type="dxa"/>
            <w:gridSpan w:val="7"/>
          </w:tcPr>
          <w:p w:rsidR="00F26CDE" w:rsidRPr="001D4E5D" w:rsidRDefault="00F26CDE" w:rsidP="00162E0E">
            <w:pPr>
              <w:pStyle w:val="acctmergecolhdg"/>
              <w:shd w:val="clear" w:color="auto" w:fill="FFFFFF"/>
              <w:spacing w:line="240" w:lineRule="atLeast"/>
            </w:pPr>
            <w:r w:rsidRPr="001D4E5D">
              <w:t>Separate financial statements</w:t>
            </w:r>
          </w:p>
        </w:tc>
      </w:tr>
      <w:tr w:rsidR="00F26CDE" w:rsidRPr="001D4E5D" w:rsidTr="00162E0E">
        <w:trPr>
          <w:cantSplit/>
          <w:tblHeader/>
        </w:trPr>
        <w:tc>
          <w:tcPr>
            <w:tcW w:w="3600" w:type="dxa"/>
          </w:tcPr>
          <w:p w:rsidR="00F26CDE" w:rsidRPr="008E2BD3" w:rsidRDefault="00F26CDE" w:rsidP="00162E0E">
            <w:pPr>
              <w:shd w:val="clear" w:color="auto" w:fill="FFFFFF"/>
              <w:spacing w:line="240" w:lineRule="atLeast"/>
              <w:rPr>
                <w:b/>
                <w:bCs/>
                <w:i/>
                <w:iCs/>
              </w:rPr>
            </w:pPr>
            <w:r>
              <w:rPr>
                <w:b/>
                <w:bCs/>
                <w:i/>
                <w:iCs/>
              </w:rPr>
              <w:t>Three</w:t>
            </w:r>
            <w:r w:rsidRPr="008E2BD3">
              <w:rPr>
                <w:b/>
                <w:bCs/>
                <w:i/>
                <w:iCs/>
              </w:rPr>
              <w:t xml:space="preserve">-month period ended </w:t>
            </w:r>
            <w:r>
              <w:rPr>
                <w:b/>
                <w:bCs/>
                <w:i/>
                <w:iCs/>
                <w:lang w:val="en-US"/>
              </w:rPr>
              <w:t>31 March</w:t>
            </w:r>
          </w:p>
        </w:tc>
        <w:tc>
          <w:tcPr>
            <w:tcW w:w="2700" w:type="dxa"/>
            <w:gridSpan w:val="3"/>
          </w:tcPr>
          <w:p w:rsidR="00F26CDE" w:rsidRPr="001D4E5D" w:rsidRDefault="00F26CDE" w:rsidP="00162E0E">
            <w:pPr>
              <w:pStyle w:val="acctmergecolhdg"/>
              <w:shd w:val="clear" w:color="auto" w:fill="FFFFFF"/>
              <w:spacing w:line="240" w:lineRule="atLeast"/>
              <w:rPr>
                <w:b w:val="0"/>
                <w:bCs/>
              </w:rPr>
            </w:pPr>
            <w:r>
              <w:rPr>
                <w:b w:val="0"/>
                <w:bCs/>
              </w:rPr>
              <w:t>2017</w:t>
            </w:r>
          </w:p>
        </w:tc>
        <w:tc>
          <w:tcPr>
            <w:tcW w:w="180" w:type="dxa"/>
          </w:tcPr>
          <w:p w:rsidR="00F26CDE" w:rsidRPr="001D4E5D" w:rsidRDefault="00F26CDE" w:rsidP="00162E0E">
            <w:pPr>
              <w:pStyle w:val="acctmergecolhdg"/>
              <w:shd w:val="clear" w:color="auto" w:fill="FFFFFF"/>
              <w:spacing w:line="240" w:lineRule="atLeast"/>
              <w:jc w:val="left"/>
            </w:pPr>
          </w:p>
        </w:tc>
        <w:tc>
          <w:tcPr>
            <w:tcW w:w="2700" w:type="dxa"/>
            <w:gridSpan w:val="3"/>
          </w:tcPr>
          <w:p w:rsidR="00F26CDE" w:rsidRPr="001D4E5D" w:rsidRDefault="00F26CDE" w:rsidP="00162E0E">
            <w:pPr>
              <w:pStyle w:val="acctmergecolhdg"/>
              <w:shd w:val="clear" w:color="auto" w:fill="FFFFFF"/>
              <w:spacing w:line="240" w:lineRule="atLeast"/>
              <w:rPr>
                <w:b w:val="0"/>
                <w:bCs/>
              </w:rPr>
            </w:pPr>
            <w:r>
              <w:rPr>
                <w:b w:val="0"/>
                <w:bCs/>
              </w:rPr>
              <w:t>2016</w:t>
            </w:r>
          </w:p>
        </w:tc>
      </w:tr>
      <w:tr w:rsidR="00F26CDE" w:rsidRPr="001D4E5D" w:rsidTr="00162E0E">
        <w:trPr>
          <w:cantSplit/>
          <w:trHeight w:val="103"/>
          <w:tblHeader/>
        </w:trPr>
        <w:tc>
          <w:tcPr>
            <w:tcW w:w="3600" w:type="dxa"/>
          </w:tcPr>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pPr>
          </w:p>
          <w:p w:rsidR="00F26CDE" w:rsidRPr="001D4E5D" w:rsidRDefault="00F26CDE" w:rsidP="00162E0E">
            <w:pPr>
              <w:pStyle w:val="acctfourfigures"/>
              <w:shd w:val="clear" w:color="auto" w:fill="FFFFFF"/>
              <w:spacing w:line="240" w:lineRule="atLeast"/>
            </w:pPr>
          </w:p>
          <w:p w:rsidR="00F26CDE" w:rsidRPr="001D4E5D" w:rsidRDefault="00F26CDE" w:rsidP="00162E0E">
            <w:pPr>
              <w:pStyle w:val="acctfourfigures"/>
              <w:shd w:val="clear" w:color="auto" w:fill="FFFFFF"/>
              <w:spacing w:line="240" w:lineRule="atLeast"/>
            </w:pPr>
          </w:p>
        </w:tc>
        <w:tc>
          <w:tcPr>
            <w:tcW w:w="1350" w:type="dxa"/>
          </w:tcPr>
          <w:p w:rsidR="00F26CDE" w:rsidRPr="001D4E5D" w:rsidRDefault="00F26CDE" w:rsidP="00162E0E">
            <w:pPr>
              <w:pStyle w:val="acctfourfigures"/>
              <w:shd w:val="clear" w:color="auto" w:fill="FFFFFF"/>
              <w:tabs>
                <w:tab w:val="clear" w:pos="765"/>
              </w:tabs>
              <w:spacing w:line="240" w:lineRule="atLeast"/>
              <w:jc w:val="center"/>
            </w:pPr>
          </w:p>
          <w:p w:rsidR="00F26CDE" w:rsidRPr="001D4E5D" w:rsidRDefault="00F26CDE" w:rsidP="00162E0E">
            <w:pPr>
              <w:pStyle w:val="acctfourfigures"/>
              <w:shd w:val="clear" w:color="auto" w:fill="FFFFFF"/>
              <w:tabs>
                <w:tab w:val="clear" w:pos="765"/>
              </w:tabs>
              <w:spacing w:line="240" w:lineRule="atLeast"/>
              <w:jc w:val="center"/>
            </w:pPr>
            <w:r w:rsidRPr="001D4E5D">
              <w:t>Acquisitions</w:t>
            </w:r>
          </w:p>
          <w:p w:rsidR="00F26CDE" w:rsidRPr="001D4E5D" w:rsidRDefault="00F26CDE" w:rsidP="00162E0E">
            <w:pPr>
              <w:pStyle w:val="acctfourfigures"/>
              <w:shd w:val="clear" w:color="auto" w:fill="FFFFFF"/>
              <w:tabs>
                <w:tab w:val="clear" w:pos="765"/>
              </w:tabs>
              <w:spacing w:line="240" w:lineRule="atLeast"/>
              <w:jc w:val="center"/>
            </w:pPr>
            <w:r w:rsidRPr="001D4E5D">
              <w:t>and</w:t>
            </w:r>
          </w:p>
          <w:p w:rsidR="00F26CDE" w:rsidRPr="001D4E5D" w:rsidRDefault="00F26CDE" w:rsidP="00162E0E">
            <w:pPr>
              <w:pStyle w:val="acctfourfigures"/>
              <w:shd w:val="clear" w:color="auto" w:fill="FFFFFF"/>
              <w:tabs>
                <w:tab w:val="clear" w:pos="765"/>
              </w:tabs>
              <w:spacing w:line="240" w:lineRule="atLeast"/>
              <w:jc w:val="center"/>
            </w:pPr>
            <w:r w:rsidRPr="001D4E5D">
              <w:t>transfers in</w:t>
            </w:r>
          </w:p>
          <w:p w:rsidR="00F26CDE" w:rsidRPr="001D4E5D" w:rsidRDefault="00F26CDE" w:rsidP="00162E0E">
            <w:pPr>
              <w:pStyle w:val="acctfourfigures"/>
              <w:shd w:val="clear" w:color="auto" w:fill="FFFFFF"/>
              <w:tabs>
                <w:tab w:val="clear" w:pos="765"/>
              </w:tabs>
              <w:spacing w:line="240" w:lineRule="atLeast"/>
              <w:jc w:val="center"/>
              <w:rPr>
                <w:rtl/>
                <w:cs/>
              </w:rPr>
            </w:pPr>
            <w:r w:rsidRPr="001D4E5D">
              <w:t>- at cost</w:t>
            </w:r>
          </w:p>
        </w:tc>
        <w:tc>
          <w:tcPr>
            <w:tcW w:w="180" w:type="dxa"/>
          </w:tcPr>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tc>
        <w:tc>
          <w:tcPr>
            <w:tcW w:w="1170" w:type="dxa"/>
          </w:tcPr>
          <w:p w:rsidR="00F26CDE" w:rsidRPr="001D4E5D" w:rsidRDefault="00F26CDE" w:rsidP="00162E0E">
            <w:pPr>
              <w:pStyle w:val="acctfourfigures"/>
              <w:shd w:val="clear" w:color="auto" w:fill="FFFFFF"/>
              <w:tabs>
                <w:tab w:val="clear" w:pos="765"/>
              </w:tabs>
              <w:spacing w:line="240" w:lineRule="atLeast"/>
              <w:jc w:val="center"/>
            </w:pPr>
            <w:r w:rsidRPr="001D4E5D">
              <w:t>Disposals</w:t>
            </w:r>
          </w:p>
          <w:p w:rsidR="00F26CDE" w:rsidRPr="001D4E5D" w:rsidRDefault="00F26CDE" w:rsidP="00162E0E">
            <w:pPr>
              <w:pStyle w:val="acctfourfigures"/>
              <w:shd w:val="clear" w:color="auto" w:fill="FFFFFF"/>
              <w:tabs>
                <w:tab w:val="clear" w:pos="765"/>
              </w:tabs>
              <w:spacing w:line="240" w:lineRule="atLeast"/>
              <w:jc w:val="center"/>
            </w:pPr>
            <w:r w:rsidRPr="001D4E5D">
              <w:t>and transfers out - net book value</w:t>
            </w:r>
          </w:p>
        </w:tc>
        <w:tc>
          <w:tcPr>
            <w:tcW w:w="180" w:type="dxa"/>
          </w:tcPr>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tc>
        <w:tc>
          <w:tcPr>
            <w:tcW w:w="1350" w:type="dxa"/>
          </w:tcPr>
          <w:p w:rsidR="00F26CDE" w:rsidRPr="001D4E5D" w:rsidRDefault="00F26CDE" w:rsidP="00162E0E">
            <w:pPr>
              <w:pStyle w:val="acctfourfigures"/>
              <w:shd w:val="clear" w:color="auto" w:fill="FFFFFF"/>
              <w:tabs>
                <w:tab w:val="clear" w:pos="765"/>
              </w:tabs>
              <w:spacing w:line="240" w:lineRule="atLeast"/>
              <w:jc w:val="center"/>
            </w:pPr>
          </w:p>
          <w:p w:rsidR="00F26CDE" w:rsidRPr="001D4E5D" w:rsidRDefault="00F26CDE" w:rsidP="00162E0E">
            <w:pPr>
              <w:pStyle w:val="acctfourfigures"/>
              <w:shd w:val="clear" w:color="auto" w:fill="FFFFFF"/>
              <w:tabs>
                <w:tab w:val="clear" w:pos="765"/>
              </w:tabs>
              <w:spacing w:line="240" w:lineRule="atLeast"/>
              <w:jc w:val="center"/>
            </w:pPr>
            <w:r w:rsidRPr="001D4E5D">
              <w:t>Acquisitions</w:t>
            </w:r>
          </w:p>
          <w:p w:rsidR="00F26CDE" w:rsidRPr="001D4E5D" w:rsidRDefault="00F26CDE" w:rsidP="00162E0E">
            <w:pPr>
              <w:pStyle w:val="acctfourfigures"/>
              <w:shd w:val="clear" w:color="auto" w:fill="FFFFFF"/>
              <w:tabs>
                <w:tab w:val="clear" w:pos="765"/>
              </w:tabs>
              <w:spacing w:line="240" w:lineRule="atLeast"/>
              <w:jc w:val="center"/>
            </w:pPr>
            <w:r w:rsidRPr="001D4E5D">
              <w:t>and</w:t>
            </w:r>
          </w:p>
          <w:p w:rsidR="00F26CDE" w:rsidRPr="001D4E5D" w:rsidRDefault="00F26CDE" w:rsidP="00162E0E">
            <w:pPr>
              <w:pStyle w:val="acctfourfigures"/>
              <w:shd w:val="clear" w:color="auto" w:fill="FFFFFF"/>
              <w:tabs>
                <w:tab w:val="clear" w:pos="765"/>
              </w:tabs>
              <w:spacing w:line="240" w:lineRule="atLeast"/>
              <w:jc w:val="center"/>
            </w:pPr>
            <w:r w:rsidRPr="001D4E5D">
              <w:t>transfers in</w:t>
            </w:r>
          </w:p>
          <w:p w:rsidR="00F26CDE" w:rsidRPr="001D4E5D" w:rsidRDefault="00F26CDE" w:rsidP="00162E0E">
            <w:pPr>
              <w:pStyle w:val="acctfourfigures"/>
              <w:shd w:val="clear" w:color="auto" w:fill="FFFFFF"/>
              <w:tabs>
                <w:tab w:val="clear" w:pos="765"/>
              </w:tabs>
              <w:spacing w:line="240" w:lineRule="atLeast"/>
              <w:jc w:val="center"/>
              <w:rPr>
                <w:rtl/>
                <w:cs/>
              </w:rPr>
            </w:pPr>
            <w:r w:rsidRPr="001D4E5D">
              <w:t>- at cost</w:t>
            </w:r>
          </w:p>
        </w:tc>
        <w:tc>
          <w:tcPr>
            <w:tcW w:w="180" w:type="dxa"/>
          </w:tcPr>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p w:rsidR="00F26CDE" w:rsidRPr="001D4E5D" w:rsidRDefault="00F26CDE" w:rsidP="00162E0E">
            <w:pPr>
              <w:pStyle w:val="acctfourfigures"/>
              <w:shd w:val="clear" w:color="auto" w:fill="FFFFFF"/>
              <w:spacing w:line="240" w:lineRule="atLeast"/>
              <w:jc w:val="center"/>
            </w:pPr>
          </w:p>
        </w:tc>
        <w:tc>
          <w:tcPr>
            <w:tcW w:w="1170" w:type="dxa"/>
          </w:tcPr>
          <w:p w:rsidR="00F26CDE" w:rsidRPr="001D4E5D" w:rsidRDefault="00F26CDE" w:rsidP="00162E0E">
            <w:pPr>
              <w:pStyle w:val="acctfourfigures"/>
              <w:shd w:val="clear" w:color="auto" w:fill="FFFFFF"/>
              <w:tabs>
                <w:tab w:val="clear" w:pos="765"/>
              </w:tabs>
              <w:spacing w:line="240" w:lineRule="atLeast"/>
              <w:jc w:val="center"/>
            </w:pPr>
            <w:r w:rsidRPr="001D4E5D">
              <w:t>Disposals</w:t>
            </w:r>
          </w:p>
          <w:p w:rsidR="00F26CDE" w:rsidRPr="001D4E5D" w:rsidRDefault="00F26CDE" w:rsidP="00162E0E">
            <w:pPr>
              <w:pStyle w:val="acctfourfigures"/>
              <w:shd w:val="clear" w:color="auto" w:fill="FFFFFF"/>
              <w:tabs>
                <w:tab w:val="clear" w:pos="765"/>
              </w:tabs>
              <w:spacing w:line="240" w:lineRule="atLeast"/>
              <w:jc w:val="center"/>
            </w:pPr>
            <w:r w:rsidRPr="001D4E5D">
              <w:t>and</w:t>
            </w:r>
          </w:p>
          <w:p w:rsidR="00F26CDE" w:rsidRPr="001D4E5D" w:rsidRDefault="00F26CDE" w:rsidP="00162E0E">
            <w:pPr>
              <w:pStyle w:val="acctfourfigures"/>
              <w:shd w:val="clear" w:color="auto" w:fill="FFFFFF"/>
              <w:tabs>
                <w:tab w:val="clear" w:pos="765"/>
              </w:tabs>
              <w:spacing w:line="240" w:lineRule="atLeast"/>
              <w:jc w:val="center"/>
            </w:pPr>
            <w:r w:rsidRPr="001D4E5D">
              <w:t>transfers out - net book value</w:t>
            </w:r>
          </w:p>
        </w:tc>
      </w:tr>
      <w:tr w:rsidR="00F26CDE" w:rsidRPr="001D4E5D" w:rsidTr="00162E0E">
        <w:trPr>
          <w:cantSplit/>
        </w:trPr>
        <w:tc>
          <w:tcPr>
            <w:tcW w:w="3600" w:type="dxa"/>
          </w:tcPr>
          <w:p w:rsidR="00F26CDE" w:rsidRPr="001D4E5D" w:rsidRDefault="00F26CDE" w:rsidP="00162E0E">
            <w:pPr>
              <w:shd w:val="clear" w:color="auto" w:fill="FFFFFF"/>
              <w:spacing w:line="240" w:lineRule="atLeast"/>
              <w:rPr>
                <w:b/>
                <w:bCs/>
                <w:i/>
                <w:iCs/>
              </w:rPr>
            </w:pPr>
          </w:p>
        </w:tc>
        <w:tc>
          <w:tcPr>
            <w:tcW w:w="5580" w:type="dxa"/>
            <w:gridSpan w:val="7"/>
          </w:tcPr>
          <w:p w:rsidR="00F26CDE" w:rsidRPr="001D4E5D" w:rsidRDefault="00F26CDE" w:rsidP="00162E0E">
            <w:pPr>
              <w:pStyle w:val="acctfourfigures"/>
              <w:shd w:val="clear" w:color="auto" w:fill="FFFFFF"/>
              <w:spacing w:line="240" w:lineRule="atLeast"/>
              <w:jc w:val="center"/>
              <w:rPr>
                <w:i/>
                <w:iCs/>
              </w:rPr>
            </w:pPr>
            <w:r w:rsidRPr="001D4E5D">
              <w:rPr>
                <w:i/>
                <w:iCs/>
              </w:rPr>
              <w:t xml:space="preserve">(in </w:t>
            </w:r>
            <w:r>
              <w:rPr>
                <w:i/>
                <w:iCs/>
              </w:rPr>
              <w:t>thousand</w:t>
            </w:r>
            <w:r w:rsidRPr="001D4E5D">
              <w:rPr>
                <w:i/>
                <w:iCs/>
              </w:rPr>
              <w:t xml:space="preserve"> Baht)</w:t>
            </w:r>
          </w:p>
        </w:tc>
      </w:tr>
      <w:tr w:rsidR="00F26CDE" w:rsidRPr="001D4E5D" w:rsidTr="00162E0E">
        <w:trPr>
          <w:cantSplit/>
        </w:trPr>
        <w:tc>
          <w:tcPr>
            <w:tcW w:w="3600" w:type="dxa"/>
          </w:tcPr>
          <w:p w:rsidR="00F26CDE" w:rsidRPr="001D4E5D" w:rsidRDefault="00F26CDE" w:rsidP="00162E0E">
            <w:pPr>
              <w:shd w:val="clear" w:color="auto" w:fill="FFFFFF"/>
              <w:spacing w:line="240" w:lineRule="atLeast"/>
            </w:pPr>
            <w:r>
              <w:t>Leasehold rights</w:t>
            </w:r>
          </w:p>
        </w:tc>
        <w:tc>
          <w:tcPr>
            <w:tcW w:w="1350" w:type="dxa"/>
          </w:tcPr>
          <w:p w:rsidR="00F26CDE" w:rsidRPr="00DA6354" w:rsidRDefault="00F26CDE" w:rsidP="00162E0E">
            <w:pPr>
              <w:pStyle w:val="acctfourfigures"/>
              <w:tabs>
                <w:tab w:val="clear" w:pos="765"/>
                <w:tab w:val="decimal" w:pos="1055"/>
              </w:tabs>
              <w:spacing w:line="240" w:lineRule="atLeast"/>
              <w:ind w:left="-173" w:right="-331"/>
              <w:rPr>
                <w:szCs w:val="22"/>
                <w:lang w:val="en-US" w:bidi="th-TH"/>
              </w:rPr>
            </w:pPr>
            <w:r>
              <w:rPr>
                <w:szCs w:val="22"/>
                <w:lang w:val="en-US" w:bidi="th-TH"/>
              </w:rPr>
              <w:t>44,500</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Pr="004D1E50" w:rsidRDefault="00F26CDE" w:rsidP="00162E0E">
            <w:pPr>
              <w:pStyle w:val="acctfourfigures"/>
              <w:shd w:val="clear" w:color="auto" w:fill="FFFFFF"/>
              <w:tabs>
                <w:tab w:val="clear" w:pos="765"/>
                <w:tab w:val="decimal" w:pos="731"/>
              </w:tabs>
              <w:spacing w:line="240" w:lineRule="atLeast"/>
              <w:ind w:right="11"/>
            </w:pPr>
            <w:r>
              <w:t>-</w:t>
            </w:r>
          </w:p>
        </w:tc>
        <w:tc>
          <w:tcPr>
            <w:tcW w:w="180" w:type="dxa"/>
          </w:tcPr>
          <w:p w:rsidR="00F26CDE" w:rsidRPr="004D1E50" w:rsidRDefault="00F26CDE" w:rsidP="00162E0E">
            <w:pPr>
              <w:pStyle w:val="acctfourfigures"/>
              <w:shd w:val="clear" w:color="auto" w:fill="FFFFFF"/>
              <w:spacing w:line="240" w:lineRule="atLeast"/>
            </w:pPr>
          </w:p>
        </w:tc>
        <w:tc>
          <w:tcPr>
            <w:tcW w:w="1350" w:type="dxa"/>
          </w:tcPr>
          <w:p w:rsidR="00F26CDE" w:rsidRPr="00DA6354" w:rsidRDefault="00F26CDE" w:rsidP="00162E0E">
            <w:pPr>
              <w:pStyle w:val="acctfourfigures"/>
              <w:tabs>
                <w:tab w:val="clear" w:pos="765"/>
                <w:tab w:val="decimal" w:pos="1055"/>
              </w:tabs>
              <w:spacing w:line="240" w:lineRule="atLeast"/>
              <w:ind w:left="-173" w:right="-331"/>
              <w:rPr>
                <w:szCs w:val="22"/>
                <w:lang w:val="en-US" w:bidi="th-TH"/>
              </w:rPr>
            </w:pPr>
            <w:r>
              <w:rPr>
                <w:szCs w:val="22"/>
                <w:lang w:val="en-US" w:bidi="th-TH"/>
              </w:rPr>
              <w:t>20,000</w:t>
            </w:r>
          </w:p>
        </w:tc>
        <w:tc>
          <w:tcPr>
            <w:tcW w:w="180" w:type="dxa"/>
          </w:tcPr>
          <w:p w:rsidR="00F26CDE" w:rsidRPr="004D1E50" w:rsidRDefault="00F26CDE" w:rsidP="00162E0E">
            <w:pPr>
              <w:pStyle w:val="acctfourfigures"/>
              <w:shd w:val="clear" w:color="auto" w:fill="FFFFFF"/>
              <w:spacing w:line="240" w:lineRule="atLeast"/>
            </w:pPr>
          </w:p>
        </w:tc>
        <w:tc>
          <w:tcPr>
            <w:tcW w:w="1170" w:type="dxa"/>
          </w:tcPr>
          <w:p w:rsidR="00F26CDE" w:rsidRPr="004D1E50" w:rsidRDefault="00F26CDE" w:rsidP="00162E0E">
            <w:pPr>
              <w:pStyle w:val="acctfourfigures"/>
              <w:shd w:val="clear" w:color="auto" w:fill="FFFFFF"/>
              <w:tabs>
                <w:tab w:val="clear" w:pos="765"/>
                <w:tab w:val="decimal" w:pos="731"/>
              </w:tabs>
              <w:spacing w:line="240" w:lineRule="atLeast"/>
              <w:ind w:right="11"/>
            </w:pPr>
            <w:r>
              <w:t>-</w:t>
            </w:r>
          </w:p>
        </w:tc>
      </w:tr>
      <w:tr w:rsidR="00F26CDE" w:rsidRPr="005471B4" w:rsidTr="00162E0E">
        <w:trPr>
          <w:cantSplit/>
        </w:trPr>
        <w:tc>
          <w:tcPr>
            <w:tcW w:w="3600" w:type="dxa"/>
            <w:shd w:val="clear" w:color="auto" w:fill="auto"/>
          </w:tcPr>
          <w:p w:rsidR="00F26CDE" w:rsidRPr="00C05857" w:rsidRDefault="00F26CDE" w:rsidP="00162E0E">
            <w:pPr>
              <w:shd w:val="clear" w:color="auto" w:fill="FFFFFF"/>
              <w:spacing w:line="240" w:lineRule="atLeast"/>
              <w:rPr>
                <w:b/>
                <w:bCs/>
                <w:shd w:val="clear" w:color="auto" w:fill="E6E6E6"/>
              </w:rPr>
            </w:pPr>
            <w:r w:rsidRPr="00C05857">
              <w:rPr>
                <w:b/>
                <w:bCs/>
              </w:rPr>
              <w:t>Total</w:t>
            </w:r>
          </w:p>
        </w:tc>
        <w:tc>
          <w:tcPr>
            <w:tcW w:w="1350" w:type="dxa"/>
            <w:tcBorders>
              <w:top w:val="single" w:sz="4" w:space="0" w:color="auto"/>
              <w:bottom w:val="double" w:sz="4" w:space="0" w:color="auto"/>
            </w:tcBorders>
          </w:tcPr>
          <w:p w:rsidR="00F26CDE" w:rsidRPr="00DA6354" w:rsidRDefault="00F26CDE" w:rsidP="00162E0E">
            <w:pPr>
              <w:pStyle w:val="acctfourfigures"/>
              <w:tabs>
                <w:tab w:val="clear" w:pos="765"/>
                <w:tab w:val="decimal" w:pos="1055"/>
              </w:tabs>
              <w:spacing w:line="240" w:lineRule="atLeast"/>
              <w:ind w:left="-173" w:right="-331"/>
              <w:rPr>
                <w:b/>
                <w:bCs/>
                <w:szCs w:val="22"/>
              </w:rPr>
            </w:pPr>
            <w:r>
              <w:rPr>
                <w:b/>
                <w:bCs/>
                <w:szCs w:val="22"/>
              </w:rPr>
              <w:t>44,500</w:t>
            </w:r>
          </w:p>
        </w:tc>
        <w:tc>
          <w:tcPr>
            <w:tcW w:w="180" w:type="dxa"/>
          </w:tcPr>
          <w:p w:rsidR="00F26CDE" w:rsidRPr="004D1E50" w:rsidRDefault="00F26CDE" w:rsidP="00162E0E">
            <w:pPr>
              <w:pStyle w:val="acctfourfigures"/>
              <w:shd w:val="clear" w:color="auto" w:fill="FFFFFF"/>
              <w:spacing w:line="240" w:lineRule="atLeast"/>
            </w:pPr>
          </w:p>
        </w:tc>
        <w:tc>
          <w:tcPr>
            <w:tcW w:w="1170" w:type="dxa"/>
            <w:tcBorders>
              <w:top w:val="single" w:sz="4" w:space="0" w:color="auto"/>
              <w:bottom w:val="double" w:sz="4" w:space="0" w:color="auto"/>
            </w:tcBorders>
          </w:tcPr>
          <w:p w:rsidR="00F26CDE" w:rsidRPr="006121BC" w:rsidRDefault="00F26CDE" w:rsidP="00162E0E">
            <w:pPr>
              <w:pStyle w:val="acctfourfigures"/>
              <w:shd w:val="clear" w:color="auto" w:fill="FFFFFF"/>
              <w:tabs>
                <w:tab w:val="clear" w:pos="765"/>
                <w:tab w:val="decimal" w:pos="731"/>
              </w:tabs>
              <w:spacing w:line="240" w:lineRule="atLeast"/>
              <w:ind w:right="11"/>
              <w:rPr>
                <w:b/>
                <w:bCs/>
              </w:rPr>
            </w:pPr>
            <w:r w:rsidRPr="006121BC">
              <w:rPr>
                <w:b/>
                <w:bCs/>
              </w:rPr>
              <w:t>-</w:t>
            </w:r>
          </w:p>
        </w:tc>
        <w:tc>
          <w:tcPr>
            <w:tcW w:w="180" w:type="dxa"/>
          </w:tcPr>
          <w:p w:rsidR="00F26CDE" w:rsidRPr="004D1E50" w:rsidRDefault="00F26CDE" w:rsidP="00162E0E">
            <w:pPr>
              <w:pStyle w:val="acctfourfigures"/>
              <w:shd w:val="clear" w:color="auto" w:fill="FFFFFF"/>
              <w:spacing w:line="240" w:lineRule="atLeast"/>
            </w:pPr>
          </w:p>
        </w:tc>
        <w:tc>
          <w:tcPr>
            <w:tcW w:w="1350" w:type="dxa"/>
            <w:tcBorders>
              <w:top w:val="single" w:sz="4" w:space="0" w:color="auto"/>
              <w:bottom w:val="double" w:sz="4" w:space="0" w:color="auto"/>
            </w:tcBorders>
          </w:tcPr>
          <w:p w:rsidR="00F26CDE" w:rsidRPr="00DA6354" w:rsidRDefault="00F26CDE" w:rsidP="00162E0E">
            <w:pPr>
              <w:pStyle w:val="acctfourfigures"/>
              <w:tabs>
                <w:tab w:val="clear" w:pos="765"/>
                <w:tab w:val="decimal" w:pos="1055"/>
              </w:tabs>
              <w:spacing w:line="240" w:lineRule="atLeast"/>
              <w:ind w:left="-173" w:right="-331"/>
              <w:rPr>
                <w:b/>
                <w:bCs/>
                <w:szCs w:val="22"/>
              </w:rPr>
            </w:pPr>
            <w:r>
              <w:rPr>
                <w:b/>
                <w:bCs/>
                <w:szCs w:val="22"/>
              </w:rPr>
              <w:t>20,000</w:t>
            </w:r>
          </w:p>
        </w:tc>
        <w:tc>
          <w:tcPr>
            <w:tcW w:w="180" w:type="dxa"/>
          </w:tcPr>
          <w:p w:rsidR="00F26CDE" w:rsidRPr="004D1E50" w:rsidRDefault="00F26CDE" w:rsidP="00162E0E">
            <w:pPr>
              <w:pStyle w:val="acctfourfigures"/>
              <w:shd w:val="clear" w:color="auto" w:fill="FFFFFF"/>
              <w:spacing w:line="240" w:lineRule="atLeast"/>
            </w:pPr>
          </w:p>
        </w:tc>
        <w:tc>
          <w:tcPr>
            <w:tcW w:w="1170" w:type="dxa"/>
            <w:tcBorders>
              <w:top w:val="single" w:sz="4" w:space="0" w:color="auto"/>
              <w:bottom w:val="double" w:sz="4" w:space="0" w:color="auto"/>
            </w:tcBorders>
          </w:tcPr>
          <w:p w:rsidR="00F26CDE" w:rsidRPr="006121BC" w:rsidRDefault="00F26CDE" w:rsidP="00162E0E">
            <w:pPr>
              <w:pStyle w:val="acctfourfigures"/>
              <w:shd w:val="clear" w:color="auto" w:fill="FFFFFF"/>
              <w:tabs>
                <w:tab w:val="clear" w:pos="765"/>
                <w:tab w:val="decimal" w:pos="731"/>
              </w:tabs>
              <w:spacing w:line="240" w:lineRule="atLeast"/>
              <w:ind w:right="11"/>
              <w:rPr>
                <w:b/>
                <w:bCs/>
              </w:rPr>
            </w:pPr>
            <w:r w:rsidRPr="006121BC">
              <w:rPr>
                <w:b/>
                <w:bCs/>
              </w:rPr>
              <w:t>-</w:t>
            </w:r>
          </w:p>
        </w:tc>
      </w:tr>
    </w:tbl>
    <w:p w:rsidR="00F26CDE" w:rsidRDefault="00F26CDE" w:rsidP="00F26CDE">
      <w:pPr>
        <w:spacing w:line="240" w:lineRule="atLeast"/>
        <w:jc w:val="both"/>
        <w:rPr>
          <w:rFonts w:cs="Cordia New"/>
          <w:lang w:bidi="th-TH"/>
        </w:rPr>
      </w:pPr>
    </w:p>
    <w:p w:rsidR="00F26CDE" w:rsidRPr="008162E0" w:rsidRDefault="00F26CDE" w:rsidP="00F26CDE">
      <w:pPr>
        <w:pStyle w:val="Heading1"/>
      </w:pPr>
      <w:r>
        <w:t>11</w:t>
      </w:r>
      <w:r>
        <w:tab/>
      </w:r>
      <w:r w:rsidRPr="008162E0">
        <w:t>Trade accounts payable</w:t>
      </w:r>
    </w:p>
    <w:p w:rsidR="00F26CDE" w:rsidRDefault="00F26CDE" w:rsidP="00F26CDE">
      <w:pPr>
        <w:spacing w:line="240" w:lineRule="atLeast"/>
        <w:jc w:val="both"/>
        <w:rPr>
          <w:rFonts w:cs="Cordia New"/>
          <w:lang w:bidi="th-TH"/>
        </w:rPr>
      </w:pPr>
    </w:p>
    <w:tbl>
      <w:tblPr>
        <w:tblW w:w="9180" w:type="dxa"/>
        <w:tblInd w:w="529" w:type="dxa"/>
        <w:tblLayout w:type="fixed"/>
        <w:tblCellMar>
          <w:left w:w="79" w:type="dxa"/>
          <w:right w:w="79" w:type="dxa"/>
        </w:tblCellMar>
        <w:tblLook w:val="0000" w:firstRow="0" w:lastRow="0" w:firstColumn="0" w:lastColumn="0" w:noHBand="0" w:noVBand="0"/>
      </w:tblPr>
      <w:tblGrid>
        <w:gridCol w:w="2970"/>
        <w:gridCol w:w="630"/>
        <w:gridCol w:w="1260"/>
        <w:gridCol w:w="180"/>
        <w:gridCol w:w="1260"/>
        <w:gridCol w:w="180"/>
        <w:gridCol w:w="1260"/>
        <w:gridCol w:w="180"/>
        <w:gridCol w:w="1260"/>
      </w:tblGrid>
      <w:tr w:rsidR="00F26CDE" w:rsidRPr="00DA6354" w:rsidTr="00162E0E">
        <w:trPr>
          <w:cantSplit/>
          <w:tblHeader/>
        </w:trPr>
        <w:tc>
          <w:tcPr>
            <w:tcW w:w="2970" w:type="dxa"/>
          </w:tcPr>
          <w:p w:rsidR="00F26CDE" w:rsidRPr="00DA6354" w:rsidRDefault="00F26CDE" w:rsidP="00162E0E">
            <w:pPr>
              <w:spacing w:line="240" w:lineRule="atLeast"/>
              <w:rPr>
                <w:szCs w:val="22"/>
              </w:rPr>
            </w:pPr>
          </w:p>
        </w:tc>
        <w:tc>
          <w:tcPr>
            <w:tcW w:w="630" w:type="dxa"/>
          </w:tcPr>
          <w:p w:rsidR="00F26CDE" w:rsidRPr="00DA6354" w:rsidRDefault="00F26CDE" w:rsidP="00162E0E">
            <w:pPr>
              <w:pStyle w:val="acctmergecolhdg"/>
              <w:spacing w:line="240" w:lineRule="atLeast"/>
              <w:rPr>
                <w:szCs w:val="22"/>
              </w:rPr>
            </w:pPr>
          </w:p>
        </w:tc>
        <w:tc>
          <w:tcPr>
            <w:tcW w:w="2700" w:type="dxa"/>
            <w:gridSpan w:val="3"/>
          </w:tcPr>
          <w:p w:rsidR="00F26CDE" w:rsidRPr="00DA6354" w:rsidRDefault="00F26CDE" w:rsidP="00162E0E">
            <w:pPr>
              <w:pStyle w:val="acctmergecolhdg"/>
              <w:spacing w:line="240" w:lineRule="atLeast"/>
              <w:rPr>
                <w:szCs w:val="22"/>
              </w:rPr>
            </w:pPr>
            <w:r w:rsidRPr="00DA6354">
              <w:rPr>
                <w:szCs w:val="22"/>
              </w:rPr>
              <w:t xml:space="preserve">Consolidated </w:t>
            </w:r>
          </w:p>
          <w:p w:rsidR="00F26CDE" w:rsidRPr="00DA6354" w:rsidRDefault="00F26CDE" w:rsidP="00162E0E">
            <w:pPr>
              <w:pStyle w:val="acctmergecolhdg"/>
              <w:spacing w:line="240" w:lineRule="atLeast"/>
              <w:rPr>
                <w:szCs w:val="22"/>
              </w:rPr>
            </w:pPr>
            <w:r w:rsidRPr="00DA6354">
              <w:rPr>
                <w:szCs w:val="22"/>
              </w:rPr>
              <w:t xml:space="preserve">financial statements </w:t>
            </w:r>
          </w:p>
        </w:tc>
        <w:tc>
          <w:tcPr>
            <w:tcW w:w="180" w:type="dxa"/>
          </w:tcPr>
          <w:p w:rsidR="00F26CDE" w:rsidRPr="00DA6354" w:rsidRDefault="00F26CDE" w:rsidP="00162E0E">
            <w:pPr>
              <w:pStyle w:val="acctmergecolhdg"/>
              <w:spacing w:line="240" w:lineRule="atLeast"/>
              <w:rPr>
                <w:szCs w:val="22"/>
              </w:rPr>
            </w:pPr>
          </w:p>
        </w:tc>
        <w:tc>
          <w:tcPr>
            <w:tcW w:w="2700" w:type="dxa"/>
            <w:gridSpan w:val="3"/>
          </w:tcPr>
          <w:p w:rsidR="00F26CDE" w:rsidRPr="00DA6354" w:rsidRDefault="00F26CDE" w:rsidP="00162E0E">
            <w:pPr>
              <w:pStyle w:val="acctmergecolhdg"/>
              <w:spacing w:line="240" w:lineRule="atLeast"/>
              <w:rPr>
                <w:szCs w:val="22"/>
              </w:rPr>
            </w:pPr>
            <w:r w:rsidRPr="00DA6354">
              <w:rPr>
                <w:szCs w:val="22"/>
              </w:rPr>
              <w:t xml:space="preserve">Separate </w:t>
            </w:r>
          </w:p>
          <w:p w:rsidR="00F26CDE" w:rsidRPr="00DA6354" w:rsidRDefault="00F26CDE" w:rsidP="00162E0E">
            <w:pPr>
              <w:pStyle w:val="acctmergecolhdg"/>
              <w:spacing w:line="240" w:lineRule="atLeast"/>
              <w:rPr>
                <w:szCs w:val="22"/>
              </w:rPr>
            </w:pPr>
            <w:r w:rsidRPr="00DA6354">
              <w:rPr>
                <w:szCs w:val="22"/>
              </w:rPr>
              <w:t xml:space="preserve">financial statements </w:t>
            </w:r>
          </w:p>
        </w:tc>
      </w:tr>
      <w:tr w:rsidR="00F26CDE" w:rsidRPr="00DA6354" w:rsidTr="00162E0E">
        <w:trPr>
          <w:cantSplit/>
          <w:tblHeader/>
        </w:trPr>
        <w:tc>
          <w:tcPr>
            <w:tcW w:w="2970" w:type="dxa"/>
          </w:tcPr>
          <w:p w:rsidR="00F26CDE" w:rsidRPr="00DA6354" w:rsidRDefault="00F26CDE" w:rsidP="00162E0E">
            <w:pPr>
              <w:pStyle w:val="acctfourfigures"/>
              <w:spacing w:line="240" w:lineRule="atLeast"/>
              <w:jc w:val="center"/>
              <w:rPr>
                <w:szCs w:val="22"/>
              </w:rPr>
            </w:pPr>
          </w:p>
        </w:tc>
        <w:tc>
          <w:tcPr>
            <w:tcW w:w="630" w:type="dxa"/>
          </w:tcPr>
          <w:p w:rsidR="00F26CDE" w:rsidRPr="00DA6354" w:rsidRDefault="00F26CDE" w:rsidP="00162E0E">
            <w:pPr>
              <w:pStyle w:val="acctfourfigures"/>
              <w:tabs>
                <w:tab w:val="clear" w:pos="765"/>
                <w:tab w:val="decimal" w:pos="371"/>
              </w:tabs>
              <w:spacing w:line="240" w:lineRule="atLeast"/>
              <w:jc w:val="center"/>
              <w:rPr>
                <w:i/>
                <w:iCs/>
                <w:szCs w:val="22"/>
              </w:rPr>
            </w:pPr>
            <w:r w:rsidRPr="00DA6354">
              <w:rPr>
                <w:i/>
                <w:iCs/>
                <w:szCs w:val="22"/>
              </w:rPr>
              <w:t>Note</w:t>
            </w:r>
          </w:p>
        </w:tc>
        <w:tc>
          <w:tcPr>
            <w:tcW w:w="1260" w:type="dxa"/>
          </w:tcPr>
          <w:p w:rsidR="00F26CDE" w:rsidRPr="00DA6354" w:rsidRDefault="00F26CDE" w:rsidP="00162E0E">
            <w:pPr>
              <w:pStyle w:val="acctmergecolhdg"/>
              <w:spacing w:line="240" w:lineRule="atLeast"/>
              <w:ind w:left="-122" w:right="-97"/>
              <w:rPr>
                <w:b w:val="0"/>
                <w:bCs/>
                <w:szCs w:val="22"/>
              </w:rPr>
            </w:pPr>
            <w:r>
              <w:rPr>
                <w:b w:val="0"/>
                <w:bCs/>
                <w:szCs w:val="22"/>
              </w:rPr>
              <w:t>31 March</w:t>
            </w:r>
          </w:p>
        </w:tc>
        <w:tc>
          <w:tcPr>
            <w:tcW w:w="180" w:type="dxa"/>
          </w:tcPr>
          <w:p w:rsidR="00F26CDE" w:rsidRPr="00DA6354" w:rsidRDefault="00F26CDE" w:rsidP="00162E0E">
            <w:pPr>
              <w:pStyle w:val="acctmergecolhdg"/>
              <w:spacing w:line="240" w:lineRule="atLeast"/>
              <w:ind w:left="-122" w:right="-97"/>
              <w:rPr>
                <w:b w:val="0"/>
                <w:bCs/>
                <w:szCs w:val="22"/>
              </w:rPr>
            </w:pPr>
          </w:p>
        </w:tc>
        <w:tc>
          <w:tcPr>
            <w:tcW w:w="1260" w:type="dxa"/>
          </w:tcPr>
          <w:p w:rsidR="00F26CDE" w:rsidRPr="00DA6354" w:rsidRDefault="00F26CDE" w:rsidP="00162E0E">
            <w:pPr>
              <w:pStyle w:val="acctmergecolhdg"/>
              <w:spacing w:line="240" w:lineRule="atLeast"/>
              <w:ind w:left="-122" w:right="-97"/>
              <w:rPr>
                <w:b w:val="0"/>
                <w:bCs/>
                <w:szCs w:val="22"/>
              </w:rPr>
            </w:pPr>
            <w:r w:rsidRPr="00DA6354">
              <w:rPr>
                <w:b w:val="0"/>
                <w:bCs/>
                <w:szCs w:val="22"/>
              </w:rPr>
              <w:t>31 December</w:t>
            </w:r>
          </w:p>
        </w:tc>
        <w:tc>
          <w:tcPr>
            <w:tcW w:w="180" w:type="dxa"/>
          </w:tcPr>
          <w:p w:rsidR="00F26CDE" w:rsidRPr="00DA6354" w:rsidRDefault="00F26CDE" w:rsidP="00162E0E">
            <w:pPr>
              <w:pStyle w:val="acctmergecolhdg"/>
              <w:spacing w:line="240" w:lineRule="atLeast"/>
              <w:rPr>
                <w:b w:val="0"/>
                <w:bCs/>
                <w:szCs w:val="22"/>
              </w:rPr>
            </w:pPr>
          </w:p>
        </w:tc>
        <w:tc>
          <w:tcPr>
            <w:tcW w:w="1260" w:type="dxa"/>
          </w:tcPr>
          <w:p w:rsidR="00F26CDE" w:rsidRPr="00DA6354" w:rsidRDefault="00F26CDE" w:rsidP="00162E0E">
            <w:pPr>
              <w:pStyle w:val="acctmergecolhdg"/>
              <w:spacing w:line="240" w:lineRule="atLeast"/>
              <w:ind w:left="-122" w:right="-97"/>
              <w:rPr>
                <w:b w:val="0"/>
                <w:bCs/>
                <w:szCs w:val="22"/>
              </w:rPr>
            </w:pPr>
            <w:r>
              <w:rPr>
                <w:b w:val="0"/>
                <w:bCs/>
                <w:szCs w:val="22"/>
              </w:rPr>
              <w:t>31 March</w:t>
            </w:r>
          </w:p>
        </w:tc>
        <w:tc>
          <w:tcPr>
            <w:tcW w:w="180" w:type="dxa"/>
          </w:tcPr>
          <w:p w:rsidR="00F26CDE" w:rsidRPr="00DA6354" w:rsidRDefault="00F26CDE" w:rsidP="00162E0E">
            <w:pPr>
              <w:pStyle w:val="acctmergecolhdg"/>
              <w:spacing w:line="240" w:lineRule="atLeast"/>
              <w:ind w:left="-122" w:right="-97"/>
              <w:rPr>
                <w:b w:val="0"/>
                <w:bCs/>
                <w:szCs w:val="22"/>
              </w:rPr>
            </w:pPr>
          </w:p>
        </w:tc>
        <w:tc>
          <w:tcPr>
            <w:tcW w:w="1260" w:type="dxa"/>
          </w:tcPr>
          <w:p w:rsidR="00F26CDE" w:rsidRPr="00DA6354" w:rsidRDefault="00F26CDE" w:rsidP="00162E0E">
            <w:pPr>
              <w:pStyle w:val="acctmergecolhdg"/>
              <w:spacing w:line="240" w:lineRule="atLeast"/>
              <w:ind w:left="-122" w:right="-97"/>
              <w:rPr>
                <w:b w:val="0"/>
                <w:bCs/>
                <w:szCs w:val="22"/>
              </w:rPr>
            </w:pPr>
            <w:r w:rsidRPr="00DA6354">
              <w:rPr>
                <w:b w:val="0"/>
                <w:bCs/>
                <w:szCs w:val="22"/>
              </w:rPr>
              <w:t>31 December</w:t>
            </w:r>
          </w:p>
        </w:tc>
      </w:tr>
      <w:tr w:rsidR="00F26CDE" w:rsidRPr="00DA6354" w:rsidTr="00162E0E">
        <w:trPr>
          <w:cantSplit/>
          <w:tblHeader/>
        </w:trPr>
        <w:tc>
          <w:tcPr>
            <w:tcW w:w="2970" w:type="dxa"/>
          </w:tcPr>
          <w:p w:rsidR="00F26CDE" w:rsidRPr="00DA6354" w:rsidRDefault="00F26CDE" w:rsidP="00162E0E">
            <w:pPr>
              <w:pStyle w:val="acctfourfigures"/>
              <w:spacing w:line="240" w:lineRule="atLeast"/>
              <w:jc w:val="center"/>
              <w:rPr>
                <w:szCs w:val="22"/>
              </w:rPr>
            </w:pPr>
          </w:p>
        </w:tc>
        <w:tc>
          <w:tcPr>
            <w:tcW w:w="630" w:type="dxa"/>
          </w:tcPr>
          <w:p w:rsidR="00F26CDE" w:rsidRPr="00DA6354" w:rsidRDefault="00F26CDE" w:rsidP="00162E0E">
            <w:pPr>
              <w:pStyle w:val="acctfourfigures"/>
              <w:tabs>
                <w:tab w:val="clear" w:pos="765"/>
                <w:tab w:val="decimal" w:pos="371"/>
              </w:tabs>
              <w:spacing w:line="240" w:lineRule="atLeast"/>
              <w:jc w:val="center"/>
              <w:rPr>
                <w:i/>
                <w:iCs/>
                <w:szCs w:val="22"/>
              </w:rPr>
            </w:pPr>
          </w:p>
        </w:tc>
        <w:tc>
          <w:tcPr>
            <w:tcW w:w="1260" w:type="dxa"/>
          </w:tcPr>
          <w:p w:rsidR="00F26CDE" w:rsidRPr="00DA6354" w:rsidRDefault="00F26CDE" w:rsidP="00162E0E">
            <w:pPr>
              <w:pStyle w:val="acctmergecolhdg"/>
              <w:spacing w:line="240" w:lineRule="atLeast"/>
              <w:ind w:left="-122" w:right="-97"/>
              <w:rPr>
                <w:b w:val="0"/>
                <w:bCs/>
                <w:szCs w:val="22"/>
              </w:rPr>
            </w:pPr>
            <w:r w:rsidRPr="00DA6354">
              <w:rPr>
                <w:b w:val="0"/>
                <w:bCs/>
                <w:szCs w:val="22"/>
              </w:rPr>
              <w:t>201</w:t>
            </w:r>
            <w:r>
              <w:rPr>
                <w:b w:val="0"/>
                <w:bCs/>
                <w:szCs w:val="22"/>
              </w:rPr>
              <w:t>7</w:t>
            </w:r>
          </w:p>
        </w:tc>
        <w:tc>
          <w:tcPr>
            <w:tcW w:w="180" w:type="dxa"/>
          </w:tcPr>
          <w:p w:rsidR="00F26CDE" w:rsidRPr="00DA6354" w:rsidRDefault="00F26CDE" w:rsidP="00162E0E">
            <w:pPr>
              <w:pStyle w:val="acctmergecolhdg"/>
              <w:spacing w:line="240" w:lineRule="atLeast"/>
              <w:ind w:left="-122" w:right="-97"/>
              <w:rPr>
                <w:b w:val="0"/>
                <w:bCs/>
                <w:szCs w:val="22"/>
              </w:rPr>
            </w:pPr>
          </w:p>
        </w:tc>
        <w:tc>
          <w:tcPr>
            <w:tcW w:w="1260" w:type="dxa"/>
          </w:tcPr>
          <w:p w:rsidR="00F26CDE" w:rsidRPr="00DA6354" w:rsidRDefault="00F26CDE" w:rsidP="00162E0E">
            <w:pPr>
              <w:pStyle w:val="acctmergecolhdg"/>
              <w:spacing w:line="240" w:lineRule="atLeast"/>
              <w:ind w:left="-122" w:right="-97"/>
              <w:rPr>
                <w:b w:val="0"/>
                <w:bCs/>
                <w:szCs w:val="22"/>
              </w:rPr>
            </w:pPr>
            <w:r w:rsidRPr="00DA6354">
              <w:rPr>
                <w:b w:val="0"/>
                <w:bCs/>
                <w:szCs w:val="22"/>
              </w:rPr>
              <w:t>201</w:t>
            </w:r>
            <w:r>
              <w:rPr>
                <w:b w:val="0"/>
                <w:bCs/>
                <w:szCs w:val="22"/>
              </w:rPr>
              <w:t>6</w:t>
            </w:r>
          </w:p>
        </w:tc>
        <w:tc>
          <w:tcPr>
            <w:tcW w:w="180" w:type="dxa"/>
          </w:tcPr>
          <w:p w:rsidR="00F26CDE" w:rsidRPr="00DA6354" w:rsidRDefault="00F26CDE" w:rsidP="00162E0E">
            <w:pPr>
              <w:pStyle w:val="acctmergecolhdg"/>
              <w:spacing w:line="240" w:lineRule="atLeast"/>
              <w:rPr>
                <w:b w:val="0"/>
                <w:bCs/>
                <w:szCs w:val="22"/>
              </w:rPr>
            </w:pPr>
          </w:p>
        </w:tc>
        <w:tc>
          <w:tcPr>
            <w:tcW w:w="1260" w:type="dxa"/>
          </w:tcPr>
          <w:p w:rsidR="00F26CDE" w:rsidRPr="00DA6354" w:rsidRDefault="00F26CDE" w:rsidP="00162E0E">
            <w:pPr>
              <w:pStyle w:val="acctmergecolhdg"/>
              <w:spacing w:line="240" w:lineRule="atLeast"/>
              <w:ind w:left="-122" w:right="-97"/>
              <w:rPr>
                <w:b w:val="0"/>
                <w:bCs/>
                <w:szCs w:val="22"/>
              </w:rPr>
            </w:pPr>
            <w:r w:rsidRPr="00DA6354">
              <w:rPr>
                <w:b w:val="0"/>
                <w:bCs/>
                <w:szCs w:val="22"/>
              </w:rPr>
              <w:t>201</w:t>
            </w:r>
            <w:r>
              <w:rPr>
                <w:b w:val="0"/>
                <w:bCs/>
                <w:szCs w:val="22"/>
              </w:rPr>
              <w:t>7</w:t>
            </w:r>
          </w:p>
        </w:tc>
        <w:tc>
          <w:tcPr>
            <w:tcW w:w="180" w:type="dxa"/>
          </w:tcPr>
          <w:p w:rsidR="00F26CDE" w:rsidRPr="00DA6354" w:rsidRDefault="00F26CDE" w:rsidP="00162E0E">
            <w:pPr>
              <w:pStyle w:val="acctmergecolhdg"/>
              <w:spacing w:line="240" w:lineRule="atLeast"/>
              <w:ind w:left="-122" w:right="-97"/>
              <w:rPr>
                <w:b w:val="0"/>
                <w:bCs/>
                <w:szCs w:val="22"/>
              </w:rPr>
            </w:pPr>
          </w:p>
        </w:tc>
        <w:tc>
          <w:tcPr>
            <w:tcW w:w="1260" w:type="dxa"/>
          </w:tcPr>
          <w:p w:rsidR="00F26CDE" w:rsidRPr="00DA6354" w:rsidRDefault="00F26CDE" w:rsidP="00162E0E">
            <w:pPr>
              <w:pStyle w:val="acctmergecolhdg"/>
              <w:spacing w:line="240" w:lineRule="atLeast"/>
              <w:ind w:left="-122" w:right="-97"/>
              <w:rPr>
                <w:b w:val="0"/>
                <w:bCs/>
                <w:szCs w:val="22"/>
              </w:rPr>
            </w:pPr>
            <w:r w:rsidRPr="00DA6354">
              <w:rPr>
                <w:b w:val="0"/>
                <w:bCs/>
                <w:szCs w:val="22"/>
              </w:rPr>
              <w:t>201</w:t>
            </w:r>
            <w:r>
              <w:rPr>
                <w:b w:val="0"/>
                <w:bCs/>
                <w:szCs w:val="22"/>
              </w:rPr>
              <w:t>6</w:t>
            </w:r>
          </w:p>
        </w:tc>
      </w:tr>
      <w:tr w:rsidR="00F26CDE" w:rsidRPr="00DA6354" w:rsidTr="00162E0E">
        <w:trPr>
          <w:cantSplit/>
        </w:trPr>
        <w:tc>
          <w:tcPr>
            <w:tcW w:w="2970" w:type="dxa"/>
          </w:tcPr>
          <w:p w:rsidR="00F26CDE" w:rsidRPr="00DA6354" w:rsidRDefault="00F26CDE" w:rsidP="00162E0E">
            <w:pPr>
              <w:spacing w:line="240" w:lineRule="atLeast"/>
              <w:rPr>
                <w:b/>
                <w:bCs/>
                <w:i/>
                <w:iCs/>
                <w:szCs w:val="22"/>
              </w:rPr>
            </w:pPr>
          </w:p>
        </w:tc>
        <w:tc>
          <w:tcPr>
            <w:tcW w:w="630" w:type="dxa"/>
          </w:tcPr>
          <w:p w:rsidR="00F26CDE" w:rsidRPr="00DA6354" w:rsidRDefault="00F26CDE" w:rsidP="00162E0E">
            <w:pPr>
              <w:pStyle w:val="acctfourfigures"/>
              <w:tabs>
                <w:tab w:val="decimal" w:pos="371"/>
              </w:tabs>
              <w:spacing w:line="240" w:lineRule="atLeast"/>
              <w:jc w:val="center"/>
              <w:rPr>
                <w:i/>
                <w:iCs/>
                <w:szCs w:val="22"/>
              </w:rPr>
            </w:pPr>
          </w:p>
        </w:tc>
        <w:tc>
          <w:tcPr>
            <w:tcW w:w="5580" w:type="dxa"/>
            <w:gridSpan w:val="7"/>
          </w:tcPr>
          <w:p w:rsidR="00F26CDE" w:rsidRPr="00DA6354" w:rsidRDefault="00F26CDE" w:rsidP="00162E0E">
            <w:pPr>
              <w:pStyle w:val="acctfourfigures"/>
              <w:spacing w:line="240" w:lineRule="atLeast"/>
              <w:jc w:val="center"/>
              <w:rPr>
                <w:i/>
                <w:iCs/>
                <w:szCs w:val="22"/>
                <w:lang w:val="en-US"/>
              </w:rPr>
            </w:pPr>
            <w:r w:rsidRPr="00DA6354">
              <w:rPr>
                <w:i/>
                <w:iCs/>
                <w:szCs w:val="22"/>
              </w:rPr>
              <w:t>(in thousand Baht)</w:t>
            </w:r>
          </w:p>
        </w:tc>
      </w:tr>
      <w:tr w:rsidR="00F26CDE" w:rsidRPr="00DA6354" w:rsidTr="00162E0E">
        <w:trPr>
          <w:cantSplit/>
        </w:trPr>
        <w:tc>
          <w:tcPr>
            <w:tcW w:w="2970" w:type="dxa"/>
          </w:tcPr>
          <w:p w:rsidR="00F26CDE" w:rsidRPr="00DA6354" w:rsidRDefault="00F26CDE" w:rsidP="00162E0E">
            <w:pPr>
              <w:spacing w:line="240" w:lineRule="atLeast"/>
              <w:rPr>
                <w:szCs w:val="22"/>
              </w:rPr>
            </w:pPr>
            <w:r w:rsidRPr="00DA6354">
              <w:rPr>
                <w:szCs w:val="22"/>
              </w:rPr>
              <w:t>Related parties</w:t>
            </w:r>
          </w:p>
        </w:tc>
        <w:tc>
          <w:tcPr>
            <w:tcW w:w="630" w:type="dxa"/>
          </w:tcPr>
          <w:p w:rsidR="00F26CDE" w:rsidRPr="00DA6354" w:rsidRDefault="00F26CDE" w:rsidP="00162E0E">
            <w:pPr>
              <w:pStyle w:val="acctfourfigures"/>
              <w:tabs>
                <w:tab w:val="clear" w:pos="765"/>
                <w:tab w:val="decimal" w:pos="371"/>
                <w:tab w:val="decimal" w:pos="731"/>
              </w:tabs>
              <w:spacing w:line="240" w:lineRule="atLeast"/>
              <w:ind w:right="11"/>
              <w:jc w:val="center"/>
              <w:rPr>
                <w:i/>
                <w:iCs/>
                <w:szCs w:val="22"/>
              </w:rPr>
            </w:pPr>
            <w:r>
              <w:rPr>
                <w:i/>
                <w:iCs/>
                <w:szCs w:val="22"/>
              </w:rPr>
              <w:t>3</w:t>
            </w:r>
          </w:p>
        </w:tc>
        <w:tc>
          <w:tcPr>
            <w:tcW w:w="1260" w:type="dxa"/>
          </w:tcPr>
          <w:p w:rsidR="00F26CDE" w:rsidRPr="00DA6354" w:rsidRDefault="00F26CDE" w:rsidP="00162E0E">
            <w:pPr>
              <w:pStyle w:val="acctfourfigures"/>
              <w:tabs>
                <w:tab w:val="clear" w:pos="765"/>
                <w:tab w:val="decimal" w:pos="1055"/>
              </w:tabs>
              <w:spacing w:line="240" w:lineRule="atLeast"/>
              <w:ind w:left="-173" w:right="-331"/>
              <w:rPr>
                <w:szCs w:val="22"/>
              </w:rPr>
            </w:pPr>
            <w:r>
              <w:rPr>
                <w:szCs w:val="22"/>
              </w:rPr>
              <w:t>7,375</w:t>
            </w:r>
          </w:p>
        </w:tc>
        <w:tc>
          <w:tcPr>
            <w:tcW w:w="180" w:type="dxa"/>
          </w:tcPr>
          <w:p w:rsidR="00F26CDE" w:rsidRPr="00DA6354" w:rsidRDefault="00F26CDE" w:rsidP="00162E0E">
            <w:pPr>
              <w:pStyle w:val="acctfourfigures"/>
              <w:tabs>
                <w:tab w:val="clear" w:pos="765"/>
                <w:tab w:val="decimal" w:pos="1055"/>
              </w:tabs>
              <w:spacing w:line="240" w:lineRule="atLeast"/>
              <w:rPr>
                <w:szCs w:val="22"/>
              </w:rPr>
            </w:pPr>
          </w:p>
        </w:tc>
        <w:tc>
          <w:tcPr>
            <w:tcW w:w="1260" w:type="dxa"/>
          </w:tcPr>
          <w:p w:rsidR="00F26CDE" w:rsidRPr="000F24B7" w:rsidRDefault="00F26CDE" w:rsidP="00162E0E">
            <w:pPr>
              <w:pStyle w:val="acctfourfigures"/>
              <w:tabs>
                <w:tab w:val="clear" w:pos="765"/>
                <w:tab w:val="decimal" w:pos="1055"/>
              </w:tabs>
              <w:spacing w:line="240" w:lineRule="atLeast"/>
              <w:ind w:left="-173" w:right="-331"/>
              <w:rPr>
                <w:szCs w:val="22"/>
              </w:rPr>
            </w:pPr>
            <w:r>
              <w:rPr>
                <w:szCs w:val="22"/>
              </w:rPr>
              <w:t>11,300</w:t>
            </w:r>
          </w:p>
        </w:tc>
        <w:tc>
          <w:tcPr>
            <w:tcW w:w="180" w:type="dxa"/>
          </w:tcPr>
          <w:p w:rsidR="00F26CDE" w:rsidRPr="00DA6354" w:rsidRDefault="00F26CDE" w:rsidP="00162E0E">
            <w:pPr>
              <w:pStyle w:val="acctfourfigures"/>
              <w:tabs>
                <w:tab w:val="clear" w:pos="765"/>
                <w:tab w:val="decimal" w:pos="1055"/>
              </w:tabs>
              <w:spacing w:line="240" w:lineRule="atLeast"/>
              <w:rPr>
                <w:szCs w:val="22"/>
              </w:rPr>
            </w:pPr>
          </w:p>
        </w:tc>
        <w:tc>
          <w:tcPr>
            <w:tcW w:w="1260" w:type="dxa"/>
          </w:tcPr>
          <w:p w:rsidR="00F26CDE" w:rsidRPr="00DA6354" w:rsidRDefault="00F26CDE" w:rsidP="00162E0E">
            <w:pPr>
              <w:pStyle w:val="acctfourfigures"/>
              <w:tabs>
                <w:tab w:val="clear" w:pos="765"/>
                <w:tab w:val="decimal" w:pos="1055"/>
              </w:tabs>
              <w:spacing w:line="240" w:lineRule="atLeast"/>
              <w:ind w:left="-173" w:right="-331"/>
              <w:rPr>
                <w:szCs w:val="22"/>
              </w:rPr>
            </w:pPr>
            <w:r>
              <w:rPr>
                <w:szCs w:val="22"/>
              </w:rPr>
              <w:t>1,073,944</w:t>
            </w:r>
          </w:p>
        </w:tc>
        <w:tc>
          <w:tcPr>
            <w:tcW w:w="180" w:type="dxa"/>
          </w:tcPr>
          <w:p w:rsidR="00F26CDE" w:rsidRPr="00DA6354" w:rsidRDefault="00F26CDE" w:rsidP="00162E0E">
            <w:pPr>
              <w:pStyle w:val="acctfourfigures"/>
              <w:tabs>
                <w:tab w:val="clear" w:pos="765"/>
                <w:tab w:val="decimal" w:pos="1055"/>
              </w:tabs>
              <w:spacing w:line="240" w:lineRule="atLeast"/>
              <w:rPr>
                <w:szCs w:val="22"/>
              </w:rPr>
            </w:pPr>
          </w:p>
        </w:tc>
        <w:tc>
          <w:tcPr>
            <w:tcW w:w="1260" w:type="dxa"/>
          </w:tcPr>
          <w:p w:rsidR="00F26CDE" w:rsidRPr="000F24B7" w:rsidRDefault="00F26CDE" w:rsidP="00162E0E">
            <w:pPr>
              <w:pStyle w:val="acctfourfigures"/>
              <w:tabs>
                <w:tab w:val="clear" w:pos="765"/>
                <w:tab w:val="decimal" w:pos="1055"/>
              </w:tabs>
              <w:spacing w:line="240" w:lineRule="atLeast"/>
              <w:ind w:left="-173" w:right="-331"/>
              <w:rPr>
                <w:szCs w:val="22"/>
              </w:rPr>
            </w:pPr>
            <w:r>
              <w:rPr>
                <w:szCs w:val="22"/>
              </w:rPr>
              <w:t>996,444</w:t>
            </w:r>
          </w:p>
        </w:tc>
      </w:tr>
      <w:tr w:rsidR="00F26CDE" w:rsidRPr="00DA6354" w:rsidTr="00162E0E">
        <w:trPr>
          <w:cantSplit/>
        </w:trPr>
        <w:tc>
          <w:tcPr>
            <w:tcW w:w="2970" w:type="dxa"/>
          </w:tcPr>
          <w:p w:rsidR="00F26CDE" w:rsidRPr="00DA6354" w:rsidRDefault="00F26CDE" w:rsidP="00162E0E">
            <w:pPr>
              <w:spacing w:line="240" w:lineRule="atLeast"/>
              <w:rPr>
                <w:szCs w:val="22"/>
              </w:rPr>
            </w:pPr>
            <w:r w:rsidRPr="00DA6354">
              <w:rPr>
                <w:szCs w:val="22"/>
              </w:rPr>
              <w:t>Other parties</w:t>
            </w:r>
          </w:p>
        </w:tc>
        <w:tc>
          <w:tcPr>
            <w:tcW w:w="630" w:type="dxa"/>
          </w:tcPr>
          <w:p w:rsidR="00F26CDE" w:rsidRPr="00DA6354" w:rsidRDefault="00F26CDE" w:rsidP="00162E0E">
            <w:pPr>
              <w:pStyle w:val="acctfourfigures"/>
              <w:tabs>
                <w:tab w:val="clear" w:pos="765"/>
                <w:tab w:val="decimal" w:pos="371"/>
                <w:tab w:val="decimal" w:pos="731"/>
              </w:tabs>
              <w:spacing w:line="240" w:lineRule="atLeast"/>
              <w:ind w:right="11"/>
              <w:jc w:val="center"/>
              <w:rPr>
                <w:i/>
                <w:iCs/>
                <w:szCs w:val="22"/>
              </w:rPr>
            </w:pPr>
          </w:p>
        </w:tc>
        <w:tc>
          <w:tcPr>
            <w:tcW w:w="1260" w:type="dxa"/>
            <w:tcBorders>
              <w:bottom w:val="single" w:sz="4" w:space="0" w:color="auto"/>
            </w:tcBorders>
          </w:tcPr>
          <w:p w:rsidR="00F26CDE" w:rsidRPr="00DA6354" w:rsidRDefault="00F26CDE" w:rsidP="00162E0E">
            <w:pPr>
              <w:pStyle w:val="acctfourfigures"/>
              <w:tabs>
                <w:tab w:val="clear" w:pos="765"/>
                <w:tab w:val="decimal" w:pos="1055"/>
              </w:tabs>
              <w:spacing w:line="240" w:lineRule="atLeast"/>
              <w:ind w:left="-173" w:right="-331"/>
              <w:rPr>
                <w:szCs w:val="22"/>
                <w:lang w:val="en-US" w:bidi="th-TH"/>
              </w:rPr>
            </w:pPr>
            <w:r>
              <w:rPr>
                <w:szCs w:val="22"/>
                <w:lang w:val="en-US" w:bidi="th-TH"/>
              </w:rPr>
              <w:t>1,057,594</w:t>
            </w:r>
          </w:p>
        </w:tc>
        <w:tc>
          <w:tcPr>
            <w:tcW w:w="180" w:type="dxa"/>
          </w:tcPr>
          <w:p w:rsidR="00F26CDE" w:rsidRPr="00DA6354" w:rsidRDefault="00F26CDE" w:rsidP="00162E0E">
            <w:pPr>
              <w:pStyle w:val="acctfourfigures"/>
              <w:tabs>
                <w:tab w:val="clear" w:pos="765"/>
                <w:tab w:val="decimal" w:pos="1055"/>
              </w:tabs>
              <w:spacing w:line="240" w:lineRule="atLeast"/>
              <w:rPr>
                <w:szCs w:val="22"/>
              </w:rPr>
            </w:pPr>
          </w:p>
        </w:tc>
        <w:tc>
          <w:tcPr>
            <w:tcW w:w="1260" w:type="dxa"/>
            <w:tcBorders>
              <w:bottom w:val="single" w:sz="4" w:space="0" w:color="auto"/>
            </w:tcBorders>
          </w:tcPr>
          <w:p w:rsidR="00F26CDE" w:rsidRPr="000F24B7" w:rsidRDefault="00F26CDE" w:rsidP="00162E0E">
            <w:pPr>
              <w:pStyle w:val="acctfourfigures"/>
              <w:tabs>
                <w:tab w:val="clear" w:pos="765"/>
                <w:tab w:val="decimal" w:pos="1055"/>
              </w:tabs>
              <w:spacing w:line="240" w:lineRule="atLeast"/>
              <w:ind w:left="-173" w:right="-331"/>
              <w:rPr>
                <w:szCs w:val="22"/>
                <w:lang w:val="en-US" w:bidi="th-TH"/>
              </w:rPr>
            </w:pPr>
            <w:r>
              <w:rPr>
                <w:szCs w:val="22"/>
                <w:lang w:val="en-US" w:bidi="th-TH"/>
              </w:rPr>
              <w:t>980,209</w:t>
            </w:r>
          </w:p>
        </w:tc>
        <w:tc>
          <w:tcPr>
            <w:tcW w:w="180" w:type="dxa"/>
          </w:tcPr>
          <w:p w:rsidR="00F26CDE" w:rsidRPr="00DA6354" w:rsidRDefault="00F26CDE" w:rsidP="00162E0E">
            <w:pPr>
              <w:pStyle w:val="acctfourfigures"/>
              <w:tabs>
                <w:tab w:val="clear" w:pos="765"/>
                <w:tab w:val="decimal" w:pos="1055"/>
              </w:tabs>
              <w:spacing w:line="240" w:lineRule="atLeast"/>
              <w:rPr>
                <w:szCs w:val="22"/>
              </w:rPr>
            </w:pPr>
          </w:p>
        </w:tc>
        <w:tc>
          <w:tcPr>
            <w:tcW w:w="1260" w:type="dxa"/>
            <w:tcBorders>
              <w:bottom w:val="single" w:sz="4" w:space="0" w:color="auto"/>
            </w:tcBorders>
          </w:tcPr>
          <w:p w:rsidR="00F26CDE" w:rsidRPr="00DA6354" w:rsidRDefault="00F26CDE" w:rsidP="00162E0E">
            <w:pPr>
              <w:pStyle w:val="acctfourfigures"/>
              <w:tabs>
                <w:tab w:val="clear" w:pos="765"/>
                <w:tab w:val="decimal" w:pos="1055"/>
              </w:tabs>
              <w:spacing w:line="240" w:lineRule="atLeast"/>
              <w:ind w:left="-173" w:right="-331"/>
              <w:rPr>
                <w:szCs w:val="22"/>
                <w:lang w:val="en-US" w:bidi="th-TH"/>
              </w:rPr>
            </w:pPr>
            <w:r>
              <w:rPr>
                <w:szCs w:val="22"/>
                <w:lang w:val="en-US" w:bidi="th-TH"/>
              </w:rPr>
              <w:t>411,024</w:t>
            </w:r>
          </w:p>
        </w:tc>
        <w:tc>
          <w:tcPr>
            <w:tcW w:w="180" w:type="dxa"/>
          </w:tcPr>
          <w:p w:rsidR="00F26CDE" w:rsidRPr="00DA6354" w:rsidRDefault="00F26CDE" w:rsidP="00162E0E">
            <w:pPr>
              <w:pStyle w:val="acctfourfigures"/>
              <w:tabs>
                <w:tab w:val="clear" w:pos="765"/>
                <w:tab w:val="decimal" w:pos="1055"/>
              </w:tabs>
              <w:spacing w:line="240" w:lineRule="atLeast"/>
              <w:rPr>
                <w:szCs w:val="22"/>
              </w:rPr>
            </w:pPr>
          </w:p>
        </w:tc>
        <w:tc>
          <w:tcPr>
            <w:tcW w:w="1260" w:type="dxa"/>
            <w:tcBorders>
              <w:bottom w:val="single" w:sz="4" w:space="0" w:color="auto"/>
            </w:tcBorders>
          </w:tcPr>
          <w:p w:rsidR="00F26CDE" w:rsidRPr="000F24B7" w:rsidRDefault="00F26CDE" w:rsidP="00162E0E">
            <w:pPr>
              <w:pStyle w:val="acctfourfigures"/>
              <w:tabs>
                <w:tab w:val="clear" w:pos="765"/>
                <w:tab w:val="decimal" w:pos="1055"/>
              </w:tabs>
              <w:spacing w:line="240" w:lineRule="atLeast"/>
              <w:ind w:left="-173" w:right="-331"/>
              <w:rPr>
                <w:szCs w:val="22"/>
                <w:lang w:val="en-US" w:bidi="th-TH"/>
              </w:rPr>
            </w:pPr>
            <w:r>
              <w:rPr>
                <w:szCs w:val="22"/>
                <w:lang w:val="en-US" w:bidi="th-TH"/>
              </w:rPr>
              <w:t>369,785</w:t>
            </w:r>
          </w:p>
        </w:tc>
      </w:tr>
      <w:tr w:rsidR="00F26CDE" w:rsidRPr="00DA6354" w:rsidTr="00162E0E">
        <w:trPr>
          <w:cantSplit/>
        </w:trPr>
        <w:tc>
          <w:tcPr>
            <w:tcW w:w="2970" w:type="dxa"/>
          </w:tcPr>
          <w:p w:rsidR="00F26CDE" w:rsidRPr="00DA6354" w:rsidRDefault="00F26CDE" w:rsidP="00162E0E">
            <w:pPr>
              <w:spacing w:line="240" w:lineRule="atLeast"/>
              <w:rPr>
                <w:b/>
                <w:bCs/>
                <w:szCs w:val="22"/>
              </w:rPr>
            </w:pPr>
            <w:r w:rsidRPr="00DA6354">
              <w:rPr>
                <w:b/>
                <w:bCs/>
                <w:szCs w:val="22"/>
              </w:rPr>
              <w:t>Total</w:t>
            </w:r>
          </w:p>
        </w:tc>
        <w:tc>
          <w:tcPr>
            <w:tcW w:w="630" w:type="dxa"/>
          </w:tcPr>
          <w:p w:rsidR="00F26CDE" w:rsidRPr="00DA6354" w:rsidRDefault="00F26CDE" w:rsidP="00162E0E">
            <w:pPr>
              <w:pStyle w:val="acctfourfigures"/>
              <w:tabs>
                <w:tab w:val="clear" w:pos="765"/>
                <w:tab w:val="decimal" w:pos="371"/>
                <w:tab w:val="decimal" w:pos="731"/>
              </w:tabs>
              <w:spacing w:line="240" w:lineRule="atLeast"/>
              <w:ind w:right="11"/>
              <w:jc w:val="center"/>
              <w:rPr>
                <w:b/>
                <w:bCs/>
                <w:i/>
                <w:iCs/>
                <w:szCs w:val="22"/>
              </w:rPr>
            </w:pPr>
          </w:p>
        </w:tc>
        <w:tc>
          <w:tcPr>
            <w:tcW w:w="1260" w:type="dxa"/>
            <w:tcBorders>
              <w:bottom w:val="double" w:sz="4" w:space="0" w:color="auto"/>
            </w:tcBorders>
          </w:tcPr>
          <w:p w:rsidR="00F26CDE" w:rsidRPr="00DA6354" w:rsidRDefault="00F26CDE" w:rsidP="00162E0E">
            <w:pPr>
              <w:pStyle w:val="acctfourfigures"/>
              <w:tabs>
                <w:tab w:val="clear" w:pos="765"/>
                <w:tab w:val="decimal" w:pos="1055"/>
              </w:tabs>
              <w:spacing w:line="240" w:lineRule="atLeast"/>
              <w:ind w:left="-173" w:right="-331"/>
              <w:rPr>
                <w:b/>
                <w:bCs/>
                <w:szCs w:val="22"/>
              </w:rPr>
            </w:pPr>
            <w:r>
              <w:rPr>
                <w:b/>
                <w:bCs/>
                <w:szCs w:val="22"/>
              </w:rPr>
              <w:t>1,064,969</w:t>
            </w:r>
          </w:p>
        </w:tc>
        <w:tc>
          <w:tcPr>
            <w:tcW w:w="180" w:type="dxa"/>
          </w:tcPr>
          <w:p w:rsidR="00F26CDE" w:rsidRPr="00DA6354" w:rsidRDefault="00F26CDE" w:rsidP="00162E0E">
            <w:pPr>
              <w:pStyle w:val="acctfourfigures"/>
              <w:tabs>
                <w:tab w:val="clear" w:pos="765"/>
                <w:tab w:val="decimal" w:pos="1055"/>
              </w:tabs>
              <w:spacing w:line="240" w:lineRule="atLeast"/>
              <w:rPr>
                <w:b/>
                <w:bCs/>
                <w:szCs w:val="22"/>
              </w:rPr>
            </w:pPr>
          </w:p>
        </w:tc>
        <w:tc>
          <w:tcPr>
            <w:tcW w:w="1260" w:type="dxa"/>
            <w:tcBorders>
              <w:top w:val="single" w:sz="4" w:space="0" w:color="auto"/>
              <w:bottom w:val="double" w:sz="4" w:space="0" w:color="auto"/>
            </w:tcBorders>
          </w:tcPr>
          <w:p w:rsidR="00F26CDE" w:rsidRPr="000F24B7" w:rsidRDefault="00F26CDE" w:rsidP="00162E0E">
            <w:pPr>
              <w:pStyle w:val="acctfourfigures"/>
              <w:tabs>
                <w:tab w:val="clear" w:pos="765"/>
                <w:tab w:val="decimal" w:pos="1055"/>
              </w:tabs>
              <w:spacing w:line="240" w:lineRule="atLeast"/>
              <w:ind w:left="-173" w:right="-331"/>
              <w:rPr>
                <w:b/>
                <w:bCs/>
                <w:szCs w:val="22"/>
              </w:rPr>
            </w:pPr>
            <w:r>
              <w:rPr>
                <w:b/>
                <w:bCs/>
                <w:szCs w:val="22"/>
              </w:rPr>
              <w:t>991,509</w:t>
            </w:r>
          </w:p>
        </w:tc>
        <w:tc>
          <w:tcPr>
            <w:tcW w:w="180" w:type="dxa"/>
          </w:tcPr>
          <w:p w:rsidR="00F26CDE" w:rsidRPr="00DA6354" w:rsidRDefault="00F26CDE" w:rsidP="00162E0E">
            <w:pPr>
              <w:pStyle w:val="acctfourfigures"/>
              <w:tabs>
                <w:tab w:val="clear" w:pos="765"/>
                <w:tab w:val="decimal" w:pos="1055"/>
              </w:tabs>
              <w:spacing w:line="240" w:lineRule="atLeast"/>
              <w:rPr>
                <w:b/>
                <w:bCs/>
                <w:szCs w:val="22"/>
              </w:rPr>
            </w:pPr>
          </w:p>
        </w:tc>
        <w:tc>
          <w:tcPr>
            <w:tcW w:w="1260" w:type="dxa"/>
            <w:tcBorders>
              <w:top w:val="single" w:sz="4" w:space="0" w:color="auto"/>
              <w:bottom w:val="double" w:sz="4" w:space="0" w:color="auto"/>
            </w:tcBorders>
          </w:tcPr>
          <w:p w:rsidR="00F26CDE" w:rsidRPr="00DA6354" w:rsidRDefault="00F26CDE" w:rsidP="00162E0E">
            <w:pPr>
              <w:pStyle w:val="acctfourfigures"/>
              <w:tabs>
                <w:tab w:val="clear" w:pos="765"/>
                <w:tab w:val="decimal" w:pos="1055"/>
              </w:tabs>
              <w:spacing w:line="240" w:lineRule="atLeast"/>
              <w:ind w:left="-173" w:right="-331"/>
              <w:rPr>
                <w:b/>
                <w:bCs/>
                <w:szCs w:val="22"/>
              </w:rPr>
            </w:pPr>
            <w:r>
              <w:rPr>
                <w:b/>
                <w:bCs/>
                <w:szCs w:val="22"/>
              </w:rPr>
              <w:t>1,484,968</w:t>
            </w:r>
          </w:p>
        </w:tc>
        <w:tc>
          <w:tcPr>
            <w:tcW w:w="180" w:type="dxa"/>
          </w:tcPr>
          <w:p w:rsidR="00F26CDE" w:rsidRPr="00DA6354" w:rsidRDefault="00F26CDE" w:rsidP="00162E0E">
            <w:pPr>
              <w:pStyle w:val="acctfourfigures"/>
              <w:tabs>
                <w:tab w:val="clear" w:pos="765"/>
                <w:tab w:val="decimal" w:pos="1055"/>
              </w:tabs>
              <w:spacing w:line="240" w:lineRule="atLeast"/>
              <w:rPr>
                <w:b/>
                <w:bCs/>
                <w:szCs w:val="22"/>
              </w:rPr>
            </w:pPr>
          </w:p>
        </w:tc>
        <w:tc>
          <w:tcPr>
            <w:tcW w:w="1260" w:type="dxa"/>
            <w:tcBorders>
              <w:top w:val="single" w:sz="4" w:space="0" w:color="auto"/>
              <w:bottom w:val="double" w:sz="4" w:space="0" w:color="auto"/>
            </w:tcBorders>
          </w:tcPr>
          <w:p w:rsidR="00F26CDE" w:rsidRPr="000F24B7" w:rsidRDefault="00F26CDE" w:rsidP="00162E0E">
            <w:pPr>
              <w:pStyle w:val="acctfourfigures"/>
              <w:tabs>
                <w:tab w:val="clear" w:pos="765"/>
                <w:tab w:val="decimal" w:pos="1055"/>
              </w:tabs>
              <w:spacing w:line="240" w:lineRule="atLeast"/>
              <w:ind w:left="-173" w:right="-331"/>
              <w:rPr>
                <w:b/>
                <w:bCs/>
                <w:szCs w:val="22"/>
              </w:rPr>
            </w:pPr>
            <w:r>
              <w:rPr>
                <w:b/>
                <w:bCs/>
                <w:szCs w:val="22"/>
              </w:rPr>
              <w:t>1,366,229</w:t>
            </w:r>
          </w:p>
        </w:tc>
      </w:tr>
    </w:tbl>
    <w:p w:rsidR="00F26CDE" w:rsidRDefault="00F26CDE" w:rsidP="00F26CDE">
      <w:pPr>
        <w:spacing w:line="240" w:lineRule="atLeast"/>
        <w:jc w:val="both"/>
        <w:rPr>
          <w:rFonts w:cs="Cordia New"/>
          <w:lang w:bidi="th-TH"/>
        </w:rPr>
      </w:pPr>
    </w:p>
    <w:p w:rsidR="00F26CDE" w:rsidRPr="00215D0E" w:rsidRDefault="00F26CDE" w:rsidP="00F26CDE">
      <w:pPr>
        <w:pStyle w:val="Heading1"/>
      </w:pPr>
      <w:r>
        <w:t>12</w:t>
      </w:r>
      <w:r>
        <w:tab/>
      </w:r>
      <w:r w:rsidRPr="00215D0E">
        <w:t xml:space="preserve">Segment information   </w:t>
      </w:r>
    </w:p>
    <w:p w:rsidR="00F26CDE" w:rsidRDefault="00F26CDE" w:rsidP="00F26CDE">
      <w:pPr>
        <w:spacing w:line="240" w:lineRule="atLeast"/>
        <w:jc w:val="both"/>
        <w:rPr>
          <w:rFonts w:cs="Cordia New"/>
          <w:lang w:bidi="th-TH"/>
        </w:rPr>
      </w:pPr>
    </w:p>
    <w:p w:rsidR="00F26CDE" w:rsidRDefault="00F26CDE" w:rsidP="00F26CDE">
      <w:pPr>
        <w:spacing w:line="240" w:lineRule="atLeast"/>
        <w:ind w:left="547"/>
        <w:jc w:val="both"/>
      </w:pPr>
      <w:r w:rsidRPr="0089487D">
        <w:t>The Group operates in a single line of business, name</w:t>
      </w:r>
      <w:r>
        <w:t>ly the fuel and energy business.</w:t>
      </w:r>
      <w:r w:rsidRPr="0089487D">
        <w:t xml:space="preserve"> The Group’s products were sold through two main channels, wholesale and retail. Both channels has similar group of customers and products; therefore, the management considers that the Group operates in one major business segment.</w:t>
      </w:r>
    </w:p>
    <w:p w:rsidR="00F26CDE" w:rsidRDefault="00F26CDE" w:rsidP="00F26CDE">
      <w:pPr>
        <w:spacing w:line="240" w:lineRule="atLeast"/>
        <w:jc w:val="both"/>
        <w:rPr>
          <w:rFonts w:cs="Cordia New"/>
          <w:lang w:bidi="th-TH"/>
        </w:rPr>
      </w:pPr>
    </w:p>
    <w:p w:rsidR="00F26CDE" w:rsidRDefault="00F26CDE" w:rsidP="00F26CDE">
      <w:pPr>
        <w:spacing w:line="240" w:lineRule="atLeast"/>
        <w:jc w:val="both"/>
        <w:rPr>
          <w:rFonts w:cs="Cordia New"/>
          <w:lang w:bidi="th-TH"/>
        </w:rPr>
      </w:pPr>
    </w:p>
    <w:p w:rsidR="00F26CDE" w:rsidRDefault="00F26CDE" w:rsidP="00F26CDE">
      <w:pPr>
        <w:spacing w:line="240" w:lineRule="atLeast"/>
        <w:jc w:val="both"/>
        <w:rPr>
          <w:rFonts w:cs="Cordia New"/>
          <w:lang w:bidi="th-TH"/>
        </w:rPr>
      </w:pPr>
    </w:p>
    <w:p w:rsidR="00F26CDE" w:rsidRDefault="00F26CDE" w:rsidP="00F26CDE">
      <w:pPr>
        <w:spacing w:line="240" w:lineRule="atLeast"/>
        <w:jc w:val="both"/>
        <w:rPr>
          <w:rFonts w:cs="Cordia New"/>
          <w:lang w:bidi="th-TH"/>
        </w:rPr>
      </w:pPr>
    </w:p>
    <w:p w:rsidR="00F26CDE" w:rsidRDefault="00F26CDE" w:rsidP="00F26CDE">
      <w:pPr>
        <w:spacing w:line="240" w:lineRule="atLeast"/>
        <w:jc w:val="both"/>
        <w:rPr>
          <w:rFonts w:cs="Cordia New"/>
          <w:lang w:bidi="th-TH"/>
        </w:rPr>
      </w:pPr>
    </w:p>
    <w:p w:rsidR="00F26CDE" w:rsidRDefault="00F26CDE" w:rsidP="00F26CDE">
      <w:pPr>
        <w:spacing w:line="240" w:lineRule="atLeast"/>
        <w:jc w:val="both"/>
        <w:rPr>
          <w:rFonts w:cs="Cordia New"/>
          <w:lang w:bidi="th-TH"/>
        </w:rPr>
      </w:pPr>
    </w:p>
    <w:p w:rsidR="00F26CDE" w:rsidRDefault="00F26CDE" w:rsidP="00F26CDE">
      <w:pPr>
        <w:spacing w:line="240" w:lineRule="atLeast"/>
        <w:jc w:val="both"/>
        <w:rPr>
          <w:rFonts w:cs="Cordia New"/>
          <w:lang w:bidi="th-TH"/>
        </w:rPr>
      </w:pPr>
    </w:p>
    <w:p w:rsidR="00F26CDE" w:rsidRPr="00215D0E" w:rsidRDefault="00F26CDE" w:rsidP="00F26CDE">
      <w:pPr>
        <w:pStyle w:val="Heading1"/>
      </w:pPr>
      <w:r>
        <w:lastRenderedPageBreak/>
        <w:t>13</w:t>
      </w:r>
      <w:r>
        <w:tab/>
      </w:r>
      <w:r w:rsidRPr="00215D0E">
        <w:t xml:space="preserve">Income tax expense </w:t>
      </w:r>
    </w:p>
    <w:p w:rsidR="00F26CDE" w:rsidRDefault="00F26CDE" w:rsidP="00F26CDE">
      <w:pPr>
        <w:pStyle w:val="Heading1"/>
      </w:pPr>
    </w:p>
    <w:p w:rsidR="00F26CDE" w:rsidRDefault="00F26CDE" w:rsidP="00F26CDE">
      <w:pPr>
        <w:spacing w:line="240" w:lineRule="atLeast"/>
        <w:ind w:left="567" w:right="-25"/>
        <w:jc w:val="both"/>
        <w:rPr>
          <w:rFonts w:cs="Angsana New"/>
          <w:lang w:bidi="th-TH"/>
        </w:rPr>
      </w:pPr>
      <w:r w:rsidRPr="009933DE">
        <w:rPr>
          <w:rFonts w:cs="Angsana New"/>
          <w:lang w:bidi="th-TH"/>
        </w:rPr>
        <w:t>Income tax expense is recognised based on management’s best estimate of the weighted average annual income tax rate expected for the full financial year applied to the pre-tax incom</w:t>
      </w:r>
      <w:r>
        <w:rPr>
          <w:rFonts w:cs="Angsana New"/>
          <w:lang w:bidi="th-TH"/>
        </w:rPr>
        <w:t xml:space="preserve">e of the interim period. </w:t>
      </w:r>
      <w:r w:rsidRPr="009933DE">
        <w:rPr>
          <w:rFonts w:cs="Angsana New"/>
          <w:lang w:bidi="th-TH"/>
        </w:rPr>
        <w:t>The Group’s consolidated effective tax rate in respect of con</w:t>
      </w:r>
      <w:r>
        <w:rPr>
          <w:rFonts w:cs="Angsana New"/>
          <w:lang w:bidi="th-TH"/>
        </w:rPr>
        <w:t>tinuing operations for the three-month</w:t>
      </w:r>
      <w:r w:rsidRPr="009933DE">
        <w:rPr>
          <w:rFonts w:cs="Angsana New"/>
          <w:lang w:bidi="th-TH"/>
        </w:rPr>
        <w:t xml:space="preserve"> ended </w:t>
      </w:r>
      <w:r>
        <w:rPr>
          <w:rFonts w:cs="Angsana New"/>
          <w:lang w:bidi="th-TH"/>
        </w:rPr>
        <w:t>31 March</w:t>
      </w:r>
      <w:r>
        <w:rPr>
          <w:lang w:bidi="th-TH"/>
        </w:rPr>
        <w:t xml:space="preserve"> </w:t>
      </w:r>
      <w:r w:rsidRPr="0005044F">
        <w:rPr>
          <w:lang w:bidi="th-TH"/>
        </w:rPr>
        <w:t>201</w:t>
      </w:r>
      <w:r>
        <w:rPr>
          <w:lang w:bidi="th-TH"/>
        </w:rPr>
        <w:t>7 were 11.59</w:t>
      </w:r>
      <w:r w:rsidRPr="00EB7E9D">
        <w:rPr>
          <w:lang w:bidi="th-TH"/>
        </w:rPr>
        <w:t>%</w:t>
      </w:r>
      <w:r>
        <w:rPr>
          <w:rFonts w:cs="Angsana New"/>
          <w:lang w:bidi="th-TH"/>
        </w:rPr>
        <w:t xml:space="preserve"> (</w:t>
      </w:r>
      <w:r>
        <w:rPr>
          <w:i/>
          <w:iCs/>
          <w:szCs w:val="22"/>
          <w:lang w:bidi="th-TH"/>
        </w:rPr>
        <w:t>31 March 2016: 8.39</w:t>
      </w:r>
      <w:r>
        <w:rPr>
          <w:rFonts w:cs="Angsana New"/>
          <w:szCs w:val="28"/>
          <w:lang w:val="en-US" w:bidi="th-TH"/>
        </w:rPr>
        <w:t>%</w:t>
      </w:r>
      <w:r w:rsidRPr="00CD0918">
        <w:rPr>
          <w:szCs w:val="22"/>
          <w:cs/>
          <w:lang w:bidi="th-TH"/>
        </w:rPr>
        <w:t>)</w:t>
      </w:r>
      <w:r>
        <w:rPr>
          <w:szCs w:val="22"/>
          <w:lang w:bidi="th-TH"/>
        </w:rPr>
        <w:t xml:space="preserve"> in the consolidated financial statements and 19.38% </w:t>
      </w:r>
      <w:r>
        <w:rPr>
          <w:rFonts w:cs="Angsana New"/>
          <w:lang w:bidi="th-TH"/>
        </w:rPr>
        <w:t>(</w:t>
      </w:r>
      <w:r>
        <w:rPr>
          <w:i/>
          <w:iCs/>
          <w:szCs w:val="22"/>
          <w:lang w:bidi="th-TH"/>
        </w:rPr>
        <w:t>31 March 2016: 21.45</w:t>
      </w:r>
      <w:r>
        <w:rPr>
          <w:rFonts w:cs="Angsana New"/>
          <w:szCs w:val="28"/>
          <w:lang w:val="en-US" w:bidi="th-TH"/>
        </w:rPr>
        <w:t>%</w:t>
      </w:r>
      <w:r w:rsidRPr="00CD0918">
        <w:rPr>
          <w:szCs w:val="22"/>
          <w:cs/>
          <w:lang w:bidi="th-TH"/>
        </w:rPr>
        <w:t>)</w:t>
      </w:r>
      <w:r>
        <w:rPr>
          <w:szCs w:val="22"/>
          <w:lang w:bidi="th-TH"/>
        </w:rPr>
        <w:t xml:space="preserve"> in the separate financial statements.</w:t>
      </w:r>
      <w:r w:rsidRPr="00190044">
        <w:rPr>
          <w:rFonts w:cs="Angsana New"/>
          <w:lang w:bidi="th-TH"/>
        </w:rPr>
        <w:t xml:space="preserve"> </w:t>
      </w:r>
      <w:r>
        <w:rPr>
          <w:rFonts w:cs="Angsana New"/>
          <w:lang w:bidi="th-TH"/>
        </w:rPr>
        <w:t>These</w:t>
      </w:r>
      <w:r w:rsidRPr="00190044">
        <w:rPr>
          <w:rFonts w:cs="Angsana New"/>
          <w:lang w:bidi="th-TH"/>
        </w:rPr>
        <w:t xml:space="preserve"> change</w:t>
      </w:r>
      <w:r>
        <w:rPr>
          <w:rFonts w:cs="Angsana New"/>
          <w:lang w:bidi="th-TH"/>
        </w:rPr>
        <w:t>s</w:t>
      </w:r>
      <w:r w:rsidRPr="00190044">
        <w:rPr>
          <w:rFonts w:cs="Angsana New"/>
          <w:lang w:bidi="th-TH"/>
        </w:rPr>
        <w:t xml:space="preserve"> i</w:t>
      </w:r>
      <w:r>
        <w:rPr>
          <w:rFonts w:cs="Angsana New"/>
          <w:lang w:bidi="th-TH"/>
        </w:rPr>
        <w:t xml:space="preserve">n effective tax rate were caused by the different treatment for accounting and taxation purposes of certain items of expense and </w:t>
      </w:r>
      <w:r w:rsidRPr="00CD3B47">
        <w:rPr>
          <w:rFonts w:cs="Angsana New"/>
          <w:lang w:bidi="th-TH"/>
        </w:rPr>
        <w:t>the carry</w:t>
      </w:r>
      <w:r>
        <w:rPr>
          <w:rFonts w:cs="Angsana New"/>
          <w:lang w:bidi="th-TH"/>
        </w:rPr>
        <w:t xml:space="preserve"> </w:t>
      </w:r>
      <w:r w:rsidRPr="00CD3B47">
        <w:rPr>
          <w:rFonts w:cs="Angsana New"/>
          <w:lang w:bidi="th-TH"/>
        </w:rPr>
        <w:t xml:space="preserve">forward of unused tax losses </w:t>
      </w:r>
      <w:r>
        <w:rPr>
          <w:rFonts w:cs="Angsana New"/>
          <w:lang w:bidi="th-TH"/>
        </w:rPr>
        <w:t>in the consolidated financial statements.</w:t>
      </w:r>
    </w:p>
    <w:p w:rsidR="00F26CDE" w:rsidRDefault="00F26CDE" w:rsidP="00F26CDE">
      <w:pPr>
        <w:spacing w:line="240" w:lineRule="atLeast"/>
        <w:ind w:right="-25"/>
        <w:jc w:val="both"/>
        <w:rPr>
          <w:b/>
          <w:bCs/>
          <w:sz w:val="24"/>
          <w:szCs w:val="24"/>
        </w:rPr>
      </w:pPr>
    </w:p>
    <w:p w:rsidR="00F26CDE" w:rsidRPr="00F26CDE" w:rsidRDefault="00F26CDE" w:rsidP="00F26CDE">
      <w:pPr>
        <w:pStyle w:val="Heading1"/>
      </w:pPr>
      <w:r w:rsidRPr="00F26CDE">
        <w:t>14</w:t>
      </w:r>
      <w:r w:rsidRPr="00F26CDE">
        <w:tab/>
        <w:t xml:space="preserve">Earnings per share   </w:t>
      </w:r>
    </w:p>
    <w:p w:rsidR="00F26CDE" w:rsidRPr="00F26CDE" w:rsidRDefault="00F26CDE" w:rsidP="00F26CDE">
      <w:pPr>
        <w:spacing w:line="240" w:lineRule="atLeast"/>
        <w:ind w:right="-25"/>
        <w:jc w:val="both"/>
        <w:rPr>
          <w:b/>
          <w:bCs/>
          <w:sz w:val="24"/>
          <w:szCs w:val="24"/>
        </w:rPr>
      </w:pPr>
    </w:p>
    <w:p w:rsidR="00F26CDE" w:rsidRPr="00F26CDE" w:rsidRDefault="00F26CDE" w:rsidP="00F26CDE">
      <w:pPr>
        <w:spacing w:line="240" w:lineRule="atLeast"/>
        <w:ind w:left="540"/>
        <w:jc w:val="both"/>
        <w:rPr>
          <w:b/>
          <w:bCs/>
          <w:i/>
          <w:iCs/>
          <w:szCs w:val="22"/>
        </w:rPr>
      </w:pPr>
      <w:r w:rsidRPr="00F26CDE">
        <w:rPr>
          <w:b/>
          <w:bCs/>
          <w:i/>
          <w:iCs/>
          <w:szCs w:val="22"/>
        </w:rPr>
        <w:t>Basic earnings per share</w:t>
      </w:r>
    </w:p>
    <w:p w:rsidR="00F26CDE" w:rsidRPr="002172FE" w:rsidRDefault="00F26CDE" w:rsidP="00F26CDE">
      <w:pPr>
        <w:spacing w:line="240" w:lineRule="atLeast"/>
        <w:ind w:left="540"/>
        <w:jc w:val="both"/>
        <w:rPr>
          <w:i/>
          <w:iCs/>
          <w:color w:val="0000FF"/>
          <w:szCs w:val="22"/>
          <w:shd w:val="clear" w:color="auto" w:fill="CCCCCC"/>
        </w:rPr>
      </w:pPr>
    </w:p>
    <w:p w:rsidR="00F26CDE" w:rsidRDefault="00F26CDE" w:rsidP="00F26CDE">
      <w:pPr>
        <w:ind w:left="540"/>
        <w:jc w:val="both"/>
        <w:rPr>
          <w:szCs w:val="22"/>
          <w:shd w:val="clear" w:color="auto" w:fill="FFFFFF"/>
        </w:rPr>
      </w:pPr>
      <w:r w:rsidRPr="00652CD2">
        <w:rPr>
          <w:szCs w:val="22"/>
          <w:shd w:val="clear" w:color="auto" w:fill="FFFFFF"/>
        </w:rPr>
        <w:t xml:space="preserve">The calculations of basic earnings per share for the three-month periods ended </w:t>
      </w:r>
      <w:r>
        <w:rPr>
          <w:szCs w:val="22"/>
          <w:shd w:val="clear" w:color="auto" w:fill="FFFFFF"/>
        </w:rPr>
        <w:t xml:space="preserve">31 March </w:t>
      </w:r>
      <w:r w:rsidRPr="00652CD2">
        <w:rPr>
          <w:szCs w:val="22"/>
          <w:shd w:val="clear" w:color="auto" w:fill="FFFFFF"/>
        </w:rPr>
        <w:t>201</w:t>
      </w:r>
      <w:r>
        <w:rPr>
          <w:szCs w:val="22"/>
          <w:shd w:val="clear" w:color="auto" w:fill="FFFFFF"/>
        </w:rPr>
        <w:t>7</w:t>
      </w:r>
      <w:r w:rsidRPr="00652CD2">
        <w:rPr>
          <w:szCs w:val="22"/>
          <w:shd w:val="clear" w:color="auto" w:fill="FFFFFF"/>
        </w:rPr>
        <w:t xml:space="preserve"> and 201</w:t>
      </w:r>
      <w:r>
        <w:rPr>
          <w:szCs w:val="22"/>
          <w:shd w:val="clear" w:color="auto" w:fill="FFFFFF"/>
        </w:rPr>
        <w:t>6</w:t>
      </w:r>
      <w:r w:rsidRPr="00652CD2">
        <w:rPr>
          <w:szCs w:val="22"/>
          <w:shd w:val="clear" w:color="auto" w:fill="FFFFFF"/>
        </w:rPr>
        <w:t xml:space="preserve"> were based on the profit for the periods attributable to ordinary shareholders of the Company and the number of ordinary shares outstanding during the periods as follows:</w:t>
      </w:r>
    </w:p>
    <w:p w:rsidR="00F26CDE" w:rsidRDefault="00F26CDE" w:rsidP="00F26CDE">
      <w:pPr>
        <w:ind w:left="540"/>
        <w:jc w:val="both"/>
        <w:rPr>
          <w:szCs w:val="22"/>
          <w:shd w:val="clear" w:color="auto" w:fill="FFFFFF"/>
        </w:rPr>
      </w:pPr>
    </w:p>
    <w:tbl>
      <w:tblPr>
        <w:tblW w:w="4718" w:type="pct"/>
        <w:tblInd w:w="558" w:type="dxa"/>
        <w:tblLook w:val="01E0" w:firstRow="1" w:lastRow="1" w:firstColumn="1" w:lastColumn="1" w:noHBand="0" w:noVBand="0"/>
      </w:tblPr>
      <w:tblGrid>
        <w:gridCol w:w="3601"/>
        <w:gridCol w:w="1167"/>
        <w:gridCol w:w="223"/>
        <w:gridCol w:w="1207"/>
        <w:gridCol w:w="246"/>
        <w:gridCol w:w="1153"/>
        <w:gridCol w:w="239"/>
        <w:gridCol w:w="1225"/>
      </w:tblGrid>
      <w:tr w:rsidR="00F26CDE" w:rsidRPr="001E7282" w:rsidTr="00162E0E">
        <w:tc>
          <w:tcPr>
            <w:tcW w:w="1987" w:type="pct"/>
          </w:tcPr>
          <w:p w:rsidR="00F26CDE" w:rsidRPr="001E7282" w:rsidRDefault="00F26CDE" w:rsidP="00162E0E">
            <w:pPr>
              <w:tabs>
                <w:tab w:val="left" w:pos="252"/>
              </w:tabs>
              <w:spacing w:line="240" w:lineRule="atLeast"/>
              <w:ind w:right="-225"/>
              <w:rPr>
                <w:szCs w:val="22"/>
              </w:rPr>
            </w:pPr>
          </w:p>
        </w:tc>
        <w:tc>
          <w:tcPr>
            <w:tcW w:w="1433" w:type="pct"/>
            <w:gridSpan w:val="3"/>
          </w:tcPr>
          <w:p w:rsidR="00F26CDE" w:rsidRDefault="00F26CDE" w:rsidP="00162E0E">
            <w:pPr>
              <w:spacing w:line="240" w:lineRule="atLeast"/>
              <w:ind w:left="-81" w:right="-132"/>
              <w:jc w:val="center"/>
              <w:rPr>
                <w:b/>
                <w:bCs/>
                <w:szCs w:val="22"/>
              </w:rPr>
            </w:pPr>
            <w:r w:rsidRPr="001E7282">
              <w:rPr>
                <w:b/>
                <w:bCs/>
                <w:szCs w:val="22"/>
              </w:rPr>
              <w:t xml:space="preserve">Consolidated </w:t>
            </w:r>
          </w:p>
          <w:p w:rsidR="00F26CDE" w:rsidRPr="001E7282" w:rsidRDefault="00F26CDE" w:rsidP="00162E0E">
            <w:pPr>
              <w:spacing w:line="240" w:lineRule="atLeast"/>
              <w:ind w:left="-81" w:right="-132"/>
              <w:jc w:val="center"/>
              <w:rPr>
                <w:b/>
                <w:bCs/>
                <w:szCs w:val="22"/>
              </w:rPr>
            </w:pPr>
            <w:r w:rsidRPr="001E7282">
              <w:rPr>
                <w:b/>
                <w:bCs/>
                <w:szCs w:val="22"/>
              </w:rPr>
              <w:t>financial statements</w:t>
            </w:r>
          </w:p>
        </w:tc>
        <w:tc>
          <w:tcPr>
            <w:tcW w:w="136" w:type="pct"/>
          </w:tcPr>
          <w:p w:rsidR="00F26CDE" w:rsidRPr="001E7282" w:rsidRDefault="00F26CDE" w:rsidP="00162E0E">
            <w:pPr>
              <w:spacing w:line="240" w:lineRule="atLeast"/>
              <w:ind w:left="-81" w:right="-132"/>
              <w:jc w:val="center"/>
              <w:rPr>
                <w:b/>
                <w:bCs/>
                <w:szCs w:val="22"/>
              </w:rPr>
            </w:pPr>
          </w:p>
        </w:tc>
        <w:tc>
          <w:tcPr>
            <w:tcW w:w="1444" w:type="pct"/>
            <w:gridSpan w:val="3"/>
          </w:tcPr>
          <w:p w:rsidR="00F26CDE" w:rsidRDefault="00F26CDE" w:rsidP="00162E0E">
            <w:pPr>
              <w:spacing w:line="240" w:lineRule="atLeast"/>
              <w:ind w:left="-81" w:right="-132"/>
              <w:jc w:val="center"/>
              <w:rPr>
                <w:b/>
                <w:bCs/>
                <w:szCs w:val="22"/>
              </w:rPr>
            </w:pPr>
            <w:r w:rsidRPr="001E7282">
              <w:rPr>
                <w:b/>
                <w:bCs/>
                <w:szCs w:val="22"/>
              </w:rPr>
              <w:t xml:space="preserve">Separate </w:t>
            </w:r>
          </w:p>
          <w:p w:rsidR="00F26CDE" w:rsidRPr="001E7282" w:rsidRDefault="00F26CDE" w:rsidP="00162E0E">
            <w:pPr>
              <w:spacing w:line="240" w:lineRule="atLeast"/>
              <w:ind w:left="-81" w:right="-132"/>
              <w:jc w:val="center"/>
              <w:rPr>
                <w:b/>
                <w:bCs/>
                <w:szCs w:val="22"/>
              </w:rPr>
            </w:pPr>
            <w:r w:rsidRPr="001E7282">
              <w:rPr>
                <w:b/>
                <w:bCs/>
                <w:szCs w:val="22"/>
              </w:rPr>
              <w:t>financial statements</w:t>
            </w:r>
          </w:p>
        </w:tc>
      </w:tr>
      <w:tr w:rsidR="00F26CDE" w:rsidRPr="001E7282" w:rsidTr="00162E0E">
        <w:tc>
          <w:tcPr>
            <w:tcW w:w="1987" w:type="pct"/>
          </w:tcPr>
          <w:p w:rsidR="00F26CDE" w:rsidRPr="001E7282" w:rsidRDefault="00F26CDE" w:rsidP="00162E0E">
            <w:pPr>
              <w:tabs>
                <w:tab w:val="left" w:pos="252"/>
              </w:tabs>
              <w:spacing w:line="240" w:lineRule="atLeast"/>
              <w:ind w:right="-225"/>
              <w:rPr>
                <w:b/>
                <w:bCs/>
                <w:i/>
                <w:iCs/>
                <w:szCs w:val="22"/>
              </w:rPr>
            </w:pPr>
            <w:r w:rsidRPr="001E7282">
              <w:rPr>
                <w:b/>
                <w:bCs/>
                <w:i/>
                <w:iCs/>
                <w:szCs w:val="22"/>
              </w:rPr>
              <w:t>Three-month period ended 31 March</w:t>
            </w:r>
          </w:p>
        </w:tc>
        <w:tc>
          <w:tcPr>
            <w:tcW w:w="644" w:type="pct"/>
          </w:tcPr>
          <w:p w:rsidR="00F26CDE" w:rsidRPr="001E7282" w:rsidRDefault="00F26CDE" w:rsidP="00162E0E">
            <w:pPr>
              <w:spacing w:line="240" w:lineRule="atLeast"/>
              <w:ind w:left="-81" w:right="-132"/>
              <w:jc w:val="center"/>
              <w:rPr>
                <w:szCs w:val="22"/>
                <w:lang w:val="en-US"/>
              </w:rPr>
            </w:pPr>
            <w:r>
              <w:rPr>
                <w:szCs w:val="22"/>
                <w:lang w:val="en-US"/>
              </w:rPr>
              <w:t>2017</w:t>
            </w:r>
          </w:p>
        </w:tc>
        <w:tc>
          <w:tcPr>
            <w:tcW w:w="123" w:type="pct"/>
          </w:tcPr>
          <w:p w:rsidR="00F26CDE" w:rsidRPr="001E7282" w:rsidRDefault="00F26CDE" w:rsidP="00162E0E">
            <w:pPr>
              <w:spacing w:line="240" w:lineRule="atLeast"/>
              <w:ind w:left="-81" w:right="-132"/>
              <w:jc w:val="center"/>
              <w:rPr>
                <w:szCs w:val="22"/>
              </w:rPr>
            </w:pPr>
          </w:p>
        </w:tc>
        <w:tc>
          <w:tcPr>
            <w:tcW w:w="666" w:type="pct"/>
          </w:tcPr>
          <w:p w:rsidR="00F26CDE" w:rsidRPr="001E7282" w:rsidRDefault="00F26CDE" w:rsidP="00162E0E">
            <w:pPr>
              <w:spacing w:line="240" w:lineRule="atLeast"/>
              <w:ind w:left="-81" w:right="-132"/>
              <w:jc w:val="center"/>
              <w:rPr>
                <w:szCs w:val="22"/>
                <w:lang w:val="en-US"/>
              </w:rPr>
            </w:pPr>
            <w:r>
              <w:rPr>
                <w:szCs w:val="22"/>
                <w:lang w:val="en-US"/>
              </w:rPr>
              <w:t>2016</w:t>
            </w:r>
          </w:p>
        </w:tc>
        <w:tc>
          <w:tcPr>
            <w:tcW w:w="136" w:type="pct"/>
          </w:tcPr>
          <w:p w:rsidR="00F26CDE" w:rsidRPr="001E7282" w:rsidRDefault="00F26CDE" w:rsidP="00162E0E">
            <w:pPr>
              <w:spacing w:line="240" w:lineRule="atLeast"/>
              <w:ind w:left="-81" w:right="-132"/>
              <w:jc w:val="center"/>
              <w:rPr>
                <w:szCs w:val="22"/>
              </w:rPr>
            </w:pPr>
          </w:p>
        </w:tc>
        <w:tc>
          <w:tcPr>
            <w:tcW w:w="636" w:type="pct"/>
          </w:tcPr>
          <w:p w:rsidR="00F26CDE" w:rsidRPr="001E7282" w:rsidRDefault="00F26CDE" w:rsidP="00162E0E">
            <w:pPr>
              <w:spacing w:line="240" w:lineRule="atLeast"/>
              <w:ind w:left="-81" w:right="-132"/>
              <w:jc w:val="center"/>
              <w:rPr>
                <w:szCs w:val="22"/>
              </w:rPr>
            </w:pPr>
            <w:r>
              <w:rPr>
                <w:szCs w:val="22"/>
              </w:rPr>
              <w:t>2017</w:t>
            </w:r>
          </w:p>
        </w:tc>
        <w:tc>
          <w:tcPr>
            <w:tcW w:w="132" w:type="pct"/>
          </w:tcPr>
          <w:p w:rsidR="00F26CDE" w:rsidRPr="001E7282" w:rsidRDefault="00F26CDE" w:rsidP="00162E0E">
            <w:pPr>
              <w:spacing w:line="240" w:lineRule="atLeast"/>
              <w:ind w:left="-81" w:right="-132"/>
              <w:jc w:val="center"/>
              <w:rPr>
                <w:szCs w:val="22"/>
              </w:rPr>
            </w:pPr>
          </w:p>
        </w:tc>
        <w:tc>
          <w:tcPr>
            <w:tcW w:w="676" w:type="pct"/>
          </w:tcPr>
          <w:p w:rsidR="00F26CDE" w:rsidRPr="001E7282" w:rsidRDefault="00F26CDE" w:rsidP="00162E0E">
            <w:pPr>
              <w:spacing w:line="240" w:lineRule="atLeast"/>
              <w:ind w:left="-81" w:right="-132"/>
              <w:jc w:val="center"/>
              <w:rPr>
                <w:szCs w:val="22"/>
              </w:rPr>
            </w:pPr>
            <w:r>
              <w:rPr>
                <w:szCs w:val="22"/>
              </w:rPr>
              <w:t>2016</w:t>
            </w:r>
          </w:p>
        </w:tc>
      </w:tr>
      <w:tr w:rsidR="00F26CDE" w:rsidRPr="001E7282" w:rsidTr="00162E0E">
        <w:tc>
          <w:tcPr>
            <w:tcW w:w="1987" w:type="pct"/>
          </w:tcPr>
          <w:p w:rsidR="00F26CDE" w:rsidRPr="001E7282" w:rsidRDefault="00F26CDE" w:rsidP="00162E0E">
            <w:pPr>
              <w:tabs>
                <w:tab w:val="left" w:pos="252"/>
              </w:tabs>
              <w:spacing w:line="240" w:lineRule="atLeast"/>
              <w:ind w:right="-225"/>
              <w:rPr>
                <w:szCs w:val="22"/>
              </w:rPr>
            </w:pPr>
          </w:p>
        </w:tc>
        <w:tc>
          <w:tcPr>
            <w:tcW w:w="3013" w:type="pct"/>
            <w:gridSpan w:val="7"/>
          </w:tcPr>
          <w:p w:rsidR="00F26CDE" w:rsidRPr="001E7282" w:rsidRDefault="00F26CDE" w:rsidP="00162E0E">
            <w:pPr>
              <w:spacing w:line="240" w:lineRule="atLeast"/>
              <w:jc w:val="center"/>
              <w:rPr>
                <w:i/>
                <w:iCs/>
                <w:szCs w:val="22"/>
              </w:rPr>
            </w:pPr>
            <w:r w:rsidRPr="001E7282">
              <w:rPr>
                <w:i/>
                <w:iCs/>
                <w:szCs w:val="22"/>
              </w:rPr>
              <w:t>(in thousand Baht / thousand shares)</w:t>
            </w:r>
          </w:p>
        </w:tc>
      </w:tr>
      <w:tr w:rsidR="00F26CDE" w:rsidRPr="00A46534" w:rsidTr="00162E0E">
        <w:tc>
          <w:tcPr>
            <w:tcW w:w="1987" w:type="pct"/>
          </w:tcPr>
          <w:p w:rsidR="00F26CDE" w:rsidRPr="001E7282" w:rsidRDefault="00F26CDE" w:rsidP="00162E0E">
            <w:pPr>
              <w:spacing w:line="240" w:lineRule="atLeast"/>
              <w:ind w:left="180" w:hanging="180"/>
              <w:rPr>
                <w:b/>
                <w:bCs/>
                <w:szCs w:val="22"/>
              </w:rPr>
            </w:pPr>
            <w:r w:rsidRPr="001E7282">
              <w:rPr>
                <w:b/>
                <w:bCs/>
                <w:szCs w:val="22"/>
              </w:rPr>
              <w:t>Profit attributable to ordinary</w:t>
            </w:r>
          </w:p>
        </w:tc>
        <w:tc>
          <w:tcPr>
            <w:tcW w:w="644" w:type="pct"/>
            <w:vAlign w:val="bottom"/>
          </w:tcPr>
          <w:p w:rsidR="00F26CDE" w:rsidRPr="00A46534" w:rsidRDefault="00F26CDE" w:rsidP="00162E0E">
            <w:pPr>
              <w:pStyle w:val="acctfourfigures"/>
              <w:tabs>
                <w:tab w:val="clear" w:pos="765"/>
                <w:tab w:val="decimal" w:pos="636"/>
              </w:tabs>
              <w:spacing w:line="240" w:lineRule="atLeast"/>
              <w:ind w:right="11"/>
              <w:jc w:val="right"/>
              <w:rPr>
                <w:b/>
                <w:bCs/>
                <w:szCs w:val="22"/>
              </w:rPr>
            </w:pPr>
          </w:p>
        </w:tc>
        <w:tc>
          <w:tcPr>
            <w:tcW w:w="123" w:type="pct"/>
            <w:vAlign w:val="bottom"/>
          </w:tcPr>
          <w:p w:rsidR="00F26CDE" w:rsidRPr="00A46534" w:rsidRDefault="00F26CDE" w:rsidP="00162E0E">
            <w:pPr>
              <w:tabs>
                <w:tab w:val="decimal" w:pos="849"/>
              </w:tabs>
              <w:spacing w:line="240" w:lineRule="atLeast"/>
              <w:ind w:left="-105" w:right="-111"/>
              <w:rPr>
                <w:szCs w:val="22"/>
              </w:rPr>
            </w:pPr>
          </w:p>
        </w:tc>
        <w:tc>
          <w:tcPr>
            <w:tcW w:w="666" w:type="pct"/>
            <w:vAlign w:val="bottom"/>
          </w:tcPr>
          <w:p w:rsidR="00F26CDE" w:rsidRPr="00A46534" w:rsidRDefault="00F26CDE" w:rsidP="00162E0E">
            <w:pPr>
              <w:pStyle w:val="acctfourfigures"/>
              <w:tabs>
                <w:tab w:val="clear" w:pos="765"/>
                <w:tab w:val="decimal" w:pos="628"/>
              </w:tabs>
              <w:spacing w:line="240" w:lineRule="atLeast"/>
              <w:ind w:right="11"/>
              <w:rPr>
                <w:b/>
                <w:bCs/>
                <w:szCs w:val="22"/>
              </w:rPr>
            </w:pPr>
          </w:p>
        </w:tc>
        <w:tc>
          <w:tcPr>
            <w:tcW w:w="136" w:type="pct"/>
            <w:vAlign w:val="bottom"/>
          </w:tcPr>
          <w:p w:rsidR="00F26CDE" w:rsidRPr="00A46534" w:rsidRDefault="00F26CDE" w:rsidP="00162E0E">
            <w:pPr>
              <w:tabs>
                <w:tab w:val="decimal" w:pos="849"/>
              </w:tabs>
              <w:spacing w:line="240" w:lineRule="atLeast"/>
              <w:ind w:left="-105" w:right="-111"/>
              <w:rPr>
                <w:szCs w:val="22"/>
              </w:rPr>
            </w:pPr>
          </w:p>
        </w:tc>
        <w:tc>
          <w:tcPr>
            <w:tcW w:w="636" w:type="pct"/>
            <w:vAlign w:val="bottom"/>
          </w:tcPr>
          <w:p w:rsidR="00F26CDE" w:rsidRPr="00A46534" w:rsidRDefault="00F26CDE" w:rsidP="00162E0E">
            <w:pPr>
              <w:pStyle w:val="acctfourfigures"/>
              <w:tabs>
                <w:tab w:val="clear" w:pos="765"/>
                <w:tab w:val="decimal" w:pos="646"/>
              </w:tabs>
              <w:spacing w:line="240" w:lineRule="atLeast"/>
              <w:ind w:right="11"/>
              <w:rPr>
                <w:b/>
                <w:bCs/>
                <w:szCs w:val="22"/>
              </w:rPr>
            </w:pPr>
          </w:p>
        </w:tc>
        <w:tc>
          <w:tcPr>
            <w:tcW w:w="132" w:type="pct"/>
            <w:vAlign w:val="bottom"/>
          </w:tcPr>
          <w:p w:rsidR="00F26CDE" w:rsidRPr="00A46534" w:rsidRDefault="00F26CDE" w:rsidP="00162E0E">
            <w:pPr>
              <w:tabs>
                <w:tab w:val="decimal" w:pos="849"/>
              </w:tabs>
              <w:spacing w:line="240" w:lineRule="atLeast"/>
              <w:ind w:left="-105" w:right="-111"/>
              <w:rPr>
                <w:szCs w:val="22"/>
              </w:rPr>
            </w:pPr>
          </w:p>
        </w:tc>
        <w:tc>
          <w:tcPr>
            <w:tcW w:w="676" w:type="pct"/>
            <w:vAlign w:val="bottom"/>
          </w:tcPr>
          <w:p w:rsidR="00F26CDE" w:rsidRPr="00A46534" w:rsidRDefault="00F26CDE" w:rsidP="00162E0E">
            <w:pPr>
              <w:pStyle w:val="acctfourfigures"/>
              <w:tabs>
                <w:tab w:val="clear" w:pos="765"/>
                <w:tab w:val="decimal" w:pos="556"/>
              </w:tabs>
              <w:spacing w:line="240" w:lineRule="atLeast"/>
              <w:ind w:right="11"/>
              <w:rPr>
                <w:b/>
                <w:bCs/>
                <w:szCs w:val="22"/>
              </w:rPr>
            </w:pPr>
          </w:p>
        </w:tc>
      </w:tr>
      <w:tr w:rsidR="00F26CDE" w:rsidRPr="00A46534" w:rsidTr="00162E0E">
        <w:tc>
          <w:tcPr>
            <w:tcW w:w="1987" w:type="pct"/>
          </w:tcPr>
          <w:p w:rsidR="00F26CDE" w:rsidRPr="001E7282" w:rsidRDefault="00F26CDE" w:rsidP="00162E0E">
            <w:pPr>
              <w:spacing w:line="240" w:lineRule="atLeast"/>
              <w:ind w:left="180" w:hanging="180"/>
              <w:rPr>
                <w:rFonts w:cs="Angsana New"/>
                <w:b/>
                <w:bCs/>
                <w:szCs w:val="22"/>
                <w:cs/>
                <w:lang w:bidi="th-TH"/>
              </w:rPr>
            </w:pPr>
            <w:r w:rsidRPr="001E7282">
              <w:rPr>
                <w:rFonts w:cs="Angsana New" w:hint="cs"/>
                <w:b/>
                <w:bCs/>
                <w:szCs w:val="22"/>
                <w:cs/>
                <w:lang w:bidi="th-TH"/>
              </w:rPr>
              <w:t xml:space="preserve">   </w:t>
            </w:r>
            <w:r w:rsidRPr="001E7282">
              <w:rPr>
                <w:b/>
                <w:bCs/>
                <w:szCs w:val="22"/>
              </w:rPr>
              <w:t>shareholders of the Company</w:t>
            </w:r>
          </w:p>
        </w:tc>
        <w:tc>
          <w:tcPr>
            <w:tcW w:w="644" w:type="pct"/>
            <w:vAlign w:val="bottom"/>
          </w:tcPr>
          <w:p w:rsidR="00F26CDE" w:rsidRPr="00A46534" w:rsidRDefault="00F26CDE" w:rsidP="00162E0E">
            <w:pPr>
              <w:pStyle w:val="acctfourfigures"/>
              <w:tabs>
                <w:tab w:val="clear" w:pos="765"/>
                <w:tab w:val="decimal" w:pos="636"/>
              </w:tabs>
              <w:spacing w:line="240" w:lineRule="atLeast"/>
              <w:ind w:right="11"/>
              <w:jc w:val="right"/>
              <w:rPr>
                <w:b/>
                <w:bCs/>
                <w:szCs w:val="22"/>
              </w:rPr>
            </w:pPr>
          </w:p>
        </w:tc>
        <w:tc>
          <w:tcPr>
            <w:tcW w:w="123" w:type="pct"/>
            <w:vAlign w:val="bottom"/>
          </w:tcPr>
          <w:p w:rsidR="00F26CDE" w:rsidRPr="00A46534" w:rsidRDefault="00F26CDE" w:rsidP="00162E0E">
            <w:pPr>
              <w:tabs>
                <w:tab w:val="decimal" w:pos="849"/>
              </w:tabs>
              <w:spacing w:line="240" w:lineRule="atLeast"/>
              <w:ind w:left="-105" w:right="-111"/>
              <w:rPr>
                <w:szCs w:val="22"/>
              </w:rPr>
            </w:pPr>
          </w:p>
        </w:tc>
        <w:tc>
          <w:tcPr>
            <w:tcW w:w="666" w:type="pct"/>
            <w:vAlign w:val="bottom"/>
          </w:tcPr>
          <w:p w:rsidR="00F26CDE" w:rsidRPr="00A46534" w:rsidRDefault="00F26CDE" w:rsidP="00162E0E">
            <w:pPr>
              <w:pStyle w:val="acctfourfigures"/>
              <w:tabs>
                <w:tab w:val="clear" w:pos="765"/>
                <w:tab w:val="decimal" w:pos="628"/>
              </w:tabs>
              <w:spacing w:line="240" w:lineRule="atLeast"/>
              <w:ind w:right="11"/>
              <w:rPr>
                <w:b/>
                <w:bCs/>
                <w:szCs w:val="22"/>
              </w:rPr>
            </w:pPr>
          </w:p>
        </w:tc>
        <w:tc>
          <w:tcPr>
            <w:tcW w:w="136" w:type="pct"/>
            <w:vAlign w:val="bottom"/>
          </w:tcPr>
          <w:p w:rsidR="00F26CDE" w:rsidRPr="00A46534" w:rsidRDefault="00F26CDE" w:rsidP="00162E0E">
            <w:pPr>
              <w:tabs>
                <w:tab w:val="decimal" w:pos="849"/>
              </w:tabs>
              <w:spacing w:line="240" w:lineRule="atLeast"/>
              <w:ind w:left="-105" w:right="-111"/>
              <w:rPr>
                <w:szCs w:val="22"/>
              </w:rPr>
            </w:pPr>
          </w:p>
        </w:tc>
        <w:tc>
          <w:tcPr>
            <w:tcW w:w="636" w:type="pct"/>
            <w:vAlign w:val="bottom"/>
          </w:tcPr>
          <w:p w:rsidR="00F26CDE" w:rsidRPr="00A46534" w:rsidRDefault="00F26CDE" w:rsidP="00162E0E">
            <w:pPr>
              <w:pStyle w:val="acctfourfigures"/>
              <w:tabs>
                <w:tab w:val="clear" w:pos="765"/>
                <w:tab w:val="decimal" w:pos="646"/>
              </w:tabs>
              <w:spacing w:line="240" w:lineRule="atLeast"/>
              <w:ind w:right="11"/>
              <w:rPr>
                <w:b/>
                <w:bCs/>
                <w:szCs w:val="22"/>
              </w:rPr>
            </w:pPr>
          </w:p>
        </w:tc>
        <w:tc>
          <w:tcPr>
            <w:tcW w:w="132" w:type="pct"/>
            <w:vAlign w:val="bottom"/>
          </w:tcPr>
          <w:p w:rsidR="00F26CDE" w:rsidRPr="00A46534" w:rsidRDefault="00F26CDE" w:rsidP="00162E0E">
            <w:pPr>
              <w:tabs>
                <w:tab w:val="decimal" w:pos="849"/>
              </w:tabs>
              <w:spacing w:line="240" w:lineRule="atLeast"/>
              <w:ind w:left="-105" w:right="-111"/>
              <w:rPr>
                <w:szCs w:val="22"/>
              </w:rPr>
            </w:pPr>
          </w:p>
        </w:tc>
        <w:tc>
          <w:tcPr>
            <w:tcW w:w="676" w:type="pct"/>
            <w:vAlign w:val="bottom"/>
          </w:tcPr>
          <w:p w:rsidR="00F26CDE" w:rsidRPr="00A46534" w:rsidRDefault="00F26CDE" w:rsidP="00162E0E">
            <w:pPr>
              <w:pStyle w:val="acctfourfigures"/>
              <w:tabs>
                <w:tab w:val="clear" w:pos="765"/>
                <w:tab w:val="decimal" w:pos="556"/>
              </w:tabs>
              <w:spacing w:line="240" w:lineRule="atLeast"/>
              <w:ind w:right="11"/>
              <w:rPr>
                <w:b/>
                <w:bCs/>
                <w:szCs w:val="22"/>
              </w:rPr>
            </w:pPr>
          </w:p>
        </w:tc>
      </w:tr>
      <w:tr w:rsidR="00F26CDE" w:rsidRPr="00561032" w:rsidTr="00162E0E">
        <w:tc>
          <w:tcPr>
            <w:tcW w:w="1987" w:type="pct"/>
            <w:vAlign w:val="bottom"/>
          </w:tcPr>
          <w:p w:rsidR="00F26CDE" w:rsidRPr="00561032" w:rsidRDefault="00F26CDE" w:rsidP="00162E0E">
            <w:pPr>
              <w:spacing w:line="240" w:lineRule="atLeast"/>
              <w:ind w:left="180" w:hanging="180"/>
              <w:rPr>
                <w:rFonts w:cs="Angsana New"/>
                <w:b/>
                <w:bCs/>
                <w:szCs w:val="22"/>
                <w:lang w:bidi="th-TH"/>
              </w:rPr>
            </w:pPr>
            <w:r w:rsidRPr="00561032">
              <w:rPr>
                <w:rFonts w:cs="Angsana New"/>
                <w:b/>
                <w:bCs/>
                <w:szCs w:val="22"/>
                <w:lang w:bidi="th-TH"/>
              </w:rPr>
              <w:t xml:space="preserve">  (basic)</w:t>
            </w:r>
          </w:p>
        </w:tc>
        <w:tc>
          <w:tcPr>
            <w:tcW w:w="644" w:type="pct"/>
            <w:tcBorders>
              <w:bottom w:val="double" w:sz="4" w:space="0" w:color="auto"/>
            </w:tcBorders>
            <w:vAlign w:val="bottom"/>
          </w:tcPr>
          <w:p w:rsidR="00F26CDE" w:rsidRPr="00561032" w:rsidRDefault="00F26CDE" w:rsidP="00162E0E">
            <w:pPr>
              <w:pStyle w:val="acctfourfigures"/>
              <w:tabs>
                <w:tab w:val="clear" w:pos="765"/>
                <w:tab w:val="decimal" w:pos="636"/>
              </w:tabs>
              <w:spacing w:line="240" w:lineRule="atLeast"/>
              <w:ind w:left="-100" w:right="11"/>
              <w:jc w:val="right"/>
              <w:rPr>
                <w:b/>
                <w:bCs/>
                <w:szCs w:val="22"/>
              </w:rPr>
            </w:pPr>
            <w:r>
              <w:rPr>
                <w:b/>
                <w:bCs/>
                <w:szCs w:val="22"/>
              </w:rPr>
              <w:t>63,352</w:t>
            </w:r>
          </w:p>
        </w:tc>
        <w:tc>
          <w:tcPr>
            <w:tcW w:w="123" w:type="pct"/>
            <w:vAlign w:val="bottom"/>
          </w:tcPr>
          <w:p w:rsidR="00F26CDE" w:rsidRPr="00561032" w:rsidRDefault="00F26CDE" w:rsidP="00162E0E">
            <w:pPr>
              <w:tabs>
                <w:tab w:val="decimal" w:pos="849"/>
              </w:tabs>
              <w:spacing w:line="240" w:lineRule="atLeast"/>
              <w:ind w:left="-100" w:right="-111"/>
              <w:rPr>
                <w:b/>
                <w:bCs/>
                <w:szCs w:val="22"/>
              </w:rPr>
            </w:pPr>
          </w:p>
        </w:tc>
        <w:tc>
          <w:tcPr>
            <w:tcW w:w="666" w:type="pct"/>
            <w:tcBorders>
              <w:bottom w:val="double" w:sz="4" w:space="0" w:color="auto"/>
            </w:tcBorders>
            <w:vAlign w:val="bottom"/>
          </w:tcPr>
          <w:p w:rsidR="00F26CDE" w:rsidRPr="00561032" w:rsidRDefault="00F26CDE" w:rsidP="00162E0E">
            <w:pPr>
              <w:pStyle w:val="acctfourfigures"/>
              <w:tabs>
                <w:tab w:val="clear" w:pos="765"/>
                <w:tab w:val="decimal" w:pos="636"/>
              </w:tabs>
              <w:spacing w:line="240" w:lineRule="atLeast"/>
              <w:ind w:left="-100" w:right="11"/>
              <w:jc w:val="right"/>
              <w:rPr>
                <w:b/>
                <w:bCs/>
                <w:szCs w:val="22"/>
              </w:rPr>
            </w:pPr>
            <w:r>
              <w:rPr>
                <w:b/>
                <w:bCs/>
                <w:szCs w:val="22"/>
              </w:rPr>
              <w:t>76,100</w:t>
            </w:r>
          </w:p>
        </w:tc>
        <w:tc>
          <w:tcPr>
            <w:tcW w:w="136" w:type="pct"/>
            <w:vAlign w:val="bottom"/>
          </w:tcPr>
          <w:p w:rsidR="00F26CDE" w:rsidRPr="00561032" w:rsidRDefault="00F26CDE" w:rsidP="00162E0E">
            <w:pPr>
              <w:tabs>
                <w:tab w:val="decimal" w:pos="849"/>
              </w:tabs>
              <w:spacing w:line="240" w:lineRule="atLeast"/>
              <w:ind w:left="-100" w:right="-111"/>
              <w:rPr>
                <w:b/>
                <w:bCs/>
                <w:szCs w:val="22"/>
              </w:rPr>
            </w:pPr>
          </w:p>
        </w:tc>
        <w:tc>
          <w:tcPr>
            <w:tcW w:w="636" w:type="pct"/>
            <w:tcBorders>
              <w:bottom w:val="double" w:sz="4" w:space="0" w:color="auto"/>
            </w:tcBorders>
            <w:vAlign w:val="bottom"/>
          </w:tcPr>
          <w:p w:rsidR="00F26CDE" w:rsidRPr="00561032" w:rsidRDefault="00F26CDE" w:rsidP="00162E0E">
            <w:pPr>
              <w:pStyle w:val="acctfourfigures"/>
              <w:tabs>
                <w:tab w:val="clear" w:pos="765"/>
                <w:tab w:val="decimal" w:pos="646"/>
              </w:tabs>
              <w:spacing w:line="240" w:lineRule="atLeast"/>
              <w:ind w:left="-100" w:right="11"/>
              <w:jc w:val="right"/>
              <w:rPr>
                <w:b/>
                <w:bCs/>
                <w:szCs w:val="22"/>
              </w:rPr>
            </w:pPr>
            <w:r>
              <w:rPr>
                <w:b/>
                <w:bCs/>
                <w:szCs w:val="22"/>
              </w:rPr>
              <w:t>32,352</w:t>
            </w:r>
          </w:p>
        </w:tc>
        <w:tc>
          <w:tcPr>
            <w:tcW w:w="132" w:type="pct"/>
            <w:vAlign w:val="bottom"/>
          </w:tcPr>
          <w:p w:rsidR="00F26CDE" w:rsidRPr="00561032" w:rsidRDefault="00F26CDE" w:rsidP="00162E0E">
            <w:pPr>
              <w:tabs>
                <w:tab w:val="decimal" w:pos="849"/>
              </w:tabs>
              <w:spacing w:line="240" w:lineRule="atLeast"/>
              <w:ind w:left="-100" w:right="-111"/>
              <w:rPr>
                <w:b/>
                <w:bCs/>
                <w:szCs w:val="22"/>
                <w:cs/>
                <w:lang w:bidi="th-TH"/>
              </w:rPr>
            </w:pPr>
          </w:p>
        </w:tc>
        <w:tc>
          <w:tcPr>
            <w:tcW w:w="676" w:type="pct"/>
            <w:tcBorders>
              <w:bottom w:val="double" w:sz="4" w:space="0" w:color="auto"/>
            </w:tcBorders>
            <w:vAlign w:val="bottom"/>
          </w:tcPr>
          <w:p w:rsidR="00F26CDE" w:rsidRPr="00561032" w:rsidRDefault="00F26CDE" w:rsidP="00162E0E">
            <w:pPr>
              <w:pStyle w:val="acctfourfigures"/>
              <w:tabs>
                <w:tab w:val="clear" w:pos="765"/>
                <w:tab w:val="decimal" w:pos="646"/>
              </w:tabs>
              <w:spacing w:line="240" w:lineRule="atLeast"/>
              <w:ind w:left="-100" w:right="11"/>
              <w:jc w:val="right"/>
              <w:rPr>
                <w:b/>
                <w:bCs/>
                <w:szCs w:val="22"/>
              </w:rPr>
            </w:pPr>
            <w:r>
              <w:rPr>
                <w:b/>
                <w:bCs/>
                <w:szCs w:val="22"/>
              </w:rPr>
              <w:t>27,616</w:t>
            </w:r>
          </w:p>
        </w:tc>
      </w:tr>
      <w:tr w:rsidR="00F26CDE" w:rsidRPr="00A46534" w:rsidTr="00162E0E">
        <w:tc>
          <w:tcPr>
            <w:tcW w:w="1987" w:type="pct"/>
          </w:tcPr>
          <w:p w:rsidR="00F26CDE" w:rsidRPr="001E7282" w:rsidRDefault="00F26CDE" w:rsidP="00162E0E">
            <w:pPr>
              <w:spacing w:line="240" w:lineRule="atLeast"/>
              <w:rPr>
                <w:b/>
                <w:bCs/>
                <w:szCs w:val="22"/>
              </w:rPr>
            </w:pPr>
            <w:r w:rsidRPr="001E7282">
              <w:rPr>
                <w:b/>
                <w:bCs/>
                <w:szCs w:val="22"/>
              </w:rPr>
              <w:t>Number of ordinary shares</w:t>
            </w:r>
          </w:p>
        </w:tc>
        <w:tc>
          <w:tcPr>
            <w:tcW w:w="644" w:type="pct"/>
            <w:tcBorders>
              <w:top w:val="double" w:sz="4" w:space="0" w:color="auto"/>
            </w:tcBorders>
            <w:vAlign w:val="bottom"/>
          </w:tcPr>
          <w:p w:rsidR="00F26CDE" w:rsidRPr="00A46534" w:rsidRDefault="00F26CDE" w:rsidP="00162E0E">
            <w:pPr>
              <w:pStyle w:val="acctfourfigures"/>
              <w:tabs>
                <w:tab w:val="clear" w:pos="765"/>
                <w:tab w:val="decimal" w:pos="636"/>
              </w:tabs>
              <w:spacing w:line="240" w:lineRule="atLeast"/>
              <w:ind w:left="-100" w:right="11"/>
              <w:jc w:val="right"/>
              <w:rPr>
                <w:b/>
                <w:bCs/>
                <w:szCs w:val="22"/>
              </w:rPr>
            </w:pPr>
          </w:p>
        </w:tc>
        <w:tc>
          <w:tcPr>
            <w:tcW w:w="123" w:type="pct"/>
            <w:vAlign w:val="bottom"/>
          </w:tcPr>
          <w:p w:rsidR="00F26CDE" w:rsidRPr="00A46534" w:rsidRDefault="00F26CDE" w:rsidP="00162E0E">
            <w:pPr>
              <w:tabs>
                <w:tab w:val="decimal" w:pos="849"/>
              </w:tabs>
              <w:spacing w:line="240" w:lineRule="atLeast"/>
              <w:ind w:left="-100" w:right="-111"/>
              <w:rPr>
                <w:szCs w:val="22"/>
              </w:rPr>
            </w:pPr>
          </w:p>
        </w:tc>
        <w:tc>
          <w:tcPr>
            <w:tcW w:w="666" w:type="pct"/>
            <w:tcBorders>
              <w:top w:val="double" w:sz="4" w:space="0" w:color="auto"/>
            </w:tcBorders>
            <w:vAlign w:val="bottom"/>
          </w:tcPr>
          <w:p w:rsidR="00F26CDE" w:rsidRPr="00A46534" w:rsidRDefault="00F26CDE" w:rsidP="00162E0E">
            <w:pPr>
              <w:pStyle w:val="acctfourfigures"/>
              <w:tabs>
                <w:tab w:val="clear" w:pos="765"/>
                <w:tab w:val="decimal" w:pos="636"/>
              </w:tabs>
              <w:spacing w:line="240" w:lineRule="atLeast"/>
              <w:ind w:left="-100" w:right="11"/>
              <w:jc w:val="right"/>
              <w:rPr>
                <w:b/>
                <w:bCs/>
                <w:szCs w:val="22"/>
              </w:rPr>
            </w:pPr>
          </w:p>
        </w:tc>
        <w:tc>
          <w:tcPr>
            <w:tcW w:w="136" w:type="pct"/>
            <w:vAlign w:val="bottom"/>
          </w:tcPr>
          <w:p w:rsidR="00F26CDE" w:rsidRPr="00A46534" w:rsidRDefault="00F26CDE" w:rsidP="00162E0E">
            <w:pPr>
              <w:tabs>
                <w:tab w:val="decimal" w:pos="849"/>
              </w:tabs>
              <w:spacing w:line="240" w:lineRule="atLeast"/>
              <w:ind w:left="-100" w:right="-111"/>
              <w:rPr>
                <w:szCs w:val="22"/>
              </w:rPr>
            </w:pPr>
          </w:p>
        </w:tc>
        <w:tc>
          <w:tcPr>
            <w:tcW w:w="636" w:type="pct"/>
            <w:tcBorders>
              <w:top w:val="double" w:sz="4" w:space="0" w:color="auto"/>
            </w:tcBorders>
            <w:vAlign w:val="bottom"/>
          </w:tcPr>
          <w:p w:rsidR="00F26CDE" w:rsidRPr="00A46534" w:rsidRDefault="00F26CDE" w:rsidP="00162E0E">
            <w:pPr>
              <w:pStyle w:val="acctfourfigures"/>
              <w:tabs>
                <w:tab w:val="clear" w:pos="765"/>
                <w:tab w:val="decimal" w:pos="646"/>
              </w:tabs>
              <w:spacing w:line="240" w:lineRule="atLeast"/>
              <w:ind w:left="-100" w:right="11"/>
              <w:jc w:val="right"/>
              <w:rPr>
                <w:b/>
                <w:bCs/>
                <w:szCs w:val="22"/>
              </w:rPr>
            </w:pPr>
          </w:p>
        </w:tc>
        <w:tc>
          <w:tcPr>
            <w:tcW w:w="132" w:type="pct"/>
            <w:vAlign w:val="bottom"/>
          </w:tcPr>
          <w:p w:rsidR="00F26CDE" w:rsidRPr="00A46534" w:rsidRDefault="00F26CDE" w:rsidP="00162E0E">
            <w:pPr>
              <w:tabs>
                <w:tab w:val="decimal" w:pos="849"/>
              </w:tabs>
              <w:spacing w:line="240" w:lineRule="atLeast"/>
              <w:ind w:left="-100" w:right="-111"/>
              <w:rPr>
                <w:szCs w:val="22"/>
              </w:rPr>
            </w:pPr>
          </w:p>
        </w:tc>
        <w:tc>
          <w:tcPr>
            <w:tcW w:w="676" w:type="pct"/>
            <w:tcBorders>
              <w:top w:val="double" w:sz="4" w:space="0" w:color="auto"/>
            </w:tcBorders>
            <w:vAlign w:val="bottom"/>
          </w:tcPr>
          <w:p w:rsidR="00F26CDE" w:rsidRPr="00A46534" w:rsidRDefault="00F26CDE" w:rsidP="00162E0E">
            <w:pPr>
              <w:pStyle w:val="acctfourfigures"/>
              <w:tabs>
                <w:tab w:val="clear" w:pos="765"/>
                <w:tab w:val="decimal" w:pos="646"/>
              </w:tabs>
              <w:spacing w:line="240" w:lineRule="atLeast"/>
              <w:ind w:left="-100" w:right="11"/>
              <w:jc w:val="right"/>
              <w:rPr>
                <w:b/>
                <w:bCs/>
                <w:szCs w:val="22"/>
              </w:rPr>
            </w:pPr>
          </w:p>
        </w:tc>
      </w:tr>
      <w:tr w:rsidR="00F26CDE" w:rsidRPr="00A46534" w:rsidTr="00162E0E">
        <w:tc>
          <w:tcPr>
            <w:tcW w:w="1987" w:type="pct"/>
          </w:tcPr>
          <w:p w:rsidR="00F26CDE" w:rsidRPr="001E7282" w:rsidRDefault="00F26CDE" w:rsidP="00162E0E">
            <w:pPr>
              <w:spacing w:line="240" w:lineRule="atLeast"/>
              <w:rPr>
                <w:b/>
                <w:bCs/>
                <w:i/>
                <w:iCs/>
                <w:szCs w:val="22"/>
              </w:rPr>
            </w:pPr>
            <w:r w:rsidRPr="001E7282">
              <w:rPr>
                <w:rFonts w:cs="Angsana New" w:hint="cs"/>
                <w:b/>
                <w:bCs/>
                <w:szCs w:val="22"/>
                <w:cs/>
                <w:lang w:bidi="th-TH"/>
              </w:rPr>
              <w:t xml:space="preserve">   </w:t>
            </w:r>
            <w:r w:rsidRPr="001E7282">
              <w:rPr>
                <w:b/>
                <w:bCs/>
                <w:szCs w:val="22"/>
              </w:rPr>
              <w:t>outstanding</w:t>
            </w:r>
          </w:p>
        </w:tc>
        <w:tc>
          <w:tcPr>
            <w:tcW w:w="644" w:type="pct"/>
            <w:vAlign w:val="bottom"/>
          </w:tcPr>
          <w:p w:rsidR="00F26CDE" w:rsidRPr="00A46534" w:rsidRDefault="00F26CDE" w:rsidP="00162E0E">
            <w:pPr>
              <w:pStyle w:val="acctfourfigures"/>
              <w:tabs>
                <w:tab w:val="clear" w:pos="765"/>
                <w:tab w:val="decimal" w:pos="636"/>
              </w:tabs>
              <w:spacing w:line="240" w:lineRule="atLeast"/>
              <w:ind w:left="-100" w:right="11"/>
              <w:jc w:val="right"/>
              <w:rPr>
                <w:b/>
                <w:bCs/>
                <w:szCs w:val="22"/>
              </w:rPr>
            </w:pPr>
            <w:r>
              <w:rPr>
                <w:b/>
                <w:bCs/>
                <w:szCs w:val="22"/>
              </w:rPr>
              <w:t>1,100,000</w:t>
            </w:r>
          </w:p>
        </w:tc>
        <w:tc>
          <w:tcPr>
            <w:tcW w:w="123" w:type="pct"/>
            <w:vAlign w:val="bottom"/>
          </w:tcPr>
          <w:p w:rsidR="00F26CDE" w:rsidRPr="00A46534" w:rsidRDefault="00F26CDE" w:rsidP="00162E0E">
            <w:pPr>
              <w:tabs>
                <w:tab w:val="decimal" w:pos="849"/>
              </w:tabs>
              <w:spacing w:line="240" w:lineRule="atLeast"/>
              <w:ind w:left="-100" w:right="-111"/>
              <w:rPr>
                <w:szCs w:val="22"/>
              </w:rPr>
            </w:pPr>
          </w:p>
        </w:tc>
        <w:tc>
          <w:tcPr>
            <w:tcW w:w="666" w:type="pct"/>
            <w:vAlign w:val="bottom"/>
          </w:tcPr>
          <w:p w:rsidR="00F26CDE" w:rsidRPr="00A46534" w:rsidRDefault="00F26CDE" w:rsidP="00162E0E">
            <w:pPr>
              <w:pStyle w:val="acctfourfigures"/>
              <w:tabs>
                <w:tab w:val="clear" w:pos="765"/>
                <w:tab w:val="decimal" w:pos="636"/>
              </w:tabs>
              <w:spacing w:line="240" w:lineRule="atLeast"/>
              <w:ind w:left="-100" w:right="11"/>
              <w:jc w:val="right"/>
              <w:rPr>
                <w:b/>
                <w:bCs/>
                <w:szCs w:val="22"/>
              </w:rPr>
            </w:pPr>
            <w:r>
              <w:rPr>
                <w:b/>
                <w:bCs/>
                <w:szCs w:val="22"/>
              </w:rPr>
              <w:t>1,100,000</w:t>
            </w:r>
          </w:p>
        </w:tc>
        <w:tc>
          <w:tcPr>
            <w:tcW w:w="136" w:type="pct"/>
            <w:vAlign w:val="bottom"/>
          </w:tcPr>
          <w:p w:rsidR="00F26CDE" w:rsidRPr="00A46534" w:rsidRDefault="00F26CDE" w:rsidP="00162E0E">
            <w:pPr>
              <w:tabs>
                <w:tab w:val="decimal" w:pos="849"/>
              </w:tabs>
              <w:spacing w:line="240" w:lineRule="atLeast"/>
              <w:ind w:left="-100" w:right="-111"/>
              <w:rPr>
                <w:szCs w:val="22"/>
              </w:rPr>
            </w:pPr>
          </w:p>
        </w:tc>
        <w:tc>
          <w:tcPr>
            <w:tcW w:w="636" w:type="pct"/>
            <w:vAlign w:val="bottom"/>
          </w:tcPr>
          <w:p w:rsidR="00F26CDE" w:rsidRPr="00A46534" w:rsidRDefault="00F26CDE" w:rsidP="00162E0E">
            <w:pPr>
              <w:pStyle w:val="acctfourfigures"/>
              <w:tabs>
                <w:tab w:val="clear" w:pos="765"/>
                <w:tab w:val="decimal" w:pos="646"/>
              </w:tabs>
              <w:spacing w:line="240" w:lineRule="atLeast"/>
              <w:ind w:left="-100" w:right="11"/>
              <w:jc w:val="right"/>
              <w:rPr>
                <w:b/>
                <w:bCs/>
                <w:szCs w:val="22"/>
              </w:rPr>
            </w:pPr>
            <w:r>
              <w:rPr>
                <w:b/>
                <w:bCs/>
                <w:szCs w:val="22"/>
              </w:rPr>
              <w:t>1,100,000</w:t>
            </w:r>
          </w:p>
        </w:tc>
        <w:tc>
          <w:tcPr>
            <w:tcW w:w="132" w:type="pct"/>
            <w:vAlign w:val="bottom"/>
          </w:tcPr>
          <w:p w:rsidR="00F26CDE" w:rsidRPr="00A46534" w:rsidRDefault="00F26CDE" w:rsidP="00162E0E">
            <w:pPr>
              <w:tabs>
                <w:tab w:val="decimal" w:pos="849"/>
              </w:tabs>
              <w:spacing w:line="240" w:lineRule="atLeast"/>
              <w:ind w:left="-100" w:right="-111"/>
              <w:rPr>
                <w:szCs w:val="22"/>
              </w:rPr>
            </w:pPr>
          </w:p>
        </w:tc>
        <w:tc>
          <w:tcPr>
            <w:tcW w:w="676" w:type="pct"/>
            <w:vAlign w:val="bottom"/>
          </w:tcPr>
          <w:p w:rsidR="00F26CDE" w:rsidRPr="00A46534" w:rsidRDefault="00F26CDE" w:rsidP="00162E0E">
            <w:pPr>
              <w:pStyle w:val="acctfourfigures"/>
              <w:tabs>
                <w:tab w:val="clear" w:pos="765"/>
                <w:tab w:val="decimal" w:pos="646"/>
              </w:tabs>
              <w:spacing w:line="240" w:lineRule="atLeast"/>
              <w:ind w:left="-100" w:right="11"/>
              <w:jc w:val="right"/>
              <w:rPr>
                <w:b/>
                <w:bCs/>
                <w:szCs w:val="22"/>
              </w:rPr>
            </w:pPr>
            <w:r>
              <w:rPr>
                <w:b/>
                <w:bCs/>
                <w:szCs w:val="22"/>
              </w:rPr>
              <w:t>1,100,000</w:t>
            </w:r>
          </w:p>
        </w:tc>
      </w:tr>
      <w:tr w:rsidR="00F26CDE" w:rsidRPr="00A46534" w:rsidTr="00162E0E">
        <w:tc>
          <w:tcPr>
            <w:tcW w:w="1987" w:type="pct"/>
          </w:tcPr>
          <w:p w:rsidR="00F26CDE" w:rsidRPr="001E7282" w:rsidRDefault="00F26CDE" w:rsidP="00162E0E">
            <w:pPr>
              <w:spacing w:line="240" w:lineRule="atLeast"/>
              <w:rPr>
                <w:b/>
                <w:bCs/>
                <w:szCs w:val="22"/>
              </w:rPr>
            </w:pPr>
            <w:r w:rsidRPr="001E7282">
              <w:rPr>
                <w:b/>
                <w:bCs/>
                <w:szCs w:val="22"/>
              </w:rPr>
              <w:t xml:space="preserve">Earnings per share (basic) </w:t>
            </w:r>
            <w:r w:rsidRPr="001E7282">
              <w:rPr>
                <w:rFonts w:cs="Angsana New" w:hint="cs"/>
                <w:b/>
                <w:bCs/>
                <w:szCs w:val="22"/>
                <w:cs/>
                <w:lang w:bidi="th-TH"/>
              </w:rPr>
              <w:t xml:space="preserve">                </w:t>
            </w:r>
          </w:p>
        </w:tc>
        <w:tc>
          <w:tcPr>
            <w:tcW w:w="644" w:type="pct"/>
            <w:tcBorders>
              <w:top w:val="double" w:sz="4" w:space="0" w:color="auto"/>
            </w:tcBorders>
            <w:vAlign w:val="bottom"/>
          </w:tcPr>
          <w:p w:rsidR="00F26CDE" w:rsidRPr="00A46534" w:rsidRDefault="00F26CDE" w:rsidP="00162E0E">
            <w:pPr>
              <w:pStyle w:val="acctfourfigures"/>
              <w:tabs>
                <w:tab w:val="clear" w:pos="765"/>
                <w:tab w:val="decimal" w:pos="556"/>
              </w:tabs>
              <w:spacing w:line="240" w:lineRule="atLeast"/>
              <w:ind w:left="-100" w:right="11"/>
              <w:rPr>
                <w:b/>
                <w:bCs/>
                <w:szCs w:val="22"/>
              </w:rPr>
            </w:pPr>
          </w:p>
        </w:tc>
        <w:tc>
          <w:tcPr>
            <w:tcW w:w="123" w:type="pct"/>
            <w:vAlign w:val="bottom"/>
          </w:tcPr>
          <w:p w:rsidR="00F26CDE" w:rsidRPr="00A46534" w:rsidRDefault="00F26CDE" w:rsidP="00162E0E">
            <w:pPr>
              <w:tabs>
                <w:tab w:val="decimal" w:pos="849"/>
              </w:tabs>
              <w:spacing w:line="240" w:lineRule="atLeast"/>
              <w:ind w:left="-100" w:right="-111"/>
              <w:rPr>
                <w:szCs w:val="22"/>
              </w:rPr>
            </w:pPr>
          </w:p>
        </w:tc>
        <w:tc>
          <w:tcPr>
            <w:tcW w:w="666" w:type="pct"/>
            <w:tcBorders>
              <w:top w:val="double" w:sz="4" w:space="0" w:color="auto"/>
            </w:tcBorders>
            <w:vAlign w:val="bottom"/>
          </w:tcPr>
          <w:p w:rsidR="00F26CDE" w:rsidRPr="00A46534" w:rsidRDefault="00F26CDE" w:rsidP="00162E0E">
            <w:pPr>
              <w:pStyle w:val="acctfourfigures"/>
              <w:tabs>
                <w:tab w:val="clear" w:pos="765"/>
                <w:tab w:val="decimal" w:pos="556"/>
              </w:tabs>
              <w:spacing w:line="240" w:lineRule="atLeast"/>
              <w:ind w:left="-100" w:right="11"/>
              <w:rPr>
                <w:b/>
                <w:bCs/>
                <w:szCs w:val="22"/>
              </w:rPr>
            </w:pPr>
          </w:p>
        </w:tc>
        <w:tc>
          <w:tcPr>
            <w:tcW w:w="136" w:type="pct"/>
            <w:vAlign w:val="bottom"/>
          </w:tcPr>
          <w:p w:rsidR="00F26CDE" w:rsidRPr="00A46534" w:rsidRDefault="00F26CDE" w:rsidP="00162E0E">
            <w:pPr>
              <w:tabs>
                <w:tab w:val="decimal" w:pos="849"/>
              </w:tabs>
              <w:spacing w:line="240" w:lineRule="atLeast"/>
              <w:ind w:left="-100" w:right="-111"/>
              <w:rPr>
                <w:szCs w:val="22"/>
              </w:rPr>
            </w:pPr>
          </w:p>
        </w:tc>
        <w:tc>
          <w:tcPr>
            <w:tcW w:w="636" w:type="pct"/>
            <w:tcBorders>
              <w:top w:val="double" w:sz="4" w:space="0" w:color="auto"/>
            </w:tcBorders>
            <w:vAlign w:val="bottom"/>
          </w:tcPr>
          <w:p w:rsidR="00F26CDE" w:rsidRPr="00A46534" w:rsidRDefault="00F26CDE" w:rsidP="00162E0E">
            <w:pPr>
              <w:pStyle w:val="acctfourfigures"/>
              <w:tabs>
                <w:tab w:val="clear" w:pos="765"/>
                <w:tab w:val="decimal" w:pos="646"/>
              </w:tabs>
              <w:spacing w:line="240" w:lineRule="atLeast"/>
              <w:ind w:right="11"/>
              <w:rPr>
                <w:b/>
                <w:bCs/>
                <w:szCs w:val="22"/>
              </w:rPr>
            </w:pPr>
          </w:p>
        </w:tc>
        <w:tc>
          <w:tcPr>
            <w:tcW w:w="132" w:type="pct"/>
            <w:vAlign w:val="bottom"/>
          </w:tcPr>
          <w:p w:rsidR="00F26CDE" w:rsidRPr="00A46534" w:rsidRDefault="00F26CDE" w:rsidP="00162E0E">
            <w:pPr>
              <w:tabs>
                <w:tab w:val="decimal" w:pos="849"/>
              </w:tabs>
              <w:spacing w:line="240" w:lineRule="atLeast"/>
              <w:ind w:left="-100" w:right="-111"/>
              <w:rPr>
                <w:szCs w:val="22"/>
              </w:rPr>
            </w:pPr>
          </w:p>
        </w:tc>
        <w:tc>
          <w:tcPr>
            <w:tcW w:w="676" w:type="pct"/>
            <w:tcBorders>
              <w:top w:val="double" w:sz="4" w:space="0" w:color="auto"/>
            </w:tcBorders>
            <w:vAlign w:val="bottom"/>
          </w:tcPr>
          <w:p w:rsidR="00F26CDE" w:rsidRPr="00A46534" w:rsidRDefault="00F26CDE" w:rsidP="00162E0E">
            <w:pPr>
              <w:pStyle w:val="acctfourfigures"/>
              <w:tabs>
                <w:tab w:val="clear" w:pos="765"/>
                <w:tab w:val="decimal" w:pos="646"/>
              </w:tabs>
              <w:spacing w:line="240" w:lineRule="atLeast"/>
              <w:ind w:right="11"/>
              <w:rPr>
                <w:b/>
                <w:bCs/>
                <w:szCs w:val="22"/>
              </w:rPr>
            </w:pPr>
          </w:p>
        </w:tc>
      </w:tr>
      <w:tr w:rsidR="00F26CDE" w:rsidRPr="00A46534" w:rsidTr="00162E0E">
        <w:tc>
          <w:tcPr>
            <w:tcW w:w="1987" w:type="pct"/>
          </w:tcPr>
          <w:p w:rsidR="00F26CDE" w:rsidRPr="001E7282" w:rsidRDefault="00F26CDE" w:rsidP="00162E0E">
            <w:pPr>
              <w:spacing w:line="240" w:lineRule="atLeast"/>
              <w:rPr>
                <w:b/>
                <w:bCs/>
                <w:szCs w:val="22"/>
              </w:rPr>
            </w:pPr>
            <w:r w:rsidRPr="001E7282">
              <w:rPr>
                <w:rFonts w:cs="Angsana New" w:hint="cs"/>
                <w:b/>
                <w:bCs/>
                <w:szCs w:val="22"/>
                <w:cs/>
                <w:lang w:bidi="th-TH"/>
              </w:rPr>
              <w:t xml:space="preserve">    </w:t>
            </w:r>
            <w:r w:rsidRPr="001E7282">
              <w:rPr>
                <w:b/>
                <w:bCs/>
                <w:i/>
                <w:iCs/>
                <w:szCs w:val="22"/>
              </w:rPr>
              <w:t>(in Baht)</w:t>
            </w:r>
          </w:p>
        </w:tc>
        <w:tc>
          <w:tcPr>
            <w:tcW w:w="644" w:type="pct"/>
            <w:tcBorders>
              <w:bottom w:val="double" w:sz="4" w:space="0" w:color="auto"/>
            </w:tcBorders>
            <w:vAlign w:val="bottom"/>
          </w:tcPr>
          <w:p w:rsidR="00F26CDE" w:rsidRPr="00B52DD5" w:rsidRDefault="00F26CDE" w:rsidP="00162E0E">
            <w:pPr>
              <w:pStyle w:val="acctfourfigures"/>
              <w:tabs>
                <w:tab w:val="clear" w:pos="765"/>
                <w:tab w:val="decimal" w:pos="556"/>
              </w:tabs>
              <w:spacing w:line="240" w:lineRule="atLeast"/>
              <w:ind w:left="-100" w:right="11"/>
              <w:jc w:val="right"/>
              <w:rPr>
                <w:b/>
                <w:bCs/>
                <w:szCs w:val="22"/>
                <w:lang w:bidi="th-TH"/>
              </w:rPr>
            </w:pPr>
            <w:r>
              <w:rPr>
                <w:b/>
                <w:bCs/>
                <w:szCs w:val="22"/>
                <w:lang w:bidi="th-TH"/>
              </w:rPr>
              <w:t>0.06</w:t>
            </w:r>
          </w:p>
        </w:tc>
        <w:tc>
          <w:tcPr>
            <w:tcW w:w="123" w:type="pct"/>
            <w:vAlign w:val="bottom"/>
          </w:tcPr>
          <w:p w:rsidR="00F26CDE" w:rsidRPr="00A46534" w:rsidRDefault="00F26CDE" w:rsidP="00162E0E">
            <w:pPr>
              <w:tabs>
                <w:tab w:val="decimal" w:pos="849"/>
              </w:tabs>
              <w:spacing w:line="240" w:lineRule="atLeast"/>
              <w:ind w:left="-100" w:right="-111"/>
              <w:rPr>
                <w:szCs w:val="22"/>
              </w:rPr>
            </w:pPr>
          </w:p>
        </w:tc>
        <w:tc>
          <w:tcPr>
            <w:tcW w:w="666" w:type="pct"/>
            <w:tcBorders>
              <w:bottom w:val="double" w:sz="4" w:space="0" w:color="auto"/>
            </w:tcBorders>
            <w:vAlign w:val="bottom"/>
          </w:tcPr>
          <w:p w:rsidR="00F26CDE" w:rsidRPr="00B52DD5" w:rsidRDefault="00F26CDE" w:rsidP="00162E0E">
            <w:pPr>
              <w:pStyle w:val="acctfourfigures"/>
              <w:tabs>
                <w:tab w:val="clear" w:pos="765"/>
                <w:tab w:val="decimal" w:pos="556"/>
              </w:tabs>
              <w:spacing w:line="240" w:lineRule="atLeast"/>
              <w:ind w:left="-100" w:right="11"/>
              <w:jc w:val="right"/>
              <w:rPr>
                <w:b/>
                <w:bCs/>
                <w:szCs w:val="22"/>
                <w:lang w:bidi="th-TH"/>
              </w:rPr>
            </w:pPr>
            <w:r>
              <w:rPr>
                <w:b/>
                <w:bCs/>
                <w:szCs w:val="22"/>
                <w:lang w:bidi="th-TH"/>
              </w:rPr>
              <w:t>0.07</w:t>
            </w:r>
          </w:p>
        </w:tc>
        <w:tc>
          <w:tcPr>
            <w:tcW w:w="136" w:type="pct"/>
            <w:vAlign w:val="bottom"/>
          </w:tcPr>
          <w:p w:rsidR="00F26CDE" w:rsidRPr="00634474" w:rsidRDefault="00F26CDE" w:rsidP="00162E0E">
            <w:pPr>
              <w:tabs>
                <w:tab w:val="decimal" w:pos="556"/>
                <w:tab w:val="decimal" w:pos="849"/>
              </w:tabs>
              <w:spacing w:line="240" w:lineRule="atLeast"/>
              <w:ind w:left="-100" w:right="-111"/>
              <w:jc w:val="right"/>
              <w:rPr>
                <w:b/>
                <w:bCs/>
                <w:szCs w:val="22"/>
              </w:rPr>
            </w:pPr>
          </w:p>
        </w:tc>
        <w:tc>
          <w:tcPr>
            <w:tcW w:w="636" w:type="pct"/>
            <w:tcBorders>
              <w:bottom w:val="double" w:sz="4" w:space="0" w:color="auto"/>
            </w:tcBorders>
            <w:vAlign w:val="bottom"/>
          </w:tcPr>
          <w:p w:rsidR="00F26CDE" w:rsidRPr="00A46534" w:rsidRDefault="00F26CDE" w:rsidP="00162E0E">
            <w:pPr>
              <w:pStyle w:val="acctfourfigures"/>
              <w:tabs>
                <w:tab w:val="clear" w:pos="765"/>
                <w:tab w:val="decimal" w:pos="556"/>
              </w:tabs>
              <w:spacing w:line="240" w:lineRule="atLeast"/>
              <w:ind w:left="-100" w:right="11"/>
              <w:jc w:val="right"/>
              <w:rPr>
                <w:b/>
                <w:bCs/>
                <w:szCs w:val="22"/>
              </w:rPr>
            </w:pPr>
            <w:r>
              <w:rPr>
                <w:b/>
                <w:bCs/>
                <w:szCs w:val="22"/>
              </w:rPr>
              <w:t>0.03</w:t>
            </w:r>
          </w:p>
        </w:tc>
        <w:tc>
          <w:tcPr>
            <w:tcW w:w="132" w:type="pct"/>
            <w:vAlign w:val="bottom"/>
          </w:tcPr>
          <w:p w:rsidR="00F26CDE" w:rsidRPr="00634474" w:rsidRDefault="00F26CDE" w:rsidP="00162E0E">
            <w:pPr>
              <w:tabs>
                <w:tab w:val="decimal" w:pos="556"/>
                <w:tab w:val="decimal" w:pos="849"/>
              </w:tabs>
              <w:spacing w:line="240" w:lineRule="atLeast"/>
              <w:ind w:left="-100" w:right="-111"/>
              <w:jc w:val="right"/>
              <w:rPr>
                <w:b/>
                <w:bCs/>
                <w:szCs w:val="22"/>
              </w:rPr>
            </w:pPr>
          </w:p>
        </w:tc>
        <w:tc>
          <w:tcPr>
            <w:tcW w:w="676" w:type="pct"/>
            <w:tcBorders>
              <w:bottom w:val="double" w:sz="4" w:space="0" w:color="auto"/>
            </w:tcBorders>
            <w:vAlign w:val="bottom"/>
          </w:tcPr>
          <w:p w:rsidR="00F26CDE" w:rsidRPr="00A46534" w:rsidRDefault="00F26CDE" w:rsidP="00162E0E">
            <w:pPr>
              <w:pStyle w:val="acctfourfigures"/>
              <w:tabs>
                <w:tab w:val="clear" w:pos="765"/>
                <w:tab w:val="decimal" w:pos="556"/>
              </w:tabs>
              <w:spacing w:line="240" w:lineRule="atLeast"/>
              <w:ind w:left="-100" w:right="11"/>
              <w:jc w:val="right"/>
              <w:rPr>
                <w:b/>
                <w:bCs/>
                <w:szCs w:val="22"/>
              </w:rPr>
            </w:pPr>
            <w:r>
              <w:rPr>
                <w:b/>
                <w:bCs/>
                <w:szCs w:val="22"/>
              </w:rPr>
              <w:t>0.03</w:t>
            </w:r>
          </w:p>
        </w:tc>
      </w:tr>
    </w:tbl>
    <w:p w:rsidR="00F26CDE" w:rsidRDefault="00F26CDE" w:rsidP="00F26CDE">
      <w:pPr>
        <w:ind w:left="540"/>
        <w:jc w:val="both"/>
        <w:rPr>
          <w:b/>
          <w:bCs/>
          <w:i/>
          <w:iCs/>
        </w:rPr>
      </w:pPr>
    </w:p>
    <w:p w:rsidR="00F26CDE" w:rsidRPr="00652CD2" w:rsidRDefault="00F26CDE" w:rsidP="00F26CDE">
      <w:pPr>
        <w:ind w:left="540"/>
        <w:jc w:val="both"/>
        <w:rPr>
          <w:b/>
          <w:bCs/>
          <w:i/>
          <w:iCs/>
          <w:shd w:val="clear" w:color="auto" w:fill="FFFFFF"/>
        </w:rPr>
      </w:pPr>
      <w:r w:rsidRPr="00652CD2">
        <w:rPr>
          <w:b/>
          <w:bCs/>
          <w:i/>
          <w:iCs/>
        </w:rPr>
        <w:t>Diluted earnings per share</w:t>
      </w:r>
    </w:p>
    <w:p w:rsidR="00F26CDE" w:rsidRPr="00652CD2" w:rsidRDefault="00F26CDE" w:rsidP="00F26CDE">
      <w:pPr>
        <w:ind w:left="540"/>
        <w:jc w:val="both"/>
        <w:rPr>
          <w:shd w:val="clear" w:color="auto" w:fill="FFFFFF"/>
        </w:rPr>
      </w:pPr>
    </w:p>
    <w:p w:rsidR="00F26CDE" w:rsidRDefault="00F26CDE" w:rsidP="00F26CDE">
      <w:pPr>
        <w:ind w:left="540"/>
        <w:jc w:val="both"/>
        <w:rPr>
          <w:szCs w:val="22"/>
          <w:shd w:val="clear" w:color="auto" w:fill="FFFFFF"/>
        </w:rPr>
      </w:pPr>
      <w:r w:rsidRPr="00855F4F">
        <w:rPr>
          <w:szCs w:val="22"/>
          <w:shd w:val="clear" w:color="auto" w:fill="FFFFFF"/>
        </w:rPr>
        <w:t>The calculations of diluted earnings per share for the three-month periods ended</w:t>
      </w:r>
      <w:r>
        <w:rPr>
          <w:szCs w:val="22"/>
          <w:shd w:val="clear" w:color="auto" w:fill="FFFFFF"/>
        </w:rPr>
        <w:t xml:space="preserve"> 31 March </w:t>
      </w:r>
      <w:r w:rsidRPr="00855F4F">
        <w:rPr>
          <w:szCs w:val="22"/>
          <w:shd w:val="clear" w:color="auto" w:fill="FFFFFF"/>
        </w:rPr>
        <w:t>201</w:t>
      </w:r>
      <w:r>
        <w:rPr>
          <w:szCs w:val="22"/>
          <w:shd w:val="clear" w:color="auto" w:fill="FFFFFF"/>
        </w:rPr>
        <w:t>7</w:t>
      </w:r>
      <w:r w:rsidRPr="00855F4F">
        <w:rPr>
          <w:szCs w:val="22"/>
          <w:shd w:val="clear" w:color="auto" w:fill="FFFFFF"/>
        </w:rPr>
        <w:t xml:space="preserve"> and 201</w:t>
      </w:r>
      <w:r>
        <w:rPr>
          <w:szCs w:val="22"/>
          <w:shd w:val="clear" w:color="auto" w:fill="FFFFFF"/>
        </w:rPr>
        <w:t>6</w:t>
      </w:r>
      <w:r w:rsidRPr="00855F4F">
        <w:rPr>
          <w:szCs w:val="22"/>
          <w:shd w:val="clear" w:color="auto" w:fill="FFFFFF"/>
        </w:rPr>
        <w:t xml:space="preserve"> were based on the profit for the periods attributable to ordinary shareholders of the Company and the number of ordinary shares outstanding during the periods after adjusting for the effects of all dilutive potential ordinary shares as follows:</w:t>
      </w:r>
    </w:p>
    <w:p w:rsidR="00F26CDE" w:rsidRDefault="00F26CDE" w:rsidP="00F26CDE">
      <w:pPr>
        <w:ind w:left="540"/>
        <w:jc w:val="both"/>
        <w:rPr>
          <w:szCs w:val="22"/>
          <w:shd w:val="clear" w:color="auto" w:fill="FFFFFF"/>
        </w:rPr>
      </w:pPr>
    </w:p>
    <w:tbl>
      <w:tblPr>
        <w:tblW w:w="4718" w:type="pct"/>
        <w:tblInd w:w="558" w:type="dxa"/>
        <w:tblLook w:val="01E0" w:firstRow="1" w:lastRow="1" w:firstColumn="1" w:lastColumn="1" w:noHBand="0" w:noVBand="0"/>
      </w:tblPr>
      <w:tblGrid>
        <w:gridCol w:w="3601"/>
        <w:gridCol w:w="1167"/>
        <w:gridCol w:w="223"/>
        <w:gridCol w:w="7"/>
        <w:gridCol w:w="1200"/>
        <w:gridCol w:w="246"/>
        <w:gridCol w:w="1153"/>
        <w:gridCol w:w="239"/>
        <w:gridCol w:w="1225"/>
      </w:tblGrid>
      <w:tr w:rsidR="00F26CDE" w:rsidRPr="001E7282" w:rsidTr="00162E0E">
        <w:tc>
          <w:tcPr>
            <w:tcW w:w="1987" w:type="pct"/>
          </w:tcPr>
          <w:p w:rsidR="00F26CDE" w:rsidRPr="001E7282" w:rsidRDefault="00F26CDE" w:rsidP="00162E0E">
            <w:pPr>
              <w:tabs>
                <w:tab w:val="left" w:pos="252"/>
              </w:tabs>
              <w:spacing w:line="240" w:lineRule="atLeast"/>
              <w:ind w:right="-225"/>
              <w:rPr>
                <w:szCs w:val="22"/>
              </w:rPr>
            </w:pPr>
          </w:p>
        </w:tc>
        <w:tc>
          <w:tcPr>
            <w:tcW w:w="1433" w:type="pct"/>
            <w:gridSpan w:val="4"/>
          </w:tcPr>
          <w:p w:rsidR="00F26CDE" w:rsidRDefault="00F26CDE" w:rsidP="00162E0E">
            <w:pPr>
              <w:spacing w:line="240" w:lineRule="atLeast"/>
              <w:ind w:left="-81" w:right="-132"/>
              <w:jc w:val="center"/>
              <w:rPr>
                <w:b/>
                <w:bCs/>
                <w:szCs w:val="22"/>
              </w:rPr>
            </w:pPr>
            <w:r w:rsidRPr="001E7282">
              <w:rPr>
                <w:b/>
                <w:bCs/>
                <w:szCs w:val="22"/>
              </w:rPr>
              <w:t xml:space="preserve">Consolidated </w:t>
            </w:r>
          </w:p>
          <w:p w:rsidR="00F26CDE" w:rsidRPr="001E7282" w:rsidRDefault="00F26CDE" w:rsidP="00162E0E">
            <w:pPr>
              <w:spacing w:line="240" w:lineRule="atLeast"/>
              <w:ind w:left="-81" w:right="-132"/>
              <w:jc w:val="center"/>
              <w:rPr>
                <w:b/>
                <w:bCs/>
                <w:szCs w:val="22"/>
              </w:rPr>
            </w:pPr>
            <w:r w:rsidRPr="001E7282">
              <w:rPr>
                <w:b/>
                <w:bCs/>
                <w:szCs w:val="22"/>
              </w:rPr>
              <w:t>financial statements</w:t>
            </w:r>
          </w:p>
        </w:tc>
        <w:tc>
          <w:tcPr>
            <w:tcW w:w="136" w:type="pct"/>
          </w:tcPr>
          <w:p w:rsidR="00F26CDE" w:rsidRPr="001E7282" w:rsidRDefault="00F26CDE" w:rsidP="00162E0E">
            <w:pPr>
              <w:spacing w:line="240" w:lineRule="atLeast"/>
              <w:ind w:left="-81" w:right="-132"/>
              <w:jc w:val="center"/>
              <w:rPr>
                <w:b/>
                <w:bCs/>
                <w:szCs w:val="22"/>
              </w:rPr>
            </w:pPr>
          </w:p>
        </w:tc>
        <w:tc>
          <w:tcPr>
            <w:tcW w:w="1444" w:type="pct"/>
            <w:gridSpan w:val="3"/>
          </w:tcPr>
          <w:p w:rsidR="00F26CDE" w:rsidRDefault="00F26CDE" w:rsidP="00162E0E">
            <w:pPr>
              <w:spacing w:line="240" w:lineRule="atLeast"/>
              <w:ind w:left="-81" w:right="-132"/>
              <w:jc w:val="center"/>
              <w:rPr>
                <w:b/>
                <w:bCs/>
                <w:szCs w:val="22"/>
              </w:rPr>
            </w:pPr>
            <w:r w:rsidRPr="001E7282">
              <w:rPr>
                <w:b/>
                <w:bCs/>
                <w:szCs w:val="22"/>
              </w:rPr>
              <w:t xml:space="preserve">Separate </w:t>
            </w:r>
          </w:p>
          <w:p w:rsidR="00F26CDE" w:rsidRPr="001E7282" w:rsidRDefault="00F26CDE" w:rsidP="00162E0E">
            <w:pPr>
              <w:spacing w:line="240" w:lineRule="atLeast"/>
              <w:ind w:left="-81" w:right="-132"/>
              <w:jc w:val="center"/>
              <w:rPr>
                <w:b/>
                <w:bCs/>
                <w:szCs w:val="22"/>
              </w:rPr>
            </w:pPr>
            <w:r w:rsidRPr="001E7282">
              <w:rPr>
                <w:b/>
                <w:bCs/>
                <w:szCs w:val="22"/>
              </w:rPr>
              <w:t>financial statements</w:t>
            </w:r>
          </w:p>
        </w:tc>
      </w:tr>
      <w:tr w:rsidR="00F26CDE" w:rsidRPr="001E7282" w:rsidTr="00162E0E">
        <w:tc>
          <w:tcPr>
            <w:tcW w:w="1987" w:type="pct"/>
          </w:tcPr>
          <w:p w:rsidR="00F26CDE" w:rsidRPr="001E7282" w:rsidRDefault="00F26CDE" w:rsidP="00162E0E">
            <w:pPr>
              <w:tabs>
                <w:tab w:val="left" w:pos="252"/>
              </w:tabs>
              <w:spacing w:line="240" w:lineRule="atLeast"/>
              <w:ind w:right="-225"/>
              <w:rPr>
                <w:b/>
                <w:bCs/>
                <w:i/>
                <w:iCs/>
                <w:szCs w:val="22"/>
              </w:rPr>
            </w:pPr>
            <w:r w:rsidRPr="001E7282">
              <w:rPr>
                <w:b/>
                <w:bCs/>
                <w:i/>
                <w:iCs/>
                <w:szCs w:val="22"/>
              </w:rPr>
              <w:t>Three-month period ended 31 March</w:t>
            </w:r>
          </w:p>
        </w:tc>
        <w:tc>
          <w:tcPr>
            <w:tcW w:w="644" w:type="pct"/>
          </w:tcPr>
          <w:p w:rsidR="00F26CDE" w:rsidRPr="001E7282" w:rsidRDefault="00F26CDE" w:rsidP="00162E0E">
            <w:pPr>
              <w:spacing w:line="240" w:lineRule="atLeast"/>
              <w:ind w:left="-81" w:right="-132"/>
              <w:jc w:val="center"/>
              <w:rPr>
                <w:szCs w:val="22"/>
                <w:lang w:val="en-US"/>
              </w:rPr>
            </w:pPr>
            <w:r>
              <w:rPr>
                <w:szCs w:val="22"/>
                <w:lang w:val="en-US"/>
              </w:rPr>
              <w:t>2017</w:t>
            </w:r>
          </w:p>
        </w:tc>
        <w:tc>
          <w:tcPr>
            <w:tcW w:w="123" w:type="pct"/>
          </w:tcPr>
          <w:p w:rsidR="00F26CDE" w:rsidRPr="001E7282" w:rsidRDefault="00F26CDE" w:rsidP="00162E0E">
            <w:pPr>
              <w:spacing w:line="240" w:lineRule="atLeast"/>
              <w:ind w:left="-81" w:right="-132"/>
              <w:jc w:val="center"/>
              <w:rPr>
                <w:szCs w:val="22"/>
              </w:rPr>
            </w:pPr>
          </w:p>
        </w:tc>
        <w:tc>
          <w:tcPr>
            <w:tcW w:w="666" w:type="pct"/>
            <w:gridSpan w:val="2"/>
          </w:tcPr>
          <w:p w:rsidR="00F26CDE" w:rsidRPr="001E7282" w:rsidRDefault="00F26CDE" w:rsidP="00162E0E">
            <w:pPr>
              <w:spacing w:line="240" w:lineRule="atLeast"/>
              <w:ind w:left="-81" w:right="-132"/>
              <w:jc w:val="center"/>
              <w:rPr>
                <w:szCs w:val="22"/>
                <w:lang w:val="en-US"/>
              </w:rPr>
            </w:pPr>
            <w:r>
              <w:rPr>
                <w:szCs w:val="22"/>
                <w:lang w:val="en-US"/>
              </w:rPr>
              <w:t>2016</w:t>
            </w:r>
          </w:p>
        </w:tc>
        <w:tc>
          <w:tcPr>
            <w:tcW w:w="136" w:type="pct"/>
          </w:tcPr>
          <w:p w:rsidR="00F26CDE" w:rsidRPr="001E7282" w:rsidRDefault="00F26CDE" w:rsidP="00162E0E">
            <w:pPr>
              <w:spacing w:line="240" w:lineRule="atLeast"/>
              <w:ind w:left="-81" w:right="-132"/>
              <w:jc w:val="center"/>
              <w:rPr>
                <w:szCs w:val="22"/>
              </w:rPr>
            </w:pPr>
          </w:p>
        </w:tc>
        <w:tc>
          <w:tcPr>
            <w:tcW w:w="636" w:type="pct"/>
          </w:tcPr>
          <w:p w:rsidR="00F26CDE" w:rsidRPr="001E7282" w:rsidRDefault="00F26CDE" w:rsidP="00162E0E">
            <w:pPr>
              <w:spacing w:line="240" w:lineRule="atLeast"/>
              <w:ind w:left="-81" w:right="-132"/>
              <w:jc w:val="center"/>
              <w:rPr>
                <w:szCs w:val="22"/>
              </w:rPr>
            </w:pPr>
            <w:r>
              <w:rPr>
                <w:szCs w:val="22"/>
              </w:rPr>
              <w:t>2017</w:t>
            </w:r>
          </w:p>
        </w:tc>
        <w:tc>
          <w:tcPr>
            <w:tcW w:w="132" w:type="pct"/>
          </w:tcPr>
          <w:p w:rsidR="00F26CDE" w:rsidRPr="001E7282" w:rsidRDefault="00F26CDE" w:rsidP="00162E0E">
            <w:pPr>
              <w:spacing w:line="240" w:lineRule="atLeast"/>
              <w:ind w:left="-81" w:right="-132"/>
              <w:jc w:val="center"/>
              <w:rPr>
                <w:szCs w:val="22"/>
              </w:rPr>
            </w:pPr>
          </w:p>
        </w:tc>
        <w:tc>
          <w:tcPr>
            <w:tcW w:w="676" w:type="pct"/>
          </w:tcPr>
          <w:p w:rsidR="00F26CDE" w:rsidRPr="001E7282" w:rsidRDefault="00F26CDE" w:rsidP="00162E0E">
            <w:pPr>
              <w:spacing w:line="240" w:lineRule="atLeast"/>
              <w:ind w:left="-81" w:right="-132"/>
              <w:jc w:val="center"/>
              <w:rPr>
                <w:szCs w:val="22"/>
              </w:rPr>
            </w:pPr>
            <w:r>
              <w:rPr>
                <w:szCs w:val="22"/>
              </w:rPr>
              <w:t>2016</w:t>
            </w:r>
          </w:p>
        </w:tc>
      </w:tr>
      <w:tr w:rsidR="00F26CDE" w:rsidRPr="001E7282" w:rsidTr="00162E0E">
        <w:tc>
          <w:tcPr>
            <w:tcW w:w="1987" w:type="pct"/>
          </w:tcPr>
          <w:p w:rsidR="00F26CDE" w:rsidRPr="001E7282" w:rsidRDefault="00F26CDE" w:rsidP="00162E0E">
            <w:pPr>
              <w:tabs>
                <w:tab w:val="left" w:pos="252"/>
              </w:tabs>
              <w:spacing w:line="240" w:lineRule="atLeast"/>
              <w:ind w:right="-225"/>
              <w:rPr>
                <w:szCs w:val="22"/>
              </w:rPr>
            </w:pPr>
          </w:p>
        </w:tc>
        <w:tc>
          <w:tcPr>
            <w:tcW w:w="3013" w:type="pct"/>
            <w:gridSpan w:val="8"/>
          </w:tcPr>
          <w:p w:rsidR="00F26CDE" w:rsidRPr="001E7282" w:rsidRDefault="00F26CDE" w:rsidP="00162E0E">
            <w:pPr>
              <w:spacing w:line="240" w:lineRule="atLeast"/>
              <w:jc w:val="center"/>
              <w:rPr>
                <w:i/>
                <w:iCs/>
                <w:szCs w:val="22"/>
              </w:rPr>
            </w:pPr>
            <w:r w:rsidRPr="001E7282">
              <w:rPr>
                <w:i/>
                <w:iCs/>
                <w:szCs w:val="22"/>
              </w:rPr>
              <w:t>(in thousand Baht / thousand shares)</w:t>
            </w:r>
          </w:p>
        </w:tc>
      </w:tr>
      <w:tr w:rsidR="00F26CDE" w:rsidRPr="001E7282" w:rsidTr="00162E0E">
        <w:tc>
          <w:tcPr>
            <w:tcW w:w="1987" w:type="pct"/>
          </w:tcPr>
          <w:p w:rsidR="00F26CDE" w:rsidRPr="001E7282" w:rsidRDefault="00F26CDE" w:rsidP="00162E0E">
            <w:pPr>
              <w:spacing w:line="240" w:lineRule="atLeast"/>
              <w:ind w:left="180" w:hanging="180"/>
              <w:rPr>
                <w:b/>
                <w:bCs/>
                <w:szCs w:val="22"/>
              </w:rPr>
            </w:pPr>
            <w:r w:rsidRPr="001E7282">
              <w:rPr>
                <w:b/>
                <w:bCs/>
                <w:szCs w:val="22"/>
              </w:rPr>
              <w:t>Profit attributable to ordinary</w:t>
            </w:r>
          </w:p>
        </w:tc>
        <w:tc>
          <w:tcPr>
            <w:tcW w:w="644" w:type="pct"/>
            <w:vAlign w:val="bottom"/>
          </w:tcPr>
          <w:p w:rsidR="00F26CDE" w:rsidRPr="00A46534" w:rsidRDefault="00F26CDE" w:rsidP="00162E0E">
            <w:pPr>
              <w:pStyle w:val="acctfourfigures"/>
              <w:tabs>
                <w:tab w:val="clear" w:pos="765"/>
                <w:tab w:val="decimal" w:pos="636"/>
              </w:tabs>
              <w:spacing w:line="240" w:lineRule="atLeast"/>
              <w:ind w:right="11"/>
              <w:jc w:val="right"/>
              <w:rPr>
                <w:b/>
                <w:bCs/>
                <w:szCs w:val="22"/>
              </w:rPr>
            </w:pPr>
          </w:p>
        </w:tc>
        <w:tc>
          <w:tcPr>
            <w:tcW w:w="127" w:type="pct"/>
            <w:gridSpan w:val="2"/>
            <w:vAlign w:val="bottom"/>
          </w:tcPr>
          <w:p w:rsidR="00F26CDE" w:rsidRPr="00A46534" w:rsidRDefault="00F26CDE" w:rsidP="00162E0E">
            <w:pPr>
              <w:tabs>
                <w:tab w:val="decimal" w:pos="849"/>
              </w:tabs>
              <w:spacing w:line="240" w:lineRule="atLeast"/>
              <w:ind w:left="-105" w:right="-111"/>
              <w:rPr>
                <w:szCs w:val="22"/>
              </w:rPr>
            </w:pPr>
          </w:p>
        </w:tc>
        <w:tc>
          <w:tcPr>
            <w:tcW w:w="662" w:type="pct"/>
            <w:vAlign w:val="bottom"/>
          </w:tcPr>
          <w:p w:rsidR="00F26CDE" w:rsidRPr="00A46534" w:rsidRDefault="00F26CDE" w:rsidP="00162E0E">
            <w:pPr>
              <w:pStyle w:val="acctfourfigures"/>
              <w:tabs>
                <w:tab w:val="clear" w:pos="765"/>
                <w:tab w:val="decimal" w:pos="628"/>
              </w:tabs>
              <w:spacing w:line="240" w:lineRule="atLeast"/>
              <w:ind w:right="11"/>
              <w:rPr>
                <w:b/>
                <w:bCs/>
                <w:szCs w:val="22"/>
              </w:rPr>
            </w:pPr>
          </w:p>
        </w:tc>
        <w:tc>
          <w:tcPr>
            <w:tcW w:w="136" w:type="pct"/>
            <w:vAlign w:val="bottom"/>
          </w:tcPr>
          <w:p w:rsidR="00F26CDE" w:rsidRPr="00A46534" w:rsidRDefault="00F26CDE" w:rsidP="00162E0E">
            <w:pPr>
              <w:tabs>
                <w:tab w:val="decimal" w:pos="849"/>
              </w:tabs>
              <w:spacing w:line="240" w:lineRule="atLeast"/>
              <w:ind w:left="-105" w:right="-111"/>
              <w:rPr>
                <w:szCs w:val="22"/>
              </w:rPr>
            </w:pPr>
          </w:p>
        </w:tc>
        <w:tc>
          <w:tcPr>
            <w:tcW w:w="636" w:type="pct"/>
            <w:vAlign w:val="bottom"/>
          </w:tcPr>
          <w:p w:rsidR="00F26CDE" w:rsidRPr="00A46534" w:rsidRDefault="00F26CDE" w:rsidP="00162E0E">
            <w:pPr>
              <w:pStyle w:val="acctfourfigures"/>
              <w:tabs>
                <w:tab w:val="clear" w:pos="765"/>
                <w:tab w:val="decimal" w:pos="646"/>
              </w:tabs>
              <w:spacing w:line="240" w:lineRule="atLeast"/>
              <w:ind w:right="11"/>
              <w:rPr>
                <w:b/>
                <w:bCs/>
                <w:szCs w:val="22"/>
              </w:rPr>
            </w:pPr>
          </w:p>
        </w:tc>
        <w:tc>
          <w:tcPr>
            <w:tcW w:w="132" w:type="pct"/>
            <w:vAlign w:val="bottom"/>
          </w:tcPr>
          <w:p w:rsidR="00F26CDE" w:rsidRPr="00A46534" w:rsidRDefault="00F26CDE" w:rsidP="00162E0E">
            <w:pPr>
              <w:tabs>
                <w:tab w:val="decimal" w:pos="849"/>
              </w:tabs>
              <w:spacing w:line="240" w:lineRule="atLeast"/>
              <w:ind w:left="-105" w:right="-111"/>
              <w:rPr>
                <w:szCs w:val="22"/>
              </w:rPr>
            </w:pPr>
          </w:p>
        </w:tc>
        <w:tc>
          <w:tcPr>
            <w:tcW w:w="676" w:type="pct"/>
            <w:vAlign w:val="bottom"/>
          </w:tcPr>
          <w:p w:rsidR="00F26CDE" w:rsidRPr="00A46534" w:rsidRDefault="00F26CDE" w:rsidP="00162E0E">
            <w:pPr>
              <w:pStyle w:val="acctfourfigures"/>
              <w:tabs>
                <w:tab w:val="clear" w:pos="765"/>
                <w:tab w:val="decimal" w:pos="556"/>
              </w:tabs>
              <w:spacing w:line="240" w:lineRule="atLeast"/>
              <w:ind w:right="11"/>
              <w:rPr>
                <w:b/>
                <w:bCs/>
                <w:szCs w:val="22"/>
              </w:rPr>
            </w:pPr>
          </w:p>
        </w:tc>
      </w:tr>
      <w:tr w:rsidR="00F26CDE" w:rsidRPr="001E7282" w:rsidTr="00162E0E">
        <w:tc>
          <w:tcPr>
            <w:tcW w:w="1987" w:type="pct"/>
          </w:tcPr>
          <w:p w:rsidR="00F26CDE" w:rsidRPr="001E7282" w:rsidRDefault="00F26CDE" w:rsidP="00162E0E">
            <w:pPr>
              <w:spacing w:line="240" w:lineRule="atLeast"/>
              <w:ind w:left="180" w:hanging="180"/>
              <w:rPr>
                <w:rFonts w:cs="Angsana New"/>
                <w:b/>
                <w:bCs/>
                <w:szCs w:val="22"/>
                <w:cs/>
                <w:lang w:bidi="th-TH"/>
              </w:rPr>
            </w:pPr>
            <w:r w:rsidRPr="001E7282">
              <w:rPr>
                <w:rFonts w:cs="Angsana New" w:hint="cs"/>
                <w:b/>
                <w:bCs/>
                <w:szCs w:val="22"/>
                <w:cs/>
                <w:lang w:bidi="th-TH"/>
              </w:rPr>
              <w:t xml:space="preserve">   </w:t>
            </w:r>
            <w:r>
              <w:rPr>
                <w:rFonts w:cs="Angsana New"/>
                <w:b/>
                <w:bCs/>
                <w:szCs w:val="22"/>
                <w:lang w:bidi="th-TH"/>
              </w:rPr>
              <w:t xml:space="preserve"> </w:t>
            </w:r>
            <w:r w:rsidRPr="001E7282">
              <w:rPr>
                <w:b/>
                <w:bCs/>
                <w:szCs w:val="22"/>
              </w:rPr>
              <w:t>shareholders of the Company</w:t>
            </w:r>
          </w:p>
        </w:tc>
        <w:tc>
          <w:tcPr>
            <w:tcW w:w="644" w:type="pct"/>
            <w:vAlign w:val="bottom"/>
          </w:tcPr>
          <w:p w:rsidR="00F26CDE" w:rsidRPr="00A46534" w:rsidRDefault="00F26CDE" w:rsidP="00162E0E">
            <w:pPr>
              <w:pStyle w:val="acctfourfigures"/>
              <w:tabs>
                <w:tab w:val="clear" w:pos="765"/>
                <w:tab w:val="decimal" w:pos="636"/>
              </w:tabs>
              <w:spacing w:line="240" w:lineRule="atLeast"/>
              <w:ind w:right="11"/>
              <w:jc w:val="right"/>
              <w:rPr>
                <w:b/>
                <w:bCs/>
                <w:szCs w:val="22"/>
              </w:rPr>
            </w:pPr>
          </w:p>
        </w:tc>
        <w:tc>
          <w:tcPr>
            <w:tcW w:w="127" w:type="pct"/>
            <w:gridSpan w:val="2"/>
            <w:vAlign w:val="bottom"/>
          </w:tcPr>
          <w:p w:rsidR="00F26CDE" w:rsidRPr="00A46534" w:rsidRDefault="00F26CDE" w:rsidP="00162E0E">
            <w:pPr>
              <w:tabs>
                <w:tab w:val="decimal" w:pos="849"/>
              </w:tabs>
              <w:spacing w:line="240" w:lineRule="atLeast"/>
              <w:ind w:left="-105" w:right="-111"/>
              <w:rPr>
                <w:szCs w:val="22"/>
              </w:rPr>
            </w:pPr>
          </w:p>
        </w:tc>
        <w:tc>
          <w:tcPr>
            <w:tcW w:w="662" w:type="pct"/>
            <w:vAlign w:val="bottom"/>
          </w:tcPr>
          <w:p w:rsidR="00F26CDE" w:rsidRPr="00A46534" w:rsidRDefault="00F26CDE" w:rsidP="00162E0E">
            <w:pPr>
              <w:pStyle w:val="acctfourfigures"/>
              <w:tabs>
                <w:tab w:val="clear" w:pos="765"/>
                <w:tab w:val="decimal" w:pos="628"/>
              </w:tabs>
              <w:spacing w:line="240" w:lineRule="atLeast"/>
              <w:ind w:right="11"/>
              <w:rPr>
                <w:b/>
                <w:bCs/>
                <w:szCs w:val="22"/>
              </w:rPr>
            </w:pPr>
          </w:p>
        </w:tc>
        <w:tc>
          <w:tcPr>
            <w:tcW w:w="136" w:type="pct"/>
            <w:vAlign w:val="bottom"/>
          </w:tcPr>
          <w:p w:rsidR="00F26CDE" w:rsidRPr="00A46534" w:rsidRDefault="00F26CDE" w:rsidP="00162E0E">
            <w:pPr>
              <w:tabs>
                <w:tab w:val="decimal" w:pos="849"/>
              </w:tabs>
              <w:spacing w:line="240" w:lineRule="atLeast"/>
              <w:ind w:left="-105" w:right="-111"/>
              <w:rPr>
                <w:szCs w:val="22"/>
              </w:rPr>
            </w:pPr>
          </w:p>
        </w:tc>
        <w:tc>
          <w:tcPr>
            <w:tcW w:w="636" w:type="pct"/>
            <w:vAlign w:val="bottom"/>
          </w:tcPr>
          <w:p w:rsidR="00F26CDE" w:rsidRPr="00A46534" w:rsidRDefault="00F26CDE" w:rsidP="00162E0E">
            <w:pPr>
              <w:pStyle w:val="acctfourfigures"/>
              <w:tabs>
                <w:tab w:val="clear" w:pos="765"/>
                <w:tab w:val="decimal" w:pos="646"/>
              </w:tabs>
              <w:spacing w:line="240" w:lineRule="atLeast"/>
              <w:ind w:right="11"/>
              <w:rPr>
                <w:b/>
                <w:bCs/>
                <w:szCs w:val="22"/>
              </w:rPr>
            </w:pPr>
          </w:p>
        </w:tc>
        <w:tc>
          <w:tcPr>
            <w:tcW w:w="132" w:type="pct"/>
            <w:vAlign w:val="bottom"/>
          </w:tcPr>
          <w:p w:rsidR="00F26CDE" w:rsidRPr="00A46534" w:rsidRDefault="00F26CDE" w:rsidP="00162E0E">
            <w:pPr>
              <w:tabs>
                <w:tab w:val="decimal" w:pos="849"/>
              </w:tabs>
              <w:spacing w:line="240" w:lineRule="atLeast"/>
              <w:ind w:left="-105" w:right="-111"/>
              <w:rPr>
                <w:szCs w:val="22"/>
              </w:rPr>
            </w:pPr>
          </w:p>
        </w:tc>
        <w:tc>
          <w:tcPr>
            <w:tcW w:w="676" w:type="pct"/>
            <w:vAlign w:val="bottom"/>
          </w:tcPr>
          <w:p w:rsidR="00F26CDE" w:rsidRPr="00A46534" w:rsidRDefault="00F26CDE" w:rsidP="00162E0E">
            <w:pPr>
              <w:pStyle w:val="acctfourfigures"/>
              <w:tabs>
                <w:tab w:val="clear" w:pos="765"/>
                <w:tab w:val="decimal" w:pos="556"/>
              </w:tabs>
              <w:spacing w:line="240" w:lineRule="atLeast"/>
              <w:ind w:right="11"/>
              <w:rPr>
                <w:b/>
                <w:bCs/>
                <w:szCs w:val="22"/>
              </w:rPr>
            </w:pPr>
          </w:p>
        </w:tc>
      </w:tr>
      <w:tr w:rsidR="00F26CDE" w:rsidRPr="001E7282" w:rsidTr="00162E0E">
        <w:tc>
          <w:tcPr>
            <w:tcW w:w="1987" w:type="pct"/>
            <w:vAlign w:val="bottom"/>
          </w:tcPr>
          <w:p w:rsidR="00F26CDE" w:rsidRPr="00561032" w:rsidRDefault="00F26CDE" w:rsidP="00162E0E">
            <w:pPr>
              <w:spacing w:line="240" w:lineRule="atLeast"/>
              <w:ind w:left="180" w:hanging="180"/>
              <w:rPr>
                <w:rFonts w:cs="Angsana New"/>
                <w:b/>
                <w:bCs/>
                <w:szCs w:val="22"/>
                <w:lang w:bidi="th-TH"/>
              </w:rPr>
            </w:pPr>
            <w:r w:rsidRPr="00561032">
              <w:rPr>
                <w:rFonts w:cs="Angsana New"/>
                <w:b/>
                <w:bCs/>
                <w:szCs w:val="22"/>
                <w:lang w:bidi="th-TH"/>
              </w:rPr>
              <w:t xml:space="preserve">  </w:t>
            </w:r>
            <w:r>
              <w:rPr>
                <w:rFonts w:cs="Angsana New"/>
                <w:b/>
                <w:bCs/>
                <w:szCs w:val="22"/>
                <w:lang w:bidi="th-TH"/>
              </w:rPr>
              <w:t xml:space="preserve"> </w:t>
            </w:r>
            <w:r w:rsidRPr="00561032">
              <w:rPr>
                <w:rFonts w:cs="Angsana New"/>
                <w:b/>
                <w:bCs/>
                <w:szCs w:val="22"/>
                <w:lang w:bidi="th-TH"/>
              </w:rPr>
              <w:t>(basic)</w:t>
            </w:r>
          </w:p>
        </w:tc>
        <w:tc>
          <w:tcPr>
            <w:tcW w:w="644" w:type="pct"/>
            <w:tcBorders>
              <w:bottom w:val="single" w:sz="4" w:space="0" w:color="auto"/>
            </w:tcBorders>
            <w:vAlign w:val="bottom"/>
          </w:tcPr>
          <w:p w:rsidR="00F26CDE" w:rsidRPr="00561032" w:rsidRDefault="00F26CDE" w:rsidP="00162E0E">
            <w:pPr>
              <w:pStyle w:val="acctfourfigures"/>
              <w:tabs>
                <w:tab w:val="clear" w:pos="765"/>
                <w:tab w:val="decimal" w:pos="636"/>
              </w:tabs>
              <w:spacing w:line="240" w:lineRule="atLeast"/>
              <w:ind w:left="-100" w:right="11"/>
              <w:jc w:val="right"/>
              <w:rPr>
                <w:b/>
                <w:bCs/>
                <w:szCs w:val="22"/>
              </w:rPr>
            </w:pPr>
            <w:r>
              <w:rPr>
                <w:b/>
                <w:bCs/>
                <w:szCs w:val="22"/>
              </w:rPr>
              <w:t>63,352</w:t>
            </w:r>
          </w:p>
        </w:tc>
        <w:tc>
          <w:tcPr>
            <w:tcW w:w="127" w:type="pct"/>
            <w:gridSpan w:val="2"/>
            <w:vAlign w:val="bottom"/>
          </w:tcPr>
          <w:p w:rsidR="00F26CDE" w:rsidRPr="00561032" w:rsidRDefault="00F26CDE" w:rsidP="00162E0E">
            <w:pPr>
              <w:tabs>
                <w:tab w:val="decimal" w:pos="849"/>
              </w:tabs>
              <w:spacing w:line="240" w:lineRule="atLeast"/>
              <w:ind w:left="-100" w:right="-111"/>
              <w:rPr>
                <w:b/>
                <w:bCs/>
                <w:szCs w:val="22"/>
              </w:rPr>
            </w:pPr>
          </w:p>
        </w:tc>
        <w:tc>
          <w:tcPr>
            <w:tcW w:w="662" w:type="pct"/>
            <w:tcBorders>
              <w:bottom w:val="single" w:sz="4" w:space="0" w:color="auto"/>
            </w:tcBorders>
            <w:vAlign w:val="bottom"/>
          </w:tcPr>
          <w:p w:rsidR="00F26CDE" w:rsidRPr="00561032" w:rsidRDefault="00F26CDE" w:rsidP="00162E0E">
            <w:pPr>
              <w:pStyle w:val="acctfourfigures"/>
              <w:tabs>
                <w:tab w:val="clear" w:pos="765"/>
                <w:tab w:val="decimal" w:pos="636"/>
              </w:tabs>
              <w:spacing w:line="240" w:lineRule="atLeast"/>
              <w:ind w:left="-100" w:right="11"/>
              <w:jc w:val="right"/>
              <w:rPr>
                <w:b/>
                <w:bCs/>
                <w:szCs w:val="22"/>
              </w:rPr>
            </w:pPr>
            <w:r>
              <w:rPr>
                <w:b/>
                <w:bCs/>
                <w:szCs w:val="22"/>
              </w:rPr>
              <w:t>76,100</w:t>
            </w:r>
          </w:p>
        </w:tc>
        <w:tc>
          <w:tcPr>
            <w:tcW w:w="136" w:type="pct"/>
            <w:vAlign w:val="bottom"/>
          </w:tcPr>
          <w:p w:rsidR="00F26CDE" w:rsidRPr="00561032" w:rsidRDefault="00F26CDE" w:rsidP="00162E0E">
            <w:pPr>
              <w:tabs>
                <w:tab w:val="decimal" w:pos="849"/>
              </w:tabs>
              <w:spacing w:line="240" w:lineRule="atLeast"/>
              <w:ind w:left="-100" w:right="-111"/>
              <w:rPr>
                <w:b/>
                <w:bCs/>
                <w:szCs w:val="22"/>
              </w:rPr>
            </w:pPr>
          </w:p>
        </w:tc>
        <w:tc>
          <w:tcPr>
            <w:tcW w:w="636" w:type="pct"/>
            <w:tcBorders>
              <w:bottom w:val="single" w:sz="4" w:space="0" w:color="auto"/>
            </w:tcBorders>
            <w:vAlign w:val="bottom"/>
          </w:tcPr>
          <w:p w:rsidR="00F26CDE" w:rsidRPr="00561032" w:rsidRDefault="00F26CDE" w:rsidP="00162E0E">
            <w:pPr>
              <w:pStyle w:val="acctfourfigures"/>
              <w:tabs>
                <w:tab w:val="clear" w:pos="765"/>
                <w:tab w:val="decimal" w:pos="646"/>
              </w:tabs>
              <w:spacing w:line="240" w:lineRule="atLeast"/>
              <w:ind w:left="-100" w:right="11"/>
              <w:jc w:val="right"/>
              <w:rPr>
                <w:b/>
                <w:bCs/>
                <w:szCs w:val="22"/>
              </w:rPr>
            </w:pPr>
            <w:r>
              <w:rPr>
                <w:b/>
                <w:bCs/>
                <w:szCs w:val="22"/>
              </w:rPr>
              <w:t>32,352</w:t>
            </w:r>
          </w:p>
        </w:tc>
        <w:tc>
          <w:tcPr>
            <w:tcW w:w="132" w:type="pct"/>
            <w:vAlign w:val="bottom"/>
          </w:tcPr>
          <w:p w:rsidR="00F26CDE" w:rsidRPr="00561032" w:rsidRDefault="00F26CDE" w:rsidP="00162E0E">
            <w:pPr>
              <w:tabs>
                <w:tab w:val="decimal" w:pos="849"/>
              </w:tabs>
              <w:spacing w:line="240" w:lineRule="atLeast"/>
              <w:ind w:left="-100" w:right="-111"/>
              <w:rPr>
                <w:b/>
                <w:bCs/>
                <w:szCs w:val="22"/>
                <w:cs/>
                <w:lang w:bidi="th-TH"/>
              </w:rPr>
            </w:pPr>
          </w:p>
        </w:tc>
        <w:tc>
          <w:tcPr>
            <w:tcW w:w="676" w:type="pct"/>
            <w:tcBorders>
              <w:bottom w:val="single" w:sz="4" w:space="0" w:color="auto"/>
            </w:tcBorders>
            <w:vAlign w:val="bottom"/>
          </w:tcPr>
          <w:p w:rsidR="00F26CDE" w:rsidRPr="00561032" w:rsidRDefault="00F26CDE" w:rsidP="00162E0E">
            <w:pPr>
              <w:pStyle w:val="acctfourfigures"/>
              <w:tabs>
                <w:tab w:val="clear" w:pos="765"/>
                <w:tab w:val="decimal" w:pos="646"/>
              </w:tabs>
              <w:spacing w:line="240" w:lineRule="atLeast"/>
              <w:ind w:left="-100" w:right="11"/>
              <w:jc w:val="right"/>
              <w:rPr>
                <w:b/>
                <w:bCs/>
                <w:szCs w:val="22"/>
              </w:rPr>
            </w:pPr>
            <w:r>
              <w:rPr>
                <w:b/>
                <w:bCs/>
                <w:szCs w:val="22"/>
              </w:rPr>
              <w:t>27,616</w:t>
            </w:r>
          </w:p>
        </w:tc>
      </w:tr>
      <w:tr w:rsidR="00F26CDE" w:rsidRPr="001E7282" w:rsidTr="00162E0E">
        <w:tc>
          <w:tcPr>
            <w:tcW w:w="1987" w:type="pct"/>
          </w:tcPr>
          <w:p w:rsidR="00F26CDE" w:rsidRPr="001E7282" w:rsidRDefault="00F26CDE" w:rsidP="00162E0E">
            <w:pPr>
              <w:spacing w:line="240" w:lineRule="atLeast"/>
              <w:ind w:left="180" w:hanging="180"/>
              <w:rPr>
                <w:b/>
                <w:bCs/>
                <w:szCs w:val="22"/>
              </w:rPr>
            </w:pPr>
            <w:r w:rsidRPr="00855F4F">
              <w:rPr>
                <w:b/>
                <w:bCs/>
                <w:szCs w:val="22"/>
              </w:rPr>
              <w:t>Profit attributable to  ordinary</w:t>
            </w:r>
          </w:p>
        </w:tc>
        <w:tc>
          <w:tcPr>
            <w:tcW w:w="644" w:type="pct"/>
            <w:tcBorders>
              <w:top w:val="single" w:sz="4" w:space="0" w:color="auto"/>
            </w:tcBorders>
            <w:vAlign w:val="bottom"/>
          </w:tcPr>
          <w:p w:rsidR="00F26CDE" w:rsidRPr="00A46534" w:rsidRDefault="00F26CDE" w:rsidP="00162E0E">
            <w:pPr>
              <w:pStyle w:val="acctfourfigures"/>
              <w:tabs>
                <w:tab w:val="clear" w:pos="765"/>
                <w:tab w:val="decimal" w:pos="636"/>
              </w:tabs>
              <w:spacing w:line="240" w:lineRule="atLeast"/>
              <w:ind w:left="-100" w:right="11"/>
              <w:jc w:val="right"/>
              <w:rPr>
                <w:b/>
                <w:bCs/>
                <w:szCs w:val="22"/>
              </w:rPr>
            </w:pPr>
          </w:p>
        </w:tc>
        <w:tc>
          <w:tcPr>
            <w:tcW w:w="127" w:type="pct"/>
            <w:gridSpan w:val="2"/>
            <w:vAlign w:val="bottom"/>
          </w:tcPr>
          <w:p w:rsidR="00F26CDE" w:rsidRPr="00A46534" w:rsidRDefault="00F26CDE" w:rsidP="00162E0E">
            <w:pPr>
              <w:tabs>
                <w:tab w:val="decimal" w:pos="849"/>
              </w:tabs>
              <w:spacing w:line="240" w:lineRule="atLeast"/>
              <w:ind w:left="-100" w:right="-111"/>
              <w:rPr>
                <w:szCs w:val="22"/>
              </w:rPr>
            </w:pPr>
          </w:p>
        </w:tc>
        <w:tc>
          <w:tcPr>
            <w:tcW w:w="662" w:type="pct"/>
            <w:tcBorders>
              <w:top w:val="single" w:sz="4" w:space="0" w:color="auto"/>
            </w:tcBorders>
            <w:vAlign w:val="bottom"/>
          </w:tcPr>
          <w:p w:rsidR="00F26CDE" w:rsidRPr="00A46534" w:rsidRDefault="00F26CDE" w:rsidP="00162E0E">
            <w:pPr>
              <w:pStyle w:val="acctfourfigures"/>
              <w:tabs>
                <w:tab w:val="clear" w:pos="765"/>
                <w:tab w:val="decimal" w:pos="636"/>
              </w:tabs>
              <w:spacing w:line="240" w:lineRule="atLeast"/>
              <w:ind w:left="-100" w:right="11"/>
              <w:jc w:val="right"/>
              <w:rPr>
                <w:b/>
                <w:bCs/>
                <w:szCs w:val="22"/>
              </w:rPr>
            </w:pPr>
          </w:p>
        </w:tc>
        <w:tc>
          <w:tcPr>
            <w:tcW w:w="136" w:type="pct"/>
            <w:vAlign w:val="bottom"/>
          </w:tcPr>
          <w:p w:rsidR="00F26CDE" w:rsidRPr="00A46534" w:rsidRDefault="00F26CDE" w:rsidP="00162E0E">
            <w:pPr>
              <w:tabs>
                <w:tab w:val="decimal" w:pos="849"/>
              </w:tabs>
              <w:spacing w:line="240" w:lineRule="atLeast"/>
              <w:ind w:left="-100" w:right="-111"/>
              <w:rPr>
                <w:szCs w:val="22"/>
              </w:rPr>
            </w:pPr>
          </w:p>
        </w:tc>
        <w:tc>
          <w:tcPr>
            <w:tcW w:w="636" w:type="pct"/>
            <w:tcBorders>
              <w:top w:val="single" w:sz="4" w:space="0" w:color="auto"/>
            </w:tcBorders>
            <w:vAlign w:val="bottom"/>
          </w:tcPr>
          <w:p w:rsidR="00F26CDE" w:rsidRPr="00A46534" w:rsidRDefault="00F26CDE" w:rsidP="00162E0E">
            <w:pPr>
              <w:pStyle w:val="acctfourfigures"/>
              <w:tabs>
                <w:tab w:val="clear" w:pos="765"/>
                <w:tab w:val="decimal" w:pos="646"/>
              </w:tabs>
              <w:spacing w:line="240" w:lineRule="atLeast"/>
              <w:ind w:left="-100" w:right="11"/>
              <w:jc w:val="right"/>
              <w:rPr>
                <w:b/>
                <w:bCs/>
                <w:szCs w:val="22"/>
              </w:rPr>
            </w:pPr>
          </w:p>
        </w:tc>
        <w:tc>
          <w:tcPr>
            <w:tcW w:w="132" w:type="pct"/>
            <w:vAlign w:val="bottom"/>
          </w:tcPr>
          <w:p w:rsidR="00F26CDE" w:rsidRPr="00A46534" w:rsidRDefault="00F26CDE" w:rsidP="00162E0E">
            <w:pPr>
              <w:tabs>
                <w:tab w:val="decimal" w:pos="849"/>
              </w:tabs>
              <w:spacing w:line="240" w:lineRule="atLeast"/>
              <w:ind w:left="-100" w:right="-111"/>
              <w:rPr>
                <w:szCs w:val="22"/>
              </w:rPr>
            </w:pPr>
          </w:p>
        </w:tc>
        <w:tc>
          <w:tcPr>
            <w:tcW w:w="676" w:type="pct"/>
            <w:tcBorders>
              <w:top w:val="single" w:sz="4" w:space="0" w:color="auto"/>
            </w:tcBorders>
            <w:vAlign w:val="bottom"/>
          </w:tcPr>
          <w:p w:rsidR="00F26CDE" w:rsidRPr="00A46534" w:rsidRDefault="00F26CDE" w:rsidP="00162E0E">
            <w:pPr>
              <w:pStyle w:val="acctfourfigures"/>
              <w:tabs>
                <w:tab w:val="clear" w:pos="765"/>
                <w:tab w:val="decimal" w:pos="646"/>
              </w:tabs>
              <w:spacing w:line="240" w:lineRule="atLeast"/>
              <w:ind w:left="-100" w:right="11"/>
              <w:jc w:val="right"/>
              <w:rPr>
                <w:b/>
                <w:bCs/>
                <w:szCs w:val="22"/>
              </w:rPr>
            </w:pPr>
          </w:p>
        </w:tc>
      </w:tr>
      <w:tr w:rsidR="00F26CDE" w:rsidRPr="001E7282" w:rsidTr="00162E0E">
        <w:tc>
          <w:tcPr>
            <w:tcW w:w="1987" w:type="pct"/>
          </w:tcPr>
          <w:p w:rsidR="00F26CDE" w:rsidRPr="001E7282" w:rsidRDefault="00F26CDE" w:rsidP="00162E0E">
            <w:pPr>
              <w:spacing w:line="240" w:lineRule="atLeast"/>
              <w:ind w:left="180" w:hanging="180"/>
              <w:rPr>
                <w:b/>
                <w:bCs/>
                <w:szCs w:val="22"/>
              </w:rPr>
            </w:pPr>
            <w:r w:rsidRPr="001E7282">
              <w:rPr>
                <w:rFonts w:cs="Angsana New" w:hint="cs"/>
                <w:b/>
                <w:bCs/>
                <w:szCs w:val="22"/>
                <w:cs/>
                <w:lang w:bidi="th-TH"/>
              </w:rPr>
              <w:t xml:space="preserve">   </w:t>
            </w:r>
            <w:r>
              <w:rPr>
                <w:rFonts w:cs="Angsana New"/>
                <w:b/>
                <w:bCs/>
                <w:szCs w:val="22"/>
                <w:lang w:bidi="th-TH"/>
              </w:rPr>
              <w:t xml:space="preserve"> </w:t>
            </w:r>
            <w:r w:rsidRPr="00855F4F">
              <w:rPr>
                <w:b/>
                <w:bCs/>
                <w:szCs w:val="22"/>
              </w:rPr>
              <w:t>shareholders  of the Company</w:t>
            </w:r>
          </w:p>
        </w:tc>
        <w:tc>
          <w:tcPr>
            <w:tcW w:w="644" w:type="pct"/>
            <w:vAlign w:val="bottom"/>
          </w:tcPr>
          <w:p w:rsidR="00F26CDE" w:rsidRPr="00A46534" w:rsidRDefault="00F26CDE" w:rsidP="00162E0E">
            <w:pPr>
              <w:pStyle w:val="acctfourfigures"/>
              <w:tabs>
                <w:tab w:val="clear" w:pos="765"/>
                <w:tab w:val="decimal" w:pos="636"/>
              </w:tabs>
              <w:spacing w:line="240" w:lineRule="atLeast"/>
              <w:ind w:left="-100" w:right="11"/>
              <w:jc w:val="right"/>
              <w:rPr>
                <w:b/>
                <w:bCs/>
                <w:szCs w:val="22"/>
              </w:rPr>
            </w:pPr>
          </w:p>
        </w:tc>
        <w:tc>
          <w:tcPr>
            <w:tcW w:w="127" w:type="pct"/>
            <w:gridSpan w:val="2"/>
            <w:vAlign w:val="bottom"/>
          </w:tcPr>
          <w:p w:rsidR="00F26CDE" w:rsidRPr="00A46534" w:rsidRDefault="00F26CDE" w:rsidP="00162E0E">
            <w:pPr>
              <w:tabs>
                <w:tab w:val="decimal" w:pos="849"/>
              </w:tabs>
              <w:spacing w:line="240" w:lineRule="atLeast"/>
              <w:ind w:left="-100" w:right="-111"/>
              <w:rPr>
                <w:szCs w:val="22"/>
              </w:rPr>
            </w:pPr>
          </w:p>
        </w:tc>
        <w:tc>
          <w:tcPr>
            <w:tcW w:w="662" w:type="pct"/>
            <w:vAlign w:val="bottom"/>
          </w:tcPr>
          <w:p w:rsidR="00F26CDE" w:rsidRPr="00A46534" w:rsidRDefault="00F26CDE" w:rsidP="00162E0E">
            <w:pPr>
              <w:pStyle w:val="acctfourfigures"/>
              <w:tabs>
                <w:tab w:val="clear" w:pos="765"/>
                <w:tab w:val="decimal" w:pos="636"/>
              </w:tabs>
              <w:spacing w:line="240" w:lineRule="atLeast"/>
              <w:ind w:left="-100" w:right="11"/>
              <w:jc w:val="right"/>
              <w:rPr>
                <w:b/>
                <w:bCs/>
                <w:szCs w:val="22"/>
              </w:rPr>
            </w:pPr>
          </w:p>
        </w:tc>
        <w:tc>
          <w:tcPr>
            <w:tcW w:w="136" w:type="pct"/>
            <w:vAlign w:val="bottom"/>
          </w:tcPr>
          <w:p w:rsidR="00F26CDE" w:rsidRPr="00A46534" w:rsidRDefault="00F26CDE" w:rsidP="00162E0E">
            <w:pPr>
              <w:tabs>
                <w:tab w:val="decimal" w:pos="849"/>
              </w:tabs>
              <w:spacing w:line="240" w:lineRule="atLeast"/>
              <w:ind w:left="-100" w:right="-111"/>
              <w:rPr>
                <w:szCs w:val="22"/>
              </w:rPr>
            </w:pPr>
          </w:p>
        </w:tc>
        <w:tc>
          <w:tcPr>
            <w:tcW w:w="636" w:type="pct"/>
            <w:vAlign w:val="bottom"/>
          </w:tcPr>
          <w:p w:rsidR="00F26CDE" w:rsidRPr="00A46534" w:rsidRDefault="00F26CDE" w:rsidP="00162E0E">
            <w:pPr>
              <w:pStyle w:val="acctfourfigures"/>
              <w:tabs>
                <w:tab w:val="clear" w:pos="765"/>
                <w:tab w:val="decimal" w:pos="646"/>
              </w:tabs>
              <w:spacing w:line="240" w:lineRule="atLeast"/>
              <w:ind w:left="-100" w:right="11"/>
              <w:jc w:val="right"/>
              <w:rPr>
                <w:b/>
                <w:bCs/>
                <w:szCs w:val="22"/>
              </w:rPr>
            </w:pPr>
          </w:p>
        </w:tc>
        <w:tc>
          <w:tcPr>
            <w:tcW w:w="132" w:type="pct"/>
            <w:vAlign w:val="bottom"/>
          </w:tcPr>
          <w:p w:rsidR="00F26CDE" w:rsidRPr="00A46534" w:rsidRDefault="00F26CDE" w:rsidP="00162E0E">
            <w:pPr>
              <w:tabs>
                <w:tab w:val="decimal" w:pos="849"/>
              </w:tabs>
              <w:spacing w:line="240" w:lineRule="atLeast"/>
              <w:ind w:left="-100" w:right="-111"/>
              <w:rPr>
                <w:szCs w:val="22"/>
              </w:rPr>
            </w:pPr>
          </w:p>
        </w:tc>
        <w:tc>
          <w:tcPr>
            <w:tcW w:w="676" w:type="pct"/>
            <w:vAlign w:val="bottom"/>
          </w:tcPr>
          <w:p w:rsidR="00F26CDE" w:rsidRPr="00A46534" w:rsidRDefault="00F26CDE" w:rsidP="00162E0E">
            <w:pPr>
              <w:pStyle w:val="acctfourfigures"/>
              <w:tabs>
                <w:tab w:val="clear" w:pos="765"/>
                <w:tab w:val="decimal" w:pos="646"/>
              </w:tabs>
              <w:spacing w:line="240" w:lineRule="atLeast"/>
              <w:ind w:left="-100" w:right="11"/>
              <w:jc w:val="right"/>
              <w:rPr>
                <w:b/>
                <w:bCs/>
                <w:szCs w:val="22"/>
              </w:rPr>
            </w:pPr>
          </w:p>
        </w:tc>
      </w:tr>
      <w:tr w:rsidR="00F26CDE" w:rsidRPr="001E7282" w:rsidTr="00162E0E">
        <w:tc>
          <w:tcPr>
            <w:tcW w:w="1987" w:type="pct"/>
          </w:tcPr>
          <w:p w:rsidR="00F26CDE" w:rsidRPr="00855F4F" w:rsidRDefault="00F26CDE" w:rsidP="00162E0E">
            <w:pPr>
              <w:spacing w:line="240" w:lineRule="atLeast"/>
              <w:rPr>
                <w:b/>
                <w:bCs/>
                <w:szCs w:val="22"/>
              </w:rPr>
            </w:pPr>
            <w:r>
              <w:rPr>
                <w:rFonts w:cs="Angsana New"/>
                <w:b/>
                <w:bCs/>
                <w:szCs w:val="22"/>
                <w:lang w:bidi="th-TH"/>
              </w:rPr>
              <w:t xml:space="preserve">   </w:t>
            </w:r>
            <w:r w:rsidRPr="00855F4F">
              <w:rPr>
                <w:b/>
                <w:bCs/>
                <w:szCs w:val="22"/>
              </w:rPr>
              <w:t>(diluted)</w:t>
            </w:r>
          </w:p>
        </w:tc>
        <w:tc>
          <w:tcPr>
            <w:tcW w:w="644" w:type="pct"/>
            <w:tcBorders>
              <w:bottom w:val="double" w:sz="4" w:space="0" w:color="auto"/>
            </w:tcBorders>
            <w:vAlign w:val="bottom"/>
          </w:tcPr>
          <w:p w:rsidR="00F26CDE" w:rsidRPr="00A46534" w:rsidRDefault="00F26CDE" w:rsidP="00162E0E">
            <w:pPr>
              <w:pStyle w:val="acctfourfigures"/>
              <w:tabs>
                <w:tab w:val="clear" w:pos="765"/>
                <w:tab w:val="decimal" w:pos="636"/>
              </w:tabs>
              <w:spacing w:line="240" w:lineRule="atLeast"/>
              <w:ind w:left="-100" w:right="11"/>
              <w:jc w:val="right"/>
              <w:rPr>
                <w:b/>
                <w:bCs/>
                <w:szCs w:val="22"/>
              </w:rPr>
            </w:pPr>
            <w:r>
              <w:rPr>
                <w:b/>
                <w:bCs/>
                <w:szCs w:val="22"/>
              </w:rPr>
              <w:t>63,352</w:t>
            </w:r>
          </w:p>
        </w:tc>
        <w:tc>
          <w:tcPr>
            <w:tcW w:w="127" w:type="pct"/>
            <w:gridSpan w:val="2"/>
            <w:vAlign w:val="bottom"/>
          </w:tcPr>
          <w:p w:rsidR="00F26CDE" w:rsidRPr="00A46534" w:rsidRDefault="00F26CDE" w:rsidP="00162E0E">
            <w:pPr>
              <w:tabs>
                <w:tab w:val="decimal" w:pos="849"/>
              </w:tabs>
              <w:spacing w:line="240" w:lineRule="atLeast"/>
              <w:ind w:left="-100" w:right="-111"/>
              <w:rPr>
                <w:szCs w:val="22"/>
              </w:rPr>
            </w:pPr>
          </w:p>
        </w:tc>
        <w:tc>
          <w:tcPr>
            <w:tcW w:w="662" w:type="pct"/>
            <w:tcBorders>
              <w:bottom w:val="double" w:sz="4" w:space="0" w:color="auto"/>
            </w:tcBorders>
            <w:vAlign w:val="bottom"/>
          </w:tcPr>
          <w:p w:rsidR="00F26CDE" w:rsidRPr="00A46534" w:rsidRDefault="00F26CDE" w:rsidP="00162E0E">
            <w:pPr>
              <w:pStyle w:val="acctfourfigures"/>
              <w:tabs>
                <w:tab w:val="clear" w:pos="765"/>
                <w:tab w:val="decimal" w:pos="636"/>
              </w:tabs>
              <w:spacing w:line="240" w:lineRule="atLeast"/>
              <w:ind w:left="-100" w:right="11"/>
              <w:jc w:val="right"/>
              <w:rPr>
                <w:b/>
                <w:bCs/>
                <w:szCs w:val="22"/>
              </w:rPr>
            </w:pPr>
            <w:r>
              <w:rPr>
                <w:b/>
                <w:bCs/>
                <w:szCs w:val="22"/>
              </w:rPr>
              <w:t>76,100</w:t>
            </w:r>
          </w:p>
        </w:tc>
        <w:tc>
          <w:tcPr>
            <w:tcW w:w="136" w:type="pct"/>
            <w:vAlign w:val="bottom"/>
          </w:tcPr>
          <w:p w:rsidR="00F26CDE" w:rsidRPr="00A46534" w:rsidRDefault="00F26CDE" w:rsidP="00162E0E">
            <w:pPr>
              <w:tabs>
                <w:tab w:val="decimal" w:pos="849"/>
              </w:tabs>
              <w:spacing w:line="240" w:lineRule="atLeast"/>
              <w:ind w:left="-100" w:right="-111"/>
              <w:rPr>
                <w:szCs w:val="22"/>
              </w:rPr>
            </w:pPr>
          </w:p>
        </w:tc>
        <w:tc>
          <w:tcPr>
            <w:tcW w:w="636" w:type="pct"/>
            <w:tcBorders>
              <w:bottom w:val="double" w:sz="4" w:space="0" w:color="auto"/>
            </w:tcBorders>
            <w:vAlign w:val="bottom"/>
          </w:tcPr>
          <w:p w:rsidR="00F26CDE" w:rsidRPr="00A46534" w:rsidRDefault="00F26CDE" w:rsidP="00162E0E">
            <w:pPr>
              <w:pStyle w:val="acctfourfigures"/>
              <w:tabs>
                <w:tab w:val="clear" w:pos="765"/>
                <w:tab w:val="decimal" w:pos="646"/>
              </w:tabs>
              <w:spacing w:line="240" w:lineRule="atLeast"/>
              <w:ind w:left="-100" w:right="11"/>
              <w:jc w:val="right"/>
              <w:rPr>
                <w:b/>
                <w:bCs/>
                <w:szCs w:val="22"/>
              </w:rPr>
            </w:pPr>
            <w:r>
              <w:rPr>
                <w:b/>
                <w:bCs/>
                <w:szCs w:val="22"/>
              </w:rPr>
              <w:t>32,352</w:t>
            </w:r>
          </w:p>
        </w:tc>
        <w:tc>
          <w:tcPr>
            <w:tcW w:w="132" w:type="pct"/>
            <w:vAlign w:val="bottom"/>
          </w:tcPr>
          <w:p w:rsidR="00F26CDE" w:rsidRPr="00A46534" w:rsidRDefault="00F26CDE" w:rsidP="00162E0E">
            <w:pPr>
              <w:tabs>
                <w:tab w:val="decimal" w:pos="849"/>
              </w:tabs>
              <w:spacing w:line="240" w:lineRule="atLeast"/>
              <w:ind w:left="-100" w:right="-111"/>
              <w:rPr>
                <w:szCs w:val="22"/>
              </w:rPr>
            </w:pPr>
          </w:p>
        </w:tc>
        <w:tc>
          <w:tcPr>
            <w:tcW w:w="676" w:type="pct"/>
            <w:tcBorders>
              <w:bottom w:val="double" w:sz="4" w:space="0" w:color="auto"/>
            </w:tcBorders>
            <w:vAlign w:val="bottom"/>
          </w:tcPr>
          <w:p w:rsidR="00F26CDE" w:rsidRPr="00A46534" w:rsidRDefault="00F26CDE" w:rsidP="00162E0E">
            <w:pPr>
              <w:pStyle w:val="acctfourfigures"/>
              <w:tabs>
                <w:tab w:val="clear" w:pos="765"/>
                <w:tab w:val="decimal" w:pos="646"/>
              </w:tabs>
              <w:spacing w:line="240" w:lineRule="atLeast"/>
              <w:ind w:left="-100" w:right="11"/>
              <w:jc w:val="right"/>
              <w:rPr>
                <w:b/>
                <w:bCs/>
                <w:szCs w:val="22"/>
              </w:rPr>
            </w:pPr>
            <w:r>
              <w:rPr>
                <w:b/>
                <w:bCs/>
                <w:szCs w:val="22"/>
              </w:rPr>
              <w:t>27,616</w:t>
            </w:r>
          </w:p>
        </w:tc>
      </w:tr>
      <w:tr w:rsidR="00F26CDE" w:rsidRPr="001E7282" w:rsidTr="00162E0E">
        <w:tc>
          <w:tcPr>
            <w:tcW w:w="1987" w:type="pct"/>
          </w:tcPr>
          <w:p w:rsidR="00F26CDE" w:rsidRPr="00652CD2" w:rsidRDefault="00F26CDE" w:rsidP="00162E0E">
            <w:pPr>
              <w:spacing w:line="240" w:lineRule="atLeast"/>
              <w:rPr>
                <w:b/>
                <w:bCs/>
                <w:sz w:val="12"/>
                <w:szCs w:val="12"/>
              </w:rPr>
            </w:pPr>
          </w:p>
        </w:tc>
        <w:tc>
          <w:tcPr>
            <w:tcW w:w="644" w:type="pct"/>
            <w:tcBorders>
              <w:top w:val="double" w:sz="4" w:space="0" w:color="auto"/>
            </w:tcBorders>
            <w:vAlign w:val="bottom"/>
          </w:tcPr>
          <w:p w:rsidR="00F26CDE" w:rsidRPr="00A46534" w:rsidRDefault="00F26CDE" w:rsidP="00162E0E">
            <w:pPr>
              <w:pStyle w:val="acctfourfigures"/>
              <w:tabs>
                <w:tab w:val="clear" w:pos="765"/>
                <w:tab w:val="decimal" w:pos="636"/>
              </w:tabs>
              <w:spacing w:line="240" w:lineRule="atLeast"/>
              <w:ind w:left="-100" w:right="11"/>
              <w:jc w:val="right"/>
              <w:rPr>
                <w:b/>
                <w:bCs/>
                <w:szCs w:val="22"/>
              </w:rPr>
            </w:pPr>
          </w:p>
        </w:tc>
        <w:tc>
          <w:tcPr>
            <w:tcW w:w="127" w:type="pct"/>
            <w:gridSpan w:val="2"/>
            <w:vAlign w:val="bottom"/>
          </w:tcPr>
          <w:p w:rsidR="00F26CDE" w:rsidRPr="00A46534" w:rsidRDefault="00F26CDE" w:rsidP="00162E0E">
            <w:pPr>
              <w:tabs>
                <w:tab w:val="decimal" w:pos="849"/>
              </w:tabs>
              <w:spacing w:line="240" w:lineRule="atLeast"/>
              <w:ind w:left="-100" w:right="-111"/>
              <w:rPr>
                <w:szCs w:val="22"/>
              </w:rPr>
            </w:pPr>
          </w:p>
        </w:tc>
        <w:tc>
          <w:tcPr>
            <w:tcW w:w="662" w:type="pct"/>
            <w:tcBorders>
              <w:top w:val="double" w:sz="4" w:space="0" w:color="auto"/>
            </w:tcBorders>
            <w:vAlign w:val="bottom"/>
          </w:tcPr>
          <w:p w:rsidR="00F26CDE" w:rsidRPr="00A46534" w:rsidRDefault="00F26CDE" w:rsidP="00162E0E">
            <w:pPr>
              <w:pStyle w:val="acctfourfigures"/>
              <w:tabs>
                <w:tab w:val="clear" w:pos="765"/>
                <w:tab w:val="decimal" w:pos="636"/>
              </w:tabs>
              <w:spacing w:line="240" w:lineRule="atLeast"/>
              <w:ind w:left="-100" w:right="11"/>
              <w:jc w:val="right"/>
              <w:rPr>
                <w:b/>
                <w:bCs/>
                <w:szCs w:val="22"/>
              </w:rPr>
            </w:pPr>
          </w:p>
        </w:tc>
        <w:tc>
          <w:tcPr>
            <w:tcW w:w="136" w:type="pct"/>
            <w:vAlign w:val="bottom"/>
          </w:tcPr>
          <w:p w:rsidR="00F26CDE" w:rsidRPr="00A46534" w:rsidRDefault="00F26CDE" w:rsidP="00162E0E">
            <w:pPr>
              <w:tabs>
                <w:tab w:val="decimal" w:pos="849"/>
              </w:tabs>
              <w:spacing w:line="240" w:lineRule="atLeast"/>
              <w:ind w:left="-100" w:right="-111"/>
              <w:rPr>
                <w:szCs w:val="22"/>
              </w:rPr>
            </w:pPr>
          </w:p>
        </w:tc>
        <w:tc>
          <w:tcPr>
            <w:tcW w:w="636" w:type="pct"/>
            <w:tcBorders>
              <w:top w:val="double" w:sz="4" w:space="0" w:color="auto"/>
            </w:tcBorders>
            <w:vAlign w:val="bottom"/>
          </w:tcPr>
          <w:p w:rsidR="00F26CDE" w:rsidRPr="00A46534" w:rsidRDefault="00F26CDE" w:rsidP="00162E0E">
            <w:pPr>
              <w:pStyle w:val="acctfourfigures"/>
              <w:tabs>
                <w:tab w:val="clear" w:pos="765"/>
                <w:tab w:val="decimal" w:pos="646"/>
              </w:tabs>
              <w:spacing w:line="240" w:lineRule="atLeast"/>
              <w:ind w:left="-100" w:right="11"/>
              <w:jc w:val="right"/>
              <w:rPr>
                <w:b/>
                <w:bCs/>
                <w:szCs w:val="22"/>
              </w:rPr>
            </w:pPr>
          </w:p>
        </w:tc>
        <w:tc>
          <w:tcPr>
            <w:tcW w:w="132" w:type="pct"/>
            <w:vAlign w:val="bottom"/>
          </w:tcPr>
          <w:p w:rsidR="00F26CDE" w:rsidRPr="00A46534" w:rsidRDefault="00F26CDE" w:rsidP="00162E0E">
            <w:pPr>
              <w:tabs>
                <w:tab w:val="decimal" w:pos="849"/>
              </w:tabs>
              <w:spacing w:line="240" w:lineRule="atLeast"/>
              <w:ind w:left="-100" w:right="-111"/>
              <w:rPr>
                <w:szCs w:val="22"/>
              </w:rPr>
            </w:pPr>
          </w:p>
        </w:tc>
        <w:tc>
          <w:tcPr>
            <w:tcW w:w="676" w:type="pct"/>
            <w:tcBorders>
              <w:top w:val="double" w:sz="4" w:space="0" w:color="auto"/>
            </w:tcBorders>
            <w:vAlign w:val="bottom"/>
          </w:tcPr>
          <w:p w:rsidR="00F26CDE" w:rsidRPr="00A46534" w:rsidRDefault="00F26CDE" w:rsidP="00162E0E">
            <w:pPr>
              <w:pStyle w:val="acctfourfigures"/>
              <w:tabs>
                <w:tab w:val="clear" w:pos="765"/>
                <w:tab w:val="decimal" w:pos="646"/>
              </w:tabs>
              <w:spacing w:line="240" w:lineRule="atLeast"/>
              <w:ind w:left="-100" w:right="11"/>
              <w:jc w:val="right"/>
              <w:rPr>
                <w:b/>
                <w:bCs/>
                <w:szCs w:val="22"/>
              </w:rPr>
            </w:pPr>
          </w:p>
        </w:tc>
      </w:tr>
    </w:tbl>
    <w:p w:rsidR="00F26CDE" w:rsidRDefault="00F26CDE" w:rsidP="00F26CDE">
      <w:pPr>
        <w:ind w:left="540"/>
        <w:jc w:val="both"/>
        <w:rPr>
          <w:szCs w:val="22"/>
          <w:shd w:val="clear" w:color="auto" w:fill="FFFFFF"/>
        </w:rPr>
      </w:pPr>
    </w:p>
    <w:p w:rsidR="00F26CDE" w:rsidRDefault="00F26CDE" w:rsidP="00F26CDE">
      <w:pPr>
        <w:ind w:left="540"/>
        <w:jc w:val="both"/>
        <w:rPr>
          <w:szCs w:val="22"/>
          <w:shd w:val="clear" w:color="auto" w:fill="FFFFFF"/>
        </w:rPr>
      </w:pPr>
    </w:p>
    <w:p w:rsidR="00F26CDE" w:rsidRDefault="00F26CDE" w:rsidP="00F26CDE">
      <w:pPr>
        <w:ind w:left="540"/>
        <w:jc w:val="both"/>
        <w:rPr>
          <w:szCs w:val="22"/>
          <w:shd w:val="clear" w:color="auto" w:fill="FFFFFF"/>
        </w:rPr>
      </w:pPr>
    </w:p>
    <w:p w:rsidR="00F26CDE" w:rsidRDefault="00F26CDE" w:rsidP="00F26CDE">
      <w:pPr>
        <w:ind w:left="540"/>
        <w:jc w:val="both"/>
        <w:rPr>
          <w:szCs w:val="22"/>
          <w:shd w:val="clear" w:color="auto" w:fill="FFFFFF"/>
        </w:rPr>
      </w:pPr>
    </w:p>
    <w:tbl>
      <w:tblPr>
        <w:tblW w:w="4718" w:type="pct"/>
        <w:tblInd w:w="558" w:type="dxa"/>
        <w:tblLook w:val="01E0" w:firstRow="1" w:lastRow="1" w:firstColumn="1" w:lastColumn="1" w:noHBand="0" w:noVBand="0"/>
      </w:tblPr>
      <w:tblGrid>
        <w:gridCol w:w="3601"/>
        <w:gridCol w:w="1167"/>
        <w:gridCol w:w="223"/>
        <w:gridCol w:w="7"/>
        <w:gridCol w:w="1200"/>
        <w:gridCol w:w="246"/>
        <w:gridCol w:w="1153"/>
        <w:gridCol w:w="239"/>
        <w:gridCol w:w="1225"/>
      </w:tblGrid>
      <w:tr w:rsidR="00F26CDE" w:rsidRPr="001E7282" w:rsidTr="00162E0E">
        <w:tc>
          <w:tcPr>
            <w:tcW w:w="1987" w:type="pct"/>
          </w:tcPr>
          <w:p w:rsidR="00F26CDE" w:rsidRPr="001E7282" w:rsidRDefault="00F26CDE" w:rsidP="00162E0E">
            <w:pPr>
              <w:tabs>
                <w:tab w:val="left" w:pos="252"/>
              </w:tabs>
              <w:spacing w:line="240" w:lineRule="atLeast"/>
              <w:ind w:right="-225"/>
              <w:rPr>
                <w:szCs w:val="22"/>
              </w:rPr>
            </w:pPr>
          </w:p>
        </w:tc>
        <w:tc>
          <w:tcPr>
            <w:tcW w:w="1433" w:type="pct"/>
            <w:gridSpan w:val="4"/>
          </w:tcPr>
          <w:p w:rsidR="00F26CDE" w:rsidRDefault="00F26CDE" w:rsidP="00162E0E">
            <w:pPr>
              <w:spacing w:line="240" w:lineRule="atLeast"/>
              <w:ind w:left="-81" w:right="-132"/>
              <w:jc w:val="center"/>
              <w:rPr>
                <w:b/>
                <w:bCs/>
                <w:szCs w:val="22"/>
              </w:rPr>
            </w:pPr>
            <w:r w:rsidRPr="001E7282">
              <w:rPr>
                <w:b/>
                <w:bCs/>
                <w:szCs w:val="22"/>
              </w:rPr>
              <w:t xml:space="preserve">Consolidated </w:t>
            </w:r>
          </w:p>
          <w:p w:rsidR="00F26CDE" w:rsidRPr="001E7282" w:rsidRDefault="00F26CDE" w:rsidP="00162E0E">
            <w:pPr>
              <w:spacing w:line="240" w:lineRule="atLeast"/>
              <w:ind w:left="-81" w:right="-132"/>
              <w:jc w:val="center"/>
              <w:rPr>
                <w:b/>
                <w:bCs/>
                <w:szCs w:val="22"/>
              </w:rPr>
            </w:pPr>
            <w:r w:rsidRPr="001E7282">
              <w:rPr>
                <w:b/>
                <w:bCs/>
                <w:szCs w:val="22"/>
              </w:rPr>
              <w:t>financial statements</w:t>
            </w:r>
          </w:p>
        </w:tc>
        <w:tc>
          <w:tcPr>
            <w:tcW w:w="136" w:type="pct"/>
          </w:tcPr>
          <w:p w:rsidR="00F26CDE" w:rsidRPr="001E7282" w:rsidRDefault="00F26CDE" w:rsidP="00162E0E">
            <w:pPr>
              <w:spacing w:line="240" w:lineRule="atLeast"/>
              <w:ind w:left="-81" w:right="-132"/>
              <w:jc w:val="center"/>
              <w:rPr>
                <w:b/>
                <w:bCs/>
                <w:szCs w:val="22"/>
              </w:rPr>
            </w:pPr>
          </w:p>
        </w:tc>
        <w:tc>
          <w:tcPr>
            <w:tcW w:w="1444" w:type="pct"/>
            <w:gridSpan w:val="3"/>
          </w:tcPr>
          <w:p w:rsidR="00F26CDE" w:rsidRDefault="00F26CDE" w:rsidP="00162E0E">
            <w:pPr>
              <w:spacing w:line="240" w:lineRule="atLeast"/>
              <w:ind w:left="-81" w:right="-132"/>
              <w:jc w:val="center"/>
              <w:rPr>
                <w:b/>
                <w:bCs/>
                <w:szCs w:val="22"/>
              </w:rPr>
            </w:pPr>
            <w:r w:rsidRPr="001E7282">
              <w:rPr>
                <w:b/>
                <w:bCs/>
                <w:szCs w:val="22"/>
              </w:rPr>
              <w:t xml:space="preserve">Separate </w:t>
            </w:r>
          </w:p>
          <w:p w:rsidR="00F26CDE" w:rsidRPr="001E7282" w:rsidRDefault="00F26CDE" w:rsidP="00162E0E">
            <w:pPr>
              <w:spacing w:line="240" w:lineRule="atLeast"/>
              <w:ind w:left="-81" w:right="-132"/>
              <w:jc w:val="center"/>
              <w:rPr>
                <w:b/>
                <w:bCs/>
                <w:szCs w:val="22"/>
              </w:rPr>
            </w:pPr>
            <w:r w:rsidRPr="001E7282">
              <w:rPr>
                <w:b/>
                <w:bCs/>
                <w:szCs w:val="22"/>
              </w:rPr>
              <w:t>financial statements</w:t>
            </w:r>
          </w:p>
        </w:tc>
      </w:tr>
      <w:tr w:rsidR="00F26CDE" w:rsidRPr="001E7282" w:rsidTr="00162E0E">
        <w:tc>
          <w:tcPr>
            <w:tcW w:w="1987" w:type="pct"/>
          </w:tcPr>
          <w:p w:rsidR="00F26CDE" w:rsidRPr="001E7282" w:rsidRDefault="00F26CDE" w:rsidP="00162E0E">
            <w:pPr>
              <w:tabs>
                <w:tab w:val="left" w:pos="252"/>
              </w:tabs>
              <w:spacing w:line="240" w:lineRule="atLeast"/>
              <w:ind w:right="-225"/>
              <w:rPr>
                <w:b/>
                <w:bCs/>
                <w:i/>
                <w:iCs/>
                <w:szCs w:val="22"/>
              </w:rPr>
            </w:pPr>
            <w:r w:rsidRPr="001E7282">
              <w:rPr>
                <w:b/>
                <w:bCs/>
                <w:i/>
                <w:iCs/>
                <w:szCs w:val="22"/>
              </w:rPr>
              <w:t>Three-month period ended 31 March</w:t>
            </w:r>
          </w:p>
        </w:tc>
        <w:tc>
          <w:tcPr>
            <w:tcW w:w="644" w:type="pct"/>
          </w:tcPr>
          <w:p w:rsidR="00F26CDE" w:rsidRPr="001E7282" w:rsidRDefault="00F26CDE" w:rsidP="00162E0E">
            <w:pPr>
              <w:spacing w:line="240" w:lineRule="atLeast"/>
              <w:ind w:left="-81" w:right="-132"/>
              <w:jc w:val="center"/>
              <w:rPr>
                <w:szCs w:val="22"/>
                <w:lang w:val="en-US"/>
              </w:rPr>
            </w:pPr>
            <w:r>
              <w:rPr>
                <w:szCs w:val="22"/>
                <w:lang w:val="en-US"/>
              </w:rPr>
              <w:t>2017</w:t>
            </w:r>
          </w:p>
        </w:tc>
        <w:tc>
          <w:tcPr>
            <w:tcW w:w="123" w:type="pct"/>
          </w:tcPr>
          <w:p w:rsidR="00F26CDE" w:rsidRPr="001E7282" w:rsidRDefault="00F26CDE" w:rsidP="00162E0E">
            <w:pPr>
              <w:spacing w:line="240" w:lineRule="atLeast"/>
              <w:ind w:left="-81" w:right="-132"/>
              <w:jc w:val="center"/>
              <w:rPr>
                <w:szCs w:val="22"/>
              </w:rPr>
            </w:pPr>
          </w:p>
        </w:tc>
        <w:tc>
          <w:tcPr>
            <w:tcW w:w="666" w:type="pct"/>
            <w:gridSpan w:val="2"/>
          </w:tcPr>
          <w:p w:rsidR="00F26CDE" w:rsidRPr="001E7282" w:rsidRDefault="00F26CDE" w:rsidP="00162E0E">
            <w:pPr>
              <w:spacing w:line="240" w:lineRule="atLeast"/>
              <w:ind w:left="-81" w:right="-132"/>
              <w:jc w:val="center"/>
              <w:rPr>
                <w:szCs w:val="22"/>
                <w:lang w:val="en-US"/>
              </w:rPr>
            </w:pPr>
            <w:r>
              <w:rPr>
                <w:szCs w:val="22"/>
                <w:lang w:val="en-US"/>
              </w:rPr>
              <w:t>2016</w:t>
            </w:r>
          </w:p>
        </w:tc>
        <w:tc>
          <w:tcPr>
            <w:tcW w:w="136" w:type="pct"/>
          </w:tcPr>
          <w:p w:rsidR="00F26CDE" w:rsidRPr="001E7282" w:rsidRDefault="00F26CDE" w:rsidP="00162E0E">
            <w:pPr>
              <w:spacing w:line="240" w:lineRule="atLeast"/>
              <w:ind w:left="-81" w:right="-132"/>
              <w:jc w:val="center"/>
              <w:rPr>
                <w:szCs w:val="22"/>
              </w:rPr>
            </w:pPr>
          </w:p>
        </w:tc>
        <w:tc>
          <w:tcPr>
            <w:tcW w:w="636" w:type="pct"/>
          </w:tcPr>
          <w:p w:rsidR="00F26CDE" w:rsidRPr="001E7282" w:rsidRDefault="00F26CDE" w:rsidP="00162E0E">
            <w:pPr>
              <w:spacing w:line="240" w:lineRule="atLeast"/>
              <w:ind w:left="-81" w:right="-132"/>
              <w:jc w:val="center"/>
              <w:rPr>
                <w:szCs w:val="22"/>
              </w:rPr>
            </w:pPr>
            <w:r>
              <w:rPr>
                <w:szCs w:val="22"/>
              </w:rPr>
              <w:t>2017</w:t>
            </w:r>
          </w:p>
        </w:tc>
        <w:tc>
          <w:tcPr>
            <w:tcW w:w="132" w:type="pct"/>
          </w:tcPr>
          <w:p w:rsidR="00F26CDE" w:rsidRPr="001E7282" w:rsidRDefault="00F26CDE" w:rsidP="00162E0E">
            <w:pPr>
              <w:spacing w:line="240" w:lineRule="atLeast"/>
              <w:ind w:left="-81" w:right="-132"/>
              <w:jc w:val="center"/>
              <w:rPr>
                <w:szCs w:val="22"/>
              </w:rPr>
            </w:pPr>
          </w:p>
        </w:tc>
        <w:tc>
          <w:tcPr>
            <w:tcW w:w="676" w:type="pct"/>
          </w:tcPr>
          <w:p w:rsidR="00F26CDE" w:rsidRPr="001E7282" w:rsidRDefault="00F26CDE" w:rsidP="00162E0E">
            <w:pPr>
              <w:spacing w:line="240" w:lineRule="atLeast"/>
              <w:ind w:left="-81" w:right="-132"/>
              <w:jc w:val="center"/>
              <w:rPr>
                <w:szCs w:val="22"/>
              </w:rPr>
            </w:pPr>
            <w:r>
              <w:rPr>
                <w:szCs w:val="22"/>
              </w:rPr>
              <w:t>2016</w:t>
            </w:r>
          </w:p>
        </w:tc>
      </w:tr>
      <w:tr w:rsidR="00F26CDE" w:rsidRPr="001E7282" w:rsidTr="00162E0E">
        <w:tc>
          <w:tcPr>
            <w:tcW w:w="1987" w:type="pct"/>
          </w:tcPr>
          <w:p w:rsidR="00F26CDE" w:rsidRPr="001E7282" w:rsidRDefault="00F26CDE" w:rsidP="00162E0E">
            <w:pPr>
              <w:tabs>
                <w:tab w:val="left" w:pos="252"/>
              </w:tabs>
              <w:spacing w:line="240" w:lineRule="atLeast"/>
              <w:ind w:right="-225"/>
              <w:rPr>
                <w:szCs w:val="22"/>
              </w:rPr>
            </w:pPr>
          </w:p>
        </w:tc>
        <w:tc>
          <w:tcPr>
            <w:tcW w:w="3013" w:type="pct"/>
            <w:gridSpan w:val="8"/>
          </w:tcPr>
          <w:p w:rsidR="00F26CDE" w:rsidRPr="001E7282" w:rsidRDefault="00F26CDE" w:rsidP="00162E0E">
            <w:pPr>
              <w:spacing w:line="240" w:lineRule="atLeast"/>
              <w:jc w:val="center"/>
              <w:rPr>
                <w:i/>
                <w:iCs/>
                <w:szCs w:val="22"/>
              </w:rPr>
            </w:pPr>
            <w:r w:rsidRPr="001E7282">
              <w:rPr>
                <w:i/>
                <w:iCs/>
                <w:szCs w:val="22"/>
              </w:rPr>
              <w:t>(in thousand Baht / thousand shares)</w:t>
            </w:r>
          </w:p>
        </w:tc>
      </w:tr>
      <w:tr w:rsidR="00F26CDE" w:rsidRPr="001E7282" w:rsidTr="00162E0E">
        <w:tc>
          <w:tcPr>
            <w:tcW w:w="1987" w:type="pct"/>
          </w:tcPr>
          <w:p w:rsidR="00F26CDE" w:rsidRPr="007466ED" w:rsidRDefault="00F26CDE" w:rsidP="00162E0E">
            <w:pPr>
              <w:spacing w:line="240" w:lineRule="atLeast"/>
              <w:rPr>
                <w:szCs w:val="22"/>
              </w:rPr>
            </w:pPr>
            <w:r w:rsidRPr="007466ED">
              <w:rPr>
                <w:szCs w:val="22"/>
              </w:rPr>
              <w:t>Number of ordinary shares</w:t>
            </w:r>
          </w:p>
        </w:tc>
        <w:tc>
          <w:tcPr>
            <w:tcW w:w="644" w:type="pct"/>
            <w:vAlign w:val="bottom"/>
          </w:tcPr>
          <w:p w:rsidR="00F26CDE" w:rsidRPr="007466ED" w:rsidRDefault="00F26CDE" w:rsidP="00162E0E">
            <w:pPr>
              <w:pStyle w:val="acctfourfigures"/>
              <w:tabs>
                <w:tab w:val="clear" w:pos="765"/>
                <w:tab w:val="decimal" w:pos="636"/>
              </w:tabs>
              <w:spacing w:line="240" w:lineRule="atLeast"/>
              <w:ind w:left="-100" w:right="11"/>
              <w:jc w:val="right"/>
              <w:rPr>
                <w:szCs w:val="22"/>
              </w:rPr>
            </w:pPr>
          </w:p>
        </w:tc>
        <w:tc>
          <w:tcPr>
            <w:tcW w:w="127" w:type="pct"/>
            <w:gridSpan w:val="2"/>
            <w:vAlign w:val="bottom"/>
          </w:tcPr>
          <w:p w:rsidR="00F26CDE" w:rsidRPr="007466ED" w:rsidRDefault="00F26CDE" w:rsidP="00162E0E">
            <w:pPr>
              <w:tabs>
                <w:tab w:val="decimal" w:pos="849"/>
              </w:tabs>
              <w:spacing w:line="240" w:lineRule="atLeast"/>
              <w:ind w:left="-100" w:right="-111"/>
              <w:rPr>
                <w:szCs w:val="22"/>
              </w:rPr>
            </w:pPr>
          </w:p>
        </w:tc>
        <w:tc>
          <w:tcPr>
            <w:tcW w:w="662" w:type="pct"/>
            <w:vAlign w:val="bottom"/>
          </w:tcPr>
          <w:p w:rsidR="00F26CDE" w:rsidRPr="007466ED" w:rsidRDefault="00F26CDE" w:rsidP="00162E0E">
            <w:pPr>
              <w:pStyle w:val="acctfourfigures"/>
              <w:tabs>
                <w:tab w:val="clear" w:pos="765"/>
                <w:tab w:val="decimal" w:pos="636"/>
              </w:tabs>
              <w:spacing w:line="240" w:lineRule="atLeast"/>
              <w:ind w:left="-100" w:right="11"/>
              <w:jc w:val="right"/>
              <w:rPr>
                <w:szCs w:val="22"/>
              </w:rPr>
            </w:pPr>
          </w:p>
        </w:tc>
        <w:tc>
          <w:tcPr>
            <w:tcW w:w="136" w:type="pct"/>
            <w:vAlign w:val="bottom"/>
          </w:tcPr>
          <w:p w:rsidR="00F26CDE" w:rsidRPr="007466ED" w:rsidRDefault="00F26CDE" w:rsidP="00162E0E">
            <w:pPr>
              <w:tabs>
                <w:tab w:val="decimal" w:pos="849"/>
              </w:tabs>
              <w:spacing w:line="240" w:lineRule="atLeast"/>
              <w:ind w:left="-100" w:right="-111"/>
              <w:rPr>
                <w:szCs w:val="22"/>
              </w:rPr>
            </w:pPr>
          </w:p>
        </w:tc>
        <w:tc>
          <w:tcPr>
            <w:tcW w:w="636" w:type="pct"/>
            <w:vAlign w:val="bottom"/>
          </w:tcPr>
          <w:p w:rsidR="00F26CDE" w:rsidRPr="007466ED" w:rsidRDefault="00F26CDE" w:rsidP="00162E0E">
            <w:pPr>
              <w:pStyle w:val="acctfourfigures"/>
              <w:tabs>
                <w:tab w:val="clear" w:pos="765"/>
                <w:tab w:val="decimal" w:pos="646"/>
              </w:tabs>
              <w:spacing w:line="240" w:lineRule="atLeast"/>
              <w:ind w:left="-100" w:right="11"/>
              <w:jc w:val="right"/>
              <w:rPr>
                <w:szCs w:val="22"/>
              </w:rPr>
            </w:pPr>
          </w:p>
        </w:tc>
        <w:tc>
          <w:tcPr>
            <w:tcW w:w="132" w:type="pct"/>
            <w:vAlign w:val="bottom"/>
          </w:tcPr>
          <w:p w:rsidR="00F26CDE" w:rsidRPr="007466ED" w:rsidRDefault="00F26CDE" w:rsidP="00162E0E">
            <w:pPr>
              <w:tabs>
                <w:tab w:val="decimal" w:pos="849"/>
              </w:tabs>
              <w:spacing w:line="240" w:lineRule="atLeast"/>
              <w:ind w:left="-100" w:right="-111"/>
              <w:rPr>
                <w:szCs w:val="22"/>
              </w:rPr>
            </w:pPr>
          </w:p>
        </w:tc>
        <w:tc>
          <w:tcPr>
            <w:tcW w:w="676" w:type="pct"/>
            <w:vAlign w:val="bottom"/>
          </w:tcPr>
          <w:p w:rsidR="00F26CDE" w:rsidRPr="007466ED" w:rsidRDefault="00F26CDE" w:rsidP="00162E0E">
            <w:pPr>
              <w:pStyle w:val="acctfourfigures"/>
              <w:tabs>
                <w:tab w:val="clear" w:pos="765"/>
                <w:tab w:val="decimal" w:pos="646"/>
              </w:tabs>
              <w:spacing w:line="240" w:lineRule="atLeast"/>
              <w:ind w:left="-100" w:right="11"/>
              <w:jc w:val="right"/>
              <w:rPr>
                <w:szCs w:val="22"/>
              </w:rPr>
            </w:pPr>
          </w:p>
        </w:tc>
      </w:tr>
      <w:tr w:rsidR="00F26CDE" w:rsidRPr="001E7282" w:rsidTr="00162E0E">
        <w:tc>
          <w:tcPr>
            <w:tcW w:w="1987" w:type="pct"/>
          </w:tcPr>
          <w:p w:rsidR="00F26CDE" w:rsidRPr="007466ED" w:rsidRDefault="00F26CDE" w:rsidP="00162E0E">
            <w:pPr>
              <w:spacing w:line="240" w:lineRule="atLeast"/>
              <w:rPr>
                <w:szCs w:val="22"/>
              </w:rPr>
            </w:pPr>
            <w:r w:rsidRPr="007466ED">
              <w:rPr>
                <w:rFonts w:hint="cs"/>
                <w:szCs w:val="22"/>
                <w:cs/>
                <w:lang w:bidi="th-TH"/>
              </w:rPr>
              <w:t xml:space="preserve">   </w:t>
            </w:r>
            <w:r w:rsidRPr="007466ED">
              <w:rPr>
                <w:szCs w:val="22"/>
              </w:rPr>
              <w:t>outstanding (basic)</w:t>
            </w:r>
          </w:p>
        </w:tc>
        <w:tc>
          <w:tcPr>
            <w:tcW w:w="644" w:type="pct"/>
            <w:vAlign w:val="bottom"/>
          </w:tcPr>
          <w:p w:rsidR="00F26CDE" w:rsidRPr="007466ED" w:rsidRDefault="00F26CDE" w:rsidP="00162E0E">
            <w:pPr>
              <w:pStyle w:val="acctfourfigures"/>
              <w:tabs>
                <w:tab w:val="clear" w:pos="765"/>
                <w:tab w:val="decimal" w:pos="636"/>
              </w:tabs>
              <w:spacing w:line="240" w:lineRule="atLeast"/>
              <w:ind w:left="-100" w:right="11"/>
              <w:jc w:val="right"/>
              <w:rPr>
                <w:szCs w:val="22"/>
              </w:rPr>
            </w:pPr>
            <w:r>
              <w:rPr>
                <w:szCs w:val="22"/>
              </w:rPr>
              <w:t>1,100,000</w:t>
            </w:r>
          </w:p>
        </w:tc>
        <w:tc>
          <w:tcPr>
            <w:tcW w:w="127" w:type="pct"/>
            <w:gridSpan w:val="2"/>
            <w:vAlign w:val="bottom"/>
          </w:tcPr>
          <w:p w:rsidR="00F26CDE" w:rsidRPr="007466ED" w:rsidRDefault="00F26CDE" w:rsidP="00162E0E">
            <w:pPr>
              <w:tabs>
                <w:tab w:val="decimal" w:pos="849"/>
              </w:tabs>
              <w:spacing w:line="240" w:lineRule="atLeast"/>
              <w:ind w:left="-100" w:right="-111"/>
              <w:rPr>
                <w:szCs w:val="22"/>
              </w:rPr>
            </w:pPr>
          </w:p>
        </w:tc>
        <w:tc>
          <w:tcPr>
            <w:tcW w:w="662" w:type="pct"/>
            <w:vAlign w:val="bottom"/>
          </w:tcPr>
          <w:p w:rsidR="00F26CDE" w:rsidRPr="007466ED" w:rsidRDefault="00F26CDE" w:rsidP="00162E0E">
            <w:pPr>
              <w:pStyle w:val="acctfourfigures"/>
              <w:tabs>
                <w:tab w:val="clear" w:pos="765"/>
                <w:tab w:val="decimal" w:pos="636"/>
              </w:tabs>
              <w:spacing w:line="240" w:lineRule="atLeast"/>
              <w:ind w:left="-100" w:right="11"/>
              <w:jc w:val="right"/>
              <w:rPr>
                <w:szCs w:val="22"/>
              </w:rPr>
            </w:pPr>
            <w:r>
              <w:rPr>
                <w:szCs w:val="22"/>
              </w:rPr>
              <w:t>1,100,000</w:t>
            </w:r>
          </w:p>
        </w:tc>
        <w:tc>
          <w:tcPr>
            <w:tcW w:w="136" w:type="pct"/>
            <w:vAlign w:val="bottom"/>
          </w:tcPr>
          <w:p w:rsidR="00F26CDE" w:rsidRPr="007466ED" w:rsidRDefault="00F26CDE" w:rsidP="00162E0E">
            <w:pPr>
              <w:tabs>
                <w:tab w:val="decimal" w:pos="849"/>
              </w:tabs>
              <w:spacing w:line="240" w:lineRule="atLeast"/>
              <w:ind w:left="-100" w:right="-111"/>
              <w:rPr>
                <w:szCs w:val="22"/>
              </w:rPr>
            </w:pPr>
          </w:p>
        </w:tc>
        <w:tc>
          <w:tcPr>
            <w:tcW w:w="636" w:type="pct"/>
            <w:vAlign w:val="bottom"/>
          </w:tcPr>
          <w:p w:rsidR="00F26CDE" w:rsidRPr="007466ED" w:rsidRDefault="00F26CDE" w:rsidP="00162E0E">
            <w:pPr>
              <w:pStyle w:val="acctfourfigures"/>
              <w:tabs>
                <w:tab w:val="clear" w:pos="765"/>
                <w:tab w:val="decimal" w:pos="646"/>
              </w:tabs>
              <w:spacing w:line="240" w:lineRule="atLeast"/>
              <w:ind w:left="-100" w:right="11"/>
              <w:jc w:val="right"/>
              <w:rPr>
                <w:szCs w:val="22"/>
              </w:rPr>
            </w:pPr>
            <w:r>
              <w:rPr>
                <w:szCs w:val="22"/>
              </w:rPr>
              <w:t>1,100,000</w:t>
            </w:r>
          </w:p>
        </w:tc>
        <w:tc>
          <w:tcPr>
            <w:tcW w:w="132" w:type="pct"/>
            <w:vAlign w:val="bottom"/>
          </w:tcPr>
          <w:p w:rsidR="00F26CDE" w:rsidRPr="007466ED" w:rsidRDefault="00F26CDE" w:rsidP="00162E0E">
            <w:pPr>
              <w:tabs>
                <w:tab w:val="decimal" w:pos="849"/>
              </w:tabs>
              <w:spacing w:line="240" w:lineRule="atLeast"/>
              <w:ind w:left="-100" w:right="-111"/>
              <w:rPr>
                <w:szCs w:val="22"/>
              </w:rPr>
            </w:pPr>
          </w:p>
        </w:tc>
        <w:tc>
          <w:tcPr>
            <w:tcW w:w="676" w:type="pct"/>
            <w:vAlign w:val="bottom"/>
          </w:tcPr>
          <w:p w:rsidR="00F26CDE" w:rsidRPr="007466ED" w:rsidRDefault="00F26CDE" w:rsidP="00162E0E">
            <w:pPr>
              <w:pStyle w:val="acctfourfigures"/>
              <w:tabs>
                <w:tab w:val="clear" w:pos="765"/>
                <w:tab w:val="decimal" w:pos="646"/>
              </w:tabs>
              <w:spacing w:line="240" w:lineRule="atLeast"/>
              <w:ind w:left="-100" w:right="11"/>
              <w:jc w:val="right"/>
              <w:rPr>
                <w:szCs w:val="22"/>
              </w:rPr>
            </w:pPr>
            <w:r>
              <w:rPr>
                <w:szCs w:val="22"/>
              </w:rPr>
              <w:t>1,100,000</w:t>
            </w:r>
          </w:p>
        </w:tc>
      </w:tr>
      <w:tr w:rsidR="00F26CDE" w:rsidRPr="001E7282" w:rsidTr="00162E0E">
        <w:tc>
          <w:tcPr>
            <w:tcW w:w="1987" w:type="pct"/>
          </w:tcPr>
          <w:p w:rsidR="00F26CDE" w:rsidRPr="007466ED" w:rsidRDefault="00F26CDE" w:rsidP="00162E0E">
            <w:pPr>
              <w:spacing w:line="240" w:lineRule="atLeast"/>
              <w:rPr>
                <w:szCs w:val="22"/>
              </w:rPr>
            </w:pPr>
            <w:r w:rsidRPr="007466ED">
              <w:rPr>
                <w:szCs w:val="22"/>
              </w:rPr>
              <w:t xml:space="preserve">Effect of exercise of </w:t>
            </w:r>
            <w:r>
              <w:rPr>
                <w:szCs w:val="22"/>
              </w:rPr>
              <w:t>warrants</w:t>
            </w:r>
          </w:p>
        </w:tc>
        <w:tc>
          <w:tcPr>
            <w:tcW w:w="644" w:type="pct"/>
            <w:tcBorders>
              <w:bottom w:val="single" w:sz="4" w:space="0" w:color="auto"/>
            </w:tcBorders>
            <w:vAlign w:val="bottom"/>
          </w:tcPr>
          <w:p w:rsidR="00F26CDE" w:rsidRPr="007466ED" w:rsidRDefault="00F26CDE" w:rsidP="00162E0E">
            <w:pPr>
              <w:pStyle w:val="acctfourfigures"/>
              <w:tabs>
                <w:tab w:val="clear" w:pos="765"/>
                <w:tab w:val="decimal" w:pos="710"/>
              </w:tabs>
              <w:spacing w:line="240" w:lineRule="atLeast"/>
              <w:ind w:left="-100" w:right="11"/>
              <w:rPr>
                <w:szCs w:val="22"/>
              </w:rPr>
            </w:pPr>
            <w:r>
              <w:rPr>
                <w:szCs w:val="22"/>
              </w:rPr>
              <w:t>-</w:t>
            </w:r>
          </w:p>
        </w:tc>
        <w:tc>
          <w:tcPr>
            <w:tcW w:w="127" w:type="pct"/>
            <w:gridSpan w:val="2"/>
            <w:vAlign w:val="bottom"/>
          </w:tcPr>
          <w:p w:rsidR="00F26CDE" w:rsidRPr="007466ED" w:rsidRDefault="00F26CDE" w:rsidP="00162E0E">
            <w:pPr>
              <w:tabs>
                <w:tab w:val="decimal" w:pos="849"/>
              </w:tabs>
              <w:spacing w:line="240" w:lineRule="atLeast"/>
              <w:ind w:left="-100" w:right="-111"/>
              <w:rPr>
                <w:szCs w:val="22"/>
              </w:rPr>
            </w:pPr>
          </w:p>
        </w:tc>
        <w:tc>
          <w:tcPr>
            <w:tcW w:w="662" w:type="pct"/>
            <w:tcBorders>
              <w:bottom w:val="single" w:sz="4" w:space="0" w:color="auto"/>
            </w:tcBorders>
            <w:vAlign w:val="bottom"/>
          </w:tcPr>
          <w:p w:rsidR="00F26CDE" w:rsidRPr="007466ED" w:rsidRDefault="00F26CDE" w:rsidP="00162E0E">
            <w:pPr>
              <w:pStyle w:val="acctfourfigures"/>
              <w:tabs>
                <w:tab w:val="clear" w:pos="765"/>
                <w:tab w:val="decimal" w:pos="721"/>
              </w:tabs>
              <w:spacing w:line="240" w:lineRule="atLeast"/>
              <w:ind w:left="-100" w:right="11"/>
              <w:rPr>
                <w:szCs w:val="22"/>
              </w:rPr>
            </w:pPr>
            <w:r>
              <w:rPr>
                <w:szCs w:val="22"/>
              </w:rPr>
              <w:t>-</w:t>
            </w:r>
          </w:p>
        </w:tc>
        <w:tc>
          <w:tcPr>
            <w:tcW w:w="136" w:type="pct"/>
            <w:vAlign w:val="bottom"/>
          </w:tcPr>
          <w:p w:rsidR="00F26CDE" w:rsidRPr="007466ED" w:rsidRDefault="00F26CDE" w:rsidP="00162E0E">
            <w:pPr>
              <w:tabs>
                <w:tab w:val="decimal" w:pos="849"/>
              </w:tabs>
              <w:spacing w:line="240" w:lineRule="atLeast"/>
              <w:ind w:left="-100" w:right="-111"/>
              <w:rPr>
                <w:szCs w:val="22"/>
              </w:rPr>
            </w:pPr>
          </w:p>
        </w:tc>
        <w:tc>
          <w:tcPr>
            <w:tcW w:w="636" w:type="pct"/>
            <w:tcBorders>
              <w:bottom w:val="single" w:sz="4" w:space="0" w:color="auto"/>
            </w:tcBorders>
            <w:vAlign w:val="bottom"/>
          </w:tcPr>
          <w:p w:rsidR="00F26CDE" w:rsidRPr="007466ED" w:rsidRDefault="00F26CDE" w:rsidP="00162E0E">
            <w:pPr>
              <w:pStyle w:val="acctfourfigures"/>
              <w:tabs>
                <w:tab w:val="clear" w:pos="765"/>
                <w:tab w:val="decimal" w:pos="646"/>
              </w:tabs>
              <w:spacing w:line="240" w:lineRule="atLeast"/>
              <w:ind w:left="-100" w:right="11"/>
              <w:rPr>
                <w:szCs w:val="22"/>
              </w:rPr>
            </w:pPr>
            <w:r>
              <w:rPr>
                <w:szCs w:val="22"/>
              </w:rPr>
              <w:t>-</w:t>
            </w:r>
          </w:p>
        </w:tc>
        <w:tc>
          <w:tcPr>
            <w:tcW w:w="132" w:type="pct"/>
            <w:vAlign w:val="bottom"/>
          </w:tcPr>
          <w:p w:rsidR="00F26CDE" w:rsidRPr="007466ED" w:rsidRDefault="00F26CDE" w:rsidP="00162E0E">
            <w:pPr>
              <w:tabs>
                <w:tab w:val="decimal" w:pos="849"/>
              </w:tabs>
              <w:spacing w:line="240" w:lineRule="atLeast"/>
              <w:ind w:left="-100" w:right="-111"/>
              <w:rPr>
                <w:szCs w:val="22"/>
              </w:rPr>
            </w:pPr>
          </w:p>
        </w:tc>
        <w:tc>
          <w:tcPr>
            <w:tcW w:w="676" w:type="pct"/>
            <w:tcBorders>
              <w:bottom w:val="single" w:sz="4" w:space="0" w:color="auto"/>
            </w:tcBorders>
            <w:vAlign w:val="bottom"/>
          </w:tcPr>
          <w:p w:rsidR="00F26CDE" w:rsidRPr="007466ED" w:rsidRDefault="00F26CDE" w:rsidP="00162E0E">
            <w:pPr>
              <w:pStyle w:val="acctfourfigures"/>
              <w:tabs>
                <w:tab w:val="clear" w:pos="765"/>
                <w:tab w:val="decimal" w:pos="788"/>
              </w:tabs>
              <w:spacing w:line="240" w:lineRule="atLeast"/>
              <w:ind w:left="-100" w:right="11"/>
              <w:rPr>
                <w:szCs w:val="22"/>
              </w:rPr>
            </w:pPr>
            <w:r>
              <w:rPr>
                <w:szCs w:val="22"/>
              </w:rPr>
              <w:t>-</w:t>
            </w:r>
          </w:p>
        </w:tc>
      </w:tr>
      <w:tr w:rsidR="00F26CDE" w:rsidRPr="001E7282" w:rsidTr="00162E0E">
        <w:tc>
          <w:tcPr>
            <w:tcW w:w="1987" w:type="pct"/>
          </w:tcPr>
          <w:p w:rsidR="00F26CDE" w:rsidRDefault="00F26CDE" w:rsidP="00162E0E">
            <w:pPr>
              <w:spacing w:line="240" w:lineRule="atLeast"/>
              <w:rPr>
                <w:b/>
                <w:bCs/>
                <w:szCs w:val="22"/>
              </w:rPr>
            </w:pPr>
            <w:r>
              <w:rPr>
                <w:b/>
                <w:bCs/>
                <w:szCs w:val="22"/>
              </w:rPr>
              <w:t>Weighted average</w:t>
            </w:r>
            <w:r w:rsidRPr="007466ED">
              <w:rPr>
                <w:b/>
                <w:bCs/>
                <w:szCs w:val="22"/>
              </w:rPr>
              <w:t xml:space="preserve"> number of </w:t>
            </w:r>
          </w:p>
          <w:p w:rsidR="00F26CDE" w:rsidRDefault="00F26CDE" w:rsidP="00162E0E">
            <w:pPr>
              <w:spacing w:line="240" w:lineRule="atLeast"/>
              <w:rPr>
                <w:b/>
                <w:bCs/>
                <w:szCs w:val="22"/>
              </w:rPr>
            </w:pPr>
            <w:r w:rsidRPr="007466ED">
              <w:rPr>
                <w:rFonts w:hint="cs"/>
                <w:b/>
                <w:bCs/>
                <w:szCs w:val="22"/>
                <w:cs/>
                <w:lang w:bidi="th-TH"/>
              </w:rPr>
              <w:t xml:space="preserve">   </w:t>
            </w:r>
            <w:r w:rsidRPr="007466ED">
              <w:rPr>
                <w:b/>
                <w:bCs/>
                <w:szCs w:val="22"/>
              </w:rPr>
              <w:t xml:space="preserve">ordinary shares outstanding </w:t>
            </w:r>
            <w:r>
              <w:rPr>
                <w:b/>
                <w:bCs/>
                <w:szCs w:val="22"/>
              </w:rPr>
              <w:t xml:space="preserve">    </w:t>
            </w:r>
          </w:p>
          <w:p w:rsidR="00F26CDE" w:rsidRPr="001E7282" w:rsidRDefault="00F26CDE" w:rsidP="00162E0E">
            <w:pPr>
              <w:spacing w:line="240" w:lineRule="atLeast"/>
              <w:rPr>
                <w:b/>
                <w:bCs/>
                <w:szCs w:val="22"/>
              </w:rPr>
            </w:pPr>
            <w:r>
              <w:rPr>
                <w:b/>
                <w:bCs/>
                <w:szCs w:val="22"/>
              </w:rPr>
              <w:t xml:space="preserve">   </w:t>
            </w:r>
            <w:r w:rsidRPr="007466ED">
              <w:rPr>
                <w:b/>
                <w:bCs/>
                <w:szCs w:val="22"/>
              </w:rPr>
              <w:t>(diluted)</w:t>
            </w:r>
          </w:p>
        </w:tc>
        <w:tc>
          <w:tcPr>
            <w:tcW w:w="644" w:type="pct"/>
            <w:tcBorders>
              <w:top w:val="single" w:sz="4" w:space="0" w:color="auto"/>
            </w:tcBorders>
            <w:vAlign w:val="bottom"/>
          </w:tcPr>
          <w:p w:rsidR="00F26CDE" w:rsidRPr="00CD221D" w:rsidRDefault="00F26CDE" w:rsidP="00162E0E">
            <w:pPr>
              <w:pStyle w:val="acctfourfigures"/>
              <w:tabs>
                <w:tab w:val="clear" w:pos="765"/>
                <w:tab w:val="decimal" w:pos="636"/>
              </w:tabs>
              <w:spacing w:line="240" w:lineRule="atLeast"/>
              <w:ind w:left="-100" w:right="11"/>
              <w:jc w:val="right"/>
              <w:rPr>
                <w:b/>
                <w:bCs/>
                <w:szCs w:val="22"/>
              </w:rPr>
            </w:pPr>
            <w:r w:rsidRPr="00CD221D">
              <w:rPr>
                <w:b/>
                <w:bCs/>
                <w:szCs w:val="22"/>
              </w:rPr>
              <w:t>1,100,000</w:t>
            </w:r>
          </w:p>
        </w:tc>
        <w:tc>
          <w:tcPr>
            <w:tcW w:w="127" w:type="pct"/>
            <w:gridSpan w:val="2"/>
            <w:vAlign w:val="bottom"/>
          </w:tcPr>
          <w:p w:rsidR="00F26CDE" w:rsidRPr="00A46534" w:rsidRDefault="00F26CDE" w:rsidP="00162E0E">
            <w:pPr>
              <w:tabs>
                <w:tab w:val="decimal" w:pos="849"/>
              </w:tabs>
              <w:spacing w:line="240" w:lineRule="atLeast"/>
              <w:ind w:left="-100" w:right="-111"/>
              <w:rPr>
                <w:szCs w:val="22"/>
              </w:rPr>
            </w:pPr>
          </w:p>
        </w:tc>
        <w:tc>
          <w:tcPr>
            <w:tcW w:w="662" w:type="pct"/>
            <w:tcBorders>
              <w:top w:val="single" w:sz="4" w:space="0" w:color="auto"/>
            </w:tcBorders>
            <w:vAlign w:val="bottom"/>
          </w:tcPr>
          <w:p w:rsidR="00F26CDE" w:rsidRPr="00A46534" w:rsidRDefault="00F26CDE" w:rsidP="00162E0E">
            <w:pPr>
              <w:pStyle w:val="acctfourfigures"/>
              <w:tabs>
                <w:tab w:val="clear" w:pos="765"/>
                <w:tab w:val="decimal" w:pos="1011"/>
              </w:tabs>
              <w:spacing w:line="240" w:lineRule="atLeast"/>
              <w:ind w:left="-100" w:right="-2"/>
              <w:rPr>
                <w:b/>
                <w:bCs/>
                <w:szCs w:val="22"/>
              </w:rPr>
            </w:pPr>
            <w:r>
              <w:rPr>
                <w:b/>
                <w:bCs/>
                <w:szCs w:val="22"/>
              </w:rPr>
              <w:t xml:space="preserve">   1,100,000</w:t>
            </w:r>
          </w:p>
        </w:tc>
        <w:tc>
          <w:tcPr>
            <w:tcW w:w="136" w:type="pct"/>
            <w:vAlign w:val="bottom"/>
          </w:tcPr>
          <w:p w:rsidR="00F26CDE" w:rsidRPr="00A46534" w:rsidRDefault="00F26CDE" w:rsidP="00162E0E">
            <w:pPr>
              <w:tabs>
                <w:tab w:val="decimal" w:pos="849"/>
              </w:tabs>
              <w:spacing w:line="240" w:lineRule="atLeast"/>
              <w:ind w:left="-100" w:right="-111"/>
              <w:rPr>
                <w:szCs w:val="22"/>
              </w:rPr>
            </w:pPr>
          </w:p>
        </w:tc>
        <w:tc>
          <w:tcPr>
            <w:tcW w:w="636" w:type="pct"/>
            <w:tcBorders>
              <w:top w:val="single" w:sz="4" w:space="0" w:color="auto"/>
            </w:tcBorders>
            <w:vAlign w:val="bottom"/>
          </w:tcPr>
          <w:p w:rsidR="00F26CDE" w:rsidRPr="00A46534" w:rsidRDefault="00F26CDE" w:rsidP="00162E0E">
            <w:pPr>
              <w:pStyle w:val="acctfourfigures"/>
              <w:tabs>
                <w:tab w:val="clear" w:pos="765"/>
                <w:tab w:val="decimal" w:pos="646"/>
                <w:tab w:val="left" w:pos="832"/>
              </w:tabs>
              <w:spacing w:line="240" w:lineRule="atLeast"/>
              <w:ind w:left="-100" w:right="11"/>
              <w:rPr>
                <w:b/>
                <w:bCs/>
                <w:szCs w:val="22"/>
              </w:rPr>
            </w:pPr>
            <w:r>
              <w:rPr>
                <w:b/>
                <w:bCs/>
                <w:szCs w:val="22"/>
              </w:rPr>
              <w:t xml:space="preserve">   1,100,000</w:t>
            </w:r>
          </w:p>
        </w:tc>
        <w:tc>
          <w:tcPr>
            <w:tcW w:w="132" w:type="pct"/>
            <w:vAlign w:val="bottom"/>
          </w:tcPr>
          <w:p w:rsidR="00F26CDE" w:rsidRPr="00A46534" w:rsidRDefault="00F26CDE" w:rsidP="00162E0E">
            <w:pPr>
              <w:tabs>
                <w:tab w:val="decimal" w:pos="849"/>
              </w:tabs>
              <w:spacing w:line="240" w:lineRule="atLeast"/>
              <w:ind w:left="-100" w:right="-111"/>
              <w:rPr>
                <w:szCs w:val="22"/>
              </w:rPr>
            </w:pPr>
          </w:p>
        </w:tc>
        <w:tc>
          <w:tcPr>
            <w:tcW w:w="676" w:type="pct"/>
            <w:tcBorders>
              <w:top w:val="single" w:sz="4" w:space="0" w:color="auto"/>
            </w:tcBorders>
            <w:vAlign w:val="bottom"/>
          </w:tcPr>
          <w:p w:rsidR="00F26CDE" w:rsidRPr="00A46534" w:rsidRDefault="00F26CDE" w:rsidP="00162E0E">
            <w:pPr>
              <w:pStyle w:val="acctfourfigures"/>
              <w:tabs>
                <w:tab w:val="clear" w:pos="765"/>
                <w:tab w:val="decimal" w:pos="1026"/>
              </w:tabs>
              <w:spacing w:line="240" w:lineRule="atLeast"/>
              <w:ind w:left="-100" w:right="11"/>
              <w:rPr>
                <w:b/>
                <w:bCs/>
                <w:szCs w:val="22"/>
              </w:rPr>
            </w:pPr>
            <w:r>
              <w:rPr>
                <w:b/>
                <w:bCs/>
                <w:szCs w:val="22"/>
              </w:rPr>
              <w:t xml:space="preserve">   1,100,000</w:t>
            </w:r>
          </w:p>
        </w:tc>
      </w:tr>
      <w:tr w:rsidR="00F26CDE" w:rsidRPr="001E7282" w:rsidTr="00162E0E">
        <w:tc>
          <w:tcPr>
            <w:tcW w:w="1987" w:type="pct"/>
          </w:tcPr>
          <w:p w:rsidR="00F26CDE" w:rsidRPr="001E7282" w:rsidRDefault="00F26CDE" w:rsidP="00162E0E">
            <w:pPr>
              <w:spacing w:line="240" w:lineRule="atLeast"/>
              <w:rPr>
                <w:b/>
                <w:bCs/>
                <w:szCs w:val="22"/>
              </w:rPr>
            </w:pPr>
            <w:r w:rsidRPr="001E7282">
              <w:rPr>
                <w:b/>
                <w:bCs/>
                <w:szCs w:val="22"/>
              </w:rPr>
              <w:t>Earnings per share (</w:t>
            </w:r>
            <w:r>
              <w:rPr>
                <w:b/>
                <w:bCs/>
                <w:szCs w:val="22"/>
              </w:rPr>
              <w:t>diluted</w:t>
            </w:r>
            <w:r w:rsidRPr="001E7282">
              <w:rPr>
                <w:b/>
                <w:bCs/>
                <w:szCs w:val="22"/>
              </w:rPr>
              <w:t xml:space="preserve">) </w:t>
            </w:r>
            <w:r w:rsidRPr="001E7282">
              <w:rPr>
                <w:rFonts w:cs="Angsana New" w:hint="cs"/>
                <w:b/>
                <w:bCs/>
                <w:szCs w:val="22"/>
                <w:cs/>
                <w:lang w:bidi="th-TH"/>
              </w:rPr>
              <w:t xml:space="preserve">                </w:t>
            </w:r>
          </w:p>
        </w:tc>
        <w:tc>
          <w:tcPr>
            <w:tcW w:w="644" w:type="pct"/>
            <w:tcBorders>
              <w:top w:val="double" w:sz="4" w:space="0" w:color="auto"/>
            </w:tcBorders>
            <w:vAlign w:val="bottom"/>
          </w:tcPr>
          <w:p w:rsidR="00F26CDE" w:rsidRPr="00A46534" w:rsidRDefault="00F26CDE" w:rsidP="00162E0E">
            <w:pPr>
              <w:pStyle w:val="acctfourfigures"/>
              <w:tabs>
                <w:tab w:val="clear" w:pos="765"/>
                <w:tab w:val="decimal" w:pos="556"/>
              </w:tabs>
              <w:spacing w:line="240" w:lineRule="atLeast"/>
              <w:ind w:left="-100" w:right="11"/>
              <w:rPr>
                <w:b/>
                <w:bCs/>
                <w:szCs w:val="22"/>
              </w:rPr>
            </w:pPr>
          </w:p>
        </w:tc>
        <w:tc>
          <w:tcPr>
            <w:tcW w:w="127" w:type="pct"/>
            <w:gridSpan w:val="2"/>
            <w:vAlign w:val="bottom"/>
          </w:tcPr>
          <w:p w:rsidR="00F26CDE" w:rsidRPr="00A46534" w:rsidRDefault="00F26CDE" w:rsidP="00162E0E">
            <w:pPr>
              <w:tabs>
                <w:tab w:val="decimal" w:pos="849"/>
              </w:tabs>
              <w:spacing w:line="240" w:lineRule="atLeast"/>
              <w:ind w:left="-100" w:right="-111"/>
              <w:rPr>
                <w:szCs w:val="22"/>
              </w:rPr>
            </w:pPr>
          </w:p>
        </w:tc>
        <w:tc>
          <w:tcPr>
            <w:tcW w:w="662" w:type="pct"/>
            <w:tcBorders>
              <w:top w:val="double" w:sz="4" w:space="0" w:color="auto"/>
            </w:tcBorders>
            <w:vAlign w:val="bottom"/>
          </w:tcPr>
          <w:p w:rsidR="00F26CDE" w:rsidRPr="00A46534" w:rsidRDefault="00F26CDE" w:rsidP="00162E0E">
            <w:pPr>
              <w:pStyle w:val="acctfourfigures"/>
              <w:tabs>
                <w:tab w:val="clear" w:pos="765"/>
                <w:tab w:val="decimal" w:pos="556"/>
              </w:tabs>
              <w:spacing w:line="240" w:lineRule="atLeast"/>
              <w:ind w:left="-100" w:right="11"/>
              <w:rPr>
                <w:b/>
                <w:bCs/>
                <w:szCs w:val="22"/>
              </w:rPr>
            </w:pPr>
          </w:p>
        </w:tc>
        <w:tc>
          <w:tcPr>
            <w:tcW w:w="136" w:type="pct"/>
            <w:vAlign w:val="bottom"/>
          </w:tcPr>
          <w:p w:rsidR="00F26CDE" w:rsidRPr="00A46534" w:rsidRDefault="00F26CDE" w:rsidP="00162E0E">
            <w:pPr>
              <w:tabs>
                <w:tab w:val="decimal" w:pos="849"/>
              </w:tabs>
              <w:spacing w:line="240" w:lineRule="atLeast"/>
              <w:ind w:left="-100" w:right="-111"/>
              <w:rPr>
                <w:szCs w:val="22"/>
              </w:rPr>
            </w:pPr>
          </w:p>
        </w:tc>
        <w:tc>
          <w:tcPr>
            <w:tcW w:w="636" w:type="pct"/>
            <w:tcBorders>
              <w:top w:val="double" w:sz="4" w:space="0" w:color="auto"/>
            </w:tcBorders>
            <w:vAlign w:val="bottom"/>
          </w:tcPr>
          <w:p w:rsidR="00F26CDE" w:rsidRPr="00A46534" w:rsidRDefault="00F26CDE" w:rsidP="00162E0E">
            <w:pPr>
              <w:pStyle w:val="acctfourfigures"/>
              <w:tabs>
                <w:tab w:val="clear" w:pos="765"/>
                <w:tab w:val="decimal" w:pos="646"/>
              </w:tabs>
              <w:spacing w:line="240" w:lineRule="atLeast"/>
              <w:ind w:left="-100" w:right="11"/>
              <w:rPr>
                <w:b/>
                <w:bCs/>
                <w:szCs w:val="22"/>
              </w:rPr>
            </w:pPr>
          </w:p>
        </w:tc>
        <w:tc>
          <w:tcPr>
            <w:tcW w:w="132" w:type="pct"/>
            <w:vAlign w:val="bottom"/>
          </w:tcPr>
          <w:p w:rsidR="00F26CDE" w:rsidRPr="00A46534" w:rsidRDefault="00F26CDE" w:rsidP="00162E0E">
            <w:pPr>
              <w:tabs>
                <w:tab w:val="decimal" w:pos="849"/>
              </w:tabs>
              <w:spacing w:line="240" w:lineRule="atLeast"/>
              <w:ind w:left="-100" w:right="-111"/>
              <w:rPr>
                <w:szCs w:val="22"/>
              </w:rPr>
            </w:pPr>
          </w:p>
        </w:tc>
        <w:tc>
          <w:tcPr>
            <w:tcW w:w="676" w:type="pct"/>
            <w:tcBorders>
              <w:top w:val="double" w:sz="4" w:space="0" w:color="auto"/>
            </w:tcBorders>
            <w:vAlign w:val="bottom"/>
          </w:tcPr>
          <w:p w:rsidR="00F26CDE" w:rsidRPr="00A46534" w:rsidRDefault="00F26CDE" w:rsidP="00162E0E">
            <w:pPr>
              <w:pStyle w:val="acctfourfigures"/>
              <w:tabs>
                <w:tab w:val="clear" w:pos="765"/>
                <w:tab w:val="decimal" w:pos="646"/>
              </w:tabs>
              <w:spacing w:line="240" w:lineRule="atLeast"/>
              <w:ind w:left="-100" w:right="11"/>
              <w:rPr>
                <w:b/>
                <w:bCs/>
                <w:szCs w:val="22"/>
              </w:rPr>
            </w:pPr>
          </w:p>
        </w:tc>
      </w:tr>
      <w:tr w:rsidR="00F26CDE" w:rsidRPr="001E7282" w:rsidTr="00162E0E">
        <w:tc>
          <w:tcPr>
            <w:tcW w:w="1987" w:type="pct"/>
          </w:tcPr>
          <w:p w:rsidR="00F26CDE" w:rsidRPr="001E7282" w:rsidRDefault="00F26CDE" w:rsidP="00162E0E">
            <w:pPr>
              <w:spacing w:line="240" w:lineRule="atLeast"/>
              <w:rPr>
                <w:b/>
                <w:bCs/>
                <w:szCs w:val="22"/>
              </w:rPr>
            </w:pPr>
            <w:r w:rsidRPr="001E7282">
              <w:rPr>
                <w:rFonts w:cs="Angsana New" w:hint="cs"/>
                <w:b/>
                <w:bCs/>
                <w:szCs w:val="22"/>
                <w:cs/>
                <w:lang w:bidi="th-TH"/>
              </w:rPr>
              <w:t xml:space="preserve">    </w:t>
            </w:r>
            <w:r w:rsidRPr="001E7282">
              <w:rPr>
                <w:b/>
                <w:bCs/>
                <w:i/>
                <w:iCs/>
                <w:szCs w:val="22"/>
              </w:rPr>
              <w:t>(in Baht)</w:t>
            </w:r>
          </w:p>
        </w:tc>
        <w:tc>
          <w:tcPr>
            <w:tcW w:w="644" w:type="pct"/>
            <w:tcBorders>
              <w:bottom w:val="double" w:sz="4" w:space="0" w:color="auto"/>
            </w:tcBorders>
            <w:vAlign w:val="bottom"/>
          </w:tcPr>
          <w:p w:rsidR="00F26CDE" w:rsidRPr="00B52DD5" w:rsidRDefault="00F26CDE" w:rsidP="00162E0E">
            <w:pPr>
              <w:pStyle w:val="acctfourfigures"/>
              <w:tabs>
                <w:tab w:val="clear" w:pos="765"/>
                <w:tab w:val="decimal" w:pos="556"/>
              </w:tabs>
              <w:spacing w:line="240" w:lineRule="atLeast"/>
              <w:ind w:left="-100" w:right="11"/>
              <w:jc w:val="right"/>
              <w:rPr>
                <w:b/>
                <w:bCs/>
                <w:szCs w:val="22"/>
                <w:lang w:bidi="th-TH"/>
              </w:rPr>
            </w:pPr>
            <w:r>
              <w:rPr>
                <w:b/>
                <w:bCs/>
                <w:szCs w:val="22"/>
                <w:lang w:bidi="th-TH"/>
              </w:rPr>
              <w:t>0.06</w:t>
            </w:r>
          </w:p>
        </w:tc>
        <w:tc>
          <w:tcPr>
            <w:tcW w:w="127" w:type="pct"/>
            <w:gridSpan w:val="2"/>
            <w:vAlign w:val="bottom"/>
          </w:tcPr>
          <w:p w:rsidR="00F26CDE" w:rsidRPr="00A46534" w:rsidRDefault="00F26CDE" w:rsidP="00162E0E">
            <w:pPr>
              <w:tabs>
                <w:tab w:val="decimal" w:pos="849"/>
              </w:tabs>
              <w:spacing w:line="240" w:lineRule="atLeast"/>
              <w:ind w:left="-100" w:right="-111"/>
              <w:rPr>
                <w:szCs w:val="22"/>
              </w:rPr>
            </w:pPr>
          </w:p>
        </w:tc>
        <w:tc>
          <w:tcPr>
            <w:tcW w:w="662" w:type="pct"/>
            <w:tcBorders>
              <w:bottom w:val="double" w:sz="4" w:space="0" w:color="auto"/>
            </w:tcBorders>
            <w:vAlign w:val="bottom"/>
          </w:tcPr>
          <w:p w:rsidR="00F26CDE" w:rsidRPr="00B52DD5" w:rsidRDefault="00F26CDE" w:rsidP="00162E0E">
            <w:pPr>
              <w:pStyle w:val="acctfourfigures"/>
              <w:tabs>
                <w:tab w:val="clear" w:pos="765"/>
                <w:tab w:val="decimal" w:pos="556"/>
              </w:tabs>
              <w:spacing w:line="240" w:lineRule="atLeast"/>
              <w:ind w:left="-100" w:right="11"/>
              <w:jc w:val="right"/>
              <w:rPr>
                <w:b/>
                <w:bCs/>
                <w:szCs w:val="22"/>
                <w:lang w:bidi="th-TH"/>
              </w:rPr>
            </w:pPr>
            <w:r>
              <w:rPr>
                <w:b/>
                <w:bCs/>
                <w:szCs w:val="22"/>
                <w:lang w:bidi="th-TH"/>
              </w:rPr>
              <w:t>0.07</w:t>
            </w:r>
          </w:p>
        </w:tc>
        <w:tc>
          <w:tcPr>
            <w:tcW w:w="136" w:type="pct"/>
            <w:vAlign w:val="bottom"/>
          </w:tcPr>
          <w:p w:rsidR="00F26CDE" w:rsidRPr="00634474" w:rsidRDefault="00F26CDE" w:rsidP="00162E0E">
            <w:pPr>
              <w:tabs>
                <w:tab w:val="decimal" w:pos="556"/>
                <w:tab w:val="decimal" w:pos="849"/>
              </w:tabs>
              <w:spacing w:line="240" w:lineRule="atLeast"/>
              <w:ind w:left="-100" w:right="-111"/>
              <w:jc w:val="right"/>
              <w:rPr>
                <w:b/>
                <w:bCs/>
                <w:szCs w:val="22"/>
              </w:rPr>
            </w:pPr>
          </w:p>
        </w:tc>
        <w:tc>
          <w:tcPr>
            <w:tcW w:w="636" w:type="pct"/>
            <w:tcBorders>
              <w:bottom w:val="double" w:sz="4" w:space="0" w:color="auto"/>
            </w:tcBorders>
            <w:vAlign w:val="bottom"/>
          </w:tcPr>
          <w:p w:rsidR="00F26CDE" w:rsidRPr="00B52DD5" w:rsidRDefault="00F26CDE" w:rsidP="00162E0E">
            <w:pPr>
              <w:pStyle w:val="acctfourfigures"/>
              <w:tabs>
                <w:tab w:val="clear" w:pos="765"/>
                <w:tab w:val="decimal" w:pos="556"/>
              </w:tabs>
              <w:spacing w:line="240" w:lineRule="atLeast"/>
              <w:ind w:left="-100" w:right="11"/>
              <w:jc w:val="right"/>
              <w:rPr>
                <w:b/>
                <w:bCs/>
                <w:szCs w:val="22"/>
                <w:lang w:bidi="th-TH"/>
              </w:rPr>
            </w:pPr>
            <w:r>
              <w:rPr>
                <w:b/>
                <w:bCs/>
                <w:szCs w:val="22"/>
                <w:lang w:bidi="th-TH"/>
              </w:rPr>
              <w:t>0.03</w:t>
            </w:r>
          </w:p>
        </w:tc>
        <w:tc>
          <w:tcPr>
            <w:tcW w:w="132" w:type="pct"/>
            <w:vAlign w:val="bottom"/>
          </w:tcPr>
          <w:p w:rsidR="00F26CDE" w:rsidRPr="00634474" w:rsidRDefault="00F26CDE" w:rsidP="00162E0E">
            <w:pPr>
              <w:tabs>
                <w:tab w:val="decimal" w:pos="556"/>
                <w:tab w:val="decimal" w:pos="849"/>
              </w:tabs>
              <w:spacing w:line="240" w:lineRule="atLeast"/>
              <w:ind w:left="-100" w:right="-111"/>
              <w:jc w:val="right"/>
              <w:rPr>
                <w:b/>
                <w:bCs/>
                <w:szCs w:val="22"/>
              </w:rPr>
            </w:pPr>
          </w:p>
        </w:tc>
        <w:tc>
          <w:tcPr>
            <w:tcW w:w="676" w:type="pct"/>
            <w:tcBorders>
              <w:bottom w:val="double" w:sz="4" w:space="0" w:color="auto"/>
            </w:tcBorders>
            <w:vAlign w:val="bottom"/>
          </w:tcPr>
          <w:p w:rsidR="00F26CDE" w:rsidRPr="00B52DD5" w:rsidRDefault="00F26CDE" w:rsidP="00162E0E">
            <w:pPr>
              <w:pStyle w:val="acctfourfigures"/>
              <w:tabs>
                <w:tab w:val="clear" w:pos="765"/>
                <w:tab w:val="decimal" w:pos="556"/>
              </w:tabs>
              <w:spacing w:line="240" w:lineRule="atLeast"/>
              <w:ind w:left="-100" w:right="11"/>
              <w:jc w:val="right"/>
              <w:rPr>
                <w:b/>
                <w:bCs/>
                <w:szCs w:val="22"/>
                <w:lang w:bidi="th-TH"/>
              </w:rPr>
            </w:pPr>
            <w:r>
              <w:rPr>
                <w:b/>
                <w:bCs/>
                <w:szCs w:val="22"/>
                <w:lang w:bidi="th-TH"/>
              </w:rPr>
              <w:t>0.03</w:t>
            </w:r>
          </w:p>
        </w:tc>
      </w:tr>
    </w:tbl>
    <w:p w:rsidR="00F26CDE" w:rsidRDefault="00F26CDE" w:rsidP="00F26CDE">
      <w:pPr>
        <w:ind w:left="540"/>
        <w:jc w:val="both"/>
        <w:rPr>
          <w:szCs w:val="22"/>
          <w:shd w:val="clear" w:color="auto" w:fill="FFFFFF"/>
        </w:rPr>
      </w:pPr>
    </w:p>
    <w:p w:rsidR="00F26CDE" w:rsidRDefault="00F26CDE" w:rsidP="00F26CDE">
      <w:pPr>
        <w:ind w:left="540"/>
        <w:jc w:val="both"/>
        <w:rPr>
          <w:szCs w:val="22"/>
          <w:shd w:val="clear" w:color="auto" w:fill="FFFFFF"/>
        </w:rPr>
      </w:pPr>
      <w:r>
        <w:rPr>
          <w:szCs w:val="22"/>
          <w:shd w:val="clear" w:color="auto" w:fill="FFFFFF"/>
        </w:rPr>
        <w:t>Currently, the exercise price of the warrants is higher than the average market price of the shares and therefore, the warrants have no dilutive effect on earnings per share.</w:t>
      </w:r>
    </w:p>
    <w:p w:rsidR="00F26CDE" w:rsidRDefault="00F26CDE" w:rsidP="00F26CDE">
      <w:pPr>
        <w:ind w:left="540"/>
        <w:jc w:val="both"/>
        <w:rPr>
          <w:szCs w:val="22"/>
          <w:shd w:val="clear" w:color="auto" w:fill="FFFFFF"/>
        </w:rPr>
      </w:pPr>
    </w:p>
    <w:p w:rsidR="00F26CDE" w:rsidRPr="00707A95" w:rsidRDefault="00F26CDE" w:rsidP="00F26CDE">
      <w:pPr>
        <w:tabs>
          <w:tab w:val="left" w:pos="540"/>
        </w:tabs>
        <w:spacing w:line="240" w:lineRule="auto"/>
        <w:rPr>
          <w:b/>
          <w:bCs/>
          <w:sz w:val="24"/>
          <w:szCs w:val="24"/>
        </w:rPr>
      </w:pPr>
      <w:r>
        <w:rPr>
          <w:b/>
          <w:bCs/>
          <w:sz w:val="24"/>
          <w:szCs w:val="24"/>
        </w:rPr>
        <w:t>15</w:t>
      </w:r>
      <w:r w:rsidRPr="00707A95">
        <w:rPr>
          <w:b/>
          <w:bCs/>
          <w:sz w:val="24"/>
          <w:szCs w:val="24"/>
        </w:rPr>
        <w:tab/>
        <w:t xml:space="preserve">Financial instruments </w:t>
      </w:r>
    </w:p>
    <w:p w:rsidR="00F26CDE" w:rsidRPr="00707A95" w:rsidRDefault="00F26CDE" w:rsidP="00F26CDE">
      <w:pPr>
        <w:spacing w:line="240" w:lineRule="atLeast"/>
        <w:ind w:left="540"/>
        <w:jc w:val="thaiDistribute"/>
        <w:rPr>
          <w:lang w:bidi="th-TH"/>
        </w:rPr>
      </w:pPr>
    </w:p>
    <w:p w:rsidR="00F26CDE" w:rsidRPr="00F04FB5" w:rsidRDefault="00F26CDE" w:rsidP="00F26CDE">
      <w:pPr>
        <w:spacing w:line="240" w:lineRule="atLeast"/>
        <w:ind w:left="540"/>
        <w:jc w:val="thaiDistribute"/>
        <w:rPr>
          <w:b/>
          <w:bCs/>
          <w:szCs w:val="22"/>
          <w:lang w:val="en-US"/>
        </w:rPr>
      </w:pPr>
      <w:r w:rsidRPr="00F04FB5">
        <w:rPr>
          <w:b/>
          <w:bCs/>
          <w:szCs w:val="22"/>
          <w:lang w:val="en-US"/>
        </w:rPr>
        <w:t>Carrying amounts and fair values of financial instruments carried at fair value</w:t>
      </w:r>
    </w:p>
    <w:p w:rsidR="00F26CDE" w:rsidRPr="00F04FB5" w:rsidRDefault="00F26CDE" w:rsidP="00F26CDE">
      <w:pPr>
        <w:spacing w:line="240" w:lineRule="atLeast"/>
        <w:ind w:left="540"/>
        <w:jc w:val="thaiDistribute"/>
        <w:rPr>
          <w:szCs w:val="22"/>
          <w:lang w:val="en-US"/>
        </w:rPr>
      </w:pPr>
    </w:p>
    <w:p w:rsidR="00F26CDE" w:rsidRDefault="00F26CDE" w:rsidP="00F26CDE">
      <w:pPr>
        <w:spacing w:line="240" w:lineRule="atLeast"/>
        <w:ind w:left="540"/>
        <w:jc w:val="thaiDistribute"/>
        <w:rPr>
          <w:szCs w:val="22"/>
          <w:lang w:val="en-US"/>
        </w:rPr>
      </w:pPr>
      <w:r w:rsidRPr="00F04FB5">
        <w:rPr>
          <w:szCs w:val="22"/>
          <w:lang w:val="en-US"/>
        </w:rPr>
        <w:t xml:space="preserve">The fair values of financial assets together with the carrying amounts in the consolidated statement of financial position </w:t>
      </w:r>
      <w:r>
        <w:rPr>
          <w:szCs w:val="22"/>
          <w:lang w:val="en-US"/>
        </w:rPr>
        <w:t>are</w:t>
      </w:r>
      <w:r w:rsidRPr="00F04FB5">
        <w:rPr>
          <w:szCs w:val="22"/>
          <w:lang w:val="en-US"/>
        </w:rPr>
        <w:t xml:space="preserve"> a</w:t>
      </w:r>
      <w:r>
        <w:rPr>
          <w:szCs w:val="22"/>
          <w:lang w:val="en-US"/>
        </w:rPr>
        <w:t>s follows:</w:t>
      </w:r>
    </w:p>
    <w:p w:rsidR="00F26CDE" w:rsidRPr="00F04FB5" w:rsidRDefault="00F26CDE" w:rsidP="00F26CDE">
      <w:pPr>
        <w:spacing w:line="240" w:lineRule="atLeast"/>
        <w:ind w:left="540"/>
        <w:jc w:val="thaiDistribute"/>
        <w:rPr>
          <w:szCs w:val="22"/>
          <w:lang w:val="en-US"/>
        </w:rPr>
      </w:pPr>
    </w:p>
    <w:tbl>
      <w:tblPr>
        <w:tblW w:w="9252" w:type="dxa"/>
        <w:tblInd w:w="529" w:type="dxa"/>
        <w:tblLayout w:type="fixed"/>
        <w:tblCellMar>
          <w:left w:w="79" w:type="dxa"/>
          <w:right w:w="79" w:type="dxa"/>
        </w:tblCellMar>
        <w:tblLook w:val="0000" w:firstRow="0" w:lastRow="0" w:firstColumn="0" w:lastColumn="0" w:noHBand="0" w:noVBand="0"/>
      </w:tblPr>
      <w:tblGrid>
        <w:gridCol w:w="3240"/>
        <w:gridCol w:w="990"/>
        <w:gridCol w:w="180"/>
        <w:gridCol w:w="1080"/>
        <w:gridCol w:w="180"/>
        <w:gridCol w:w="1080"/>
        <w:gridCol w:w="180"/>
        <w:gridCol w:w="1062"/>
        <w:gridCol w:w="180"/>
        <w:gridCol w:w="1080"/>
      </w:tblGrid>
      <w:tr w:rsidR="00F26CDE" w:rsidRPr="00063ADC" w:rsidTr="00162E0E">
        <w:trPr>
          <w:cantSplit/>
          <w:trHeight w:val="543"/>
          <w:tblHeader/>
        </w:trPr>
        <w:tc>
          <w:tcPr>
            <w:tcW w:w="3240" w:type="dxa"/>
            <w:shd w:val="clear" w:color="auto" w:fill="auto"/>
            <w:vAlign w:val="bottom"/>
          </w:tcPr>
          <w:p w:rsidR="00F26CDE" w:rsidRPr="00063ADC" w:rsidRDefault="00F26CDE" w:rsidP="00162E0E">
            <w:pPr>
              <w:pStyle w:val="acctfourfigures"/>
              <w:tabs>
                <w:tab w:val="clear" w:pos="765"/>
                <w:tab w:val="decimal" w:pos="371"/>
              </w:tabs>
              <w:spacing w:line="240" w:lineRule="atLeast"/>
              <w:ind w:left="11" w:right="-79"/>
              <w:rPr>
                <w:b/>
                <w:bCs/>
                <w:i/>
              </w:rPr>
            </w:pPr>
          </w:p>
        </w:tc>
        <w:tc>
          <w:tcPr>
            <w:tcW w:w="6012" w:type="dxa"/>
            <w:gridSpan w:val="9"/>
            <w:vAlign w:val="bottom"/>
          </w:tcPr>
          <w:p w:rsidR="00F26CDE" w:rsidRPr="00063ADC" w:rsidRDefault="00F26CDE" w:rsidP="00162E0E">
            <w:pPr>
              <w:pStyle w:val="acctfourfigures"/>
              <w:tabs>
                <w:tab w:val="clear" w:pos="765"/>
                <w:tab w:val="decimal" w:pos="371"/>
              </w:tabs>
              <w:spacing w:line="240" w:lineRule="atLeast"/>
              <w:ind w:left="-79" w:right="-79"/>
              <w:jc w:val="center"/>
              <w:rPr>
                <w:b/>
                <w:bCs/>
              </w:rPr>
            </w:pPr>
            <w:r w:rsidRPr="00063ADC">
              <w:rPr>
                <w:b/>
                <w:bCs/>
              </w:rPr>
              <w:t>Consolidated financial statements</w:t>
            </w:r>
          </w:p>
        </w:tc>
      </w:tr>
      <w:tr w:rsidR="00F26CDE" w:rsidRPr="00063ADC" w:rsidTr="00162E0E">
        <w:trPr>
          <w:cantSplit/>
          <w:trHeight w:val="453"/>
          <w:tblHeader/>
        </w:trPr>
        <w:tc>
          <w:tcPr>
            <w:tcW w:w="3240" w:type="dxa"/>
            <w:shd w:val="clear" w:color="auto" w:fill="auto"/>
            <w:vAlign w:val="bottom"/>
          </w:tcPr>
          <w:p w:rsidR="00F26CDE" w:rsidRPr="00063ADC" w:rsidRDefault="00F26CDE" w:rsidP="00162E0E">
            <w:pPr>
              <w:pStyle w:val="acctfourfigures"/>
              <w:tabs>
                <w:tab w:val="clear" w:pos="765"/>
              </w:tabs>
              <w:spacing w:line="240" w:lineRule="atLeast"/>
            </w:pPr>
          </w:p>
        </w:tc>
        <w:tc>
          <w:tcPr>
            <w:tcW w:w="990" w:type="dxa"/>
          </w:tcPr>
          <w:p w:rsidR="00F26CDE" w:rsidRPr="00063ADC" w:rsidRDefault="00F26CDE" w:rsidP="00162E0E">
            <w:pPr>
              <w:pStyle w:val="acctfourfigures"/>
              <w:tabs>
                <w:tab w:val="clear" w:pos="765"/>
              </w:tabs>
              <w:spacing w:line="240" w:lineRule="atLeast"/>
              <w:ind w:left="-79" w:right="-79"/>
              <w:jc w:val="center"/>
            </w:pPr>
            <w:r>
              <w:t>Carrying amount</w:t>
            </w:r>
          </w:p>
        </w:tc>
        <w:tc>
          <w:tcPr>
            <w:tcW w:w="180" w:type="dxa"/>
          </w:tcPr>
          <w:p w:rsidR="00F26CDE" w:rsidRPr="00063ADC" w:rsidRDefault="00F26CDE" w:rsidP="00162E0E">
            <w:pPr>
              <w:pStyle w:val="acctfourfigures"/>
              <w:tabs>
                <w:tab w:val="clear" w:pos="765"/>
              </w:tabs>
              <w:spacing w:line="240" w:lineRule="atLeast"/>
              <w:ind w:left="-79" w:right="-79"/>
              <w:jc w:val="center"/>
            </w:pPr>
          </w:p>
        </w:tc>
        <w:tc>
          <w:tcPr>
            <w:tcW w:w="4842" w:type="dxa"/>
            <w:gridSpan w:val="7"/>
            <w:tcBorders>
              <w:bottom w:val="single" w:sz="4" w:space="0" w:color="auto"/>
            </w:tcBorders>
            <w:shd w:val="clear" w:color="auto" w:fill="auto"/>
            <w:vAlign w:val="bottom"/>
          </w:tcPr>
          <w:p w:rsidR="00F26CDE" w:rsidRPr="00063ADC" w:rsidRDefault="00F26CDE" w:rsidP="00162E0E">
            <w:pPr>
              <w:pStyle w:val="acctfourfigures"/>
              <w:tabs>
                <w:tab w:val="clear" w:pos="765"/>
              </w:tabs>
              <w:spacing w:line="240" w:lineRule="atLeast"/>
              <w:ind w:left="-79" w:right="-79"/>
              <w:jc w:val="center"/>
              <w:rPr>
                <w:rtl/>
                <w:cs/>
              </w:rPr>
            </w:pPr>
            <w:r w:rsidRPr="00063ADC">
              <w:t>Fair value</w:t>
            </w:r>
          </w:p>
        </w:tc>
      </w:tr>
      <w:tr w:rsidR="00F26CDE" w:rsidRPr="00063ADC" w:rsidTr="00162E0E">
        <w:trPr>
          <w:cantSplit/>
        </w:trPr>
        <w:tc>
          <w:tcPr>
            <w:tcW w:w="3240" w:type="dxa"/>
            <w:shd w:val="clear" w:color="auto" w:fill="auto"/>
          </w:tcPr>
          <w:p w:rsidR="00F26CDE" w:rsidRPr="00063ADC" w:rsidRDefault="00F26CDE" w:rsidP="00162E0E">
            <w:pPr>
              <w:spacing w:line="240" w:lineRule="atLeast"/>
              <w:ind w:left="180" w:hanging="180"/>
              <w:rPr>
                <w:b/>
                <w:bCs/>
              </w:rPr>
            </w:pPr>
          </w:p>
        </w:tc>
        <w:tc>
          <w:tcPr>
            <w:tcW w:w="990" w:type="dxa"/>
          </w:tcPr>
          <w:p w:rsidR="00F26CDE" w:rsidRPr="00063ADC" w:rsidRDefault="00F26CDE" w:rsidP="00162E0E">
            <w:pPr>
              <w:pStyle w:val="acctfourfigures"/>
              <w:tabs>
                <w:tab w:val="clear" w:pos="765"/>
                <w:tab w:val="decimal" w:pos="731"/>
              </w:tabs>
              <w:spacing w:line="240" w:lineRule="atLeast"/>
              <w:ind w:right="11"/>
            </w:pPr>
          </w:p>
        </w:tc>
        <w:tc>
          <w:tcPr>
            <w:tcW w:w="180" w:type="dxa"/>
          </w:tcPr>
          <w:p w:rsidR="00F26CDE" w:rsidRPr="00063ADC" w:rsidRDefault="00F26CDE" w:rsidP="00162E0E">
            <w:pPr>
              <w:pStyle w:val="acctfourfigures"/>
              <w:tabs>
                <w:tab w:val="clear" w:pos="765"/>
                <w:tab w:val="decimal" w:pos="731"/>
              </w:tabs>
              <w:spacing w:line="240" w:lineRule="atLeast"/>
              <w:ind w:right="11"/>
            </w:pPr>
          </w:p>
        </w:tc>
        <w:tc>
          <w:tcPr>
            <w:tcW w:w="1080" w:type="dxa"/>
            <w:tcBorders>
              <w:top w:val="single" w:sz="4" w:space="0" w:color="auto"/>
            </w:tcBorders>
            <w:shd w:val="clear" w:color="auto" w:fill="auto"/>
          </w:tcPr>
          <w:p w:rsidR="00F26CDE" w:rsidRPr="00063ADC" w:rsidRDefault="00F26CDE" w:rsidP="00162E0E">
            <w:pPr>
              <w:pStyle w:val="acctfourfigures"/>
              <w:tabs>
                <w:tab w:val="clear" w:pos="765"/>
                <w:tab w:val="decimal" w:pos="-83"/>
              </w:tabs>
              <w:spacing w:line="240" w:lineRule="atLeast"/>
              <w:ind w:right="-75"/>
              <w:jc w:val="center"/>
            </w:pPr>
            <w:r w:rsidRPr="00063ADC">
              <w:t>Level 1</w:t>
            </w:r>
          </w:p>
        </w:tc>
        <w:tc>
          <w:tcPr>
            <w:tcW w:w="180" w:type="dxa"/>
            <w:tcBorders>
              <w:top w:val="single" w:sz="4" w:space="0" w:color="auto"/>
            </w:tcBorders>
            <w:shd w:val="clear" w:color="auto" w:fill="auto"/>
          </w:tcPr>
          <w:p w:rsidR="00F26CDE" w:rsidRPr="00063ADC" w:rsidRDefault="00F26CDE" w:rsidP="00162E0E">
            <w:pPr>
              <w:pStyle w:val="acctfourfigures"/>
              <w:spacing w:line="240" w:lineRule="atLeast"/>
            </w:pPr>
          </w:p>
        </w:tc>
        <w:tc>
          <w:tcPr>
            <w:tcW w:w="1080" w:type="dxa"/>
            <w:tcBorders>
              <w:top w:val="single" w:sz="4" w:space="0" w:color="auto"/>
            </w:tcBorders>
            <w:shd w:val="clear" w:color="auto" w:fill="auto"/>
          </w:tcPr>
          <w:p w:rsidR="00F26CDE" w:rsidRPr="00063ADC" w:rsidRDefault="00F26CDE" w:rsidP="00162E0E">
            <w:pPr>
              <w:pStyle w:val="acctfourfigures"/>
              <w:tabs>
                <w:tab w:val="clear" w:pos="765"/>
                <w:tab w:val="decimal" w:pos="-83"/>
              </w:tabs>
              <w:spacing w:line="240" w:lineRule="atLeast"/>
              <w:ind w:left="-83" w:right="-75"/>
              <w:jc w:val="center"/>
            </w:pPr>
            <w:r w:rsidRPr="00063ADC">
              <w:t>Level 2</w:t>
            </w:r>
          </w:p>
        </w:tc>
        <w:tc>
          <w:tcPr>
            <w:tcW w:w="180" w:type="dxa"/>
            <w:tcBorders>
              <w:top w:val="single" w:sz="4" w:space="0" w:color="auto"/>
            </w:tcBorders>
            <w:shd w:val="clear" w:color="auto" w:fill="auto"/>
          </w:tcPr>
          <w:p w:rsidR="00F26CDE" w:rsidRPr="00063ADC" w:rsidRDefault="00F26CDE" w:rsidP="00162E0E">
            <w:pPr>
              <w:pStyle w:val="acctfourfigures"/>
              <w:spacing w:line="240" w:lineRule="atLeast"/>
            </w:pPr>
          </w:p>
        </w:tc>
        <w:tc>
          <w:tcPr>
            <w:tcW w:w="1062" w:type="dxa"/>
            <w:tcBorders>
              <w:top w:val="single" w:sz="4" w:space="0" w:color="auto"/>
            </w:tcBorders>
            <w:shd w:val="clear" w:color="auto" w:fill="auto"/>
          </w:tcPr>
          <w:p w:rsidR="00F26CDE" w:rsidRPr="00063ADC" w:rsidRDefault="00F26CDE" w:rsidP="00162E0E">
            <w:pPr>
              <w:pStyle w:val="acctfourfigures"/>
              <w:tabs>
                <w:tab w:val="clear" w:pos="765"/>
                <w:tab w:val="decimal" w:pos="-83"/>
              </w:tabs>
              <w:spacing w:line="240" w:lineRule="atLeast"/>
              <w:ind w:right="-73"/>
              <w:jc w:val="center"/>
            </w:pPr>
            <w:r w:rsidRPr="00063ADC">
              <w:t>Level 3</w:t>
            </w:r>
          </w:p>
        </w:tc>
        <w:tc>
          <w:tcPr>
            <w:tcW w:w="180" w:type="dxa"/>
            <w:tcBorders>
              <w:top w:val="single" w:sz="4" w:space="0" w:color="auto"/>
            </w:tcBorders>
            <w:shd w:val="clear" w:color="auto" w:fill="auto"/>
          </w:tcPr>
          <w:p w:rsidR="00F26CDE" w:rsidRPr="00063ADC" w:rsidRDefault="00F26CDE" w:rsidP="00162E0E">
            <w:pPr>
              <w:pStyle w:val="acctfourfigures"/>
              <w:spacing w:line="240" w:lineRule="atLeast"/>
            </w:pPr>
          </w:p>
        </w:tc>
        <w:tc>
          <w:tcPr>
            <w:tcW w:w="1080" w:type="dxa"/>
            <w:tcBorders>
              <w:top w:val="single" w:sz="4" w:space="0" w:color="auto"/>
            </w:tcBorders>
            <w:shd w:val="clear" w:color="auto" w:fill="auto"/>
          </w:tcPr>
          <w:p w:rsidR="00F26CDE" w:rsidRPr="00063ADC" w:rsidRDefault="00F26CDE" w:rsidP="00162E0E">
            <w:pPr>
              <w:pStyle w:val="acctfourfigures"/>
              <w:tabs>
                <w:tab w:val="clear" w:pos="765"/>
                <w:tab w:val="decimal" w:pos="-85"/>
              </w:tabs>
              <w:spacing w:line="240" w:lineRule="atLeast"/>
              <w:ind w:left="-85" w:right="11"/>
              <w:jc w:val="center"/>
            </w:pPr>
            <w:r w:rsidRPr="00063ADC">
              <w:t>Total</w:t>
            </w:r>
          </w:p>
        </w:tc>
      </w:tr>
      <w:tr w:rsidR="00F26CDE" w:rsidRPr="00063ADC" w:rsidTr="00162E0E">
        <w:trPr>
          <w:cantSplit/>
        </w:trPr>
        <w:tc>
          <w:tcPr>
            <w:tcW w:w="3240" w:type="dxa"/>
            <w:shd w:val="clear" w:color="auto" w:fill="auto"/>
          </w:tcPr>
          <w:p w:rsidR="00F26CDE" w:rsidRPr="00063ADC" w:rsidRDefault="00F26CDE" w:rsidP="00162E0E">
            <w:pPr>
              <w:spacing w:line="240" w:lineRule="atLeast"/>
              <w:ind w:left="180" w:hanging="180"/>
              <w:rPr>
                <w:b/>
                <w:bCs/>
              </w:rPr>
            </w:pPr>
          </w:p>
        </w:tc>
        <w:tc>
          <w:tcPr>
            <w:tcW w:w="6012" w:type="dxa"/>
            <w:gridSpan w:val="9"/>
          </w:tcPr>
          <w:p w:rsidR="00F26CDE" w:rsidRPr="00063ADC" w:rsidRDefault="00F26CDE" w:rsidP="00162E0E">
            <w:pPr>
              <w:pStyle w:val="acctfourfigures"/>
              <w:tabs>
                <w:tab w:val="clear" w:pos="765"/>
              </w:tabs>
              <w:spacing w:line="240" w:lineRule="atLeast"/>
              <w:ind w:left="-79" w:right="-73"/>
              <w:jc w:val="center"/>
            </w:pPr>
            <w:r w:rsidRPr="00063ADC">
              <w:rPr>
                <w:i/>
                <w:iCs/>
              </w:rPr>
              <w:t xml:space="preserve">(in </w:t>
            </w:r>
            <w:r>
              <w:rPr>
                <w:i/>
                <w:iCs/>
              </w:rPr>
              <w:t>thousand</w:t>
            </w:r>
            <w:r w:rsidRPr="00063ADC">
              <w:rPr>
                <w:i/>
                <w:iCs/>
              </w:rPr>
              <w:t xml:space="preserve"> Baht)</w:t>
            </w:r>
          </w:p>
        </w:tc>
      </w:tr>
      <w:tr w:rsidR="00F26CDE" w:rsidRPr="00063ADC" w:rsidTr="00162E0E">
        <w:trPr>
          <w:cantSplit/>
        </w:trPr>
        <w:tc>
          <w:tcPr>
            <w:tcW w:w="3240" w:type="dxa"/>
            <w:shd w:val="clear" w:color="auto" w:fill="auto"/>
          </w:tcPr>
          <w:p w:rsidR="00F26CDE" w:rsidRPr="00063ADC" w:rsidRDefault="00F26CDE" w:rsidP="00162E0E">
            <w:pPr>
              <w:spacing w:line="240" w:lineRule="atLeast"/>
              <w:ind w:left="180" w:hanging="180"/>
              <w:rPr>
                <w:b/>
                <w:bCs/>
                <w:i/>
                <w:iCs/>
              </w:rPr>
            </w:pPr>
            <w:r>
              <w:rPr>
                <w:b/>
                <w:bCs/>
              </w:rPr>
              <w:t>31 March 2017</w:t>
            </w:r>
          </w:p>
        </w:tc>
        <w:tc>
          <w:tcPr>
            <w:tcW w:w="990" w:type="dxa"/>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tcPr>
          <w:p w:rsidR="00F26CDE" w:rsidRPr="00063ADC" w:rsidRDefault="00F26CDE" w:rsidP="00162E0E">
            <w:pPr>
              <w:pStyle w:val="acctfourfigures"/>
              <w:tabs>
                <w:tab w:val="clear" w:pos="765"/>
                <w:tab w:val="decimal" w:pos="731"/>
              </w:tabs>
              <w:spacing w:line="240" w:lineRule="atLeast"/>
              <w:ind w:right="11"/>
              <w:rPr>
                <w:i/>
                <w:iCs/>
              </w:rPr>
            </w:pPr>
          </w:p>
        </w:tc>
        <w:tc>
          <w:tcPr>
            <w:tcW w:w="1080" w:type="dxa"/>
            <w:shd w:val="clear" w:color="auto" w:fill="auto"/>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tcPr>
          <w:p w:rsidR="00F26CDE" w:rsidRPr="00063ADC" w:rsidRDefault="00F26CDE" w:rsidP="00162E0E">
            <w:pPr>
              <w:pStyle w:val="acctfourfigures"/>
              <w:spacing w:line="240" w:lineRule="atLeast"/>
              <w:rPr>
                <w:i/>
                <w:iCs/>
              </w:rPr>
            </w:pPr>
          </w:p>
        </w:tc>
        <w:tc>
          <w:tcPr>
            <w:tcW w:w="1080" w:type="dxa"/>
            <w:shd w:val="clear" w:color="auto" w:fill="auto"/>
          </w:tcPr>
          <w:p w:rsidR="00F26CDE" w:rsidRPr="00063ADC" w:rsidRDefault="00F26CDE" w:rsidP="00162E0E">
            <w:pPr>
              <w:pStyle w:val="acctfourfigures"/>
              <w:tabs>
                <w:tab w:val="clear" w:pos="765"/>
                <w:tab w:val="decimal" w:pos="821"/>
              </w:tabs>
              <w:spacing w:line="240" w:lineRule="atLeast"/>
              <w:ind w:right="11"/>
              <w:rPr>
                <w:i/>
                <w:iCs/>
              </w:rPr>
            </w:pPr>
          </w:p>
        </w:tc>
        <w:tc>
          <w:tcPr>
            <w:tcW w:w="180" w:type="dxa"/>
            <w:shd w:val="clear" w:color="auto" w:fill="auto"/>
          </w:tcPr>
          <w:p w:rsidR="00F26CDE" w:rsidRPr="00063ADC" w:rsidRDefault="00F26CDE" w:rsidP="00162E0E">
            <w:pPr>
              <w:pStyle w:val="acctfourfigures"/>
              <w:spacing w:line="240" w:lineRule="atLeast"/>
              <w:rPr>
                <w:i/>
                <w:iCs/>
              </w:rPr>
            </w:pPr>
          </w:p>
        </w:tc>
        <w:tc>
          <w:tcPr>
            <w:tcW w:w="1062" w:type="dxa"/>
            <w:shd w:val="clear" w:color="auto" w:fill="auto"/>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tcPr>
          <w:p w:rsidR="00F26CDE" w:rsidRPr="00063ADC" w:rsidRDefault="00F26CDE" w:rsidP="00162E0E">
            <w:pPr>
              <w:pStyle w:val="acctfourfigures"/>
              <w:spacing w:line="240" w:lineRule="atLeast"/>
              <w:rPr>
                <w:i/>
                <w:iCs/>
              </w:rPr>
            </w:pPr>
          </w:p>
        </w:tc>
        <w:tc>
          <w:tcPr>
            <w:tcW w:w="1080" w:type="dxa"/>
            <w:shd w:val="clear" w:color="auto" w:fill="auto"/>
          </w:tcPr>
          <w:p w:rsidR="00F26CDE" w:rsidRPr="00063ADC" w:rsidRDefault="00F26CDE" w:rsidP="00162E0E">
            <w:pPr>
              <w:pStyle w:val="acctfourfigures"/>
              <w:tabs>
                <w:tab w:val="clear" w:pos="765"/>
                <w:tab w:val="decimal" w:pos="731"/>
              </w:tabs>
              <w:spacing w:line="240" w:lineRule="atLeast"/>
              <w:ind w:right="11"/>
              <w:rPr>
                <w:i/>
                <w:iCs/>
              </w:rPr>
            </w:pPr>
          </w:p>
        </w:tc>
      </w:tr>
      <w:tr w:rsidR="00F26CDE" w:rsidRPr="00063ADC" w:rsidTr="00162E0E">
        <w:trPr>
          <w:cantSplit/>
        </w:trPr>
        <w:tc>
          <w:tcPr>
            <w:tcW w:w="3240" w:type="dxa"/>
            <w:shd w:val="clear" w:color="auto" w:fill="auto"/>
            <w:vAlign w:val="bottom"/>
          </w:tcPr>
          <w:p w:rsidR="00F26CDE" w:rsidRPr="00063ADC" w:rsidRDefault="00F26CDE" w:rsidP="00162E0E">
            <w:pPr>
              <w:spacing w:line="240" w:lineRule="atLeast"/>
              <w:ind w:left="191" w:hanging="191"/>
              <w:rPr>
                <w:b/>
                <w:bCs/>
                <w:i/>
                <w:iCs/>
              </w:rPr>
            </w:pPr>
            <w:r>
              <w:rPr>
                <w:b/>
                <w:bCs/>
                <w:i/>
                <w:iCs/>
                <w:color w:val="000000"/>
              </w:rPr>
              <w:t xml:space="preserve">Financial assets </w:t>
            </w:r>
            <w:r w:rsidRPr="00270DAA">
              <w:rPr>
                <w:b/>
                <w:bCs/>
                <w:i/>
                <w:iCs/>
                <w:color w:val="000000"/>
              </w:rPr>
              <w:t>measured at fair value</w:t>
            </w:r>
          </w:p>
        </w:tc>
        <w:tc>
          <w:tcPr>
            <w:tcW w:w="990" w:type="dxa"/>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vAlign w:val="bottom"/>
          </w:tcPr>
          <w:p w:rsidR="00F26CDE" w:rsidRPr="00063ADC" w:rsidRDefault="00F26CDE" w:rsidP="00162E0E">
            <w:pPr>
              <w:pStyle w:val="acctfourfigures"/>
              <w:spacing w:line="240" w:lineRule="atLeast"/>
              <w:ind w:right="101"/>
              <w:rPr>
                <w:i/>
                <w:iCs/>
              </w:rPr>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vAlign w:val="bottom"/>
          </w:tcPr>
          <w:p w:rsidR="00F26CDE" w:rsidRPr="00063ADC" w:rsidRDefault="00F26CDE" w:rsidP="00162E0E">
            <w:pPr>
              <w:pStyle w:val="acctfourfigures"/>
              <w:spacing w:line="240" w:lineRule="atLeast"/>
              <w:rPr>
                <w:i/>
                <w:iCs/>
              </w:rPr>
            </w:pPr>
          </w:p>
        </w:tc>
        <w:tc>
          <w:tcPr>
            <w:tcW w:w="1062"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vAlign w:val="bottom"/>
          </w:tcPr>
          <w:p w:rsidR="00F26CDE" w:rsidRPr="00063ADC" w:rsidRDefault="00F26CDE" w:rsidP="00162E0E">
            <w:pPr>
              <w:pStyle w:val="acctfourfigures"/>
              <w:spacing w:line="240" w:lineRule="atLeast"/>
              <w:rPr>
                <w:i/>
                <w:iCs/>
              </w:rPr>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r>
      <w:tr w:rsidR="00F26CDE" w:rsidRPr="00063ADC" w:rsidTr="00162E0E">
        <w:trPr>
          <w:cantSplit/>
        </w:trPr>
        <w:tc>
          <w:tcPr>
            <w:tcW w:w="3240" w:type="dxa"/>
            <w:shd w:val="clear" w:color="auto" w:fill="auto"/>
            <w:vAlign w:val="bottom"/>
          </w:tcPr>
          <w:p w:rsidR="00F26CDE" w:rsidRPr="00063ADC" w:rsidRDefault="00F26CDE" w:rsidP="00162E0E">
            <w:pPr>
              <w:spacing w:line="240" w:lineRule="atLeast"/>
              <w:ind w:left="191" w:hanging="191"/>
            </w:pPr>
            <w:r w:rsidRPr="00063ADC">
              <w:t>Equity securities available for sale</w:t>
            </w:r>
          </w:p>
        </w:tc>
        <w:tc>
          <w:tcPr>
            <w:tcW w:w="990" w:type="dxa"/>
            <w:vAlign w:val="bottom"/>
          </w:tcPr>
          <w:p w:rsidR="00F26CDE" w:rsidRPr="00063ADC" w:rsidRDefault="00F26CDE" w:rsidP="00162E0E">
            <w:pPr>
              <w:pStyle w:val="acctfourfigures"/>
              <w:tabs>
                <w:tab w:val="clear" w:pos="765"/>
                <w:tab w:val="decimal" w:pos="731"/>
              </w:tabs>
              <w:spacing w:line="240" w:lineRule="atLeast"/>
              <w:ind w:right="11"/>
              <w:jc w:val="right"/>
            </w:pPr>
            <w:r>
              <w:t>500,437</w:t>
            </w:r>
          </w:p>
        </w:tc>
        <w:tc>
          <w:tcPr>
            <w:tcW w:w="180" w:type="dxa"/>
            <w:vAlign w:val="bottom"/>
          </w:tcPr>
          <w:p w:rsidR="00F26CDE" w:rsidRPr="00063ADC" w:rsidRDefault="00F26CDE" w:rsidP="00162E0E">
            <w:pPr>
              <w:pStyle w:val="acctfourfigures"/>
              <w:tabs>
                <w:tab w:val="clear" w:pos="765"/>
                <w:tab w:val="decimal" w:pos="731"/>
              </w:tabs>
              <w:spacing w:line="240" w:lineRule="atLeast"/>
              <w:ind w:right="11"/>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jc w:val="right"/>
            </w:pPr>
            <w:r>
              <w:t>500,437</w:t>
            </w:r>
          </w:p>
        </w:tc>
        <w:tc>
          <w:tcPr>
            <w:tcW w:w="180" w:type="dxa"/>
            <w:shd w:val="clear" w:color="auto" w:fill="auto"/>
            <w:vAlign w:val="bottom"/>
          </w:tcPr>
          <w:p w:rsidR="00F26CDE" w:rsidRPr="00063ADC" w:rsidRDefault="00F26CDE" w:rsidP="00162E0E">
            <w:pPr>
              <w:pStyle w:val="acctfourfigures"/>
              <w:spacing w:line="240" w:lineRule="atLeast"/>
              <w:ind w:right="101"/>
            </w:pPr>
          </w:p>
        </w:tc>
        <w:tc>
          <w:tcPr>
            <w:tcW w:w="1080" w:type="dxa"/>
            <w:shd w:val="clear" w:color="auto" w:fill="auto"/>
            <w:vAlign w:val="bottom"/>
          </w:tcPr>
          <w:p w:rsidR="00F26CDE" w:rsidRPr="00063ADC" w:rsidRDefault="00F26CDE" w:rsidP="00162E0E">
            <w:pPr>
              <w:pStyle w:val="acctfourfigures"/>
              <w:tabs>
                <w:tab w:val="clear" w:pos="765"/>
                <w:tab w:val="decimal" w:pos="637"/>
              </w:tabs>
              <w:spacing w:line="240" w:lineRule="atLeast"/>
              <w:ind w:right="11"/>
            </w:pPr>
            <w:r>
              <w:t>-</w:t>
            </w:r>
          </w:p>
        </w:tc>
        <w:tc>
          <w:tcPr>
            <w:tcW w:w="180" w:type="dxa"/>
            <w:shd w:val="clear" w:color="auto" w:fill="auto"/>
            <w:vAlign w:val="bottom"/>
          </w:tcPr>
          <w:p w:rsidR="00F26CDE" w:rsidRPr="00063ADC" w:rsidRDefault="00F26CDE" w:rsidP="00162E0E">
            <w:pPr>
              <w:pStyle w:val="acctfourfigures"/>
              <w:spacing w:line="240" w:lineRule="atLeast"/>
              <w:jc w:val="center"/>
            </w:pPr>
          </w:p>
        </w:tc>
        <w:tc>
          <w:tcPr>
            <w:tcW w:w="1062" w:type="dxa"/>
            <w:shd w:val="clear" w:color="auto" w:fill="auto"/>
            <w:vAlign w:val="bottom"/>
          </w:tcPr>
          <w:p w:rsidR="00F26CDE" w:rsidRPr="00063ADC" w:rsidRDefault="00F26CDE" w:rsidP="00162E0E">
            <w:pPr>
              <w:pStyle w:val="acctfourfigures"/>
              <w:tabs>
                <w:tab w:val="clear" w:pos="765"/>
                <w:tab w:val="decimal" w:pos="637"/>
              </w:tabs>
              <w:spacing w:line="240" w:lineRule="atLeast"/>
              <w:ind w:right="11"/>
            </w:pPr>
            <w:r>
              <w:t>-</w:t>
            </w:r>
          </w:p>
        </w:tc>
        <w:tc>
          <w:tcPr>
            <w:tcW w:w="180" w:type="dxa"/>
            <w:shd w:val="clear" w:color="auto" w:fill="auto"/>
            <w:vAlign w:val="bottom"/>
          </w:tcPr>
          <w:p w:rsidR="00F26CDE" w:rsidRPr="00063ADC" w:rsidRDefault="00F26CDE" w:rsidP="00162E0E">
            <w:pPr>
              <w:pStyle w:val="acctfourfigures"/>
              <w:spacing w:line="240" w:lineRule="atLeast"/>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jc w:val="right"/>
            </w:pPr>
            <w:r>
              <w:t>500,437</w:t>
            </w:r>
          </w:p>
        </w:tc>
      </w:tr>
      <w:tr w:rsidR="00F26CDE" w:rsidRPr="00063ADC" w:rsidTr="00162E0E">
        <w:trPr>
          <w:cantSplit/>
        </w:trPr>
        <w:tc>
          <w:tcPr>
            <w:tcW w:w="3240" w:type="dxa"/>
            <w:shd w:val="clear" w:color="auto" w:fill="auto"/>
            <w:vAlign w:val="bottom"/>
          </w:tcPr>
          <w:p w:rsidR="00F26CDE" w:rsidRDefault="00F26CDE" w:rsidP="00162E0E">
            <w:pPr>
              <w:spacing w:line="240" w:lineRule="atLeast"/>
              <w:rPr>
                <w:b/>
                <w:bCs/>
                <w:i/>
                <w:iCs/>
              </w:rPr>
            </w:pPr>
          </w:p>
        </w:tc>
        <w:tc>
          <w:tcPr>
            <w:tcW w:w="990" w:type="dxa"/>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vAlign w:val="bottom"/>
          </w:tcPr>
          <w:p w:rsidR="00F26CDE" w:rsidRPr="00063ADC" w:rsidRDefault="00F26CDE" w:rsidP="00162E0E">
            <w:pPr>
              <w:pStyle w:val="acctfourfigures"/>
              <w:spacing w:line="240" w:lineRule="atLeast"/>
              <w:ind w:right="101"/>
              <w:rPr>
                <w:i/>
                <w:iCs/>
              </w:rPr>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vAlign w:val="bottom"/>
          </w:tcPr>
          <w:p w:rsidR="00F26CDE" w:rsidRPr="00063ADC" w:rsidRDefault="00F26CDE" w:rsidP="00162E0E">
            <w:pPr>
              <w:pStyle w:val="acctfourfigures"/>
              <w:spacing w:line="240" w:lineRule="atLeast"/>
              <w:rPr>
                <w:i/>
                <w:iCs/>
              </w:rPr>
            </w:pPr>
          </w:p>
        </w:tc>
        <w:tc>
          <w:tcPr>
            <w:tcW w:w="1062"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vAlign w:val="bottom"/>
          </w:tcPr>
          <w:p w:rsidR="00F26CDE" w:rsidRPr="00063ADC" w:rsidRDefault="00F26CDE" w:rsidP="00162E0E">
            <w:pPr>
              <w:pStyle w:val="acctfourfigures"/>
              <w:spacing w:line="240" w:lineRule="atLeast"/>
              <w:rPr>
                <w:i/>
                <w:iCs/>
              </w:rPr>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r>
      <w:tr w:rsidR="00F26CDE" w:rsidRPr="00063ADC" w:rsidTr="00162E0E">
        <w:trPr>
          <w:cantSplit/>
        </w:trPr>
        <w:tc>
          <w:tcPr>
            <w:tcW w:w="3240" w:type="dxa"/>
            <w:shd w:val="clear" w:color="auto" w:fill="auto"/>
            <w:vAlign w:val="bottom"/>
          </w:tcPr>
          <w:p w:rsidR="00F26CDE" w:rsidRPr="00E41D93" w:rsidRDefault="00F26CDE" w:rsidP="00162E0E">
            <w:pPr>
              <w:spacing w:line="240" w:lineRule="atLeast"/>
              <w:ind w:left="191" w:hanging="191"/>
              <w:rPr>
                <w:b/>
                <w:bCs/>
                <w:i/>
                <w:iCs/>
                <w:color w:val="000000"/>
              </w:rPr>
            </w:pPr>
            <w:r w:rsidRPr="00E41D93">
              <w:rPr>
                <w:b/>
                <w:bCs/>
                <w:i/>
                <w:iCs/>
                <w:color w:val="000000"/>
              </w:rPr>
              <w:t>Financial assets not measured at fair value</w:t>
            </w:r>
          </w:p>
        </w:tc>
        <w:tc>
          <w:tcPr>
            <w:tcW w:w="990" w:type="dxa"/>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vAlign w:val="bottom"/>
          </w:tcPr>
          <w:p w:rsidR="00F26CDE" w:rsidRPr="00063ADC" w:rsidRDefault="00F26CDE" w:rsidP="00162E0E">
            <w:pPr>
              <w:pStyle w:val="acctfourfigures"/>
              <w:spacing w:line="240" w:lineRule="atLeast"/>
              <w:ind w:right="101"/>
              <w:rPr>
                <w:i/>
                <w:iCs/>
              </w:rPr>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vAlign w:val="bottom"/>
          </w:tcPr>
          <w:p w:rsidR="00F26CDE" w:rsidRPr="00063ADC" w:rsidRDefault="00F26CDE" w:rsidP="00162E0E">
            <w:pPr>
              <w:pStyle w:val="acctfourfigures"/>
              <w:spacing w:line="240" w:lineRule="atLeast"/>
              <w:rPr>
                <w:i/>
                <w:iCs/>
              </w:rPr>
            </w:pPr>
          </w:p>
        </w:tc>
        <w:tc>
          <w:tcPr>
            <w:tcW w:w="1062"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vAlign w:val="bottom"/>
          </w:tcPr>
          <w:p w:rsidR="00F26CDE" w:rsidRPr="00063ADC" w:rsidRDefault="00F26CDE" w:rsidP="00162E0E">
            <w:pPr>
              <w:pStyle w:val="acctfourfigures"/>
              <w:spacing w:line="240" w:lineRule="atLeast"/>
              <w:rPr>
                <w:i/>
                <w:iCs/>
              </w:rPr>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r>
      <w:tr w:rsidR="00F26CDE" w:rsidRPr="00063ADC" w:rsidTr="00162E0E">
        <w:trPr>
          <w:cantSplit/>
        </w:trPr>
        <w:tc>
          <w:tcPr>
            <w:tcW w:w="3240" w:type="dxa"/>
            <w:shd w:val="clear" w:color="auto" w:fill="auto"/>
            <w:vAlign w:val="bottom"/>
          </w:tcPr>
          <w:p w:rsidR="00F26CDE" w:rsidRPr="00063ADC" w:rsidRDefault="00F26CDE" w:rsidP="00162E0E">
            <w:pPr>
              <w:spacing w:line="240" w:lineRule="atLeast"/>
              <w:rPr>
                <w:b/>
                <w:bCs/>
                <w:i/>
                <w:iCs/>
              </w:rPr>
            </w:pPr>
            <w:r w:rsidRPr="00284447">
              <w:t>Forward foreign exchange</w:t>
            </w:r>
          </w:p>
        </w:tc>
        <w:tc>
          <w:tcPr>
            <w:tcW w:w="990" w:type="dxa"/>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vAlign w:val="bottom"/>
          </w:tcPr>
          <w:p w:rsidR="00F26CDE" w:rsidRPr="00063ADC" w:rsidRDefault="00F26CDE" w:rsidP="00162E0E">
            <w:pPr>
              <w:pStyle w:val="acctfourfigures"/>
              <w:spacing w:line="240" w:lineRule="atLeast"/>
              <w:ind w:right="101"/>
              <w:rPr>
                <w:i/>
                <w:iCs/>
              </w:rPr>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vAlign w:val="bottom"/>
          </w:tcPr>
          <w:p w:rsidR="00F26CDE" w:rsidRPr="00063ADC" w:rsidRDefault="00F26CDE" w:rsidP="00162E0E">
            <w:pPr>
              <w:pStyle w:val="acctfourfigures"/>
              <w:spacing w:line="240" w:lineRule="atLeast"/>
              <w:rPr>
                <w:i/>
                <w:iCs/>
              </w:rPr>
            </w:pPr>
          </w:p>
        </w:tc>
        <w:tc>
          <w:tcPr>
            <w:tcW w:w="1062"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vAlign w:val="bottom"/>
          </w:tcPr>
          <w:p w:rsidR="00F26CDE" w:rsidRPr="00063ADC" w:rsidRDefault="00F26CDE" w:rsidP="00162E0E">
            <w:pPr>
              <w:pStyle w:val="acctfourfigures"/>
              <w:spacing w:line="240" w:lineRule="atLeast"/>
              <w:rPr>
                <w:i/>
                <w:iCs/>
              </w:rPr>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r>
      <w:tr w:rsidR="00F26CDE" w:rsidRPr="00063ADC" w:rsidTr="00162E0E">
        <w:trPr>
          <w:cantSplit/>
        </w:trPr>
        <w:tc>
          <w:tcPr>
            <w:tcW w:w="3240" w:type="dxa"/>
            <w:shd w:val="clear" w:color="auto" w:fill="auto"/>
            <w:vAlign w:val="bottom"/>
          </w:tcPr>
          <w:p w:rsidR="00F26CDE" w:rsidRPr="00063ADC" w:rsidRDefault="00F26CDE" w:rsidP="00162E0E">
            <w:pPr>
              <w:spacing w:line="240" w:lineRule="atLeast"/>
              <w:ind w:left="191" w:hanging="191"/>
            </w:pPr>
            <w:r w:rsidRPr="00284447">
              <w:t>contracts</w:t>
            </w:r>
          </w:p>
        </w:tc>
        <w:tc>
          <w:tcPr>
            <w:tcW w:w="990" w:type="dxa"/>
            <w:vAlign w:val="bottom"/>
          </w:tcPr>
          <w:p w:rsidR="00F26CDE" w:rsidRPr="00CF3F65" w:rsidRDefault="00F26CDE" w:rsidP="00162E0E">
            <w:pPr>
              <w:pStyle w:val="acctfourfigures"/>
              <w:tabs>
                <w:tab w:val="clear" w:pos="765"/>
                <w:tab w:val="decimal" w:pos="637"/>
              </w:tabs>
              <w:spacing w:line="240" w:lineRule="atLeast"/>
              <w:ind w:right="11"/>
            </w:pPr>
            <w:r>
              <w:t>-</w:t>
            </w:r>
          </w:p>
        </w:tc>
        <w:tc>
          <w:tcPr>
            <w:tcW w:w="180" w:type="dxa"/>
            <w:vAlign w:val="bottom"/>
          </w:tcPr>
          <w:p w:rsidR="00F26CDE" w:rsidRPr="00CF3F65" w:rsidRDefault="00F26CDE" w:rsidP="00162E0E">
            <w:pPr>
              <w:pStyle w:val="acctfourfigures"/>
              <w:tabs>
                <w:tab w:val="clear" w:pos="765"/>
                <w:tab w:val="decimal" w:pos="731"/>
              </w:tabs>
              <w:spacing w:line="240" w:lineRule="atLeast"/>
              <w:ind w:right="11"/>
            </w:pPr>
          </w:p>
        </w:tc>
        <w:tc>
          <w:tcPr>
            <w:tcW w:w="1080" w:type="dxa"/>
            <w:shd w:val="clear" w:color="auto" w:fill="auto"/>
            <w:vAlign w:val="bottom"/>
          </w:tcPr>
          <w:p w:rsidR="00F26CDE" w:rsidRPr="00CF3F65" w:rsidRDefault="00F26CDE" w:rsidP="00162E0E">
            <w:pPr>
              <w:pStyle w:val="acctfourfigures"/>
              <w:tabs>
                <w:tab w:val="clear" w:pos="765"/>
                <w:tab w:val="decimal" w:pos="637"/>
              </w:tabs>
              <w:spacing w:line="240" w:lineRule="atLeast"/>
              <w:ind w:right="11"/>
            </w:pPr>
            <w:r>
              <w:t>-</w:t>
            </w:r>
          </w:p>
        </w:tc>
        <w:tc>
          <w:tcPr>
            <w:tcW w:w="180" w:type="dxa"/>
            <w:shd w:val="clear" w:color="auto" w:fill="auto"/>
            <w:vAlign w:val="bottom"/>
          </w:tcPr>
          <w:p w:rsidR="00F26CDE" w:rsidRPr="00CF3F65" w:rsidRDefault="00F26CDE" w:rsidP="00162E0E">
            <w:pPr>
              <w:pStyle w:val="acctfourfigures"/>
              <w:spacing w:line="240" w:lineRule="atLeast"/>
              <w:ind w:right="101"/>
            </w:pPr>
          </w:p>
        </w:tc>
        <w:tc>
          <w:tcPr>
            <w:tcW w:w="1080" w:type="dxa"/>
            <w:shd w:val="clear" w:color="auto" w:fill="auto"/>
            <w:vAlign w:val="bottom"/>
          </w:tcPr>
          <w:p w:rsidR="00F26CDE" w:rsidRPr="00CF3F65" w:rsidRDefault="00F26CDE" w:rsidP="00162E0E">
            <w:pPr>
              <w:pStyle w:val="acctfourfigures"/>
              <w:tabs>
                <w:tab w:val="clear" w:pos="765"/>
                <w:tab w:val="decimal" w:pos="731"/>
              </w:tabs>
              <w:spacing w:line="240" w:lineRule="atLeast"/>
              <w:ind w:right="11"/>
              <w:jc w:val="right"/>
            </w:pPr>
            <w:r>
              <w:t>66,477</w:t>
            </w:r>
          </w:p>
        </w:tc>
        <w:tc>
          <w:tcPr>
            <w:tcW w:w="180" w:type="dxa"/>
            <w:shd w:val="clear" w:color="auto" w:fill="auto"/>
            <w:vAlign w:val="bottom"/>
          </w:tcPr>
          <w:p w:rsidR="00F26CDE" w:rsidRPr="00CF3F65" w:rsidRDefault="00F26CDE" w:rsidP="00162E0E">
            <w:pPr>
              <w:pStyle w:val="acctfourfigures"/>
              <w:spacing w:line="240" w:lineRule="atLeast"/>
            </w:pPr>
          </w:p>
        </w:tc>
        <w:tc>
          <w:tcPr>
            <w:tcW w:w="1062" w:type="dxa"/>
            <w:shd w:val="clear" w:color="auto" w:fill="auto"/>
            <w:vAlign w:val="bottom"/>
          </w:tcPr>
          <w:p w:rsidR="00F26CDE" w:rsidRPr="00CF3F65" w:rsidRDefault="00F26CDE" w:rsidP="00162E0E">
            <w:pPr>
              <w:pStyle w:val="acctfourfigures"/>
              <w:tabs>
                <w:tab w:val="clear" w:pos="765"/>
                <w:tab w:val="decimal" w:pos="637"/>
              </w:tabs>
              <w:spacing w:line="240" w:lineRule="atLeast"/>
              <w:ind w:right="11"/>
            </w:pPr>
            <w:r>
              <w:t>-</w:t>
            </w:r>
          </w:p>
        </w:tc>
        <w:tc>
          <w:tcPr>
            <w:tcW w:w="180" w:type="dxa"/>
            <w:shd w:val="clear" w:color="auto" w:fill="auto"/>
            <w:vAlign w:val="bottom"/>
          </w:tcPr>
          <w:p w:rsidR="00F26CDE" w:rsidRPr="00CF3F65" w:rsidRDefault="00F26CDE" w:rsidP="00162E0E">
            <w:pPr>
              <w:pStyle w:val="acctfourfigures"/>
              <w:spacing w:line="240" w:lineRule="atLeast"/>
            </w:pPr>
          </w:p>
        </w:tc>
        <w:tc>
          <w:tcPr>
            <w:tcW w:w="1080" w:type="dxa"/>
            <w:shd w:val="clear" w:color="auto" w:fill="auto"/>
            <w:vAlign w:val="bottom"/>
          </w:tcPr>
          <w:p w:rsidR="00F26CDE" w:rsidRPr="00CF3F65" w:rsidRDefault="00F26CDE" w:rsidP="00162E0E">
            <w:pPr>
              <w:pStyle w:val="acctfourfigures"/>
              <w:tabs>
                <w:tab w:val="clear" w:pos="765"/>
                <w:tab w:val="decimal" w:pos="731"/>
              </w:tabs>
              <w:spacing w:line="240" w:lineRule="atLeast"/>
              <w:ind w:right="11"/>
              <w:jc w:val="right"/>
            </w:pPr>
            <w:r>
              <w:t>66,477</w:t>
            </w:r>
          </w:p>
        </w:tc>
      </w:tr>
    </w:tbl>
    <w:p w:rsidR="00F26CDE" w:rsidRDefault="00F26CDE" w:rsidP="00F26CDE">
      <w:pPr>
        <w:pStyle w:val="block"/>
        <w:spacing w:after="0" w:line="240" w:lineRule="atLeast"/>
        <w:ind w:right="-7"/>
        <w:jc w:val="both"/>
      </w:pPr>
    </w:p>
    <w:tbl>
      <w:tblPr>
        <w:tblW w:w="9270" w:type="dxa"/>
        <w:tblInd w:w="529" w:type="dxa"/>
        <w:tblLayout w:type="fixed"/>
        <w:tblCellMar>
          <w:left w:w="79" w:type="dxa"/>
          <w:right w:w="79" w:type="dxa"/>
        </w:tblCellMar>
        <w:tblLook w:val="0000" w:firstRow="0" w:lastRow="0" w:firstColumn="0" w:lastColumn="0" w:noHBand="0" w:noVBand="0"/>
      </w:tblPr>
      <w:tblGrid>
        <w:gridCol w:w="3150"/>
        <w:gridCol w:w="1080"/>
        <w:gridCol w:w="180"/>
        <w:gridCol w:w="1080"/>
        <w:gridCol w:w="180"/>
        <w:gridCol w:w="1080"/>
        <w:gridCol w:w="180"/>
        <w:gridCol w:w="1080"/>
        <w:gridCol w:w="180"/>
        <w:gridCol w:w="1080"/>
      </w:tblGrid>
      <w:tr w:rsidR="00F26CDE" w:rsidRPr="00A700F0" w:rsidTr="00162E0E">
        <w:trPr>
          <w:cantSplit/>
          <w:trHeight w:val="182"/>
          <w:tblHeader/>
        </w:trPr>
        <w:tc>
          <w:tcPr>
            <w:tcW w:w="3150" w:type="dxa"/>
            <w:shd w:val="clear" w:color="auto" w:fill="auto"/>
            <w:vAlign w:val="bottom"/>
          </w:tcPr>
          <w:p w:rsidR="00F26CDE" w:rsidRPr="00EC7660" w:rsidRDefault="00F26CDE" w:rsidP="00162E0E">
            <w:pPr>
              <w:pStyle w:val="acctfourfigures"/>
              <w:tabs>
                <w:tab w:val="clear" w:pos="765"/>
                <w:tab w:val="decimal" w:pos="371"/>
              </w:tabs>
              <w:spacing w:line="240" w:lineRule="atLeast"/>
              <w:ind w:right="-79"/>
              <w:rPr>
                <w:b/>
                <w:bCs/>
                <w:i/>
              </w:rPr>
            </w:pPr>
          </w:p>
        </w:tc>
        <w:tc>
          <w:tcPr>
            <w:tcW w:w="6120" w:type="dxa"/>
            <w:gridSpan w:val="9"/>
            <w:vAlign w:val="bottom"/>
          </w:tcPr>
          <w:p w:rsidR="00F26CDE" w:rsidRPr="00EC7660" w:rsidRDefault="00F26CDE" w:rsidP="00162E0E">
            <w:pPr>
              <w:pStyle w:val="acctfourfigures"/>
              <w:tabs>
                <w:tab w:val="clear" w:pos="765"/>
                <w:tab w:val="decimal" w:pos="371"/>
              </w:tabs>
              <w:spacing w:line="240" w:lineRule="atLeast"/>
              <w:ind w:left="-79" w:right="-79"/>
              <w:jc w:val="center"/>
              <w:rPr>
                <w:b/>
                <w:bCs/>
              </w:rPr>
            </w:pPr>
            <w:r w:rsidRPr="00EC7660">
              <w:rPr>
                <w:b/>
                <w:bCs/>
              </w:rPr>
              <w:t xml:space="preserve">                  </w:t>
            </w:r>
            <w:r>
              <w:rPr>
                <w:b/>
                <w:bCs/>
              </w:rPr>
              <w:t>Separate</w:t>
            </w:r>
            <w:r w:rsidRPr="00EC7660">
              <w:rPr>
                <w:b/>
                <w:bCs/>
              </w:rPr>
              <w:t xml:space="preserve"> financial statements</w:t>
            </w:r>
          </w:p>
        </w:tc>
      </w:tr>
      <w:tr w:rsidR="00F26CDE" w:rsidRPr="00A700F0" w:rsidTr="00162E0E">
        <w:trPr>
          <w:cantSplit/>
          <w:trHeight w:val="453"/>
          <w:tblHeader/>
        </w:trPr>
        <w:tc>
          <w:tcPr>
            <w:tcW w:w="3150" w:type="dxa"/>
            <w:shd w:val="clear" w:color="auto" w:fill="auto"/>
            <w:vAlign w:val="bottom"/>
          </w:tcPr>
          <w:p w:rsidR="00F26CDE" w:rsidRPr="00EC7660" w:rsidRDefault="00F26CDE" w:rsidP="00162E0E">
            <w:pPr>
              <w:pStyle w:val="acctfourfigures"/>
              <w:tabs>
                <w:tab w:val="clear" w:pos="765"/>
              </w:tabs>
              <w:spacing w:line="240" w:lineRule="atLeast"/>
            </w:pPr>
          </w:p>
        </w:tc>
        <w:tc>
          <w:tcPr>
            <w:tcW w:w="1080" w:type="dxa"/>
          </w:tcPr>
          <w:p w:rsidR="00F26CDE" w:rsidRPr="00EC7660" w:rsidRDefault="00F26CDE" w:rsidP="00162E0E">
            <w:pPr>
              <w:pStyle w:val="acctfourfigures"/>
              <w:tabs>
                <w:tab w:val="clear" w:pos="765"/>
              </w:tabs>
              <w:spacing w:line="240" w:lineRule="atLeast"/>
              <w:ind w:left="-79" w:right="-79"/>
              <w:jc w:val="center"/>
            </w:pPr>
            <w:r>
              <w:t>Carrying amount</w:t>
            </w:r>
          </w:p>
        </w:tc>
        <w:tc>
          <w:tcPr>
            <w:tcW w:w="180" w:type="dxa"/>
          </w:tcPr>
          <w:p w:rsidR="00F26CDE" w:rsidRPr="00EC7660" w:rsidRDefault="00F26CDE" w:rsidP="00162E0E">
            <w:pPr>
              <w:pStyle w:val="acctfourfigures"/>
              <w:tabs>
                <w:tab w:val="clear" w:pos="765"/>
              </w:tabs>
              <w:spacing w:line="240" w:lineRule="atLeast"/>
              <w:ind w:left="-79" w:right="-79"/>
              <w:jc w:val="center"/>
            </w:pPr>
          </w:p>
        </w:tc>
        <w:tc>
          <w:tcPr>
            <w:tcW w:w="4860" w:type="dxa"/>
            <w:gridSpan w:val="7"/>
            <w:tcBorders>
              <w:bottom w:val="single" w:sz="4" w:space="0" w:color="auto"/>
            </w:tcBorders>
            <w:shd w:val="clear" w:color="auto" w:fill="auto"/>
            <w:vAlign w:val="bottom"/>
          </w:tcPr>
          <w:p w:rsidR="00F26CDE" w:rsidRPr="00EC7660" w:rsidRDefault="00F26CDE" w:rsidP="00162E0E">
            <w:pPr>
              <w:pStyle w:val="acctfourfigures"/>
              <w:tabs>
                <w:tab w:val="clear" w:pos="765"/>
              </w:tabs>
              <w:spacing w:line="240" w:lineRule="atLeast"/>
              <w:ind w:left="-79" w:right="-79"/>
              <w:jc w:val="center"/>
              <w:rPr>
                <w:rtl/>
                <w:cs/>
              </w:rPr>
            </w:pPr>
            <w:r w:rsidRPr="00EC7660">
              <w:t>Fair value</w:t>
            </w:r>
          </w:p>
        </w:tc>
      </w:tr>
      <w:tr w:rsidR="00F26CDE" w:rsidRPr="00A700F0" w:rsidTr="00162E0E">
        <w:trPr>
          <w:cantSplit/>
          <w:tblHeader/>
        </w:trPr>
        <w:tc>
          <w:tcPr>
            <w:tcW w:w="3150" w:type="dxa"/>
            <w:shd w:val="clear" w:color="auto" w:fill="auto"/>
          </w:tcPr>
          <w:p w:rsidR="00F26CDE" w:rsidRPr="00EC7660" w:rsidRDefault="00F26CDE" w:rsidP="00162E0E">
            <w:pPr>
              <w:spacing w:line="240" w:lineRule="atLeast"/>
              <w:ind w:left="180" w:hanging="180"/>
              <w:rPr>
                <w:b/>
                <w:bCs/>
              </w:rPr>
            </w:pPr>
          </w:p>
        </w:tc>
        <w:tc>
          <w:tcPr>
            <w:tcW w:w="1080" w:type="dxa"/>
          </w:tcPr>
          <w:p w:rsidR="00F26CDE" w:rsidRPr="00EC7660" w:rsidRDefault="00F26CDE" w:rsidP="00162E0E">
            <w:pPr>
              <w:pStyle w:val="acctfourfigures"/>
              <w:tabs>
                <w:tab w:val="clear" w:pos="765"/>
                <w:tab w:val="decimal" w:pos="731"/>
              </w:tabs>
              <w:spacing w:line="240" w:lineRule="atLeast"/>
              <w:ind w:right="11"/>
            </w:pPr>
          </w:p>
        </w:tc>
        <w:tc>
          <w:tcPr>
            <w:tcW w:w="180" w:type="dxa"/>
          </w:tcPr>
          <w:p w:rsidR="00F26CDE" w:rsidRPr="00EC7660" w:rsidRDefault="00F26CDE" w:rsidP="00162E0E">
            <w:pPr>
              <w:pStyle w:val="acctfourfigures"/>
              <w:tabs>
                <w:tab w:val="clear" w:pos="765"/>
                <w:tab w:val="decimal" w:pos="731"/>
              </w:tabs>
              <w:spacing w:line="240" w:lineRule="atLeast"/>
              <w:ind w:right="11"/>
            </w:pPr>
          </w:p>
        </w:tc>
        <w:tc>
          <w:tcPr>
            <w:tcW w:w="1080" w:type="dxa"/>
            <w:tcBorders>
              <w:top w:val="single" w:sz="4" w:space="0" w:color="auto"/>
            </w:tcBorders>
            <w:shd w:val="clear" w:color="auto" w:fill="auto"/>
          </w:tcPr>
          <w:p w:rsidR="00F26CDE" w:rsidRPr="00EC7660" w:rsidRDefault="00F26CDE" w:rsidP="00162E0E">
            <w:pPr>
              <w:pStyle w:val="acctfourfigures"/>
              <w:tabs>
                <w:tab w:val="clear" w:pos="765"/>
                <w:tab w:val="decimal" w:pos="-83"/>
              </w:tabs>
              <w:spacing w:line="240" w:lineRule="atLeast"/>
              <w:ind w:right="-75"/>
              <w:jc w:val="center"/>
            </w:pPr>
            <w:r w:rsidRPr="00EC7660">
              <w:t>Level 1</w:t>
            </w:r>
          </w:p>
        </w:tc>
        <w:tc>
          <w:tcPr>
            <w:tcW w:w="180" w:type="dxa"/>
            <w:tcBorders>
              <w:top w:val="single" w:sz="4" w:space="0" w:color="auto"/>
            </w:tcBorders>
            <w:shd w:val="clear" w:color="auto" w:fill="auto"/>
          </w:tcPr>
          <w:p w:rsidR="00F26CDE" w:rsidRPr="00EC7660" w:rsidRDefault="00F26CDE" w:rsidP="00162E0E">
            <w:pPr>
              <w:pStyle w:val="acctfourfigures"/>
              <w:spacing w:line="240" w:lineRule="atLeast"/>
            </w:pPr>
          </w:p>
        </w:tc>
        <w:tc>
          <w:tcPr>
            <w:tcW w:w="1080" w:type="dxa"/>
            <w:tcBorders>
              <w:top w:val="single" w:sz="4" w:space="0" w:color="auto"/>
            </w:tcBorders>
            <w:shd w:val="clear" w:color="auto" w:fill="auto"/>
          </w:tcPr>
          <w:p w:rsidR="00F26CDE" w:rsidRPr="00EC7660" w:rsidRDefault="00F26CDE" w:rsidP="00162E0E">
            <w:pPr>
              <w:pStyle w:val="acctfourfigures"/>
              <w:tabs>
                <w:tab w:val="clear" w:pos="765"/>
                <w:tab w:val="decimal" w:pos="-83"/>
              </w:tabs>
              <w:spacing w:line="240" w:lineRule="atLeast"/>
              <w:ind w:left="-83" w:right="-75"/>
              <w:jc w:val="center"/>
            </w:pPr>
            <w:r w:rsidRPr="00EC7660">
              <w:t>Level 2</w:t>
            </w:r>
          </w:p>
        </w:tc>
        <w:tc>
          <w:tcPr>
            <w:tcW w:w="180" w:type="dxa"/>
            <w:tcBorders>
              <w:top w:val="single" w:sz="4" w:space="0" w:color="auto"/>
            </w:tcBorders>
            <w:shd w:val="clear" w:color="auto" w:fill="auto"/>
          </w:tcPr>
          <w:p w:rsidR="00F26CDE" w:rsidRPr="00EC7660" w:rsidRDefault="00F26CDE" w:rsidP="00162E0E">
            <w:pPr>
              <w:pStyle w:val="acctfourfigures"/>
              <w:spacing w:line="240" w:lineRule="atLeast"/>
            </w:pPr>
          </w:p>
        </w:tc>
        <w:tc>
          <w:tcPr>
            <w:tcW w:w="1080" w:type="dxa"/>
            <w:tcBorders>
              <w:top w:val="single" w:sz="4" w:space="0" w:color="auto"/>
            </w:tcBorders>
            <w:shd w:val="clear" w:color="auto" w:fill="auto"/>
          </w:tcPr>
          <w:p w:rsidR="00F26CDE" w:rsidRPr="00EC7660" w:rsidRDefault="00F26CDE" w:rsidP="00162E0E">
            <w:pPr>
              <w:pStyle w:val="acctfourfigures"/>
              <w:tabs>
                <w:tab w:val="clear" w:pos="765"/>
                <w:tab w:val="decimal" w:pos="-83"/>
              </w:tabs>
              <w:spacing w:line="240" w:lineRule="atLeast"/>
              <w:ind w:right="-73"/>
              <w:jc w:val="center"/>
            </w:pPr>
            <w:r w:rsidRPr="00EC7660">
              <w:t>Level 3</w:t>
            </w:r>
          </w:p>
        </w:tc>
        <w:tc>
          <w:tcPr>
            <w:tcW w:w="180" w:type="dxa"/>
            <w:tcBorders>
              <w:top w:val="single" w:sz="4" w:space="0" w:color="auto"/>
            </w:tcBorders>
            <w:shd w:val="clear" w:color="auto" w:fill="auto"/>
          </w:tcPr>
          <w:p w:rsidR="00F26CDE" w:rsidRPr="00EC7660" w:rsidRDefault="00F26CDE" w:rsidP="00162E0E">
            <w:pPr>
              <w:pStyle w:val="acctfourfigures"/>
              <w:spacing w:line="240" w:lineRule="atLeast"/>
            </w:pPr>
          </w:p>
        </w:tc>
        <w:tc>
          <w:tcPr>
            <w:tcW w:w="1080" w:type="dxa"/>
            <w:tcBorders>
              <w:top w:val="single" w:sz="4" w:space="0" w:color="auto"/>
            </w:tcBorders>
            <w:shd w:val="clear" w:color="auto" w:fill="auto"/>
          </w:tcPr>
          <w:p w:rsidR="00F26CDE" w:rsidRPr="00EC7660" w:rsidRDefault="00F26CDE" w:rsidP="00162E0E">
            <w:pPr>
              <w:pStyle w:val="acctfourfigures"/>
              <w:tabs>
                <w:tab w:val="clear" w:pos="765"/>
                <w:tab w:val="decimal" w:pos="-85"/>
              </w:tabs>
              <w:spacing w:line="240" w:lineRule="atLeast"/>
              <w:ind w:left="-85" w:right="11"/>
              <w:jc w:val="center"/>
            </w:pPr>
            <w:r w:rsidRPr="00EC7660">
              <w:t>Total</w:t>
            </w:r>
          </w:p>
        </w:tc>
      </w:tr>
      <w:tr w:rsidR="00F26CDE" w:rsidRPr="00A700F0" w:rsidTr="00162E0E">
        <w:trPr>
          <w:cantSplit/>
          <w:tblHeader/>
        </w:trPr>
        <w:tc>
          <w:tcPr>
            <w:tcW w:w="3150" w:type="dxa"/>
            <w:shd w:val="clear" w:color="auto" w:fill="auto"/>
          </w:tcPr>
          <w:p w:rsidR="00F26CDE" w:rsidRPr="00EC7660" w:rsidRDefault="00F26CDE" w:rsidP="00162E0E">
            <w:pPr>
              <w:spacing w:line="240" w:lineRule="atLeast"/>
              <w:ind w:left="180" w:hanging="180"/>
              <w:rPr>
                <w:b/>
                <w:bCs/>
              </w:rPr>
            </w:pPr>
          </w:p>
        </w:tc>
        <w:tc>
          <w:tcPr>
            <w:tcW w:w="6120" w:type="dxa"/>
            <w:gridSpan w:val="9"/>
          </w:tcPr>
          <w:p w:rsidR="00F26CDE" w:rsidRPr="00EC7660" w:rsidRDefault="00F26CDE" w:rsidP="00162E0E">
            <w:pPr>
              <w:pStyle w:val="acctfourfigures"/>
              <w:tabs>
                <w:tab w:val="clear" w:pos="765"/>
              </w:tabs>
              <w:spacing w:line="240" w:lineRule="atLeast"/>
              <w:ind w:left="-79" w:right="-73"/>
              <w:jc w:val="center"/>
            </w:pPr>
            <w:r>
              <w:rPr>
                <w:i/>
                <w:iCs/>
              </w:rPr>
              <w:t>(in thousand</w:t>
            </w:r>
            <w:r w:rsidRPr="00EC7660">
              <w:rPr>
                <w:i/>
                <w:iCs/>
              </w:rPr>
              <w:t xml:space="preserve"> Baht)</w:t>
            </w:r>
          </w:p>
        </w:tc>
      </w:tr>
      <w:tr w:rsidR="00F26CDE" w:rsidRPr="00A700F0" w:rsidTr="00162E0E">
        <w:trPr>
          <w:cantSplit/>
        </w:trPr>
        <w:tc>
          <w:tcPr>
            <w:tcW w:w="3150" w:type="dxa"/>
            <w:shd w:val="clear" w:color="auto" w:fill="auto"/>
          </w:tcPr>
          <w:p w:rsidR="00F26CDE" w:rsidRPr="00EC7660" w:rsidRDefault="00F26CDE" w:rsidP="00162E0E">
            <w:pPr>
              <w:spacing w:line="240" w:lineRule="atLeast"/>
              <w:ind w:left="180" w:hanging="180"/>
              <w:rPr>
                <w:b/>
                <w:bCs/>
                <w:i/>
                <w:iCs/>
              </w:rPr>
            </w:pPr>
            <w:r>
              <w:rPr>
                <w:b/>
                <w:bCs/>
              </w:rPr>
              <w:t>31 March 2017</w:t>
            </w:r>
          </w:p>
        </w:tc>
        <w:tc>
          <w:tcPr>
            <w:tcW w:w="1080" w:type="dxa"/>
          </w:tcPr>
          <w:p w:rsidR="00F26CDE" w:rsidRPr="00EC7660" w:rsidRDefault="00F26CDE" w:rsidP="00162E0E">
            <w:pPr>
              <w:pStyle w:val="acctfourfigures"/>
              <w:tabs>
                <w:tab w:val="clear" w:pos="765"/>
                <w:tab w:val="decimal" w:pos="731"/>
              </w:tabs>
              <w:spacing w:line="240" w:lineRule="atLeast"/>
              <w:ind w:right="11"/>
              <w:rPr>
                <w:i/>
                <w:iCs/>
              </w:rPr>
            </w:pPr>
          </w:p>
        </w:tc>
        <w:tc>
          <w:tcPr>
            <w:tcW w:w="180" w:type="dxa"/>
          </w:tcPr>
          <w:p w:rsidR="00F26CDE" w:rsidRPr="00EC7660" w:rsidRDefault="00F26CDE" w:rsidP="00162E0E">
            <w:pPr>
              <w:pStyle w:val="acctfourfigures"/>
              <w:tabs>
                <w:tab w:val="clear" w:pos="765"/>
                <w:tab w:val="decimal" w:pos="731"/>
              </w:tabs>
              <w:spacing w:line="240" w:lineRule="atLeast"/>
              <w:ind w:right="11"/>
              <w:rPr>
                <w:i/>
                <w:iCs/>
              </w:rPr>
            </w:pPr>
          </w:p>
        </w:tc>
        <w:tc>
          <w:tcPr>
            <w:tcW w:w="1080" w:type="dxa"/>
            <w:shd w:val="clear" w:color="auto" w:fill="auto"/>
          </w:tcPr>
          <w:p w:rsidR="00F26CDE" w:rsidRPr="00EC7660" w:rsidRDefault="00F26CDE" w:rsidP="00162E0E">
            <w:pPr>
              <w:pStyle w:val="acctfourfigures"/>
              <w:tabs>
                <w:tab w:val="clear" w:pos="765"/>
                <w:tab w:val="decimal" w:pos="731"/>
              </w:tabs>
              <w:spacing w:line="240" w:lineRule="atLeast"/>
              <w:ind w:right="11"/>
              <w:rPr>
                <w:i/>
                <w:iCs/>
              </w:rPr>
            </w:pPr>
          </w:p>
        </w:tc>
        <w:tc>
          <w:tcPr>
            <w:tcW w:w="180" w:type="dxa"/>
            <w:shd w:val="clear" w:color="auto" w:fill="auto"/>
          </w:tcPr>
          <w:p w:rsidR="00F26CDE" w:rsidRPr="00EC7660" w:rsidRDefault="00F26CDE" w:rsidP="00162E0E">
            <w:pPr>
              <w:pStyle w:val="acctfourfigures"/>
              <w:spacing w:line="240" w:lineRule="atLeast"/>
              <w:rPr>
                <w:i/>
                <w:iCs/>
              </w:rPr>
            </w:pPr>
          </w:p>
        </w:tc>
        <w:tc>
          <w:tcPr>
            <w:tcW w:w="1080" w:type="dxa"/>
            <w:shd w:val="clear" w:color="auto" w:fill="auto"/>
          </w:tcPr>
          <w:p w:rsidR="00F26CDE" w:rsidRPr="00EC7660" w:rsidRDefault="00F26CDE" w:rsidP="00162E0E">
            <w:pPr>
              <w:pStyle w:val="acctfourfigures"/>
              <w:tabs>
                <w:tab w:val="clear" w:pos="765"/>
                <w:tab w:val="decimal" w:pos="821"/>
              </w:tabs>
              <w:spacing w:line="240" w:lineRule="atLeast"/>
              <w:ind w:right="11"/>
              <w:rPr>
                <w:i/>
                <w:iCs/>
              </w:rPr>
            </w:pPr>
          </w:p>
        </w:tc>
        <w:tc>
          <w:tcPr>
            <w:tcW w:w="180" w:type="dxa"/>
            <w:shd w:val="clear" w:color="auto" w:fill="auto"/>
          </w:tcPr>
          <w:p w:rsidR="00F26CDE" w:rsidRPr="00EC7660" w:rsidRDefault="00F26CDE" w:rsidP="00162E0E">
            <w:pPr>
              <w:pStyle w:val="acctfourfigures"/>
              <w:spacing w:line="240" w:lineRule="atLeast"/>
              <w:rPr>
                <w:i/>
                <w:iCs/>
              </w:rPr>
            </w:pPr>
          </w:p>
        </w:tc>
        <w:tc>
          <w:tcPr>
            <w:tcW w:w="1080" w:type="dxa"/>
            <w:shd w:val="clear" w:color="auto" w:fill="auto"/>
          </w:tcPr>
          <w:p w:rsidR="00F26CDE" w:rsidRPr="00EC7660" w:rsidRDefault="00F26CDE" w:rsidP="00162E0E">
            <w:pPr>
              <w:pStyle w:val="acctfourfigures"/>
              <w:tabs>
                <w:tab w:val="clear" w:pos="765"/>
                <w:tab w:val="decimal" w:pos="731"/>
              </w:tabs>
              <w:spacing w:line="240" w:lineRule="atLeast"/>
              <w:ind w:right="11"/>
              <w:rPr>
                <w:i/>
                <w:iCs/>
              </w:rPr>
            </w:pPr>
          </w:p>
        </w:tc>
        <w:tc>
          <w:tcPr>
            <w:tcW w:w="180" w:type="dxa"/>
            <w:shd w:val="clear" w:color="auto" w:fill="auto"/>
          </w:tcPr>
          <w:p w:rsidR="00F26CDE" w:rsidRPr="00EC7660" w:rsidRDefault="00F26CDE" w:rsidP="00162E0E">
            <w:pPr>
              <w:pStyle w:val="acctfourfigures"/>
              <w:spacing w:line="240" w:lineRule="atLeast"/>
              <w:rPr>
                <w:i/>
                <w:iCs/>
              </w:rPr>
            </w:pPr>
          </w:p>
        </w:tc>
        <w:tc>
          <w:tcPr>
            <w:tcW w:w="1080" w:type="dxa"/>
            <w:shd w:val="clear" w:color="auto" w:fill="auto"/>
          </w:tcPr>
          <w:p w:rsidR="00F26CDE" w:rsidRPr="00EC7660" w:rsidRDefault="00F26CDE" w:rsidP="00162E0E">
            <w:pPr>
              <w:pStyle w:val="acctfourfigures"/>
              <w:tabs>
                <w:tab w:val="clear" w:pos="765"/>
                <w:tab w:val="decimal" w:pos="731"/>
              </w:tabs>
              <w:spacing w:line="240" w:lineRule="atLeast"/>
              <w:ind w:right="11"/>
              <w:rPr>
                <w:i/>
                <w:iCs/>
              </w:rPr>
            </w:pPr>
          </w:p>
        </w:tc>
      </w:tr>
      <w:tr w:rsidR="00F26CDE" w:rsidRPr="00A700F0" w:rsidTr="00162E0E">
        <w:trPr>
          <w:cantSplit/>
        </w:trPr>
        <w:tc>
          <w:tcPr>
            <w:tcW w:w="3150" w:type="dxa"/>
            <w:shd w:val="clear" w:color="auto" w:fill="auto"/>
          </w:tcPr>
          <w:p w:rsidR="00F26CDE" w:rsidRPr="00EC7660" w:rsidRDefault="00F26CDE" w:rsidP="00162E0E">
            <w:pPr>
              <w:spacing w:line="240" w:lineRule="atLeast"/>
              <w:ind w:left="191" w:hanging="191"/>
              <w:rPr>
                <w:b/>
                <w:bCs/>
                <w:i/>
                <w:iCs/>
              </w:rPr>
            </w:pPr>
            <w:r w:rsidRPr="00270DAA">
              <w:rPr>
                <w:b/>
                <w:bCs/>
                <w:i/>
                <w:iCs/>
                <w:color w:val="000000"/>
              </w:rPr>
              <w:t>Financial assets not measured at fair value</w:t>
            </w:r>
          </w:p>
        </w:tc>
        <w:tc>
          <w:tcPr>
            <w:tcW w:w="1080" w:type="dxa"/>
          </w:tcPr>
          <w:p w:rsidR="00F26CDE" w:rsidRPr="00EC7660" w:rsidRDefault="00F26CDE" w:rsidP="00162E0E">
            <w:pPr>
              <w:pStyle w:val="acctfourfigures"/>
              <w:tabs>
                <w:tab w:val="clear" w:pos="765"/>
                <w:tab w:val="decimal" w:pos="731"/>
              </w:tabs>
              <w:spacing w:line="240" w:lineRule="atLeast"/>
              <w:ind w:right="11"/>
              <w:rPr>
                <w:i/>
                <w:iCs/>
              </w:rPr>
            </w:pPr>
          </w:p>
        </w:tc>
        <w:tc>
          <w:tcPr>
            <w:tcW w:w="180" w:type="dxa"/>
          </w:tcPr>
          <w:p w:rsidR="00F26CDE" w:rsidRPr="00EC7660" w:rsidRDefault="00F26CDE" w:rsidP="00162E0E">
            <w:pPr>
              <w:pStyle w:val="acctfourfigures"/>
              <w:tabs>
                <w:tab w:val="clear" w:pos="765"/>
                <w:tab w:val="decimal" w:pos="731"/>
              </w:tabs>
              <w:spacing w:line="240" w:lineRule="atLeast"/>
              <w:ind w:right="11"/>
              <w:rPr>
                <w:i/>
                <w:iCs/>
              </w:rPr>
            </w:pPr>
          </w:p>
        </w:tc>
        <w:tc>
          <w:tcPr>
            <w:tcW w:w="1080" w:type="dxa"/>
            <w:shd w:val="clear" w:color="auto" w:fill="auto"/>
          </w:tcPr>
          <w:p w:rsidR="00F26CDE" w:rsidRPr="00EC7660" w:rsidRDefault="00F26CDE" w:rsidP="00162E0E">
            <w:pPr>
              <w:pStyle w:val="acctfourfigures"/>
              <w:tabs>
                <w:tab w:val="clear" w:pos="765"/>
                <w:tab w:val="decimal" w:pos="731"/>
              </w:tabs>
              <w:spacing w:line="240" w:lineRule="atLeast"/>
              <w:ind w:right="11"/>
              <w:rPr>
                <w:i/>
                <w:iCs/>
              </w:rPr>
            </w:pPr>
          </w:p>
        </w:tc>
        <w:tc>
          <w:tcPr>
            <w:tcW w:w="180" w:type="dxa"/>
            <w:shd w:val="clear" w:color="auto" w:fill="auto"/>
          </w:tcPr>
          <w:p w:rsidR="00F26CDE" w:rsidRPr="00EC7660" w:rsidRDefault="00F26CDE" w:rsidP="00162E0E">
            <w:pPr>
              <w:pStyle w:val="acctfourfigures"/>
              <w:spacing w:line="240" w:lineRule="atLeast"/>
              <w:rPr>
                <w:i/>
                <w:iCs/>
              </w:rPr>
            </w:pPr>
          </w:p>
        </w:tc>
        <w:tc>
          <w:tcPr>
            <w:tcW w:w="1080" w:type="dxa"/>
            <w:shd w:val="clear" w:color="auto" w:fill="auto"/>
          </w:tcPr>
          <w:p w:rsidR="00F26CDE" w:rsidRPr="00EC7660" w:rsidRDefault="00F26CDE" w:rsidP="00162E0E">
            <w:pPr>
              <w:pStyle w:val="acctfourfigures"/>
              <w:tabs>
                <w:tab w:val="clear" w:pos="765"/>
                <w:tab w:val="decimal" w:pos="821"/>
              </w:tabs>
              <w:spacing w:line="240" w:lineRule="atLeast"/>
              <w:ind w:right="11"/>
              <w:rPr>
                <w:i/>
                <w:iCs/>
              </w:rPr>
            </w:pPr>
          </w:p>
        </w:tc>
        <w:tc>
          <w:tcPr>
            <w:tcW w:w="180" w:type="dxa"/>
            <w:shd w:val="clear" w:color="auto" w:fill="auto"/>
          </w:tcPr>
          <w:p w:rsidR="00F26CDE" w:rsidRPr="00EC7660" w:rsidRDefault="00F26CDE" w:rsidP="00162E0E">
            <w:pPr>
              <w:pStyle w:val="acctfourfigures"/>
              <w:spacing w:line="240" w:lineRule="atLeast"/>
              <w:rPr>
                <w:i/>
                <w:iCs/>
              </w:rPr>
            </w:pPr>
          </w:p>
        </w:tc>
        <w:tc>
          <w:tcPr>
            <w:tcW w:w="1080" w:type="dxa"/>
            <w:shd w:val="clear" w:color="auto" w:fill="auto"/>
          </w:tcPr>
          <w:p w:rsidR="00F26CDE" w:rsidRPr="00EC7660" w:rsidRDefault="00F26CDE" w:rsidP="00162E0E">
            <w:pPr>
              <w:pStyle w:val="acctfourfigures"/>
              <w:tabs>
                <w:tab w:val="clear" w:pos="765"/>
                <w:tab w:val="decimal" w:pos="731"/>
              </w:tabs>
              <w:spacing w:line="240" w:lineRule="atLeast"/>
              <w:ind w:right="11"/>
              <w:rPr>
                <w:i/>
                <w:iCs/>
              </w:rPr>
            </w:pPr>
          </w:p>
        </w:tc>
        <w:tc>
          <w:tcPr>
            <w:tcW w:w="180" w:type="dxa"/>
            <w:shd w:val="clear" w:color="auto" w:fill="auto"/>
          </w:tcPr>
          <w:p w:rsidR="00F26CDE" w:rsidRPr="00EC7660" w:rsidRDefault="00F26CDE" w:rsidP="00162E0E">
            <w:pPr>
              <w:pStyle w:val="acctfourfigures"/>
              <w:spacing w:line="240" w:lineRule="atLeast"/>
              <w:rPr>
                <w:i/>
                <w:iCs/>
              </w:rPr>
            </w:pPr>
          </w:p>
        </w:tc>
        <w:tc>
          <w:tcPr>
            <w:tcW w:w="1080" w:type="dxa"/>
            <w:shd w:val="clear" w:color="auto" w:fill="auto"/>
          </w:tcPr>
          <w:p w:rsidR="00F26CDE" w:rsidRPr="00EC7660" w:rsidRDefault="00F26CDE" w:rsidP="00162E0E">
            <w:pPr>
              <w:pStyle w:val="acctfourfigures"/>
              <w:tabs>
                <w:tab w:val="clear" w:pos="765"/>
                <w:tab w:val="decimal" w:pos="731"/>
              </w:tabs>
              <w:spacing w:line="240" w:lineRule="atLeast"/>
              <w:ind w:right="11"/>
              <w:rPr>
                <w:i/>
                <w:iCs/>
              </w:rPr>
            </w:pPr>
          </w:p>
        </w:tc>
      </w:tr>
      <w:tr w:rsidR="00F26CDE" w:rsidRPr="00A700F0" w:rsidTr="00162E0E">
        <w:trPr>
          <w:cantSplit/>
        </w:trPr>
        <w:tc>
          <w:tcPr>
            <w:tcW w:w="3150" w:type="dxa"/>
            <w:shd w:val="clear" w:color="auto" w:fill="auto"/>
          </w:tcPr>
          <w:p w:rsidR="00F26CDE" w:rsidRPr="00792D38" w:rsidRDefault="00F26CDE" w:rsidP="00162E0E">
            <w:pPr>
              <w:spacing w:line="240" w:lineRule="atLeast"/>
              <w:ind w:left="191" w:hanging="191"/>
              <w:rPr>
                <w:b/>
                <w:bCs/>
                <w:i/>
                <w:iCs/>
              </w:rPr>
            </w:pPr>
            <w:r w:rsidRPr="00FC2870">
              <w:t>Forward foreign exchange contracts</w:t>
            </w:r>
          </w:p>
        </w:tc>
        <w:tc>
          <w:tcPr>
            <w:tcW w:w="1080" w:type="dxa"/>
            <w:vAlign w:val="bottom"/>
          </w:tcPr>
          <w:p w:rsidR="00F26CDE" w:rsidRPr="00CF3F65" w:rsidRDefault="00F26CDE" w:rsidP="00162E0E">
            <w:pPr>
              <w:pStyle w:val="acctfourfigures"/>
              <w:tabs>
                <w:tab w:val="clear" w:pos="765"/>
                <w:tab w:val="decimal" w:pos="637"/>
              </w:tabs>
              <w:spacing w:line="240" w:lineRule="atLeast"/>
              <w:ind w:right="11"/>
            </w:pPr>
            <w:r>
              <w:t>-</w:t>
            </w:r>
          </w:p>
        </w:tc>
        <w:tc>
          <w:tcPr>
            <w:tcW w:w="180" w:type="dxa"/>
            <w:vAlign w:val="bottom"/>
          </w:tcPr>
          <w:p w:rsidR="00F26CDE" w:rsidRPr="00CF3F65" w:rsidRDefault="00F26CDE" w:rsidP="00162E0E">
            <w:pPr>
              <w:pStyle w:val="acctfourfigures"/>
              <w:tabs>
                <w:tab w:val="clear" w:pos="765"/>
                <w:tab w:val="decimal" w:pos="731"/>
              </w:tabs>
              <w:spacing w:line="240" w:lineRule="atLeast"/>
              <w:ind w:right="11"/>
            </w:pPr>
          </w:p>
        </w:tc>
        <w:tc>
          <w:tcPr>
            <w:tcW w:w="1080" w:type="dxa"/>
            <w:shd w:val="clear" w:color="auto" w:fill="auto"/>
            <w:vAlign w:val="bottom"/>
          </w:tcPr>
          <w:p w:rsidR="00F26CDE" w:rsidRPr="00CF3F65" w:rsidRDefault="00F26CDE" w:rsidP="00162E0E">
            <w:pPr>
              <w:pStyle w:val="acctfourfigures"/>
              <w:tabs>
                <w:tab w:val="clear" w:pos="765"/>
                <w:tab w:val="decimal" w:pos="637"/>
              </w:tabs>
              <w:spacing w:line="240" w:lineRule="atLeast"/>
              <w:ind w:right="11"/>
            </w:pPr>
            <w:r>
              <w:t>-</w:t>
            </w:r>
          </w:p>
        </w:tc>
        <w:tc>
          <w:tcPr>
            <w:tcW w:w="180" w:type="dxa"/>
            <w:shd w:val="clear" w:color="auto" w:fill="auto"/>
            <w:vAlign w:val="bottom"/>
          </w:tcPr>
          <w:p w:rsidR="00F26CDE" w:rsidRPr="00CF3F65" w:rsidRDefault="00F26CDE" w:rsidP="00162E0E">
            <w:pPr>
              <w:pStyle w:val="acctfourfigures"/>
              <w:spacing w:line="240" w:lineRule="atLeast"/>
              <w:ind w:right="101"/>
            </w:pPr>
          </w:p>
        </w:tc>
        <w:tc>
          <w:tcPr>
            <w:tcW w:w="1080" w:type="dxa"/>
            <w:shd w:val="clear" w:color="auto" w:fill="auto"/>
            <w:vAlign w:val="bottom"/>
          </w:tcPr>
          <w:p w:rsidR="00F26CDE" w:rsidRPr="00CF3F65" w:rsidRDefault="00F26CDE" w:rsidP="00162E0E">
            <w:pPr>
              <w:pStyle w:val="acctfourfigures"/>
              <w:tabs>
                <w:tab w:val="clear" w:pos="765"/>
                <w:tab w:val="decimal" w:pos="731"/>
              </w:tabs>
              <w:spacing w:line="240" w:lineRule="atLeast"/>
              <w:ind w:right="11"/>
              <w:jc w:val="right"/>
            </w:pPr>
            <w:r>
              <w:t>66,477</w:t>
            </w:r>
          </w:p>
        </w:tc>
        <w:tc>
          <w:tcPr>
            <w:tcW w:w="180" w:type="dxa"/>
            <w:shd w:val="clear" w:color="auto" w:fill="auto"/>
            <w:vAlign w:val="bottom"/>
          </w:tcPr>
          <w:p w:rsidR="00F26CDE" w:rsidRPr="00CF3F65" w:rsidRDefault="00F26CDE" w:rsidP="00162E0E">
            <w:pPr>
              <w:pStyle w:val="acctfourfigures"/>
              <w:spacing w:line="240" w:lineRule="atLeast"/>
            </w:pPr>
          </w:p>
        </w:tc>
        <w:tc>
          <w:tcPr>
            <w:tcW w:w="1080" w:type="dxa"/>
            <w:shd w:val="clear" w:color="auto" w:fill="auto"/>
            <w:vAlign w:val="bottom"/>
          </w:tcPr>
          <w:p w:rsidR="00F26CDE" w:rsidRPr="00CF3F65" w:rsidRDefault="00F26CDE" w:rsidP="00162E0E">
            <w:pPr>
              <w:pStyle w:val="acctfourfigures"/>
              <w:tabs>
                <w:tab w:val="clear" w:pos="765"/>
                <w:tab w:val="decimal" w:pos="637"/>
              </w:tabs>
              <w:spacing w:line="240" w:lineRule="atLeast"/>
              <w:ind w:right="11"/>
            </w:pPr>
            <w:r>
              <w:t>-</w:t>
            </w:r>
          </w:p>
        </w:tc>
        <w:tc>
          <w:tcPr>
            <w:tcW w:w="180" w:type="dxa"/>
            <w:shd w:val="clear" w:color="auto" w:fill="auto"/>
            <w:vAlign w:val="bottom"/>
          </w:tcPr>
          <w:p w:rsidR="00F26CDE" w:rsidRPr="00CF3F65" w:rsidRDefault="00F26CDE" w:rsidP="00162E0E">
            <w:pPr>
              <w:pStyle w:val="acctfourfigures"/>
              <w:spacing w:line="240" w:lineRule="atLeast"/>
            </w:pPr>
          </w:p>
        </w:tc>
        <w:tc>
          <w:tcPr>
            <w:tcW w:w="1080" w:type="dxa"/>
            <w:shd w:val="clear" w:color="auto" w:fill="auto"/>
            <w:vAlign w:val="bottom"/>
          </w:tcPr>
          <w:p w:rsidR="00F26CDE" w:rsidRPr="00CF3F65" w:rsidRDefault="00F26CDE" w:rsidP="00162E0E">
            <w:pPr>
              <w:pStyle w:val="acctfourfigures"/>
              <w:tabs>
                <w:tab w:val="clear" w:pos="765"/>
                <w:tab w:val="decimal" w:pos="731"/>
              </w:tabs>
              <w:spacing w:line="240" w:lineRule="atLeast"/>
              <w:ind w:right="11"/>
              <w:jc w:val="right"/>
            </w:pPr>
            <w:r>
              <w:t>66,477</w:t>
            </w:r>
          </w:p>
        </w:tc>
      </w:tr>
    </w:tbl>
    <w:p w:rsidR="00F26CDE" w:rsidRDefault="00F26CDE" w:rsidP="00F26CDE">
      <w:pPr>
        <w:pStyle w:val="block"/>
        <w:spacing w:after="0" w:line="240" w:lineRule="atLeast"/>
        <w:ind w:right="-7"/>
        <w:jc w:val="both"/>
      </w:pPr>
    </w:p>
    <w:p w:rsidR="00F26CDE" w:rsidRDefault="00F26CDE" w:rsidP="00F26CDE">
      <w:pPr>
        <w:pStyle w:val="block"/>
        <w:spacing w:after="0" w:line="240" w:lineRule="atLeast"/>
        <w:ind w:right="-7"/>
        <w:jc w:val="both"/>
      </w:pPr>
    </w:p>
    <w:p w:rsidR="00F26CDE" w:rsidRDefault="00F26CDE" w:rsidP="00F26CDE">
      <w:pPr>
        <w:pStyle w:val="block"/>
        <w:spacing w:after="0" w:line="240" w:lineRule="atLeast"/>
        <w:ind w:right="-7"/>
        <w:jc w:val="both"/>
      </w:pPr>
    </w:p>
    <w:p w:rsidR="00F26CDE" w:rsidRDefault="00F26CDE" w:rsidP="00F26CDE">
      <w:pPr>
        <w:pStyle w:val="block"/>
        <w:spacing w:after="0" w:line="240" w:lineRule="atLeast"/>
        <w:ind w:right="-7"/>
        <w:jc w:val="both"/>
      </w:pPr>
    </w:p>
    <w:p w:rsidR="00F26CDE" w:rsidRDefault="00F26CDE" w:rsidP="00F26CDE">
      <w:pPr>
        <w:pStyle w:val="block"/>
        <w:spacing w:after="0" w:line="240" w:lineRule="atLeast"/>
        <w:ind w:right="-7"/>
        <w:jc w:val="both"/>
      </w:pPr>
    </w:p>
    <w:tbl>
      <w:tblPr>
        <w:tblW w:w="9252" w:type="dxa"/>
        <w:tblInd w:w="529" w:type="dxa"/>
        <w:tblLayout w:type="fixed"/>
        <w:tblCellMar>
          <w:left w:w="79" w:type="dxa"/>
          <w:right w:w="79" w:type="dxa"/>
        </w:tblCellMar>
        <w:tblLook w:val="0000" w:firstRow="0" w:lastRow="0" w:firstColumn="0" w:lastColumn="0" w:noHBand="0" w:noVBand="0"/>
      </w:tblPr>
      <w:tblGrid>
        <w:gridCol w:w="3240"/>
        <w:gridCol w:w="990"/>
        <w:gridCol w:w="180"/>
        <w:gridCol w:w="1080"/>
        <w:gridCol w:w="180"/>
        <w:gridCol w:w="1080"/>
        <w:gridCol w:w="180"/>
        <w:gridCol w:w="1062"/>
        <w:gridCol w:w="180"/>
        <w:gridCol w:w="1080"/>
      </w:tblGrid>
      <w:tr w:rsidR="00F26CDE" w:rsidRPr="00063ADC" w:rsidTr="00162E0E">
        <w:trPr>
          <w:cantSplit/>
          <w:trHeight w:val="543"/>
          <w:tblHeader/>
        </w:trPr>
        <w:tc>
          <w:tcPr>
            <w:tcW w:w="3240" w:type="dxa"/>
            <w:shd w:val="clear" w:color="auto" w:fill="auto"/>
            <w:vAlign w:val="bottom"/>
          </w:tcPr>
          <w:p w:rsidR="00F26CDE" w:rsidRPr="00063ADC" w:rsidRDefault="00F26CDE" w:rsidP="00162E0E">
            <w:pPr>
              <w:pStyle w:val="acctfourfigures"/>
              <w:tabs>
                <w:tab w:val="clear" w:pos="765"/>
                <w:tab w:val="decimal" w:pos="371"/>
              </w:tabs>
              <w:spacing w:line="240" w:lineRule="atLeast"/>
              <w:ind w:left="11" w:right="-79"/>
              <w:rPr>
                <w:b/>
                <w:bCs/>
                <w:i/>
              </w:rPr>
            </w:pPr>
          </w:p>
        </w:tc>
        <w:tc>
          <w:tcPr>
            <w:tcW w:w="6012" w:type="dxa"/>
            <w:gridSpan w:val="9"/>
            <w:vAlign w:val="bottom"/>
          </w:tcPr>
          <w:p w:rsidR="00F26CDE" w:rsidRPr="00063ADC" w:rsidRDefault="00F26CDE" w:rsidP="00162E0E">
            <w:pPr>
              <w:pStyle w:val="acctfourfigures"/>
              <w:tabs>
                <w:tab w:val="clear" w:pos="765"/>
                <w:tab w:val="decimal" w:pos="371"/>
              </w:tabs>
              <w:spacing w:line="240" w:lineRule="atLeast"/>
              <w:ind w:left="-79" w:right="-79"/>
              <w:jc w:val="center"/>
              <w:rPr>
                <w:b/>
                <w:bCs/>
              </w:rPr>
            </w:pPr>
            <w:r w:rsidRPr="00063ADC">
              <w:rPr>
                <w:b/>
                <w:bCs/>
              </w:rPr>
              <w:t>Consolidated financial statements</w:t>
            </w:r>
          </w:p>
        </w:tc>
      </w:tr>
      <w:tr w:rsidR="00F26CDE" w:rsidRPr="00063ADC" w:rsidTr="00162E0E">
        <w:trPr>
          <w:cantSplit/>
          <w:trHeight w:val="453"/>
          <w:tblHeader/>
        </w:trPr>
        <w:tc>
          <w:tcPr>
            <w:tcW w:w="3240" w:type="dxa"/>
            <w:shd w:val="clear" w:color="auto" w:fill="auto"/>
            <w:vAlign w:val="bottom"/>
          </w:tcPr>
          <w:p w:rsidR="00F26CDE" w:rsidRPr="00063ADC" w:rsidRDefault="00F26CDE" w:rsidP="00162E0E">
            <w:pPr>
              <w:pStyle w:val="acctfourfigures"/>
              <w:tabs>
                <w:tab w:val="clear" w:pos="765"/>
              </w:tabs>
              <w:spacing w:line="240" w:lineRule="atLeast"/>
            </w:pPr>
          </w:p>
        </w:tc>
        <w:tc>
          <w:tcPr>
            <w:tcW w:w="990" w:type="dxa"/>
          </w:tcPr>
          <w:p w:rsidR="00F26CDE" w:rsidRPr="00063ADC" w:rsidRDefault="00F26CDE" w:rsidP="00162E0E">
            <w:pPr>
              <w:pStyle w:val="acctfourfigures"/>
              <w:tabs>
                <w:tab w:val="clear" w:pos="765"/>
              </w:tabs>
              <w:spacing w:line="240" w:lineRule="atLeast"/>
              <w:ind w:left="-79" w:right="-79"/>
              <w:jc w:val="center"/>
            </w:pPr>
            <w:r>
              <w:t>Carrying amount</w:t>
            </w:r>
          </w:p>
        </w:tc>
        <w:tc>
          <w:tcPr>
            <w:tcW w:w="180" w:type="dxa"/>
          </w:tcPr>
          <w:p w:rsidR="00F26CDE" w:rsidRPr="00063ADC" w:rsidRDefault="00F26CDE" w:rsidP="00162E0E">
            <w:pPr>
              <w:pStyle w:val="acctfourfigures"/>
              <w:tabs>
                <w:tab w:val="clear" w:pos="765"/>
              </w:tabs>
              <w:spacing w:line="240" w:lineRule="atLeast"/>
              <w:ind w:left="-79" w:right="-79"/>
              <w:jc w:val="center"/>
            </w:pPr>
          </w:p>
        </w:tc>
        <w:tc>
          <w:tcPr>
            <w:tcW w:w="4842" w:type="dxa"/>
            <w:gridSpan w:val="7"/>
            <w:tcBorders>
              <w:bottom w:val="single" w:sz="4" w:space="0" w:color="auto"/>
            </w:tcBorders>
            <w:shd w:val="clear" w:color="auto" w:fill="auto"/>
            <w:vAlign w:val="bottom"/>
          </w:tcPr>
          <w:p w:rsidR="00F26CDE" w:rsidRPr="00063ADC" w:rsidRDefault="00F26CDE" w:rsidP="00162E0E">
            <w:pPr>
              <w:pStyle w:val="acctfourfigures"/>
              <w:tabs>
                <w:tab w:val="clear" w:pos="765"/>
              </w:tabs>
              <w:spacing w:line="240" w:lineRule="atLeast"/>
              <w:ind w:left="-79" w:right="-79"/>
              <w:jc w:val="center"/>
              <w:rPr>
                <w:rtl/>
                <w:cs/>
              </w:rPr>
            </w:pPr>
            <w:r w:rsidRPr="00063ADC">
              <w:t>Fair value</w:t>
            </w:r>
          </w:p>
        </w:tc>
      </w:tr>
      <w:tr w:rsidR="00F26CDE" w:rsidRPr="00063ADC" w:rsidTr="00162E0E">
        <w:trPr>
          <w:cantSplit/>
        </w:trPr>
        <w:tc>
          <w:tcPr>
            <w:tcW w:w="3240" w:type="dxa"/>
            <w:shd w:val="clear" w:color="auto" w:fill="auto"/>
          </w:tcPr>
          <w:p w:rsidR="00F26CDE" w:rsidRPr="00063ADC" w:rsidRDefault="00F26CDE" w:rsidP="00162E0E">
            <w:pPr>
              <w:spacing w:line="240" w:lineRule="atLeast"/>
              <w:ind w:left="180" w:hanging="180"/>
              <w:rPr>
                <w:b/>
                <w:bCs/>
              </w:rPr>
            </w:pPr>
          </w:p>
        </w:tc>
        <w:tc>
          <w:tcPr>
            <w:tcW w:w="990" w:type="dxa"/>
          </w:tcPr>
          <w:p w:rsidR="00F26CDE" w:rsidRPr="00063ADC" w:rsidRDefault="00F26CDE" w:rsidP="00162E0E">
            <w:pPr>
              <w:pStyle w:val="acctfourfigures"/>
              <w:tabs>
                <w:tab w:val="clear" w:pos="765"/>
                <w:tab w:val="decimal" w:pos="731"/>
              </w:tabs>
              <w:spacing w:line="240" w:lineRule="atLeast"/>
              <w:ind w:right="11"/>
            </w:pPr>
          </w:p>
        </w:tc>
        <w:tc>
          <w:tcPr>
            <w:tcW w:w="180" w:type="dxa"/>
          </w:tcPr>
          <w:p w:rsidR="00F26CDE" w:rsidRPr="00063ADC" w:rsidRDefault="00F26CDE" w:rsidP="00162E0E">
            <w:pPr>
              <w:pStyle w:val="acctfourfigures"/>
              <w:tabs>
                <w:tab w:val="clear" w:pos="765"/>
                <w:tab w:val="decimal" w:pos="731"/>
              </w:tabs>
              <w:spacing w:line="240" w:lineRule="atLeast"/>
              <w:ind w:right="11"/>
            </w:pPr>
          </w:p>
        </w:tc>
        <w:tc>
          <w:tcPr>
            <w:tcW w:w="1080" w:type="dxa"/>
            <w:tcBorders>
              <w:top w:val="single" w:sz="4" w:space="0" w:color="auto"/>
            </w:tcBorders>
            <w:shd w:val="clear" w:color="auto" w:fill="auto"/>
          </w:tcPr>
          <w:p w:rsidR="00F26CDE" w:rsidRPr="00063ADC" w:rsidRDefault="00F26CDE" w:rsidP="00162E0E">
            <w:pPr>
              <w:pStyle w:val="acctfourfigures"/>
              <w:tabs>
                <w:tab w:val="clear" w:pos="765"/>
                <w:tab w:val="decimal" w:pos="-83"/>
              </w:tabs>
              <w:spacing w:line="240" w:lineRule="atLeast"/>
              <w:ind w:right="-75"/>
              <w:jc w:val="center"/>
            </w:pPr>
            <w:r w:rsidRPr="00063ADC">
              <w:t>Level 1</w:t>
            </w:r>
          </w:p>
        </w:tc>
        <w:tc>
          <w:tcPr>
            <w:tcW w:w="180" w:type="dxa"/>
            <w:tcBorders>
              <w:top w:val="single" w:sz="4" w:space="0" w:color="auto"/>
            </w:tcBorders>
            <w:shd w:val="clear" w:color="auto" w:fill="auto"/>
          </w:tcPr>
          <w:p w:rsidR="00F26CDE" w:rsidRPr="00063ADC" w:rsidRDefault="00F26CDE" w:rsidP="00162E0E">
            <w:pPr>
              <w:pStyle w:val="acctfourfigures"/>
              <w:spacing w:line="240" w:lineRule="atLeast"/>
            </w:pPr>
          </w:p>
        </w:tc>
        <w:tc>
          <w:tcPr>
            <w:tcW w:w="1080" w:type="dxa"/>
            <w:tcBorders>
              <w:top w:val="single" w:sz="4" w:space="0" w:color="auto"/>
            </w:tcBorders>
            <w:shd w:val="clear" w:color="auto" w:fill="auto"/>
          </w:tcPr>
          <w:p w:rsidR="00F26CDE" w:rsidRPr="00063ADC" w:rsidRDefault="00F26CDE" w:rsidP="00162E0E">
            <w:pPr>
              <w:pStyle w:val="acctfourfigures"/>
              <w:tabs>
                <w:tab w:val="clear" w:pos="765"/>
                <w:tab w:val="decimal" w:pos="-83"/>
              </w:tabs>
              <w:spacing w:line="240" w:lineRule="atLeast"/>
              <w:ind w:left="-83" w:right="-75"/>
              <w:jc w:val="center"/>
            </w:pPr>
            <w:r w:rsidRPr="00063ADC">
              <w:t>Level 2</w:t>
            </w:r>
          </w:p>
        </w:tc>
        <w:tc>
          <w:tcPr>
            <w:tcW w:w="180" w:type="dxa"/>
            <w:tcBorders>
              <w:top w:val="single" w:sz="4" w:space="0" w:color="auto"/>
            </w:tcBorders>
            <w:shd w:val="clear" w:color="auto" w:fill="auto"/>
          </w:tcPr>
          <w:p w:rsidR="00F26CDE" w:rsidRPr="00063ADC" w:rsidRDefault="00F26CDE" w:rsidP="00162E0E">
            <w:pPr>
              <w:pStyle w:val="acctfourfigures"/>
              <w:spacing w:line="240" w:lineRule="atLeast"/>
            </w:pPr>
          </w:p>
        </w:tc>
        <w:tc>
          <w:tcPr>
            <w:tcW w:w="1062" w:type="dxa"/>
            <w:tcBorders>
              <w:top w:val="single" w:sz="4" w:space="0" w:color="auto"/>
            </w:tcBorders>
            <w:shd w:val="clear" w:color="auto" w:fill="auto"/>
          </w:tcPr>
          <w:p w:rsidR="00F26CDE" w:rsidRPr="00063ADC" w:rsidRDefault="00F26CDE" w:rsidP="00162E0E">
            <w:pPr>
              <w:pStyle w:val="acctfourfigures"/>
              <w:tabs>
                <w:tab w:val="clear" w:pos="765"/>
                <w:tab w:val="decimal" w:pos="-83"/>
              </w:tabs>
              <w:spacing w:line="240" w:lineRule="atLeast"/>
              <w:ind w:right="-73"/>
              <w:jc w:val="center"/>
            </w:pPr>
            <w:r w:rsidRPr="00063ADC">
              <w:t>Level 3</w:t>
            </w:r>
          </w:p>
        </w:tc>
        <w:tc>
          <w:tcPr>
            <w:tcW w:w="180" w:type="dxa"/>
            <w:tcBorders>
              <w:top w:val="single" w:sz="4" w:space="0" w:color="auto"/>
            </w:tcBorders>
            <w:shd w:val="clear" w:color="auto" w:fill="auto"/>
          </w:tcPr>
          <w:p w:rsidR="00F26CDE" w:rsidRPr="00063ADC" w:rsidRDefault="00F26CDE" w:rsidP="00162E0E">
            <w:pPr>
              <w:pStyle w:val="acctfourfigures"/>
              <w:spacing w:line="240" w:lineRule="atLeast"/>
            </w:pPr>
          </w:p>
        </w:tc>
        <w:tc>
          <w:tcPr>
            <w:tcW w:w="1080" w:type="dxa"/>
            <w:tcBorders>
              <w:top w:val="single" w:sz="4" w:space="0" w:color="auto"/>
            </w:tcBorders>
            <w:shd w:val="clear" w:color="auto" w:fill="auto"/>
          </w:tcPr>
          <w:p w:rsidR="00F26CDE" w:rsidRPr="00063ADC" w:rsidRDefault="00F26CDE" w:rsidP="00162E0E">
            <w:pPr>
              <w:pStyle w:val="acctfourfigures"/>
              <w:tabs>
                <w:tab w:val="clear" w:pos="765"/>
                <w:tab w:val="decimal" w:pos="-85"/>
              </w:tabs>
              <w:spacing w:line="240" w:lineRule="atLeast"/>
              <w:ind w:left="-85" w:right="11"/>
              <w:jc w:val="center"/>
            </w:pPr>
            <w:r w:rsidRPr="00063ADC">
              <w:t>Total</w:t>
            </w:r>
          </w:p>
        </w:tc>
      </w:tr>
      <w:tr w:rsidR="00F26CDE" w:rsidRPr="00063ADC" w:rsidTr="00162E0E">
        <w:trPr>
          <w:cantSplit/>
        </w:trPr>
        <w:tc>
          <w:tcPr>
            <w:tcW w:w="3240" w:type="dxa"/>
            <w:shd w:val="clear" w:color="auto" w:fill="auto"/>
          </w:tcPr>
          <w:p w:rsidR="00F26CDE" w:rsidRPr="00063ADC" w:rsidRDefault="00F26CDE" w:rsidP="00162E0E">
            <w:pPr>
              <w:spacing w:line="240" w:lineRule="atLeast"/>
              <w:ind w:left="180" w:hanging="180"/>
              <w:rPr>
                <w:b/>
                <w:bCs/>
              </w:rPr>
            </w:pPr>
          </w:p>
        </w:tc>
        <w:tc>
          <w:tcPr>
            <w:tcW w:w="6012" w:type="dxa"/>
            <w:gridSpan w:val="9"/>
          </w:tcPr>
          <w:p w:rsidR="00F26CDE" w:rsidRPr="00063ADC" w:rsidRDefault="00F26CDE" w:rsidP="00162E0E">
            <w:pPr>
              <w:pStyle w:val="acctfourfigures"/>
              <w:tabs>
                <w:tab w:val="clear" w:pos="765"/>
              </w:tabs>
              <w:spacing w:line="240" w:lineRule="atLeast"/>
              <w:ind w:left="-79" w:right="-73"/>
              <w:jc w:val="center"/>
            </w:pPr>
            <w:r w:rsidRPr="00063ADC">
              <w:rPr>
                <w:i/>
                <w:iCs/>
              </w:rPr>
              <w:t xml:space="preserve">(in </w:t>
            </w:r>
            <w:r>
              <w:rPr>
                <w:i/>
                <w:iCs/>
              </w:rPr>
              <w:t>thousand</w:t>
            </w:r>
            <w:r w:rsidRPr="00063ADC">
              <w:rPr>
                <w:i/>
                <w:iCs/>
              </w:rPr>
              <w:t xml:space="preserve"> Baht)</w:t>
            </w:r>
          </w:p>
        </w:tc>
      </w:tr>
      <w:tr w:rsidR="00F26CDE" w:rsidRPr="00063ADC" w:rsidTr="00162E0E">
        <w:trPr>
          <w:cantSplit/>
        </w:trPr>
        <w:tc>
          <w:tcPr>
            <w:tcW w:w="3240" w:type="dxa"/>
            <w:shd w:val="clear" w:color="auto" w:fill="auto"/>
          </w:tcPr>
          <w:p w:rsidR="00F26CDE" w:rsidRPr="00063ADC" w:rsidRDefault="00F26CDE" w:rsidP="00162E0E">
            <w:pPr>
              <w:spacing w:line="240" w:lineRule="atLeast"/>
              <w:ind w:left="180" w:hanging="180"/>
              <w:rPr>
                <w:b/>
                <w:bCs/>
                <w:i/>
                <w:iCs/>
              </w:rPr>
            </w:pPr>
            <w:r>
              <w:rPr>
                <w:b/>
                <w:bCs/>
              </w:rPr>
              <w:t xml:space="preserve">31 December </w:t>
            </w:r>
            <w:r w:rsidRPr="00063ADC">
              <w:rPr>
                <w:b/>
                <w:bCs/>
              </w:rPr>
              <w:t>201</w:t>
            </w:r>
            <w:r>
              <w:rPr>
                <w:b/>
                <w:bCs/>
              </w:rPr>
              <w:t>6</w:t>
            </w:r>
          </w:p>
        </w:tc>
        <w:tc>
          <w:tcPr>
            <w:tcW w:w="990" w:type="dxa"/>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tcPr>
          <w:p w:rsidR="00F26CDE" w:rsidRPr="00063ADC" w:rsidRDefault="00F26CDE" w:rsidP="00162E0E">
            <w:pPr>
              <w:pStyle w:val="acctfourfigures"/>
              <w:tabs>
                <w:tab w:val="clear" w:pos="765"/>
                <w:tab w:val="decimal" w:pos="731"/>
              </w:tabs>
              <w:spacing w:line="240" w:lineRule="atLeast"/>
              <w:ind w:right="11"/>
              <w:rPr>
                <w:i/>
                <w:iCs/>
              </w:rPr>
            </w:pPr>
          </w:p>
        </w:tc>
        <w:tc>
          <w:tcPr>
            <w:tcW w:w="1080" w:type="dxa"/>
            <w:shd w:val="clear" w:color="auto" w:fill="auto"/>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tcPr>
          <w:p w:rsidR="00F26CDE" w:rsidRPr="00063ADC" w:rsidRDefault="00F26CDE" w:rsidP="00162E0E">
            <w:pPr>
              <w:pStyle w:val="acctfourfigures"/>
              <w:spacing w:line="240" w:lineRule="atLeast"/>
              <w:rPr>
                <w:i/>
                <w:iCs/>
              </w:rPr>
            </w:pPr>
          </w:p>
        </w:tc>
        <w:tc>
          <w:tcPr>
            <w:tcW w:w="1080" w:type="dxa"/>
            <w:shd w:val="clear" w:color="auto" w:fill="auto"/>
          </w:tcPr>
          <w:p w:rsidR="00F26CDE" w:rsidRPr="00063ADC" w:rsidRDefault="00F26CDE" w:rsidP="00162E0E">
            <w:pPr>
              <w:pStyle w:val="acctfourfigures"/>
              <w:tabs>
                <w:tab w:val="clear" w:pos="765"/>
                <w:tab w:val="decimal" w:pos="821"/>
              </w:tabs>
              <w:spacing w:line="240" w:lineRule="atLeast"/>
              <w:ind w:right="11"/>
              <w:rPr>
                <w:i/>
                <w:iCs/>
              </w:rPr>
            </w:pPr>
          </w:p>
        </w:tc>
        <w:tc>
          <w:tcPr>
            <w:tcW w:w="180" w:type="dxa"/>
            <w:shd w:val="clear" w:color="auto" w:fill="auto"/>
          </w:tcPr>
          <w:p w:rsidR="00F26CDE" w:rsidRPr="00063ADC" w:rsidRDefault="00F26CDE" w:rsidP="00162E0E">
            <w:pPr>
              <w:pStyle w:val="acctfourfigures"/>
              <w:spacing w:line="240" w:lineRule="atLeast"/>
              <w:rPr>
                <w:i/>
                <w:iCs/>
              </w:rPr>
            </w:pPr>
          </w:p>
        </w:tc>
        <w:tc>
          <w:tcPr>
            <w:tcW w:w="1062" w:type="dxa"/>
            <w:shd w:val="clear" w:color="auto" w:fill="auto"/>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tcPr>
          <w:p w:rsidR="00F26CDE" w:rsidRPr="00063ADC" w:rsidRDefault="00F26CDE" w:rsidP="00162E0E">
            <w:pPr>
              <w:pStyle w:val="acctfourfigures"/>
              <w:spacing w:line="240" w:lineRule="atLeast"/>
              <w:rPr>
                <w:i/>
                <w:iCs/>
              </w:rPr>
            </w:pPr>
          </w:p>
        </w:tc>
        <w:tc>
          <w:tcPr>
            <w:tcW w:w="1080" w:type="dxa"/>
            <w:shd w:val="clear" w:color="auto" w:fill="auto"/>
          </w:tcPr>
          <w:p w:rsidR="00F26CDE" w:rsidRPr="00063ADC" w:rsidRDefault="00F26CDE" w:rsidP="00162E0E">
            <w:pPr>
              <w:pStyle w:val="acctfourfigures"/>
              <w:tabs>
                <w:tab w:val="clear" w:pos="765"/>
                <w:tab w:val="decimal" w:pos="731"/>
              </w:tabs>
              <w:spacing w:line="240" w:lineRule="atLeast"/>
              <w:ind w:right="11"/>
              <w:rPr>
                <w:i/>
                <w:iCs/>
              </w:rPr>
            </w:pPr>
          </w:p>
        </w:tc>
      </w:tr>
      <w:tr w:rsidR="00F26CDE" w:rsidRPr="00063ADC" w:rsidTr="00162E0E">
        <w:trPr>
          <w:cantSplit/>
        </w:trPr>
        <w:tc>
          <w:tcPr>
            <w:tcW w:w="3240" w:type="dxa"/>
            <w:shd w:val="clear" w:color="auto" w:fill="auto"/>
            <w:vAlign w:val="bottom"/>
          </w:tcPr>
          <w:p w:rsidR="00F26CDE" w:rsidRPr="00063ADC" w:rsidRDefault="00F26CDE" w:rsidP="00162E0E">
            <w:pPr>
              <w:spacing w:line="240" w:lineRule="atLeast"/>
              <w:ind w:left="191" w:hanging="191"/>
              <w:rPr>
                <w:b/>
                <w:bCs/>
                <w:i/>
                <w:iCs/>
              </w:rPr>
            </w:pPr>
            <w:r>
              <w:rPr>
                <w:b/>
                <w:bCs/>
                <w:i/>
                <w:iCs/>
                <w:color w:val="000000"/>
              </w:rPr>
              <w:t xml:space="preserve">Financial assets </w:t>
            </w:r>
            <w:r w:rsidRPr="00270DAA">
              <w:rPr>
                <w:b/>
                <w:bCs/>
                <w:i/>
                <w:iCs/>
                <w:color w:val="000000"/>
              </w:rPr>
              <w:t>measured at fair value</w:t>
            </w:r>
          </w:p>
        </w:tc>
        <w:tc>
          <w:tcPr>
            <w:tcW w:w="990" w:type="dxa"/>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vAlign w:val="bottom"/>
          </w:tcPr>
          <w:p w:rsidR="00F26CDE" w:rsidRPr="00063ADC" w:rsidRDefault="00F26CDE" w:rsidP="00162E0E">
            <w:pPr>
              <w:pStyle w:val="acctfourfigures"/>
              <w:spacing w:line="240" w:lineRule="atLeast"/>
              <w:ind w:right="101"/>
              <w:rPr>
                <w:i/>
                <w:iCs/>
              </w:rPr>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vAlign w:val="bottom"/>
          </w:tcPr>
          <w:p w:rsidR="00F26CDE" w:rsidRPr="00063ADC" w:rsidRDefault="00F26CDE" w:rsidP="00162E0E">
            <w:pPr>
              <w:pStyle w:val="acctfourfigures"/>
              <w:spacing w:line="240" w:lineRule="atLeast"/>
              <w:rPr>
                <w:i/>
                <w:iCs/>
              </w:rPr>
            </w:pPr>
          </w:p>
        </w:tc>
        <w:tc>
          <w:tcPr>
            <w:tcW w:w="1062"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vAlign w:val="bottom"/>
          </w:tcPr>
          <w:p w:rsidR="00F26CDE" w:rsidRPr="00063ADC" w:rsidRDefault="00F26CDE" w:rsidP="00162E0E">
            <w:pPr>
              <w:pStyle w:val="acctfourfigures"/>
              <w:spacing w:line="240" w:lineRule="atLeast"/>
              <w:rPr>
                <w:i/>
                <w:iCs/>
              </w:rPr>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r>
      <w:tr w:rsidR="00F26CDE" w:rsidRPr="00063ADC" w:rsidTr="00162E0E">
        <w:trPr>
          <w:cantSplit/>
        </w:trPr>
        <w:tc>
          <w:tcPr>
            <w:tcW w:w="3240" w:type="dxa"/>
            <w:shd w:val="clear" w:color="auto" w:fill="auto"/>
            <w:vAlign w:val="bottom"/>
          </w:tcPr>
          <w:p w:rsidR="00F26CDE" w:rsidRPr="00063ADC" w:rsidRDefault="00F26CDE" w:rsidP="00162E0E">
            <w:pPr>
              <w:spacing w:line="240" w:lineRule="atLeast"/>
              <w:ind w:left="191" w:hanging="191"/>
            </w:pPr>
            <w:r w:rsidRPr="00063ADC">
              <w:t>Equity securities available for sale</w:t>
            </w:r>
          </w:p>
        </w:tc>
        <w:tc>
          <w:tcPr>
            <w:tcW w:w="990" w:type="dxa"/>
            <w:vAlign w:val="bottom"/>
          </w:tcPr>
          <w:p w:rsidR="00F26CDE" w:rsidRPr="00063ADC" w:rsidRDefault="00F26CDE" w:rsidP="00162E0E">
            <w:pPr>
              <w:pStyle w:val="acctfourfigures"/>
              <w:tabs>
                <w:tab w:val="clear" w:pos="765"/>
                <w:tab w:val="decimal" w:pos="731"/>
              </w:tabs>
              <w:spacing w:line="240" w:lineRule="atLeast"/>
              <w:ind w:right="11"/>
              <w:jc w:val="right"/>
            </w:pPr>
            <w:r>
              <w:t>462,187</w:t>
            </w:r>
          </w:p>
        </w:tc>
        <w:tc>
          <w:tcPr>
            <w:tcW w:w="180" w:type="dxa"/>
            <w:vAlign w:val="bottom"/>
          </w:tcPr>
          <w:p w:rsidR="00F26CDE" w:rsidRPr="00063ADC" w:rsidRDefault="00F26CDE" w:rsidP="00162E0E">
            <w:pPr>
              <w:pStyle w:val="acctfourfigures"/>
              <w:tabs>
                <w:tab w:val="clear" w:pos="765"/>
                <w:tab w:val="decimal" w:pos="731"/>
              </w:tabs>
              <w:spacing w:line="240" w:lineRule="atLeast"/>
              <w:ind w:right="11"/>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jc w:val="right"/>
            </w:pPr>
            <w:r>
              <w:t>462,187</w:t>
            </w:r>
          </w:p>
        </w:tc>
        <w:tc>
          <w:tcPr>
            <w:tcW w:w="180" w:type="dxa"/>
            <w:shd w:val="clear" w:color="auto" w:fill="auto"/>
            <w:vAlign w:val="bottom"/>
          </w:tcPr>
          <w:p w:rsidR="00F26CDE" w:rsidRPr="00063ADC" w:rsidRDefault="00F26CDE" w:rsidP="00162E0E">
            <w:pPr>
              <w:pStyle w:val="acctfourfigures"/>
              <w:spacing w:line="240" w:lineRule="atLeast"/>
              <w:ind w:right="101"/>
            </w:pPr>
          </w:p>
        </w:tc>
        <w:tc>
          <w:tcPr>
            <w:tcW w:w="1080" w:type="dxa"/>
            <w:shd w:val="clear" w:color="auto" w:fill="auto"/>
            <w:vAlign w:val="bottom"/>
          </w:tcPr>
          <w:p w:rsidR="00F26CDE" w:rsidRPr="00063ADC" w:rsidRDefault="00F26CDE" w:rsidP="00162E0E">
            <w:pPr>
              <w:pStyle w:val="acctfourfigures"/>
              <w:tabs>
                <w:tab w:val="clear" w:pos="765"/>
                <w:tab w:val="decimal" w:pos="637"/>
              </w:tabs>
              <w:spacing w:line="240" w:lineRule="atLeast"/>
              <w:ind w:right="11"/>
            </w:pPr>
            <w:r>
              <w:t>-</w:t>
            </w:r>
          </w:p>
        </w:tc>
        <w:tc>
          <w:tcPr>
            <w:tcW w:w="180" w:type="dxa"/>
            <w:shd w:val="clear" w:color="auto" w:fill="auto"/>
            <w:vAlign w:val="bottom"/>
          </w:tcPr>
          <w:p w:rsidR="00F26CDE" w:rsidRPr="00063ADC" w:rsidRDefault="00F26CDE" w:rsidP="00162E0E">
            <w:pPr>
              <w:pStyle w:val="acctfourfigures"/>
              <w:spacing w:line="240" w:lineRule="atLeast"/>
              <w:jc w:val="center"/>
            </w:pPr>
          </w:p>
        </w:tc>
        <w:tc>
          <w:tcPr>
            <w:tcW w:w="1062" w:type="dxa"/>
            <w:shd w:val="clear" w:color="auto" w:fill="auto"/>
            <w:vAlign w:val="bottom"/>
          </w:tcPr>
          <w:p w:rsidR="00F26CDE" w:rsidRPr="00063ADC" w:rsidRDefault="00F26CDE" w:rsidP="00162E0E">
            <w:pPr>
              <w:pStyle w:val="acctfourfigures"/>
              <w:tabs>
                <w:tab w:val="clear" w:pos="765"/>
                <w:tab w:val="decimal" w:pos="637"/>
              </w:tabs>
              <w:spacing w:line="240" w:lineRule="atLeast"/>
              <w:ind w:right="11"/>
            </w:pPr>
            <w:r>
              <w:t>-</w:t>
            </w:r>
          </w:p>
        </w:tc>
        <w:tc>
          <w:tcPr>
            <w:tcW w:w="180" w:type="dxa"/>
            <w:shd w:val="clear" w:color="auto" w:fill="auto"/>
            <w:vAlign w:val="bottom"/>
          </w:tcPr>
          <w:p w:rsidR="00F26CDE" w:rsidRPr="00063ADC" w:rsidRDefault="00F26CDE" w:rsidP="00162E0E">
            <w:pPr>
              <w:pStyle w:val="acctfourfigures"/>
              <w:spacing w:line="240" w:lineRule="atLeast"/>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jc w:val="right"/>
            </w:pPr>
            <w:r>
              <w:t>462,187</w:t>
            </w:r>
          </w:p>
        </w:tc>
      </w:tr>
      <w:tr w:rsidR="00F26CDE" w:rsidRPr="00063ADC" w:rsidTr="00162E0E">
        <w:trPr>
          <w:cantSplit/>
        </w:trPr>
        <w:tc>
          <w:tcPr>
            <w:tcW w:w="3240" w:type="dxa"/>
            <w:shd w:val="clear" w:color="auto" w:fill="auto"/>
            <w:vAlign w:val="bottom"/>
          </w:tcPr>
          <w:p w:rsidR="00F26CDE" w:rsidRDefault="00F26CDE" w:rsidP="00162E0E">
            <w:pPr>
              <w:spacing w:line="240" w:lineRule="atLeast"/>
              <w:rPr>
                <w:b/>
                <w:bCs/>
                <w:i/>
                <w:iCs/>
              </w:rPr>
            </w:pPr>
          </w:p>
        </w:tc>
        <w:tc>
          <w:tcPr>
            <w:tcW w:w="990" w:type="dxa"/>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vAlign w:val="bottom"/>
          </w:tcPr>
          <w:p w:rsidR="00F26CDE" w:rsidRPr="00063ADC" w:rsidRDefault="00F26CDE" w:rsidP="00162E0E">
            <w:pPr>
              <w:pStyle w:val="acctfourfigures"/>
              <w:spacing w:line="240" w:lineRule="atLeast"/>
              <w:ind w:right="101"/>
              <w:rPr>
                <w:i/>
                <w:iCs/>
              </w:rPr>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vAlign w:val="bottom"/>
          </w:tcPr>
          <w:p w:rsidR="00F26CDE" w:rsidRPr="00063ADC" w:rsidRDefault="00F26CDE" w:rsidP="00162E0E">
            <w:pPr>
              <w:pStyle w:val="acctfourfigures"/>
              <w:spacing w:line="240" w:lineRule="atLeast"/>
              <w:rPr>
                <w:i/>
                <w:iCs/>
              </w:rPr>
            </w:pPr>
          </w:p>
        </w:tc>
        <w:tc>
          <w:tcPr>
            <w:tcW w:w="1062"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vAlign w:val="bottom"/>
          </w:tcPr>
          <w:p w:rsidR="00F26CDE" w:rsidRPr="00063ADC" w:rsidRDefault="00F26CDE" w:rsidP="00162E0E">
            <w:pPr>
              <w:pStyle w:val="acctfourfigures"/>
              <w:spacing w:line="240" w:lineRule="atLeast"/>
              <w:rPr>
                <w:i/>
                <w:iCs/>
              </w:rPr>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r>
      <w:tr w:rsidR="00F26CDE" w:rsidRPr="00063ADC" w:rsidTr="00162E0E">
        <w:trPr>
          <w:cantSplit/>
        </w:trPr>
        <w:tc>
          <w:tcPr>
            <w:tcW w:w="3240" w:type="dxa"/>
            <w:shd w:val="clear" w:color="auto" w:fill="auto"/>
            <w:vAlign w:val="bottom"/>
          </w:tcPr>
          <w:p w:rsidR="00F26CDE" w:rsidRDefault="00F26CDE" w:rsidP="00162E0E">
            <w:pPr>
              <w:spacing w:line="240" w:lineRule="atLeast"/>
              <w:ind w:left="191" w:hanging="191"/>
              <w:rPr>
                <w:b/>
                <w:bCs/>
                <w:i/>
                <w:iCs/>
              </w:rPr>
            </w:pPr>
            <w:r>
              <w:rPr>
                <w:b/>
                <w:bCs/>
                <w:i/>
                <w:iCs/>
                <w:color w:val="000000"/>
              </w:rPr>
              <w:t xml:space="preserve">Financial assets not </w:t>
            </w:r>
            <w:r w:rsidRPr="00270DAA">
              <w:rPr>
                <w:b/>
                <w:bCs/>
                <w:i/>
                <w:iCs/>
                <w:color w:val="000000"/>
              </w:rPr>
              <w:t>measured at fair value</w:t>
            </w:r>
          </w:p>
        </w:tc>
        <w:tc>
          <w:tcPr>
            <w:tcW w:w="990" w:type="dxa"/>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vAlign w:val="bottom"/>
          </w:tcPr>
          <w:p w:rsidR="00F26CDE" w:rsidRPr="00063ADC" w:rsidRDefault="00F26CDE" w:rsidP="00162E0E">
            <w:pPr>
              <w:pStyle w:val="acctfourfigures"/>
              <w:spacing w:line="240" w:lineRule="atLeast"/>
              <w:ind w:right="101"/>
              <w:rPr>
                <w:i/>
                <w:iCs/>
              </w:rPr>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vAlign w:val="bottom"/>
          </w:tcPr>
          <w:p w:rsidR="00F26CDE" w:rsidRPr="00063ADC" w:rsidRDefault="00F26CDE" w:rsidP="00162E0E">
            <w:pPr>
              <w:pStyle w:val="acctfourfigures"/>
              <w:spacing w:line="240" w:lineRule="atLeast"/>
              <w:rPr>
                <w:i/>
                <w:iCs/>
              </w:rPr>
            </w:pPr>
          </w:p>
        </w:tc>
        <w:tc>
          <w:tcPr>
            <w:tcW w:w="1062"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vAlign w:val="bottom"/>
          </w:tcPr>
          <w:p w:rsidR="00F26CDE" w:rsidRPr="00063ADC" w:rsidRDefault="00F26CDE" w:rsidP="00162E0E">
            <w:pPr>
              <w:pStyle w:val="acctfourfigures"/>
              <w:spacing w:line="240" w:lineRule="atLeast"/>
              <w:rPr>
                <w:i/>
                <w:iCs/>
              </w:rPr>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r>
      <w:tr w:rsidR="00F26CDE" w:rsidRPr="00063ADC" w:rsidTr="00162E0E">
        <w:trPr>
          <w:cantSplit/>
        </w:trPr>
        <w:tc>
          <w:tcPr>
            <w:tcW w:w="3240" w:type="dxa"/>
            <w:shd w:val="clear" w:color="auto" w:fill="auto"/>
            <w:vAlign w:val="bottom"/>
          </w:tcPr>
          <w:p w:rsidR="00F26CDE" w:rsidRPr="00284447" w:rsidRDefault="00F26CDE" w:rsidP="00162E0E">
            <w:pPr>
              <w:spacing w:line="240" w:lineRule="atLeast"/>
              <w:ind w:left="191" w:hanging="191"/>
            </w:pPr>
            <w:r w:rsidRPr="00284447">
              <w:t>Forward foreign exchange</w:t>
            </w:r>
          </w:p>
        </w:tc>
        <w:tc>
          <w:tcPr>
            <w:tcW w:w="990" w:type="dxa"/>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vAlign w:val="bottom"/>
          </w:tcPr>
          <w:p w:rsidR="00F26CDE" w:rsidRPr="00063ADC" w:rsidRDefault="00F26CDE" w:rsidP="00162E0E">
            <w:pPr>
              <w:pStyle w:val="acctfourfigures"/>
              <w:spacing w:line="240" w:lineRule="atLeast"/>
              <w:ind w:right="101"/>
              <w:rPr>
                <w:i/>
                <w:iCs/>
              </w:rPr>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vAlign w:val="bottom"/>
          </w:tcPr>
          <w:p w:rsidR="00F26CDE" w:rsidRPr="00063ADC" w:rsidRDefault="00F26CDE" w:rsidP="00162E0E">
            <w:pPr>
              <w:pStyle w:val="acctfourfigures"/>
              <w:spacing w:line="240" w:lineRule="atLeast"/>
              <w:rPr>
                <w:i/>
                <w:iCs/>
              </w:rPr>
            </w:pPr>
          </w:p>
        </w:tc>
        <w:tc>
          <w:tcPr>
            <w:tcW w:w="1062"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c>
          <w:tcPr>
            <w:tcW w:w="180" w:type="dxa"/>
            <w:shd w:val="clear" w:color="auto" w:fill="auto"/>
            <w:vAlign w:val="bottom"/>
          </w:tcPr>
          <w:p w:rsidR="00F26CDE" w:rsidRPr="00063ADC" w:rsidRDefault="00F26CDE" w:rsidP="00162E0E">
            <w:pPr>
              <w:pStyle w:val="acctfourfigures"/>
              <w:spacing w:line="240" w:lineRule="atLeast"/>
              <w:rPr>
                <w:i/>
                <w:iCs/>
              </w:rPr>
            </w:pPr>
          </w:p>
        </w:tc>
        <w:tc>
          <w:tcPr>
            <w:tcW w:w="1080" w:type="dxa"/>
            <w:shd w:val="clear" w:color="auto" w:fill="auto"/>
            <w:vAlign w:val="bottom"/>
          </w:tcPr>
          <w:p w:rsidR="00F26CDE" w:rsidRPr="00063ADC" w:rsidRDefault="00F26CDE" w:rsidP="00162E0E">
            <w:pPr>
              <w:pStyle w:val="acctfourfigures"/>
              <w:tabs>
                <w:tab w:val="clear" w:pos="765"/>
                <w:tab w:val="decimal" w:pos="731"/>
              </w:tabs>
              <w:spacing w:line="240" w:lineRule="atLeast"/>
              <w:ind w:right="11"/>
              <w:rPr>
                <w:i/>
                <w:iCs/>
              </w:rPr>
            </w:pPr>
          </w:p>
        </w:tc>
      </w:tr>
      <w:tr w:rsidR="00F26CDE" w:rsidRPr="00063ADC" w:rsidTr="00162E0E">
        <w:trPr>
          <w:cantSplit/>
        </w:trPr>
        <w:tc>
          <w:tcPr>
            <w:tcW w:w="3240" w:type="dxa"/>
            <w:shd w:val="clear" w:color="auto" w:fill="auto"/>
            <w:vAlign w:val="bottom"/>
          </w:tcPr>
          <w:p w:rsidR="00F26CDE" w:rsidRPr="00284447" w:rsidRDefault="00F26CDE" w:rsidP="00162E0E">
            <w:pPr>
              <w:spacing w:line="240" w:lineRule="atLeast"/>
              <w:ind w:left="191"/>
            </w:pPr>
            <w:r w:rsidRPr="00284447">
              <w:t>contracts</w:t>
            </w:r>
          </w:p>
        </w:tc>
        <w:tc>
          <w:tcPr>
            <w:tcW w:w="990" w:type="dxa"/>
            <w:vAlign w:val="bottom"/>
          </w:tcPr>
          <w:p w:rsidR="00F26CDE" w:rsidRPr="00CF3F65" w:rsidRDefault="00F26CDE" w:rsidP="00162E0E">
            <w:pPr>
              <w:pStyle w:val="acctfourfigures"/>
              <w:tabs>
                <w:tab w:val="clear" w:pos="765"/>
                <w:tab w:val="decimal" w:pos="637"/>
              </w:tabs>
              <w:spacing w:line="240" w:lineRule="atLeast"/>
              <w:ind w:right="11"/>
            </w:pPr>
            <w:r>
              <w:t>-</w:t>
            </w:r>
          </w:p>
        </w:tc>
        <w:tc>
          <w:tcPr>
            <w:tcW w:w="180" w:type="dxa"/>
            <w:vAlign w:val="bottom"/>
          </w:tcPr>
          <w:p w:rsidR="00F26CDE" w:rsidRPr="00CF3F65" w:rsidRDefault="00F26CDE" w:rsidP="00162E0E">
            <w:pPr>
              <w:pStyle w:val="acctfourfigures"/>
              <w:tabs>
                <w:tab w:val="clear" w:pos="765"/>
                <w:tab w:val="decimal" w:pos="731"/>
              </w:tabs>
              <w:spacing w:line="240" w:lineRule="atLeast"/>
              <w:ind w:right="11"/>
            </w:pPr>
          </w:p>
        </w:tc>
        <w:tc>
          <w:tcPr>
            <w:tcW w:w="1080" w:type="dxa"/>
            <w:shd w:val="clear" w:color="auto" w:fill="auto"/>
            <w:vAlign w:val="bottom"/>
          </w:tcPr>
          <w:p w:rsidR="00F26CDE" w:rsidRPr="00CF3F65" w:rsidRDefault="00F26CDE" w:rsidP="00162E0E">
            <w:pPr>
              <w:pStyle w:val="acctfourfigures"/>
              <w:tabs>
                <w:tab w:val="clear" w:pos="765"/>
                <w:tab w:val="decimal" w:pos="637"/>
              </w:tabs>
              <w:spacing w:line="240" w:lineRule="atLeast"/>
              <w:ind w:right="11"/>
            </w:pPr>
            <w:r>
              <w:t>-</w:t>
            </w:r>
          </w:p>
        </w:tc>
        <w:tc>
          <w:tcPr>
            <w:tcW w:w="180" w:type="dxa"/>
            <w:shd w:val="clear" w:color="auto" w:fill="auto"/>
            <w:vAlign w:val="bottom"/>
          </w:tcPr>
          <w:p w:rsidR="00F26CDE" w:rsidRPr="00CF3F65" w:rsidRDefault="00F26CDE" w:rsidP="00162E0E">
            <w:pPr>
              <w:pStyle w:val="acctfourfigures"/>
              <w:spacing w:line="240" w:lineRule="atLeast"/>
              <w:ind w:right="101"/>
            </w:pPr>
          </w:p>
        </w:tc>
        <w:tc>
          <w:tcPr>
            <w:tcW w:w="1080" w:type="dxa"/>
            <w:shd w:val="clear" w:color="auto" w:fill="auto"/>
            <w:vAlign w:val="bottom"/>
          </w:tcPr>
          <w:p w:rsidR="00F26CDE" w:rsidRPr="00CF3F65" w:rsidRDefault="00F26CDE" w:rsidP="00162E0E">
            <w:pPr>
              <w:pStyle w:val="acctfourfigures"/>
              <w:tabs>
                <w:tab w:val="clear" w:pos="765"/>
                <w:tab w:val="decimal" w:pos="731"/>
              </w:tabs>
              <w:spacing w:line="240" w:lineRule="atLeast"/>
              <w:ind w:right="11"/>
              <w:jc w:val="right"/>
            </w:pPr>
            <w:r>
              <w:t>111,670</w:t>
            </w:r>
          </w:p>
        </w:tc>
        <w:tc>
          <w:tcPr>
            <w:tcW w:w="180" w:type="dxa"/>
            <w:shd w:val="clear" w:color="auto" w:fill="auto"/>
            <w:vAlign w:val="bottom"/>
          </w:tcPr>
          <w:p w:rsidR="00F26CDE" w:rsidRPr="00CF3F65" w:rsidRDefault="00F26CDE" w:rsidP="00162E0E">
            <w:pPr>
              <w:pStyle w:val="acctfourfigures"/>
              <w:spacing w:line="240" w:lineRule="atLeast"/>
            </w:pPr>
          </w:p>
        </w:tc>
        <w:tc>
          <w:tcPr>
            <w:tcW w:w="1062" w:type="dxa"/>
            <w:shd w:val="clear" w:color="auto" w:fill="auto"/>
            <w:vAlign w:val="bottom"/>
          </w:tcPr>
          <w:p w:rsidR="00F26CDE" w:rsidRPr="00CF3F65" w:rsidRDefault="00F26CDE" w:rsidP="00162E0E">
            <w:pPr>
              <w:pStyle w:val="acctfourfigures"/>
              <w:tabs>
                <w:tab w:val="clear" w:pos="765"/>
                <w:tab w:val="decimal" w:pos="637"/>
              </w:tabs>
              <w:spacing w:line="240" w:lineRule="atLeast"/>
              <w:ind w:right="11"/>
            </w:pPr>
            <w:r>
              <w:t>-</w:t>
            </w:r>
          </w:p>
        </w:tc>
        <w:tc>
          <w:tcPr>
            <w:tcW w:w="180" w:type="dxa"/>
            <w:shd w:val="clear" w:color="auto" w:fill="auto"/>
            <w:vAlign w:val="bottom"/>
          </w:tcPr>
          <w:p w:rsidR="00F26CDE" w:rsidRPr="00CF3F65" w:rsidRDefault="00F26CDE" w:rsidP="00162E0E">
            <w:pPr>
              <w:pStyle w:val="acctfourfigures"/>
              <w:spacing w:line="240" w:lineRule="atLeast"/>
            </w:pPr>
          </w:p>
        </w:tc>
        <w:tc>
          <w:tcPr>
            <w:tcW w:w="1080" w:type="dxa"/>
            <w:shd w:val="clear" w:color="auto" w:fill="auto"/>
            <w:vAlign w:val="bottom"/>
          </w:tcPr>
          <w:p w:rsidR="00F26CDE" w:rsidRPr="00CF3F65" w:rsidRDefault="00F26CDE" w:rsidP="00162E0E">
            <w:pPr>
              <w:pStyle w:val="acctfourfigures"/>
              <w:tabs>
                <w:tab w:val="clear" w:pos="765"/>
                <w:tab w:val="decimal" w:pos="731"/>
              </w:tabs>
              <w:spacing w:line="240" w:lineRule="atLeast"/>
              <w:ind w:right="11"/>
              <w:jc w:val="right"/>
            </w:pPr>
            <w:r>
              <w:t>111,670</w:t>
            </w:r>
          </w:p>
        </w:tc>
      </w:tr>
    </w:tbl>
    <w:p w:rsidR="00F26CDE" w:rsidRDefault="00F26CDE" w:rsidP="00F26CDE">
      <w:pPr>
        <w:pStyle w:val="block"/>
        <w:spacing w:after="0" w:line="240" w:lineRule="atLeast"/>
        <w:ind w:right="-7"/>
        <w:jc w:val="both"/>
      </w:pPr>
    </w:p>
    <w:tbl>
      <w:tblPr>
        <w:tblW w:w="9270" w:type="dxa"/>
        <w:tblInd w:w="529" w:type="dxa"/>
        <w:tblLayout w:type="fixed"/>
        <w:tblCellMar>
          <w:left w:w="79" w:type="dxa"/>
          <w:right w:w="79" w:type="dxa"/>
        </w:tblCellMar>
        <w:tblLook w:val="0000" w:firstRow="0" w:lastRow="0" w:firstColumn="0" w:lastColumn="0" w:noHBand="0" w:noVBand="0"/>
      </w:tblPr>
      <w:tblGrid>
        <w:gridCol w:w="3150"/>
        <w:gridCol w:w="1080"/>
        <w:gridCol w:w="180"/>
        <w:gridCol w:w="1080"/>
        <w:gridCol w:w="180"/>
        <w:gridCol w:w="1080"/>
        <w:gridCol w:w="180"/>
        <w:gridCol w:w="1080"/>
        <w:gridCol w:w="180"/>
        <w:gridCol w:w="1080"/>
      </w:tblGrid>
      <w:tr w:rsidR="00F26CDE" w:rsidRPr="00A700F0" w:rsidTr="00162E0E">
        <w:trPr>
          <w:cantSplit/>
          <w:trHeight w:val="182"/>
          <w:tblHeader/>
        </w:trPr>
        <w:tc>
          <w:tcPr>
            <w:tcW w:w="3150" w:type="dxa"/>
            <w:shd w:val="clear" w:color="auto" w:fill="auto"/>
            <w:vAlign w:val="bottom"/>
          </w:tcPr>
          <w:p w:rsidR="00F26CDE" w:rsidRPr="00EC7660" w:rsidRDefault="00F26CDE" w:rsidP="00162E0E">
            <w:pPr>
              <w:pStyle w:val="acctfourfigures"/>
              <w:tabs>
                <w:tab w:val="clear" w:pos="765"/>
                <w:tab w:val="decimal" w:pos="371"/>
              </w:tabs>
              <w:spacing w:line="240" w:lineRule="atLeast"/>
              <w:ind w:right="-79"/>
              <w:rPr>
                <w:b/>
                <w:bCs/>
                <w:i/>
              </w:rPr>
            </w:pPr>
          </w:p>
        </w:tc>
        <w:tc>
          <w:tcPr>
            <w:tcW w:w="6120" w:type="dxa"/>
            <w:gridSpan w:val="9"/>
            <w:vAlign w:val="bottom"/>
          </w:tcPr>
          <w:p w:rsidR="00F26CDE" w:rsidRPr="00EC7660" w:rsidRDefault="00F26CDE" w:rsidP="00162E0E">
            <w:pPr>
              <w:pStyle w:val="acctfourfigures"/>
              <w:tabs>
                <w:tab w:val="clear" w:pos="765"/>
                <w:tab w:val="decimal" w:pos="371"/>
              </w:tabs>
              <w:spacing w:line="240" w:lineRule="atLeast"/>
              <w:ind w:left="-79" w:right="-79"/>
              <w:jc w:val="center"/>
              <w:rPr>
                <w:b/>
                <w:bCs/>
              </w:rPr>
            </w:pPr>
            <w:r w:rsidRPr="00EC7660">
              <w:rPr>
                <w:b/>
                <w:bCs/>
              </w:rPr>
              <w:t xml:space="preserve">                  </w:t>
            </w:r>
            <w:r>
              <w:rPr>
                <w:b/>
                <w:bCs/>
              </w:rPr>
              <w:t>Separate</w:t>
            </w:r>
            <w:r w:rsidRPr="00EC7660">
              <w:rPr>
                <w:b/>
                <w:bCs/>
              </w:rPr>
              <w:t xml:space="preserve"> financial statements</w:t>
            </w:r>
          </w:p>
        </w:tc>
      </w:tr>
      <w:tr w:rsidR="00F26CDE" w:rsidRPr="00A700F0" w:rsidTr="00162E0E">
        <w:trPr>
          <w:cantSplit/>
          <w:trHeight w:val="453"/>
          <w:tblHeader/>
        </w:trPr>
        <w:tc>
          <w:tcPr>
            <w:tcW w:w="3150" w:type="dxa"/>
            <w:shd w:val="clear" w:color="auto" w:fill="auto"/>
            <w:vAlign w:val="bottom"/>
          </w:tcPr>
          <w:p w:rsidR="00F26CDE" w:rsidRPr="00EC7660" w:rsidRDefault="00F26CDE" w:rsidP="00162E0E">
            <w:pPr>
              <w:pStyle w:val="acctfourfigures"/>
              <w:tabs>
                <w:tab w:val="clear" w:pos="765"/>
              </w:tabs>
              <w:spacing w:line="240" w:lineRule="atLeast"/>
            </w:pPr>
          </w:p>
        </w:tc>
        <w:tc>
          <w:tcPr>
            <w:tcW w:w="1080" w:type="dxa"/>
          </w:tcPr>
          <w:p w:rsidR="00F26CDE" w:rsidRPr="00EC7660" w:rsidRDefault="00F26CDE" w:rsidP="00162E0E">
            <w:pPr>
              <w:pStyle w:val="acctfourfigures"/>
              <w:tabs>
                <w:tab w:val="clear" w:pos="765"/>
              </w:tabs>
              <w:spacing w:line="240" w:lineRule="atLeast"/>
              <w:ind w:left="-79" w:right="-79"/>
              <w:jc w:val="center"/>
            </w:pPr>
            <w:r>
              <w:t>Carrying amount</w:t>
            </w:r>
          </w:p>
        </w:tc>
        <w:tc>
          <w:tcPr>
            <w:tcW w:w="180" w:type="dxa"/>
          </w:tcPr>
          <w:p w:rsidR="00F26CDE" w:rsidRPr="00EC7660" w:rsidRDefault="00F26CDE" w:rsidP="00162E0E">
            <w:pPr>
              <w:pStyle w:val="acctfourfigures"/>
              <w:tabs>
                <w:tab w:val="clear" w:pos="765"/>
              </w:tabs>
              <w:spacing w:line="240" w:lineRule="atLeast"/>
              <w:ind w:left="-79" w:right="-79"/>
              <w:jc w:val="center"/>
            </w:pPr>
          </w:p>
        </w:tc>
        <w:tc>
          <w:tcPr>
            <w:tcW w:w="4860" w:type="dxa"/>
            <w:gridSpan w:val="7"/>
            <w:tcBorders>
              <w:bottom w:val="single" w:sz="4" w:space="0" w:color="auto"/>
            </w:tcBorders>
            <w:shd w:val="clear" w:color="auto" w:fill="auto"/>
            <w:vAlign w:val="bottom"/>
          </w:tcPr>
          <w:p w:rsidR="00F26CDE" w:rsidRPr="00EC7660" w:rsidRDefault="00F26CDE" w:rsidP="00162E0E">
            <w:pPr>
              <w:pStyle w:val="acctfourfigures"/>
              <w:tabs>
                <w:tab w:val="clear" w:pos="765"/>
              </w:tabs>
              <w:spacing w:line="240" w:lineRule="atLeast"/>
              <w:ind w:left="-79" w:right="-79"/>
              <w:jc w:val="center"/>
              <w:rPr>
                <w:rtl/>
                <w:cs/>
              </w:rPr>
            </w:pPr>
            <w:r w:rsidRPr="00EC7660">
              <w:t>Fair value</w:t>
            </w:r>
          </w:p>
        </w:tc>
      </w:tr>
      <w:tr w:rsidR="00F26CDE" w:rsidRPr="00A700F0" w:rsidTr="00162E0E">
        <w:trPr>
          <w:cantSplit/>
          <w:tblHeader/>
        </w:trPr>
        <w:tc>
          <w:tcPr>
            <w:tcW w:w="3150" w:type="dxa"/>
            <w:shd w:val="clear" w:color="auto" w:fill="auto"/>
          </w:tcPr>
          <w:p w:rsidR="00F26CDE" w:rsidRPr="00EC7660" w:rsidRDefault="00F26CDE" w:rsidP="00162E0E">
            <w:pPr>
              <w:spacing w:line="240" w:lineRule="atLeast"/>
              <w:ind w:left="180" w:hanging="180"/>
              <w:rPr>
                <w:b/>
                <w:bCs/>
              </w:rPr>
            </w:pPr>
          </w:p>
        </w:tc>
        <w:tc>
          <w:tcPr>
            <w:tcW w:w="1080" w:type="dxa"/>
          </w:tcPr>
          <w:p w:rsidR="00F26CDE" w:rsidRPr="00EC7660" w:rsidRDefault="00F26CDE" w:rsidP="00162E0E">
            <w:pPr>
              <w:pStyle w:val="acctfourfigures"/>
              <w:tabs>
                <w:tab w:val="clear" w:pos="765"/>
                <w:tab w:val="decimal" w:pos="731"/>
              </w:tabs>
              <w:spacing w:line="240" w:lineRule="atLeast"/>
              <w:ind w:right="11"/>
            </w:pPr>
          </w:p>
        </w:tc>
        <w:tc>
          <w:tcPr>
            <w:tcW w:w="180" w:type="dxa"/>
          </w:tcPr>
          <w:p w:rsidR="00F26CDE" w:rsidRPr="00EC7660" w:rsidRDefault="00F26CDE" w:rsidP="00162E0E">
            <w:pPr>
              <w:pStyle w:val="acctfourfigures"/>
              <w:tabs>
                <w:tab w:val="clear" w:pos="765"/>
                <w:tab w:val="decimal" w:pos="731"/>
              </w:tabs>
              <w:spacing w:line="240" w:lineRule="atLeast"/>
              <w:ind w:right="11"/>
            </w:pPr>
          </w:p>
        </w:tc>
        <w:tc>
          <w:tcPr>
            <w:tcW w:w="1080" w:type="dxa"/>
            <w:tcBorders>
              <w:top w:val="single" w:sz="4" w:space="0" w:color="auto"/>
            </w:tcBorders>
            <w:shd w:val="clear" w:color="auto" w:fill="auto"/>
          </w:tcPr>
          <w:p w:rsidR="00F26CDE" w:rsidRPr="00EC7660" w:rsidRDefault="00F26CDE" w:rsidP="00162E0E">
            <w:pPr>
              <w:pStyle w:val="acctfourfigures"/>
              <w:tabs>
                <w:tab w:val="clear" w:pos="765"/>
                <w:tab w:val="decimal" w:pos="-83"/>
              </w:tabs>
              <w:spacing w:line="240" w:lineRule="atLeast"/>
              <w:ind w:right="-75"/>
              <w:jc w:val="center"/>
            </w:pPr>
            <w:r w:rsidRPr="00EC7660">
              <w:t>Level 1</w:t>
            </w:r>
          </w:p>
        </w:tc>
        <w:tc>
          <w:tcPr>
            <w:tcW w:w="180" w:type="dxa"/>
            <w:tcBorders>
              <w:top w:val="single" w:sz="4" w:space="0" w:color="auto"/>
            </w:tcBorders>
            <w:shd w:val="clear" w:color="auto" w:fill="auto"/>
          </w:tcPr>
          <w:p w:rsidR="00F26CDE" w:rsidRPr="00EC7660" w:rsidRDefault="00F26CDE" w:rsidP="00162E0E">
            <w:pPr>
              <w:pStyle w:val="acctfourfigures"/>
              <w:spacing w:line="240" w:lineRule="atLeast"/>
            </w:pPr>
          </w:p>
        </w:tc>
        <w:tc>
          <w:tcPr>
            <w:tcW w:w="1080" w:type="dxa"/>
            <w:tcBorders>
              <w:top w:val="single" w:sz="4" w:space="0" w:color="auto"/>
            </w:tcBorders>
            <w:shd w:val="clear" w:color="auto" w:fill="auto"/>
          </w:tcPr>
          <w:p w:rsidR="00F26CDE" w:rsidRPr="00EC7660" w:rsidRDefault="00F26CDE" w:rsidP="00162E0E">
            <w:pPr>
              <w:pStyle w:val="acctfourfigures"/>
              <w:tabs>
                <w:tab w:val="clear" w:pos="765"/>
                <w:tab w:val="decimal" w:pos="-83"/>
              </w:tabs>
              <w:spacing w:line="240" w:lineRule="atLeast"/>
              <w:ind w:left="-83" w:right="-75"/>
              <w:jc w:val="center"/>
            </w:pPr>
            <w:r w:rsidRPr="00EC7660">
              <w:t>Level 2</w:t>
            </w:r>
          </w:p>
        </w:tc>
        <w:tc>
          <w:tcPr>
            <w:tcW w:w="180" w:type="dxa"/>
            <w:tcBorders>
              <w:top w:val="single" w:sz="4" w:space="0" w:color="auto"/>
            </w:tcBorders>
            <w:shd w:val="clear" w:color="auto" w:fill="auto"/>
          </w:tcPr>
          <w:p w:rsidR="00F26CDE" w:rsidRPr="00EC7660" w:rsidRDefault="00F26CDE" w:rsidP="00162E0E">
            <w:pPr>
              <w:pStyle w:val="acctfourfigures"/>
              <w:spacing w:line="240" w:lineRule="atLeast"/>
            </w:pPr>
          </w:p>
        </w:tc>
        <w:tc>
          <w:tcPr>
            <w:tcW w:w="1080" w:type="dxa"/>
            <w:tcBorders>
              <w:top w:val="single" w:sz="4" w:space="0" w:color="auto"/>
            </w:tcBorders>
            <w:shd w:val="clear" w:color="auto" w:fill="auto"/>
          </w:tcPr>
          <w:p w:rsidR="00F26CDE" w:rsidRPr="00EC7660" w:rsidRDefault="00F26CDE" w:rsidP="00162E0E">
            <w:pPr>
              <w:pStyle w:val="acctfourfigures"/>
              <w:tabs>
                <w:tab w:val="clear" w:pos="765"/>
                <w:tab w:val="decimal" w:pos="-83"/>
              </w:tabs>
              <w:spacing w:line="240" w:lineRule="atLeast"/>
              <w:ind w:right="-73"/>
              <w:jc w:val="center"/>
            </w:pPr>
            <w:r w:rsidRPr="00EC7660">
              <w:t>Level 3</w:t>
            </w:r>
          </w:p>
        </w:tc>
        <w:tc>
          <w:tcPr>
            <w:tcW w:w="180" w:type="dxa"/>
            <w:tcBorders>
              <w:top w:val="single" w:sz="4" w:space="0" w:color="auto"/>
            </w:tcBorders>
            <w:shd w:val="clear" w:color="auto" w:fill="auto"/>
          </w:tcPr>
          <w:p w:rsidR="00F26CDE" w:rsidRPr="00EC7660" w:rsidRDefault="00F26CDE" w:rsidP="00162E0E">
            <w:pPr>
              <w:pStyle w:val="acctfourfigures"/>
              <w:spacing w:line="240" w:lineRule="atLeast"/>
            </w:pPr>
          </w:p>
        </w:tc>
        <w:tc>
          <w:tcPr>
            <w:tcW w:w="1080" w:type="dxa"/>
            <w:tcBorders>
              <w:top w:val="single" w:sz="4" w:space="0" w:color="auto"/>
            </w:tcBorders>
            <w:shd w:val="clear" w:color="auto" w:fill="auto"/>
          </w:tcPr>
          <w:p w:rsidR="00F26CDE" w:rsidRPr="00EC7660" w:rsidRDefault="00F26CDE" w:rsidP="00162E0E">
            <w:pPr>
              <w:pStyle w:val="acctfourfigures"/>
              <w:tabs>
                <w:tab w:val="clear" w:pos="765"/>
                <w:tab w:val="decimal" w:pos="-85"/>
              </w:tabs>
              <w:spacing w:line="240" w:lineRule="atLeast"/>
              <w:ind w:left="-85" w:right="11"/>
              <w:jc w:val="center"/>
            </w:pPr>
            <w:r w:rsidRPr="00EC7660">
              <w:t>Total</w:t>
            </w:r>
          </w:p>
        </w:tc>
      </w:tr>
      <w:tr w:rsidR="00F26CDE" w:rsidRPr="00A700F0" w:rsidTr="00162E0E">
        <w:trPr>
          <w:cantSplit/>
          <w:tblHeader/>
        </w:trPr>
        <w:tc>
          <w:tcPr>
            <w:tcW w:w="3150" w:type="dxa"/>
            <w:shd w:val="clear" w:color="auto" w:fill="auto"/>
          </w:tcPr>
          <w:p w:rsidR="00F26CDE" w:rsidRPr="00EC7660" w:rsidRDefault="00F26CDE" w:rsidP="00162E0E">
            <w:pPr>
              <w:spacing w:line="240" w:lineRule="atLeast"/>
              <w:ind w:left="180" w:hanging="180"/>
              <w:rPr>
                <w:b/>
                <w:bCs/>
              </w:rPr>
            </w:pPr>
          </w:p>
        </w:tc>
        <w:tc>
          <w:tcPr>
            <w:tcW w:w="6120" w:type="dxa"/>
            <w:gridSpan w:val="9"/>
          </w:tcPr>
          <w:p w:rsidR="00F26CDE" w:rsidRPr="00EC7660" w:rsidRDefault="00F26CDE" w:rsidP="00162E0E">
            <w:pPr>
              <w:pStyle w:val="acctfourfigures"/>
              <w:tabs>
                <w:tab w:val="clear" w:pos="765"/>
              </w:tabs>
              <w:spacing w:line="240" w:lineRule="atLeast"/>
              <w:ind w:left="-79" w:right="-73"/>
              <w:jc w:val="center"/>
            </w:pPr>
            <w:r>
              <w:rPr>
                <w:i/>
                <w:iCs/>
              </w:rPr>
              <w:t>(in thousand</w:t>
            </w:r>
            <w:r w:rsidRPr="00EC7660">
              <w:rPr>
                <w:i/>
                <w:iCs/>
              </w:rPr>
              <w:t xml:space="preserve"> Baht)</w:t>
            </w:r>
          </w:p>
        </w:tc>
      </w:tr>
      <w:tr w:rsidR="00F26CDE" w:rsidRPr="00A700F0" w:rsidTr="00162E0E">
        <w:trPr>
          <w:cantSplit/>
        </w:trPr>
        <w:tc>
          <w:tcPr>
            <w:tcW w:w="3150" w:type="dxa"/>
            <w:shd w:val="clear" w:color="auto" w:fill="auto"/>
          </w:tcPr>
          <w:p w:rsidR="00F26CDE" w:rsidRPr="00EC7660" w:rsidRDefault="00F26CDE" w:rsidP="00162E0E">
            <w:pPr>
              <w:spacing w:line="240" w:lineRule="atLeast"/>
              <w:ind w:left="180" w:hanging="180"/>
              <w:rPr>
                <w:b/>
                <w:bCs/>
                <w:i/>
                <w:iCs/>
              </w:rPr>
            </w:pPr>
            <w:r w:rsidRPr="00EC7660">
              <w:rPr>
                <w:b/>
                <w:bCs/>
              </w:rPr>
              <w:t>31 December 201</w:t>
            </w:r>
            <w:r>
              <w:rPr>
                <w:b/>
                <w:bCs/>
              </w:rPr>
              <w:t>6</w:t>
            </w:r>
          </w:p>
        </w:tc>
        <w:tc>
          <w:tcPr>
            <w:tcW w:w="1080" w:type="dxa"/>
          </w:tcPr>
          <w:p w:rsidR="00F26CDE" w:rsidRPr="00EC7660" w:rsidRDefault="00F26CDE" w:rsidP="00162E0E">
            <w:pPr>
              <w:pStyle w:val="acctfourfigures"/>
              <w:tabs>
                <w:tab w:val="clear" w:pos="765"/>
                <w:tab w:val="decimal" w:pos="731"/>
              </w:tabs>
              <w:spacing w:line="240" w:lineRule="atLeast"/>
              <w:ind w:right="11"/>
              <w:rPr>
                <w:i/>
                <w:iCs/>
              </w:rPr>
            </w:pPr>
          </w:p>
        </w:tc>
        <w:tc>
          <w:tcPr>
            <w:tcW w:w="180" w:type="dxa"/>
          </w:tcPr>
          <w:p w:rsidR="00F26CDE" w:rsidRPr="00EC7660" w:rsidRDefault="00F26CDE" w:rsidP="00162E0E">
            <w:pPr>
              <w:pStyle w:val="acctfourfigures"/>
              <w:tabs>
                <w:tab w:val="clear" w:pos="765"/>
                <w:tab w:val="decimal" w:pos="731"/>
              </w:tabs>
              <w:spacing w:line="240" w:lineRule="atLeast"/>
              <w:ind w:right="11"/>
              <w:rPr>
                <w:i/>
                <w:iCs/>
              </w:rPr>
            </w:pPr>
          </w:p>
        </w:tc>
        <w:tc>
          <w:tcPr>
            <w:tcW w:w="1080" w:type="dxa"/>
            <w:shd w:val="clear" w:color="auto" w:fill="auto"/>
          </w:tcPr>
          <w:p w:rsidR="00F26CDE" w:rsidRPr="00EC7660" w:rsidRDefault="00F26CDE" w:rsidP="00162E0E">
            <w:pPr>
              <w:pStyle w:val="acctfourfigures"/>
              <w:tabs>
                <w:tab w:val="clear" w:pos="765"/>
                <w:tab w:val="decimal" w:pos="731"/>
              </w:tabs>
              <w:spacing w:line="240" w:lineRule="atLeast"/>
              <w:ind w:right="11"/>
              <w:rPr>
                <w:i/>
                <w:iCs/>
              </w:rPr>
            </w:pPr>
          </w:p>
        </w:tc>
        <w:tc>
          <w:tcPr>
            <w:tcW w:w="180" w:type="dxa"/>
            <w:shd w:val="clear" w:color="auto" w:fill="auto"/>
          </w:tcPr>
          <w:p w:rsidR="00F26CDE" w:rsidRPr="00EC7660" w:rsidRDefault="00F26CDE" w:rsidP="00162E0E">
            <w:pPr>
              <w:pStyle w:val="acctfourfigures"/>
              <w:spacing w:line="240" w:lineRule="atLeast"/>
              <w:rPr>
                <w:i/>
                <w:iCs/>
              </w:rPr>
            </w:pPr>
          </w:p>
        </w:tc>
        <w:tc>
          <w:tcPr>
            <w:tcW w:w="1080" w:type="dxa"/>
            <w:shd w:val="clear" w:color="auto" w:fill="auto"/>
          </w:tcPr>
          <w:p w:rsidR="00F26CDE" w:rsidRPr="00EC7660" w:rsidRDefault="00F26CDE" w:rsidP="00162E0E">
            <w:pPr>
              <w:pStyle w:val="acctfourfigures"/>
              <w:tabs>
                <w:tab w:val="clear" w:pos="765"/>
                <w:tab w:val="decimal" w:pos="821"/>
              </w:tabs>
              <w:spacing w:line="240" w:lineRule="atLeast"/>
              <w:ind w:right="11"/>
              <w:rPr>
                <w:i/>
                <w:iCs/>
              </w:rPr>
            </w:pPr>
          </w:p>
        </w:tc>
        <w:tc>
          <w:tcPr>
            <w:tcW w:w="180" w:type="dxa"/>
            <w:shd w:val="clear" w:color="auto" w:fill="auto"/>
          </w:tcPr>
          <w:p w:rsidR="00F26CDE" w:rsidRPr="00EC7660" w:rsidRDefault="00F26CDE" w:rsidP="00162E0E">
            <w:pPr>
              <w:pStyle w:val="acctfourfigures"/>
              <w:spacing w:line="240" w:lineRule="atLeast"/>
              <w:rPr>
                <w:i/>
                <w:iCs/>
              </w:rPr>
            </w:pPr>
          </w:p>
        </w:tc>
        <w:tc>
          <w:tcPr>
            <w:tcW w:w="1080" w:type="dxa"/>
            <w:shd w:val="clear" w:color="auto" w:fill="auto"/>
          </w:tcPr>
          <w:p w:rsidR="00F26CDE" w:rsidRPr="00EC7660" w:rsidRDefault="00F26CDE" w:rsidP="00162E0E">
            <w:pPr>
              <w:pStyle w:val="acctfourfigures"/>
              <w:tabs>
                <w:tab w:val="clear" w:pos="765"/>
                <w:tab w:val="decimal" w:pos="731"/>
              </w:tabs>
              <w:spacing w:line="240" w:lineRule="atLeast"/>
              <w:ind w:right="11"/>
              <w:rPr>
                <w:i/>
                <w:iCs/>
              </w:rPr>
            </w:pPr>
          </w:p>
        </w:tc>
        <w:tc>
          <w:tcPr>
            <w:tcW w:w="180" w:type="dxa"/>
            <w:shd w:val="clear" w:color="auto" w:fill="auto"/>
          </w:tcPr>
          <w:p w:rsidR="00F26CDE" w:rsidRPr="00EC7660" w:rsidRDefault="00F26CDE" w:rsidP="00162E0E">
            <w:pPr>
              <w:pStyle w:val="acctfourfigures"/>
              <w:spacing w:line="240" w:lineRule="atLeast"/>
              <w:rPr>
                <w:i/>
                <w:iCs/>
              </w:rPr>
            </w:pPr>
          </w:p>
        </w:tc>
        <w:tc>
          <w:tcPr>
            <w:tcW w:w="1080" w:type="dxa"/>
            <w:shd w:val="clear" w:color="auto" w:fill="auto"/>
          </w:tcPr>
          <w:p w:rsidR="00F26CDE" w:rsidRPr="00EC7660" w:rsidRDefault="00F26CDE" w:rsidP="00162E0E">
            <w:pPr>
              <w:pStyle w:val="acctfourfigures"/>
              <w:tabs>
                <w:tab w:val="clear" w:pos="765"/>
                <w:tab w:val="decimal" w:pos="731"/>
              </w:tabs>
              <w:spacing w:line="240" w:lineRule="atLeast"/>
              <w:ind w:right="11"/>
              <w:rPr>
                <w:i/>
                <w:iCs/>
              </w:rPr>
            </w:pPr>
          </w:p>
        </w:tc>
      </w:tr>
      <w:tr w:rsidR="00F26CDE" w:rsidRPr="00A700F0" w:rsidTr="00162E0E">
        <w:trPr>
          <w:cantSplit/>
        </w:trPr>
        <w:tc>
          <w:tcPr>
            <w:tcW w:w="3150" w:type="dxa"/>
            <w:shd w:val="clear" w:color="auto" w:fill="auto"/>
          </w:tcPr>
          <w:p w:rsidR="00F26CDE" w:rsidRPr="00EC7660" w:rsidRDefault="00F26CDE" w:rsidP="00162E0E">
            <w:pPr>
              <w:spacing w:line="240" w:lineRule="atLeast"/>
              <w:ind w:left="191" w:hanging="191"/>
              <w:rPr>
                <w:b/>
                <w:bCs/>
                <w:i/>
                <w:iCs/>
              </w:rPr>
            </w:pPr>
            <w:r>
              <w:rPr>
                <w:b/>
                <w:bCs/>
                <w:i/>
                <w:iCs/>
                <w:color w:val="000000"/>
              </w:rPr>
              <w:t xml:space="preserve">Financial assets not </w:t>
            </w:r>
            <w:r w:rsidRPr="00270DAA">
              <w:rPr>
                <w:b/>
                <w:bCs/>
                <w:i/>
                <w:iCs/>
                <w:color w:val="000000"/>
              </w:rPr>
              <w:t>measured at fair value</w:t>
            </w:r>
          </w:p>
        </w:tc>
        <w:tc>
          <w:tcPr>
            <w:tcW w:w="1080" w:type="dxa"/>
          </w:tcPr>
          <w:p w:rsidR="00F26CDE" w:rsidRPr="00EC7660" w:rsidRDefault="00F26CDE" w:rsidP="00162E0E">
            <w:pPr>
              <w:pStyle w:val="acctfourfigures"/>
              <w:tabs>
                <w:tab w:val="clear" w:pos="765"/>
                <w:tab w:val="decimal" w:pos="731"/>
              </w:tabs>
              <w:spacing w:line="240" w:lineRule="atLeast"/>
              <w:ind w:right="11"/>
              <w:rPr>
                <w:i/>
                <w:iCs/>
              </w:rPr>
            </w:pPr>
          </w:p>
        </w:tc>
        <w:tc>
          <w:tcPr>
            <w:tcW w:w="180" w:type="dxa"/>
          </w:tcPr>
          <w:p w:rsidR="00F26CDE" w:rsidRPr="00EC7660" w:rsidRDefault="00F26CDE" w:rsidP="00162E0E">
            <w:pPr>
              <w:pStyle w:val="acctfourfigures"/>
              <w:tabs>
                <w:tab w:val="clear" w:pos="765"/>
                <w:tab w:val="decimal" w:pos="731"/>
              </w:tabs>
              <w:spacing w:line="240" w:lineRule="atLeast"/>
              <w:ind w:right="11"/>
              <w:rPr>
                <w:i/>
                <w:iCs/>
              </w:rPr>
            </w:pPr>
          </w:p>
        </w:tc>
        <w:tc>
          <w:tcPr>
            <w:tcW w:w="1080" w:type="dxa"/>
            <w:shd w:val="clear" w:color="auto" w:fill="auto"/>
          </w:tcPr>
          <w:p w:rsidR="00F26CDE" w:rsidRPr="00EC7660" w:rsidRDefault="00F26CDE" w:rsidP="00162E0E">
            <w:pPr>
              <w:pStyle w:val="acctfourfigures"/>
              <w:tabs>
                <w:tab w:val="clear" w:pos="765"/>
                <w:tab w:val="decimal" w:pos="731"/>
              </w:tabs>
              <w:spacing w:line="240" w:lineRule="atLeast"/>
              <w:ind w:right="11"/>
              <w:rPr>
                <w:i/>
                <w:iCs/>
              </w:rPr>
            </w:pPr>
          </w:p>
        </w:tc>
        <w:tc>
          <w:tcPr>
            <w:tcW w:w="180" w:type="dxa"/>
            <w:shd w:val="clear" w:color="auto" w:fill="auto"/>
          </w:tcPr>
          <w:p w:rsidR="00F26CDE" w:rsidRPr="00EC7660" w:rsidRDefault="00F26CDE" w:rsidP="00162E0E">
            <w:pPr>
              <w:pStyle w:val="acctfourfigures"/>
              <w:spacing w:line="240" w:lineRule="atLeast"/>
              <w:rPr>
                <w:i/>
                <w:iCs/>
              </w:rPr>
            </w:pPr>
          </w:p>
        </w:tc>
        <w:tc>
          <w:tcPr>
            <w:tcW w:w="1080" w:type="dxa"/>
            <w:shd w:val="clear" w:color="auto" w:fill="auto"/>
          </w:tcPr>
          <w:p w:rsidR="00F26CDE" w:rsidRPr="00EC7660" w:rsidRDefault="00F26CDE" w:rsidP="00162E0E">
            <w:pPr>
              <w:pStyle w:val="acctfourfigures"/>
              <w:tabs>
                <w:tab w:val="clear" w:pos="765"/>
                <w:tab w:val="decimal" w:pos="821"/>
              </w:tabs>
              <w:spacing w:line="240" w:lineRule="atLeast"/>
              <w:ind w:right="11"/>
              <w:rPr>
                <w:i/>
                <w:iCs/>
              </w:rPr>
            </w:pPr>
          </w:p>
        </w:tc>
        <w:tc>
          <w:tcPr>
            <w:tcW w:w="180" w:type="dxa"/>
            <w:shd w:val="clear" w:color="auto" w:fill="auto"/>
          </w:tcPr>
          <w:p w:rsidR="00F26CDE" w:rsidRPr="00EC7660" w:rsidRDefault="00F26CDE" w:rsidP="00162E0E">
            <w:pPr>
              <w:pStyle w:val="acctfourfigures"/>
              <w:spacing w:line="240" w:lineRule="atLeast"/>
              <w:rPr>
                <w:i/>
                <w:iCs/>
              </w:rPr>
            </w:pPr>
          </w:p>
        </w:tc>
        <w:tc>
          <w:tcPr>
            <w:tcW w:w="1080" w:type="dxa"/>
            <w:shd w:val="clear" w:color="auto" w:fill="auto"/>
          </w:tcPr>
          <w:p w:rsidR="00F26CDE" w:rsidRPr="00EC7660" w:rsidRDefault="00F26CDE" w:rsidP="00162E0E">
            <w:pPr>
              <w:pStyle w:val="acctfourfigures"/>
              <w:tabs>
                <w:tab w:val="clear" w:pos="765"/>
                <w:tab w:val="decimal" w:pos="731"/>
              </w:tabs>
              <w:spacing w:line="240" w:lineRule="atLeast"/>
              <w:ind w:right="11"/>
              <w:rPr>
                <w:i/>
                <w:iCs/>
              </w:rPr>
            </w:pPr>
          </w:p>
        </w:tc>
        <w:tc>
          <w:tcPr>
            <w:tcW w:w="180" w:type="dxa"/>
            <w:shd w:val="clear" w:color="auto" w:fill="auto"/>
          </w:tcPr>
          <w:p w:rsidR="00F26CDE" w:rsidRPr="00EC7660" w:rsidRDefault="00F26CDE" w:rsidP="00162E0E">
            <w:pPr>
              <w:pStyle w:val="acctfourfigures"/>
              <w:spacing w:line="240" w:lineRule="atLeast"/>
              <w:rPr>
                <w:i/>
                <w:iCs/>
              </w:rPr>
            </w:pPr>
          </w:p>
        </w:tc>
        <w:tc>
          <w:tcPr>
            <w:tcW w:w="1080" w:type="dxa"/>
            <w:shd w:val="clear" w:color="auto" w:fill="auto"/>
          </w:tcPr>
          <w:p w:rsidR="00F26CDE" w:rsidRPr="00EC7660" w:rsidRDefault="00F26CDE" w:rsidP="00162E0E">
            <w:pPr>
              <w:pStyle w:val="acctfourfigures"/>
              <w:tabs>
                <w:tab w:val="clear" w:pos="765"/>
                <w:tab w:val="decimal" w:pos="731"/>
              </w:tabs>
              <w:spacing w:line="240" w:lineRule="atLeast"/>
              <w:ind w:right="11"/>
              <w:rPr>
                <w:i/>
                <w:iCs/>
              </w:rPr>
            </w:pPr>
          </w:p>
        </w:tc>
      </w:tr>
      <w:tr w:rsidR="00F26CDE" w:rsidRPr="00A700F0" w:rsidTr="00162E0E">
        <w:trPr>
          <w:cantSplit/>
        </w:trPr>
        <w:tc>
          <w:tcPr>
            <w:tcW w:w="3150" w:type="dxa"/>
            <w:shd w:val="clear" w:color="auto" w:fill="auto"/>
          </w:tcPr>
          <w:p w:rsidR="00F26CDE" w:rsidRPr="00792D38" w:rsidRDefault="00F26CDE" w:rsidP="00162E0E">
            <w:pPr>
              <w:spacing w:line="240" w:lineRule="atLeast"/>
              <w:ind w:left="191" w:hanging="191"/>
              <w:rPr>
                <w:b/>
                <w:bCs/>
                <w:i/>
                <w:iCs/>
              </w:rPr>
            </w:pPr>
            <w:r w:rsidRPr="00FC2870">
              <w:t>Forward foreign exchange contracts</w:t>
            </w:r>
          </w:p>
        </w:tc>
        <w:tc>
          <w:tcPr>
            <w:tcW w:w="1080" w:type="dxa"/>
            <w:vAlign w:val="bottom"/>
          </w:tcPr>
          <w:p w:rsidR="00F26CDE" w:rsidRPr="00CF3F65" w:rsidRDefault="00F26CDE" w:rsidP="00162E0E">
            <w:pPr>
              <w:pStyle w:val="acctfourfigures"/>
              <w:tabs>
                <w:tab w:val="clear" w:pos="765"/>
                <w:tab w:val="decimal" w:pos="637"/>
              </w:tabs>
              <w:spacing w:line="240" w:lineRule="atLeast"/>
              <w:ind w:right="11"/>
            </w:pPr>
            <w:r>
              <w:t>-</w:t>
            </w:r>
          </w:p>
        </w:tc>
        <w:tc>
          <w:tcPr>
            <w:tcW w:w="180" w:type="dxa"/>
            <w:vAlign w:val="bottom"/>
          </w:tcPr>
          <w:p w:rsidR="00F26CDE" w:rsidRPr="00CF3F65" w:rsidRDefault="00F26CDE" w:rsidP="00162E0E">
            <w:pPr>
              <w:pStyle w:val="acctfourfigures"/>
              <w:tabs>
                <w:tab w:val="clear" w:pos="765"/>
                <w:tab w:val="decimal" w:pos="731"/>
              </w:tabs>
              <w:spacing w:line="240" w:lineRule="atLeast"/>
              <w:ind w:right="11"/>
            </w:pPr>
          </w:p>
        </w:tc>
        <w:tc>
          <w:tcPr>
            <w:tcW w:w="1080" w:type="dxa"/>
            <w:shd w:val="clear" w:color="auto" w:fill="auto"/>
            <w:vAlign w:val="bottom"/>
          </w:tcPr>
          <w:p w:rsidR="00F26CDE" w:rsidRPr="00CF3F65" w:rsidRDefault="00F26CDE" w:rsidP="00162E0E">
            <w:pPr>
              <w:pStyle w:val="acctfourfigures"/>
              <w:tabs>
                <w:tab w:val="clear" w:pos="765"/>
                <w:tab w:val="decimal" w:pos="637"/>
              </w:tabs>
              <w:spacing w:line="240" w:lineRule="atLeast"/>
              <w:ind w:right="11"/>
            </w:pPr>
            <w:r>
              <w:t>-</w:t>
            </w:r>
          </w:p>
        </w:tc>
        <w:tc>
          <w:tcPr>
            <w:tcW w:w="180" w:type="dxa"/>
            <w:shd w:val="clear" w:color="auto" w:fill="auto"/>
            <w:vAlign w:val="bottom"/>
          </w:tcPr>
          <w:p w:rsidR="00F26CDE" w:rsidRPr="00CF3F65" w:rsidRDefault="00F26CDE" w:rsidP="00162E0E">
            <w:pPr>
              <w:pStyle w:val="acctfourfigures"/>
              <w:spacing w:line="240" w:lineRule="atLeast"/>
              <w:ind w:right="101"/>
            </w:pPr>
          </w:p>
        </w:tc>
        <w:tc>
          <w:tcPr>
            <w:tcW w:w="1080" w:type="dxa"/>
            <w:shd w:val="clear" w:color="auto" w:fill="auto"/>
            <w:vAlign w:val="bottom"/>
          </w:tcPr>
          <w:p w:rsidR="00F26CDE" w:rsidRPr="00CF3F65" w:rsidRDefault="00F26CDE" w:rsidP="00162E0E">
            <w:pPr>
              <w:pStyle w:val="acctfourfigures"/>
              <w:tabs>
                <w:tab w:val="clear" w:pos="765"/>
                <w:tab w:val="decimal" w:pos="731"/>
              </w:tabs>
              <w:spacing w:line="240" w:lineRule="atLeast"/>
              <w:ind w:right="11"/>
              <w:jc w:val="right"/>
            </w:pPr>
            <w:r>
              <w:t>111,670</w:t>
            </w:r>
          </w:p>
        </w:tc>
        <w:tc>
          <w:tcPr>
            <w:tcW w:w="180" w:type="dxa"/>
            <w:shd w:val="clear" w:color="auto" w:fill="auto"/>
            <w:vAlign w:val="bottom"/>
          </w:tcPr>
          <w:p w:rsidR="00F26CDE" w:rsidRPr="00CF3F65" w:rsidRDefault="00F26CDE" w:rsidP="00162E0E">
            <w:pPr>
              <w:pStyle w:val="acctfourfigures"/>
              <w:spacing w:line="240" w:lineRule="atLeast"/>
            </w:pPr>
          </w:p>
        </w:tc>
        <w:tc>
          <w:tcPr>
            <w:tcW w:w="1080" w:type="dxa"/>
            <w:shd w:val="clear" w:color="auto" w:fill="auto"/>
            <w:vAlign w:val="bottom"/>
          </w:tcPr>
          <w:p w:rsidR="00F26CDE" w:rsidRPr="00CF3F65" w:rsidRDefault="00F26CDE" w:rsidP="00162E0E">
            <w:pPr>
              <w:pStyle w:val="acctfourfigures"/>
              <w:tabs>
                <w:tab w:val="clear" w:pos="765"/>
                <w:tab w:val="decimal" w:pos="637"/>
              </w:tabs>
              <w:spacing w:line="240" w:lineRule="atLeast"/>
              <w:ind w:right="11"/>
            </w:pPr>
            <w:r>
              <w:t>-</w:t>
            </w:r>
          </w:p>
        </w:tc>
        <w:tc>
          <w:tcPr>
            <w:tcW w:w="180" w:type="dxa"/>
            <w:shd w:val="clear" w:color="auto" w:fill="auto"/>
            <w:vAlign w:val="bottom"/>
          </w:tcPr>
          <w:p w:rsidR="00F26CDE" w:rsidRPr="00CF3F65" w:rsidRDefault="00F26CDE" w:rsidP="00162E0E">
            <w:pPr>
              <w:pStyle w:val="acctfourfigures"/>
              <w:spacing w:line="240" w:lineRule="atLeast"/>
            </w:pPr>
          </w:p>
        </w:tc>
        <w:tc>
          <w:tcPr>
            <w:tcW w:w="1080" w:type="dxa"/>
            <w:shd w:val="clear" w:color="auto" w:fill="auto"/>
            <w:vAlign w:val="bottom"/>
          </w:tcPr>
          <w:p w:rsidR="00F26CDE" w:rsidRPr="00CF3F65" w:rsidRDefault="00F26CDE" w:rsidP="00162E0E">
            <w:pPr>
              <w:pStyle w:val="acctfourfigures"/>
              <w:tabs>
                <w:tab w:val="clear" w:pos="765"/>
                <w:tab w:val="decimal" w:pos="731"/>
              </w:tabs>
              <w:spacing w:line="240" w:lineRule="atLeast"/>
              <w:ind w:right="11"/>
              <w:jc w:val="right"/>
            </w:pPr>
            <w:r>
              <w:t>111,670</w:t>
            </w:r>
          </w:p>
        </w:tc>
      </w:tr>
    </w:tbl>
    <w:p w:rsidR="00F26CDE" w:rsidRDefault="00F26CDE" w:rsidP="00F26CDE">
      <w:pPr>
        <w:pStyle w:val="block"/>
        <w:spacing w:after="0" w:line="240" w:lineRule="atLeast"/>
        <w:ind w:right="-7"/>
        <w:jc w:val="both"/>
      </w:pPr>
    </w:p>
    <w:p w:rsidR="00F26CDE" w:rsidRDefault="00F26CDE" w:rsidP="00F26CDE">
      <w:pPr>
        <w:pStyle w:val="block"/>
        <w:spacing w:after="0" w:line="240" w:lineRule="atLeast"/>
        <w:ind w:right="-7"/>
        <w:jc w:val="both"/>
      </w:pPr>
      <w:r>
        <w:t>The fair values of equity securities available for sale are based on the net asset value as of the reporting date.</w:t>
      </w:r>
    </w:p>
    <w:p w:rsidR="00F26CDE" w:rsidRDefault="00F26CDE" w:rsidP="00F26CDE">
      <w:pPr>
        <w:pStyle w:val="block"/>
        <w:spacing w:after="0" w:line="240" w:lineRule="atLeast"/>
        <w:ind w:right="-7"/>
        <w:jc w:val="both"/>
      </w:pPr>
    </w:p>
    <w:p w:rsidR="00F26CDE" w:rsidRDefault="00F26CDE" w:rsidP="00F26CDE">
      <w:pPr>
        <w:pStyle w:val="block"/>
        <w:spacing w:after="0" w:line="240" w:lineRule="atLeast"/>
        <w:ind w:right="-7"/>
        <w:jc w:val="both"/>
        <w:rPr>
          <w:lang w:bidi="th-TH"/>
        </w:rPr>
      </w:pPr>
      <w:r w:rsidRPr="00FC2870">
        <w:rPr>
          <w:lang w:bidi="th-TH"/>
        </w:rPr>
        <w:t xml:space="preserve">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 </w:t>
      </w:r>
    </w:p>
    <w:p w:rsidR="00F26CDE" w:rsidRDefault="00F26CDE" w:rsidP="00F26CDE">
      <w:pPr>
        <w:pStyle w:val="block"/>
        <w:spacing w:after="0" w:line="240" w:lineRule="atLeast"/>
        <w:ind w:right="-7"/>
        <w:jc w:val="both"/>
      </w:pPr>
    </w:p>
    <w:p w:rsidR="00F26CDE" w:rsidRPr="00F34531" w:rsidRDefault="00F26CDE" w:rsidP="00F26CDE">
      <w:pPr>
        <w:tabs>
          <w:tab w:val="left" w:pos="540"/>
        </w:tabs>
        <w:spacing w:line="240" w:lineRule="auto"/>
        <w:rPr>
          <w:b/>
          <w:bCs/>
          <w:sz w:val="24"/>
          <w:szCs w:val="24"/>
        </w:rPr>
      </w:pPr>
      <w:r w:rsidRPr="00F34531">
        <w:rPr>
          <w:b/>
          <w:bCs/>
          <w:sz w:val="24"/>
          <w:szCs w:val="24"/>
        </w:rPr>
        <w:t>1</w:t>
      </w:r>
      <w:r>
        <w:rPr>
          <w:b/>
          <w:bCs/>
          <w:sz w:val="24"/>
          <w:szCs w:val="24"/>
        </w:rPr>
        <w:t>6</w:t>
      </w:r>
      <w:r w:rsidRPr="00F34531">
        <w:rPr>
          <w:b/>
          <w:bCs/>
          <w:sz w:val="24"/>
          <w:szCs w:val="24"/>
        </w:rPr>
        <w:tab/>
        <w:t>Commitments with non-rela</w:t>
      </w:r>
      <w:r>
        <w:rPr>
          <w:b/>
          <w:bCs/>
          <w:sz w:val="24"/>
          <w:szCs w:val="24"/>
        </w:rPr>
        <w:t>ted parties</w:t>
      </w:r>
    </w:p>
    <w:p w:rsidR="00F26CDE" w:rsidRPr="00EB382B" w:rsidRDefault="00F26CDE" w:rsidP="00F26CDE">
      <w:pPr>
        <w:pStyle w:val="BodyText"/>
        <w:spacing w:after="0" w:line="240" w:lineRule="atLeast"/>
        <w:ind w:left="540" w:hanging="540"/>
        <w:jc w:val="both"/>
        <w:rPr>
          <w:lang w:val="en-US" w:bidi="th-TH"/>
        </w:rPr>
      </w:pPr>
    </w:p>
    <w:tbl>
      <w:tblPr>
        <w:tblW w:w="9180" w:type="dxa"/>
        <w:tblInd w:w="529" w:type="dxa"/>
        <w:tblLayout w:type="fixed"/>
        <w:tblCellMar>
          <w:left w:w="79" w:type="dxa"/>
          <w:right w:w="79" w:type="dxa"/>
        </w:tblCellMar>
        <w:tblLook w:val="0000" w:firstRow="0" w:lastRow="0" w:firstColumn="0" w:lastColumn="0" w:noHBand="0" w:noVBand="0"/>
      </w:tblPr>
      <w:tblGrid>
        <w:gridCol w:w="3690"/>
        <w:gridCol w:w="1233"/>
        <w:gridCol w:w="180"/>
        <w:gridCol w:w="1197"/>
        <w:gridCol w:w="180"/>
        <w:gridCol w:w="1260"/>
        <w:gridCol w:w="180"/>
        <w:gridCol w:w="1260"/>
      </w:tblGrid>
      <w:tr w:rsidR="00F26CDE" w:rsidRPr="002172FE" w:rsidTr="00162E0E">
        <w:trPr>
          <w:cantSplit/>
          <w:tblHeader/>
        </w:trPr>
        <w:tc>
          <w:tcPr>
            <w:tcW w:w="3690" w:type="dxa"/>
          </w:tcPr>
          <w:p w:rsidR="00F26CDE" w:rsidRPr="001C669A" w:rsidRDefault="00F26CDE" w:rsidP="00162E0E">
            <w:pPr>
              <w:spacing w:line="240" w:lineRule="atLeast"/>
              <w:rPr>
                <w:szCs w:val="22"/>
              </w:rPr>
            </w:pPr>
          </w:p>
          <w:p w:rsidR="00F26CDE" w:rsidRPr="001C669A" w:rsidRDefault="00F26CDE" w:rsidP="00162E0E">
            <w:pPr>
              <w:spacing w:line="240" w:lineRule="atLeast"/>
              <w:rPr>
                <w:szCs w:val="22"/>
              </w:rPr>
            </w:pPr>
          </w:p>
        </w:tc>
        <w:tc>
          <w:tcPr>
            <w:tcW w:w="2610" w:type="dxa"/>
            <w:gridSpan w:val="3"/>
          </w:tcPr>
          <w:p w:rsidR="00F26CDE" w:rsidRPr="001C669A" w:rsidRDefault="00F26CDE" w:rsidP="00162E0E">
            <w:pPr>
              <w:pStyle w:val="acctmergecolhdg"/>
              <w:spacing w:line="240" w:lineRule="atLeast"/>
              <w:rPr>
                <w:szCs w:val="22"/>
              </w:rPr>
            </w:pPr>
            <w:r w:rsidRPr="001C669A">
              <w:rPr>
                <w:szCs w:val="22"/>
              </w:rPr>
              <w:t xml:space="preserve">Consolidated </w:t>
            </w:r>
          </w:p>
          <w:p w:rsidR="00F26CDE" w:rsidRPr="001C669A" w:rsidRDefault="00F26CDE" w:rsidP="00162E0E">
            <w:pPr>
              <w:pStyle w:val="acctmergecolhdg"/>
              <w:spacing w:line="240" w:lineRule="atLeast"/>
              <w:rPr>
                <w:szCs w:val="22"/>
              </w:rPr>
            </w:pPr>
            <w:r w:rsidRPr="001C669A">
              <w:rPr>
                <w:szCs w:val="22"/>
              </w:rPr>
              <w:t>financial statements</w:t>
            </w:r>
          </w:p>
        </w:tc>
        <w:tc>
          <w:tcPr>
            <w:tcW w:w="180" w:type="dxa"/>
          </w:tcPr>
          <w:p w:rsidR="00F26CDE" w:rsidRPr="001C669A" w:rsidRDefault="00F26CDE" w:rsidP="00162E0E">
            <w:pPr>
              <w:pStyle w:val="acctmergecolhdg"/>
              <w:spacing w:line="240" w:lineRule="atLeast"/>
              <w:rPr>
                <w:szCs w:val="22"/>
              </w:rPr>
            </w:pPr>
          </w:p>
        </w:tc>
        <w:tc>
          <w:tcPr>
            <w:tcW w:w="2700" w:type="dxa"/>
            <w:gridSpan w:val="3"/>
          </w:tcPr>
          <w:p w:rsidR="00F26CDE" w:rsidRPr="001C669A" w:rsidRDefault="00F26CDE" w:rsidP="00162E0E">
            <w:pPr>
              <w:pStyle w:val="acctmergecolhdg"/>
              <w:spacing w:line="240" w:lineRule="atLeast"/>
              <w:rPr>
                <w:szCs w:val="22"/>
              </w:rPr>
            </w:pPr>
            <w:r w:rsidRPr="001C669A">
              <w:rPr>
                <w:szCs w:val="22"/>
              </w:rPr>
              <w:t xml:space="preserve">Separate </w:t>
            </w:r>
          </w:p>
          <w:p w:rsidR="00F26CDE" w:rsidRPr="001C669A" w:rsidRDefault="00F26CDE" w:rsidP="00162E0E">
            <w:pPr>
              <w:pStyle w:val="acctmergecolhdg"/>
              <w:spacing w:line="240" w:lineRule="atLeast"/>
              <w:rPr>
                <w:szCs w:val="22"/>
              </w:rPr>
            </w:pPr>
            <w:r w:rsidRPr="001C669A">
              <w:rPr>
                <w:szCs w:val="22"/>
              </w:rPr>
              <w:t>financial statements</w:t>
            </w:r>
          </w:p>
        </w:tc>
      </w:tr>
      <w:tr w:rsidR="00F26CDE" w:rsidRPr="002172FE" w:rsidTr="00162E0E">
        <w:trPr>
          <w:cantSplit/>
          <w:tblHeader/>
        </w:trPr>
        <w:tc>
          <w:tcPr>
            <w:tcW w:w="3690" w:type="dxa"/>
          </w:tcPr>
          <w:p w:rsidR="00F26CDE" w:rsidRPr="001C669A" w:rsidRDefault="00F26CDE" w:rsidP="00162E0E">
            <w:pPr>
              <w:pStyle w:val="acctfourfigures"/>
              <w:spacing w:line="240" w:lineRule="atLeast"/>
              <w:jc w:val="center"/>
              <w:rPr>
                <w:szCs w:val="22"/>
              </w:rPr>
            </w:pPr>
          </w:p>
        </w:tc>
        <w:tc>
          <w:tcPr>
            <w:tcW w:w="1233" w:type="dxa"/>
            <w:shd w:val="clear" w:color="auto" w:fill="auto"/>
          </w:tcPr>
          <w:p w:rsidR="00F26CDE" w:rsidRPr="00DA1B72" w:rsidRDefault="00F26CDE" w:rsidP="00162E0E">
            <w:pPr>
              <w:pStyle w:val="acctmergecolhdg"/>
              <w:spacing w:line="240" w:lineRule="atLeast"/>
              <w:ind w:left="-122" w:right="-97"/>
              <w:rPr>
                <w:b w:val="0"/>
                <w:bCs/>
                <w:szCs w:val="22"/>
              </w:rPr>
            </w:pPr>
            <w:r>
              <w:rPr>
                <w:b w:val="0"/>
                <w:bCs/>
                <w:szCs w:val="22"/>
              </w:rPr>
              <w:t>31 March</w:t>
            </w:r>
          </w:p>
        </w:tc>
        <w:tc>
          <w:tcPr>
            <w:tcW w:w="180" w:type="dxa"/>
            <w:shd w:val="clear" w:color="auto" w:fill="auto"/>
          </w:tcPr>
          <w:p w:rsidR="00F26CDE" w:rsidRPr="00DA1B72" w:rsidRDefault="00F26CDE" w:rsidP="00162E0E">
            <w:pPr>
              <w:pStyle w:val="acctmergecolhdg"/>
              <w:spacing w:line="240" w:lineRule="atLeast"/>
              <w:ind w:left="-122" w:right="-97"/>
              <w:rPr>
                <w:b w:val="0"/>
                <w:bCs/>
                <w:szCs w:val="22"/>
              </w:rPr>
            </w:pPr>
          </w:p>
        </w:tc>
        <w:tc>
          <w:tcPr>
            <w:tcW w:w="1197" w:type="dxa"/>
            <w:shd w:val="clear" w:color="auto" w:fill="auto"/>
          </w:tcPr>
          <w:p w:rsidR="00F26CDE" w:rsidRPr="00DA1B72" w:rsidRDefault="00F26CDE" w:rsidP="00162E0E">
            <w:pPr>
              <w:pStyle w:val="acctmergecolhdg"/>
              <w:spacing w:line="240" w:lineRule="atLeast"/>
              <w:ind w:left="-122" w:right="-97"/>
              <w:rPr>
                <w:b w:val="0"/>
                <w:bCs/>
                <w:szCs w:val="22"/>
              </w:rPr>
            </w:pPr>
            <w:r w:rsidRPr="00DA1B72">
              <w:rPr>
                <w:b w:val="0"/>
                <w:bCs/>
                <w:szCs w:val="22"/>
              </w:rPr>
              <w:t>31 December</w:t>
            </w:r>
          </w:p>
        </w:tc>
        <w:tc>
          <w:tcPr>
            <w:tcW w:w="180" w:type="dxa"/>
            <w:shd w:val="clear" w:color="auto" w:fill="auto"/>
          </w:tcPr>
          <w:p w:rsidR="00F26CDE" w:rsidRPr="000F24B7" w:rsidRDefault="00F26CDE" w:rsidP="00162E0E">
            <w:pPr>
              <w:pStyle w:val="acctmergecolhdg"/>
              <w:spacing w:line="240" w:lineRule="atLeast"/>
              <w:rPr>
                <w:b w:val="0"/>
                <w:bCs/>
                <w:szCs w:val="22"/>
              </w:rPr>
            </w:pPr>
          </w:p>
        </w:tc>
        <w:tc>
          <w:tcPr>
            <w:tcW w:w="1260" w:type="dxa"/>
            <w:shd w:val="clear" w:color="auto" w:fill="auto"/>
          </w:tcPr>
          <w:p w:rsidR="00F26CDE" w:rsidRPr="00DA1B72" w:rsidRDefault="00F26CDE" w:rsidP="00162E0E">
            <w:pPr>
              <w:pStyle w:val="acctmergecolhdg"/>
              <w:spacing w:line="240" w:lineRule="atLeast"/>
              <w:ind w:left="-122" w:right="-97"/>
              <w:rPr>
                <w:b w:val="0"/>
                <w:bCs/>
                <w:szCs w:val="22"/>
              </w:rPr>
            </w:pPr>
            <w:r>
              <w:rPr>
                <w:b w:val="0"/>
                <w:bCs/>
                <w:szCs w:val="22"/>
              </w:rPr>
              <w:t>31 March</w:t>
            </w:r>
          </w:p>
        </w:tc>
        <w:tc>
          <w:tcPr>
            <w:tcW w:w="180" w:type="dxa"/>
            <w:shd w:val="clear" w:color="auto" w:fill="auto"/>
          </w:tcPr>
          <w:p w:rsidR="00F26CDE" w:rsidRPr="00DA1B72" w:rsidRDefault="00F26CDE" w:rsidP="00162E0E">
            <w:pPr>
              <w:pStyle w:val="acctmergecolhdg"/>
              <w:spacing w:line="240" w:lineRule="atLeast"/>
              <w:ind w:left="-122" w:right="-97"/>
              <w:rPr>
                <w:b w:val="0"/>
                <w:bCs/>
                <w:szCs w:val="22"/>
              </w:rPr>
            </w:pPr>
          </w:p>
        </w:tc>
        <w:tc>
          <w:tcPr>
            <w:tcW w:w="1260" w:type="dxa"/>
            <w:shd w:val="clear" w:color="auto" w:fill="auto"/>
          </w:tcPr>
          <w:p w:rsidR="00F26CDE" w:rsidRPr="00DA1B72" w:rsidRDefault="00F26CDE" w:rsidP="00162E0E">
            <w:pPr>
              <w:pStyle w:val="acctmergecolhdg"/>
              <w:spacing w:line="240" w:lineRule="atLeast"/>
              <w:ind w:left="-122" w:right="-97"/>
              <w:rPr>
                <w:b w:val="0"/>
                <w:bCs/>
                <w:szCs w:val="22"/>
              </w:rPr>
            </w:pPr>
            <w:r w:rsidRPr="00DA1B72">
              <w:rPr>
                <w:b w:val="0"/>
                <w:bCs/>
                <w:szCs w:val="22"/>
              </w:rPr>
              <w:t>31 December</w:t>
            </w:r>
          </w:p>
        </w:tc>
      </w:tr>
      <w:tr w:rsidR="00F26CDE" w:rsidRPr="002172FE" w:rsidTr="00162E0E">
        <w:trPr>
          <w:cantSplit/>
          <w:tblHeader/>
        </w:trPr>
        <w:tc>
          <w:tcPr>
            <w:tcW w:w="3690" w:type="dxa"/>
          </w:tcPr>
          <w:p w:rsidR="00F26CDE" w:rsidRPr="001C669A" w:rsidRDefault="00F26CDE" w:rsidP="00162E0E">
            <w:pPr>
              <w:pStyle w:val="acctfourfigures"/>
              <w:spacing w:line="240" w:lineRule="atLeast"/>
              <w:jc w:val="center"/>
              <w:rPr>
                <w:szCs w:val="22"/>
              </w:rPr>
            </w:pPr>
          </w:p>
        </w:tc>
        <w:tc>
          <w:tcPr>
            <w:tcW w:w="1233" w:type="dxa"/>
            <w:shd w:val="clear" w:color="auto" w:fill="auto"/>
          </w:tcPr>
          <w:p w:rsidR="00F26CDE" w:rsidRPr="00DA1B72" w:rsidRDefault="00F26CDE" w:rsidP="00162E0E">
            <w:pPr>
              <w:pStyle w:val="acctmergecolhdg"/>
              <w:spacing w:line="240" w:lineRule="atLeast"/>
              <w:ind w:left="-122" w:right="-97"/>
              <w:rPr>
                <w:b w:val="0"/>
                <w:bCs/>
                <w:szCs w:val="22"/>
              </w:rPr>
            </w:pPr>
            <w:r w:rsidRPr="00DA1B72">
              <w:rPr>
                <w:b w:val="0"/>
                <w:bCs/>
                <w:szCs w:val="22"/>
              </w:rPr>
              <w:t>201</w:t>
            </w:r>
            <w:r>
              <w:rPr>
                <w:b w:val="0"/>
                <w:bCs/>
                <w:szCs w:val="22"/>
              </w:rPr>
              <w:t>7</w:t>
            </w:r>
          </w:p>
        </w:tc>
        <w:tc>
          <w:tcPr>
            <w:tcW w:w="180" w:type="dxa"/>
            <w:shd w:val="clear" w:color="auto" w:fill="auto"/>
          </w:tcPr>
          <w:p w:rsidR="00F26CDE" w:rsidRPr="00DA1B72" w:rsidRDefault="00F26CDE" w:rsidP="00162E0E">
            <w:pPr>
              <w:pStyle w:val="acctmergecolhdg"/>
              <w:spacing w:line="240" w:lineRule="atLeast"/>
              <w:ind w:left="-122" w:right="-97"/>
              <w:rPr>
                <w:b w:val="0"/>
                <w:bCs/>
                <w:szCs w:val="22"/>
              </w:rPr>
            </w:pPr>
          </w:p>
        </w:tc>
        <w:tc>
          <w:tcPr>
            <w:tcW w:w="1197" w:type="dxa"/>
            <w:shd w:val="clear" w:color="auto" w:fill="auto"/>
          </w:tcPr>
          <w:p w:rsidR="00F26CDE" w:rsidRPr="00DA1B72" w:rsidRDefault="00F26CDE" w:rsidP="00162E0E">
            <w:pPr>
              <w:pStyle w:val="acctmergecolhdg"/>
              <w:spacing w:line="240" w:lineRule="atLeast"/>
              <w:ind w:left="-122" w:right="-97"/>
              <w:rPr>
                <w:b w:val="0"/>
                <w:bCs/>
                <w:szCs w:val="22"/>
              </w:rPr>
            </w:pPr>
            <w:r>
              <w:rPr>
                <w:b w:val="0"/>
                <w:bCs/>
                <w:szCs w:val="22"/>
              </w:rPr>
              <w:t>2016</w:t>
            </w:r>
          </w:p>
        </w:tc>
        <w:tc>
          <w:tcPr>
            <w:tcW w:w="180" w:type="dxa"/>
            <w:shd w:val="clear" w:color="auto" w:fill="auto"/>
          </w:tcPr>
          <w:p w:rsidR="00F26CDE" w:rsidRPr="000F24B7" w:rsidRDefault="00F26CDE" w:rsidP="00162E0E">
            <w:pPr>
              <w:pStyle w:val="acctmergecolhdg"/>
              <w:spacing w:line="240" w:lineRule="atLeast"/>
              <w:rPr>
                <w:b w:val="0"/>
                <w:bCs/>
                <w:szCs w:val="22"/>
              </w:rPr>
            </w:pPr>
          </w:p>
        </w:tc>
        <w:tc>
          <w:tcPr>
            <w:tcW w:w="1260" w:type="dxa"/>
            <w:shd w:val="clear" w:color="auto" w:fill="auto"/>
          </w:tcPr>
          <w:p w:rsidR="00F26CDE" w:rsidRPr="00DA1B72" w:rsidRDefault="00F26CDE" w:rsidP="00162E0E">
            <w:pPr>
              <w:pStyle w:val="acctmergecolhdg"/>
              <w:spacing w:line="240" w:lineRule="atLeast"/>
              <w:ind w:left="-122" w:right="-97"/>
              <w:rPr>
                <w:b w:val="0"/>
                <w:bCs/>
                <w:szCs w:val="22"/>
              </w:rPr>
            </w:pPr>
            <w:r w:rsidRPr="00DA1B72">
              <w:rPr>
                <w:b w:val="0"/>
                <w:bCs/>
                <w:szCs w:val="22"/>
              </w:rPr>
              <w:t>201</w:t>
            </w:r>
            <w:r>
              <w:rPr>
                <w:b w:val="0"/>
                <w:bCs/>
                <w:szCs w:val="22"/>
              </w:rPr>
              <w:t>7</w:t>
            </w:r>
          </w:p>
        </w:tc>
        <w:tc>
          <w:tcPr>
            <w:tcW w:w="180" w:type="dxa"/>
            <w:shd w:val="clear" w:color="auto" w:fill="auto"/>
          </w:tcPr>
          <w:p w:rsidR="00F26CDE" w:rsidRPr="00DA1B72" w:rsidRDefault="00F26CDE" w:rsidP="00162E0E">
            <w:pPr>
              <w:pStyle w:val="acctmergecolhdg"/>
              <w:spacing w:line="240" w:lineRule="atLeast"/>
              <w:ind w:left="-122" w:right="-97"/>
              <w:rPr>
                <w:b w:val="0"/>
                <w:bCs/>
                <w:szCs w:val="22"/>
              </w:rPr>
            </w:pPr>
          </w:p>
        </w:tc>
        <w:tc>
          <w:tcPr>
            <w:tcW w:w="1260" w:type="dxa"/>
            <w:shd w:val="clear" w:color="auto" w:fill="auto"/>
          </w:tcPr>
          <w:p w:rsidR="00F26CDE" w:rsidRPr="00DA1B72" w:rsidRDefault="00F26CDE" w:rsidP="00162E0E">
            <w:pPr>
              <w:pStyle w:val="acctmergecolhdg"/>
              <w:spacing w:line="240" w:lineRule="atLeast"/>
              <w:ind w:left="-122" w:right="-97"/>
              <w:rPr>
                <w:b w:val="0"/>
                <w:bCs/>
                <w:szCs w:val="22"/>
              </w:rPr>
            </w:pPr>
            <w:r>
              <w:rPr>
                <w:b w:val="0"/>
                <w:bCs/>
                <w:szCs w:val="22"/>
              </w:rPr>
              <w:t>2016</w:t>
            </w:r>
          </w:p>
        </w:tc>
      </w:tr>
      <w:tr w:rsidR="00F26CDE" w:rsidRPr="002172FE" w:rsidTr="00162E0E">
        <w:trPr>
          <w:cantSplit/>
        </w:trPr>
        <w:tc>
          <w:tcPr>
            <w:tcW w:w="3690" w:type="dxa"/>
          </w:tcPr>
          <w:p w:rsidR="00F26CDE" w:rsidRPr="001C669A" w:rsidRDefault="00F26CDE" w:rsidP="00162E0E">
            <w:pPr>
              <w:spacing w:line="240" w:lineRule="atLeast"/>
              <w:rPr>
                <w:b/>
                <w:bCs/>
                <w:i/>
                <w:iCs/>
                <w:szCs w:val="22"/>
                <w:lang w:val="en-US"/>
              </w:rPr>
            </w:pPr>
          </w:p>
        </w:tc>
        <w:tc>
          <w:tcPr>
            <w:tcW w:w="5490" w:type="dxa"/>
            <w:gridSpan w:val="7"/>
          </w:tcPr>
          <w:p w:rsidR="00F26CDE" w:rsidRPr="001C669A" w:rsidRDefault="00F26CDE" w:rsidP="00162E0E">
            <w:pPr>
              <w:pStyle w:val="acctfourfigures"/>
              <w:spacing w:line="240" w:lineRule="atLeast"/>
              <w:jc w:val="center"/>
              <w:rPr>
                <w:i/>
                <w:iCs/>
                <w:szCs w:val="22"/>
              </w:rPr>
            </w:pPr>
            <w:r>
              <w:rPr>
                <w:i/>
                <w:iCs/>
                <w:szCs w:val="22"/>
              </w:rPr>
              <w:t>(in thousand Baht</w:t>
            </w:r>
            <w:r w:rsidRPr="001C669A">
              <w:rPr>
                <w:i/>
                <w:iCs/>
                <w:szCs w:val="22"/>
              </w:rPr>
              <w:t>)</w:t>
            </w:r>
          </w:p>
        </w:tc>
      </w:tr>
      <w:tr w:rsidR="00F26CDE" w:rsidRPr="002172FE" w:rsidTr="00162E0E">
        <w:trPr>
          <w:cantSplit/>
        </w:trPr>
        <w:tc>
          <w:tcPr>
            <w:tcW w:w="3690" w:type="dxa"/>
          </w:tcPr>
          <w:p w:rsidR="00F26CDE" w:rsidRPr="001C669A" w:rsidRDefault="00F26CDE" w:rsidP="00162E0E">
            <w:pPr>
              <w:spacing w:line="240" w:lineRule="atLeast"/>
              <w:rPr>
                <w:szCs w:val="22"/>
              </w:rPr>
            </w:pPr>
            <w:r w:rsidRPr="001C669A">
              <w:rPr>
                <w:b/>
                <w:bCs/>
                <w:i/>
                <w:iCs/>
                <w:szCs w:val="22"/>
              </w:rPr>
              <w:t>Non-cancellable operating lease</w:t>
            </w:r>
          </w:p>
        </w:tc>
        <w:tc>
          <w:tcPr>
            <w:tcW w:w="1233" w:type="dxa"/>
          </w:tcPr>
          <w:p w:rsidR="00F26CDE" w:rsidRPr="001C669A" w:rsidRDefault="00F26CDE" w:rsidP="00162E0E">
            <w:pPr>
              <w:pStyle w:val="acctfourfigures"/>
              <w:tabs>
                <w:tab w:val="clear" w:pos="765"/>
                <w:tab w:val="decimal" w:pos="1001"/>
              </w:tabs>
              <w:spacing w:line="240" w:lineRule="atLeast"/>
              <w:ind w:left="-79" w:right="-106"/>
              <w:rPr>
                <w:szCs w:val="22"/>
              </w:rPr>
            </w:pPr>
          </w:p>
        </w:tc>
        <w:tc>
          <w:tcPr>
            <w:tcW w:w="180" w:type="dxa"/>
          </w:tcPr>
          <w:p w:rsidR="00F26CDE" w:rsidRPr="001C669A" w:rsidRDefault="00F26CDE" w:rsidP="00162E0E">
            <w:pPr>
              <w:pStyle w:val="acctfourfigures"/>
              <w:tabs>
                <w:tab w:val="clear" w:pos="765"/>
                <w:tab w:val="decimal" w:pos="1001"/>
              </w:tabs>
              <w:spacing w:line="240" w:lineRule="atLeast"/>
              <w:ind w:left="-79" w:right="-106"/>
              <w:rPr>
                <w:szCs w:val="22"/>
              </w:rPr>
            </w:pPr>
          </w:p>
        </w:tc>
        <w:tc>
          <w:tcPr>
            <w:tcW w:w="1197" w:type="dxa"/>
          </w:tcPr>
          <w:p w:rsidR="00F26CDE" w:rsidRDefault="00F26CDE" w:rsidP="00162E0E">
            <w:pPr>
              <w:pStyle w:val="acctfourfigures"/>
              <w:tabs>
                <w:tab w:val="clear" w:pos="765"/>
                <w:tab w:val="decimal" w:pos="1001"/>
              </w:tabs>
              <w:spacing w:line="240" w:lineRule="atLeast"/>
              <w:ind w:left="-79" w:right="-106"/>
              <w:rPr>
                <w:szCs w:val="22"/>
              </w:rPr>
            </w:pPr>
          </w:p>
        </w:tc>
        <w:tc>
          <w:tcPr>
            <w:tcW w:w="180" w:type="dxa"/>
          </w:tcPr>
          <w:p w:rsidR="00F26CDE" w:rsidRPr="001C669A" w:rsidRDefault="00F26CDE" w:rsidP="00162E0E">
            <w:pPr>
              <w:pStyle w:val="acctfourfigures"/>
              <w:tabs>
                <w:tab w:val="clear" w:pos="765"/>
                <w:tab w:val="decimal" w:pos="1001"/>
              </w:tabs>
              <w:spacing w:line="240" w:lineRule="atLeast"/>
              <w:ind w:left="-79" w:right="-106"/>
              <w:rPr>
                <w:szCs w:val="22"/>
              </w:rPr>
            </w:pPr>
          </w:p>
        </w:tc>
        <w:tc>
          <w:tcPr>
            <w:tcW w:w="1260" w:type="dxa"/>
          </w:tcPr>
          <w:p w:rsidR="00F26CDE" w:rsidRPr="001C669A" w:rsidRDefault="00F26CDE" w:rsidP="00162E0E">
            <w:pPr>
              <w:pStyle w:val="acctfourfigures"/>
              <w:tabs>
                <w:tab w:val="clear" w:pos="765"/>
                <w:tab w:val="decimal" w:pos="1001"/>
              </w:tabs>
              <w:spacing w:line="240" w:lineRule="atLeast"/>
              <w:ind w:left="-79" w:right="-106"/>
              <w:rPr>
                <w:szCs w:val="22"/>
              </w:rPr>
            </w:pPr>
          </w:p>
        </w:tc>
        <w:tc>
          <w:tcPr>
            <w:tcW w:w="180" w:type="dxa"/>
          </w:tcPr>
          <w:p w:rsidR="00F26CDE" w:rsidRPr="001C669A" w:rsidRDefault="00F26CDE" w:rsidP="00162E0E">
            <w:pPr>
              <w:pStyle w:val="acctfourfigures"/>
              <w:tabs>
                <w:tab w:val="clear" w:pos="765"/>
                <w:tab w:val="decimal" w:pos="1001"/>
              </w:tabs>
              <w:spacing w:line="240" w:lineRule="atLeast"/>
              <w:ind w:left="-79" w:right="-106"/>
              <w:rPr>
                <w:szCs w:val="22"/>
              </w:rPr>
            </w:pPr>
          </w:p>
        </w:tc>
        <w:tc>
          <w:tcPr>
            <w:tcW w:w="1260" w:type="dxa"/>
          </w:tcPr>
          <w:p w:rsidR="00F26CDE" w:rsidRDefault="00F26CDE" w:rsidP="00162E0E">
            <w:pPr>
              <w:pStyle w:val="acctfourfigures"/>
              <w:tabs>
                <w:tab w:val="clear" w:pos="765"/>
                <w:tab w:val="decimal" w:pos="1001"/>
              </w:tabs>
              <w:spacing w:line="240" w:lineRule="atLeast"/>
              <w:ind w:left="-79" w:right="-106"/>
              <w:rPr>
                <w:szCs w:val="22"/>
              </w:rPr>
            </w:pPr>
          </w:p>
        </w:tc>
      </w:tr>
      <w:tr w:rsidR="00F26CDE" w:rsidRPr="002172FE" w:rsidTr="00162E0E">
        <w:trPr>
          <w:cantSplit/>
        </w:trPr>
        <w:tc>
          <w:tcPr>
            <w:tcW w:w="3690" w:type="dxa"/>
          </w:tcPr>
          <w:p w:rsidR="00F26CDE" w:rsidRPr="001C669A" w:rsidRDefault="00F26CDE" w:rsidP="00162E0E">
            <w:pPr>
              <w:spacing w:line="240" w:lineRule="atLeast"/>
              <w:rPr>
                <w:szCs w:val="22"/>
              </w:rPr>
            </w:pPr>
            <w:r>
              <w:rPr>
                <w:b/>
                <w:bCs/>
                <w:i/>
                <w:iCs/>
                <w:szCs w:val="22"/>
              </w:rPr>
              <w:t xml:space="preserve">   </w:t>
            </w:r>
            <w:r w:rsidRPr="001C669A">
              <w:rPr>
                <w:b/>
                <w:bCs/>
                <w:i/>
                <w:iCs/>
                <w:szCs w:val="22"/>
              </w:rPr>
              <w:t>commitments</w:t>
            </w:r>
          </w:p>
        </w:tc>
        <w:tc>
          <w:tcPr>
            <w:tcW w:w="1233" w:type="dxa"/>
          </w:tcPr>
          <w:p w:rsidR="00F26CDE" w:rsidRPr="001C669A" w:rsidRDefault="00F26CDE" w:rsidP="00162E0E">
            <w:pPr>
              <w:pStyle w:val="acctfourfigures"/>
              <w:tabs>
                <w:tab w:val="clear" w:pos="765"/>
                <w:tab w:val="decimal" w:pos="1001"/>
              </w:tabs>
              <w:spacing w:line="240" w:lineRule="atLeast"/>
              <w:ind w:left="-79" w:right="-106"/>
              <w:rPr>
                <w:szCs w:val="22"/>
              </w:rPr>
            </w:pPr>
          </w:p>
        </w:tc>
        <w:tc>
          <w:tcPr>
            <w:tcW w:w="180" w:type="dxa"/>
          </w:tcPr>
          <w:p w:rsidR="00F26CDE" w:rsidRPr="001C669A" w:rsidRDefault="00F26CDE" w:rsidP="00162E0E">
            <w:pPr>
              <w:pStyle w:val="acctfourfigures"/>
              <w:tabs>
                <w:tab w:val="clear" w:pos="765"/>
                <w:tab w:val="decimal" w:pos="1001"/>
              </w:tabs>
              <w:spacing w:line="240" w:lineRule="atLeast"/>
              <w:ind w:left="-79" w:right="-106"/>
              <w:rPr>
                <w:szCs w:val="22"/>
              </w:rPr>
            </w:pPr>
          </w:p>
        </w:tc>
        <w:tc>
          <w:tcPr>
            <w:tcW w:w="1197" w:type="dxa"/>
          </w:tcPr>
          <w:p w:rsidR="00F26CDE" w:rsidRDefault="00F26CDE" w:rsidP="00162E0E">
            <w:pPr>
              <w:pStyle w:val="acctfourfigures"/>
              <w:tabs>
                <w:tab w:val="clear" w:pos="765"/>
                <w:tab w:val="decimal" w:pos="1001"/>
              </w:tabs>
              <w:spacing w:line="240" w:lineRule="atLeast"/>
              <w:ind w:left="-79" w:right="-106"/>
              <w:rPr>
                <w:szCs w:val="22"/>
              </w:rPr>
            </w:pPr>
          </w:p>
        </w:tc>
        <w:tc>
          <w:tcPr>
            <w:tcW w:w="180" w:type="dxa"/>
          </w:tcPr>
          <w:p w:rsidR="00F26CDE" w:rsidRPr="001C669A" w:rsidRDefault="00F26CDE" w:rsidP="00162E0E">
            <w:pPr>
              <w:pStyle w:val="acctfourfigures"/>
              <w:tabs>
                <w:tab w:val="clear" w:pos="765"/>
                <w:tab w:val="decimal" w:pos="1001"/>
              </w:tabs>
              <w:spacing w:line="240" w:lineRule="atLeast"/>
              <w:ind w:left="-79" w:right="-106"/>
              <w:rPr>
                <w:szCs w:val="22"/>
              </w:rPr>
            </w:pPr>
          </w:p>
        </w:tc>
        <w:tc>
          <w:tcPr>
            <w:tcW w:w="1260" w:type="dxa"/>
          </w:tcPr>
          <w:p w:rsidR="00F26CDE" w:rsidRPr="001C669A" w:rsidRDefault="00F26CDE" w:rsidP="00162E0E">
            <w:pPr>
              <w:pStyle w:val="acctfourfigures"/>
              <w:tabs>
                <w:tab w:val="clear" w:pos="765"/>
                <w:tab w:val="decimal" w:pos="1001"/>
              </w:tabs>
              <w:spacing w:line="240" w:lineRule="atLeast"/>
              <w:ind w:left="-79" w:right="-106"/>
              <w:rPr>
                <w:szCs w:val="22"/>
              </w:rPr>
            </w:pPr>
          </w:p>
        </w:tc>
        <w:tc>
          <w:tcPr>
            <w:tcW w:w="180" w:type="dxa"/>
          </w:tcPr>
          <w:p w:rsidR="00F26CDE" w:rsidRPr="001C669A" w:rsidRDefault="00F26CDE" w:rsidP="00162E0E">
            <w:pPr>
              <w:pStyle w:val="acctfourfigures"/>
              <w:tabs>
                <w:tab w:val="clear" w:pos="765"/>
                <w:tab w:val="decimal" w:pos="1001"/>
              </w:tabs>
              <w:spacing w:line="240" w:lineRule="atLeast"/>
              <w:ind w:left="-79" w:right="-106"/>
              <w:rPr>
                <w:szCs w:val="22"/>
              </w:rPr>
            </w:pPr>
          </w:p>
        </w:tc>
        <w:tc>
          <w:tcPr>
            <w:tcW w:w="1260" w:type="dxa"/>
          </w:tcPr>
          <w:p w:rsidR="00F26CDE" w:rsidRDefault="00F26CDE" w:rsidP="00162E0E">
            <w:pPr>
              <w:pStyle w:val="acctfourfigures"/>
              <w:tabs>
                <w:tab w:val="clear" w:pos="765"/>
                <w:tab w:val="decimal" w:pos="1001"/>
              </w:tabs>
              <w:spacing w:line="240" w:lineRule="atLeast"/>
              <w:ind w:left="-79" w:right="-106"/>
              <w:rPr>
                <w:szCs w:val="22"/>
              </w:rPr>
            </w:pPr>
          </w:p>
        </w:tc>
      </w:tr>
      <w:tr w:rsidR="00F26CDE" w:rsidRPr="002172FE" w:rsidTr="00162E0E">
        <w:trPr>
          <w:cantSplit/>
        </w:trPr>
        <w:tc>
          <w:tcPr>
            <w:tcW w:w="3690" w:type="dxa"/>
          </w:tcPr>
          <w:p w:rsidR="00F26CDE" w:rsidRPr="001C669A" w:rsidRDefault="00F26CDE" w:rsidP="00162E0E">
            <w:pPr>
              <w:spacing w:line="240" w:lineRule="atLeast"/>
              <w:rPr>
                <w:szCs w:val="22"/>
              </w:rPr>
            </w:pPr>
            <w:r w:rsidRPr="001C669A">
              <w:rPr>
                <w:szCs w:val="22"/>
              </w:rPr>
              <w:t>Within one year</w:t>
            </w:r>
          </w:p>
        </w:tc>
        <w:tc>
          <w:tcPr>
            <w:tcW w:w="1233" w:type="dxa"/>
          </w:tcPr>
          <w:p w:rsidR="00F26CDE" w:rsidRPr="00BE23EC" w:rsidRDefault="00F26CDE" w:rsidP="00162E0E">
            <w:pPr>
              <w:pStyle w:val="acctfourfigures"/>
              <w:tabs>
                <w:tab w:val="clear" w:pos="765"/>
                <w:tab w:val="decimal" w:pos="1001"/>
              </w:tabs>
              <w:spacing w:line="240" w:lineRule="atLeast"/>
              <w:ind w:left="-79" w:right="-106"/>
              <w:rPr>
                <w:szCs w:val="22"/>
              </w:rPr>
            </w:pPr>
            <w:r w:rsidRPr="00BE23EC">
              <w:rPr>
                <w:szCs w:val="22"/>
              </w:rPr>
              <w:t>96,131</w:t>
            </w:r>
          </w:p>
        </w:tc>
        <w:tc>
          <w:tcPr>
            <w:tcW w:w="180" w:type="dxa"/>
          </w:tcPr>
          <w:p w:rsidR="00F26CDE" w:rsidRPr="00BE23EC" w:rsidRDefault="00F26CDE" w:rsidP="00162E0E">
            <w:pPr>
              <w:pStyle w:val="acctfourfigures"/>
              <w:tabs>
                <w:tab w:val="clear" w:pos="765"/>
                <w:tab w:val="decimal" w:pos="1001"/>
              </w:tabs>
              <w:spacing w:line="240" w:lineRule="atLeast"/>
              <w:ind w:left="-79" w:right="-106"/>
              <w:rPr>
                <w:szCs w:val="22"/>
              </w:rPr>
            </w:pPr>
          </w:p>
        </w:tc>
        <w:tc>
          <w:tcPr>
            <w:tcW w:w="1197" w:type="dxa"/>
          </w:tcPr>
          <w:p w:rsidR="00F26CDE" w:rsidRPr="00BE23EC" w:rsidRDefault="00F26CDE" w:rsidP="00162E0E">
            <w:pPr>
              <w:pStyle w:val="acctfourfigures"/>
              <w:tabs>
                <w:tab w:val="clear" w:pos="765"/>
                <w:tab w:val="decimal" w:pos="1001"/>
              </w:tabs>
              <w:spacing w:line="240" w:lineRule="atLeast"/>
              <w:ind w:left="-79" w:right="-106"/>
              <w:rPr>
                <w:szCs w:val="22"/>
              </w:rPr>
            </w:pPr>
            <w:r w:rsidRPr="00BE23EC">
              <w:rPr>
                <w:szCs w:val="22"/>
              </w:rPr>
              <w:t>84,812</w:t>
            </w:r>
          </w:p>
        </w:tc>
        <w:tc>
          <w:tcPr>
            <w:tcW w:w="180" w:type="dxa"/>
          </w:tcPr>
          <w:p w:rsidR="00F26CDE" w:rsidRPr="00BE23EC" w:rsidRDefault="00F26CDE" w:rsidP="00162E0E">
            <w:pPr>
              <w:pStyle w:val="acctfourfigures"/>
              <w:tabs>
                <w:tab w:val="clear" w:pos="765"/>
                <w:tab w:val="decimal" w:pos="1001"/>
              </w:tabs>
              <w:spacing w:line="240" w:lineRule="atLeast"/>
              <w:ind w:left="-79" w:right="-106"/>
              <w:rPr>
                <w:szCs w:val="22"/>
              </w:rPr>
            </w:pPr>
          </w:p>
        </w:tc>
        <w:tc>
          <w:tcPr>
            <w:tcW w:w="1260" w:type="dxa"/>
          </w:tcPr>
          <w:p w:rsidR="00F26CDE" w:rsidRPr="00BE23EC" w:rsidRDefault="00F26CDE" w:rsidP="00162E0E">
            <w:pPr>
              <w:pStyle w:val="acctfourfigures"/>
              <w:tabs>
                <w:tab w:val="clear" w:pos="765"/>
                <w:tab w:val="decimal" w:pos="1001"/>
              </w:tabs>
              <w:spacing w:line="240" w:lineRule="atLeast"/>
              <w:ind w:left="-79" w:right="-106"/>
              <w:rPr>
                <w:szCs w:val="22"/>
              </w:rPr>
            </w:pPr>
            <w:r w:rsidRPr="00BE23EC">
              <w:rPr>
                <w:szCs w:val="22"/>
              </w:rPr>
              <w:t>67,340</w:t>
            </w:r>
          </w:p>
        </w:tc>
        <w:tc>
          <w:tcPr>
            <w:tcW w:w="180" w:type="dxa"/>
          </w:tcPr>
          <w:p w:rsidR="00F26CDE" w:rsidRPr="00BE23EC" w:rsidRDefault="00F26CDE" w:rsidP="00162E0E">
            <w:pPr>
              <w:pStyle w:val="acctfourfigures"/>
              <w:tabs>
                <w:tab w:val="clear" w:pos="765"/>
                <w:tab w:val="decimal" w:pos="1001"/>
              </w:tabs>
              <w:spacing w:line="240" w:lineRule="atLeast"/>
              <w:ind w:left="-79" w:right="-106"/>
              <w:rPr>
                <w:szCs w:val="22"/>
              </w:rPr>
            </w:pPr>
          </w:p>
        </w:tc>
        <w:tc>
          <w:tcPr>
            <w:tcW w:w="1260" w:type="dxa"/>
          </w:tcPr>
          <w:p w:rsidR="00F26CDE" w:rsidRPr="00BE23EC" w:rsidRDefault="00F26CDE" w:rsidP="00162E0E">
            <w:pPr>
              <w:pStyle w:val="acctfourfigures"/>
              <w:tabs>
                <w:tab w:val="clear" w:pos="765"/>
                <w:tab w:val="decimal" w:pos="1001"/>
              </w:tabs>
              <w:spacing w:line="240" w:lineRule="atLeast"/>
              <w:ind w:left="-79" w:right="-106"/>
              <w:rPr>
                <w:szCs w:val="22"/>
              </w:rPr>
            </w:pPr>
            <w:r w:rsidRPr="00BE23EC">
              <w:rPr>
                <w:szCs w:val="22"/>
              </w:rPr>
              <w:t>55,720</w:t>
            </w:r>
          </w:p>
        </w:tc>
      </w:tr>
      <w:tr w:rsidR="00F26CDE" w:rsidRPr="002172FE" w:rsidTr="00162E0E">
        <w:trPr>
          <w:cantSplit/>
        </w:trPr>
        <w:tc>
          <w:tcPr>
            <w:tcW w:w="3690" w:type="dxa"/>
          </w:tcPr>
          <w:p w:rsidR="00F26CDE" w:rsidRPr="001C669A" w:rsidRDefault="00F26CDE" w:rsidP="00162E0E">
            <w:pPr>
              <w:spacing w:line="240" w:lineRule="atLeast"/>
              <w:rPr>
                <w:szCs w:val="22"/>
              </w:rPr>
            </w:pPr>
            <w:r w:rsidRPr="001C669A">
              <w:rPr>
                <w:szCs w:val="22"/>
              </w:rPr>
              <w:t>After one year but within five years</w:t>
            </w:r>
          </w:p>
        </w:tc>
        <w:tc>
          <w:tcPr>
            <w:tcW w:w="1233" w:type="dxa"/>
          </w:tcPr>
          <w:p w:rsidR="00F26CDE" w:rsidRPr="00BE23EC" w:rsidRDefault="00F26CDE" w:rsidP="00162E0E">
            <w:pPr>
              <w:pStyle w:val="acctfourfigures"/>
              <w:tabs>
                <w:tab w:val="clear" w:pos="765"/>
                <w:tab w:val="decimal" w:pos="1001"/>
              </w:tabs>
              <w:spacing w:line="240" w:lineRule="atLeast"/>
              <w:ind w:left="-79" w:right="-106"/>
              <w:rPr>
                <w:szCs w:val="22"/>
              </w:rPr>
            </w:pPr>
            <w:r w:rsidRPr="00BE23EC">
              <w:rPr>
                <w:szCs w:val="22"/>
              </w:rPr>
              <w:t>332,044</w:t>
            </w:r>
          </w:p>
        </w:tc>
        <w:tc>
          <w:tcPr>
            <w:tcW w:w="180" w:type="dxa"/>
          </w:tcPr>
          <w:p w:rsidR="00F26CDE" w:rsidRPr="00BE23EC" w:rsidRDefault="00F26CDE" w:rsidP="00162E0E">
            <w:pPr>
              <w:pStyle w:val="acctfourfigures"/>
              <w:tabs>
                <w:tab w:val="clear" w:pos="765"/>
                <w:tab w:val="decimal" w:pos="1001"/>
              </w:tabs>
              <w:spacing w:line="240" w:lineRule="atLeast"/>
              <w:ind w:left="-79" w:right="-106"/>
              <w:rPr>
                <w:szCs w:val="22"/>
              </w:rPr>
            </w:pPr>
          </w:p>
        </w:tc>
        <w:tc>
          <w:tcPr>
            <w:tcW w:w="1197" w:type="dxa"/>
          </w:tcPr>
          <w:p w:rsidR="00F26CDE" w:rsidRPr="00BE23EC" w:rsidRDefault="00F26CDE" w:rsidP="00162E0E">
            <w:pPr>
              <w:pStyle w:val="acctfourfigures"/>
              <w:tabs>
                <w:tab w:val="clear" w:pos="765"/>
                <w:tab w:val="decimal" w:pos="1001"/>
              </w:tabs>
              <w:spacing w:line="240" w:lineRule="atLeast"/>
              <w:ind w:left="-79" w:right="-106"/>
              <w:rPr>
                <w:szCs w:val="22"/>
              </w:rPr>
            </w:pPr>
            <w:r w:rsidRPr="00BE23EC">
              <w:rPr>
                <w:szCs w:val="22"/>
              </w:rPr>
              <w:t>296,881</w:t>
            </w:r>
          </w:p>
        </w:tc>
        <w:tc>
          <w:tcPr>
            <w:tcW w:w="180" w:type="dxa"/>
          </w:tcPr>
          <w:p w:rsidR="00F26CDE" w:rsidRPr="00BE23EC" w:rsidRDefault="00F26CDE" w:rsidP="00162E0E">
            <w:pPr>
              <w:pStyle w:val="acctfourfigures"/>
              <w:tabs>
                <w:tab w:val="clear" w:pos="765"/>
                <w:tab w:val="decimal" w:pos="1001"/>
              </w:tabs>
              <w:spacing w:line="240" w:lineRule="atLeast"/>
              <w:ind w:left="-79" w:right="-106"/>
              <w:rPr>
                <w:szCs w:val="22"/>
              </w:rPr>
            </w:pPr>
          </w:p>
        </w:tc>
        <w:tc>
          <w:tcPr>
            <w:tcW w:w="1260" w:type="dxa"/>
          </w:tcPr>
          <w:p w:rsidR="00F26CDE" w:rsidRPr="00BE23EC" w:rsidRDefault="00F26CDE" w:rsidP="00162E0E">
            <w:pPr>
              <w:pStyle w:val="acctfourfigures"/>
              <w:tabs>
                <w:tab w:val="clear" w:pos="765"/>
                <w:tab w:val="decimal" w:pos="1001"/>
              </w:tabs>
              <w:spacing w:line="240" w:lineRule="atLeast"/>
              <w:ind w:left="-79" w:right="-106"/>
              <w:rPr>
                <w:szCs w:val="22"/>
              </w:rPr>
            </w:pPr>
            <w:r w:rsidRPr="00BE23EC">
              <w:rPr>
                <w:szCs w:val="22"/>
              </w:rPr>
              <w:t>225,488</w:t>
            </w:r>
          </w:p>
        </w:tc>
        <w:tc>
          <w:tcPr>
            <w:tcW w:w="180" w:type="dxa"/>
          </w:tcPr>
          <w:p w:rsidR="00F26CDE" w:rsidRPr="00BE23EC" w:rsidRDefault="00F26CDE" w:rsidP="00162E0E">
            <w:pPr>
              <w:pStyle w:val="acctfourfigures"/>
              <w:tabs>
                <w:tab w:val="clear" w:pos="765"/>
                <w:tab w:val="decimal" w:pos="1001"/>
              </w:tabs>
              <w:spacing w:line="240" w:lineRule="atLeast"/>
              <w:ind w:left="-79" w:right="-106"/>
              <w:rPr>
                <w:szCs w:val="22"/>
              </w:rPr>
            </w:pPr>
          </w:p>
        </w:tc>
        <w:tc>
          <w:tcPr>
            <w:tcW w:w="1260" w:type="dxa"/>
          </w:tcPr>
          <w:p w:rsidR="00F26CDE" w:rsidRPr="00BE23EC" w:rsidRDefault="00F26CDE" w:rsidP="00162E0E">
            <w:pPr>
              <w:pStyle w:val="acctfourfigures"/>
              <w:tabs>
                <w:tab w:val="clear" w:pos="765"/>
                <w:tab w:val="decimal" w:pos="1001"/>
              </w:tabs>
              <w:spacing w:line="240" w:lineRule="atLeast"/>
              <w:ind w:left="-79" w:right="-106"/>
              <w:rPr>
                <w:szCs w:val="22"/>
              </w:rPr>
            </w:pPr>
            <w:r w:rsidRPr="00BE23EC">
              <w:rPr>
                <w:szCs w:val="22"/>
              </w:rPr>
              <w:t>190,050</w:t>
            </w:r>
          </w:p>
        </w:tc>
      </w:tr>
      <w:tr w:rsidR="00F26CDE" w:rsidRPr="002172FE" w:rsidTr="00162E0E">
        <w:trPr>
          <w:cantSplit/>
        </w:trPr>
        <w:tc>
          <w:tcPr>
            <w:tcW w:w="3690" w:type="dxa"/>
          </w:tcPr>
          <w:p w:rsidR="00F26CDE" w:rsidRPr="001C669A" w:rsidRDefault="00F26CDE" w:rsidP="00162E0E">
            <w:pPr>
              <w:spacing w:line="240" w:lineRule="atLeast"/>
              <w:rPr>
                <w:szCs w:val="22"/>
              </w:rPr>
            </w:pPr>
            <w:r w:rsidRPr="001C669A">
              <w:rPr>
                <w:szCs w:val="22"/>
              </w:rPr>
              <w:t>After five years</w:t>
            </w:r>
          </w:p>
        </w:tc>
        <w:tc>
          <w:tcPr>
            <w:tcW w:w="1233" w:type="dxa"/>
            <w:tcBorders>
              <w:bottom w:val="single" w:sz="4" w:space="0" w:color="auto"/>
            </w:tcBorders>
          </w:tcPr>
          <w:p w:rsidR="00F26CDE" w:rsidRPr="00BE23EC" w:rsidRDefault="00F26CDE" w:rsidP="00162E0E">
            <w:pPr>
              <w:pStyle w:val="acctfourfigures"/>
              <w:tabs>
                <w:tab w:val="clear" w:pos="765"/>
                <w:tab w:val="decimal" w:pos="1001"/>
              </w:tabs>
              <w:spacing w:line="240" w:lineRule="atLeast"/>
              <w:ind w:left="-79" w:right="-106"/>
              <w:rPr>
                <w:szCs w:val="22"/>
              </w:rPr>
            </w:pPr>
            <w:r w:rsidRPr="00BE23EC">
              <w:rPr>
                <w:szCs w:val="22"/>
              </w:rPr>
              <w:t>426,658</w:t>
            </w:r>
          </w:p>
        </w:tc>
        <w:tc>
          <w:tcPr>
            <w:tcW w:w="180" w:type="dxa"/>
          </w:tcPr>
          <w:p w:rsidR="00F26CDE" w:rsidRPr="00BE23EC" w:rsidRDefault="00F26CDE" w:rsidP="00162E0E">
            <w:pPr>
              <w:pStyle w:val="acctfourfigures"/>
              <w:tabs>
                <w:tab w:val="clear" w:pos="765"/>
                <w:tab w:val="decimal" w:pos="1001"/>
              </w:tabs>
              <w:spacing w:line="240" w:lineRule="atLeast"/>
              <w:ind w:left="-79" w:right="-106"/>
              <w:rPr>
                <w:szCs w:val="22"/>
              </w:rPr>
            </w:pPr>
          </w:p>
        </w:tc>
        <w:tc>
          <w:tcPr>
            <w:tcW w:w="1197" w:type="dxa"/>
            <w:tcBorders>
              <w:bottom w:val="single" w:sz="4" w:space="0" w:color="auto"/>
            </w:tcBorders>
          </w:tcPr>
          <w:p w:rsidR="00F26CDE" w:rsidRPr="00BE23EC" w:rsidRDefault="00F26CDE" w:rsidP="00162E0E">
            <w:pPr>
              <w:pStyle w:val="acctfourfigures"/>
              <w:tabs>
                <w:tab w:val="clear" w:pos="765"/>
                <w:tab w:val="decimal" w:pos="1001"/>
              </w:tabs>
              <w:spacing w:line="240" w:lineRule="atLeast"/>
              <w:ind w:left="-79" w:right="-106"/>
              <w:rPr>
                <w:szCs w:val="22"/>
              </w:rPr>
            </w:pPr>
            <w:r w:rsidRPr="00BE23EC">
              <w:rPr>
                <w:szCs w:val="22"/>
              </w:rPr>
              <w:t>479,555</w:t>
            </w:r>
          </w:p>
        </w:tc>
        <w:tc>
          <w:tcPr>
            <w:tcW w:w="180" w:type="dxa"/>
          </w:tcPr>
          <w:p w:rsidR="00F26CDE" w:rsidRPr="00BE23EC" w:rsidRDefault="00F26CDE" w:rsidP="00162E0E">
            <w:pPr>
              <w:pStyle w:val="acctfourfigures"/>
              <w:tabs>
                <w:tab w:val="clear" w:pos="765"/>
                <w:tab w:val="decimal" w:pos="1001"/>
              </w:tabs>
              <w:spacing w:line="240" w:lineRule="atLeast"/>
              <w:ind w:left="-79" w:right="-106"/>
              <w:rPr>
                <w:szCs w:val="22"/>
              </w:rPr>
            </w:pPr>
          </w:p>
        </w:tc>
        <w:tc>
          <w:tcPr>
            <w:tcW w:w="1260" w:type="dxa"/>
            <w:tcBorders>
              <w:bottom w:val="single" w:sz="4" w:space="0" w:color="auto"/>
            </w:tcBorders>
          </w:tcPr>
          <w:p w:rsidR="00F26CDE" w:rsidRPr="00BE23EC" w:rsidRDefault="00F26CDE" w:rsidP="00162E0E">
            <w:pPr>
              <w:pStyle w:val="acctfourfigures"/>
              <w:tabs>
                <w:tab w:val="clear" w:pos="765"/>
                <w:tab w:val="decimal" w:pos="1001"/>
              </w:tabs>
              <w:spacing w:line="240" w:lineRule="atLeast"/>
              <w:ind w:left="-79" w:right="-106"/>
              <w:rPr>
                <w:szCs w:val="22"/>
              </w:rPr>
            </w:pPr>
            <w:r w:rsidRPr="00BE23EC">
              <w:rPr>
                <w:szCs w:val="22"/>
              </w:rPr>
              <w:t>288,863</w:t>
            </w:r>
          </w:p>
        </w:tc>
        <w:tc>
          <w:tcPr>
            <w:tcW w:w="180" w:type="dxa"/>
          </w:tcPr>
          <w:p w:rsidR="00F26CDE" w:rsidRPr="00BE23EC" w:rsidRDefault="00F26CDE" w:rsidP="00162E0E">
            <w:pPr>
              <w:pStyle w:val="acctfourfigures"/>
              <w:tabs>
                <w:tab w:val="clear" w:pos="765"/>
                <w:tab w:val="decimal" w:pos="1001"/>
              </w:tabs>
              <w:spacing w:line="240" w:lineRule="atLeast"/>
              <w:ind w:left="-79" w:right="-106"/>
              <w:rPr>
                <w:szCs w:val="22"/>
              </w:rPr>
            </w:pPr>
          </w:p>
        </w:tc>
        <w:tc>
          <w:tcPr>
            <w:tcW w:w="1260" w:type="dxa"/>
            <w:tcBorders>
              <w:bottom w:val="single" w:sz="4" w:space="0" w:color="auto"/>
            </w:tcBorders>
          </w:tcPr>
          <w:p w:rsidR="00F26CDE" w:rsidRPr="00BE23EC" w:rsidRDefault="00F26CDE" w:rsidP="00162E0E">
            <w:pPr>
              <w:pStyle w:val="acctfourfigures"/>
              <w:tabs>
                <w:tab w:val="clear" w:pos="765"/>
                <w:tab w:val="decimal" w:pos="1001"/>
              </w:tabs>
              <w:spacing w:line="240" w:lineRule="atLeast"/>
              <w:ind w:left="-79" w:right="-106"/>
              <w:rPr>
                <w:szCs w:val="22"/>
              </w:rPr>
            </w:pPr>
            <w:r w:rsidRPr="00BE23EC">
              <w:rPr>
                <w:szCs w:val="22"/>
              </w:rPr>
              <w:t>341,761</w:t>
            </w:r>
          </w:p>
        </w:tc>
      </w:tr>
      <w:tr w:rsidR="00F26CDE" w:rsidRPr="002172FE" w:rsidTr="00162E0E">
        <w:trPr>
          <w:cantSplit/>
        </w:trPr>
        <w:tc>
          <w:tcPr>
            <w:tcW w:w="3690" w:type="dxa"/>
          </w:tcPr>
          <w:p w:rsidR="00F26CDE" w:rsidRPr="001C669A" w:rsidRDefault="00F26CDE" w:rsidP="00162E0E">
            <w:pPr>
              <w:spacing w:line="240" w:lineRule="atLeast"/>
              <w:rPr>
                <w:b/>
                <w:bCs/>
                <w:szCs w:val="22"/>
              </w:rPr>
            </w:pPr>
            <w:r w:rsidRPr="001C669A">
              <w:rPr>
                <w:b/>
                <w:bCs/>
                <w:szCs w:val="22"/>
              </w:rPr>
              <w:t>Total</w:t>
            </w:r>
          </w:p>
        </w:tc>
        <w:tc>
          <w:tcPr>
            <w:tcW w:w="1233" w:type="dxa"/>
            <w:tcBorders>
              <w:top w:val="single" w:sz="4" w:space="0" w:color="auto"/>
              <w:bottom w:val="double" w:sz="4" w:space="0" w:color="auto"/>
            </w:tcBorders>
          </w:tcPr>
          <w:p w:rsidR="00F26CDE" w:rsidRPr="00BE23EC" w:rsidRDefault="00F26CDE" w:rsidP="00162E0E">
            <w:pPr>
              <w:pStyle w:val="acctfourfigures"/>
              <w:tabs>
                <w:tab w:val="clear" w:pos="765"/>
                <w:tab w:val="decimal" w:pos="1001"/>
              </w:tabs>
              <w:spacing w:line="240" w:lineRule="atLeast"/>
              <w:ind w:left="-79" w:right="-106"/>
              <w:rPr>
                <w:b/>
                <w:bCs/>
                <w:szCs w:val="22"/>
              </w:rPr>
            </w:pPr>
            <w:r w:rsidRPr="00BE23EC">
              <w:rPr>
                <w:b/>
                <w:bCs/>
                <w:szCs w:val="22"/>
              </w:rPr>
              <w:t>854,833</w:t>
            </w:r>
          </w:p>
        </w:tc>
        <w:tc>
          <w:tcPr>
            <w:tcW w:w="180" w:type="dxa"/>
          </w:tcPr>
          <w:p w:rsidR="00F26CDE" w:rsidRPr="00BE23EC" w:rsidRDefault="00F26CDE" w:rsidP="00162E0E">
            <w:pPr>
              <w:pStyle w:val="acctfourfigures"/>
              <w:tabs>
                <w:tab w:val="clear" w:pos="765"/>
                <w:tab w:val="decimal" w:pos="1001"/>
              </w:tabs>
              <w:spacing w:line="240" w:lineRule="atLeast"/>
              <w:ind w:left="-79" w:right="-106"/>
              <w:rPr>
                <w:szCs w:val="22"/>
              </w:rPr>
            </w:pPr>
          </w:p>
        </w:tc>
        <w:tc>
          <w:tcPr>
            <w:tcW w:w="1197" w:type="dxa"/>
            <w:tcBorders>
              <w:top w:val="single" w:sz="4" w:space="0" w:color="auto"/>
              <w:bottom w:val="double" w:sz="4" w:space="0" w:color="auto"/>
            </w:tcBorders>
          </w:tcPr>
          <w:p w:rsidR="00F26CDE" w:rsidRPr="00BE23EC" w:rsidRDefault="00F26CDE" w:rsidP="00162E0E">
            <w:pPr>
              <w:pStyle w:val="acctfourfigures"/>
              <w:tabs>
                <w:tab w:val="clear" w:pos="765"/>
                <w:tab w:val="decimal" w:pos="1001"/>
              </w:tabs>
              <w:spacing w:line="240" w:lineRule="atLeast"/>
              <w:ind w:left="-79" w:right="-106"/>
              <w:rPr>
                <w:b/>
                <w:bCs/>
                <w:szCs w:val="22"/>
              </w:rPr>
            </w:pPr>
            <w:r w:rsidRPr="00BE23EC">
              <w:rPr>
                <w:b/>
                <w:bCs/>
                <w:szCs w:val="22"/>
              </w:rPr>
              <w:t>861,248</w:t>
            </w:r>
          </w:p>
        </w:tc>
        <w:tc>
          <w:tcPr>
            <w:tcW w:w="180" w:type="dxa"/>
          </w:tcPr>
          <w:p w:rsidR="00F26CDE" w:rsidRPr="00BE23EC" w:rsidRDefault="00F26CDE" w:rsidP="00162E0E">
            <w:pPr>
              <w:pStyle w:val="acctfourfigures"/>
              <w:tabs>
                <w:tab w:val="clear" w:pos="765"/>
                <w:tab w:val="decimal" w:pos="1001"/>
              </w:tabs>
              <w:spacing w:line="240" w:lineRule="atLeast"/>
              <w:ind w:left="-79" w:right="-106"/>
              <w:rPr>
                <w:szCs w:val="22"/>
              </w:rPr>
            </w:pPr>
          </w:p>
        </w:tc>
        <w:tc>
          <w:tcPr>
            <w:tcW w:w="1260" w:type="dxa"/>
            <w:tcBorders>
              <w:top w:val="single" w:sz="4" w:space="0" w:color="auto"/>
              <w:bottom w:val="double" w:sz="4" w:space="0" w:color="auto"/>
            </w:tcBorders>
          </w:tcPr>
          <w:p w:rsidR="00F26CDE" w:rsidRPr="00BE23EC" w:rsidRDefault="00F26CDE" w:rsidP="00162E0E">
            <w:pPr>
              <w:pStyle w:val="acctfourfigures"/>
              <w:tabs>
                <w:tab w:val="clear" w:pos="765"/>
                <w:tab w:val="decimal" w:pos="1001"/>
              </w:tabs>
              <w:spacing w:line="240" w:lineRule="atLeast"/>
              <w:ind w:left="-79" w:right="-106"/>
              <w:rPr>
                <w:b/>
                <w:bCs/>
                <w:szCs w:val="22"/>
              </w:rPr>
            </w:pPr>
            <w:r w:rsidRPr="00BE23EC">
              <w:rPr>
                <w:b/>
                <w:bCs/>
                <w:szCs w:val="22"/>
              </w:rPr>
              <w:t>581,691</w:t>
            </w:r>
          </w:p>
        </w:tc>
        <w:tc>
          <w:tcPr>
            <w:tcW w:w="180" w:type="dxa"/>
          </w:tcPr>
          <w:p w:rsidR="00F26CDE" w:rsidRPr="00BE23EC" w:rsidRDefault="00F26CDE" w:rsidP="00162E0E">
            <w:pPr>
              <w:pStyle w:val="acctfourfigures"/>
              <w:tabs>
                <w:tab w:val="clear" w:pos="765"/>
                <w:tab w:val="decimal" w:pos="1001"/>
              </w:tabs>
              <w:spacing w:line="240" w:lineRule="atLeast"/>
              <w:ind w:left="-79" w:right="-106"/>
              <w:rPr>
                <w:szCs w:val="22"/>
              </w:rPr>
            </w:pPr>
          </w:p>
        </w:tc>
        <w:tc>
          <w:tcPr>
            <w:tcW w:w="1260" w:type="dxa"/>
            <w:tcBorders>
              <w:top w:val="single" w:sz="4" w:space="0" w:color="auto"/>
              <w:bottom w:val="double" w:sz="4" w:space="0" w:color="auto"/>
            </w:tcBorders>
          </w:tcPr>
          <w:p w:rsidR="00F26CDE" w:rsidRPr="00BE23EC" w:rsidRDefault="00F26CDE" w:rsidP="00162E0E">
            <w:pPr>
              <w:pStyle w:val="acctfourfigures"/>
              <w:tabs>
                <w:tab w:val="clear" w:pos="765"/>
                <w:tab w:val="decimal" w:pos="1001"/>
              </w:tabs>
              <w:spacing w:line="240" w:lineRule="atLeast"/>
              <w:ind w:left="-79" w:right="-106"/>
              <w:rPr>
                <w:b/>
                <w:bCs/>
                <w:szCs w:val="22"/>
              </w:rPr>
            </w:pPr>
            <w:r w:rsidRPr="00BE23EC">
              <w:rPr>
                <w:b/>
                <w:bCs/>
                <w:szCs w:val="22"/>
              </w:rPr>
              <w:t>587,531</w:t>
            </w:r>
          </w:p>
        </w:tc>
      </w:tr>
      <w:tr w:rsidR="00F26CDE" w:rsidRPr="009A3917" w:rsidTr="00162E0E">
        <w:trPr>
          <w:cantSplit/>
        </w:trPr>
        <w:tc>
          <w:tcPr>
            <w:tcW w:w="3690" w:type="dxa"/>
          </w:tcPr>
          <w:p w:rsidR="00F26CDE" w:rsidRPr="00513392" w:rsidRDefault="00F26CDE" w:rsidP="00162E0E">
            <w:pPr>
              <w:spacing w:line="240" w:lineRule="auto"/>
              <w:ind w:right="-169"/>
              <w:rPr>
                <w:b/>
                <w:bCs/>
                <w:szCs w:val="22"/>
                <w:lang w:bidi="th-TH"/>
              </w:rPr>
            </w:pPr>
          </w:p>
        </w:tc>
        <w:tc>
          <w:tcPr>
            <w:tcW w:w="1233" w:type="dxa"/>
          </w:tcPr>
          <w:p w:rsidR="00F26CDE" w:rsidRPr="00BE23EC" w:rsidRDefault="00F26CDE" w:rsidP="00162E0E">
            <w:pPr>
              <w:pStyle w:val="acctfourfigures"/>
              <w:tabs>
                <w:tab w:val="clear" w:pos="765"/>
                <w:tab w:val="decimal" w:pos="1001"/>
              </w:tabs>
              <w:spacing w:line="240" w:lineRule="auto"/>
              <w:ind w:left="-79" w:right="-106"/>
              <w:rPr>
                <w:szCs w:val="22"/>
              </w:rPr>
            </w:pPr>
          </w:p>
        </w:tc>
        <w:tc>
          <w:tcPr>
            <w:tcW w:w="180" w:type="dxa"/>
          </w:tcPr>
          <w:p w:rsidR="00F26CDE" w:rsidRPr="00BE23EC" w:rsidRDefault="00F26CDE" w:rsidP="00162E0E">
            <w:pPr>
              <w:pStyle w:val="acctfourfigures"/>
              <w:tabs>
                <w:tab w:val="clear" w:pos="765"/>
                <w:tab w:val="decimal" w:pos="1001"/>
              </w:tabs>
              <w:spacing w:line="240" w:lineRule="auto"/>
              <w:ind w:left="-79" w:right="-106"/>
              <w:rPr>
                <w:szCs w:val="22"/>
              </w:rPr>
            </w:pPr>
          </w:p>
        </w:tc>
        <w:tc>
          <w:tcPr>
            <w:tcW w:w="1197" w:type="dxa"/>
          </w:tcPr>
          <w:p w:rsidR="00F26CDE" w:rsidRPr="00BE23EC" w:rsidRDefault="00F26CDE" w:rsidP="00162E0E">
            <w:pPr>
              <w:pStyle w:val="acctfourfigures"/>
              <w:tabs>
                <w:tab w:val="clear" w:pos="765"/>
                <w:tab w:val="decimal" w:pos="1001"/>
              </w:tabs>
              <w:spacing w:line="240" w:lineRule="atLeast"/>
              <w:ind w:left="-79" w:right="-106"/>
              <w:rPr>
                <w:sz w:val="10"/>
                <w:szCs w:val="10"/>
              </w:rPr>
            </w:pPr>
          </w:p>
        </w:tc>
        <w:tc>
          <w:tcPr>
            <w:tcW w:w="180" w:type="dxa"/>
          </w:tcPr>
          <w:p w:rsidR="00F26CDE" w:rsidRPr="00BE23EC" w:rsidRDefault="00F26CDE" w:rsidP="00162E0E">
            <w:pPr>
              <w:pStyle w:val="acctfourfigures"/>
              <w:tabs>
                <w:tab w:val="clear" w:pos="765"/>
                <w:tab w:val="decimal" w:pos="1001"/>
              </w:tabs>
              <w:spacing w:line="240" w:lineRule="auto"/>
              <w:ind w:left="-79" w:right="-106"/>
              <w:rPr>
                <w:szCs w:val="22"/>
              </w:rPr>
            </w:pPr>
          </w:p>
        </w:tc>
        <w:tc>
          <w:tcPr>
            <w:tcW w:w="1260" w:type="dxa"/>
          </w:tcPr>
          <w:p w:rsidR="00F26CDE" w:rsidRPr="00BE23EC" w:rsidRDefault="00F26CDE" w:rsidP="00162E0E">
            <w:pPr>
              <w:pStyle w:val="acctfourfigures"/>
              <w:tabs>
                <w:tab w:val="clear" w:pos="765"/>
                <w:tab w:val="decimal" w:pos="1001"/>
              </w:tabs>
              <w:spacing w:line="240" w:lineRule="auto"/>
              <w:ind w:left="-79" w:right="-106"/>
              <w:rPr>
                <w:szCs w:val="22"/>
              </w:rPr>
            </w:pPr>
          </w:p>
        </w:tc>
        <w:tc>
          <w:tcPr>
            <w:tcW w:w="180" w:type="dxa"/>
          </w:tcPr>
          <w:p w:rsidR="00F26CDE" w:rsidRPr="00BE23EC" w:rsidRDefault="00F26CDE" w:rsidP="00162E0E">
            <w:pPr>
              <w:pStyle w:val="acctfourfigures"/>
              <w:tabs>
                <w:tab w:val="clear" w:pos="765"/>
                <w:tab w:val="decimal" w:pos="1001"/>
              </w:tabs>
              <w:spacing w:line="240" w:lineRule="auto"/>
              <w:ind w:left="-79" w:right="-106"/>
              <w:rPr>
                <w:szCs w:val="22"/>
              </w:rPr>
            </w:pPr>
          </w:p>
        </w:tc>
        <w:tc>
          <w:tcPr>
            <w:tcW w:w="1260" w:type="dxa"/>
          </w:tcPr>
          <w:p w:rsidR="00F26CDE" w:rsidRPr="00BE23EC" w:rsidRDefault="00F26CDE" w:rsidP="00162E0E">
            <w:pPr>
              <w:pStyle w:val="acctfourfigures"/>
              <w:tabs>
                <w:tab w:val="clear" w:pos="765"/>
                <w:tab w:val="decimal" w:pos="1001"/>
              </w:tabs>
              <w:spacing w:line="240" w:lineRule="atLeast"/>
              <w:ind w:left="-79" w:right="-106"/>
              <w:rPr>
                <w:sz w:val="10"/>
                <w:szCs w:val="10"/>
              </w:rPr>
            </w:pPr>
          </w:p>
        </w:tc>
      </w:tr>
      <w:tr w:rsidR="00F26CDE" w:rsidRPr="009A3917" w:rsidTr="00162E0E">
        <w:trPr>
          <w:cantSplit/>
        </w:trPr>
        <w:tc>
          <w:tcPr>
            <w:tcW w:w="3690" w:type="dxa"/>
          </w:tcPr>
          <w:p w:rsidR="00F26CDE" w:rsidRPr="00513392" w:rsidRDefault="00F26CDE" w:rsidP="00162E0E">
            <w:pPr>
              <w:spacing w:line="240" w:lineRule="auto"/>
              <w:ind w:right="-169"/>
              <w:rPr>
                <w:b/>
                <w:bCs/>
                <w:szCs w:val="22"/>
                <w:lang w:bidi="th-TH"/>
              </w:rPr>
            </w:pPr>
          </w:p>
        </w:tc>
        <w:tc>
          <w:tcPr>
            <w:tcW w:w="1233" w:type="dxa"/>
          </w:tcPr>
          <w:p w:rsidR="00F26CDE" w:rsidRPr="00BE23EC" w:rsidRDefault="00F26CDE" w:rsidP="00162E0E">
            <w:pPr>
              <w:pStyle w:val="acctfourfigures"/>
              <w:tabs>
                <w:tab w:val="clear" w:pos="765"/>
                <w:tab w:val="decimal" w:pos="1001"/>
              </w:tabs>
              <w:spacing w:line="240" w:lineRule="auto"/>
              <w:ind w:left="-79" w:right="-106"/>
              <w:rPr>
                <w:szCs w:val="22"/>
              </w:rPr>
            </w:pPr>
          </w:p>
        </w:tc>
        <w:tc>
          <w:tcPr>
            <w:tcW w:w="180" w:type="dxa"/>
          </w:tcPr>
          <w:p w:rsidR="00F26CDE" w:rsidRPr="00BE23EC" w:rsidRDefault="00F26CDE" w:rsidP="00162E0E">
            <w:pPr>
              <w:pStyle w:val="acctfourfigures"/>
              <w:tabs>
                <w:tab w:val="clear" w:pos="765"/>
                <w:tab w:val="decimal" w:pos="1001"/>
              </w:tabs>
              <w:spacing w:line="240" w:lineRule="auto"/>
              <w:ind w:left="-79" w:right="-106"/>
              <w:rPr>
                <w:szCs w:val="22"/>
              </w:rPr>
            </w:pPr>
          </w:p>
        </w:tc>
        <w:tc>
          <w:tcPr>
            <w:tcW w:w="1197" w:type="dxa"/>
          </w:tcPr>
          <w:p w:rsidR="00F26CDE" w:rsidRPr="00BE23EC" w:rsidRDefault="00F26CDE" w:rsidP="00162E0E">
            <w:pPr>
              <w:pStyle w:val="acctfourfigures"/>
              <w:tabs>
                <w:tab w:val="clear" w:pos="765"/>
                <w:tab w:val="decimal" w:pos="1001"/>
              </w:tabs>
              <w:spacing w:line="240" w:lineRule="atLeast"/>
              <w:ind w:left="-79" w:right="-106"/>
              <w:rPr>
                <w:sz w:val="10"/>
                <w:szCs w:val="10"/>
              </w:rPr>
            </w:pPr>
          </w:p>
        </w:tc>
        <w:tc>
          <w:tcPr>
            <w:tcW w:w="180" w:type="dxa"/>
          </w:tcPr>
          <w:p w:rsidR="00F26CDE" w:rsidRPr="00BE23EC" w:rsidRDefault="00F26CDE" w:rsidP="00162E0E">
            <w:pPr>
              <w:pStyle w:val="acctfourfigures"/>
              <w:tabs>
                <w:tab w:val="clear" w:pos="765"/>
                <w:tab w:val="decimal" w:pos="1001"/>
              </w:tabs>
              <w:spacing w:line="240" w:lineRule="auto"/>
              <w:ind w:left="-79" w:right="-106"/>
              <w:rPr>
                <w:szCs w:val="22"/>
              </w:rPr>
            </w:pPr>
          </w:p>
        </w:tc>
        <w:tc>
          <w:tcPr>
            <w:tcW w:w="1260" w:type="dxa"/>
          </w:tcPr>
          <w:p w:rsidR="00F26CDE" w:rsidRPr="00BE23EC" w:rsidRDefault="00F26CDE" w:rsidP="00162E0E">
            <w:pPr>
              <w:pStyle w:val="acctfourfigures"/>
              <w:tabs>
                <w:tab w:val="clear" w:pos="765"/>
                <w:tab w:val="decimal" w:pos="1001"/>
              </w:tabs>
              <w:spacing w:line="240" w:lineRule="auto"/>
              <w:ind w:left="-79" w:right="-106"/>
              <w:rPr>
                <w:szCs w:val="22"/>
              </w:rPr>
            </w:pPr>
          </w:p>
        </w:tc>
        <w:tc>
          <w:tcPr>
            <w:tcW w:w="180" w:type="dxa"/>
          </w:tcPr>
          <w:p w:rsidR="00F26CDE" w:rsidRPr="00BE23EC" w:rsidRDefault="00F26CDE" w:rsidP="00162E0E">
            <w:pPr>
              <w:pStyle w:val="acctfourfigures"/>
              <w:tabs>
                <w:tab w:val="clear" w:pos="765"/>
                <w:tab w:val="decimal" w:pos="1001"/>
              </w:tabs>
              <w:spacing w:line="240" w:lineRule="auto"/>
              <w:ind w:left="-79" w:right="-106"/>
              <w:rPr>
                <w:szCs w:val="22"/>
              </w:rPr>
            </w:pPr>
          </w:p>
        </w:tc>
        <w:tc>
          <w:tcPr>
            <w:tcW w:w="1260" w:type="dxa"/>
          </w:tcPr>
          <w:p w:rsidR="00F26CDE" w:rsidRPr="00BE23EC" w:rsidRDefault="00F26CDE" w:rsidP="00162E0E">
            <w:pPr>
              <w:pStyle w:val="acctfourfigures"/>
              <w:tabs>
                <w:tab w:val="clear" w:pos="765"/>
                <w:tab w:val="decimal" w:pos="1001"/>
              </w:tabs>
              <w:spacing w:line="240" w:lineRule="atLeast"/>
              <w:ind w:left="-79" w:right="-106"/>
              <w:rPr>
                <w:sz w:val="10"/>
                <w:szCs w:val="10"/>
              </w:rPr>
            </w:pPr>
          </w:p>
        </w:tc>
      </w:tr>
      <w:tr w:rsidR="00F26CDE" w:rsidRPr="009A3917" w:rsidTr="00162E0E">
        <w:trPr>
          <w:cantSplit/>
        </w:trPr>
        <w:tc>
          <w:tcPr>
            <w:tcW w:w="3690" w:type="dxa"/>
          </w:tcPr>
          <w:p w:rsidR="00F26CDE" w:rsidRPr="00513392" w:rsidRDefault="00F26CDE" w:rsidP="00162E0E">
            <w:pPr>
              <w:spacing w:line="240" w:lineRule="auto"/>
              <w:ind w:right="-169"/>
              <w:rPr>
                <w:b/>
                <w:bCs/>
                <w:szCs w:val="22"/>
                <w:lang w:bidi="th-TH"/>
              </w:rPr>
            </w:pPr>
          </w:p>
        </w:tc>
        <w:tc>
          <w:tcPr>
            <w:tcW w:w="1233" w:type="dxa"/>
          </w:tcPr>
          <w:p w:rsidR="00F26CDE" w:rsidRPr="00BE23EC" w:rsidRDefault="00F26CDE" w:rsidP="00162E0E">
            <w:pPr>
              <w:pStyle w:val="acctfourfigures"/>
              <w:tabs>
                <w:tab w:val="clear" w:pos="765"/>
                <w:tab w:val="decimal" w:pos="1001"/>
              </w:tabs>
              <w:spacing w:line="240" w:lineRule="auto"/>
              <w:ind w:left="-79" w:right="-106"/>
              <w:rPr>
                <w:szCs w:val="22"/>
              </w:rPr>
            </w:pPr>
          </w:p>
        </w:tc>
        <w:tc>
          <w:tcPr>
            <w:tcW w:w="180" w:type="dxa"/>
          </w:tcPr>
          <w:p w:rsidR="00F26CDE" w:rsidRPr="00BE23EC" w:rsidRDefault="00F26CDE" w:rsidP="00162E0E">
            <w:pPr>
              <w:pStyle w:val="acctfourfigures"/>
              <w:tabs>
                <w:tab w:val="clear" w:pos="765"/>
                <w:tab w:val="decimal" w:pos="1001"/>
              </w:tabs>
              <w:spacing w:line="240" w:lineRule="auto"/>
              <w:ind w:left="-79" w:right="-106"/>
              <w:rPr>
                <w:szCs w:val="22"/>
              </w:rPr>
            </w:pPr>
          </w:p>
        </w:tc>
        <w:tc>
          <w:tcPr>
            <w:tcW w:w="1197" w:type="dxa"/>
          </w:tcPr>
          <w:p w:rsidR="00F26CDE" w:rsidRPr="00BE23EC" w:rsidRDefault="00F26CDE" w:rsidP="00162E0E">
            <w:pPr>
              <w:pStyle w:val="acctfourfigures"/>
              <w:tabs>
                <w:tab w:val="clear" w:pos="765"/>
                <w:tab w:val="decimal" w:pos="1001"/>
              </w:tabs>
              <w:spacing w:line="240" w:lineRule="atLeast"/>
              <w:ind w:left="-79" w:right="-106"/>
              <w:rPr>
                <w:sz w:val="10"/>
                <w:szCs w:val="10"/>
              </w:rPr>
            </w:pPr>
          </w:p>
        </w:tc>
        <w:tc>
          <w:tcPr>
            <w:tcW w:w="180" w:type="dxa"/>
          </w:tcPr>
          <w:p w:rsidR="00F26CDE" w:rsidRPr="00BE23EC" w:rsidRDefault="00F26CDE" w:rsidP="00162E0E">
            <w:pPr>
              <w:pStyle w:val="acctfourfigures"/>
              <w:tabs>
                <w:tab w:val="clear" w:pos="765"/>
                <w:tab w:val="decimal" w:pos="1001"/>
              </w:tabs>
              <w:spacing w:line="240" w:lineRule="auto"/>
              <w:ind w:left="-79" w:right="-106"/>
              <w:rPr>
                <w:szCs w:val="22"/>
              </w:rPr>
            </w:pPr>
          </w:p>
        </w:tc>
        <w:tc>
          <w:tcPr>
            <w:tcW w:w="1260" w:type="dxa"/>
          </w:tcPr>
          <w:p w:rsidR="00F26CDE" w:rsidRPr="00BE23EC" w:rsidRDefault="00F26CDE" w:rsidP="00162E0E">
            <w:pPr>
              <w:pStyle w:val="acctfourfigures"/>
              <w:tabs>
                <w:tab w:val="clear" w:pos="765"/>
                <w:tab w:val="decimal" w:pos="1001"/>
              </w:tabs>
              <w:spacing w:line="240" w:lineRule="auto"/>
              <w:ind w:left="-79" w:right="-106"/>
              <w:rPr>
                <w:szCs w:val="22"/>
              </w:rPr>
            </w:pPr>
          </w:p>
        </w:tc>
        <w:tc>
          <w:tcPr>
            <w:tcW w:w="180" w:type="dxa"/>
          </w:tcPr>
          <w:p w:rsidR="00F26CDE" w:rsidRPr="00BE23EC" w:rsidRDefault="00F26CDE" w:rsidP="00162E0E">
            <w:pPr>
              <w:pStyle w:val="acctfourfigures"/>
              <w:tabs>
                <w:tab w:val="clear" w:pos="765"/>
                <w:tab w:val="decimal" w:pos="1001"/>
              </w:tabs>
              <w:spacing w:line="240" w:lineRule="auto"/>
              <w:ind w:left="-79" w:right="-106"/>
              <w:rPr>
                <w:szCs w:val="22"/>
              </w:rPr>
            </w:pPr>
          </w:p>
        </w:tc>
        <w:tc>
          <w:tcPr>
            <w:tcW w:w="1260" w:type="dxa"/>
          </w:tcPr>
          <w:p w:rsidR="00F26CDE" w:rsidRPr="00BE23EC" w:rsidRDefault="00F26CDE" w:rsidP="00162E0E">
            <w:pPr>
              <w:pStyle w:val="acctfourfigures"/>
              <w:tabs>
                <w:tab w:val="clear" w:pos="765"/>
                <w:tab w:val="decimal" w:pos="1001"/>
              </w:tabs>
              <w:spacing w:line="240" w:lineRule="atLeast"/>
              <w:ind w:left="-79" w:right="-106"/>
              <w:rPr>
                <w:sz w:val="10"/>
                <w:szCs w:val="10"/>
              </w:rPr>
            </w:pPr>
          </w:p>
        </w:tc>
      </w:tr>
      <w:tr w:rsidR="00F26CDE" w:rsidRPr="002172FE" w:rsidTr="00162E0E">
        <w:trPr>
          <w:cantSplit/>
        </w:trPr>
        <w:tc>
          <w:tcPr>
            <w:tcW w:w="3690" w:type="dxa"/>
          </w:tcPr>
          <w:p w:rsidR="00F26CDE" w:rsidRPr="00C14AD8" w:rsidRDefault="00F26CDE" w:rsidP="00162E0E">
            <w:pPr>
              <w:spacing w:line="240" w:lineRule="atLeast"/>
              <w:ind w:right="-169"/>
              <w:rPr>
                <w:b/>
                <w:bCs/>
                <w:i/>
                <w:iCs/>
                <w:szCs w:val="22"/>
                <w:lang w:val="en-US" w:bidi="th-TH"/>
              </w:rPr>
            </w:pPr>
            <w:r w:rsidRPr="00C14AD8">
              <w:rPr>
                <w:b/>
                <w:bCs/>
                <w:i/>
                <w:iCs/>
                <w:szCs w:val="22"/>
                <w:lang w:bidi="th-TH"/>
              </w:rPr>
              <w:lastRenderedPageBreak/>
              <w:t>Other commitments</w:t>
            </w:r>
          </w:p>
        </w:tc>
        <w:tc>
          <w:tcPr>
            <w:tcW w:w="1233" w:type="dxa"/>
          </w:tcPr>
          <w:p w:rsidR="00F26CDE" w:rsidRPr="00BE23EC" w:rsidRDefault="00F26CDE" w:rsidP="00162E0E">
            <w:pPr>
              <w:pStyle w:val="acctfourfigures"/>
              <w:tabs>
                <w:tab w:val="clear" w:pos="765"/>
                <w:tab w:val="decimal" w:pos="1001"/>
              </w:tabs>
              <w:spacing w:line="240" w:lineRule="atLeast"/>
              <w:ind w:right="-106"/>
              <w:rPr>
                <w:szCs w:val="22"/>
              </w:rPr>
            </w:pPr>
          </w:p>
        </w:tc>
        <w:tc>
          <w:tcPr>
            <w:tcW w:w="180" w:type="dxa"/>
          </w:tcPr>
          <w:p w:rsidR="00F26CDE" w:rsidRPr="00BE23EC" w:rsidRDefault="00F26CDE" w:rsidP="00162E0E">
            <w:pPr>
              <w:pStyle w:val="acctfourfigures"/>
              <w:tabs>
                <w:tab w:val="clear" w:pos="765"/>
                <w:tab w:val="decimal" w:pos="1001"/>
              </w:tabs>
              <w:spacing w:line="240" w:lineRule="atLeast"/>
              <w:ind w:left="-79" w:right="-106"/>
              <w:rPr>
                <w:szCs w:val="22"/>
              </w:rPr>
            </w:pPr>
          </w:p>
        </w:tc>
        <w:tc>
          <w:tcPr>
            <w:tcW w:w="1197" w:type="dxa"/>
          </w:tcPr>
          <w:p w:rsidR="00F26CDE" w:rsidRPr="00BE23EC" w:rsidRDefault="00F26CDE" w:rsidP="00162E0E">
            <w:pPr>
              <w:pStyle w:val="acctfourfigures"/>
              <w:tabs>
                <w:tab w:val="clear" w:pos="765"/>
                <w:tab w:val="decimal" w:pos="1001"/>
              </w:tabs>
              <w:spacing w:line="240" w:lineRule="atLeast"/>
              <w:ind w:left="-79" w:right="-106"/>
              <w:rPr>
                <w:szCs w:val="22"/>
              </w:rPr>
            </w:pPr>
          </w:p>
        </w:tc>
        <w:tc>
          <w:tcPr>
            <w:tcW w:w="180" w:type="dxa"/>
          </w:tcPr>
          <w:p w:rsidR="00F26CDE" w:rsidRPr="00BE23EC" w:rsidRDefault="00F26CDE" w:rsidP="00162E0E">
            <w:pPr>
              <w:pStyle w:val="acctfourfigures"/>
              <w:tabs>
                <w:tab w:val="clear" w:pos="765"/>
                <w:tab w:val="decimal" w:pos="1001"/>
              </w:tabs>
              <w:spacing w:line="240" w:lineRule="atLeast"/>
              <w:ind w:left="-79" w:right="-106"/>
              <w:rPr>
                <w:szCs w:val="22"/>
              </w:rPr>
            </w:pPr>
          </w:p>
        </w:tc>
        <w:tc>
          <w:tcPr>
            <w:tcW w:w="1260" w:type="dxa"/>
          </w:tcPr>
          <w:p w:rsidR="00F26CDE" w:rsidRPr="00BE23EC" w:rsidRDefault="00F26CDE" w:rsidP="00162E0E">
            <w:pPr>
              <w:pStyle w:val="acctfourfigures"/>
              <w:tabs>
                <w:tab w:val="clear" w:pos="765"/>
                <w:tab w:val="decimal" w:pos="1001"/>
              </w:tabs>
              <w:spacing w:line="240" w:lineRule="atLeast"/>
              <w:ind w:left="-79" w:right="-106"/>
              <w:rPr>
                <w:szCs w:val="22"/>
              </w:rPr>
            </w:pPr>
          </w:p>
        </w:tc>
        <w:tc>
          <w:tcPr>
            <w:tcW w:w="180" w:type="dxa"/>
          </w:tcPr>
          <w:p w:rsidR="00F26CDE" w:rsidRPr="00BE23EC" w:rsidRDefault="00F26CDE" w:rsidP="00162E0E">
            <w:pPr>
              <w:pStyle w:val="acctfourfigures"/>
              <w:tabs>
                <w:tab w:val="clear" w:pos="765"/>
                <w:tab w:val="decimal" w:pos="1001"/>
              </w:tabs>
              <w:spacing w:line="240" w:lineRule="atLeast"/>
              <w:ind w:left="-79" w:right="-106"/>
              <w:rPr>
                <w:szCs w:val="22"/>
              </w:rPr>
            </w:pPr>
          </w:p>
        </w:tc>
        <w:tc>
          <w:tcPr>
            <w:tcW w:w="1260" w:type="dxa"/>
          </w:tcPr>
          <w:p w:rsidR="00F26CDE" w:rsidRPr="00BE23EC" w:rsidRDefault="00F26CDE" w:rsidP="00162E0E">
            <w:pPr>
              <w:pStyle w:val="acctfourfigures"/>
              <w:tabs>
                <w:tab w:val="clear" w:pos="765"/>
                <w:tab w:val="decimal" w:pos="1001"/>
              </w:tabs>
              <w:spacing w:line="240" w:lineRule="atLeast"/>
              <w:ind w:left="-79" w:right="-106"/>
              <w:rPr>
                <w:szCs w:val="22"/>
              </w:rPr>
            </w:pPr>
          </w:p>
        </w:tc>
      </w:tr>
      <w:tr w:rsidR="00F26CDE" w:rsidRPr="002172FE" w:rsidTr="00162E0E">
        <w:trPr>
          <w:cantSplit/>
        </w:trPr>
        <w:tc>
          <w:tcPr>
            <w:tcW w:w="3690" w:type="dxa"/>
          </w:tcPr>
          <w:p w:rsidR="00F26CDE" w:rsidRPr="001C669A" w:rsidRDefault="00F26CDE" w:rsidP="00162E0E">
            <w:pPr>
              <w:spacing w:line="240" w:lineRule="atLeast"/>
              <w:rPr>
                <w:szCs w:val="22"/>
                <w:lang w:bidi="th-TH"/>
              </w:rPr>
            </w:pPr>
            <w:r w:rsidRPr="001C669A">
              <w:rPr>
                <w:szCs w:val="22"/>
                <w:lang w:bidi="th-TH"/>
              </w:rPr>
              <w:t>Bank guarantee</w:t>
            </w:r>
          </w:p>
        </w:tc>
        <w:tc>
          <w:tcPr>
            <w:tcW w:w="1233" w:type="dxa"/>
            <w:tcBorders>
              <w:bottom w:val="single" w:sz="4" w:space="0" w:color="auto"/>
            </w:tcBorders>
          </w:tcPr>
          <w:p w:rsidR="00F26CDE" w:rsidRPr="00BE23EC" w:rsidRDefault="00F26CDE" w:rsidP="00162E0E">
            <w:pPr>
              <w:pStyle w:val="acctfourfigures"/>
              <w:tabs>
                <w:tab w:val="clear" w:pos="765"/>
                <w:tab w:val="decimal" w:pos="1001"/>
              </w:tabs>
              <w:spacing w:line="240" w:lineRule="atLeast"/>
              <w:ind w:left="-79" w:right="-106"/>
              <w:rPr>
                <w:szCs w:val="22"/>
              </w:rPr>
            </w:pPr>
            <w:r w:rsidRPr="00BE23EC">
              <w:rPr>
                <w:szCs w:val="22"/>
              </w:rPr>
              <w:t>1,557,590</w:t>
            </w:r>
          </w:p>
        </w:tc>
        <w:tc>
          <w:tcPr>
            <w:tcW w:w="180" w:type="dxa"/>
          </w:tcPr>
          <w:p w:rsidR="00F26CDE" w:rsidRPr="00BE23EC" w:rsidRDefault="00F26CDE" w:rsidP="00162E0E">
            <w:pPr>
              <w:pStyle w:val="acctfourfigures"/>
              <w:tabs>
                <w:tab w:val="clear" w:pos="765"/>
                <w:tab w:val="decimal" w:pos="1001"/>
              </w:tabs>
              <w:spacing w:line="240" w:lineRule="atLeast"/>
              <w:ind w:left="-79" w:right="-106"/>
              <w:rPr>
                <w:szCs w:val="22"/>
              </w:rPr>
            </w:pPr>
          </w:p>
        </w:tc>
        <w:tc>
          <w:tcPr>
            <w:tcW w:w="1197" w:type="dxa"/>
            <w:tcBorders>
              <w:bottom w:val="single" w:sz="4" w:space="0" w:color="auto"/>
            </w:tcBorders>
          </w:tcPr>
          <w:p w:rsidR="00F26CDE" w:rsidRPr="00BE23EC" w:rsidRDefault="00F26CDE" w:rsidP="00162E0E">
            <w:pPr>
              <w:pStyle w:val="acctfourfigures"/>
              <w:tabs>
                <w:tab w:val="clear" w:pos="765"/>
                <w:tab w:val="decimal" w:pos="1001"/>
              </w:tabs>
              <w:spacing w:line="240" w:lineRule="atLeast"/>
              <w:ind w:left="-79" w:right="-106"/>
              <w:rPr>
                <w:szCs w:val="22"/>
              </w:rPr>
            </w:pPr>
            <w:r w:rsidRPr="00BE23EC">
              <w:rPr>
                <w:szCs w:val="22"/>
              </w:rPr>
              <w:t>1,517,120</w:t>
            </w:r>
          </w:p>
        </w:tc>
        <w:tc>
          <w:tcPr>
            <w:tcW w:w="180" w:type="dxa"/>
          </w:tcPr>
          <w:p w:rsidR="00F26CDE" w:rsidRPr="00BE23EC" w:rsidRDefault="00F26CDE" w:rsidP="00162E0E">
            <w:pPr>
              <w:pStyle w:val="acctfourfigures"/>
              <w:tabs>
                <w:tab w:val="clear" w:pos="765"/>
                <w:tab w:val="decimal" w:pos="1001"/>
              </w:tabs>
              <w:spacing w:line="240" w:lineRule="atLeast"/>
              <w:ind w:left="-79" w:right="-106"/>
              <w:rPr>
                <w:szCs w:val="22"/>
              </w:rPr>
            </w:pPr>
          </w:p>
        </w:tc>
        <w:tc>
          <w:tcPr>
            <w:tcW w:w="1260" w:type="dxa"/>
            <w:tcBorders>
              <w:bottom w:val="single" w:sz="4" w:space="0" w:color="auto"/>
            </w:tcBorders>
          </w:tcPr>
          <w:p w:rsidR="00F26CDE" w:rsidRPr="00BE23EC" w:rsidRDefault="00F26CDE" w:rsidP="00162E0E">
            <w:pPr>
              <w:pStyle w:val="acctfourfigures"/>
              <w:tabs>
                <w:tab w:val="clear" w:pos="765"/>
                <w:tab w:val="decimal" w:pos="1001"/>
              </w:tabs>
              <w:spacing w:line="240" w:lineRule="atLeast"/>
              <w:ind w:left="-79" w:right="-106"/>
              <w:rPr>
                <w:szCs w:val="22"/>
              </w:rPr>
            </w:pPr>
            <w:r w:rsidRPr="00BE23EC">
              <w:rPr>
                <w:szCs w:val="22"/>
              </w:rPr>
              <w:t>967,590</w:t>
            </w:r>
          </w:p>
        </w:tc>
        <w:tc>
          <w:tcPr>
            <w:tcW w:w="180" w:type="dxa"/>
          </w:tcPr>
          <w:p w:rsidR="00F26CDE" w:rsidRPr="00BE23EC" w:rsidRDefault="00F26CDE" w:rsidP="00162E0E">
            <w:pPr>
              <w:pStyle w:val="acctfourfigures"/>
              <w:tabs>
                <w:tab w:val="clear" w:pos="765"/>
                <w:tab w:val="decimal" w:pos="1001"/>
              </w:tabs>
              <w:spacing w:line="240" w:lineRule="atLeast"/>
              <w:ind w:left="-79" w:right="-106"/>
              <w:rPr>
                <w:szCs w:val="22"/>
              </w:rPr>
            </w:pPr>
          </w:p>
        </w:tc>
        <w:tc>
          <w:tcPr>
            <w:tcW w:w="1260" w:type="dxa"/>
            <w:tcBorders>
              <w:bottom w:val="single" w:sz="4" w:space="0" w:color="auto"/>
            </w:tcBorders>
          </w:tcPr>
          <w:p w:rsidR="00F26CDE" w:rsidRPr="00BE23EC" w:rsidRDefault="00F26CDE" w:rsidP="00162E0E">
            <w:pPr>
              <w:pStyle w:val="acctfourfigures"/>
              <w:tabs>
                <w:tab w:val="clear" w:pos="765"/>
                <w:tab w:val="decimal" w:pos="1001"/>
              </w:tabs>
              <w:spacing w:line="240" w:lineRule="atLeast"/>
              <w:ind w:left="-79" w:right="-106"/>
              <w:rPr>
                <w:szCs w:val="22"/>
              </w:rPr>
            </w:pPr>
            <w:r w:rsidRPr="00BE23EC">
              <w:rPr>
                <w:szCs w:val="22"/>
              </w:rPr>
              <w:t>927,120</w:t>
            </w:r>
          </w:p>
        </w:tc>
      </w:tr>
      <w:tr w:rsidR="00F26CDE" w:rsidRPr="002172FE" w:rsidTr="00162E0E">
        <w:trPr>
          <w:cantSplit/>
        </w:trPr>
        <w:tc>
          <w:tcPr>
            <w:tcW w:w="3690" w:type="dxa"/>
          </w:tcPr>
          <w:p w:rsidR="00F26CDE" w:rsidRPr="001C669A" w:rsidRDefault="00F26CDE" w:rsidP="00162E0E">
            <w:pPr>
              <w:spacing w:line="240" w:lineRule="atLeast"/>
              <w:rPr>
                <w:b/>
                <w:bCs/>
                <w:szCs w:val="22"/>
              </w:rPr>
            </w:pPr>
            <w:r w:rsidRPr="001C669A">
              <w:rPr>
                <w:b/>
                <w:bCs/>
                <w:szCs w:val="22"/>
              </w:rPr>
              <w:t>Total</w:t>
            </w:r>
          </w:p>
        </w:tc>
        <w:tc>
          <w:tcPr>
            <w:tcW w:w="1233" w:type="dxa"/>
            <w:tcBorders>
              <w:top w:val="single" w:sz="4" w:space="0" w:color="auto"/>
              <w:bottom w:val="double" w:sz="4" w:space="0" w:color="auto"/>
            </w:tcBorders>
          </w:tcPr>
          <w:p w:rsidR="00F26CDE" w:rsidRPr="00BE23EC" w:rsidRDefault="00F26CDE" w:rsidP="00162E0E">
            <w:pPr>
              <w:pStyle w:val="acctfourfigures"/>
              <w:tabs>
                <w:tab w:val="clear" w:pos="765"/>
                <w:tab w:val="decimal" w:pos="1001"/>
              </w:tabs>
              <w:spacing w:line="240" w:lineRule="atLeast"/>
              <w:ind w:left="-79" w:right="-106"/>
              <w:rPr>
                <w:b/>
                <w:bCs/>
                <w:szCs w:val="22"/>
              </w:rPr>
            </w:pPr>
            <w:r w:rsidRPr="00BE23EC">
              <w:rPr>
                <w:b/>
                <w:bCs/>
                <w:szCs w:val="22"/>
              </w:rPr>
              <w:t>1,557,590</w:t>
            </w:r>
          </w:p>
        </w:tc>
        <w:tc>
          <w:tcPr>
            <w:tcW w:w="180" w:type="dxa"/>
          </w:tcPr>
          <w:p w:rsidR="00F26CDE" w:rsidRPr="00BE23EC" w:rsidRDefault="00F26CDE" w:rsidP="00162E0E">
            <w:pPr>
              <w:pStyle w:val="acctfourfigures"/>
              <w:tabs>
                <w:tab w:val="clear" w:pos="765"/>
                <w:tab w:val="decimal" w:pos="1001"/>
              </w:tabs>
              <w:spacing w:line="240" w:lineRule="atLeast"/>
              <w:ind w:left="-79" w:right="-106"/>
              <w:rPr>
                <w:szCs w:val="22"/>
              </w:rPr>
            </w:pPr>
          </w:p>
        </w:tc>
        <w:tc>
          <w:tcPr>
            <w:tcW w:w="1197" w:type="dxa"/>
            <w:tcBorders>
              <w:top w:val="single" w:sz="4" w:space="0" w:color="auto"/>
              <w:bottom w:val="double" w:sz="4" w:space="0" w:color="auto"/>
            </w:tcBorders>
          </w:tcPr>
          <w:p w:rsidR="00F26CDE" w:rsidRPr="00BE23EC" w:rsidRDefault="00F26CDE" w:rsidP="00162E0E">
            <w:pPr>
              <w:pStyle w:val="acctfourfigures"/>
              <w:tabs>
                <w:tab w:val="clear" w:pos="765"/>
                <w:tab w:val="decimal" w:pos="1001"/>
              </w:tabs>
              <w:spacing w:line="240" w:lineRule="atLeast"/>
              <w:ind w:left="-79" w:right="-106"/>
              <w:rPr>
                <w:b/>
                <w:bCs/>
                <w:szCs w:val="22"/>
              </w:rPr>
            </w:pPr>
            <w:r w:rsidRPr="00BE23EC">
              <w:rPr>
                <w:b/>
                <w:bCs/>
                <w:szCs w:val="22"/>
              </w:rPr>
              <w:t>1,517,120</w:t>
            </w:r>
          </w:p>
        </w:tc>
        <w:tc>
          <w:tcPr>
            <w:tcW w:w="180" w:type="dxa"/>
          </w:tcPr>
          <w:p w:rsidR="00F26CDE" w:rsidRPr="00BE23EC" w:rsidRDefault="00F26CDE" w:rsidP="00162E0E">
            <w:pPr>
              <w:pStyle w:val="acctfourfigures"/>
              <w:tabs>
                <w:tab w:val="clear" w:pos="765"/>
                <w:tab w:val="decimal" w:pos="1001"/>
              </w:tabs>
              <w:spacing w:line="240" w:lineRule="atLeast"/>
              <w:ind w:left="-79" w:right="-106"/>
              <w:rPr>
                <w:szCs w:val="22"/>
              </w:rPr>
            </w:pPr>
          </w:p>
        </w:tc>
        <w:tc>
          <w:tcPr>
            <w:tcW w:w="1260" w:type="dxa"/>
            <w:tcBorders>
              <w:top w:val="single" w:sz="4" w:space="0" w:color="auto"/>
              <w:bottom w:val="double" w:sz="4" w:space="0" w:color="auto"/>
            </w:tcBorders>
          </w:tcPr>
          <w:p w:rsidR="00F26CDE" w:rsidRPr="00BE23EC" w:rsidRDefault="00F26CDE" w:rsidP="00162E0E">
            <w:pPr>
              <w:pStyle w:val="acctfourfigures"/>
              <w:tabs>
                <w:tab w:val="clear" w:pos="765"/>
                <w:tab w:val="decimal" w:pos="1001"/>
              </w:tabs>
              <w:spacing w:line="240" w:lineRule="atLeast"/>
              <w:ind w:left="-79" w:right="-106"/>
              <w:rPr>
                <w:b/>
                <w:bCs/>
                <w:szCs w:val="22"/>
              </w:rPr>
            </w:pPr>
            <w:r w:rsidRPr="00BE23EC">
              <w:rPr>
                <w:b/>
                <w:bCs/>
                <w:szCs w:val="22"/>
              </w:rPr>
              <w:t>967,590</w:t>
            </w:r>
          </w:p>
        </w:tc>
        <w:tc>
          <w:tcPr>
            <w:tcW w:w="180" w:type="dxa"/>
          </w:tcPr>
          <w:p w:rsidR="00F26CDE" w:rsidRPr="00BE23EC" w:rsidRDefault="00F26CDE" w:rsidP="00162E0E">
            <w:pPr>
              <w:pStyle w:val="acctfourfigures"/>
              <w:tabs>
                <w:tab w:val="clear" w:pos="765"/>
                <w:tab w:val="decimal" w:pos="1001"/>
              </w:tabs>
              <w:spacing w:line="240" w:lineRule="atLeast"/>
              <w:ind w:left="-79" w:right="-106"/>
              <w:rPr>
                <w:szCs w:val="22"/>
              </w:rPr>
            </w:pPr>
          </w:p>
        </w:tc>
        <w:tc>
          <w:tcPr>
            <w:tcW w:w="1260" w:type="dxa"/>
            <w:tcBorders>
              <w:top w:val="single" w:sz="4" w:space="0" w:color="auto"/>
              <w:bottom w:val="double" w:sz="4" w:space="0" w:color="auto"/>
            </w:tcBorders>
          </w:tcPr>
          <w:p w:rsidR="00F26CDE" w:rsidRPr="00BE23EC" w:rsidRDefault="00F26CDE" w:rsidP="00162E0E">
            <w:pPr>
              <w:pStyle w:val="acctfourfigures"/>
              <w:tabs>
                <w:tab w:val="clear" w:pos="765"/>
                <w:tab w:val="decimal" w:pos="1001"/>
              </w:tabs>
              <w:spacing w:line="240" w:lineRule="atLeast"/>
              <w:ind w:left="-79" w:right="-106"/>
              <w:rPr>
                <w:b/>
                <w:bCs/>
                <w:szCs w:val="22"/>
              </w:rPr>
            </w:pPr>
            <w:r w:rsidRPr="00BE23EC">
              <w:rPr>
                <w:b/>
                <w:bCs/>
                <w:szCs w:val="22"/>
              </w:rPr>
              <w:t>927,120</w:t>
            </w:r>
          </w:p>
        </w:tc>
      </w:tr>
    </w:tbl>
    <w:p w:rsidR="00F26CDE" w:rsidRDefault="00F26CDE" w:rsidP="00F26CDE">
      <w:pPr>
        <w:spacing w:line="240" w:lineRule="atLeast"/>
        <w:ind w:left="540"/>
        <w:jc w:val="both"/>
        <w:rPr>
          <w:szCs w:val="22"/>
          <w:lang w:val="en-US"/>
        </w:rPr>
      </w:pPr>
    </w:p>
    <w:p w:rsidR="00F26CDE" w:rsidRDefault="00F26CDE" w:rsidP="00F26CDE">
      <w:pPr>
        <w:spacing w:line="240" w:lineRule="atLeast"/>
        <w:ind w:left="540"/>
        <w:jc w:val="both"/>
        <w:rPr>
          <w:b/>
          <w:bCs/>
          <w:i/>
          <w:iCs/>
          <w:szCs w:val="22"/>
          <w:lang w:val="en-US"/>
        </w:rPr>
      </w:pPr>
      <w:r>
        <w:rPr>
          <w:b/>
          <w:bCs/>
          <w:i/>
          <w:iCs/>
          <w:szCs w:val="22"/>
          <w:lang w:val="en-US"/>
        </w:rPr>
        <w:t>Significant Agreement</w:t>
      </w:r>
      <w:r w:rsidRPr="00CA0144">
        <w:rPr>
          <w:b/>
          <w:bCs/>
          <w:i/>
          <w:iCs/>
          <w:szCs w:val="22"/>
          <w:lang w:val="en-US"/>
        </w:rPr>
        <w:t>s</w:t>
      </w:r>
    </w:p>
    <w:p w:rsidR="00F26CDE" w:rsidRDefault="00F26CDE" w:rsidP="00F26CDE">
      <w:pPr>
        <w:spacing w:line="240" w:lineRule="atLeast"/>
        <w:ind w:left="540"/>
        <w:jc w:val="both"/>
        <w:rPr>
          <w:b/>
          <w:bCs/>
          <w:i/>
          <w:iCs/>
          <w:szCs w:val="22"/>
          <w:lang w:val="en-US"/>
        </w:rPr>
      </w:pPr>
    </w:p>
    <w:p w:rsidR="00F26CDE" w:rsidRPr="00216F52" w:rsidRDefault="00F26CDE" w:rsidP="00F26CDE">
      <w:pPr>
        <w:spacing w:line="240" w:lineRule="atLeast"/>
        <w:ind w:left="540"/>
        <w:jc w:val="both"/>
        <w:rPr>
          <w:b/>
          <w:bCs/>
          <w:i/>
          <w:iCs/>
          <w:szCs w:val="22"/>
          <w:lang w:val="en-US"/>
        </w:rPr>
      </w:pPr>
      <w:r w:rsidRPr="00216F52">
        <w:rPr>
          <w:b/>
          <w:bCs/>
          <w:i/>
          <w:iCs/>
          <w:szCs w:val="22"/>
          <w:lang w:val="en-US"/>
        </w:rPr>
        <w:t xml:space="preserve">Aviation Fuels Sale Agreements  </w:t>
      </w:r>
    </w:p>
    <w:p w:rsidR="00F26CDE" w:rsidRDefault="00F26CDE" w:rsidP="00F26CDE">
      <w:pPr>
        <w:spacing w:line="240" w:lineRule="atLeast"/>
        <w:ind w:left="540"/>
        <w:jc w:val="both"/>
        <w:rPr>
          <w:b/>
          <w:bCs/>
          <w:i/>
          <w:iCs/>
          <w:szCs w:val="22"/>
          <w:lang w:val="en-US"/>
        </w:rPr>
      </w:pPr>
    </w:p>
    <w:p w:rsidR="00F26CDE" w:rsidRDefault="00F26CDE" w:rsidP="00F26CDE">
      <w:pPr>
        <w:ind w:left="540"/>
        <w:jc w:val="thaiDistribute"/>
      </w:pPr>
      <w:r>
        <w:rPr>
          <w:lang w:val="en-US"/>
        </w:rPr>
        <w:t xml:space="preserve">As at </w:t>
      </w:r>
      <w:r>
        <w:t>31 March 2017, a subsidiary, SUSCO Dealers Co., Ltd., had Aviation Fuels Sale Agreements with several Airlines. SUSCO Dealers Co., Ltd. has commitments to sell aviation fuels at quantity and price as specified in the agreements. Selling prices are determined based on oil price in Singapore market and fixed margin per unit as agreed. The agreements are for the period between 1 - 2 years, commencing from the date specified in the agreements.</w:t>
      </w:r>
    </w:p>
    <w:p w:rsidR="00F26CDE" w:rsidRPr="00314CDD" w:rsidRDefault="00F26CDE" w:rsidP="00F26CDE">
      <w:pPr>
        <w:spacing w:line="240" w:lineRule="atLeast"/>
        <w:ind w:left="540"/>
        <w:jc w:val="both"/>
        <w:rPr>
          <w:b/>
          <w:bCs/>
          <w:i/>
          <w:iCs/>
          <w:szCs w:val="22"/>
        </w:rPr>
      </w:pPr>
    </w:p>
    <w:p w:rsidR="00F26CDE" w:rsidRPr="002172FE" w:rsidRDefault="00F26CDE" w:rsidP="00F26CDE">
      <w:pPr>
        <w:spacing w:line="240" w:lineRule="atLeast"/>
        <w:ind w:left="540"/>
        <w:jc w:val="both"/>
        <w:rPr>
          <w:b/>
          <w:bCs/>
          <w:i/>
          <w:iCs/>
          <w:szCs w:val="22"/>
          <w:lang w:val="en-US"/>
        </w:rPr>
      </w:pPr>
      <w:r>
        <w:rPr>
          <w:b/>
          <w:bCs/>
          <w:i/>
          <w:iCs/>
          <w:szCs w:val="22"/>
          <w:lang w:val="en-US"/>
        </w:rPr>
        <w:t>Oil hedging</w:t>
      </w:r>
      <w:r w:rsidRPr="002172FE">
        <w:rPr>
          <w:b/>
          <w:bCs/>
          <w:i/>
          <w:iCs/>
          <w:szCs w:val="22"/>
          <w:lang w:val="en-US"/>
        </w:rPr>
        <w:t xml:space="preserve"> contracts  </w:t>
      </w:r>
    </w:p>
    <w:p w:rsidR="00F26CDE" w:rsidRPr="002172FE" w:rsidRDefault="00F26CDE" w:rsidP="00F26CDE">
      <w:pPr>
        <w:spacing w:line="240" w:lineRule="atLeast"/>
        <w:ind w:left="540"/>
        <w:jc w:val="both"/>
        <w:rPr>
          <w:szCs w:val="22"/>
          <w:lang w:val="en-US"/>
        </w:rPr>
      </w:pPr>
    </w:p>
    <w:p w:rsidR="00F26CDE" w:rsidRPr="00C16443" w:rsidRDefault="00F26CDE" w:rsidP="00F26CDE">
      <w:pPr>
        <w:spacing w:line="240" w:lineRule="atLeast"/>
        <w:ind w:left="540"/>
        <w:jc w:val="thaiDistribute"/>
        <w:rPr>
          <w:rFonts w:cs="Angsana New"/>
          <w:szCs w:val="28"/>
          <w:lang w:val="en-US" w:bidi="th-TH"/>
        </w:rPr>
      </w:pPr>
      <w:r w:rsidRPr="002172FE">
        <w:rPr>
          <w:szCs w:val="22"/>
          <w:lang w:val="en-US"/>
        </w:rPr>
        <w:t xml:space="preserve">As at 31 </w:t>
      </w:r>
      <w:r>
        <w:rPr>
          <w:szCs w:val="22"/>
          <w:lang w:val="en-US"/>
        </w:rPr>
        <w:t>March</w:t>
      </w:r>
      <w:r w:rsidRPr="002172FE">
        <w:rPr>
          <w:szCs w:val="22"/>
          <w:lang w:val="en-US"/>
        </w:rPr>
        <w:t xml:space="preserve"> </w:t>
      </w:r>
      <w:r>
        <w:rPr>
          <w:szCs w:val="22"/>
          <w:lang w:val="en-US"/>
        </w:rPr>
        <w:t>2017</w:t>
      </w:r>
      <w:r w:rsidRPr="002172FE">
        <w:rPr>
          <w:szCs w:val="22"/>
          <w:lang w:val="en-US"/>
        </w:rPr>
        <w:t>, the Company had no obligations on the forward oil price contracts. However, the Company still pledges its Bank Deposit Book with a local bank as collateral for future forward oil price contracts.</w:t>
      </w:r>
    </w:p>
    <w:p w:rsidR="00F26CDE" w:rsidRDefault="00F26CDE" w:rsidP="00F26CDE">
      <w:pPr>
        <w:spacing w:line="240" w:lineRule="atLeast"/>
        <w:ind w:left="540"/>
        <w:jc w:val="both"/>
        <w:rPr>
          <w:b/>
          <w:bCs/>
          <w:i/>
          <w:iCs/>
          <w:szCs w:val="22"/>
          <w:lang w:val="en-US"/>
        </w:rPr>
      </w:pPr>
    </w:p>
    <w:p w:rsidR="00F26CDE" w:rsidRPr="002172FE" w:rsidRDefault="00F26CDE" w:rsidP="00F26CDE">
      <w:pPr>
        <w:spacing w:line="240" w:lineRule="atLeast"/>
        <w:ind w:left="540"/>
        <w:jc w:val="both"/>
        <w:rPr>
          <w:b/>
          <w:bCs/>
          <w:i/>
          <w:iCs/>
          <w:szCs w:val="22"/>
          <w:lang w:val="en-US"/>
        </w:rPr>
      </w:pPr>
      <w:r w:rsidRPr="002172FE">
        <w:rPr>
          <w:b/>
          <w:bCs/>
          <w:i/>
          <w:iCs/>
          <w:szCs w:val="22"/>
          <w:lang w:val="en-US"/>
        </w:rPr>
        <w:t>Forward foreign exchange contracts</w:t>
      </w:r>
    </w:p>
    <w:p w:rsidR="00F26CDE" w:rsidRPr="002172FE" w:rsidRDefault="00F26CDE" w:rsidP="00F26CDE">
      <w:pPr>
        <w:spacing w:line="240" w:lineRule="atLeast"/>
        <w:ind w:left="540"/>
        <w:jc w:val="both"/>
        <w:rPr>
          <w:b/>
          <w:bCs/>
          <w:i/>
          <w:iCs/>
          <w:szCs w:val="22"/>
          <w:lang w:val="en-US"/>
        </w:rPr>
      </w:pPr>
    </w:p>
    <w:p w:rsidR="00F26CDE" w:rsidRDefault="00F26CDE" w:rsidP="00F26CDE">
      <w:pPr>
        <w:spacing w:line="240" w:lineRule="atLeast"/>
        <w:ind w:left="540"/>
        <w:jc w:val="thaiDistribute"/>
        <w:rPr>
          <w:szCs w:val="22"/>
          <w:lang w:val="en-US"/>
        </w:rPr>
      </w:pPr>
      <w:r>
        <w:rPr>
          <w:szCs w:val="22"/>
          <w:lang w:val="en-US"/>
        </w:rPr>
        <w:t>As at 31 March 2017</w:t>
      </w:r>
      <w:r w:rsidRPr="002172FE">
        <w:rPr>
          <w:szCs w:val="22"/>
          <w:lang w:val="en-US"/>
        </w:rPr>
        <w:t>, the Company had forward exchange contracts with financial inst</w:t>
      </w:r>
      <w:r>
        <w:rPr>
          <w:szCs w:val="22"/>
          <w:lang w:val="en-US"/>
        </w:rPr>
        <w:t>itutions totaling U.S. Dollars 1.92 million (equal to Baht 66.48 million) with maturity date in April 2017</w:t>
      </w:r>
      <w:r w:rsidRPr="002172FE">
        <w:rPr>
          <w:szCs w:val="22"/>
          <w:lang w:val="en-US"/>
        </w:rPr>
        <w:t>.</w:t>
      </w:r>
    </w:p>
    <w:p w:rsidR="00F26CDE" w:rsidRDefault="00F26CDE" w:rsidP="00F26CDE">
      <w:pPr>
        <w:spacing w:line="240" w:lineRule="atLeast"/>
        <w:ind w:left="540"/>
        <w:jc w:val="thaiDistribute"/>
        <w:rPr>
          <w:szCs w:val="22"/>
          <w:lang w:val="en-US"/>
        </w:rPr>
      </w:pPr>
    </w:p>
    <w:p w:rsidR="00F26CDE" w:rsidRDefault="00F26CDE" w:rsidP="00F26CDE">
      <w:pPr>
        <w:spacing w:line="240" w:lineRule="atLeast"/>
        <w:ind w:left="540"/>
        <w:jc w:val="both"/>
        <w:rPr>
          <w:b/>
          <w:bCs/>
          <w:i/>
          <w:iCs/>
          <w:szCs w:val="22"/>
          <w:lang w:val="en-US"/>
        </w:rPr>
      </w:pPr>
      <w:r>
        <w:rPr>
          <w:b/>
          <w:bCs/>
          <w:i/>
          <w:iCs/>
          <w:szCs w:val="22"/>
          <w:lang w:val="en-US"/>
        </w:rPr>
        <w:t>Letter of guarantee from financial institutions</w:t>
      </w:r>
    </w:p>
    <w:p w:rsidR="00F26CDE" w:rsidRDefault="00F26CDE" w:rsidP="00F26CDE">
      <w:pPr>
        <w:spacing w:line="240" w:lineRule="atLeast"/>
        <w:ind w:left="540"/>
        <w:jc w:val="both"/>
        <w:rPr>
          <w:b/>
          <w:bCs/>
          <w:i/>
          <w:iCs/>
          <w:szCs w:val="22"/>
          <w:lang w:val="en-US"/>
        </w:rPr>
      </w:pPr>
    </w:p>
    <w:p w:rsidR="00F26CDE" w:rsidRPr="0027440D" w:rsidRDefault="00F26CDE" w:rsidP="00F26CDE">
      <w:pPr>
        <w:spacing w:line="240" w:lineRule="atLeast"/>
        <w:ind w:left="540"/>
        <w:jc w:val="both"/>
        <w:rPr>
          <w:szCs w:val="22"/>
          <w:lang w:val="en-US"/>
        </w:rPr>
      </w:pPr>
      <w:r w:rsidRPr="0027440D">
        <w:rPr>
          <w:szCs w:val="22"/>
          <w:lang w:val="en-US"/>
        </w:rPr>
        <w:t>As at 3</w:t>
      </w:r>
      <w:r>
        <w:rPr>
          <w:szCs w:val="22"/>
          <w:lang w:val="en-US"/>
        </w:rPr>
        <w:t xml:space="preserve">1 March 2017, the Group </w:t>
      </w:r>
      <w:r w:rsidRPr="0027440D">
        <w:rPr>
          <w:szCs w:val="22"/>
          <w:lang w:val="en-US"/>
        </w:rPr>
        <w:t>was contingently liable to financial institutions for letters of guarantee issued by the financial institution in the favor of purchasing oil totaling Baht 1,557.59 million.</w:t>
      </w:r>
    </w:p>
    <w:p w:rsidR="00F26CDE" w:rsidRDefault="00F26CDE" w:rsidP="00F26CDE">
      <w:pPr>
        <w:spacing w:line="240" w:lineRule="atLeast"/>
        <w:ind w:left="540"/>
        <w:jc w:val="thaiDistribute"/>
        <w:rPr>
          <w:szCs w:val="22"/>
          <w:lang w:val="en-US"/>
        </w:rPr>
      </w:pPr>
    </w:p>
    <w:p w:rsidR="00F26CDE" w:rsidRDefault="00F26CDE" w:rsidP="00F26CDE">
      <w:pPr>
        <w:pStyle w:val="Heading1"/>
      </w:pPr>
      <w:r>
        <w:t>17</w:t>
      </w:r>
      <w:r>
        <w:tab/>
        <w:t>Event</w:t>
      </w:r>
      <w:r w:rsidRPr="00707A95">
        <w:t xml:space="preserve"> after the reporting period</w:t>
      </w:r>
    </w:p>
    <w:p w:rsidR="00F26CDE" w:rsidRPr="00707A95" w:rsidRDefault="00F26CDE" w:rsidP="00F26CDE">
      <w:pPr>
        <w:spacing w:line="240" w:lineRule="atLeast"/>
        <w:ind w:left="540"/>
        <w:jc w:val="thaiDistribute"/>
        <w:rPr>
          <w:szCs w:val="22"/>
          <w:lang w:val="en-US"/>
        </w:rPr>
      </w:pPr>
    </w:p>
    <w:p w:rsidR="00F26CDE" w:rsidRPr="00707A95" w:rsidRDefault="00F26CDE" w:rsidP="00F26CDE">
      <w:pPr>
        <w:spacing w:line="240" w:lineRule="atLeast"/>
        <w:ind w:left="540"/>
        <w:jc w:val="thaiDistribute"/>
        <w:rPr>
          <w:szCs w:val="22"/>
          <w:lang w:val="en-US"/>
        </w:rPr>
      </w:pPr>
      <w:r w:rsidRPr="00707A95">
        <w:rPr>
          <w:szCs w:val="22"/>
          <w:lang w:val="en-US"/>
        </w:rPr>
        <w:t xml:space="preserve">At the Annual Shareholder’s Meeting held on </w:t>
      </w:r>
      <w:r w:rsidRPr="00707A95">
        <w:rPr>
          <w:szCs w:val="22"/>
          <w:cs/>
          <w:lang w:val="en-US" w:bidi="th-TH"/>
        </w:rPr>
        <w:t>2</w:t>
      </w:r>
      <w:r>
        <w:rPr>
          <w:szCs w:val="22"/>
          <w:lang w:val="en-US" w:bidi="th-TH"/>
        </w:rPr>
        <w:t>5</w:t>
      </w:r>
      <w:r>
        <w:rPr>
          <w:szCs w:val="22"/>
          <w:lang w:val="en-US"/>
        </w:rPr>
        <w:t xml:space="preserve"> April 2017</w:t>
      </w:r>
      <w:r w:rsidRPr="00707A95">
        <w:rPr>
          <w:szCs w:val="22"/>
          <w:lang w:val="en-US"/>
        </w:rPr>
        <w:t>, the shareholders approved the dividend</w:t>
      </w:r>
      <w:r>
        <w:rPr>
          <w:szCs w:val="22"/>
          <w:lang w:val="en-US"/>
        </w:rPr>
        <w:t xml:space="preserve"> of the second half year of 2016 at Baht 0.06 per share, totaling Baht 66</w:t>
      </w:r>
      <w:r w:rsidRPr="00707A95">
        <w:rPr>
          <w:szCs w:val="22"/>
          <w:lang w:val="en-US"/>
        </w:rPr>
        <w:t xml:space="preserve"> m</w:t>
      </w:r>
      <w:r>
        <w:rPr>
          <w:szCs w:val="22"/>
          <w:lang w:val="en-US"/>
        </w:rPr>
        <w:t>illion, which will be paid on 16 May 2017</w:t>
      </w:r>
      <w:r w:rsidRPr="00707A95">
        <w:rPr>
          <w:szCs w:val="22"/>
          <w:lang w:val="en-US"/>
        </w:rPr>
        <w:t>.</w:t>
      </w:r>
    </w:p>
    <w:p w:rsidR="00F26CDE" w:rsidRPr="0047683A" w:rsidRDefault="00F26CDE" w:rsidP="00F26CDE">
      <w:pPr>
        <w:spacing w:line="240" w:lineRule="atLeast"/>
        <w:jc w:val="thaiDistribute"/>
        <w:rPr>
          <w:szCs w:val="22"/>
          <w:lang w:val="en-US"/>
        </w:rPr>
      </w:pPr>
    </w:p>
    <w:p w:rsidR="00F26CDE" w:rsidRPr="00063ADC" w:rsidRDefault="00F26CDE" w:rsidP="00F26CDE">
      <w:pPr>
        <w:pStyle w:val="Heading1"/>
      </w:pPr>
    </w:p>
    <w:p w:rsidR="00F26CDE" w:rsidRPr="0047683A" w:rsidRDefault="00F26CDE" w:rsidP="00F26CDE">
      <w:pPr>
        <w:pStyle w:val="Heading1"/>
        <w:rPr>
          <w:lang w:val="en-GB"/>
        </w:rPr>
      </w:pPr>
    </w:p>
    <w:p w:rsidR="00137FDB" w:rsidRPr="00F26CDE" w:rsidRDefault="00137FDB" w:rsidP="00F26CDE">
      <w:pPr>
        <w:rPr>
          <w:lang w:val="en-US"/>
        </w:rPr>
      </w:pPr>
    </w:p>
    <w:sectPr w:rsidR="00137FDB" w:rsidRPr="00F26CDE" w:rsidSect="00F26CDE">
      <w:headerReference w:type="default" r:id="rId16"/>
      <w:footerReference w:type="default" r:id="rId17"/>
      <w:pgSz w:w="11907" w:h="16840"/>
      <w:pgMar w:top="691" w:right="1152" w:bottom="576" w:left="1152" w:header="720" w:footer="720" w:gutter="0"/>
      <w:pgNumType w:start="2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971" w:rsidRDefault="00154971" w:rsidP="00F26CDE">
      <w:pPr>
        <w:spacing w:line="240" w:lineRule="auto"/>
      </w:pPr>
      <w:r>
        <w:separator/>
      </w:r>
    </w:p>
  </w:endnote>
  <w:endnote w:type="continuationSeparator" w:id="0">
    <w:p w:rsidR="00154971" w:rsidRDefault="00154971" w:rsidP="00F26C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DE" w:rsidRPr="000B5328" w:rsidRDefault="00F26CDE">
    <w:pPr>
      <w:pStyle w:val="Footer"/>
      <w:jc w:val="center"/>
      <w:rPr>
        <w:sz w:val="22"/>
        <w:szCs w:val="24"/>
      </w:rPr>
    </w:pPr>
    <w:r w:rsidRPr="000B5328">
      <w:rPr>
        <w:sz w:val="22"/>
        <w:szCs w:val="24"/>
      </w:rPr>
      <w:fldChar w:fldCharType="begin"/>
    </w:r>
    <w:r w:rsidRPr="000B5328">
      <w:rPr>
        <w:sz w:val="22"/>
        <w:szCs w:val="24"/>
      </w:rPr>
      <w:instrText xml:space="preserve"> PAGE   \* MERGEFORMAT </w:instrText>
    </w:r>
    <w:r w:rsidRPr="000B5328">
      <w:rPr>
        <w:sz w:val="22"/>
        <w:szCs w:val="24"/>
      </w:rPr>
      <w:fldChar w:fldCharType="separate"/>
    </w:r>
    <w:r w:rsidR="00A776A6">
      <w:rPr>
        <w:noProof/>
        <w:sz w:val="22"/>
        <w:szCs w:val="24"/>
      </w:rPr>
      <w:t>23</w:t>
    </w:r>
    <w:r w:rsidRPr="000B5328">
      <w:rPr>
        <w:noProof/>
        <w:sz w:val="22"/>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DE" w:rsidRPr="00D54B18" w:rsidRDefault="00F26CDE">
    <w:pPr>
      <w:pStyle w:val="Footer"/>
      <w:rPr>
        <w:i/>
        <w:iCs/>
        <w:color w:val="0000FF"/>
      </w:rPr>
    </w:pPr>
    <w:r w:rsidRPr="00D54B18">
      <w:rPr>
        <w:i/>
        <w:iCs/>
        <w:color w:val="0000FF"/>
      </w:rPr>
      <w:t xml:space="preserve">Thai GAAP </w:t>
    </w:r>
    <w:r>
      <w:rPr>
        <w:i/>
        <w:iCs/>
        <w:color w:val="0000FF"/>
      </w:rPr>
      <w:t>1</w:t>
    </w:r>
    <w:r w:rsidRPr="00620B33">
      <w:rPr>
        <w:i/>
        <w:iCs/>
        <w:color w:val="0000FF"/>
        <w:vertAlign w:val="superscript"/>
      </w:rPr>
      <w:t>st</w:t>
    </w:r>
    <w:r>
      <w:rPr>
        <w:i/>
        <w:iCs/>
        <w:color w:val="0000FF"/>
      </w:rPr>
      <w:t xml:space="preserve">  Quarter</w:t>
    </w:r>
    <w:r w:rsidRPr="00D54B18">
      <w:rPr>
        <w:i/>
        <w:iCs/>
        <w:color w:val="0000FF"/>
      </w:rPr>
      <w:t xml:space="preserve"> PLC </w:t>
    </w:r>
    <w:r>
      <w:rPr>
        <w:i/>
        <w:iCs/>
        <w:color w:val="0000FF"/>
      </w:rPr>
      <w:t>I</w:t>
    </w:r>
    <w:r w:rsidRPr="00D54B18">
      <w:rPr>
        <w:i/>
        <w:iCs/>
        <w:color w:val="0000FF"/>
      </w:rPr>
      <w:t>FS Tem</w:t>
    </w:r>
    <w:r>
      <w:rPr>
        <w:i/>
        <w:iCs/>
        <w:color w:val="0000FF"/>
      </w:rPr>
      <w:t>plate (Eng Version) March 2012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DE" w:rsidRPr="00D54B18" w:rsidRDefault="00F26CDE">
    <w:pPr>
      <w:pStyle w:val="Footer"/>
      <w:rPr>
        <w:i/>
        <w:iCs/>
        <w:color w:val="0000FF"/>
      </w:rPr>
    </w:pPr>
    <w:r w:rsidRPr="00D54B18">
      <w:rPr>
        <w:i/>
        <w:iCs/>
        <w:color w:val="0000FF"/>
      </w:rPr>
      <w:t xml:space="preserve">Thai GAAP </w:t>
    </w:r>
    <w:r>
      <w:rPr>
        <w:i/>
        <w:iCs/>
        <w:color w:val="0000FF"/>
      </w:rPr>
      <w:t>1</w:t>
    </w:r>
    <w:r w:rsidRPr="00620B33">
      <w:rPr>
        <w:i/>
        <w:iCs/>
        <w:color w:val="0000FF"/>
        <w:vertAlign w:val="superscript"/>
      </w:rPr>
      <w:t>st</w:t>
    </w:r>
    <w:r>
      <w:rPr>
        <w:i/>
        <w:iCs/>
        <w:color w:val="0000FF"/>
      </w:rPr>
      <w:t xml:space="preserve">  Quarter</w:t>
    </w:r>
    <w:r w:rsidRPr="00D54B18">
      <w:rPr>
        <w:i/>
        <w:iCs/>
        <w:color w:val="0000FF"/>
      </w:rPr>
      <w:t xml:space="preserve"> PLC </w:t>
    </w:r>
    <w:r>
      <w:rPr>
        <w:i/>
        <w:iCs/>
        <w:color w:val="0000FF"/>
      </w:rPr>
      <w:t>I</w:t>
    </w:r>
    <w:r w:rsidRPr="00D54B18">
      <w:rPr>
        <w:i/>
        <w:iCs/>
        <w:color w:val="0000FF"/>
      </w:rPr>
      <w:t>FS Tem</w:t>
    </w:r>
    <w:r>
      <w:rPr>
        <w:i/>
        <w:iCs/>
        <w:color w:val="0000FF"/>
      </w:rPr>
      <w:t>plate (Eng Version) March 2012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DE" w:rsidRPr="000B5328" w:rsidRDefault="00F26CDE">
    <w:pPr>
      <w:pStyle w:val="Footer"/>
      <w:jc w:val="center"/>
      <w:rPr>
        <w:sz w:val="22"/>
        <w:szCs w:val="24"/>
      </w:rPr>
    </w:pPr>
    <w:r w:rsidRPr="000B5328">
      <w:rPr>
        <w:sz w:val="22"/>
        <w:szCs w:val="24"/>
      </w:rPr>
      <w:fldChar w:fldCharType="begin"/>
    </w:r>
    <w:r w:rsidRPr="000B5328">
      <w:rPr>
        <w:sz w:val="22"/>
        <w:szCs w:val="24"/>
      </w:rPr>
      <w:instrText xml:space="preserve"> PAGE   \* MERGEFORMAT </w:instrText>
    </w:r>
    <w:r w:rsidRPr="000B5328">
      <w:rPr>
        <w:sz w:val="22"/>
        <w:szCs w:val="24"/>
      </w:rPr>
      <w:fldChar w:fldCharType="separate"/>
    </w:r>
    <w:r w:rsidR="00A776A6">
      <w:rPr>
        <w:noProof/>
        <w:sz w:val="22"/>
        <w:szCs w:val="24"/>
      </w:rPr>
      <w:t>30</w:t>
    </w:r>
    <w:r w:rsidRPr="000B5328">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971" w:rsidRDefault="00154971" w:rsidP="00F26CDE">
      <w:pPr>
        <w:spacing w:line="240" w:lineRule="auto"/>
      </w:pPr>
      <w:r>
        <w:separator/>
      </w:r>
    </w:p>
  </w:footnote>
  <w:footnote w:type="continuationSeparator" w:id="0">
    <w:p w:rsidR="00154971" w:rsidRDefault="00154971" w:rsidP="00F26CD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DE" w:rsidRDefault="00F26CDE" w:rsidP="003C155A">
    <w:pPr>
      <w:pStyle w:val="acctmainheading"/>
      <w:tabs>
        <w:tab w:val="left" w:pos="7810"/>
      </w:tabs>
      <w:spacing w:after="0" w:line="240" w:lineRule="atLeast"/>
    </w:pPr>
    <w:r>
      <w:t xml:space="preserve">SUSCO Public Company Limited </w:t>
    </w:r>
    <w:r w:rsidRPr="00036BC2">
      <w:t>and its Subsidiaries</w:t>
    </w:r>
  </w:p>
  <w:p w:rsidR="00F26CDE" w:rsidRPr="0067782B" w:rsidRDefault="00F26CDE" w:rsidP="003C155A">
    <w:pPr>
      <w:pStyle w:val="acctmainheading"/>
      <w:spacing w:after="0" w:line="240" w:lineRule="atLeast"/>
      <w:rPr>
        <w:sz w:val="24"/>
        <w:szCs w:val="24"/>
      </w:rPr>
    </w:pPr>
    <w:r>
      <w:rPr>
        <w:sz w:val="24"/>
        <w:szCs w:val="24"/>
      </w:rPr>
      <w:t>Notes to the interim financial statements</w:t>
    </w:r>
  </w:p>
  <w:p w:rsidR="00F26CDE" w:rsidRDefault="00F26CDE" w:rsidP="003C155A">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036BC2">
      <w:rPr>
        <w:sz w:val="24"/>
        <w:szCs w:val="24"/>
      </w:rPr>
      <w:t>31 March 201</w:t>
    </w:r>
    <w:r>
      <w:rPr>
        <w:sz w:val="24"/>
        <w:szCs w:val="24"/>
      </w:rPr>
      <w:t>7 (Unaudited)</w:t>
    </w:r>
  </w:p>
  <w:p w:rsidR="00F26CDE" w:rsidRPr="00975EE7" w:rsidRDefault="00F26CDE" w:rsidP="00E643CB">
    <w:pPr>
      <w:pStyle w:val="Header"/>
      <w:spacing w:line="240" w:lineRule="atLeast"/>
      <w:jc w:val="left"/>
      <w:rPr>
        <w:b/>
        <w:bCs/>
        <w:i w:val="0"/>
        <w:iCs/>
        <w:sz w:val="24"/>
        <w:szCs w:val="24"/>
      </w:rPr>
    </w:pPr>
  </w:p>
  <w:p w:rsidR="00F26CDE" w:rsidRPr="00975EE7" w:rsidRDefault="00F26CDE"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DE" w:rsidRDefault="00F26CD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DE" w:rsidRDefault="00F26CDE" w:rsidP="006A2AD1">
    <w:pPr>
      <w:pStyle w:val="acctmainheading"/>
      <w:tabs>
        <w:tab w:val="left" w:pos="7810"/>
      </w:tabs>
      <w:spacing w:after="0" w:line="240" w:lineRule="atLeast"/>
    </w:pPr>
    <w:r>
      <w:t xml:space="preserve">SUSCO Public Company Limited </w:t>
    </w:r>
    <w:r w:rsidRPr="00036BC2">
      <w:t>and its Subsidiaries</w:t>
    </w:r>
  </w:p>
  <w:p w:rsidR="00F26CDE" w:rsidRPr="0067782B" w:rsidRDefault="00F26CDE" w:rsidP="006A2AD1">
    <w:pPr>
      <w:pStyle w:val="acctmainheading"/>
      <w:spacing w:after="0" w:line="240" w:lineRule="atLeast"/>
      <w:rPr>
        <w:sz w:val="24"/>
        <w:szCs w:val="24"/>
      </w:rPr>
    </w:pPr>
    <w:r>
      <w:rPr>
        <w:sz w:val="24"/>
        <w:szCs w:val="24"/>
      </w:rPr>
      <w:t>Notes to the interim financial statements</w:t>
    </w:r>
  </w:p>
  <w:p w:rsidR="00F26CDE" w:rsidRDefault="00F26CDE" w:rsidP="006A2AD1">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036BC2">
      <w:rPr>
        <w:sz w:val="24"/>
        <w:szCs w:val="24"/>
      </w:rPr>
      <w:t>31 March 201</w:t>
    </w:r>
    <w:r>
      <w:rPr>
        <w:sz w:val="24"/>
        <w:szCs w:val="24"/>
      </w:rPr>
      <w:t>7 (Unaudited)</w:t>
    </w:r>
  </w:p>
  <w:p w:rsidR="00F26CDE" w:rsidRPr="00975EE7" w:rsidRDefault="00F26CDE" w:rsidP="005C32B7">
    <w:pPr>
      <w:pStyle w:val="Header"/>
      <w:spacing w:line="240" w:lineRule="atLeast"/>
      <w:jc w:val="left"/>
      <w:rPr>
        <w:b/>
        <w:bCs/>
        <w:i w:val="0"/>
        <w:iCs/>
        <w:sz w:val="24"/>
        <w:szCs w:val="24"/>
      </w:rPr>
    </w:pPr>
  </w:p>
  <w:p w:rsidR="00F26CDE" w:rsidRPr="00975EE7" w:rsidRDefault="00F26CDE" w:rsidP="005C32B7">
    <w:pPr>
      <w:pStyle w:val="Header"/>
      <w:spacing w:line="240" w:lineRule="atLeast"/>
      <w:jc w:val="left"/>
      <w:rPr>
        <w:b/>
        <w:bCs/>
        <w:i w:val="0"/>
        <w:i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DE" w:rsidRDefault="00F26CD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DE" w:rsidRDefault="00F26CDE" w:rsidP="006A2AD1">
    <w:pPr>
      <w:pStyle w:val="acctmainheading"/>
      <w:tabs>
        <w:tab w:val="left" w:pos="7810"/>
      </w:tabs>
      <w:spacing w:after="0" w:line="240" w:lineRule="atLeast"/>
    </w:pPr>
    <w:r>
      <w:t xml:space="preserve">SUSCO Public Company Limited </w:t>
    </w:r>
    <w:r w:rsidRPr="00036BC2">
      <w:t>and its Subsidiaries</w:t>
    </w:r>
  </w:p>
  <w:p w:rsidR="00F26CDE" w:rsidRPr="0067782B" w:rsidRDefault="00F26CDE" w:rsidP="006A2AD1">
    <w:pPr>
      <w:pStyle w:val="acctmainheading"/>
      <w:spacing w:after="0" w:line="240" w:lineRule="atLeast"/>
      <w:rPr>
        <w:sz w:val="24"/>
        <w:szCs w:val="24"/>
      </w:rPr>
    </w:pPr>
    <w:r>
      <w:rPr>
        <w:sz w:val="24"/>
        <w:szCs w:val="24"/>
      </w:rPr>
      <w:t>Notes to the interim financial statements</w:t>
    </w:r>
  </w:p>
  <w:p w:rsidR="00F26CDE" w:rsidRDefault="00F26CDE" w:rsidP="006A2AD1">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036BC2">
      <w:rPr>
        <w:sz w:val="24"/>
        <w:szCs w:val="24"/>
      </w:rPr>
      <w:t>31 March 201</w:t>
    </w:r>
    <w:r>
      <w:rPr>
        <w:sz w:val="24"/>
        <w:szCs w:val="24"/>
      </w:rPr>
      <w:t>7 (Unaudited)</w:t>
    </w:r>
  </w:p>
  <w:p w:rsidR="00F26CDE" w:rsidRDefault="00F26CDE" w:rsidP="00985DF9">
    <w:pPr>
      <w:pStyle w:val="acctmainheading"/>
      <w:spacing w:after="0" w:line="240" w:lineRule="atLeast"/>
      <w:rPr>
        <w:sz w:val="24"/>
        <w:szCs w:val="24"/>
      </w:rPr>
    </w:pPr>
  </w:p>
  <w:p w:rsidR="00F26CDE" w:rsidRDefault="00F26CDE" w:rsidP="00985DF9">
    <w:pPr>
      <w:pStyle w:val="acctmainheading"/>
      <w:spacing w:after="0" w:line="240" w:lineRule="atLeast"/>
      <w:rPr>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DE" w:rsidRDefault="00F26CDE" w:rsidP="00F26CDE">
    <w:pPr>
      <w:pStyle w:val="acctmainheading"/>
      <w:tabs>
        <w:tab w:val="left" w:pos="7810"/>
      </w:tabs>
      <w:spacing w:after="0" w:line="240" w:lineRule="atLeast"/>
    </w:pPr>
    <w:r>
      <w:t xml:space="preserve">SUSCO Public Company Limited </w:t>
    </w:r>
    <w:r w:rsidRPr="00036BC2">
      <w:t>and its Subsidiaries</w:t>
    </w:r>
  </w:p>
  <w:p w:rsidR="00F26CDE" w:rsidRPr="0067782B" w:rsidRDefault="00F26CDE" w:rsidP="00F26CDE">
    <w:pPr>
      <w:pStyle w:val="acctmainheading"/>
      <w:spacing w:after="0" w:line="240" w:lineRule="atLeast"/>
      <w:rPr>
        <w:sz w:val="24"/>
        <w:szCs w:val="24"/>
      </w:rPr>
    </w:pPr>
    <w:r>
      <w:rPr>
        <w:sz w:val="24"/>
        <w:szCs w:val="24"/>
      </w:rPr>
      <w:t>Notes to the interim financial statements</w:t>
    </w:r>
  </w:p>
  <w:p w:rsidR="00F26CDE" w:rsidRDefault="00F26CDE" w:rsidP="00F26CDE">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036BC2">
      <w:rPr>
        <w:sz w:val="24"/>
        <w:szCs w:val="24"/>
      </w:rPr>
      <w:t>31 March 201</w:t>
    </w:r>
    <w:r>
      <w:rPr>
        <w:sz w:val="24"/>
        <w:szCs w:val="24"/>
      </w:rPr>
      <w:t>7 (Unaudited)</w:t>
    </w:r>
  </w:p>
  <w:p w:rsidR="00F26CDE" w:rsidRDefault="00F26CDE" w:rsidP="00F26CDE">
    <w:pPr>
      <w:pStyle w:val="acctmainheading"/>
      <w:spacing w:after="0" w:line="240" w:lineRule="atLeast"/>
      <w:rPr>
        <w:sz w:val="24"/>
        <w:szCs w:val="24"/>
      </w:rPr>
    </w:pPr>
  </w:p>
  <w:p w:rsidR="00043BB1" w:rsidRDefault="00154971" w:rsidP="005C32B7">
    <w:pPr>
      <w:pStyle w:val="acctmainheading"/>
      <w:spacing w:after="0" w:line="24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8DE6963"/>
    <w:multiLevelType w:val="hybridMultilevel"/>
    <w:tmpl w:val="7F484A1C"/>
    <w:lvl w:ilvl="0" w:tplc="04090001">
      <w:start w:val="1"/>
      <w:numFmt w:val="bullet"/>
      <w:lvlText w:val=""/>
      <w:lvlJc w:val="left"/>
      <w:pPr>
        <w:ind w:left="1484" w:hanging="360"/>
      </w:pPr>
      <w:rPr>
        <w:rFonts w:ascii="Symbol" w:hAnsi="Symbol" w:hint="default"/>
      </w:rPr>
    </w:lvl>
    <w:lvl w:ilvl="1" w:tplc="04090003" w:tentative="1">
      <w:start w:val="1"/>
      <w:numFmt w:val="bullet"/>
      <w:lvlText w:val="o"/>
      <w:lvlJc w:val="left"/>
      <w:pPr>
        <w:ind w:left="2204" w:hanging="360"/>
      </w:pPr>
      <w:rPr>
        <w:rFonts w:ascii="Courier New" w:hAnsi="Courier New" w:cs="Courier New" w:hint="default"/>
      </w:rPr>
    </w:lvl>
    <w:lvl w:ilvl="2" w:tplc="04090005" w:tentative="1">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12020EB0"/>
    <w:multiLevelType w:val="hybridMultilevel"/>
    <w:tmpl w:val="BB205FFA"/>
    <w:lvl w:ilvl="0" w:tplc="CBCA91C6">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48F5BF3"/>
    <w:multiLevelType w:val="hybridMultilevel"/>
    <w:tmpl w:val="8342139E"/>
    <w:lvl w:ilvl="0" w:tplc="B33EC588">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F2366"/>
    <w:multiLevelType w:val="hybridMultilevel"/>
    <w:tmpl w:val="F6166F48"/>
    <w:lvl w:ilvl="0" w:tplc="5DAE3372">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F5C2282"/>
    <w:multiLevelType w:val="hybridMultilevel"/>
    <w:tmpl w:val="9A74C572"/>
    <w:lvl w:ilvl="0" w:tplc="FB6875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C5D7516"/>
    <w:multiLevelType w:val="hybridMultilevel"/>
    <w:tmpl w:val="03F89D4A"/>
    <w:lvl w:ilvl="0" w:tplc="3F2A7BD4">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3"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8"/>
  </w:num>
  <w:num w:numId="4">
    <w:abstractNumId w:val="3"/>
  </w:num>
  <w:num w:numId="5">
    <w:abstractNumId w:val="15"/>
  </w:num>
  <w:num w:numId="6">
    <w:abstractNumId w:val="7"/>
  </w:num>
  <w:num w:numId="7">
    <w:abstractNumId w:val="16"/>
  </w:num>
  <w:num w:numId="8">
    <w:abstractNumId w:val="14"/>
  </w:num>
  <w:num w:numId="9">
    <w:abstractNumId w:val="4"/>
  </w:num>
  <w:num w:numId="10">
    <w:abstractNumId w:val="9"/>
  </w:num>
  <w:num w:numId="11">
    <w:abstractNumId w:val="10"/>
  </w:num>
  <w:num w:numId="12">
    <w:abstractNumId w:val="5"/>
  </w:num>
  <w:num w:numId="13">
    <w:abstractNumId w:val="6"/>
  </w:num>
  <w:num w:numId="14">
    <w:abstractNumId w:val="11"/>
  </w:num>
  <w:num w:numId="15">
    <w:abstractNumId w:val="13"/>
  </w:num>
  <w:num w:numId="16">
    <w:abstractNumId w:val="12"/>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CDE"/>
    <w:rsid w:val="00137FDB"/>
    <w:rsid w:val="00154971"/>
    <w:rsid w:val="00A776A6"/>
    <w:rsid w:val="00F26C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ACC3E2-9CB6-439F-9FC7-BE43DB0FF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6CDE"/>
    <w:pPr>
      <w:spacing w:after="0" w:line="260" w:lineRule="atLeast"/>
    </w:pPr>
    <w:rPr>
      <w:rFonts w:ascii="Times New Roman" w:eastAsia="Times New Roman" w:hAnsi="Times New Roman" w:cs="Times New Roman"/>
      <w:szCs w:val="20"/>
      <w:lang w:val="en-GB" w:bidi="ar-SA"/>
    </w:rPr>
  </w:style>
  <w:style w:type="paragraph" w:styleId="Heading1">
    <w:name w:val="heading 1"/>
    <w:basedOn w:val="Heading2"/>
    <w:next w:val="BodyText"/>
    <w:link w:val="Heading1Char"/>
    <w:autoRedefine/>
    <w:qFormat/>
    <w:rsid w:val="00F26CDE"/>
    <w:pPr>
      <w:numPr>
        <w:ilvl w:val="0"/>
        <w:numId w:val="0"/>
      </w:numPr>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F26CDE"/>
    <w:pPr>
      <w:numPr>
        <w:ilvl w:val="1"/>
        <w:numId w:val="8"/>
      </w:numPr>
      <w:spacing w:line="280" w:lineRule="atLeast"/>
      <w:outlineLvl w:val="1"/>
    </w:pPr>
    <w:rPr>
      <w:b/>
    </w:rPr>
  </w:style>
  <w:style w:type="paragraph" w:styleId="Heading3">
    <w:name w:val="heading 3"/>
    <w:basedOn w:val="BodyText"/>
    <w:next w:val="BodyText"/>
    <w:link w:val="Heading3Char"/>
    <w:qFormat/>
    <w:rsid w:val="00F26CDE"/>
    <w:pPr>
      <w:keepNext/>
      <w:keepLines/>
      <w:spacing w:before="130" w:after="130"/>
      <w:outlineLvl w:val="2"/>
    </w:pPr>
    <w:rPr>
      <w:i/>
    </w:rPr>
  </w:style>
  <w:style w:type="paragraph" w:styleId="Heading4">
    <w:name w:val="heading 4"/>
    <w:basedOn w:val="BodyText"/>
    <w:next w:val="BodyText"/>
    <w:link w:val="Heading4Char"/>
    <w:qFormat/>
    <w:rsid w:val="00F26CDE"/>
    <w:pPr>
      <w:keepLines/>
      <w:suppressLineNumbers/>
      <w:spacing w:before="130" w:after="130"/>
      <w:outlineLvl w:val="3"/>
    </w:pPr>
  </w:style>
  <w:style w:type="paragraph" w:styleId="Heading5">
    <w:name w:val="heading 5"/>
    <w:basedOn w:val="Normal"/>
    <w:next w:val="Normal"/>
    <w:link w:val="Heading5Char"/>
    <w:qFormat/>
    <w:rsid w:val="00F26CDE"/>
    <w:pPr>
      <w:outlineLvl w:val="4"/>
    </w:pPr>
  </w:style>
  <w:style w:type="paragraph" w:styleId="Heading6">
    <w:name w:val="heading 6"/>
    <w:basedOn w:val="Normal"/>
    <w:next w:val="Normal"/>
    <w:link w:val="Heading6Char"/>
    <w:qFormat/>
    <w:rsid w:val="00F26CDE"/>
    <w:pPr>
      <w:outlineLvl w:val="5"/>
    </w:pPr>
  </w:style>
  <w:style w:type="paragraph" w:styleId="Heading7">
    <w:name w:val="heading 7"/>
    <w:basedOn w:val="Normal"/>
    <w:next w:val="Normal"/>
    <w:link w:val="Heading7Char"/>
    <w:qFormat/>
    <w:rsid w:val="00F26CDE"/>
    <w:pPr>
      <w:outlineLvl w:val="6"/>
    </w:pPr>
  </w:style>
  <w:style w:type="paragraph" w:styleId="Heading8">
    <w:name w:val="heading 8"/>
    <w:basedOn w:val="Normal"/>
    <w:next w:val="Normal"/>
    <w:link w:val="Heading8Char"/>
    <w:qFormat/>
    <w:rsid w:val="00F26CDE"/>
    <w:pPr>
      <w:outlineLvl w:val="7"/>
    </w:pPr>
  </w:style>
  <w:style w:type="paragraph" w:styleId="Heading9">
    <w:name w:val="heading 9"/>
    <w:basedOn w:val="Normal"/>
    <w:next w:val="Normal"/>
    <w:link w:val="Heading9Char"/>
    <w:qFormat/>
    <w:rsid w:val="00F26C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6CDE"/>
    <w:pPr>
      <w:tabs>
        <w:tab w:val="right" w:pos="9639"/>
      </w:tabs>
    </w:pPr>
    <w:rPr>
      <w:sz w:val="18"/>
    </w:rPr>
  </w:style>
  <w:style w:type="character" w:customStyle="1" w:styleId="FooterChar">
    <w:name w:val="Footer Char"/>
    <w:basedOn w:val="DefaultParagraphFont"/>
    <w:link w:val="Footer"/>
    <w:uiPriority w:val="99"/>
    <w:rsid w:val="00F26CDE"/>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F26CDE"/>
    <w:pPr>
      <w:spacing w:line="220" w:lineRule="exact"/>
      <w:jc w:val="right"/>
    </w:pPr>
    <w:rPr>
      <w:i/>
      <w:sz w:val="18"/>
    </w:rPr>
  </w:style>
  <w:style w:type="character" w:customStyle="1" w:styleId="HeaderChar">
    <w:name w:val="Header Char"/>
    <w:basedOn w:val="DefaultParagraphFont"/>
    <w:link w:val="Header"/>
    <w:uiPriority w:val="99"/>
    <w:rsid w:val="00F26CDE"/>
    <w:rPr>
      <w:rFonts w:ascii="Times New Roman" w:eastAsia="Times New Roman" w:hAnsi="Times New Roman" w:cs="Times New Roman"/>
      <w:i/>
      <w:sz w:val="18"/>
      <w:szCs w:val="20"/>
      <w:lang w:val="en-GB" w:bidi="ar-SA"/>
    </w:rPr>
  </w:style>
  <w:style w:type="character" w:styleId="PageNumber">
    <w:name w:val="page number"/>
    <w:rsid w:val="00F26CDE"/>
    <w:rPr>
      <w:sz w:val="22"/>
    </w:rPr>
  </w:style>
  <w:style w:type="paragraph" w:customStyle="1" w:styleId="acctmainheading">
    <w:name w:val="acct main heading"/>
    <w:aliases w:val="am"/>
    <w:basedOn w:val="Normal"/>
    <w:rsid w:val="00F26CDE"/>
    <w:pPr>
      <w:keepNext/>
      <w:spacing w:after="140" w:line="320" w:lineRule="atLeast"/>
    </w:pPr>
    <w:rPr>
      <w:b/>
      <w:sz w:val="28"/>
    </w:rPr>
  </w:style>
  <w:style w:type="paragraph" w:customStyle="1" w:styleId="IndexHeading1">
    <w:name w:val="Index Heading1"/>
    <w:aliases w:val="ixh"/>
    <w:basedOn w:val="BodyText"/>
    <w:rsid w:val="00F26CDE"/>
    <w:pPr>
      <w:spacing w:after="130"/>
      <w:ind w:left="1134" w:hanging="1134"/>
    </w:pPr>
    <w:rPr>
      <w:b/>
    </w:rPr>
  </w:style>
  <w:style w:type="paragraph" w:customStyle="1" w:styleId="CoverTitle">
    <w:name w:val="Cover Title"/>
    <w:basedOn w:val="Normal"/>
    <w:rsid w:val="00F26CDE"/>
    <w:pPr>
      <w:overflowPunct w:val="0"/>
      <w:autoSpaceDE w:val="0"/>
      <w:autoSpaceDN w:val="0"/>
      <w:adjustRightInd w:val="0"/>
      <w:spacing w:line="440" w:lineRule="exact"/>
      <w:jc w:val="both"/>
      <w:textAlignment w:val="baseline"/>
    </w:pPr>
    <w:rPr>
      <w:sz w:val="36"/>
    </w:rPr>
  </w:style>
  <w:style w:type="paragraph" w:customStyle="1" w:styleId="RNormal">
    <w:name w:val="RNormal"/>
    <w:basedOn w:val="Normal"/>
    <w:rsid w:val="00F26CDE"/>
    <w:pPr>
      <w:spacing w:line="240" w:lineRule="auto"/>
      <w:jc w:val="both"/>
    </w:pPr>
    <w:rPr>
      <w:szCs w:val="24"/>
      <w:lang w:val="en-US"/>
    </w:rPr>
  </w:style>
  <w:style w:type="paragraph" w:styleId="BodyText">
    <w:name w:val="Body Text"/>
    <w:aliases w:val="bt,body text,Body"/>
    <w:basedOn w:val="Normal"/>
    <w:link w:val="BodyTextChar"/>
    <w:unhideWhenUsed/>
    <w:rsid w:val="00F26CDE"/>
    <w:pPr>
      <w:spacing w:after="120"/>
    </w:pPr>
  </w:style>
  <w:style w:type="character" w:customStyle="1" w:styleId="BodyTextChar">
    <w:name w:val="Body Text Char"/>
    <w:aliases w:val="bt Char,body text Char,Body Char"/>
    <w:basedOn w:val="DefaultParagraphFont"/>
    <w:link w:val="BodyText"/>
    <w:rsid w:val="00F26CDE"/>
    <w:rPr>
      <w:rFonts w:ascii="Times New Roman" w:eastAsia="Times New Roman" w:hAnsi="Times New Roman" w:cs="Times New Roman"/>
      <w:szCs w:val="20"/>
      <w:lang w:val="en-GB" w:bidi="ar-SA"/>
    </w:rPr>
  </w:style>
  <w:style w:type="character" w:customStyle="1" w:styleId="Heading1Char">
    <w:name w:val="Heading 1 Char"/>
    <w:basedOn w:val="DefaultParagraphFont"/>
    <w:link w:val="Heading1"/>
    <w:rsid w:val="00F26CDE"/>
    <w:rPr>
      <w:rFonts w:ascii="Times New Roman" w:eastAsia="Times New Roman" w:hAnsi="Times New Roman" w:cs="Times New Roman"/>
      <w:b/>
      <w:iCs/>
      <w:sz w:val="24"/>
      <w:szCs w:val="24"/>
    </w:rPr>
  </w:style>
  <w:style w:type="character" w:customStyle="1" w:styleId="Heading2Char">
    <w:name w:val="Heading 2 Char"/>
    <w:basedOn w:val="DefaultParagraphFont"/>
    <w:link w:val="Heading2"/>
    <w:rsid w:val="00F26CDE"/>
    <w:rPr>
      <w:rFonts w:ascii="Times New Roman" w:eastAsia="Times New Roman" w:hAnsi="Times New Roman" w:cs="Times New Roman"/>
      <w:b/>
      <w:i/>
      <w:szCs w:val="20"/>
      <w:lang w:val="en-GB" w:bidi="ar-SA"/>
    </w:rPr>
  </w:style>
  <w:style w:type="character" w:customStyle="1" w:styleId="Heading3Char">
    <w:name w:val="Heading 3 Char"/>
    <w:basedOn w:val="DefaultParagraphFont"/>
    <w:link w:val="Heading3"/>
    <w:rsid w:val="00F26CDE"/>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rsid w:val="00F26CDE"/>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rsid w:val="00F26CDE"/>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rsid w:val="00F26CDE"/>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rsid w:val="00F26CDE"/>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rsid w:val="00F26CDE"/>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rsid w:val="00F26CDE"/>
    <w:rPr>
      <w:rFonts w:ascii="Times New Roman" w:eastAsia="Times New Roman" w:hAnsi="Times New Roman" w:cs="Times New Roman"/>
      <w:szCs w:val="20"/>
      <w:lang w:val="en-GB" w:bidi="ar-SA"/>
    </w:rPr>
  </w:style>
  <w:style w:type="paragraph" w:styleId="BodyTextIndent">
    <w:name w:val="Body Text Indent"/>
    <w:aliases w:val="i"/>
    <w:basedOn w:val="BodyText"/>
    <w:link w:val="BodyTextIndentChar"/>
    <w:rsid w:val="00F26CDE"/>
    <w:pPr>
      <w:spacing w:after="260"/>
      <w:ind w:left="340"/>
    </w:pPr>
  </w:style>
  <w:style w:type="character" w:customStyle="1" w:styleId="BodyTextIndentChar">
    <w:name w:val="Body Text Indent Char"/>
    <w:basedOn w:val="DefaultParagraphFont"/>
    <w:link w:val="BodyTextIndent"/>
    <w:rsid w:val="00F26CDE"/>
    <w:rPr>
      <w:rFonts w:ascii="Times New Roman" w:eastAsia="Times New Roman" w:hAnsi="Times New Roman" w:cs="Times New Roman"/>
      <w:szCs w:val="20"/>
      <w:lang w:val="en-GB" w:bidi="ar-SA"/>
    </w:rPr>
  </w:style>
  <w:style w:type="paragraph" w:styleId="ListBullet">
    <w:name w:val="List Bullet"/>
    <w:basedOn w:val="BodyText"/>
    <w:rsid w:val="00F26CDE"/>
    <w:pPr>
      <w:numPr>
        <w:numId w:val="3"/>
      </w:numPr>
      <w:spacing w:after="260"/>
    </w:pPr>
  </w:style>
  <w:style w:type="paragraph" w:styleId="FootnoteText">
    <w:name w:val="footnote text"/>
    <w:aliases w:val="ft"/>
    <w:basedOn w:val="Normal"/>
    <w:link w:val="FootnoteTextChar"/>
    <w:semiHidden/>
    <w:rsid w:val="00F26CDE"/>
    <w:rPr>
      <w:sz w:val="18"/>
    </w:rPr>
  </w:style>
  <w:style w:type="character" w:customStyle="1" w:styleId="FootnoteTextChar">
    <w:name w:val="Footnote Text Char"/>
    <w:basedOn w:val="DefaultParagraphFont"/>
    <w:link w:val="FootnoteText"/>
    <w:semiHidden/>
    <w:rsid w:val="00F26CDE"/>
    <w:rPr>
      <w:rFonts w:ascii="Times New Roman" w:eastAsia="Times New Roman" w:hAnsi="Times New Roman" w:cs="Times New Roman"/>
      <w:sz w:val="18"/>
      <w:szCs w:val="20"/>
      <w:lang w:val="en-GB" w:bidi="ar-SA"/>
    </w:rPr>
  </w:style>
  <w:style w:type="paragraph" w:customStyle="1" w:styleId="Graphic">
    <w:name w:val="Graphic"/>
    <w:basedOn w:val="Signature"/>
    <w:rsid w:val="00F26CD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26CDE"/>
    <w:pPr>
      <w:spacing w:line="240" w:lineRule="auto"/>
    </w:pPr>
  </w:style>
  <w:style w:type="character" w:customStyle="1" w:styleId="SignatureChar">
    <w:name w:val="Signature Char"/>
    <w:basedOn w:val="DefaultParagraphFont"/>
    <w:link w:val="Signature"/>
    <w:rsid w:val="00F26CDE"/>
    <w:rPr>
      <w:rFonts w:ascii="Times New Roman" w:eastAsia="Times New Roman" w:hAnsi="Times New Roman" w:cs="Times New Roman"/>
      <w:szCs w:val="20"/>
      <w:lang w:val="en-GB" w:bidi="ar-SA"/>
    </w:rPr>
  </w:style>
  <w:style w:type="paragraph" w:styleId="ListBullet2">
    <w:name w:val="List Bullet 2"/>
    <w:basedOn w:val="ListBullet"/>
    <w:rsid w:val="00F26CDE"/>
    <w:pPr>
      <w:numPr>
        <w:numId w:val="6"/>
      </w:numPr>
      <w:tabs>
        <w:tab w:val="clear" w:pos="700"/>
        <w:tab w:val="num" w:pos="680"/>
      </w:tabs>
    </w:pPr>
  </w:style>
  <w:style w:type="paragraph" w:styleId="Caption">
    <w:name w:val="caption"/>
    <w:basedOn w:val="Normal"/>
    <w:next w:val="Normal"/>
    <w:qFormat/>
    <w:rsid w:val="00F26CDE"/>
    <w:rPr>
      <w:bCs/>
      <w:i/>
      <w:sz w:val="14"/>
    </w:rPr>
  </w:style>
  <w:style w:type="paragraph" w:styleId="BodyText3">
    <w:name w:val="Body Text 3"/>
    <w:basedOn w:val="Normal"/>
    <w:link w:val="BodyText3Char"/>
    <w:rsid w:val="00F26CDE"/>
    <w:pPr>
      <w:ind w:left="142" w:hanging="142"/>
    </w:pPr>
    <w:rPr>
      <w:sz w:val="18"/>
      <w:szCs w:val="16"/>
    </w:rPr>
  </w:style>
  <w:style w:type="character" w:customStyle="1" w:styleId="BodyText3Char">
    <w:name w:val="Body Text 3 Char"/>
    <w:basedOn w:val="DefaultParagraphFont"/>
    <w:link w:val="BodyText3"/>
    <w:rsid w:val="00F26CDE"/>
    <w:rPr>
      <w:rFonts w:ascii="Times New Roman" w:eastAsia="Times New Roman" w:hAnsi="Times New Roman" w:cs="Times New Roman"/>
      <w:sz w:val="18"/>
      <w:szCs w:val="16"/>
      <w:lang w:val="en-GB" w:bidi="ar-SA"/>
    </w:rPr>
  </w:style>
  <w:style w:type="paragraph" w:styleId="ListBullet3">
    <w:name w:val="List Bullet 3"/>
    <w:basedOn w:val="ListBullet"/>
    <w:autoRedefine/>
    <w:rsid w:val="00F26CD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F26CD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F26CDE"/>
    <w:pPr>
      <w:spacing w:after="260"/>
      <w:jc w:val="center"/>
    </w:pPr>
  </w:style>
  <w:style w:type="paragraph" w:customStyle="1" w:styleId="acctcolumnheadingnospaceafter">
    <w:name w:val="acct column heading no space after"/>
    <w:aliases w:val="acn,acct column heading no sp"/>
    <w:basedOn w:val="acctcolumnheading"/>
    <w:rsid w:val="00F26CDE"/>
    <w:pPr>
      <w:spacing w:after="0"/>
    </w:pPr>
  </w:style>
  <w:style w:type="paragraph" w:customStyle="1" w:styleId="acctdividends">
    <w:name w:val="acct dividends"/>
    <w:aliases w:val="ad"/>
    <w:basedOn w:val="Normal"/>
    <w:rsid w:val="00F26CDE"/>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F26CDE"/>
    <w:pPr>
      <w:tabs>
        <w:tab w:val="decimal" w:pos="765"/>
      </w:tabs>
    </w:pPr>
  </w:style>
  <w:style w:type="paragraph" w:customStyle="1" w:styleId="acctindentnospaceafter">
    <w:name w:val="acct indent no space after"/>
    <w:aliases w:val="ain"/>
    <w:basedOn w:val="acctindent"/>
    <w:rsid w:val="00F26CDE"/>
    <w:pPr>
      <w:spacing w:after="0"/>
    </w:pPr>
  </w:style>
  <w:style w:type="paragraph" w:customStyle="1" w:styleId="acctindent">
    <w:name w:val="acct indent"/>
    <w:aliases w:val="ai"/>
    <w:basedOn w:val="BodyText"/>
    <w:rsid w:val="00F26CDE"/>
    <w:pPr>
      <w:spacing w:after="260"/>
      <w:ind w:left="284"/>
    </w:pPr>
  </w:style>
  <w:style w:type="paragraph" w:customStyle="1" w:styleId="acctmergecolhdg">
    <w:name w:val="acct merge col hdg"/>
    <w:aliases w:val="mh"/>
    <w:basedOn w:val="Normal"/>
    <w:rsid w:val="00F26CDE"/>
    <w:pPr>
      <w:jc w:val="center"/>
    </w:pPr>
    <w:rPr>
      <w:b/>
    </w:rPr>
  </w:style>
  <w:style w:type="paragraph" w:customStyle="1" w:styleId="acctnotecolumn">
    <w:name w:val="acct note column"/>
    <w:aliases w:val="an"/>
    <w:basedOn w:val="Normal"/>
    <w:rsid w:val="00F26CDE"/>
    <w:pPr>
      <w:jc w:val="center"/>
    </w:pPr>
  </w:style>
  <w:style w:type="paragraph" w:customStyle="1" w:styleId="acctreadnote">
    <w:name w:val="acct read note"/>
    <w:aliases w:val="ar"/>
    <w:basedOn w:val="BodyText"/>
    <w:rsid w:val="00F26CDE"/>
    <w:pPr>
      <w:framePr w:hSpace="180" w:vSpace="180" w:wrap="auto" w:hAnchor="margin" w:yAlign="bottom"/>
      <w:spacing w:after="260"/>
    </w:pPr>
  </w:style>
  <w:style w:type="paragraph" w:customStyle="1" w:styleId="acctsigneddirectors">
    <w:name w:val="acct signed directors"/>
    <w:aliases w:val="asd"/>
    <w:basedOn w:val="BodyText"/>
    <w:rsid w:val="00F26CDE"/>
    <w:pPr>
      <w:tabs>
        <w:tab w:val="left" w:pos="5103"/>
      </w:tabs>
      <w:spacing w:before="130" w:after="130"/>
    </w:pPr>
  </w:style>
  <w:style w:type="paragraph" w:customStyle="1" w:styleId="acctstatementheading">
    <w:name w:val="acct statement heading"/>
    <w:aliases w:val="as"/>
    <w:basedOn w:val="Heading2"/>
    <w:next w:val="Normal"/>
    <w:rsid w:val="00F26CDE"/>
    <w:pPr>
      <w:keepLines w:val="0"/>
      <w:ind w:left="567" w:hanging="567"/>
    </w:pPr>
    <w:rPr>
      <w:i w:val="0"/>
    </w:rPr>
  </w:style>
  <w:style w:type="paragraph" w:customStyle="1" w:styleId="acctstatementheadinga">
    <w:name w:val="acct statement heading (a)"/>
    <w:aliases w:val="asa"/>
    <w:basedOn w:val="acctstatementheading"/>
    <w:rsid w:val="00F26CDE"/>
    <w:pPr>
      <w:spacing w:line="260" w:lineRule="atLeast"/>
    </w:pPr>
  </w:style>
  <w:style w:type="paragraph" w:customStyle="1" w:styleId="acctstatementsub-headingbolditalic">
    <w:name w:val="acct statement sub-heading bold italic"/>
    <w:aliases w:val="asbi"/>
    <w:basedOn w:val="Normal"/>
    <w:rsid w:val="00F26CDE"/>
    <w:pPr>
      <w:keepNext/>
      <w:keepLines/>
      <w:spacing w:before="130" w:after="130"/>
      <w:ind w:left="567"/>
    </w:pPr>
    <w:rPr>
      <w:b/>
      <w:bCs/>
      <w:i/>
    </w:rPr>
  </w:style>
  <w:style w:type="paragraph" w:customStyle="1" w:styleId="acctstatementsub-headingitalic">
    <w:name w:val="acct statement sub-heading italic"/>
    <w:aliases w:val="asi"/>
    <w:basedOn w:val="Normal"/>
    <w:rsid w:val="00F26CDE"/>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F26CDE"/>
    <w:pPr>
      <w:keepLines/>
      <w:spacing w:line="240" w:lineRule="atLeast"/>
      <w:ind w:left="600" w:firstLine="0"/>
    </w:pPr>
  </w:style>
  <w:style w:type="paragraph" w:customStyle="1" w:styleId="acctstatementsub-sub-heading">
    <w:name w:val="acct statement sub-sub-heading"/>
    <w:aliases w:val="asss"/>
    <w:basedOn w:val="block2"/>
    <w:next w:val="Normal"/>
    <w:rsid w:val="00F26CDE"/>
    <w:pPr>
      <w:keepNext/>
      <w:keepLines/>
      <w:spacing w:before="130" w:after="130"/>
    </w:pPr>
    <w:rPr>
      <w:b/>
      <w:bCs/>
      <w:i/>
    </w:rPr>
  </w:style>
  <w:style w:type="paragraph" w:customStyle="1" w:styleId="block2">
    <w:name w:val="block2"/>
    <w:aliases w:val="b2"/>
    <w:basedOn w:val="block"/>
    <w:rsid w:val="00F26CDE"/>
    <w:pPr>
      <w:ind w:left="1134"/>
    </w:pPr>
  </w:style>
  <w:style w:type="paragraph" w:customStyle="1" w:styleId="block">
    <w:name w:val="block"/>
    <w:aliases w:val="b"/>
    <w:basedOn w:val="BodyText"/>
    <w:rsid w:val="00F26CDE"/>
    <w:pPr>
      <w:spacing w:after="260"/>
      <w:ind w:left="567"/>
    </w:pPr>
  </w:style>
  <w:style w:type="paragraph" w:customStyle="1" w:styleId="acctstatementsub-sub-sub-heading">
    <w:name w:val="acct statement sub-sub-sub-heading"/>
    <w:aliases w:val="assss"/>
    <w:basedOn w:val="acctstatementsub-sub-heading"/>
    <w:rsid w:val="00F26CDE"/>
    <w:rPr>
      <w:b w:val="0"/>
    </w:rPr>
  </w:style>
  <w:style w:type="paragraph" w:customStyle="1" w:styleId="accttwofigureslongernumber">
    <w:name w:val="acct two figures longer number"/>
    <w:aliases w:val="a2+"/>
    <w:basedOn w:val="Normal"/>
    <w:rsid w:val="00F26CDE"/>
    <w:pPr>
      <w:tabs>
        <w:tab w:val="decimal" w:pos="1247"/>
      </w:tabs>
    </w:pPr>
  </w:style>
  <w:style w:type="paragraph" w:customStyle="1" w:styleId="accttwofigures">
    <w:name w:val="acct two figures"/>
    <w:aliases w:val="a2"/>
    <w:basedOn w:val="Normal"/>
    <w:rsid w:val="00F26CDE"/>
    <w:pPr>
      <w:tabs>
        <w:tab w:val="decimal" w:pos="1021"/>
      </w:tabs>
    </w:pPr>
  </w:style>
  <w:style w:type="paragraph" w:customStyle="1" w:styleId="accttwolines">
    <w:name w:val="acct two lines"/>
    <w:aliases w:val="a2l"/>
    <w:basedOn w:val="Normal"/>
    <w:rsid w:val="00F26CDE"/>
    <w:pPr>
      <w:spacing w:after="240"/>
      <w:ind w:left="142" w:hanging="142"/>
    </w:pPr>
  </w:style>
  <w:style w:type="paragraph" w:customStyle="1" w:styleId="accttwolinesnospaceafter">
    <w:name w:val="acct two lines no space after"/>
    <w:aliases w:val="a2ln"/>
    <w:basedOn w:val="Normal"/>
    <w:rsid w:val="00F26CDE"/>
    <w:pPr>
      <w:ind w:left="142" w:hanging="142"/>
    </w:pPr>
  </w:style>
  <w:style w:type="paragraph" w:customStyle="1" w:styleId="blocknospaceafter">
    <w:name w:val="block no space after"/>
    <w:aliases w:val="bn"/>
    <w:basedOn w:val="block"/>
    <w:rsid w:val="00F26CDE"/>
    <w:pPr>
      <w:spacing w:after="0"/>
    </w:pPr>
  </w:style>
  <w:style w:type="paragraph" w:customStyle="1" w:styleId="block2nospaceafter">
    <w:name w:val="block2 no space after"/>
    <w:aliases w:val="b2n,block2 no sp"/>
    <w:basedOn w:val="block2"/>
    <w:rsid w:val="00F26CDE"/>
    <w:pPr>
      <w:spacing w:after="0"/>
    </w:pPr>
  </w:style>
  <w:style w:type="paragraph" w:customStyle="1" w:styleId="List1a">
    <w:name w:val="List 1a"/>
    <w:aliases w:val="1a"/>
    <w:basedOn w:val="Normal"/>
    <w:rsid w:val="00F26CDE"/>
    <w:pPr>
      <w:spacing w:after="260"/>
      <w:ind w:left="567" w:hanging="567"/>
    </w:pPr>
  </w:style>
  <w:style w:type="paragraph" w:customStyle="1" w:styleId="List2i">
    <w:name w:val="List 2i"/>
    <w:aliases w:val="2i"/>
    <w:basedOn w:val="Normal"/>
    <w:rsid w:val="00F26CDE"/>
    <w:pPr>
      <w:spacing w:after="260"/>
      <w:ind w:left="1134" w:hanging="567"/>
    </w:pPr>
  </w:style>
  <w:style w:type="paragraph" w:styleId="MacroText">
    <w:name w:val="macro"/>
    <w:link w:val="MacroTextChar"/>
    <w:semiHidden/>
    <w:rsid w:val="00F26CDE"/>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F26CDE"/>
    <w:rPr>
      <w:rFonts w:ascii="Courier New" w:eastAsia="Times New Roman" w:hAnsi="Courier New" w:cs="Times New Roman"/>
      <w:sz w:val="20"/>
      <w:szCs w:val="20"/>
      <w:lang w:val="en-AU" w:bidi="ar-SA"/>
    </w:rPr>
  </w:style>
  <w:style w:type="paragraph" w:styleId="TOC1">
    <w:name w:val="toc 1"/>
    <w:basedOn w:val="Normal"/>
    <w:autoRedefine/>
    <w:semiHidden/>
    <w:rsid w:val="00F26CDE"/>
    <w:pPr>
      <w:tabs>
        <w:tab w:val="right" w:pos="8221"/>
      </w:tabs>
      <w:spacing w:before="260" w:line="240" w:lineRule="auto"/>
      <w:ind w:left="851" w:right="567" w:hanging="851"/>
    </w:pPr>
    <w:rPr>
      <w:sz w:val="28"/>
    </w:rPr>
  </w:style>
  <w:style w:type="paragraph" w:styleId="TOC2">
    <w:name w:val="toc 2"/>
    <w:basedOn w:val="TOC1"/>
    <w:autoRedefine/>
    <w:semiHidden/>
    <w:rsid w:val="00F26CDE"/>
    <w:pPr>
      <w:spacing w:before="0"/>
    </w:pPr>
    <w:rPr>
      <w:sz w:val="24"/>
    </w:rPr>
  </w:style>
  <w:style w:type="paragraph" w:styleId="TOC3">
    <w:name w:val="toc 3"/>
    <w:basedOn w:val="TOC2"/>
    <w:autoRedefine/>
    <w:semiHidden/>
    <w:rsid w:val="00F26CDE"/>
    <w:pPr>
      <w:ind w:left="1418" w:hanging="1418"/>
    </w:pPr>
  </w:style>
  <w:style w:type="paragraph" w:styleId="TOC4">
    <w:name w:val="toc 4"/>
    <w:basedOn w:val="TOC3"/>
    <w:autoRedefine/>
    <w:semiHidden/>
    <w:rsid w:val="00F26CDE"/>
  </w:style>
  <w:style w:type="paragraph" w:customStyle="1" w:styleId="zcompanyname">
    <w:name w:val="zcompany name"/>
    <w:aliases w:val="cn"/>
    <w:basedOn w:val="Normal"/>
    <w:rsid w:val="00F26CDE"/>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F26CDE"/>
  </w:style>
  <w:style w:type="paragraph" w:customStyle="1" w:styleId="zreportaddinfo">
    <w:name w:val="zreport addinfo"/>
    <w:basedOn w:val="Normal"/>
    <w:rsid w:val="00F26CDE"/>
    <w:pPr>
      <w:framePr w:wrap="around" w:hAnchor="page" w:xAlign="center" w:yAlign="bottom"/>
      <w:jc w:val="center"/>
    </w:pPr>
    <w:rPr>
      <w:noProof/>
      <w:sz w:val="20"/>
    </w:rPr>
  </w:style>
  <w:style w:type="paragraph" w:customStyle="1" w:styleId="zreportaddinfoit">
    <w:name w:val="zreport addinfoit"/>
    <w:basedOn w:val="Normal"/>
    <w:rsid w:val="00F26CDE"/>
    <w:pPr>
      <w:framePr w:wrap="around" w:hAnchor="page" w:xAlign="center" w:yAlign="bottom"/>
      <w:jc w:val="center"/>
    </w:pPr>
    <w:rPr>
      <w:i/>
      <w:sz w:val="20"/>
    </w:rPr>
  </w:style>
  <w:style w:type="paragraph" w:customStyle="1" w:styleId="zreportname">
    <w:name w:val="zreport name"/>
    <w:aliases w:val="rn"/>
    <w:basedOn w:val="Normal"/>
    <w:rsid w:val="00F26CDE"/>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F26CDE"/>
    <w:pPr>
      <w:framePr w:wrap="around"/>
      <w:spacing w:line="360" w:lineRule="exact"/>
    </w:pPr>
    <w:rPr>
      <w:sz w:val="32"/>
    </w:rPr>
  </w:style>
  <w:style w:type="paragraph" w:customStyle="1" w:styleId="BodyTexthalfspaceafter">
    <w:name w:val="Body Text half space after"/>
    <w:aliases w:val="hs"/>
    <w:basedOn w:val="BodyText"/>
    <w:rsid w:val="00F26CDE"/>
    <w:pPr>
      <w:spacing w:after="130"/>
    </w:pPr>
  </w:style>
  <w:style w:type="paragraph" w:customStyle="1" w:styleId="ind">
    <w:name w:val="*ind"/>
    <w:basedOn w:val="BodyText"/>
    <w:rsid w:val="00F26CDE"/>
    <w:pPr>
      <w:spacing w:after="260"/>
      <w:ind w:left="340" w:hanging="340"/>
    </w:pPr>
  </w:style>
  <w:style w:type="paragraph" w:customStyle="1" w:styleId="acctindenthalfspaceafter">
    <w:name w:val="acct indent half space after"/>
    <w:aliases w:val="aihs"/>
    <w:basedOn w:val="acctindent"/>
    <w:rsid w:val="00F26CDE"/>
    <w:pPr>
      <w:spacing w:after="130"/>
    </w:pPr>
  </w:style>
  <w:style w:type="paragraph" w:customStyle="1" w:styleId="keeptogethernormal">
    <w:name w:val="keep together normal"/>
    <w:aliases w:val="ktn"/>
    <w:basedOn w:val="Normal"/>
    <w:rsid w:val="00F26CDE"/>
    <w:pPr>
      <w:keepNext/>
      <w:keepLines/>
    </w:pPr>
  </w:style>
  <w:style w:type="paragraph" w:customStyle="1" w:styleId="nineptheading">
    <w:name w:val="nine pt heading"/>
    <w:aliases w:val="9h"/>
    <w:basedOn w:val="nineptbodytext"/>
    <w:rsid w:val="00F26CDE"/>
    <w:rPr>
      <w:b/>
      <w:bCs/>
    </w:rPr>
  </w:style>
  <w:style w:type="paragraph" w:customStyle="1" w:styleId="nineptbodytext">
    <w:name w:val="nine pt body text"/>
    <w:aliases w:val="9bt"/>
    <w:basedOn w:val="nineptnormal"/>
    <w:rsid w:val="00F26CDE"/>
    <w:pPr>
      <w:spacing w:after="220"/>
    </w:pPr>
  </w:style>
  <w:style w:type="paragraph" w:customStyle="1" w:styleId="nineptnormal">
    <w:name w:val="nine pt normal"/>
    <w:aliases w:val="9n"/>
    <w:basedOn w:val="Normal"/>
    <w:rsid w:val="00F26CDE"/>
    <w:pPr>
      <w:spacing w:line="220" w:lineRule="atLeast"/>
    </w:pPr>
    <w:rPr>
      <w:sz w:val="18"/>
    </w:rPr>
  </w:style>
  <w:style w:type="paragraph" w:customStyle="1" w:styleId="nineptheadingcentred">
    <w:name w:val="nine pt heading centred"/>
    <w:aliases w:val="9hc"/>
    <w:basedOn w:val="nineptheading"/>
    <w:rsid w:val="00F26CDE"/>
    <w:pPr>
      <w:jc w:val="center"/>
    </w:pPr>
  </w:style>
  <w:style w:type="paragraph" w:customStyle="1" w:styleId="heading">
    <w:name w:val="heading"/>
    <w:aliases w:val="h"/>
    <w:basedOn w:val="BodyText"/>
    <w:rsid w:val="00F26CDE"/>
    <w:pPr>
      <w:spacing w:after="260"/>
    </w:pPr>
    <w:rPr>
      <w:b/>
    </w:rPr>
  </w:style>
  <w:style w:type="paragraph" w:customStyle="1" w:styleId="headingcentred">
    <w:name w:val="heading centred"/>
    <w:aliases w:val="hc"/>
    <w:basedOn w:val="heading"/>
    <w:rsid w:val="00F26CDE"/>
    <w:pPr>
      <w:jc w:val="center"/>
    </w:pPr>
  </w:style>
  <w:style w:type="paragraph" w:customStyle="1" w:styleId="Normalcentred">
    <w:name w:val="Normal centred"/>
    <w:aliases w:val="nc"/>
    <w:basedOn w:val="acctcolumnheadingnospaceafter"/>
    <w:rsid w:val="00F26CDE"/>
  </w:style>
  <w:style w:type="paragraph" w:customStyle="1" w:styleId="nineptheadingcentredbold">
    <w:name w:val="nine pt heading centred bold"/>
    <w:aliases w:val="9hcb"/>
    <w:basedOn w:val="Normal"/>
    <w:rsid w:val="00F26CDE"/>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F26CDE"/>
    <w:pPr>
      <w:ind w:left="-57" w:right="-57"/>
    </w:pPr>
  </w:style>
  <w:style w:type="paragraph" w:customStyle="1" w:styleId="nineptnormalheadinghalfspace">
    <w:name w:val="nine pt normal heading half space"/>
    <w:aliases w:val="9nhhs"/>
    <w:basedOn w:val="nineptnormalheading"/>
    <w:rsid w:val="00F26CDE"/>
    <w:pPr>
      <w:spacing w:after="80"/>
    </w:pPr>
  </w:style>
  <w:style w:type="paragraph" w:customStyle="1" w:styleId="nineptnormalheading">
    <w:name w:val="nine pt normal heading"/>
    <w:aliases w:val="9nh"/>
    <w:basedOn w:val="nineptnormal"/>
    <w:rsid w:val="00F26CDE"/>
    <w:rPr>
      <w:b/>
    </w:rPr>
  </w:style>
  <w:style w:type="paragraph" w:customStyle="1" w:styleId="nineptcolumntab1">
    <w:name w:val="nine pt column tab1"/>
    <w:aliases w:val="a91"/>
    <w:basedOn w:val="nineptnormal"/>
    <w:rsid w:val="00F26CDE"/>
    <w:pPr>
      <w:tabs>
        <w:tab w:val="decimal" w:pos="737"/>
      </w:tabs>
    </w:pPr>
  </w:style>
  <w:style w:type="paragraph" w:customStyle="1" w:styleId="nineptnormalitalicheading">
    <w:name w:val="nine pt normal italic heading"/>
    <w:aliases w:val="9nith"/>
    <w:basedOn w:val="nineptnormalheading"/>
    <w:rsid w:val="00F26CDE"/>
    <w:rPr>
      <w:i/>
      <w:iCs/>
    </w:rPr>
  </w:style>
  <w:style w:type="paragraph" w:customStyle="1" w:styleId="Normalheadingcentred">
    <w:name w:val="Normal heading centred"/>
    <w:aliases w:val="nhc"/>
    <w:basedOn w:val="Normalheading"/>
    <w:rsid w:val="00F26CDE"/>
    <w:pPr>
      <w:jc w:val="center"/>
    </w:pPr>
  </w:style>
  <w:style w:type="paragraph" w:customStyle="1" w:styleId="Normalheading">
    <w:name w:val="Normal heading"/>
    <w:aliases w:val="nh"/>
    <w:basedOn w:val="Normal"/>
    <w:rsid w:val="00F26CDE"/>
    <w:rPr>
      <w:b/>
      <w:bCs/>
    </w:rPr>
  </w:style>
  <w:style w:type="paragraph" w:customStyle="1" w:styleId="ListBullethalfspaceafter">
    <w:name w:val="List Bullet half space after"/>
    <w:aliases w:val="lbhs"/>
    <w:basedOn w:val="ListBullet"/>
    <w:rsid w:val="00F26CDE"/>
    <w:pPr>
      <w:spacing w:after="130"/>
    </w:pPr>
  </w:style>
  <w:style w:type="paragraph" w:customStyle="1" w:styleId="accttwofigurescents">
    <w:name w:val="acct two figures cents"/>
    <w:aliases w:val="a2c,acct two figures ¢ sign"/>
    <w:basedOn w:val="Normal"/>
    <w:rsid w:val="00F26CDE"/>
    <w:pPr>
      <w:tabs>
        <w:tab w:val="decimal" w:pos="284"/>
      </w:tabs>
    </w:pPr>
  </w:style>
  <w:style w:type="paragraph" w:customStyle="1" w:styleId="accttwofiguresdecimal">
    <w:name w:val="acct two figures decimal"/>
    <w:aliases w:val="a2d"/>
    <w:basedOn w:val="Normal"/>
    <w:rsid w:val="00F26CDE"/>
    <w:pPr>
      <w:tabs>
        <w:tab w:val="decimal" w:pos="510"/>
      </w:tabs>
    </w:pPr>
  </w:style>
  <w:style w:type="paragraph" w:customStyle="1" w:styleId="NormalIndent1">
    <w:name w:val="Normal Indent1"/>
    <w:basedOn w:val="Normal"/>
    <w:rsid w:val="00F26CDE"/>
    <w:pPr>
      <w:ind w:left="142"/>
    </w:pPr>
  </w:style>
  <w:style w:type="paragraph" w:customStyle="1" w:styleId="ListBullet2nospaceafter">
    <w:name w:val="List Bullet 2 no space after"/>
    <w:aliases w:val="lb2n"/>
    <w:basedOn w:val="ListBullet2"/>
    <w:rsid w:val="00F26CDE"/>
    <w:pPr>
      <w:spacing w:after="0"/>
    </w:pPr>
  </w:style>
  <w:style w:type="paragraph" w:customStyle="1" w:styleId="ListBullet2halfspaceafter">
    <w:name w:val="List Bullet 2 half space after"/>
    <w:aliases w:val="lb2hs"/>
    <w:basedOn w:val="ListBullet2"/>
    <w:rsid w:val="00F26CDE"/>
    <w:pPr>
      <w:spacing w:after="130"/>
    </w:pPr>
  </w:style>
  <w:style w:type="paragraph" w:customStyle="1" w:styleId="BodyTextIndentitalichalfspafter">
    <w:name w:val="Body Text Indent italic half sp after"/>
    <w:aliases w:val="iitalhs"/>
    <w:basedOn w:val="BodyTextIndentitalic"/>
    <w:rsid w:val="00F26CDE"/>
    <w:pPr>
      <w:spacing w:after="130"/>
    </w:pPr>
  </w:style>
  <w:style w:type="paragraph" w:customStyle="1" w:styleId="BodyTextIndentitalic">
    <w:name w:val="Body Text Indent italic"/>
    <w:aliases w:val="iital"/>
    <w:basedOn w:val="BodyTextIndent"/>
    <w:rsid w:val="00F26CDE"/>
    <w:rPr>
      <w:i/>
      <w:iCs/>
    </w:rPr>
  </w:style>
  <w:style w:type="paragraph" w:customStyle="1" w:styleId="BodyTextIndenthalfspaceafter">
    <w:name w:val="Body Text Indent half space after"/>
    <w:aliases w:val="ihs"/>
    <w:basedOn w:val="BodyTextIndent"/>
    <w:rsid w:val="00F26CDE"/>
    <w:pPr>
      <w:spacing w:after="130"/>
    </w:pPr>
  </w:style>
  <w:style w:type="paragraph" w:customStyle="1" w:styleId="BodyTextonepointafter">
    <w:name w:val="Body Text one point after"/>
    <w:aliases w:val="bt1"/>
    <w:basedOn w:val="BodyText"/>
    <w:rsid w:val="00F26CDE"/>
    <w:pPr>
      <w:spacing w:after="20"/>
    </w:pPr>
  </w:style>
  <w:style w:type="paragraph" w:customStyle="1" w:styleId="keeptogether">
    <w:name w:val="keep together"/>
    <w:aliases w:val="kt"/>
    <w:basedOn w:val="BodyText"/>
    <w:rsid w:val="00F26CDE"/>
    <w:pPr>
      <w:keepNext/>
      <w:keepLines/>
      <w:spacing w:after="260"/>
    </w:pPr>
  </w:style>
  <w:style w:type="paragraph" w:customStyle="1" w:styleId="acctthreecolumns">
    <w:name w:val="acct three columns"/>
    <w:aliases w:val="a3,acct three figures"/>
    <w:basedOn w:val="Normal"/>
    <w:rsid w:val="00F26CDE"/>
    <w:pPr>
      <w:tabs>
        <w:tab w:val="decimal" w:pos="1361"/>
      </w:tabs>
    </w:pPr>
  </w:style>
  <w:style w:type="paragraph" w:customStyle="1" w:styleId="acctthreecolumnsshorternumber">
    <w:name w:val="acct three columns shorter number"/>
    <w:aliases w:val="a3-"/>
    <w:basedOn w:val="Normal"/>
    <w:rsid w:val="00F26CDE"/>
    <w:pPr>
      <w:tabs>
        <w:tab w:val="decimal" w:pos="1021"/>
      </w:tabs>
    </w:pPr>
  </w:style>
  <w:style w:type="character" w:styleId="FootnoteReference">
    <w:name w:val="footnote reference"/>
    <w:aliases w:val="fr"/>
    <w:semiHidden/>
    <w:rsid w:val="00F26CDE"/>
    <w:rPr>
      <w:position w:val="6"/>
      <w:sz w:val="14"/>
    </w:rPr>
  </w:style>
  <w:style w:type="paragraph" w:customStyle="1" w:styleId="tabletext">
    <w:name w:val="table text"/>
    <w:aliases w:val="tt"/>
    <w:basedOn w:val="Normal"/>
    <w:rsid w:val="00F26CDE"/>
    <w:pPr>
      <w:spacing w:before="130" w:after="130"/>
    </w:pPr>
  </w:style>
  <w:style w:type="paragraph" w:customStyle="1" w:styleId="BodyTextitalic">
    <w:name w:val="Body Text italic"/>
    <w:basedOn w:val="BodyText"/>
    <w:rsid w:val="00F26CDE"/>
    <w:pPr>
      <w:spacing w:after="260"/>
    </w:pPr>
    <w:rPr>
      <w:i/>
      <w:iCs/>
    </w:rPr>
  </w:style>
  <w:style w:type="paragraph" w:customStyle="1" w:styleId="BodyTextIndentnosp">
    <w:name w:val="Body Text Indent no sp"/>
    <w:aliases w:val="in,indent no space after"/>
    <w:basedOn w:val="BodyTextIndent"/>
    <w:rsid w:val="00F26CDE"/>
    <w:pPr>
      <w:spacing w:after="0"/>
    </w:pPr>
  </w:style>
  <w:style w:type="paragraph" w:customStyle="1" w:styleId="acctfourfiguresdecimal">
    <w:name w:val="acct four figures decimal"/>
    <w:aliases w:val="a4d"/>
    <w:basedOn w:val="Normal"/>
    <w:rsid w:val="00F26CDE"/>
    <w:pPr>
      <w:tabs>
        <w:tab w:val="decimal" w:pos="383"/>
      </w:tabs>
    </w:pPr>
  </w:style>
  <w:style w:type="paragraph" w:customStyle="1" w:styleId="headingnospaceafter">
    <w:name w:val="heading no space after"/>
    <w:aliases w:val="hn,heading no space"/>
    <w:basedOn w:val="heading"/>
    <w:rsid w:val="00F26CDE"/>
    <w:pPr>
      <w:spacing w:after="0"/>
    </w:pPr>
  </w:style>
  <w:style w:type="paragraph" w:customStyle="1" w:styleId="acctnotecolumndecimal">
    <w:name w:val="acct note column decimal"/>
    <w:aliases w:val="and"/>
    <w:basedOn w:val="Normal"/>
    <w:rsid w:val="00F26CDE"/>
    <w:pPr>
      <w:tabs>
        <w:tab w:val="decimal" w:pos="425"/>
      </w:tabs>
    </w:pPr>
  </w:style>
  <w:style w:type="paragraph" w:customStyle="1" w:styleId="index">
    <w:name w:val="index"/>
    <w:aliases w:val="ix"/>
    <w:basedOn w:val="BodyText"/>
    <w:rsid w:val="00F26CDE"/>
    <w:pPr>
      <w:numPr>
        <w:numId w:val="4"/>
      </w:numPr>
      <w:spacing w:after="20"/>
    </w:pPr>
  </w:style>
  <w:style w:type="paragraph" w:customStyle="1" w:styleId="nineptbodytextbullet">
    <w:name w:val="nine pt body text bullet"/>
    <w:aliases w:val="9btb"/>
    <w:basedOn w:val="nineptbodytext"/>
    <w:rsid w:val="00F26CDE"/>
    <w:pPr>
      <w:tabs>
        <w:tab w:val="num" w:pos="284"/>
      </w:tabs>
      <w:spacing w:after="180"/>
      <w:ind w:left="284" w:hanging="284"/>
    </w:pPr>
  </w:style>
  <w:style w:type="paragraph" w:customStyle="1" w:styleId="nineptnormalbullet">
    <w:name w:val="nine pt normal bullet"/>
    <w:aliases w:val="9nb"/>
    <w:basedOn w:val="nineptnormal"/>
    <w:rsid w:val="00F26CDE"/>
    <w:pPr>
      <w:tabs>
        <w:tab w:val="num" w:pos="284"/>
      </w:tabs>
      <w:ind w:left="284" w:hanging="284"/>
    </w:pPr>
  </w:style>
  <w:style w:type="paragraph" w:customStyle="1" w:styleId="ninepttabletextblockbullet">
    <w:name w:val="nine pt table text block bullet"/>
    <w:aliases w:val="9ttbb"/>
    <w:basedOn w:val="ninepttabletextblock"/>
    <w:rsid w:val="00F26CDE"/>
    <w:pPr>
      <w:tabs>
        <w:tab w:val="num" w:pos="652"/>
      </w:tabs>
      <w:ind w:left="652" w:hanging="227"/>
    </w:pPr>
  </w:style>
  <w:style w:type="paragraph" w:customStyle="1" w:styleId="ninepttabletextblock">
    <w:name w:val="nine pt table text block"/>
    <w:aliases w:val="9ttbk"/>
    <w:basedOn w:val="Normal"/>
    <w:rsid w:val="00F26CDE"/>
    <w:pPr>
      <w:spacing w:after="60" w:line="220" w:lineRule="atLeast"/>
      <w:ind w:left="425"/>
    </w:pPr>
    <w:rPr>
      <w:sz w:val="18"/>
    </w:rPr>
  </w:style>
  <w:style w:type="paragraph" w:customStyle="1" w:styleId="block2bullet">
    <w:name w:val="block2bullet"/>
    <w:aliases w:val="b2b"/>
    <w:basedOn w:val="block2"/>
    <w:rsid w:val="00F26CDE"/>
    <w:pPr>
      <w:tabs>
        <w:tab w:val="num" w:pos="1474"/>
      </w:tabs>
      <w:ind w:left="1474" w:hanging="340"/>
    </w:pPr>
  </w:style>
  <w:style w:type="paragraph" w:customStyle="1" w:styleId="tabletextheading">
    <w:name w:val="table text heading"/>
    <w:aliases w:val="tth"/>
    <w:basedOn w:val="tabletext"/>
    <w:rsid w:val="00F26CDE"/>
    <w:rPr>
      <w:b/>
      <w:bCs/>
    </w:rPr>
  </w:style>
  <w:style w:type="paragraph" w:customStyle="1" w:styleId="acctfourfiguresyears">
    <w:name w:val="acct four figures years"/>
    <w:aliases w:val="a4y"/>
    <w:basedOn w:val="Normal"/>
    <w:rsid w:val="00F26CDE"/>
    <w:pPr>
      <w:tabs>
        <w:tab w:val="decimal" w:pos="227"/>
        <w:tab w:val="num" w:pos="567"/>
      </w:tabs>
      <w:ind w:left="567" w:hanging="567"/>
    </w:pPr>
  </w:style>
  <w:style w:type="paragraph" w:customStyle="1" w:styleId="accttwofiguresyears">
    <w:name w:val="acct two figures years"/>
    <w:aliases w:val="a2y"/>
    <w:basedOn w:val="Normal"/>
    <w:rsid w:val="00F26CDE"/>
    <w:pPr>
      <w:tabs>
        <w:tab w:val="decimal" w:pos="482"/>
      </w:tabs>
    </w:pPr>
  </w:style>
  <w:style w:type="paragraph" w:customStyle="1" w:styleId="Foreigncurrencytable">
    <w:name w:val="Foreign currency table"/>
    <w:basedOn w:val="Normal"/>
    <w:rsid w:val="00F26CDE"/>
    <w:pPr>
      <w:tabs>
        <w:tab w:val="decimal" w:pos="567"/>
      </w:tabs>
    </w:pPr>
  </w:style>
  <w:style w:type="paragraph" w:customStyle="1" w:styleId="headingitalicnospaceafter">
    <w:name w:val="heading italic no space after"/>
    <w:aliases w:val="hin"/>
    <w:basedOn w:val="Normal"/>
    <w:rsid w:val="00F26CDE"/>
    <w:rPr>
      <w:i/>
      <w:iCs/>
    </w:rPr>
  </w:style>
  <w:style w:type="paragraph" w:customStyle="1" w:styleId="accttwofigures0">
    <w:name w:val="acct two figures %"/>
    <w:aliases w:val="a2%"/>
    <w:basedOn w:val="Normal"/>
    <w:rsid w:val="00F26CDE"/>
    <w:pPr>
      <w:tabs>
        <w:tab w:val="decimal" w:pos="794"/>
      </w:tabs>
    </w:pPr>
  </w:style>
  <w:style w:type="paragraph" w:customStyle="1" w:styleId="accttwofigures2a22">
    <w:name w:val="acct two figures %2.a2%2"/>
    <w:basedOn w:val="Normal"/>
    <w:rsid w:val="00F26CDE"/>
    <w:pPr>
      <w:tabs>
        <w:tab w:val="decimal" w:pos="510"/>
      </w:tabs>
    </w:pPr>
  </w:style>
  <w:style w:type="paragraph" w:customStyle="1" w:styleId="blocklist">
    <w:name w:val="block list"/>
    <w:aliases w:val="blist"/>
    <w:basedOn w:val="block"/>
    <w:rsid w:val="00F26CDE"/>
    <w:pPr>
      <w:ind w:left="1134" w:hanging="567"/>
    </w:pPr>
  </w:style>
  <w:style w:type="paragraph" w:customStyle="1" w:styleId="blocklist2">
    <w:name w:val="block list2"/>
    <w:aliases w:val="blist2"/>
    <w:basedOn w:val="blocklist"/>
    <w:rsid w:val="00F26CDE"/>
    <w:pPr>
      <w:ind w:left="1701"/>
    </w:pPr>
  </w:style>
  <w:style w:type="paragraph" w:customStyle="1" w:styleId="acctfourfigureslongernumber">
    <w:name w:val="acct four figures longer number"/>
    <w:aliases w:val="a4+"/>
    <w:basedOn w:val="Normal"/>
    <w:rsid w:val="00F26CDE"/>
    <w:pPr>
      <w:tabs>
        <w:tab w:val="decimal" w:pos="851"/>
      </w:tabs>
    </w:pPr>
  </w:style>
  <w:style w:type="paragraph" w:customStyle="1" w:styleId="blockheading">
    <w:name w:val="block heading"/>
    <w:aliases w:val="bh"/>
    <w:basedOn w:val="block"/>
    <w:rsid w:val="00F26CDE"/>
    <w:pPr>
      <w:keepNext/>
      <w:keepLines/>
      <w:spacing w:before="70"/>
    </w:pPr>
    <w:rPr>
      <w:b/>
    </w:rPr>
  </w:style>
  <w:style w:type="paragraph" w:customStyle="1" w:styleId="blockheadingitalicnosp">
    <w:name w:val="block heading italic no sp"/>
    <w:aliases w:val="bhin"/>
    <w:basedOn w:val="blockheadingitalic"/>
    <w:rsid w:val="00F26CDE"/>
    <w:pPr>
      <w:spacing w:after="0"/>
    </w:pPr>
  </w:style>
  <w:style w:type="paragraph" w:customStyle="1" w:styleId="blockheadingitalic">
    <w:name w:val="block heading italic"/>
    <w:aliases w:val="bhi"/>
    <w:basedOn w:val="blockheadingitalicbold"/>
    <w:rsid w:val="00F26CDE"/>
    <w:rPr>
      <w:b w:val="0"/>
    </w:rPr>
  </w:style>
  <w:style w:type="paragraph" w:customStyle="1" w:styleId="blockheadingitalicbold">
    <w:name w:val="block heading italic bold"/>
    <w:aliases w:val="bhib"/>
    <w:basedOn w:val="blockheading"/>
    <w:rsid w:val="00F26CDE"/>
    <w:rPr>
      <w:i/>
    </w:rPr>
  </w:style>
  <w:style w:type="paragraph" w:customStyle="1" w:styleId="blockheadingnosp">
    <w:name w:val="block heading no sp"/>
    <w:aliases w:val="bhn,block heading no space after"/>
    <w:basedOn w:val="blockheading"/>
    <w:rsid w:val="00F26CDE"/>
    <w:pPr>
      <w:spacing w:after="0"/>
    </w:pPr>
  </w:style>
  <w:style w:type="paragraph" w:customStyle="1" w:styleId="smallreturn">
    <w:name w:val="small return"/>
    <w:aliases w:val="sr"/>
    <w:basedOn w:val="Normal"/>
    <w:rsid w:val="00F26CDE"/>
    <w:pPr>
      <w:spacing w:line="130" w:lineRule="exact"/>
    </w:pPr>
  </w:style>
  <w:style w:type="paragraph" w:customStyle="1" w:styleId="headingbolditalicnospaceafter">
    <w:name w:val="heading bold italic no space after"/>
    <w:aliases w:val="hbin"/>
    <w:basedOn w:val="headingbolditalic"/>
    <w:rsid w:val="00F26CDE"/>
    <w:pPr>
      <w:spacing w:after="0"/>
    </w:pPr>
  </w:style>
  <w:style w:type="paragraph" w:customStyle="1" w:styleId="headingbolditalic">
    <w:name w:val="heading bold italic"/>
    <w:aliases w:val="hbi"/>
    <w:basedOn w:val="heading"/>
    <w:rsid w:val="00F26CDE"/>
    <w:rPr>
      <w:i/>
    </w:rPr>
  </w:style>
  <w:style w:type="paragraph" w:customStyle="1" w:styleId="acctstatementheadingashorter">
    <w:name w:val="acct statement heading (a) shorter"/>
    <w:aliases w:val="asas"/>
    <w:basedOn w:val="Normal"/>
    <w:rsid w:val="00F26CDE"/>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F26CDE"/>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F26CDE"/>
    <w:pPr>
      <w:ind w:left="568" w:hanging="284"/>
    </w:pPr>
  </w:style>
  <w:style w:type="paragraph" w:customStyle="1" w:styleId="acctindenttabs">
    <w:name w:val="acct indent+tabs"/>
    <w:aliases w:val="ait"/>
    <w:basedOn w:val="acctindent"/>
    <w:rsid w:val="00F26CDE"/>
    <w:pPr>
      <w:tabs>
        <w:tab w:val="left" w:pos="851"/>
        <w:tab w:val="left" w:pos="1134"/>
      </w:tabs>
    </w:pPr>
  </w:style>
  <w:style w:type="paragraph" w:customStyle="1" w:styleId="acctindenttabsnospaceafter">
    <w:name w:val="acct indent+tabs no space after"/>
    <w:aliases w:val="aitn"/>
    <w:basedOn w:val="acctindenttabs"/>
    <w:rsid w:val="00F26CDE"/>
    <w:pPr>
      <w:spacing w:after="0"/>
    </w:pPr>
  </w:style>
  <w:style w:type="paragraph" w:customStyle="1" w:styleId="blockbullet">
    <w:name w:val="block bullet"/>
    <w:aliases w:val="bb"/>
    <w:basedOn w:val="block"/>
    <w:rsid w:val="00F26CDE"/>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F26CDE"/>
    <w:pPr>
      <w:tabs>
        <w:tab w:val="decimal" w:pos="964"/>
      </w:tabs>
    </w:pPr>
  </w:style>
  <w:style w:type="paragraph" w:customStyle="1" w:styleId="headingitalic">
    <w:name w:val="heading italic"/>
    <w:aliases w:val="hi"/>
    <w:basedOn w:val="headingbolditalic"/>
    <w:rsid w:val="00F26CDE"/>
    <w:rPr>
      <w:b w:val="0"/>
      <w:bCs/>
      <w:iCs/>
    </w:rPr>
  </w:style>
  <w:style w:type="paragraph" w:customStyle="1" w:styleId="blocklistnospaceafter">
    <w:name w:val="block list no space after"/>
    <w:aliases w:val="blistn"/>
    <w:basedOn w:val="blocklist"/>
    <w:rsid w:val="00F26CDE"/>
    <w:pPr>
      <w:spacing w:after="0"/>
    </w:pPr>
  </w:style>
  <w:style w:type="paragraph" w:customStyle="1" w:styleId="eightptnormal">
    <w:name w:val="eight pt normal"/>
    <w:aliases w:val="8n"/>
    <w:basedOn w:val="Normal"/>
    <w:rsid w:val="00F26CDE"/>
    <w:pPr>
      <w:spacing w:line="200" w:lineRule="atLeast"/>
    </w:pPr>
    <w:rPr>
      <w:sz w:val="16"/>
    </w:rPr>
  </w:style>
  <w:style w:type="paragraph" w:customStyle="1" w:styleId="eightptcolumnheading">
    <w:name w:val="eight pt column heading"/>
    <w:aliases w:val="8ch"/>
    <w:basedOn w:val="eightptnormal"/>
    <w:rsid w:val="00F26CDE"/>
    <w:pPr>
      <w:jc w:val="center"/>
    </w:pPr>
  </w:style>
  <w:style w:type="paragraph" w:customStyle="1" w:styleId="eightptnormalheadingcentred">
    <w:name w:val="eight pt normal heading centred"/>
    <w:aliases w:val="8nhc"/>
    <w:basedOn w:val="eightptnormalheading"/>
    <w:rsid w:val="00F26CDE"/>
    <w:pPr>
      <w:jc w:val="center"/>
    </w:pPr>
    <w:rPr>
      <w:bCs w:val="0"/>
    </w:rPr>
  </w:style>
  <w:style w:type="paragraph" w:customStyle="1" w:styleId="eightptnormalheading">
    <w:name w:val="eight pt normal heading"/>
    <w:aliases w:val="8nh"/>
    <w:basedOn w:val="eightptnormal"/>
    <w:rsid w:val="00F26CDE"/>
    <w:rPr>
      <w:b/>
      <w:bCs/>
    </w:rPr>
  </w:style>
  <w:style w:type="paragraph" w:customStyle="1" w:styleId="eightptbodytextheading">
    <w:name w:val="eight pt body text heading"/>
    <w:aliases w:val="8h"/>
    <w:basedOn w:val="eightptbodytext"/>
    <w:rsid w:val="00F26CDE"/>
    <w:rPr>
      <w:b/>
      <w:bCs/>
    </w:rPr>
  </w:style>
  <w:style w:type="paragraph" w:customStyle="1" w:styleId="eightptbodytext">
    <w:name w:val="eight pt body text"/>
    <w:aliases w:val="8bt"/>
    <w:basedOn w:val="eightptnormal"/>
    <w:rsid w:val="00F26CDE"/>
    <w:pPr>
      <w:spacing w:after="200"/>
    </w:pPr>
  </w:style>
  <w:style w:type="paragraph" w:customStyle="1" w:styleId="eightptcolumntabs">
    <w:name w:val="eight pt column tabs"/>
    <w:aliases w:val="a8"/>
    <w:basedOn w:val="eightptnormal"/>
    <w:rsid w:val="00F26CDE"/>
    <w:pPr>
      <w:tabs>
        <w:tab w:val="decimal" w:pos="482"/>
      </w:tabs>
      <w:ind w:left="-57" w:right="-57"/>
    </w:pPr>
  </w:style>
  <w:style w:type="paragraph" w:customStyle="1" w:styleId="eightpthalfspaceafter">
    <w:name w:val="eight pt half space after"/>
    <w:aliases w:val="8hs"/>
    <w:basedOn w:val="eightptnormal"/>
    <w:rsid w:val="00F26CDE"/>
    <w:pPr>
      <w:spacing w:after="100"/>
    </w:pPr>
  </w:style>
  <w:style w:type="paragraph" w:customStyle="1" w:styleId="eightptcolumnheadingspace">
    <w:name w:val="eight pt column heading+space"/>
    <w:aliases w:val="8chs"/>
    <w:basedOn w:val="eightptcolumnheading"/>
    <w:rsid w:val="00F26CDE"/>
    <w:pPr>
      <w:spacing w:after="200"/>
    </w:pPr>
  </w:style>
  <w:style w:type="paragraph" w:customStyle="1" w:styleId="eightptblocknosp">
    <w:name w:val="eight pt block no sp"/>
    <w:aliases w:val="8bn"/>
    <w:basedOn w:val="eightptblock"/>
    <w:rsid w:val="00F26CDE"/>
    <w:pPr>
      <w:spacing w:after="0"/>
    </w:pPr>
  </w:style>
  <w:style w:type="paragraph" w:customStyle="1" w:styleId="eightptblock">
    <w:name w:val="eight pt block"/>
    <w:aliases w:val="8b"/>
    <w:basedOn w:val="Normal"/>
    <w:rsid w:val="00F26CDE"/>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F26CDE"/>
    <w:pPr>
      <w:spacing w:before="80" w:after="80"/>
    </w:pPr>
  </w:style>
  <w:style w:type="paragraph" w:customStyle="1" w:styleId="eightptcolumntabs2">
    <w:name w:val="eight pt column tabs2"/>
    <w:aliases w:val="a82"/>
    <w:basedOn w:val="eightptnormal"/>
    <w:rsid w:val="00F26CDE"/>
    <w:pPr>
      <w:tabs>
        <w:tab w:val="decimal" w:pos="539"/>
      </w:tabs>
      <w:ind w:left="-57" w:right="-57"/>
    </w:pPr>
  </w:style>
  <w:style w:type="paragraph" w:customStyle="1" w:styleId="acctstatementheadingshorter2">
    <w:name w:val="acct statement heading shorter2"/>
    <w:aliases w:val="as-2"/>
    <w:basedOn w:val="acctstatementheading"/>
    <w:rsid w:val="00F26CDE"/>
    <w:pPr>
      <w:ind w:right="5103"/>
    </w:pPr>
  </w:style>
  <w:style w:type="paragraph" w:customStyle="1" w:styleId="accttwofigureslongernumber2">
    <w:name w:val="acct two figures longer number2"/>
    <w:aliases w:val="a2+2"/>
    <w:basedOn w:val="Normal"/>
    <w:rsid w:val="00F26CDE"/>
    <w:pPr>
      <w:tabs>
        <w:tab w:val="decimal" w:pos="1332"/>
      </w:tabs>
    </w:pPr>
  </w:style>
  <w:style w:type="paragraph" w:customStyle="1" w:styleId="Normalbullet">
    <w:name w:val="Normal bullet"/>
    <w:aliases w:val="nb"/>
    <w:basedOn w:val="Normal"/>
    <w:rsid w:val="00F26CDE"/>
    <w:pPr>
      <w:tabs>
        <w:tab w:val="num" w:pos="340"/>
      </w:tabs>
      <w:ind w:left="340" w:hanging="340"/>
    </w:pPr>
  </w:style>
  <w:style w:type="paragraph" w:customStyle="1" w:styleId="blockindentnosp">
    <w:name w:val="block indent no sp"/>
    <w:aliases w:val="bin,binn,block + indent"/>
    <w:basedOn w:val="blockindent"/>
    <w:rsid w:val="00F26CDE"/>
    <w:pPr>
      <w:spacing w:after="0"/>
    </w:pPr>
  </w:style>
  <w:style w:type="paragraph" w:customStyle="1" w:styleId="blockindent">
    <w:name w:val="block indent"/>
    <w:aliases w:val="bi"/>
    <w:basedOn w:val="block"/>
    <w:rsid w:val="00F26CDE"/>
    <w:pPr>
      <w:ind w:left="737" w:hanging="170"/>
    </w:pPr>
  </w:style>
  <w:style w:type="paragraph" w:customStyle="1" w:styleId="nineptnormalcentred">
    <w:name w:val="nine pt normal centred"/>
    <w:aliases w:val="9nc"/>
    <w:basedOn w:val="nineptnormal"/>
    <w:rsid w:val="00F26CDE"/>
    <w:pPr>
      <w:jc w:val="center"/>
    </w:pPr>
  </w:style>
  <w:style w:type="paragraph" w:customStyle="1" w:styleId="nineptcol">
    <w:name w:val="nine pt %col"/>
    <w:aliases w:val="9%"/>
    <w:basedOn w:val="nineptnormal"/>
    <w:rsid w:val="00F26CDE"/>
    <w:pPr>
      <w:tabs>
        <w:tab w:val="decimal" w:pos="340"/>
      </w:tabs>
    </w:pPr>
  </w:style>
  <w:style w:type="paragraph" w:customStyle="1" w:styleId="nineptcolumntab">
    <w:name w:val="nine pt column tab"/>
    <w:aliases w:val="a9,nine pt column tabs"/>
    <w:basedOn w:val="nineptnormal"/>
    <w:rsid w:val="00F26CDE"/>
    <w:pPr>
      <w:tabs>
        <w:tab w:val="decimal" w:pos="624"/>
      </w:tabs>
      <w:spacing w:line="200" w:lineRule="atLeast"/>
    </w:pPr>
  </w:style>
  <w:style w:type="paragraph" w:customStyle="1" w:styleId="nineptnormalitalic">
    <w:name w:val="nine pt normal italic"/>
    <w:aliases w:val="9nit"/>
    <w:basedOn w:val="nineptnormal"/>
    <w:rsid w:val="00F26CDE"/>
    <w:rPr>
      <w:i/>
      <w:iCs/>
    </w:rPr>
  </w:style>
  <w:style w:type="paragraph" w:customStyle="1" w:styleId="nineptblocklistnospaceafter">
    <w:name w:val="nine pt block list no space after"/>
    <w:aliases w:val="9bln"/>
    <w:basedOn w:val="nineptblocklist"/>
    <w:rsid w:val="00F26CDE"/>
    <w:pPr>
      <w:spacing w:after="0"/>
    </w:pPr>
  </w:style>
  <w:style w:type="paragraph" w:customStyle="1" w:styleId="nineptblocklist">
    <w:name w:val="nine pt block list"/>
    <w:aliases w:val="9bl"/>
    <w:basedOn w:val="nineptblock"/>
    <w:rsid w:val="00F26CDE"/>
    <w:pPr>
      <w:ind w:left="992" w:hanging="425"/>
    </w:pPr>
  </w:style>
  <w:style w:type="paragraph" w:customStyle="1" w:styleId="nineptblock">
    <w:name w:val="nine pt block"/>
    <w:aliases w:val="9b"/>
    <w:basedOn w:val="nineptnormal"/>
    <w:rsid w:val="00F26CDE"/>
    <w:pPr>
      <w:spacing w:after="220"/>
      <w:ind w:left="567"/>
    </w:pPr>
  </w:style>
  <w:style w:type="paragraph" w:customStyle="1" w:styleId="acctfourfiguresshorternumber2">
    <w:name w:val="acct four figures shorter number2"/>
    <w:aliases w:val="a4-2"/>
    <w:basedOn w:val="Normal"/>
    <w:rsid w:val="00F26CDE"/>
    <w:pPr>
      <w:tabs>
        <w:tab w:val="decimal" w:pos="624"/>
      </w:tabs>
    </w:pPr>
  </w:style>
  <w:style w:type="paragraph" w:customStyle="1" w:styleId="nineptnormalheadingcentred">
    <w:name w:val="nine pt normal heading centred"/>
    <w:aliases w:val="9nhc"/>
    <w:basedOn w:val="nineptnormalheading"/>
    <w:rsid w:val="00F26CDE"/>
    <w:pPr>
      <w:jc w:val="center"/>
    </w:pPr>
  </w:style>
  <w:style w:type="paragraph" w:customStyle="1" w:styleId="nineptheadingcentredspace">
    <w:name w:val="nine pt heading centred + space"/>
    <w:aliases w:val="9hcs"/>
    <w:basedOn w:val="Normal"/>
    <w:rsid w:val="00F26CDE"/>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F26CDE"/>
    <w:pPr>
      <w:tabs>
        <w:tab w:val="decimal" w:pos="227"/>
      </w:tabs>
    </w:pPr>
  </w:style>
  <w:style w:type="paragraph" w:customStyle="1" w:styleId="nineptcolumntab2">
    <w:name w:val="nine pt column tab2"/>
    <w:aliases w:val="a92,nine pt column tabs2"/>
    <w:basedOn w:val="nineptnormal"/>
    <w:rsid w:val="00F26CDE"/>
    <w:pPr>
      <w:tabs>
        <w:tab w:val="decimal" w:pos="510"/>
      </w:tabs>
    </w:pPr>
  </w:style>
  <w:style w:type="paragraph" w:customStyle="1" w:styleId="nineptonepointafter">
    <w:name w:val="nine pt one point after"/>
    <w:aliases w:val="9n1"/>
    <w:basedOn w:val="nineptnormal"/>
    <w:rsid w:val="00F26CDE"/>
    <w:pPr>
      <w:spacing w:after="20"/>
    </w:pPr>
  </w:style>
  <w:style w:type="paragraph" w:customStyle="1" w:styleId="nineptblockind">
    <w:name w:val="nine pt block *ind"/>
    <w:aliases w:val="9b*ind"/>
    <w:basedOn w:val="nineptblock"/>
    <w:rsid w:val="00F26CDE"/>
    <w:pPr>
      <w:ind w:left="851" w:hanging="284"/>
    </w:pPr>
  </w:style>
  <w:style w:type="paragraph" w:customStyle="1" w:styleId="headingonepointafter">
    <w:name w:val="heading one point after"/>
    <w:aliases w:val="h1p"/>
    <w:basedOn w:val="heading"/>
    <w:rsid w:val="00F26CDE"/>
    <w:pPr>
      <w:spacing w:after="20"/>
    </w:pPr>
  </w:style>
  <w:style w:type="paragraph" w:customStyle="1" w:styleId="blockbulletnospaceafter">
    <w:name w:val="block bullet no space after"/>
    <w:aliases w:val="bbn,block bullet no sp"/>
    <w:basedOn w:val="blockbullet"/>
    <w:rsid w:val="00F26CDE"/>
    <w:pPr>
      <w:spacing w:after="0"/>
    </w:pPr>
  </w:style>
  <w:style w:type="paragraph" w:customStyle="1" w:styleId="acctstatementheadingaitalicbold">
    <w:name w:val="acct statement heading (a) italic bold"/>
    <w:aliases w:val="asaib"/>
    <w:basedOn w:val="acctstatementheadinga"/>
    <w:rsid w:val="00F26CDE"/>
    <w:pPr>
      <w:spacing w:before="0" w:after="260"/>
    </w:pPr>
    <w:rPr>
      <w:i/>
    </w:rPr>
  </w:style>
  <w:style w:type="paragraph" w:customStyle="1" w:styleId="nineptblocknosp">
    <w:name w:val="nine pt block no sp"/>
    <w:aliases w:val="9bn"/>
    <w:basedOn w:val="Normal"/>
    <w:rsid w:val="00F26CDE"/>
    <w:pPr>
      <w:spacing w:line="220" w:lineRule="atLeast"/>
      <w:ind w:left="567"/>
    </w:pPr>
    <w:rPr>
      <w:sz w:val="18"/>
    </w:rPr>
  </w:style>
  <w:style w:type="paragraph" w:customStyle="1" w:styleId="nineptnormalheadingbolditalic">
    <w:name w:val="nine pt normal heading bold italic"/>
    <w:aliases w:val="9h2"/>
    <w:basedOn w:val="nineptnormalheading"/>
    <w:rsid w:val="00F26CDE"/>
    <w:rPr>
      <w:i/>
      <w:iCs/>
    </w:rPr>
  </w:style>
  <w:style w:type="paragraph" w:customStyle="1" w:styleId="nineptnormalhalfspace">
    <w:name w:val="nine pt normal half space"/>
    <w:aliases w:val="9nhs"/>
    <w:basedOn w:val="nineptnormal"/>
    <w:rsid w:val="00F26CDE"/>
    <w:pPr>
      <w:spacing w:after="80"/>
    </w:pPr>
  </w:style>
  <w:style w:type="paragraph" w:customStyle="1" w:styleId="nineptratecol">
    <w:name w:val="nine pt rate col"/>
    <w:aliases w:val="a9r"/>
    <w:basedOn w:val="nineptnormal"/>
    <w:rsid w:val="00F26CDE"/>
    <w:pPr>
      <w:tabs>
        <w:tab w:val="decimal" w:pos="397"/>
      </w:tabs>
    </w:pPr>
  </w:style>
  <w:style w:type="paragraph" w:customStyle="1" w:styleId="nineptblockitalics">
    <w:name w:val="nine pt block italics"/>
    <w:aliases w:val="9bit"/>
    <w:basedOn w:val="nineptblock"/>
    <w:rsid w:val="00F26CD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26CDE"/>
    <w:pPr>
      <w:spacing w:after="80"/>
    </w:pPr>
  </w:style>
  <w:style w:type="paragraph" w:customStyle="1" w:styleId="nineptbodytextheading">
    <w:name w:val="nine pt body text heading"/>
    <w:aliases w:val="9bth"/>
    <w:basedOn w:val="Footer"/>
    <w:rsid w:val="00F26CDE"/>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F26CDE"/>
    <w:pPr>
      <w:jc w:val="center"/>
    </w:pPr>
  </w:style>
  <w:style w:type="paragraph" w:customStyle="1" w:styleId="nineptnormalheadingcentredwider">
    <w:name w:val="nine pt normal heading centred wider"/>
    <w:aliases w:val="9nhcw"/>
    <w:basedOn w:val="nineptnormalheadingcentred"/>
    <w:rsid w:val="00F26CDE"/>
    <w:pPr>
      <w:ind w:left="-85" w:right="-85"/>
    </w:pPr>
  </w:style>
  <w:style w:type="paragraph" w:customStyle="1" w:styleId="nineptcolumntabs5">
    <w:name w:val="nine pt column tabs5"/>
    <w:aliases w:val="a95,nine pt column tab5"/>
    <w:basedOn w:val="Normal"/>
    <w:rsid w:val="00F26CDE"/>
    <w:pPr>
      <w:tabs>
        <w:tab w:val="decimal" w:pos="794"/>
      </w:tabs>
      <w:spacing w:line="220" w:lineRule="atLeast"/>
    </w:pPr>
    <w:rPr>
      <w:sz w:val="18"/>
    </w:rPr>
  </w:style>
  <w:style w:type="paragraph" w:customStyle="1" w:styleId="ninebtbodytextcentred">
    <w:name w:val="nine bt body text centred"/>
    <w:aliases w:val="9btc"/>
    <w:basedOn w:val="nineptbodytext"/>
    <w:rsid w:val="00F26CDE"/>
    <w:pPr>
      <w:spacing w:after="180"/>
      <w:jc w:val="center"/>
    </w:pPr>
  </w:style>
  <w:style w:type="paragraph" w:customStyle="1" w:styleId="nineptbodytextheadingcentredwider">
    <w:name w:val="nine pt body text heading centred wider"/>
    <w:aliases w:val="9bthcw,a9bthcw"/>
    <w:basedOn w:val="nineptbodytextheadingcentred"/>
    <w:rsid w:val="00F26CDE"/>
    <w:pPr>
      <w:ind w:left="-85" w:right="-85"/>
    </w:pPr>
  </w:style>
  <w:style w:type="paragraph" w:customStyle="1" w:styleId="nineptcolumntabdecimal2">
    <w:name w:val="nine pt column tab decimal2"/>
    <w:aliases w:val="a9d2,nine pt column tabs decimal2"/>
    <w:basedOn w:val="nineptnormal"/>
    <w:rsid w:val="00F26CDE"/>
    <w:pPr>
      <w:tabs>
        <w:tab w:val="decimal" w:pos="284"/>
      </w:tabs>
    </w:pPr>
  </w:style>
  <w:style w:type="paragraph" w:customStyle="1" w:styleId="nineptcolumntab4">
    <w:name w:val="nine pt column tab4"/>
    <w:aliases w:val="a94,nine pt column tabs4"/>
    <w:basedOn w:val="nineptnormal"/>
    <w:rsid w:val="00F26CDE"/>
    <w:pPr>
      <w:tabs>
        <w:tab w:val="decimal" w:pos="680"/>
      </w:tabs>
    </w:pPr>
  </w:style>
  <w:style w:type="paragraph" w:customStyle="1" w:styleId="nineptcolumntab3">
    <w:name w:val="nine pt column tab3"/>
    <w:aliases w:val="a93,nine pt column tabs3"/>
    <w:basedOn w:val="nineptnormal"/>
    <w:rsid w:val="00F26CDE"/>
    <w:pPr>
      <w:tabs>
        <w:tab w:val="decimal" w:pos="567"/>
      </w:tabs>
    </w:pPr>
  </w:style>
  <w:style w:type="paragraph" w:customStyle="1" w:styleId="nineptindent">
    <w:name w:val="nine pt indent"/>
    <w:aliases w:val="9i"/>
    <w:basedOn w:val="nineptnormal"/>
    <w:rsid w:val="00F26CDE"/>
    <w:pPr>
      <w:ind w:left="425" w:hanging="425"/>
    </w:pPr>
  </w:style>
  <w:style w:type="paragraph" w:customStyle="1" w:styleId="blockind">
    <w:name w:val="block *ind"/>
    <w:aliases w:val="b*,block star ind"/>
    <w:basedOn w:val="block"/>
    <w:rsid w:val="00F26CDE"/>
    <w:pPr>
      <w:ind w:left="907" w:hanging="340"/>
    </w:pPr>
  </w:style>
  <w:style w:type="paragraph" w:customStyle="1" w:styleId="List3i">
    <w:name w:val="List 3i"/>
    <w:aliases w:val="3i"/>
    <w:basedOn w:val="List2i"/>
    <w:rsid w:val="00F26CDE"/>
    <w:pPr>
      <w:ind w:left="1701"/>
    </w:pPr>
  </w:style>
  <w:style w:type="paragraph" w:customStyle="1" w:styleId="acctindentonepointafter">
    <w:name w:val="acct indent one point after"/>
    <w:aliases w:val="ai1p"/>
    <w:basedOn w:val="acctindent"/>
    <w:rsid w:val="00F26CDE"/>
    <w:pPr>
      <w:spacing w:after="20"/>
    </w:pPr>
  </w:style>
  <w:style w:type="paragraph" w:customStyle="1" w:styleId="eightptnormalheadingitalic">
    <w:name w:val="eight pt normal heading italic"/>
    <w:aliases w:val="8nhbi"/>
    <w:basedOn w:val="eightptnormalheading"/>
    <w:rsid w:val="00F26CDE"/>
    <w:rPr>
      <w:i/>
      <w:iCs/>
    </w:rPr>
  </w:style>
  <w:style w:type="paragraph" w:customStyle="1" w:styleId="eightptcolumntabs3">
    <w:name w:val="eight pt column tabs3"/>
    <w:aliases w:val="a83"/>
    <w:basedOn w:val="eightptnormal"/>
    <w:rsid w:val="00F26CDE"/>
    <w:pPr>
      <w:tabs>
        <w:tab w:val="decimal" w:pos="794"/>
      </w:tabs>
    </w:pPr>
  </w:style>
  <w:style w:type="paragraph" w:customStyle="1" w:styleId="eightptbodytextheadingmiddleline">
    <w:name w:val="eight pt body text heading middle line"/>
    <w:aliases w:val="8hml"/>
    <w:basedOn w:val="eightptbodytextheading"/>
    <w:rsid w:val="00F26CDE"/>
    <w:pPr>
      <w:spacing w:before="80" w:after="80"/>
    </w:pPr>
  </w:style>
  <w:style w:type="paragraph" w:customStyle="1" w:styleId="eightptbodytextheadingmiddlelinecentred">
    <w:name w:val="eight pt body text heading middle line centred"/>
    <w:aliases w:val="8hmlc"/>
    <w:basedOn w:val="eightptbodytextheadingmiddleline"/>
    <w:rsid w:val="00F26CDE"/>
    <w:pPr>
      <w:jc w:val="center"/>
    </w:pPr>
  </w:style>
  <w:style w:type="paragraph" w:customStyle="1" w:styleId="eightpt4ptspacebefore">
    <w:name w:val="eight pt 4pt space before"/>
    <w:aliases w:val="8n4sp"/>
    <w:basedOn w:val="eightptnormal"/>
    <w:rsid w:val="00F26CDE"/>
    <w:pPr>
      <w:spacing w:before="80"/>
    </w:pPr>
  </w:style>
  <w:style w:type="paragraph" w:customStyle="1" w:styleId="eightpt4ptspaceafter">
    <w:name w:val="eight pt 4 pt space after"/>
    <w:aliases w:val="8n4sa"/>
    <w:basedOn w:val="eightptnormal"/>
    <w:rsid w:val="00F26CDE"/>
    <w:pPr>
      <w:spacing w:after="80"/>
    </w:pPr>
  </w:style>
  <w:style w:type="paragraph" w:customStyle="1" w:styleId="blockbullet2">
    <w:name w:val="block bullet 2"/>
    <w:aliases w:val="bb2"/>
    <w:basedOn w:val="BodyText"/>
    <w:rsid w:val="00F26CDE"/>
    <w:pPr>
      <w:tabs>
        <w:tab w:val="num" w:pos="1247"/>
      </w:tabs>
      <w:spacing w:after="260"/>
      <w:ind w:left="1247" w:hanging="340"/>
    </w:pPr>
  </w:style>
  <w:style w:type="paragraph" w:customStyle="1" w:styleId="headingnospaceaftercentred">
    <w:name w:val="heading no space after centred"/>
    <w:aliases w:val="hnc"/>
    <w:basedOn w:val="headingnospaceafter"/>
    <w:rsid w:val="00F26CDE"/>
    <w:pPr>
      <w:jc w:val="center"/>
    </w:pPr>
  </w:style>
  <w:style w:type="paragraph" w:customStyle="1" w:styleId="acctfourfigureslongernumber2">
    <w:name w:val="acct four figures longer number2"/>
    <w:aliases w:val="a4+2"/>
    <w:basedOn w:val="Normal"/>
    <w:rsid w:val="00F26CDE"/>
    <w:pPr>
      <w:tabs>
        <w:tab w:val="decimal" w:pos="907"/>
      </w:tabs>
    </w:pPr>
  </w:style>
  <w:style w:type="paragraph" w:customStyle="1" w:styleId="AccPolicyHeading">
    <w:name w:val="Acc Policy Heading"/>
    <w:basedOn w:val="BodyText"/>
    <w:link w:val="AccPolicyHeadingCharChar"/>
    <w:autoRedefine/>
    <w:rsid w:val="00F26CDE"/>
    <w:pPr>
      <w:tabs>
        <w:tab w:val="num" w:pos="720"/>
        <w:tab w:val="num" w:pos="2925"/>
      </w:tabs>
      <w:ind w:left="720" w:hanging="720"/>
      <w:jc w:val="both"/>
    </w:pPr>
    <w:rPr>
      <w:bCs/>
      <w:szCs w:val="22"/>
      <w:lang w:val="en-US" w:eastAsia="en-GB" w:bidi="th-TH"/>
    </w:rPr>
  </w:style>
  <w:style w:type="character" w:customStyle="1" w:styleId="AccPolicyHeadingCharChar">
    <w:name w:val="Acc Policy Heading Char Char"/>
    <w:link w:val="AccPolicyHeading"/>
    <w:rsid w:val="00F26CDE"/>
    <w:rPr>
      <w:rFonts w:ascii="Times New Roman" w:eastAsia="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F26CDE"/>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F26CDE"/>
    <w:pPr>
      <w:numPr>
        <w:numId w:val="7"/>
      </w:numPr>
      <w:jc w:val="both"/>
    </w:pPr>
    <w:rPr>
      <w:bCs/>
      <w:szCs w:val="22"/>
      <w:lang w:val="en-US" w:eastAsia="en-GB" w:bidi="th-TH"/>
    </w:rPr>
  </w:style>
  <w:style w:type="paragraph" w:customStyle="1" w:styleId="AccNoteHeading">
    <w:name w:val="Acc Note Heading"/>
    <w:basedOn w:val="BodyText"/>
    <w:autoRedefine/>
    <w:rsid w:val="00F26CDE"/>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F26CDE"/>
    <w:rPr>
      <w:rFonts w:ascii="Times New Roman" w:eastAsia="Times New Roman" w:hAnsi="Times New Roman" w:cs="Univers 45 Light"/>
      <w:i/>
      <w:iCs/>
      <w:color w:val="000000"/>
      <w:szCs w:val="22"/>
    </w:rPr>
  </w:style>
  <w:style w:type="paragraph" w:customStyle="1" w:styleId="AccPolicyalternative">
    <w:name w:val="Acc Policy alternative"/>
    <w:basedOn w:val="AccPolicysubhead"/>
    <w:link w:val="AccPolicyalternativeChar"/>
    <w:autoRedefine/>
    <w:rsid w:val="00F26CDE"/>
    <w:pPr>
      <w:ind w:right="0"/>
    </w:pPr>
    <w:rPr>
      <w:i w:val="0"/>
      <w:iCs w:val="0"/>
      <w:color w:val="0000FF"/>
    </w:rPr>
  </w:style>
  <w:style w:type="character" w:customStyle="1" w:styleId="AccPolicyalternativeChar">
    <w:name w:val="Acc Policy alternative Char"/>
    <w:link w:val="AccPolicyalternative"/>
    <w:rsid w:val="00F26CDE"/>
    <w:rPr>
      <w:rFonts w:ascii="Times New Roman" w:eastAsia="Times New Roman" w:hAnsi="Times New Roman" w:cs="Univers 45 Light"/>
      <w:color w:val="0000FF"/>
      <w:szCs w:val="22"/>
    </w:rPr>
  </w:style>
  <w:style w:type="paragraph" w:styleId="BodyText2">
    <w:name w:val="Body Text 2"/>
    <w:basedOn w:val="Normal"/>
    <w:link w:val="BodyText2Char"/>
    <w:rsid w:val="00F26CDE"/>
    <w:pPr>
      <w:spacing w:after="120" w:line="480" w:lineRule="auto"/>
    </w:pPr>
  </w:style>
  <w:style w:type="character" w:customStyle="1" w:styleId="BodyText2Char">
    <w:name w:val="Body Text 2 Char"/>
    <w:basedOn w:val="DefaultParagraphFont"/>
    <w:link w:val="BodyText2"/>
    <w:rsid w:val="00F26CDE"/>
    <w:rPr>
      <w:rFonts w:ascii="Times New Roman" w:eastAsia="Times New Roman" w:hAnsi="Times New Roman" w:cs="Times New Roman"/>
      <w:szCs w:val="20"/>
      <w:lang w:val="en-GB" w:bidi="ar-SA"/>
    </w:rPr>
  </w:style>
  <w:style w:type="paragraph" w:customStyle="1" w:styleId="Single">
    <w:name w:val="Single"/>
    <w:basedOn w:val="Normal"/>
    <w:rsid w:val="00F26CDE"/>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F26CDE"/>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F26CDE"/>
    <w:pPr>
      <w:spacing w:after="0" w:line="440" w:lineRule="exact"/>
      <w:jc w:val="center"/>
    </w:pPr>
    <w:rPr>
      <w:sz w:val="32"/>
      <w:u w:val="none"/>
    </w:rPr>
  </w:style>
  <w:style w:type="paragraph" w:customStyle="1" w:styleId="CoverDate">
    <w:name w:val="Cover Date"/>
    <w:basedOn w:val="Single"/>
    <w:rsid w:val="00F26CDE"/>
    <w:pPr>
      <w:spacing w:after="0" w:line="440" w:lineRule="exact"/>
      <w:jc w:val="center"/>
    </w:pPr>
    <w:rPr>
      <w:sz w:val="32"/>
      <w:u w:val="none"/>
    </w:rPr>
  </w:style>
  <w:style w:type="paragraph" w:styleId="BlockText">
    <w:name w:val="Block Text"/>
    <w:basedOn w:val="Normal"/>
    <w:rsid w:val="00F26CDE"/>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F26CDE"/>
    <w:rPr>
      <w:rFonts w:ascii="Tahoma" w:hAnsi="Tahoma" w:cs="Tahoma"/>
      <w:sz w:val="16"/>
      <w:szCs w:val="16"/>
    </w:rPr>
  </w:style>
  <w:style w:type="character" w:customStyle="1" w:styleId="BalloonTextChar">
    <w:name w:val="Balloon Text Char"/>
    <w:basedOn w:val="DefaultParagraphFont"/>
    <w:link w:val="BalloonText"/>
    <w:semiHidden/>
    <w:rsid w:val="00F26CDE"/>
    <w:rPr>
      <w:rFonts w:ascii="Tahoma" w:eastAsia="Times New Roman" w:hAnsi="Tahoma" w:cs="Tahoma"/>
      <w:sz w:val="16"/>
      <w:szCs w:val="16"/>
      <w:lang w:val="en-GB" w:bidi="ar-SA"/>
    </w:rPr>
  </w:style>
  <w:style w:type="paragraph" w:styleId="DocumentMap">
    <w:name w:val="Document Map"/>
    <w:basedOn w:val="Normal"/>
    <w:link w:val="DocumentMapChar"/>
    <w:semiHidden/>
    <w:rsid w:val="00F26CDE"/>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F26CDE"/>
    <w:rPr>
      <w:rFonts w:ascii="Tahoma" w:eastAsia="Times New Roman" w:hAnsi="Tahoma" w:cs="Tahoma"/>
      <w:sz w:val="20"/>
      <w:szCs w:val="20"/>
      <w:shd w:val="clear" w:color="auto" w:fill="000080"/>
      <w:lang w:val="en-GB" w:bidi="ar-SA"/>
    </w:rPr>
  </w:style>
  <w:style w:type="table" w:styleId="TableGrid">
    <w:name w:val="Table Grid"/>
    <w:basedOn w:val="TableNormal"/>
    <w:rsid w:val="00F26CDE"/>
    <w:pPr>
      <w:spacing w:after="0" w:line="26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F26CDE"/>
    <w:rPr>
      <w:rFonts w:ascii="Arial" w:hAnsi="Arial" w:cs="Arial"/>
      <w:color w:val="auto"/>
      <w:sz w:val="20"/>
      <w:szCs w:val="20"/>
    </w:rPr>
  </w:style>
  <w:style w:type="paragraph" w:customStyle="1" w:styleId="Default">
    <w:name w:val="Default"/>
    <w:rsid w:val="00F26CD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F26CDE"/>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F26CDE"/>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F26CD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F26CDE"/>
    <w:rPr>
      <w:rFonts w:ascii="Univers 45 Light" w:hAnsi="Univers 45 Light"/>
      <w:i/>
      <w:color w:val="0C2D83"/>
      <w:sz w:val="16"/>
    </w:rPr>
  </w:style>
  <w:style w:type="character" w:customStyle="1" w:styleId="Footnote">
    <w:name w:val="Footnote"/>
    <w:rsid w:val="00F26CDE"/>
    <w:rPr>
      <w:rFonts w:ascii="Univers 45 Light" w:hAnsi="Univers 45 Light"/>
      <w:color w:val="0C2D83"/>
      <w:position w:val="2"/>
      <w:sz w:val="20"/>
      <w:vertAlign w:val="superscript"/>
    </w:rPr>
  </w:style>
  <w:style w:type="character" w:customStyle="1" w:styleId="Bullet">
    <w:name w:val="Bullet"/>
    <w:rsid w:val="00F26CDE"/>
    <w:rPr>
      <w:rFonts w:ascii="ZapfDingbats BT" w:hAnsi="ZapfDingbats BT"/>
      <w:color w:val="0C2D83"/>
      <w:position w:val="2"/>
      <w:sz w:val="10"/>
    </w:rPr>
  </w:style>
  <w:style w:type="character" w:customStyle="1" w:styleId="Subhead3Char">
    <w:name w:val="Subhead 3 Char"/>
    <w:link w:val="Subhead3"/>
    <w:locked/>
    <w:rsid w:val="00F26CDE"/>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link w:val="AccountingPolicy"/>
    <w:locked/>
    <w:rsid w:val="00F26CDE"/>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F26CDE"/>
    <w:pPr>
      <w:spacing w:line="260" w:lineRule="atLeast"/>
    </w:pPr>
    <w:rPr>
      <w:rFonts w:eastAsia="Times New Roman" w:cs="Angsana New"/>
      <w:color w:val="auto"/>
      <w:lang w:eastAsia="en-US"/>
    </w:rPr>
  </w:style>
  <w:style w:type="paragraph" w:customStyle="1" w:styleId="CM139">
    <w:name w:val="CM139"/>
    <w:basedOn w:val="Default"/>
    <w:next w:val="Default"/>
    <w:rsid w:val="00F26CDE"/>
    <w:rPr>
      <w:rFonts w:eastAsia="Times New Roman" w:cs="Angsana New"/>
      <w:color w:val="auto"/>
      <w:lang w:eastAsia="en-US"/>
    </w:rPr>
  </w:style>
  <w:style w:type="paragraph" w:customStyle="1" w:styleId="CM38">
    <w:name w:val="CM38"/>
    <w:basedOn w:val="Default"/>
    <w:next w:val="Default"/>
    <w:rsid w:val="00F26CDE"/>
    <w:pPr>
      <w:spacing w:line="256" w:lineRule="atLeast"/>
    </w:pPr>
    <w:rPr>
      <w:rFonts w:eastAsia="Times New Roman" w:cs="Angsana New"/>
      <w:color w:val="auto"/>
      <w:lang w:eastAsia="en-US"/>
    </w:rPr>
  </w:style>
  <w:style w:type="paragraph" w:customStyle="1" w:styleId="CM31">
    <w:name w:val="CM31"/>
    <w:basedOn w:val="Default"/>
    <w:next w:val="Default"/>
    <w:rsid w:val="00F26CDE"/>
    <w:pPr>
      <w:spacing w:line="253" w:lineRule="atLeast"/>
    </w:pPr>
    <w:rPr>
      <w:rFonts w:eastAsia="Times New Roman" w:cs="Angsana New"/>
      <w:color w:val="auto"/>
      <w:lang w:eastAsia="en-US"/>
    </w:rPr>
  </w:style>
  <w:style w:type="paragraph" w:customStyle="1" w:styleId="CM48">
    <w:name w:val="CM48"/>
    <w:basedOn w:val="Default"/>
    <w:next w:val="Default"/>
    <w:rsid w:val="00F26CDE"/>
    <w:rPr>
      <w:rFonts w:eastAsia="Times New Roman" w:cs="Angsana New"/>
      <w:color w:val="auto"/>
      <w:lang w:eastAsia="en-US"/>
    </w:rPr>
  </w:style>
  <w:style w:type="paragraph" w:customStyle="1" w:styleId="CM74">
    <w:name w:val="CM74"/>
    <w:basedOn w:val="Default"/>
    <w:next w:val="Default"/>
    <w:rsid w:val="00F26CDE"/>
    <w:rPr>
      <w:rFonts w:eastAsia="Times New Roman" w:cs="Angsana New"/>
      <w:color w:val="auto"/>
      <w:lang w:eastAsia="en-US"/>
    </w:rPr>
  </w:style>
  <w:style w:type="paragraph" w:styleId="ListParagraph">
    <w:name w:val="List Paragraph"/>
    <w:basedOn w:val="Normal"/>
    <w:qFormat/>
    <w:rsid w:val="00F26CDE"/>
    <w:pPr>
      <w:ind w:left="720"/>
      <w:contextualSpacing/>
    </w:pPr>
  </w:style>
  <w:style w:type="character" w:styleId="CommentReference">
    <w:name w:val="annotation reference"/>
    <w:semiHidden/>
    <w:rsid w:val="00F26CDE"/>
    <w:rPr>
      <w:sz w:val="16"/>
      <w:szCs w:val="16"/>
    </w:rPr>
  </w:style>
  <w:style w:type="paragraph" w:styleId="CommentText">
    <w:name w:val="annotation text"/>
    <w:basedOn w:val="Normal"/>
    <w:link w:val="CommentTextChar"/>
    <w:semiHidden/>
    <w:rsid w:val="00F26CDE"/>
    <w:rPr>
      <w:sz w:val="20"/>
    </w:rPr>
  </w:style>
  <w:style w:type="character" w:customStyle="1" w:styleId="CommentTextChar">
    <w:name w:val="Comment Text Char"/>
    <w:basedOn w:val="DefaultParagraphFont"/>
    <w:link w:val="CommentText"/>
    <w:semiHidden/>
    <w:rsid w:val="00F26CDE"/>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semiHidden/>
    <w:rsid w:val="00F26CDE"/>
    <w:rPr>
      <w:b/>
      <w:bCs/>
    </w:rPr>
  </w:style>
  <w:style w:type="character" w:customStyle="1" w:styleId="CommentSubjectChar">
    <w:name w:val="Comment Subject Char"/>
    <w:basedOn w:val="CommentTextChar"/>
    <w:link w:val="CommentSubject"/>
    <w:semiHidden/>
    <w:rsid w:val="00F26CDE"/>
    <w:rPr>
      <w:rFonts w:ascii="Times New Roman" w:eastAsia="Times New Roman" w:hAnsi="Times New Roman" w:cs="Times New Roman"/>
      <w:b/>
      <w:bCs/>
      <w:sz w:val="20"/>
      <w:szCs w:val="20"/>
      <w:lang w:val="en-GB" w:bidi="ar-SA"/>
    </w:rPr>
  </w:style>
  <w:style w:type="table" w:styleId="TableSimple2">
    <w:name w:val="Table Simple 2"/>
    <w:basedOn w:val="TableNormal"/>
    <w:rsid w:val="00F26CDE"/>
    <w:pPr>
      <w:spacing w:after="0" w:line="260" w:lineRule="atLeast"/>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F26CDE"/>
    <w:pPr>
      <w:spacing w:after="0" w:line="240" w:lineRule="auto"/>
    </w:pPr>
    <w:rPr>
      <w:rFonts w:ascii="Times New Roman" w:eastAsia="Times New Roman" w:hAnsi="Times New Roman" w:cs="Times New Roman"/>
      <w:szCs w:val="20"/>
      <w:lang w:val="en-GB" w:bidi="ar-SA"/>
    </w:rPr>
  </w:style>
  <w:style w:type="character" w:styleId="Emphasis">
    <w:name w:val="Emphasis"/>
    <w:uiPriority w:val="20"/>
    <w:qFormat/>
    <w:rsid w:val="00F26CDE"/>
    <w:rPr>
      <w:i/>
      <w:iCs/>
    </w:rPr>
  </w:style>
  <w:style w:type="paragraph" w:customStyle="1" w:styleId="E">
    <w:name w:val="Å§ª×èÍ E"/>
    <w:basedOn w:val="Normal"/>
    <w:rsid w:val="00F26CDE"/>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F26CDE"/>
    <w:rPr>
      <w:rFonts w:ascii="Arial" w:hAnsi="Arial" w:cs="Arial"/>
      <w:color w:val="auto"/>
      <w:sz w:val="20"/>
      <w:szCs w:val="20"/>
    </w:rPr>
  </w:style>
  <w:style w:type="paragraph" w:customStyle="1" w:styleId="xl43">
    <w:name w:val="xl43"/>
    <w:basedOn w:val="Normal"/>
    <w:rsid w:val="00F26CDE"/>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F26CDE"/>
    <w:pPr>
      <w:spacing w:after="0" w:line="240" w:lineRule="auto"/>
    </w:pPr>
    <w:rPr>
      <w:rFonts w:ascii="Times New Roman" w:eastAsia="Times New Roman" w:hAnsi="Times New Roman" w:cs="Times New Roman"/>
      <w:szCs w:val="20"/>
      <w:lang w:val="en-GB" w:bidi="ar-SA"/>
    </w:rPr>
  </w:style>
  <w:style w:type="paragraph" w:styleId="BodyTextIndent2">
    <w:name w:val="Body Text Indent 2"/>
    <w:basedOn w:val="Normal"/>
    <w:link w:val="BodyTextIndent2Char"/>
    <w:rsid w:val="00F26CDE"/>
    <w:pPr>
      <w:spacing w:after="120" w:line="480" w:lineRule="auto"/>
      <w:ind w:left="283"/>
    </w:pPr>
  </w:style>
  <w:style w:type="character" w:customStyle="1" w:styleId="BodyTextIndent2Char">
    <w:name w:val="Body Text Indent 2 Char"/>
    <w:basedOn w:val="DefaultParagraphFont"/>
    <w:link w:val="BodyTextIndent2"/>
    <w:rsid w:val="00F26CDE"/>
    <w:rPr>
      <w:rFonts w:ascii="Times New Roman" w:eastAsia="Times New Roman" w:hAnsi="Times New Roman" w:cs="Times New Roman"/>
      <w:szCs w:val="20"/>
      <w:lang w:val="en-GB" w:bidi="ar-SA"/>
    </w:rPr>
  </w:style>
  <w:style w:type="character" w:customStyle="1" w:styleId="Heading1Char1">
    <w:name w:val="Heading 1 Char1"/>
    <w:rsid w:val="00F26CD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F26CD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26CD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26CDE"/>
    <w:pPr>
      <w:spacing w:line="191" w:lineRule="atLeast"/>
    </w:pPr>
    <w:rPr>
      <w:rFonts w:eastAsia="Times New Roman" w:cs="Angsana New"/>
      <w:color w:val="auto"/>
      <w:lang w:val="en-GB" w:eastAsia="en-US"/>
    </w:rPr>
  </w:style>
  <w:style w:type="character" w:customStyle="1" w:styleId="EmailStyle261">
    <w:name w:val="EmailStyle261"/>
    <w:semiHidden/>
    <w:rsid w:val="00F26CDE"/>
    <w:rPr>
      <w:rFonts w:ascii="Arial" w:hAnsi="Arial" w:cs="Arial"/>
      <w:color w:val="auto"/>
      <w:sz w:val="20"/>
      <w:szCs w:val="20"/>
    </w:rPr>
  </w:style>
  <w:style w:type="character" w:customStyle="1" w:styleId="EmailStyle2621">
    <w:name w:val="EmailStyle2621"/>
    <w:semiHidden/>
    <w:rsid w:val="00F26CDE"/>
    <w:rPr>
      <w:rFonts w:ascii="Arial" w:hAnsi="Arial" w:cs="Arial"/>
      <w:color w:val="auto"/>
      <w:sz w:val="20"/>
      <w:szCs w:val="20"/>
    </w:rPr>
  </w:style>
  <w:style w:type="character" w:customStyle="1" w:styleId="EmailStyle2631">
    <w:name w:val="EmailStyle2631"/>
    <w:semiHidden/>
    <w:rsid w:val="00F26CDE"/>
    <w:rPr>
      <w:rFonts w:ascii="Arial" w:hAnsi="Arial" w:cs="Arial"/>
      <w:color w:val="auto"/>
      <w:sz w:val="20"/>
      <w:szCs w:val="20"/>
    </w:rPr>
  </w:style>
  <w:style w:type="character" w:customStyle="1" w:styleId="EmailStyle2641">
    <w:name w:val="EmailStyle2641"/>
    <w:semiHidden/>
    <w:rsid w:val="00F26CDE"/>
    <w:rPr>
      <w:rFonts w:ascii="Arial" w:hAnsi="Arial" w:cs="Arial"/>
      <w:color w:val="auto"/>
      <w:sz w:val="20"/>
      <w:szCs w:val="20"/>
    </w:rPr>
  </w:style>
  <w:style w:type="character" w:styleId="LineNumber">
    <w:name w:val="line number"/>
    <w:basedOn w:val="DefaultParagraphFont"/>
    <w:rsid w:val="00F26CDE"/>
  </w:style>
  <w:style w:type="paragraph" w:customStyle="1" w:styleId="7I-7H-">
    <w:name w:val="@7I-@#7H-"/>
    <w:basedOn w:val="Normal"/>
    <w:next w:val="Normal"/>
    <w:rsid w:val="00F26CDE"/>
    <w:pPr>
      <w:spacing w:line="240" w:lineRule="auto"/>
    </w:pPr>
    <w:rPr>
      <w:rFonts w:ascii="Arial" w:eastAsia="MS Mincho" w:hAnsi="Arial" w:cs="Cordia New"/>
      <w:sz w:val="24"/>
      <w:szCs w:val="24"/>
      <w:lang w:val="th-TH" w:eastAsia="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438D3-B577-4E5A-A86E-FD3C3DB47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4527</Words>
  <Characters>25804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30271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Usanee, Intachit</dc:creator>
  <cp:keywords/>
  <dc:description/>
  <cp:lastModifiedBy>Usanee, Intachit</cp:lastModifiedBy>
  <cp:revision>1</cp:revision>
  <dcterms:created xsi:type="dcterms:W3CDTF">2017-05-11T08:58:00Z</dcterms:created>
  <dcterms:modified xsi:type="dcterms:W3CDTF">2017-05-11T09:08:00Z</dcterms:modified>
</cp:coreProperties>
</file>