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:rsidTr="00697883">
        <w:trPr>
          <w:trHeight w:val="2865"/>
        </w:trPr>
        <w:tc>
          <w:tcPr>
            <w:tcW w:w="2268" w:type="dxa"/>
          </w:tcPr>
          <w:p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2123EB">
              <w:rPr>
                <w:rFonts w:cs="Times New Roman"/>
                <w:color w:val="7E7F82"/>
                <w:sz w:val="28"/>
              </w:rPr>
              <w:t xml:space="preserve">Charoong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2123EB">
              <w:rPr>
                <w:rFonts w:cs="Times New Roman"/>
                <w:color w:val="7E7F82"/>
                <w:sz w:val="28"/>
              </w:rPr>
              <w:t xml:space="preserve">Report and </w:t>
            </w:r>
            <w:r w:rsidR="00264BC0" w:rsidRPr="002123EB">
              <w:rPr>
                <w:rFonts w:cs="Times New Roman"/>
                <w:color w:val="7E7F82"/>
                <w:sz w:val="28"/>
              </w:rPr>
              <w:t xml:space="preserve">interim </w:t>
            </w:r>
            <w:r w:rsidRPr="002123EB">
              <w:rPr>
                <w:rFonts w:cs="Times New Roman"/>
                <w:color w:val="7E7F82"/>
                <w:sz w:val="28"/>
              </w:rPr>
              <w:t>consolidated financial statements</w:t>
            </w:r>
          </w:p>
          <w:p w:rsidR="00C44540" w:rsidRDefault="003B0D4E" w:rsidP="00547D46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B041B2">
              <w:rPr>
                <w:rFonts w:cs="Times New Roman"/>
                <w:color w:val="7E7F82"/>
                <w:sz w:val="28"/>
              </w:rPr>
              <w:t xml:space="preserve">three-month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:rsidR="001C7686" w:rsidRPr="00534CB6" w:rsidRDefault="00F63C08" w:rsidP="00F63C08">
            <w:pPr>
              <w:spacing w:line="380" w:lineRule="exact"/>
              <w:ind w:left="14" w:right="-78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>31 March 2017</w:t>
            </w:r>
          </w:p>
        </w:tc>
      </w:tr>
    </w:tbl>
    <w:p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:rsidR="00014BB0" w:rsidRDefault="00014BB0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:rsidR="006E45F3" w:rsidRPr="002908D5" w:rsidRDefault="006E45F3" w:rsidP="00014BB0">
      <w:pPr>
        <w:spacing w:line="35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:rsidR="006E45F3" w:rsidRPr="002908D5" w:rsidRDefault="006E45F3" w:rsidP="00014BB0">
      <w:pPr>
        <w:spacing w:after="240" w:line="35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:rsidR="006E45F3" w:rsidRPr="002908D5" w:rsidRDefault="006E45F3" w:rsidP="00014BB0">
      <w:pPr>
        <w:spacing w:after="240"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F63C08">
        <w:rPr>
          <w:rFonts w:ascii="Arial" w:hAnsi="Arial" w:cs="Arial"/>
          <w:sz w:val="22"/>
          <w:szCs w:val="22"/>
        </w:rPr>
        <w:t>31 March 2017</w:t>
      </w:r>
      <w:r w:rsidRPr="002908D5">
        <w:rPr>
          <w:rFonts w:ascii="Arial" w:hAnsi="Arial" w:cs="Arial"/>
          <w:sz w:val="22"/>
          <w:szCs w:val="22"/>
        </w:rPr>
        <w:t>, 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F63C08">
        <w:rPr>
          <w:rFonts w:ascii="Arial" w:hAnsi="Arial" w:cs="Arial"/>
          <w:sz w:val="22"/>
          <w:szCs w:val="22"/>
        </w:rPr>
        <w:t>,</w:t>
      </w:r>
      <w:r w:rsidR="00D04D0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F63C08">
        <w:rPr>
          <w:rFonts w:ascii="Arial" w:hAnsi="Arial" w:cs="Arial"/>
          <w:sz w:val="22"/>
          <w:szCs w:val="22"/>
        </w:rPr>
        <w:t>,</w:t>
      </w:r>
      <w:r w:rsidR="00264BC0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changes in shareholders’ 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 </w:t>
      </w:r>
      <w:r w:rsidR="00F63C08">
        <w:rPr>
          <w:rFonts w:ascii="Arial" w:hAnsi="Arial" w:cs="Arial"/>
          <w:sz w:val="22"/>
          <w:szCs w:val="22"/>
        </w:rPr>
        <w:t>three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 period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911A7C">
        <w:rPr>
          <w:rFonts w:ascii="Arial" w:hAnsi="Arial" w:cs="Arial"/>
          <w:sz w:val="22"/>
          <w:szCs w:val="22"/>
        </w:rPr>
        <w:t xml:space="preserve"> information based on my review</w:t>
      </w:r>
      <w:r w:rsidRPr="002908D5">
        <w:rPr>
          <w:rFonts w:ascii="Arial" w:hAnsi="Arial" w:cs="Arial"/>
          <w:sz w:val="22"/>
          <w:szCs w:val="22"/>
        </w:rPr>
        <w:t>.</w:t>
      </w:r>
    </w:p>
    <w:p w:rsidR="006E45F3" w:rsidRPr="002908D5" w:rsidRDefault="006E45F3" w:rsidP="00014BB0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:rsidR="006E45F3" w:rsidRPr="002908D5" w:rsidRDefault="00911A7C" w:rsidP="00014BB0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:rsidR="006E45F3" w:rsidRPr="002908D5" w:rsidRDefault="00654030" w:rsidP="00014BB0">
      <w:pPr>
        <w:tabs>
          <w:tab w:val="left" w:pos="3352"/>
        </w:tabs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:rsidR="00B83A66" w:rsidRDefault="00911A7C" w:rsidP="00014BB0">
      <w:pPr>
        <w:spacing w:before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:rsidR="004F2599" w:rsidRPr="00A53B9A" w:rsidRDefault="009E0534" w:rsidP="00014BB0">
      <w:pPr>
        <w:spacing w:before="1080" w:line="35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Krongkaew Limkittikul</w:t>
      </w:r>
    </w:p>
    <w:p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9E0534">
        <w:rPr>
          <w:rFonts w:ascii="Arial" w:hAnsi="Arial" w:cs="Arial"/>
          <w:sz w:val="22"/>
          <w:szCs w:val="22"/>
        </w:rPr>
        <w:t>5874</w:t>
      </w:r>
    </w:p>
    <w:p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</w:p>
    <w:p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:rsidR="004D2E8F" w:rsidRPr="004D2E8F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ngsana New" w:hAnsi="Angsana New"/>
          <w:color w:val="000000"/>
          <w:sz w:val="32"/>
          <w:szCs w:val="32"/>
          <w:cs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D478DC">
        <w:rPr>
          <w:rFonts w:ascii="Arial" w:hAnsi="Arial" w:cs="Arial"/>
          <w:sz w:val="22"/>
          <w:szCs w:val="22"/>
        </w:rPr>
        <w:t xml:space="preserve"> </w:t>
      </w:r>
      <w:r w:rsidR="0013508D">
        <w:rPr>
          <w:rFonts w:ascii="Arial" w:hAnsi="Arial" w:cs="Arial"/>
          <w:sz w:val="22"/>
          <w:szCs w:val="22"/>
        </w:rPr>
        <w:t>12</w:t>
      </w:r>
      <w:r w:rsidR="00F63C08">
        <w:rPr>
          <w:rFonts w:ascii="Arial" w:hAnsi="Arial" w:cs="Arial"/>
          <w:sz w:val="22"/>
          <w:szCs w:val="22"/>
        </w:rPr>
        <w:t xml:space="preserve"> May 2017</w:t>
      </w:r>
    </w:p>
    <w:sectPr w:rsidR="004D2E8F" w:rsidRPr="004D2E8F" w:rsidSect="007A7B64">
      <w:headerReference w:type="default" r:id="rId8"/>
      <w:footerReference w:type="default" r:id="rId9"/>
      <w:pgSz w:w="11909" w:h="16834" w:code="9"/>
      <w:pgMar w:top="2160" w:right="1080" w:bottom="54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77B" w:rsidRDefault="00DB277B" w:rsidP="00CF1C99">
      <w:r>
        <w:separator/>
      </w:r>
    </w:p>
  </w:endnote>
  <w:endnote w:type="continuationSeparator" w:id="0">
    <w:p w:rsidR="00DB277B" w:rsidRDefault="00DB277B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7B1379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77B" w:rsidRDefault="00DB277B" w:rsidP="00CF1C99">
      <w:r>
        <w:separator/>
      </w:r>
    </w:p>
  </w:footnote>
  <w:footnote w:type="continuationSeparator" w:id="0">
    <w:p w:rsidR="00DB277B" w:rsidRDefault="00DB277B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508D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48B4"/>
    <w:rsid w:val="00735071"/>
    <w:rsid w:val="007356D7"/>
    <w:rsid w:val="00737FCE"/>
    <w:rsid w:val="00741097"/>
    <w:rsid w:val="00742867"/>
    <w:rsid w:val="00742FD9"/>
    <w:rsid w:val="007459A1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4A6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1B2"/>
    <w:rsid w:val="00B043F1"/>
    <w:rsid w:val="00B11849"/>
    <w:rsid w:val="00B13CBA"/>
    <w:rsid w:val="00B177C2"/>
    <w:rsid w:val="00B17C4F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3A65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2536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77B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C08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DD1E21E-2865-4E37-AD73-3A792E7F4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38450-9D6D-440F-A116-2A8015ECB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ACCT-DIREK</cp:lastModifiedBy>
  <cp:revision>2</cp:revision>
  <cp:lastPrinted>2017-05-12T05:12:00Z</cp:lastPrinted>
  <dcterms:created xsi:type="dcterms:W3CDTF">2017-05-12T10:08:00Z</dcterms:created>
  <dcterms:modified xsi:type="dcterms:W3CDTF">2017-05-12T10:08:00Z</dcterms:modified>
</cp:coreProperties>
</file>