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29DE" w:rsidRDefault="00B929DE" w:rsidP="00596C92">
      <w:pPr>
        <w:jc w:val="center"/>
        <w:outlineLvl w:val="0"/>
        <w:rPr>
          <w:b/>
          <w:bCs/>
          <w:sz w:val="30"/>
          <w:szCs w:val="30"/>
        </w:rPr>
      </w:pPr>
      <w:bookmarkStart w:id="0" w:name="_GoBack"/>
      <w:bookmarkEnd w:id="0"/>
      <w:r w:rsidRPr="00B929DE">
        <w:rPr>
          <w:b/>
          <w:bCs/>
          <w:sz w:val="30"/>
          <w:szCs w:val="30"/>
        </w:rPr>
        <w:t>EKARAT ENGINEERING PUBLIC COMPANY LIMITED AND SUBSIDIARIES</w:t>
      </w:r>
    </w:p>
    <w:p w:rsidR="004430AE" w:rsidRPr="00841A5C" w:rsidRDefault="00B929DE" w:rsidP="00596C92">
      <w:pPr>
        <w:jc w:val="center"/>
        <w:outlineLvl w:val="0"/>
        <w:rPr>
          <w:b/>
          <w:bCs/>
          <w:sz w:val="30"/>
          <w:szCs w:val="30"/>
          <w:cs/>
        </w:rPr>
      </w:pPr>
      <w:r w:rsidRPr="00B929DE">
        <w:rPr>
          <w:b/>
          <w:bCs/>
          <w:sz w:val="30"/>
          <w:szCs w:val="30"/>
        </w:rPr>
        <w:t>CONDENSED NOTES TO FINANCIAL STATEMENT</w:t>
      </w:r>
    </w:p>
    <w:p w:rsidR="004430AE" w:rsidRPr="00841A5C" w:rsidRDefault="0073659D" w:rsidP="00596C92">
      <w:pPr>
        <w:jc w:val="center"/>
        <w:outlineLvl w:val="0"/>
        <w:rPr>
          <w:b/>
          <w:bCs/>
          <w:sz w:val="30"/>
          <w:szCs w:val="30"/>
          <w:cs/>
        </w:rPr>
      </w:pPr>
      <w:r>
        <w:rPr>
          <w:b/>
          <w:bCs/>
          <w:sz w:val="30"/>
          <w:szCs w:val="30"/>
        </w:rPr>
        <w:t>FOR THE SIX-MONTH PERIOD ENDED JUNE</w:t>
      </w:r>
      <w:r w:rsidR="00B929DE" w:rsidRPr="00B929DE">
        <w:rPr>
          <w:b/>
          <w:bCs/>
          <w:sz w:val="30"/>
          <w:szCs w:val="30"/>
        </w:rPr>
        <w:t xml:space="preserve"> </w:t>
      </w:r>
      <w:r>
        <w:rPr>
          <w:b/>
          <w:bCs/>
          <w:sz w:val="30"/>
          <w:szCs w:val="30"/>
        </w:rPr>
        <w:t>30</w:t>
      </w:r>
      <w:r w:rsidR="00B929DE" w:rsidRPr="00B929DE">
        <w:rPr>
          <w:b/>
          <w:bCs/>
          <w:sz w:val="30"/>
          <w:szCs w:val="30"/>
        </w:rPr>
        <w:t xml:space="preserve">, </w:t>
      </w:r>
      <w:r w:rsidR="00B929DE">
        <w:rPr>
          <w:b/>
          <w:bCs/>
          <w:sz w:val="30"/>
          <w:szCs w:val="30"/>
        </w:rPr>
        <w:t>2017</w:t>
      </w:r>
      <w:r w:rsidR="00B929DE" w:rsidRPr="00B929DE">
        <w:rPr>
          <w:b/>
          <w:bCs/>
          <w:sz w:val="30"/>
          <w:szCs w:val="30"/>
          <w:cs/>
        </w:rPr>
        <w:t xml:space="preserve"> (</w:t>
      </w:r>
      <w:r w:rsidR="00B929DE" w:rsidRPr="00B929DE">
        <w:rPr>
          <w:b/>
          <w:bCs/>
          <w:sz w:val="30"/>
          <w:szCs w:val="30"/>
        </w:rPr>
        <w:t>UNAUDITED)</w:t>
      </w:r>
    </w:p>
    <w:p w:rsidR="004430AE" w:rsidRPr="00841A5C" w:rsidRDefault="004430AE">
      <w:pPr>
        <w:jc w:val="center"/>
        <w:rPr>
          <w:b/>
          <w:bCs/>
          <w:sz w:val="28"/>
          <w:szCs w:val="28"/>
          <w:cs/>
        </w:rPr>
      </w:pPr>
    </w:p>
    <w:p w:rsidR="004430AE" w:rsidRPr="00841A5C" w:rsidRDefault="004430AE">
      <w:pPr>
        <w:pBdr>
          <w:top w:val="single" w:sz="4" w:space="0" w:color="000000"/>
        </w:pBdr>
        <w:ind w:left="3360" w:right="3237"/>
        <w:jc w:val="center"/>
        <w:rPr>
          <w:b/>
          <w:bCs/>
          <w:sz w:val="30"/>
          <w:szCs w:val="30"/>
          <w:u w:val="single"/>
        </w:rPr>
      </w:pPr>
    </w:p>
    <w:p w:rsidR="004430AE" w:rsidRPr="00CC10C7" w:rsidRDefault="00DA5500" w:rsidP="00596C92">
      <w:pPr>
        <w:ind w:left="426" w:hanging="426"/>
        <w:outlineLvl w:val="0"/>
        <w:rPr>
          <w:lang w:val="en-US"/>
        </w:rPr>
      </w:pPr>
      <w:r>
        <w:rPr>
          <w:sz w:val="30"/>
          <w:szCs w:val="30"/>
        </w:rPr>
        <w:t>1</w:t>
      </w:r>
      <w:r w:rsidR="00130666" w:rsidRPr="00841A5C">
        <w:rPr>
          <w:sz w:val="30"/>
          <w:szCs w:val="30"/>
          <w:cs/>
        </w:rPr>
        <w:t>.</w:t>
      </w:r>
      <w:r w:rsidR="00130666" w:rsidRPr="00841A5C">
        <w:rPr>
          <w:sz w:val="30"/>
          <w:szCs w:val="30"/>
          <w:cs/>
        </w:rPr>
        <w:tab/>
      </w:r>
      <w:r w:rsidR="00B929DE" w:rsidRPr="00B929DE">
        <w:rPr>
          <w:sz w:val="30"/>
          <w:szCs w:val="30"/>
          <w:u w:val="single"/>
        </w:rPr>
        <w:t>General information</w:t>
      </w:r>
    </w:p>
    <w:p w:rsidR="004430AE" w:rsidRPr="00014F35" w:rsidRDefault="004430AE" w:rsidP="00F45976">
      <w:pPr>
        <w:ind w:left="426" w:firstLine="567"/>
        <w:jc w:val="thaiDistribute"/>
        <w:rPr>
          <w:sz w:val="20"/>
          <w:szCs w:val="20"/>
        </w:rPr>
      </w:pPr>
    </w:p>
    <w:p w:rsidR="00222C90" w:rsidRDefault="00B929DE" w:rsidP="00766753">
      <w:pPr>
        <w:ind w:left="360" w:right="101" w:firstLine="1080"/>
        <w:jc w:val="thaiDistribute"/>
        <w:rPr>
          <w:spacing w:val="-4"/>
          <w:sz w:val="30"/>
          <w:szCs w:val="30"/>
        </w:rPr>
      </w:pPr>
      <w:r w:rsidRPr="00B929DE">
        <w:rPr>
          <w:sz w:val="30"/>
          <w:szCs w:val="30"/>
        </w:rPr>
        <w:t>EKARAT ENGINEERING PUBLIC COMPANY LIMITED AND SUBSIDIARIES</w:t>
      </w:r>
      <w:r w:rsidR="000A3B94" w:rsidRPr="00FD2511">
        <w:rPr>
          <w:sz w:val="30"/>
          <w:szCs w:val="30"/>
          <w:cs/>
        </w:rPr>
        <w:t xml:space="preserve"> </w:t>
      </w:r>
      <w:r w:rsidRPr="00B929DE">
        <w:rPr>
          <w:sz w:val="30"/>
          <w:szCs w:val="30"/>
        </w:rPr>
        <w:t>was registered as a public company under the registration number</w:t>
      </w:r>
      <w:r w:rsidR="00222C90">
        <w:rPr>
          <w:sz w:val="30"/>
          <w:szCs w:val="30"/>
          <w:cs/>
        </w:rPr>
        <w:t xml:space="preserve"> </w:t>
      </w:r>
      <w:r>
        <w:rPr>
          <w:sz w:val="30"/>
          <w:szCs w:val="30"/>
        </w:rPr>
        <w:t>0107537002711</w:t>
      </w:r>
      <w:r w:rsidR="00222C90" w:rsidRPr="00222C90">
        <w:rPr>
          <w:sz w:val="30"/>
          <w:szCs w:val="30"/>
          <w:cs/>
        </w:rPr>
        <w:t xml:space="preserve"> </w:t>
      </w:r>
      <w:r w:rsidR="00426B26">
        <w:rPr>
          <w:sz w:val="30"/>
          <w:szCs w:val="30"/>
        </w:rPr>
        <w:t>on December</w:t>
      </w:r>
      <w:r w:rsidR="00222C90" w:rsidRPr="00222C90">
        <w:rPr>
          <w:sz w:val="30"/>
          <w:szCs w:val="30"/>
          <w:cs/>
        </w:rPr>
        <w:t xml:space="preserve"> </w:t>
      </w:r>
      <w:r w:rsidR="00426B26">
        <w:rPr>
          <w:sz w:val="30"/>
          <w:szCs w:val="30"/>
        </w:rPr>
        <w:t>9,</w:t>
      </w:r>
      <w:r w:rsidR="00222C90" w:rsidRPr="00222C90">
        <w:rPr>
          <w:sz w:val="30"/>
          <w:szCs w:val="30"/>
          <w:cs/>
        </w:rPr>
        <w:t xml:space="preserve"> </w:t>
      </w:r>
      <w:r w:rsidR="00426B26">
        <w:rPr>
          <w:sz w:val="30"/>
          <w:szCs w:val="30"/>
        </w:rPr>
        <w:t xml:space="preserve">1994 </w:t>
      </w:r>
      <w:r w:rsidR="00426B26" w:rsidRPr="00426B26">
        <w:rPr>
          <w:sz w:val="30"/>
          <w:szCs w:val="30"/>
        </w:rPr>
        <w:t>and was listed companies in The Stock Exchan</w:t>
      </w:r>
      <w:r w:rsidR="00426B26">
        <w:rPr>
          <w:sz w:val="30"/>
          <w:szCs w:val="30"/>
        </w:rPr>
        <w:t>ge of Thailand on August 7, 2006.</w:t>
      </w:r>
      <w:r w:rsidR="009874F8" w:rsidRPr="00FD2511">
        <w:rPr>
          <w:sz w:val="30"/>
          <w:szCs w:val="30"/>
          <w:cs/>
        </w:rPr>
        <w:t xml:space="preserve"> </w:t>
      </w:r>
      <w:r w:rsidR="00426B26" w:rsidRPr="00426B26">
        <w:rPr>
          <w:sz w:val="30"/>
          <w:szCs w:val="30"/>
        </w:rPr>
        <w:t xml:space="preserve">Its head office is situated at </w:t>
      </w:r>
      <w:r w:rsidR="00222C90" w:rsidRPr="00222C90">
        <w:rPr>
          <w:sz w:val="30"/>
          <w:szCs w:val="30"/>
        </w:rPr>
        <w:t xml:space="preserve">9/291 </w:t>
      </w:r>
      <w:r w:rsidR="00426B26" w:rsidRPr="00426B26">
        <w:rPr>
          <w:sz w:val="30"/>
          <w:szCs w:val="30"/>
        </w:rPr>
        <w:t xml:space="preserve">UM Tower, 28th Floor, Ramkhamhaeng Road, Suanluang, Suanluang, Bangkok. </w:t>
      </w:r>
      <w:r w:rsidR="00EB5CB8">
        <w:rPr>
          <w:spacing w:val="-4"/>
          <w:sz w:val="30"/>
          <w:szCs w:val="30"/>
        </w:rPr>
        <w:t>And there are three</w:t>
      </w:r>
      <w:r w:rsidR="00446E1A" w:rsidRPr="00446E1A">
        <w:rPr>
          <w:spacing w:val="-4"/>
          <w:sz w:val="30"/>
          <w:szCs w:val="30"/>
        </w:rPr>
        <w:t xml:space="preserve"> branches of the factory have the following locations:</w:t>
      </w:r>
    </w:p>
    <w:p w:rsidR="00446E1A" w:rsidRPr="00446E1A" w:rsidRDefault="00446E1A" w:rsidP="00766753">
      <w:pPr>
        <w:ind w:left="360" w:right="101" w:firstLine="1080"/>
        <w:jc w:val="thaiDistribute"/>
        <w:rPr>
          <w:spacing w:val="-4"/>
          <w:sz w:val="20"/>
          <w:szCs w:val="20"/>
          <w:lang w:val="en-US"/>
        </w:rPr>
      </w:pPr>
    </w:p>
    <w:p w:rsidR="00222C90" w:rsidRDefault="00426B26" w:rsidP="005A687D">
      <w:pPr>
        <w:ind w:left="1350" w:right="101" w:hanging="990"/>
        <w:jc w:val="thaiDistribute"/>
        <w:rPr>
          <w:spacing w:val="-4"/>
          <w:sz w:val="30"/>
          <w:szCs w:val="30"/>
          <w:lang w:val="en-US"/>
        </w:rPr>
      </w:pPr>
      <w:r w:rsidRPr="00426B26">
        <w:rPr>
          <w:spacing w:val="-4"/>
          <w:sz w:val="30"/>
          <w:szCs w:val="30"/>
          <w:lang w:val="en-US"/>
        </w:rPr>
        <w:t xml:space="preserve">Factory </w:t>
      </w:r>
      <w:r w:rsidR="005A687D">
        <w:rPr>
          <w:spacing w:val="-4"/>
          <w:sz w:val="30"/>
          <w:szCs w:val="30"/>
          <w:lang w:val="en-US"/>
        </w:rPr>
        <w:t>1</w:t>
      </w:r>
      <w:r>
        <w:rPr>
          <w:spacing w:val="-4"/>
          <w:sz w:val="30"/>
          <w:szCs w:val="30"/>
          <w:lang w:val="en-US"/>
        </w:rPr>
        <w:t xml:space="preserve"> </w:t>
      </w:r>
      <w:r w:rsidR="00B37D81">
        <w:rPr>
          <w:spacing w:val="-4"/>
          <w:sz w:val="30"/>
          <w:szCs w:val="30"/>
          <w:lang w:val="en-US"/>
        </w:rPr>
        <w:t>:</w:t>
      </w:r>
      <w:r w:rsidR="00446E1A">
        <w:rPr>
          <w:spacing w:val="-4"/>
          <w:sz w:val="30"/>
          <w:szCs w:val="30"/>
          <w:lang w:val="en-US"/>
        </w:rPr>
        <w:t xml:space="preserve"> </w:t>
      </w:r>
      <w:r w:rsidR="00222C90" w:rsidRPr="00222C90">
        <w:rPr>
          <w:spacing w:val="-4"/>
          <w:sz w:val="30"/>
          <w:szCs w:val="30"/>
          <w:lang w:val="en-US"/>
        </w:rPr>
        <w:t>190/</w:t>
      </w:r>
      <w:r w:rsidR="00B452F8" w:rsidRPr="00222C90">
        <w:rPr>
          <w:spacing w:val="-4"/>
          <w:sz w:val="30"/>
          <w:szCs w:val="30"/>
          <w:lang w:val="en-US"/>
        </w:rPr>
        <w:t>1 Moo</w:t>
      </w:r>
      <w:r w:rsidR="005544A1">
        <w:rPr>
          <w:spacing w:val="-4"/>
          <w:sz w:val="30"/>
          <w:szCs w:val="30"/>
          <w:cs/>
          <w:lang w:val="en-US"/>
        </w:rPr>
        <w:t xml:space="preserve"> </w:t>
      </w:r>
      <w:r w:rsidR="00B452F8">
        <w:rPr>
          <w:spacing w:val="-4"/>
          <w:sz w:val="30"/>
          <w:szCs w:val="30"/>
          <w:lang w:val="en-US"/>
        </w:rPr>
        <w:t xml:space="preserve">6 </w:t>
      </w:r>
      <w:r w:rsidR="00B452F8" w:rsidRPr="00222C90">
        <w:rPr>
          <w:spacing w:val="-4"/>
          <w:sz w:val="30"/>
          <w:szCs w:val="30"/>
          <w:lang w:val="en-US"/>
        </w:rPr>
        <w:t>Hoklee</w:t>
      </w:r>
      <w:r w:rsidR="005544A1" w:rsidRPr="005544A1">
        <w:rPr>
          <w:spacing w:val="-4"/>
          <w:sz w:val="30"/>
          <w:szCs w:val="30"/>
          <w:lang w:val="en-US"/>
        </w:rPr>
        <w:t xml:space="preserve"> Canal</w:t>
      </w:r>
      <w:r w:rsidR="005544A1">
        <w:rPr>
          <w:spacing w:val="-4"/>
          <w:sz w:val="30"/>
          <w:szCs w:val="30"/>
          <w:lang w:val="en-US"/>
        </w:rPr>
        <w:t xml:space="preserve">, </w:t>
      </w:r>
      <w:r w:rsidR="005544A1" w:rsidRPr="005544A1">
        <w:rPr>
          <w:spacing w:val="-4"/>
          <w:sz w:val="30"/>
          <w:szCs w:val="30"/>
          <w:lang w:val="en-US"/>
        </w:rPr>
        <w:t>Bangpakong  River</w:t>
      </w:r>
      <w:r w:rsidR="005544A1">
        <w:rPr>
          <w:spacing w:val="-4"/>
          <w:sz w:val="30"/>
          <w:szCs w:val="30"/>
          <w:lang w:val="en-US"/>
        </w:rPr>
        <w:t>,</w:t>
      </w:r>
      <w:r w:rsidR="00222C90" w:rsidRPr="00222C90">
        <w:rPr>
          <w:spacing w:val="-4"/>
          <w:sz w:val="30"/>
          <w:szCs w:val="30"/>
          <w:cs/>
          <w:lang w:val="en-US"/>
        </w:rPr>
        <w:t xml:space="preserve"> </w:t>
      </w:r>
      <w:r w:rsidR="005544A1" w:rsidRPr="005544A1">
        <w:rPr>
          <w:spacing w:val="-4"/>
          <w:sz w:val="30"/>
          <w:szCs w:val="30"/>
          <w:lang w:val="en-US"/>
        </w:rPr>
        <w:t xml:space="preserve">Tambon </w:t>
      </w:r>
      <w:r w:rsidR="005544A1">
        <w:rPr>
          <w:spacing w:val="-4"/>
          <w:sz w:val="30"/>
          <w:szCs w:val="30"/>
          <w:lang w:val="en-US"/>
        </w:rPr>
        <w:t>Thasa-An</w:t>
      </w:r>
      <w:r w:rsidR="005544A1" w:rsidRPr="005544A1">
        <w:rPr>
          <w:spacing w:val="-4"/>
          <w:sz w:val="30"/>
          <w:szCs w:val="30"/>
          <w:lang w:val="en-US"/>
        </w:rPr>
        <w:t>,</w:t>
      </w:r>
      <w:r w:rsidR="00222C90" w:rsidRPr="00222C90">
        <w:rPr>
          <w:spacing w:val="-4"/>
          <w:sz w:val="30"/>
          <w:szCs w:val="30"/>
          <w:cs/>
          <w:lang w:val="en-US"/>
        </w:rPr>
        <w:t xml:space="preserve"> </w:t>
      </w:r>
      <w:r w:rsidR="005544A1" w:rsidRPr="005544A1">
        <w:rPr>
          <w:spacing w:val="-4"/>
          <w:sz w:val="30"/>
          <w:szCs w:val="30"/>
          <w:lang w:val="en-US"/>
        </w:rPr>
        <w:t>Amphur Bangpakong</w:t>
      </w:r>
      <w:r w:rsidR="005544A1">
        <w:rPr>
          <w:spacing w:val="-4"/>
          <w:sz w:val="30"/>
          <w:szCs w:val="30"/>
          <w:lang w:val="en-US"/>
        </w:rPr>
        <w:t>,</w:t>
      </w:r>
      <w:r w:rsidR="00446E1A">
        <w:rPr>
          <w:spacing w:val="-4"/>
          <w:sz w:val="30"/>
          <w:szCs w:val="30"/>
          <w:lang w:val="en-US"/>
        </w:rPr>
        <w:t xml:space="preserve"> </w:t>
      </w:r>
      <w:r w:rsidR="005544A1" w:rsidRPr="005544A1">
        <w:rPr>
          <w:spacing w:val="-4"/>
          <w:sz w:val="30"/>
          <w:szCs w:val="30"/>
          <w:lang w:val="en-US"/>
        </w:rPr>
        <w:t xml:space="preserve">Chachoengsao </w:t>
      </w:r>
      <w:r w:rsidR="005544A1" w:rsidRPr="005A687D">
        <w:rPr>
          <w:spacing w:val="-4"/>
          <w:sz w:val="30"/>
          <w:szCs w:val="30"/>
          <w:lang w:val="en-US"/>
        </w:rPr>
        <w:t>Province</w:t>
      </w:r>
      <w:r w:rsidR="005544A1">
        <w:rPr>
          <w:spacing w:val="-4"/>
          <w:sz w:val="30"/>
          <w:szCs w:val="30"/>
          <w:lang w:val="en-US"/>
        </w:rPr>
        <w:t>.</w:t>
      </w:r>
    </w:p>
    <w:p w:rsidR="00222C90" w:rsidRPr="00222C90" w:rsidRDefault="00222C90" w:rsidP="00222C90">
      <w:pPr>
        <w:ind w:left="360" w:right="101"/>
        <w:jc w:val="thaiDistribute"/>
        <w:rPr>
          <w:spacing w:val="-4"/>
          <w:sz w:val="10"/>
          <w:szCs w:val="10"/>
          <w:lang w:val="en-US"/>
        </w:rPr>
      </w:pPr>
    </w:p>
    <w:p w:rsidR="00B452F8" w:rsidRDefault="005544A1" w:rsidP="005A687D">
      <w:pPr>
        <w:ind w:left="1350" w:right="101" w:hanging="990"/>
        <w:jc w:val="thaiDistribute"/>
        <w:rPr>
          <w:spacing w:val="-4"/>
          <w:sz w:val="30"/>
          <w:szCs w:val="30"/>
          <w:cs/>
          <w:lang w:val="en-US"/>
        </w:rPr>
      </w:pPr>
      <w:r w:rsidRPr="005544A1">
        <w:rPr>
          <w:spacing w:val="-4"/>
          <w:sz w:val="30"/>
          <w:szCs w:val="30"/>
          <w:lang w:val="en-US"/>
        </w:rPr>
        <w:t xml:space="preserve">Factory </w:t>
      </w:r>
      <w:r>
        <w:rPr>
          <w:spacing w:val="-4"/>
          <w:sz w:val="30"/>
          <w:szCs w:val="30"/>
          <w:lang w:val="en-US"/>
        </w:rPr>
        <w:t>2</w:t>
      </w:r>
      <w:r w:rsidRPr="005544A1">
        <w:rPr>
          <w:spacing w:val="-4"/>
          <w:sz w:val="30"/>
          <w:szCs w:val="30"/>
          <w:cs/>
          <w:lang w:val="en-US"/>
        </w:rPr>
        <w:t xml:space="preserve"> </w:t>
      </w:r>
      <w:r w:rsidR="00446E1A">
        <w:rPr>
          <w:spacing w:val="-4"/>
          <w:sz w:val="30"/>
          <w:szCs w:val="30"/>
          <w:lang w:val="en-US"/>
        </w:rPr>
        <w:t xml:space="preserve"> </w:t>
      </w:r>
      <w:r w:rsidR="00B37D81">
        <w:rPr>
          <w:spacing w:val="-4"/>
          <w:sz w:val="30"/>
          <w:szCs w:val="30"/>
          <w:lang w:val="en-US"/>
        </w:rPr>
        <w:t>:</w:t>
      </w:r>
      <w:r w:rsidR="00446E1A">
        <w:rPr>
          <w:spacing w:val="-4"/>
          <w:sz w:val="30"/>
          <w:szCs w:val="30"/>
          <w:lang w:val="en-US"/>
        </w:rPr>
        <w:t xml:space="preserve"> </w:t>
      </w:r>
      <w:r w:rsidR="005A687D">
        <w:rPr>
          <w:spacing w:val="-4"/>
          <w:sz w:val="30"/>
          <w:szCs w:val="30"/>
          <w:lang w:val="en-US"/>
        </w:rPr>
        <w:t xml:space="preserve"> </w:t>
      </w:r>
      <w:r w:rsidR="00222C90" w:rsidRPr="00222C90">
        <w:rPr>
          <w:spacing w:val="-4"/>
          <w:sz w:val="30"/>
          <w:szCs w:val="30"/>
          <w:lang w:val="en-US"/>
        </w:rPr>
        <w:t>7/</w:t>
      </w:r>
      <w:r w:rsidR="00B452F8" w:rsidRPr="00222C90">
        <w:rPr>
          <w:spacing w:val="-4"/>
          <w:sz w:val="30"/>
          <w:szCs w:val="30"/>
          <w:lang w:val="en-US"/>
        </w:rPr>
        <w:t>242 Moo</w:t>
      </w:r>
      <w:r w:rsidR="00B452F8" w:rsidRPr="00222C90">
        <w:rPr>
          <w:spacing w:val="-4"/>
          <w:sz w:val="30"/>
          <w:szCs w:val="30"/>
          <w:cs/>
          <w:lang w:val="en-US"/>
        </w:rPr>
        <w:t xml:space="preserve"> 6</w:t>
      </w:r>
      <w:r w:rsidR="00B452F8" w:rsidRPr="00222C90">
        <w:rPr>
          <w:spacing w:val="-4"/>
          <w:sz w:val="30"/>
          <w:szCs w:val="30"/>
          <w:lang w:val="en-US"/>
        </w:rPr>
        <w:t xml:space="preserve"> Tambon</w:t>
      </w:r>
      <w:r w:rsidR="00CC262D">
        <w:rPr>
          <w:spacing w:val="-4"/>
          <w:sz w:val="30"/>
          <w:szCs w:val="30"/>
          <w:lang w:val="en-US"/>
        </w:rPr>
        <w:t xml:space="preserve"> Mabyangporn,</w:t>
      </w:r>
      <w:r w:rsidR="00222C90" w:rsidRPr="00222C90">
        <w:rPr>
          <w:spacing w:val="-4"/>
          <w:sz w:val="30"/>
          <w:szCs w:val="30"/>
          <w:cs/>
          <w:lang w:val="en-US"/>
        </w:rPr>
        <w:t xml:space="preserve"> </w:t>
      </w:r>
      <w:r w:rsidR="00CC262D">
        <w:rPr>
          <w:spacing w:val="-4"/>
          <w:sz w:val="30"/>
          <w:szCs w:val="30"/>
          <w:lang w:val="en-US"/>
        </w:rPr>
        <w:t>Amphur Pluakdang,</w:t>
      </w:r>
      <w:r w:rsidR="00222C90" w:rsidRPr="00222C90">
        <w:rPr>
          <w:spacing w:val="-4"/>
          <w:sz w:val="30"/>
          <w:szCs w:val="30"/>
          <w:cs/>
          <w:lang w:val="en-US"/>
        </w:rPr>
        <w:t xml:space="preserve"> </w:t>
      </w:r>
      <w:r w:rsidR="00CC262D">
        <w:rPr>
          <w:spacing w:val="-4"/>
          <w:sz w:val="30"/>
          <w:szCs w:val="30"/>
          <w:lang w:val="en-US"/>
        </w:rPr>
        <w:t>Rayong</w:t>
      </w:r>
      <w:r w:rsidR="00222C90" w:rsidRPr="00222C90">
        <w:rPr>
          <w:spacing w:val="-4"/>
          <w:sz w:val="30"/>
          <w:szCs w:val="30"/>
          <w:cs/>
          <w:lang w:val="en-US"/>
        </w:rPr>
        <w:t xml:space="preserve"> </w:t>
      </w:r>
      <w:r w:rsidR="00CC262D">
        <w:rPr>
          <w:spacing w:val="-4"/>
          <w:sz w:val="30"/>
          <w:szCs w:val="30"/>
          <w:lang w:val="en-US"/>
        </w:rPr>
        <w:t>Province</w:t>
      </w:r>
      <w:r w:rsidR="00B452F8">
        <w:rPr>
          <w:spacing w:val="-4"/>
          <w:sz w:val="30"/>
          <w:szCs w:val="30"/>
          <w:lang w:val="en-US"/>
        </w:rPr>
        <w:t>.</w:t>
      </w:r>
    </w:p>
    <w:p w:rsidR="00222C90" w:rsidRPr="0013654D" w:rsidRDefault="00222C90" w:rsidP="00E05C66">
      <w:pPr>
        <w:ind w:left="360" w:right="101"/>
        <w:rPr>
          <w:spacing w:val="-4"/>
          <w:sz w:val="10"/>
          <w:szCs w:val="10"/>
          <w:lang w:val="en-US"/>
        </w:rPr>
      </w:pPr>
    </w:p>
    <w:p w:rsidR="004430AE" w:rsidRPr="00E05C66" w:rsidRDefault="00B452F8" w:rsidP="00E05C66">
      <w:pPr>
        <w:tabs>
          <w:tab w:val="left" w:pos="360"/>
        </w:tabs>
        <w:ind w:left="360" w:right="101"/>
        <w:rPr>
          <w:sz w:val="30"/>
          <w:szCs w:val="30"/>
        </w:rPr>
      </w:pPr>
      <w:r w:rsidRPr="00B452F8">
        <w:rPr>
          <w:sz w:val="30"/>
          <w:szCs w:val="30"/>
        </w:rPr>
        <w:t>Electricity generating plant</w:t>
      </w:r>
      <w:r>
        <w:rPr>
          <w:sz w:val="30"/>
          <w:szCs w:val="30"/>
          <w:cs/>
        </w:rPr>
        <w:t xml:space="preserve"> :</w:t>
      </w:r>
      <w:r w:rsidR="0013654D">
        <w:rPr>
          <w:sz w:val="30"/>
          <w:szCs w:val="30"/>
        </w:rPr>
        <w:t xml:space="preserve"> </w:t>
      </w:r>
      <w:r w:rsidR="0013654D" w:rsidRPr="0013654D">
        <w:rPr>
          <w:sz w:val="30"/>
          <w:szCs w:val="30"/>
        </w:rPr>
        <w:t xml:space="preserve">365, 365/1 </w:t>
      </w:r>
      <w:r w:rsidRPr="00E05C66">
        <w:rPr>
          <w:sz w:val="30"/>
          <w:szCs w:val="30"/>
        </w:rPr>
        <w:t>Moo</w:t>
      </w:r>
      <w:r w:rsidR="0013654D" w:rsidRPr="0013654D">
        <w:rPr>
          <w:sz w:val="30"/>
          <w:szCs w:val="30"/>
          <w:cs/>
        </w:rPr>
        <w:t xml:space="preserve"> </w:t>
      </w:r>
      <w:r w:rsidR="0013654D" w:rsidRPr="0013654D">
        <w:rPr>
          <w:sz w:val="30"/>
          <w:szCs w:val="30"/>
        </w:rPr>
        <w:t xml:space="preserve">3 </w:t>
      </w:r>
      <w:r>
        <w:rPr>
          <w:sz w:val="30"/>
          <w:szCs w:val="30"/>
        </w:rPr>
        <w:t xml:space="preserve">Tambon </w:t>
      </w:r>
      <w:r w:rsidRPr="00B452F8">
        <w:rPr>
          <w:sz w:val="30"/>
          <w:szCs w:val="30"/>
        </w:rPr>
        <w:t xml:space="preserve">Kroksomboon </w:t>
      </w:r>
      <w:r>
        <w:rPr>
          <w:sz w:val="30"/>
          <w:szCs w:val="30"/>
        </w:rPr>
        <w:t xml:space="preserve">Amphur </w:t>
      </w:r>
      <w:r w:rsidRPr="00B452F8">
        <w:rPr>
          <w:sz w:val="30"/>
          <w:szCs w:val="30"/>
        </w:rPr>
        <w:t xml:space="preserve">Sri-mahapo </w:t>
      </w:r>
      <w:r w:rsidR="00B37D81" w:rsidRPr="00B37D81">
        <w:rPr>
          <w:sz w:val="30"/>
          <w:szCs w:val="30"/>
        </w:rPr>
        <w:t xml:space="preserve">Prachinburi </w:t>
      </w:r>
      <w:r w:rsidR="00B37D81">
        <w:rPr>
          <w:sz w:val="30"/>
          <w:szCs w:val="30"/>
        </w:rPr>
        <w:t xml:space="preserve"> Province.</w:t>
      </w:r>
    </w:p>
    <w:p w:rsidR="00766753" w:rsidRPr="00766753" w:rsidRDefault="00766753" w:rsidP="00766753">
      <w:pPr>
        <w:ind w:left="360" w:right="101" w:firstLine="1080"/>
        <w:jc w:val="thaiDistribute"/>
        <w:rPr>
          <w:spacing w:val="-2"/>
          <w:sz w:val="20"/>
          <w:szCs w:val="20"/>
        </w:rPr>
      </w:pPr>
    </w:p>
    <w:p w:rsidR="0013654D" w:rsidRDefault="00B37D81" w:rsidP="0013654D">
      <w:pPr>
        <w:ind w:left="360" w:firstLine="1080"/>
        <w:jc w:val="thaiDistribute"/>
        <w:rPr>
          <w:sz w:val="30"/>
          <w:szCs w:val="30"/>
        </w:rPr>
      </w:pPr>
      <w:r w:rsidRPr="00B37D81">
        <w:rPr>
          <w:sz w:val="30"/>
          <w:szCs w:val="30"/>
        </w:rPr>
        <w:t xml:space="preserve">The Company’s business operations are </w:t>
      </w:r>
      <w:r w:rsidR="00446E1A" w:rsidRPr="00446E1A">
        <w:rPr>
          <w:sz w:val="30"/>
          <w:szCs w:val="30"/>
        </w:rPr>
        <w:t xml:space="preserve">engaged in the </w:t>
      </w:r>
      <w:r w:rsidR="00446E1A">
        <w:rPr>
          <w:sz w:val="30"/>
          <w:szCs w:val="30"/>
        </w:rPr>
        <w:t xml:space="preserve">manufacture and </w:t>
      </w:r>
      <w:r w:rsidR="00446E1A" w:rsidRPr="00446E1A">
        <w:rPr>
          <w:sz w:val="30"/>
          <w:szCs w:val="30"/>
        </w:rPr>
        <w:t>distribution transformers and the manufacture and distribution of solar farms.</w:t>
      </w:r>
    </w:p>
    <w:p w:rsidR="00446E1A" w:rsidRPr="00EB5CB8" w:rsidRDefault="00446E1A" w:rsidP="0013654D">
      <w:pPr>
        <w:ind w:left="360" w:firstLine="1080"/>
        <w:jc w:val="thaiDistribute"/>
        <w:rPr>
          <w:sz w:val="24"/>
          <w:szCs w:val="24"/>
          <w:cs/>
        </w:rPr>
      </w:pPr>
    </w:p>
    <w:p w:rsidR="004430AE" w:rsidRPr="00841A5C" w:rsidRDefault="00014890" w:rsidP="000C22F9">
      <w:pPr>
        <w:ind w:left="426" w:right="103" w:hanging="426"/>
        <w:outlineLvl w:val="0"/>
        <w:rPr>
          <w:cs/>
        </w:rPr>
      </w:pPr>
      <w:r>
        <w:rPr>
          <w:sz w:val="30"/>
          <w:szCs w:val="30"/>
        </w:rPr>
        <w:t>2</w:t>
      </w:r>
      <w:r w:rsidR="00130666" w:rsidRPr="00841A5C">
        <w:rPr>
          <w:sz w:val="30"/>
          <w:szCs w:val="30"/>
          <w:cs/>
        </w:rPr>
        <w:t>.</w:t>
      </w:r>
      <w:r w:rsidR="00130666" w:rsidRPr="00841A5C">
        <w:rPr>
          <w:sz w:val="30"/>
          <w:szCs w:val="30"/>
          <w:cs/>
        </w:rPr>
        <w:tab/>
      </w:r>
      <w:r w:rsidR="00B37D81" w:rsidRPr="00B37D81">
        <w:rPr>
          <w:sz w:val="30"/>
          <w:szCs w:val="30"/>
          <w:u w:val="single"/>
        </w:rPr>
        <w:t>Basis of the interim financial statements preparation</w:t>
      </w:r>
    </w:p>
    <w:p w:rsidR="004430AE" w:rsidRPr="00014F35" w:rsidRDefault="004430AE" w:rsidP="000C22F9">
      <w:pPr>
        <w:ind w:left="426" w:right="103" w:firstLine="567"/>
        <w:jc w:val="thaiDistribute"/>
        <w:rPr>
          <w:sz w:val="20"/>
          <w:szCs w:val="20"/>
        </w:rPr>
      </w:pPr>
    </w:p>
    <w:p w:rsidR="00F3280C" w:rsidRPr="00F3280C" w:rsidRDefault="00F3280C" w:rsidP="00F3280C">
      <w:pPr>
        <w:ind w:left="360" w:right="103" w:firstLine="1080"/>
        <w:jc w:val="thaiDistribute"/>
        <w:textAlignment w:val="auto"/>
        <w:rPr>
          <w:sz w:val="30"/>
          <w:szCs w:val="30"/>
          <w:lang w:val="en-US"/>
        </w:rPr>
      </w:pPr>
      <w:r w:rsidRPr="00F3280C">
        <w:rPr>
          <w:sz w:val="30"/>
          <w:szCs w:val="30"/>
        </w:rPr>
        <w:t>These interim consolidated and separate financial statements are prepared in accordance with Thai Generally Accepted Accounting Principles under the Accounting Act B.E. 2543</w:t>
      </w:r>
      <w:r w:rsidRPr="00F3280C">
        <w:rPr>
          <w:sz w:val="30"/>
          <w:szCs w:val="30"/>
          <w:cs/>
        </w:rPr>
        <w:t xml:space="preserve"> (</w:t>
      </w:r>
      <w:r w:rsidRPr="00F3280C">
        <w:rPr>
          <w:sz w:val="30"/>
          <w:szCs w:val="30"/>
        </w:rPr>
        <w:t>or 2000</w:t>
      </w:r>
      <w:r w:rsidRPr="00F3280C">
        <w:rPr>
          <w:sz w:val="30"/>
          <w:szCs w:val="30"/>
          <w:cs/>
        </w:rPr>
        <w:t>)</w:t>
      </w:r>
      <w:r w:rsidRPr="00F3280C">
        <w:rPr>
          <w:sz w:val="30"/>
          <w:szCs w:val="30"/>
        </w:rPr>
        <w:t>, being those Thai Accounting Standards issued under the Account Profession Act B.E. 2547</w:t>
      </w:r>
      <w:r w:rsidRPr="00F3280C">
        <w:rPr>
          <w:sz w:val="30"/>
          <w:szCs w:val="30"/>
          <w:cs/>
        </w:rPr>
        <w:t xml:space="preserve"> (</w:t>
      </w:r>
      <w:r w:rsidRPr="00F3280C">
        <w:rPr>
          <w:sz w:val="30"/>
          <w:szCs w:val="30"/>
        </w:rPr>
        <w:t>or 2004</w:t>
      </w:r>
      <w:r w:rsidRPr="00F3280C">
        <w:rPr>
          <w:sz w:val="30"/>
          <w:szCs w:val="30"/>
          <w:cs/>
        </w:rPr>
        <w:t>)</w:t>
      </w:r>
      <w:r w:rsidRPr="00F3280C">
        <w:rPr>
          <w:sz w:val="30"/>
          <w:szCs w:val="30"/>
        </w:rPr>
        <w:t>, and the financial reporting requirements of Cap</w:t>
      </w:r>
      <w:r w:rsidR="00135387">
        <w:rPr>
          <w:sz w:val="30"/>
          <w:szCs w:val="30"/>
        </w:rPr>
        <w:t xml:space="preserve">ital Market Supervisory Board. </w:t>
      </w:r>
      <w:r w:rsidRPr="00F3280C">
        <w:rPr>
          <w:sz w:val="30"/>
          <w:szCs w:val="30"/>
        </w:rPr>
        <w:t>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w:t>
      </w:r>
      <w:r w:rsidRPr="00F3280C">
        <w:rPr>
          <w:sz w:val="30"/>
          <w:szCs w:val="30"/>
          <w:cs/>
        </w:rPr>
        <w:t xml:space="preserve"> </w:t>
      </w:r>
      <w:r w:rsidRPr="00F3280C">
        <w:rPr>
          <w:sz w:val="30"/>
          <w:szCs w:val="30"/>
        </w:rPr>
        <w:t>“Interim F</w:t>
      </w:r>
      <w:r w:rsidR="00D53AAC">
        <w:rPr>
          <w:sz w:val="30"/>
          <w:szCs w:val="30"/>
        </w:rPr>
        <w:t>inancial Reporting (revised 2016</w:t>
      </w:r>
      <w:r w:rsidRPr="00F3280C">
        <w:rPr>
          <w:sz w:val="30"/>
          <w:szCs w:val="30"/>
          <w:cs/>
        </w:rPr>
        <w:t>)</w:t>
      </w:r>
      <w:r w:rsidRPr="00F3280C">
        <w:rPr>
          <w:sz w:val="30"/>
          <w:szCs w:val="30"/>
        </w:rPr>
        <w:t>” and additional notes are presented as required by Capital Market Supervisory Board under the Securities and Exchange Act B.E. 2535</w:t>
      </w:r>
      <w:r w:rsidRPr="00F3280C">
        <w:rPr>
          <w:sz w:val="30"/>
          <w:szCs w:val="30"/>
          <w:cs/>
        </w:rPr>
        <w:t xml:space="preserve"> (</w:t>
      </w:r>
      <w:r w:rsidRPr="00F3280C">
        <w:rPr>
          <w:sz w:val="30"/>
          <w:szCs w:val="30"/>
        </w:rPr>
        <w:t>or 1992</w:t>
      </w:r>
      <w:r w:rsidRPr="00F3280C">
        <w:rPr>
          <w:sz w:val="30"/>
          <w:szCs w:val="30"/>
          <w:cs/>
        </w:rPr>
        <w:t>).</w:t>
      </w:r>
    </w:p>
    <w:p w:rsidR="00F3280C" w:rsidRDefault="00F3280C" w:rsidP="000C22F9">
      <w:pPr>
        <w:ind w:left="360" w:right="103" w:firstLine="1080"/>
        <w:jc w:val="thaiDistribute"/>
        <w:rPr>
          <w:sz w:val="30"/>
          <w:szCs w:val="30"/>
        </w:rPr>
      </w:pPr>
    </w:p>
    <w:p w:rsidR="004430AE" w:rsidRPr="005841CC" w:rsidRDefault="00B37D81" w:rsidP="000C22F9">
      <w:pPr>
        <w:ind w:left="360" w:right="103" w:firstLine="1080"/>
        <w:jc w:val="thaiDistribute"/>
        <w:rPr>
          <w:sz w:val="30"/>
          <w:szCs w:val="30"/>
        </w:rPr>
      </w:pPr>
      <w:r w:rsidRPr="00B37D81">
        <w:rPr>
          <w:sz w:val="30"/>
          <w:szCs w:val="30"/>
        </w:rPr>
        <w:lastRenderedPageBreak/>
        <w:t xml:space="preserve">The interim consolidated and separate financial statements are prepared to provide an update on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 xml:space="preserve">.  </w:t>
      </w:r>
      <w:r w:rsidRPr="00B37D81">
        <w:rPr>
          <w:sz w:val="30"/>
          <w:szCs w:val="30"/>
        </w:rPr>
        <w:t xml:space="preserve">They focus on new activities, events and circumstances to avoid repetition of information previously reported.  Accordingly, these interim financial statements should be read in conjunction with the financial statements for the year ended December </w:t>
      </w:r>
      <w:r>
        <w:rPr>
          <w:sz w:val="30"/>
          <w:szCs w:val="30"/>
        </w:rPr>
        <w:t>31</w:t>
      </w:r>
      <w:r w:rsidRPr="00B37D81">
        <w:rPr>
          <w:sz w:val="30"/>
          <w:szCs w:val="30"/>
        </w:rPr>
        <w:t xml:space="preserve">, </w:t>
      </w:r>
      <w:r>
        <w:rPr>
          <w:sz w:val="30"/>
          <w:szCs w:val="30"/>
        </w:rPr>
        <w:t>2016</w:t>
      </w:r>
      <w:r w:rsidRPr="00B37D81">
        <w:rPr>
          <w:sz w:val="30"/>
          <w:szCs w:val="30"/>
          <w:cs/>
        </w:rPr>
        <w:t>.</w:t>
      </w:r>
    </w:p>
    <w:p w:rsidR="00CF131A" w:rsidRPr="001224F4" w:rsidRDefault="00CF131A" w:rsidP="000C22F9">
      <w:pPr>
        <w:ind w:left="840" w:right="103" w:hanging="360"/>
        <w:jc w:val="thaiDistribute"/>
        <w:rPr>
          <w:sz w:val="20"/>
          <w:szCs w:val="20"/>
        </w:rPr>
      </w:pPr>
    </w:p>
    <w:p w:rsidR="009874F8" w:rsidRDefault="00754345" w:rsidP="000C22F9">
      <w:pPr>
        <w:ind w:left="360" w:firstLine="1080"/>
        <w:jc w:val="thaiDistribute"/>
        <w:rPr>
          <w:sz w:val="30"/>
          <w:szCs w:val="30"/>
        </w:rPr>
      </w:pPr>
      <w:r w:rsidRPr="00754345">
        <w:rPr>
          <w:spacing w:val="2"/>
          <w:sz w:val="30"/>
          <w:szCs w:val="30"/>
        </w:rPr>
        <w:t>The interim financial statements are presented in Thai Baht, which is the Group companies’ functional currency, rounded to the nearest thousand baht unless otherwise stated.</w:t>
      </w:r>
    </w:p>
    <w:p w:rsidR="000A4505" w:rsidRPr="000A4505" w:rsidRDefault="000A4505" w:rsidP="000C22F9">
      <w:pPr>
        <w:ind w:left="360" w:firstLine="1080"/>
        <w:jc w:val="thaiDistribute"/>
        <w:rPr>
          <w:sz w:val="20"/>
          <w:szCs w:val="20"/>
        </w:rPr>
      </w:pPr>
    </w:p>
    <w:p w:rsidR="004430AE" w:rsidRDefault="00754345" w:rsidP="000C22F9">
      <w:pPr>
        <w:ind w:left="360" w:firstLine="1080"/>
        <w:jc w:val="thaiDistribute"/>
        <w:rPr>
          <w:sz w:val="30"/>
          <w:szCs w:val="30"/>
          <w:cs/>
        </w:rPr>
      </w:pPr>
      <w:r>
        <w:rPr>
          <w:sz w:val="30"/>
          <w:szCs w:val="30"/>
        </w:rPr>
        <w:t>T</w:t>
      </w:r>
      <w:r w:rsidRPr="00754345">
        <w:rPr>
          <w:sz w:val="30"/>
          <w:szCs w:val="30"/>
        </w:rPr>
        <w: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rsidR="006953D6" w:rsidRPr="00AD6859" w:rsidRDefault="006953D6" w:rsidP="000C22F9">
      <w:pPr>
        <w:ind w:left="426" w:firstLine="567"/>
        <w:jc w:val="thaiDistribute"/>
        <w:rPr>
          <w:sz w:val="16"/>
          <w:szCs w:val="16"/>
          <w:cs/>
        </w:rPr>
      </w:pPr>
    </w:p>
    <w:p w:rsidR="00390945" w:rsidRPr="00D53AAC" w:rsidRDefault="00754345" w:rsidP="000C22F9">
      <w:pPr>
        <w:ind w:left="360" w:firstLine="1080"/>
        <w:jc w:val="thaiDistribute"/>
        <w:rPr>
          <w:spacing w:val="-4"/>
          <w:sz w:val="20"/>
          <w:szCs w:val="20"/>
        </w:rPr>
      </w:pPr>
      <w:r w:rsidRPr="00D53AAC">
        <w:rPr>
          <w:spacing w:val="-4"/>
          <w:sz w:val="30"/>
          <w:szCs w:val="30"/>
        </w:rPr>
        <w:t xml:space="preserve">The Federation of Accounting Profession (FAP) has notified to apply the following financial reporting standards to the financial statements having an accounting period beginning on or after January </w:t>
      </w:r>
      <w:r w:rsidR="00C236E5" w:rsidRPr="00D53AAC">
        <w:rPr>
          <w:spacing w:val="-4"/>
          <w:sz w:val="30"/>
          <w:szCs w:val="30"/>
        </w:rPr>
        <w:t>1</w:t>
      </w:r>
      <w:r w:rsidRPr="00D53AAC">
        <w:rPr>
          <w:spacing w:val="-4"/>
          <w:sz w:val="30"/>
          <w:szCs w:val="30"/>
        </w:rPr>
        <w:t xml:space="preserve">, </w:t>
      </w:r>
      <w:r w:rsidR="00C236E5" w:rsidRPr="00D53AAC">
        <w:rPr>
          <w:spacing w:val="-4"/>
          <w:sz w:val="30"/>
          <w:szCs w:val="30"/>
        </w:rPr>
        <w:t>201</w:t>
      </w:r>
      <w:r w:rsidRPr="00D53AAC">
        <w:rPr>
          <w:spacing w:val="-4"/>
          <w:sz w:val="30"/>
          <w:szCs w:val="30"/>
        </w:rPr>
        <w:t>7</w:t>
      </w:r>
      <w:r w:rsidR="00D53AAC" w:rsidRPr="00D53AAC">
        <w:rPr>
          <w:spacing w:val="-4"/>
          <w:sz w:val="30"/>
          <w:szCs w:val="30"/>
        </w:rPr>
        <w:t>.</w:t>
      </w:r>
    </w:p>
    <w:tbl>
      <w:tblPr>
        <w:tblW w:w="9540" w:type="dxa"/>
        <w:tblInd w:w="288" w:type="dxa"/>
        <w:tblLook w:val="01E0" w:firstRow="1" w:lastRow="1" w:firstColumn="1" w:lastColumn="1" w:noHBand="0" w:noVBand="0"/>
      </w:tblPr>
      <w:tblGrid>
        <w:gridCol w:w="8280"/>
        <w:gridCol w:w="1260"/>
      </w:tblGrid>
      <w:tr w:rsidR="00ED1592" w:rsidTr="00ED1592">
        <w:trPr>
          <w:tblHeader/>
        </w:trPr>
        <w:tc>
          <w:tcPr>
            <w:tcW w:w="8280" w:type="dxa"/>
          </w:tcPr>
          <w:p w:rsidR="00ED1592" w:rsidRDefault="00ED1592">
            <w:pPr>
              <w:shd w:val="clear" w:color="auto" w:fill="FFFFFF"/>
              <w:suppressAutoHyphens w:val="0"/>
              <w:overflowPunct/>
              <w:autoSpaceDE/>
              <w:spacing w:line="276" w:lineRule="auto"/>
              <w:ind w:left="602"/>
              <w:jc w:val="thaiDistribute"/>
              <w:rPr>
                <w:spacing w:val="-2"/>
                <w:sz w:val="21"/>
                <w:szCs w:val="21"/>
                <w:lang w:val="en-US" w:eastAsia="en-US"/>
              </w:rPr>
            </w:pPr>
          </w:p>
        </w:tc>
        <w:tc>
          <w:tcPr>
            <w:tcW w:w="1260" w:type="dxa"/>
            <w:hideMark/>
          </w:tcPr>
          <w:p w:rsidR="00ED1592" w:rsidRDefault="00ED1592">
            <w:pPr>
              <w:suppressAutoHyphens w:val="0"/>
              <w:overflowPunct/>
              <w:autoSpaceDE/>
              <w:spacing w:line="276" w:lineRule="auto"/>
              <w:jc w:val="center"/>
              <w:rPr>
                <w:sz w:val="21"/>
                <w:szCs w:val="21"/>
                <w:u w:val="single"/>
                <w:lang w:val="en-US" w:eastAsia="en-US"/>
              </w:rPr>
            </w:pPr>
            <w:r>
              <w:rPr>
                <w:sz w:val="21"/>
                <w:szCs w:val="21"/>
                <w:u w:val="single"/>
                <w:lang w:val="en-US" w:eastAsia="en-US"/>
              </w:rPr>
              <w:t>Effective date</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2 Share-based Payment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3 Business Combinations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4 Insurance Contracts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5 Non-current Assets Held for Sale and Discontinued Operations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6 Exploration for and Evaluation of Mineral Resources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8 Operating Segments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10 Consolidated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11 Joint Arrangements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TFRS No. 12 Disclosure of Interests in Other Entities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TFRS No. 13 Fair Value Measurement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 Presentation of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 Inventories</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7 Statement of Cash Flows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8 Accounting Policies, Changes in Accounting Estimates and Errors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 Events after the Reporting Period</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11 Construction Contracts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12 Income Taxes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16 Property, Plant and Equipment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17 Leases</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18 Revenue</w:t>
            </w:r>
            <w:r>
              <w:rPr>
                <w:spacing w:val="-2"/>
                <w:sz w:val="21"/>
                <w:szCs w:val="21"/>
                <w:cs/>
                <w:lang w:val="en-US" w:eastAsia="en-US"/>
              </w:rPr>
              <w:t xml:space="preserve"> (</w:t>
            </w:r>
            <w:r>
              <w:rPr>
                <w:spacing w:val="-2"/>
                <w:sz w:val="21"/>
                <w:szCs w:val="21"/>
                <w:lang w:val="en-US" w:eastAsia="en-US"/>
              </w:rPr>
              <w:t xml:space="preserve">revised </w:t>
            </w:r>
            <w:r>
              <w:rPr>
                <w:spacing w:val="-2"/>
                <w:sz w:val="21"/>
                <w:szCs w:val="21"/>
                <w:cs/>
                <w:lang w:val="en-US" w:eastAsia="en-US"/>
              </w:rPr>
              <w:t>2016</w:t>
            </w:r>
            <w:r>
              <w:rPr>
                <w:spacing w:val="-2"/>
                <w:sz w:val="21"/>
                <w:szCs w:val="21"/>
                <w:lang w:val="en-US" w:eastAsia="en-US"/>
              </w:rPr>
              <w:t>)</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19 Employee Benefits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20 Accounting for Government Grants and Disclosure of Government Assistance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21 The Effects of Changes in Foreign Exchange Rates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23 Borrowing Costs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24 Related Party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lastRenderedPageBreak/>
              <w:t>TAS No. 26 Accounting and Reporting by Retirement Benefit Plans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27 Separate Financial Statements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28 Investments in Associates and Joint Ventures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29 Financial Reporting in Hyperinflationary Economies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33 Earnings per Share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34 Interim Financial Reporting</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36 Impairment of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37 Provisions, Contingent Liabilities and Contingent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38 Intangible Assets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40 Investment Property</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41 Agriculture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104 Accounting for Troubled Debts Restructurings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105 Accounting for Investments in Debt and Equity Securities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TAS No. 107 Financial Instruments: Presentation and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 Changes in Existing Decommissioning, Restoration and Similar Liabilities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4 Determining whether an Arrangement contains a Lease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5 Rights to Interests arising from Decommissioning, Restoration and Environmental Rehabilitation Funds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7 Applying the Restatement Approach under TAS 29 </w:t>
            </w:r>
            <w:r>
              <w:rPr>
                <w:spacing w:val="-2"/>
                <w:sz w:val="21"/>
                <w:szCs w:val="21"/>
                <w:cs/>
                <w:lang w:val="en-US" w:eastAsia="en-US"/>
              </w:rPr>
              <w:t>(</w:t>
            </w:r>
            <w:r>
              <w:rPr>
                <w:spacing w:val="-2"/>
                <w:sz w:val="21"/>
                <w:szCs w:val="21"/>
                <w:lang w:val="en-US" w:eastAsia="en-US"/>
              </w:rPr>
              <w:t xml:space="preserve">revised 2016) Financial Reporting in Hyperinflationary Economies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10 Interim Financial Reporting and Impairment</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12 Service Concession Arrangements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13 Customer Loyalty Programmes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 xml:space="preserve">TFRIC No. 14 TAS 19 </w:t>
            </w:r>
            <w:r>
              <w:rPr>
                <w:spacing w:val="-2"/>
                <w:sz w:val="21"/>
                <w:szCs w:val="21"/>
                <w:cs/>
                <w:lang w:val="en-US" w:eastAsia="en-US"/>
              </w:rPr>
              <w:t>(</w:t>
            </w:r>
            <w:r>
              <w:rPr>
                <w:spacing w:val="-2"/>
                <w:sz w:val="21"/>
                <w:szCs w:val="21"/>
                <w:lang w:val="en-US" w:eastAsia="en-US"/>
              </w:rPr>
              <w:t xml:space="preserve">revised 2016) - The Limit on a Defined Benefit Assets, Minimum Funding Requirements and their Interaction </w:t>
            </w:r>
            <w:r>
              <w:rPr>
                <w:spacing w:val="-2"/>
                <w:sz w:val="21"/>
                <w:szCs w:val="21"/>
                <w:cs/>
                <w:lang w:val="en-US" w:eastAsia="en-US"/>
              </w:rPr>
              <w:t>(</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15 Agreements for the Construction of Real Estate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17 Distributions of Non-cash Assets to Owners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18 Transfers of Assets from Customers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20 Stripping Costs in the Production Phase of a Surface Mine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TFRIC No. 21 Levies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10 Government Assistance – No Specific Relation to Operating Activities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15 Operating Leases - Incentives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25 Income Taxes - Changes in the Tax Status of an Entity or its Shareholders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27 Evaluating the Substance of Transactions Involving the Legal Form of a Lease</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29 Service Concession Arrangements : Disclosures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31 Revenue - Barter Transactions Involving Advertising Services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TSIC No. 32 Intangible Assets - Web Site Costs</w:t>
            </w:r>
            <w:r>
              <w:rPr>
                <w:spacing w:val="-2"/>
                <w:sz w:val="21"/>
                <w:szCs w:val="21"/>
                <w:cs/>
                <w:lang w:val="en-US" w:eastAsia="en-US"/>
              </w:rPr>
              <w:t xml:space="preserve"> (</w:t>
            </w:r>
            <w:r>
              <w:rPr>
                <w:spacing w:val="-2"/>
                <w:sz w:val="21"/>
                <w:szCs w:val="21"/>
                <w:lang w:val="en-US" w:eastAsia="en-US"/>
              </w:rPr>
              <w:t>revised 2016)</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r w:rsidR="00ED1592" w:rsidTr="00ED1592">
        <w:tc>
          <w:tcPr>
            <w:tcW w:w="8280" w:type="dxa"/>
            <w:hideMark/>
          </w:tcPr>
          <w:p w:rsidR="00ED1592" w:rsidRDefault="00ED1592">
            <w:pPr>
              <w:suppressAutoHyphens w:val="0"/>
              <w:overflowPunct/>
              <w:autoSpaceDE/>
              <w:spacing w:line="276" w:lineRule="auto"/>
              <w:ind w:left="35"/>
              <w:jc w:val="thaiDistribute"/>
              <w:rPr>
                <w:spacing w:val="-2"/>
                <w:sz w:val="21"/>
                <w:szCs w:val="21"/>
                <w:lang w:val="en-US" w:eastAsia="en-US"/>
              </w:rPr>
            </w:pPr>
            <w:r>
              <w:rPr>
                <w:spacing w:val="-2"/>
                <w:sz w:val="21"/>
                <w:szCs w:val="21"/>
                <w:lang w:val="en-US" w:eastAsia="en-US"/>
              </w:rPr>
              <w:t>Guide on Accounting for Insurance Business in Determining Financial Instruments as Financial Instruments Presented with Fair Value through Profit or Loss</w:t>
            </w:r>
          </w:p>
        </w:tc>
        <w:tc>
          <w:tcPr>
            <w:tcW w:w="1260" w:type="dxa"/>
            <w:hideMark/>
          </w:tcPr>
          <w:p w:rsidR="00ED1592" w:rsidRDefault="00ED1592">
            <w:pPr>
              <w:suppressAutoHyphens w:val="0"/>
              <w:overflowPunct/>
              <w:autoSpaceDE/>
              <w:spacing w:line="276" w:lineRule="auto"/>
              <w:jc w:val="center"/>
              <w:rPr>
                <w:sz w:val="21"/>
                <w:szCs w:val="21"/>
                <w:lang w:val="en-US" w:eastAsia="en-US"/>
              </w:rPr>
            </w:pPr>
            <w:r>
              <w:rPr>
                <w:sz w:val="21"/>
                <w:szCs w:val="21"/>
                <w:lang w:val="en-US" w:eastAsia="en-US"/>
              </w:rPr>
              <w:t>January 1, 2017</w:t>
            </w:r>
          </w:p>
        </w:tc>
      </w:tr>
    </w:tbl>
    <w:p w:rsidR="00390945" w:rsidRPr="00A53F81" w:rsidRDefault="00390945" w:rsidP="000C22F9">
      <w:pPr>
        <w:ind w:left="426" w:firstLine="567"/>
        <w:jc w:val="thaiDistribute"/>
        <w:rPr>
          <w:sz w:val="16"/>
          <w:szCs w:val="16"/>
          <w:cs/>
        </w:rPr>
      </w:pPr>
    </w:p>
    <w:p w:rsidR="00A373A6" w:rsidRDefault="00A80F8D" w:rsidP="00A373A6">
      <w:pPr>
        <w:ind w:left="426" w:firstLine="708"/>
        <w:outlineLvl w:val="0"/>
        <w:rPr>
          <w:sz w:val="30"/>
          <w:szCs w:val="30"/>
        </w:rPr>
      </w:pPr>
      <w:r>
        <w:rPr>
          <w:sz w:val="30"/>
          <w:szCs w:val="30"/>
          <w:lang w:val="en-US"/>
        </w:rPr>
        <w:t>M</w:t>
      </w:r>
      <w:r w:rsidR="00A373A6" w:rsidRPr="004E21F7">
        <w:rPr>
          <w:sz w:val="30"/>
          <w:szCs w:val="30"/>
        </w:rPr>
        <w:t>anagement has assessed that there is no impact on the consolidated financial statements in the period of initial adopted</w:t>
      </w:r>
      <w:r w:rsidR="00D53AAC">
        <w:rPr>
          <w:sz w:val="30"/>
          <w:szCs w:val="30"/>
        </w:rPr>
        <w:t>.</w:t>
      </w:r>
    </w:p>
    <w:p w:rsidR="00A80F8D" w:rsidRDefault="00A80F8D" w:rsidP="00A373A6">
      <w:pPr>
        <w:ind w:left="426" w:firstLine="708"/>
        <w:outlineLvl w:val="0"/>
        <w:rPr>
          <w:sz w:val="30"/>
          <w:szCs w:val="30"/>
        </w:rPr>
      </w:pPr>
    </w:p>
    <w:p w:rsidR="004430AE" w:rsidRPr="00841A5C" w:rsidRDefault="00DA5500" w:rsidP="00596C92">
      <w:pPr>
        <w:ind w:left="426" w:hanging="426"/>
        <w:outlineLvl w:val="0"/>
      </w:pPr>
      <w:r>
        <w:rPr>
          <w:sz w:val="30"/>
          <w:szCs w:val="30"/>
        </w:rPr>
        <w:lastRenderedPageBreak/>
        <w:t>3</w:t>
      </w:r>
      <w:r w:rsidR="00130666" w:rsidRPr="00841A5C">
        <w:rPr>
          <w:sz w:val="30"/>
          <w:szCs w:val="30"/>
          <w:cs/>
        </w:rPr>
        <w:t>.</w:t>
      </w:r>
      <w:r w:rsidR="00130666" w:rsidRPr="00841A5C">
        <w:rPr>
          <w:sz w:val="30"/>
          <w:szCs w:val="30"/>
          <w:cs/>
        </w:rPr>
        <w:tab/>
      </w:r>
      <w:r w:rsidR="00F9350D" w:rsidRPr="00F9350D">
        <w:rPr>
          <w:sz w:val="30"/>
          <w:szCs w:val="30"/>
          <w:u w:val="single"/>
        </w:rPr>
        <w:t>Principles of interim consolidation financial statement</w:t>
      </w:r>
    </w:p>
    <w:p w:rsidR="004430AE" w:rsidRPr="00A93DD5" w:rsidRDefault="004430AE" w:rsidP="00F45976">
      <w:pPr>
        <w:ind w:left="426" w:firstLine="567"/>
        <w:jc w:val="thaiDistribute"/>
        <w:rPr>
          <w:sz w:val="16"/>
          <w:szCs w:val="16"/>
        </w:rPr>
      </w:pPr>
    </w:p>
    <w:p w:rsidR="004430AE" w:rsidRPr="00FE1443" w:rsidRDefault="00F9350D" w:rsidP="00A35D5C">
      <w:pPr>
        <w:ind w:left="426" w:firstLine="992"/>
        <w:jc w:val="thaiDistribute"/>
        <w:rPr>
          <w:sz w:val="30"/>
          <w:szCs w:val="30"/>
          <w:cs/>
        </w:rPr>
      </w:pPr>
      <w:r w:rsidRPr="00FE1443">
        <w:rPr>
          <w:sz w:val="30"/>
          <w:szCs w:val="30"/>
        </w:rPr>
        <w:t>The interim consoli</w:t>
      </w:r>
      <w:r w:rsidR="00D53AAC">
        <w:rPr>
          <w:sz w:val="30"/>
          <w:szCs w:val="30"/>
        </w:rPr>
        <w:t xml:space="preserve">dated financial statements the </w:t>
      </w:r>
      <w:r w:rsidR="0073659D">
        <w:rPr>
          <w:sz w:val="30"/>
          <w:szCs w:val="30"/>
        </w:rPr>
        <w:t>six-month period ended June</w:t>
      </w:r>
      <w:r w:rsidRPr="00FE1443">
        <w:rPr>
          <w:sz w:val="30"/>
          <w:szCs w:val="30"/>
        </w:rPr>
        <w:t xml:space="preserve"> </w:t>
      </w:r>
      <w:r w:rsidR="00C236E5" w:rsidRPr="00FE1443">
        <w:rPr>
          <w:sz w:val="30"/>
          <w:szCs w:val="30"/>
        </w:rPr>
        <w:t>3</w:t>
      </w:r>
      <w:r w:rsidR="0073659D">
        <w:rPr>
          <w:sz w:val="30"/>
          <w:szCs w:val="30"/>
        </w:rPr>
        <w:t>0</w:t>
      </w:r>
      <w:r w:rsidRPr="00FE1443">
        <w:rPr>
          <w:sz w:val="30"/>
          <w:szCs w:val="30"/>
        </w:rPr>
        <w:t xml:space="preserve">, </w:t>
      </w:r>
      <w:r w:rsidR="00C236E5" w:rsidRPr="00FE1443">
        <w:rPr>
          <w:sz w:val="30"/>
          <w:szCs w:val="30"/>
        </w:rPr>
        <w:t>201</w:t>
      </w:r>
      <w:r w:rsidRPr="00FE1443">
        <w:rPr>
          <w:sz w:val="30"/>
          <w:szCs w:val="30"/>
        </w:rPr>
        <w:t>7</w:t>
      </w:r>
      <w:r w:rsidRPr="00FE1443">
        <w:rPr>
          <w:sz w:val="30"/>
          <w:szCs w:val="30"/>
          <w:cs/>
        </w:rPr>
        <w:t xml:space="preserve"> </w:t>
      </w:r>
      <w:r w:rsidRPr="00FE1443">
        <w:rPr>
          <w:sz w:val="30"/>
          <w:szCs w:val="30"/>
        </w:rPr>
        <w:t>has been prepared by including the financial statements of Ekarat Engineer Public Company and its subsidiaries after eliminate the significant related pa</w:t>
      </w:r>
      <w:r w:rsidR="00A373A6">
        <w:rPr>
          <w:sz w:val="30"/>
          <w:szCs w:val="30"/>
        </w:rPr>
        <w:t xml:space="preserve">rty balances and transactions. </w:t>
      </w:r>
      <w:r w:rsidRPr="00FE1443">
        <w:rPr>
          <w:sz w:val="30"/>
          <w:szCs w:val="30"/>
        </w:rPr>
        <w:t xml:space="preserve">The Company holds directly </w:t>
      </w:r>
      <w:r w:rsidR="00D53AAC">
        <w:rPr>
          <w:sz w:val="30"/>
          <w:szCs w:val="30"/>
        </w:rPr>
        <w:t>shares at the percentage of :</w:t>
      </w:r>
    </w:p>
    <w:p w:rsidR="00B718BB" w:rsidRPr="007E3BF0" w:rsidRDefault="00B718BB" w:rsidP="009874F8">
      <w:pPr>
        <w:ind w:left="426" w:firstLine="567"/>
        <w:jc w:val="thaiDistribute"/>
        <w:rPr>
          <w:sz w:val="20"/>
          <w:szCs w:val="20"/>
        </w:rPr>
      </w:pPr>
    </w:p>
    <w:tbl>
      <w:tblPr>
        <w:tblW w:w="9153" w:type="dxa"/>
        <w:tblInd w:w="261" w:type="dxa"/>
        <w:tblLook w:val="01E0" w:firstRow="1" w:lastRow="1" w:firstColumn="1" w:lastColumn="1" w:noHBand="0" w:noVBand="0"/>
      </w:tblPr>
      <w:tblGrid>
        <w:gridCol w:w="2367"/>
        <w:gridCol w:w="3960"/>
        <w:gridCol w:w="1170"/>
        <w:gridCol w:w="846"/>
        <w:gridCol w:w="810"/>
      </w:tblGrid>
      <w:tr w:rsidR="009874F8" w:rsidRPr="00DD7D56" w:rsidTr="00A33548">
        <w:tc>
          <w:tcPr>
            <w:tcW w:w="2367" w:type="dxa"/>
          </w:tcPr>
          <w:p w:rsidR="009874F8" w:rsidRPr="00DD7D56" w:rsidRDefault="00A33548" w:rsidP="00414477">
            <w:pPr>
              <w:ind w:left="-108" w:right="-108"/>
              <w:jc w:val="center"/>
              <w:rPr>
                <w:sz w:val="28"/>
                <w:szCs w:val="28"/>
                <w:u w:val="single"/>
              </w:rPr>
            </w:pPr>
            <w:r w:rsidRPr="00A33548">
              <w:rPr>
                <w:sz w:val="28"/>
                <w:szCs w:val="28"/>
                <w:u w:val="single"/>
              </w:rPr>
              <w:t>Company name</w:t>
            </w:r>
          </w:p>
        </w:tc>
        <w:tc>
          <w:tcPr>
            <w:tcW w:w="3960" w:type="dxa"/>
          </w:tcPr>
          <w:p w:rsidR="009874F8" w:rsidRPr="00DD7D56" w:rsidRDefault="00A33548" w:rsidP="00414477">
            <w:pPr>
              <w:ind w:left="-108" w:right="-108"/>
              <w:jc w:val="center"/>
              <w:rPr>
                <w:sz w:val="28"/>
                <w:szCs w:val="28"/>
                <w:u w:val="single"/>
              </w:rPr>
            </w:pPr>
            <w:r w:rsidRPr="00A33548">
              <w:rPr>
                <w:sz w:val="28"/>
                <w:szCs w:val="28"/>
                <w:u w:val="single"/>
              </w:rPr>
              <w:t>Nature of business</w:t>
            </w:r>
          </w:p>
        </w:tc>
        <w:tc>
          <w:tcPr>
            <w:tcW w:w="1170" w:type="dxa"/>
          </w:tcPr>
          <w:p w:rsidR="009874F8" w:rsidRPr="00DD7D56" w:rsidRDefault="00A33548" w:rsidP="00414477">
            <w:pPr>
              <w:ind w:left="-108" w:right="-108"/>
              <w:jc w:val="center"/>
              <w:rPr>
                <w:sz w:val="28"/>
                <w:szCs w:val="28"/>
                <w:u w:val="single"/>
              </w:rPr>
            </w:pPr>
            <w:r w:rsidRPr="00A33548">
              <w:rPr>
                <w:sz w:val="28"/>
                <w:szCs w:val="28"/>
                <w:u w:val="single"/>
              </w:rPr>
              <w:t>Incorporated in</w:t>
            </w:r>
          </w:p>
        </w:tc>
        <w:tc>
          <w:tcPr>
            <w:tcW w:w="1656" w:type="dxa"/>
            <w:gridSpan w:val="2"/>
          </w:tcPr>
          <w:p w:rsidR="00A33548" w:rsidRPr="00A33548" w:rsidRDefault="00A33548" w:rsidP="00A33548">
            <w:pPr>
              <w:ind w:left="-108" w:right="-108"/>
              <w:jc w:val="center"/>
              <w:rPr>
                <w:spacing w:val="-4"/>
                <w:sz w:val="28"/>
                <w:szCs w:val="28"/>
                <w:u w:val="single"/>
              </w:rPr>
            </w:pPr>
            <w:r w:rsidRPr="00A33548">
              <w:rPr>
                <w:spacing w:val="-4"/>
                <w:sz w:val="28"/>
                <w:szCs w:val="28"/>
                <w:u w:val="single"/>
              </w:rPr>
              <w:t>Percentage of</w:t>
            </w:r>
          </w:p>
          <w:p w:rsidR="009874F8" w:rsidRPr="00DD7D56" w:rsidRDefault="00A33548" w:rsidP="00A33548">
            <w:pPr>
              <w:ind w:left="-108" w:right="-108"/>
              <w:jc w:val="center"/>
              <w:rPr>
                <w:spacing w:val="-4"/>
                <w:sz w:val="28"/>
                <w:szCs w:val="28"/>
                <w:u w:val="single"/>
              </w:rPr>
            </w:pPr>
            <w:r w:rsidRPr="00A33548">
              <w:rPr>
                <w:spacing w:val="-4"/>
                <w:sz w:val="28"/>
                <w:szCs w:val="28"/>
                <w:u w:val="single"/>
              </w:rPr>
              <w:t>shareholding</w:t>
            </w:r>
          </w:p>
        </w:tc>
      </w:tr>
      <w:tr w:rsidR="009874F8" w:rsidRPr="00DD7D56" w:rsidTr="00A33548">
        <w:tc>
          <w:tcPr>
            <w:tcW w:w="2367" w:type="dxa"/>
          </w:tcPr>
          <w:p w:rsidR="009874F8" w:rsidRPr="00DD7D56" w:rsidRDefault="009874F8" w:rsidP="00414477">
            <w:pPr>
              <w:ind w:left="-45" w:right="-108"/>
              <w:jc w:val="thaiDistribute"/>
              <w:rPr>
                <w:sz w:val="28"/>
                <w:szCs w:val="28"/>
                <w:u w:val="single"/>
              </w:rPr>
            </w:pPr>
          </w:p>
        </w:tc>
        <w:tc>
          <w:tcPr>
            <w:tcW w:w="3960" w:type="dxa"/>
          </w:tcPr>
          <w:p w:rsidR="009874F8" w:rsidRPr="00DD7D56" w:rsidRDefault="009874F8" w:rsidP="00414477">
            <w:pPr>
              <w:ind w:left="-108" w:right="-108"/>
              <w:jc w:val="thaiDistribute"/>
              <w:rPr>
                <w:sz w:val="28"/>
                <w:szCs w:val="28"/>
                <w:u w:val="single"/>
              </w:rPr>
            </w:pPr>
          </w:p>
        </w:tc>
        <w:tc>
          <w:tcPr>
            <w:tcW w:w="1170" w:type="dxa"/>
          </w:tcPr>
          <w:p w:rsidR="009874F8" w:rsidRPr="00DD7D56" w:rsidRDefault="009874F8" w:rsidP="00414477">
            <w:pPr>
              <w:ind w:left="-108" w:right="-108"/>
              <w:jc w:val="center"/>
              <w:rPr>
                <w:sz w:val="28"/>
                <w:szCs w:val="28"/>
                <w:u w:val="single"/>
              </w:rPr>
            </w:pPr>
          </w:p>
        </w:tc>
        <w:tc>
          <w:tcPr>
            <w:tcW w:w="846" w:type="dxa"/>
          </w:tcPr>
          <w:p w:rsidR="009874F8" w:rsidRPr="00DD7D56" w:rsidRDefault="00A373A6" w:rsidP="00414477">
            <w:pPr>
              <w:ind w:left="-108" w:right="-108"/>
              <w:jc w:val="center"/>
              <w:rPr>
                <w:sz w:val="28"/>
                <w:szCs w:val="28"/>
                <w:u w:val="single"/>
              </w:rPr>
            </w:pPr>
            <w:r>
              <w:rPr>
                <w:sz w:val="28"/>
                <w:szCs w:val="28"/>
                <w:u w:val="single"/>
              </w:rPr>
              <w:t>2017</w:t>
            </w:r>
          </w:p>
        </w:tc>
        <w:tc>
          <w:tcPr>
            <w:tcW w:w="810" w:type="dxa"/>
          </w:tcPr>
          <w:p w:rsidR="009874F8" w:rsidRPr="00DD7D56" w:rsidRDefault="00A373A6" w:rsidP="00414477">
            <w:pPr>
              <w:ind w:left="-108" w:right="-108"/>
              <w:jc w:val="center"/>
              <w:rPr>
                <w:sz w:val="28"/>
                <w:szCs w:val="28"/>
                <w:u w:val="single"/>
                <w:lang w:val="en-US"/>
              </w:rPr>
            </w:pPr>
            <w:r>
              <w:rPr>
                <w:sz w:val="28"/>
                <w:szCs w:val="28"/>
                <w:u w:val="single"/>
              </w:rPr>
              <w:t>2016</w:t>
            </w:r>
          </w:p>
        </w:tc>
      </w:tr>
      <w:tr w:rsidR="008A044D" w:rsidRPr="00DD7D56" w:rsidTr="00A33548">
        <w:tc>
          <w:tcPr>
            <w:tcW w:w="2367" w:type="dxa"/>
          </w:tcPr>
          <w:p w:rsidR="008A044D" w:rsidRPr="00DD7D56" w:rsidRDefault="008A044D" w:rsidP="008A044D">
            <w:pPr>
              <w:ind w:left="-45" w:right="-108"/>
              <w:jc w:val="thaiDistribute"/>
              <w:rPr>
                <w:sz w:val="28"/>
                <w:szCs w:val="28"/>
              </w:rPr>
            </w:pPr>
            <w:r w:rsidRPr="00DD7D56">
              <w:rPr>
                <w:sz w:val="28"/>
                <w:szCs w:val="28"/>
                <w:cs/>
              </w:rPr>
              <w:t xml:space="preserve">  </w:t>
            </w:r>
            <w:r w:rsidR="00A33548" w:rsidRPr="00A33548">
              <w:rPr>
                <w:sz w:val="28"/>
                <w:szCs w:val="28"/>
              </w:rPr>
              <w:t>Ekarat Solar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Distributor of solar cell</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r w:rsidR="008A044D" w:rsidRPr="00DD7D56" w:rsidTr="00A33548">
        <w:tc>
          <w:tcPr>
            <w:tcW w:w="2367" w:type="dxa"/>
          </w:tcPr>
          <w:p w:rsidR="008A044D" w:rsidRPr="00DD7D56" w:rsidRDefault="008A044D" w:rsidP="008A044D">
            <w:pPr>
              <w:ind w:right="-108"/>
              <w:jc w:val="thaiDistribute"/>
              <w:rPr>
                <w:sz w:val="28"/>
                <w:szCs w:val="28"/>
              </w:rPr>
            </w:pPr>
            <w:r w:rsidRPr="00DD7D56">
              <w:rPr>
                <w:sz w:val="28"/>
                <w:szCs w:val="28"/>
                <w:cs/>
              </w:rPr>
              <w:t xml:space="preserve"> </w:t>
            </w:r>
            <w:r w:rsidR="00A33548" w:rsidRPr="00A33548">
              <w:rPr>
                <w:sz w:val="28"/>
                <w:szCs w:val="28"/>
              </w:rPr>
              <w:t>Ekarat Energy Co., Ltd.</w:t>
            </w:r>
          </w:p>
        </w:tc>
        <w:tc>
          <w:tcPr>
            <w:tcW w:w="3960" w:type="dxa"/>
          </w:tcPr>
          <w:p w:rsidR="008A044D" w:rsidRPr="00A33548" w:rsidRDefault="00EB5CB8" w:rsidP="008A044D">
            <w:pPr>
              <w:ind w:left="-68" w:right="-108"/>
              <w:jc w:val="thaiDistribute"/>
              <w:rPr>
                <w:sz w:val="28"/>
                <w:szCs w:val="28"/>
                <w:highlight w:val="yellow"/>
              </w:rPr>
            </w:pPr>
            <w:r w:rsidRPr="00EB5CB8">
              <w:rPr>
                <w:sz w:val="28"/>
                <w:szCs w:val="28"/>
              </w:rPr>
              <w:t>Operate on solar power</w:t>
            </w:r>
          </w:p>
        </w:tc>
        <w:tc>
          <w:tcPr>
            <w:tcW w:w="1170" w:type="dxa"/>
          </w:tcPr>
          <w:p w:rsidR="008A044D" w:rsidRPr="00DD7D56" w:rsidRDefault="00A33548" w:rsidP="008A044D">
            <w:pPr>
              <w:ind w:left="-108" w:right="-108"/>
              <w:jc w:val="center"/>
              <w:rPr>
                <w:sz w:val="28"/>
                <w:szCs w:val="28"/>
              </w:rPr>
            </w:pPr>
            <w:r w:rsidRPr="00A33548">
              <w:rPr>
                <w:sz w:val="28"/>
                <w:szCs w:val="28"/>
              </w:rPr>
              <w:t>Thailand</w:t>
            </w:r>
          </w:p>
        </w:tc>
        <w:tc>
          <w:tcPr>
            <w:tcW w:w="846"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c>
          <w:tcPr>
            <w:tcW w:w="810" w:type="dxa"/>
          </w:tcPr>
          <w:p w:rsidR="008A044D" w:rsidRPr="00DD7D56" w:rsidRDefault="008A044D" w:rsidP="008A044D">
            <w:pPr>
              <w:ind w:left="-108" w:right="-108"/>
              <w:jc w:val="center"/>
              <w:rPr>
                <w:sz w:val="28"/>
                <w:szCs w:val="28"/>
              </w:rPr>
            </w:pPr>
            <w:r w:rsidRPr="00DD7D56">
              <w:rPr>
                <w:sz w:val="28"/>
                <w:szCs w:val="28"/>
                <w:lang w:val="en-US"/>
              </w:rPr>
              <w:t>99.99</w:t>
            </w:r>
            <w:r w:rsidRPr="00DD7D56">
              <w:rPr>
                <w:sz w:val="28"/>
                <w:szCs w:val="28"/>
              </w:rPr>
              <w:t>%</w:t>
            </w:r>
          </w:p>
        </w:tc>
      </w:tr>
    </w:tbl>
    <w:p w:rsidR="00414477" w:rsidRPr="00AA4EC6" w:rsidRDefault="00414477" w:rsidP="00BF7DC7">
      <w:pPr>
        <w:ind w:left="426" w:firstLine="567"/>
        <w:jc w:val="thaiDistribute"/>
        <w:rPr>
          <w:sz w:val="20"/>
          <w:szCs w:val="20"/>
        </w:rPr>
      </w:pPr>
    </w:p>
    <w:p w:rsidR="004430AE" w:rsidRDefault="00A33548" w:rsidP="00A35D5C">
      <w:pPr>
        <w:ind w:left="426" w:firstLine="992"/>
        <w:jc w:val="thaiDistribute"/>
        <w:rPr>
          <w:sz w:val="30"/>
          <w:szCs w:val="30"/>
        </w:rPr>
      </w:pPr>
      <w:r w:rsidRPr="00A33548">
        <w:rPr>
          <w:sz w:val="30"/>
          <w:szCs w:val="30"/>
        </w:rPr>
        <w:t>The financial statements of the subsidiaries are prepared for the same reporting periods as the Company and using consistent significant accounting policies</w:t>
      </w:r>
      <w:r>
        <w:rPr>
          <w:sz w:val="30"/>
          <w:szCs w:val="30"/>
          <w:cs/>
        </w:rPr>
        <w:t>.</w:t>
      </w:r>
    </w:p>
    <w:p w:rsidR="00766753" w:rsidRPr="007E3BF0" w:rsidRDefault="00766753" w:rsidP="00BF7DC7">
      <w:pPr>
        <w:ind w:left="426" w:firstLine="567"/>
        <w:jc w:val="thaiDistribute"/>
      </w:pPr>
    </w:p>
    <w:p w:rsidR="004430AE" w:rsidRPr="00841A5C" w:rsidRDefault="00DA5500" w:rsidP="00596C92">
      <w:pPr>
        <w:ind w:left="426" w:hanging="426"/>
        <w:outlineLvl w:val="0"/>
      </w:pPr>
      <w:r>
        <w:rPr>
          <w:sz w:val="30"/>
          <w:szCs w:val="30"/>
        </w:rPr>
        <w:t>4</w:t>
      </w:r>
      <w:r w:rsidR="00130666" w:rsidRPr="00841A5C">
        <w:rPr>
          <w:sz w:val="30"/>
          <w:szCs w:val="30"/>
        </w:rPr>
        <w:t>.</w:t>
      </w:r>
      <w:r w:rsidR="00130666" w:rsidRPr="00841A5C">
        <w:rPr>
          <w:sz w:val="30"/>
          <w:szCs w:val="30"/>
        </w:rPr>
        <w:tab/>
      </w:r>
      <w:r w:rsidR="00A33548" w:rsidRPr="00A33548">
        <w:rPr>
          <w:sz w:val="30"/>
          <w:szCs w:val="30"/>
          <w:u w:val="single"/>
        </w:rPr>
        <w:t>Accounting policies</w:t>
      </w:r>
    </w:p>
    <w:p w:rsidR="004430AE" w:rsidRPr="006329E5" w:rsidRDefault="004430AE" w:rsidP="00F45976">
      <w:pPr>
        <w:ind w:left="426" w:firstLine="567"/>
        <w:jc w:val="thaiDistribute"/>
        <w:rPr>
          <w:sz w:val="16"/>
          <w:szCs w:val="16"/>
        </w:rPr>
      </w:pPr>
    </w:p>
    <w:p w:rsidR="000741FB" w:rsidRPr="00766753" w:rsidRDefault="00C236E5" w:rsidP="008A044D">
      <w:pPr>
        <w:ind w:left="426" w:firstLine="1134"/>
        <w:jc w:val="thaiDistribute"/>
        <w:rPr>
          <w:sz w:val="30"/>
          <w:szCs w:val="30"/>
          <w:lang w:val="en-US"/>
        </w:rPr>
      </w:pPr>
      <w:r w:rsidRPr="001F2878">
        <w:rPr>
          <w:sz w:val="30"/>
          <w:szCs w:val="30"/>
        </w:rPr>
        <w:t xml:space="preserve">Accounting policies and methods of computation applied in the interim financial statements are consistent with those applied in the financial statements for </w:t>
      </w:r>
      <w:r>
        <w:rPr>
          <w:sz w:val="30"/>
          <w:szCs w:val="30"/>
        </w:rPr>
        <w:t>the year ended December 31, 2016</w:t>
      </w:r>
      <w:r w:rsidR="00FE1443">
        <w:rPr>
          <w:sz w:val="30"/>
          <w:szCs w:val="30"/>
        </w:rPr>
        <w:t>.</w:t>
      </w:r>
    </w:p>
    <w:p w:rsidR="00596827" w:rsidRPr="00596827" w:rsidRDefault="00596827" w:rsidP="008A044D">
      <w:pPr>
        <w:ind w:left="426" w:firstLine="567"/>
        <w:jc w:val="thaiDistribute"/>
        <w:rPr>
          <w:sz w:val="16"/>
          <w:szCs w:val="16"/>
        </w:rPr>
      </w:pPr>
    </w:p>
    <w:p w:rsidR="004430AE" w:rsidRPr="00562689" w:rsidRDefault="00C236E5" w:rsidP="00562689">
      <w:pPr>
        <w:ind w:left="426" w:firstLine="992"/>
        <w:jc w:val="thaiDistribute"/>
        <w:rPr>
          <w:spacing w:val="-8"/>
          <w:sz w:val="30"/>
          <w:szCs w:val="30"/>
        </w:rPr>
      </w:pPr>
      <w:r w:rsidRPr="00C236E5">
        <w:rPr>
          <w:sz w:val="30"/>
          <w:szCs w:val="30"/>
        </w:rPr>
        <w:t>Expenses that incur unevenly during the financial year are anticipated or deferred in the interim report only if it would be also appropriate to anticipate or defer such expenses at the end of the financial year</w:t>
      </w:r>
      <w:r>
        <w:rPr>
          <w:sz w:val="30"/>
          <w:szCs w:val="30"/>
        </w:rPr>
        <w:t>.</w:t>
      </w:r>
    </w:p>
    <w:p w:rsidR="00596827" w:rsidRPr="00562689" w:rsidRDefault="00596827" w:rsidP="00EF49F9">
      <w:pPr>
        <w:ind w:left="426" w:firstLine="567"/>
        <w:jc w:val="thaiDistribute"/>
        <w:rPr>
          <w:spacing w:val="-8"/>
          <w:sz w:val="16"/>
          <w:szCs w:val="16"/>
        </w:rPr>
      </w:pPr>
    </w:p>
    <w:p w:rsidR="00464B70" w:rsidRPr="00E10F06" w:rsidRDefault="00C236E5" w:rsidP="00562689">
      <w:pPr>
        <w:ind w:left="426" w:firstLine="992"/>
        <w:jc w:val="thaiDistribute"/>
        <w:rPr>
          <w:spacing w:val="-4"/>
          <w:sz w:val="30"/>
          <w:szCs w:val="30"/>
        </w:rPr>
      </w:pPr>
      <w:r w:rsidRPr="004F539B">
        <w:rPr>
          <w:sz w:val="30"/>
          <w:szCs w:val="30"/>
        </w:rPr>
        <w:t xml:space="preserve">Preparation of interim financial statements in conformity with TFRS requires management to make various judgments, estimates and assumptions that affect the application of accounting policies and the reported amounts of assets, liabilities, </w:t>
      </w:r>
      <w:r w:rsidR="00B97A9A">
        <w:rPr>
          <w:sz w:val="30"/>
          <w:szCs w:val="30"/>
        </w:rPr>
        <w:t>income</w:t>
      </w:r>
      <w:r w:rsidRPr="004F539B">
        <w:rPr>
          <w:sz w:val="30"/>
          <w:szCs w:val="30"/>
        </w:rPr>
        <w:t xml:space="preserve"> and expenses. Actual results may differ from these estimates</w:t>
      </w:r>
      <w:r>
        <w:rPr>
          <w:sz w:val="30"/>
          <w:szCs w:val="30"/>
        </w:rPr>
        <w:t>.</w:t>
      </w:r>
    </w:p>
    <w:p w:rsidR="00596827" w:rsidRPr="00596827" w:rsidRDefault="00596827" w:rsidP="00464B70">
      <w:pPr>
        <w:ind w:left="426" w:firstLine="567"/>
        <w:jc w:val="thaiDistribute"/>
        <w:rPr>
          <w:sz w:val="16"/>
          <w:szCs w:val="16"/>
          <w:cs/>
        </w:rPr>
      </w:pPr>
    </w:p>
    <w:p w:rsidR="00464B70" w:rsidRDefault="00C236E5" w:rsidP="00E10F06">
      <w:pPr>
        <w:ind w:left="426" w:firstLine="992"/>
        <w:jc w:val="thaiDistribute"/>
        <w:rPr>
          <w:sz w:val="30"/>
          <w:szCs w:val="30"/>
        </w:rPr>
      </w:pPr>
      <w:r w:rsidRPr="00C236E5">
        <w:rPr>
          <w:sz w:val="30"/>
          <w:szCs w:val="30"/>
        </w:rPr>
        <w:t>In preparing these interim financial statements, the significant judgments made by management in applying the Group</w:t>
      </w:r>
      <w:r w:rsidR="00161862">
        <w:rPr>
          <w:sz w:val="30"/>
          <w:szCs w:val="30"/>
        </w:rPr>
        <w:t>’s</w:t>
      </w:r>
      <w:r w:rsidRPr="00C236E5">
        <w:rPr>
          <w:sz w:val="30"/>
          <w:szCs w:val="30"/>
        </w:rPr>
        <w:t xml:space="preserve"> accounting policies and the key sources of estimation uncertainty were the same as those that applied to the financial statements for the year ended December </w:t>
      </w:r>
      <w:r>
        <w:rPr>
          <w:sz w:val="30"/>
          <w:szCs w:val="30"/>
        </w:rPr>
        <w:t>31</w:t>
      </w:r>
      <w:r w:rsidRPr="00C236E5">
        <w:rPr>
          <w:sz w:val="30"/>
          <w:szCs w:val="30"/>
        </w:rPr>
        <w:t xml:space="preserve">, </w:t>
      </w:r>
      <w:r>
        <w:rPr>
          <w:sz w:val="30"/>
          <w:szCs w:val="30"/>
        </w:rPr>
        <w:t>2016</w:t>
      </w:r>
      <w:r w:rsidRPr="00C236E5">
        <w:rPr>
          <w:sz w:val="30"/>
          <w:szCs w:val="30"/>
          <w:cs/>
        </w:rPr>
        <w:t xml:space="preserve">. </w:t>
      </w:r>
      <w:r w:rsidRPr="00C236E5">
        <w:rPr>
          <w:sz w:val="30"/>
          <w:szCs w:val="30"/>
        </w:rPr>
        <w:t xml:space="preserve">Which are included </w:t>
      </w:r>
    </w:p>
    <w:p w:rsidR="002545A1" w:rsidRDefault="002545A1" w:rsidP="002545A1">
      <w:pPr>
        <w:pStyle w:val="aff3"/>
        <w:numPr>
          <w:ilvl w:val="0"/>
          <w:numId w:val="42"/>
        </w:numPr>
        <w:jc w:val="thaiDistribute"/>
        <w:rPr>
          <w:sz w:val="30"/>
        </w:rPr>
      </w:pPr>
      <w:r>
        <w:rPr>
          <w:sz w:val="30"/>
        </w:rPr>
        <w:t>Allowance for doubtful debts</w:t>
      </w:r>
      <w:r w:rsidR="00F504A2">
        <w:rPr>
          <w:sz w:val="30"/>
        </w:rPr>
        <w:t>.</w:t>
      </w:r>
    </w:p>
    <w:p w:rsidR="002545A1" w:rsidRDefault="002545A1" w:rsidP="002545A1">
      <w:pPr>
        <w:pStyle w:val="aff3"/>
        <w:numPr>
          <w:ilvl w:val="0"/>
          <w:numId w:val="42"/>
        </w:numPr>
        <w:jc w:val="thaiDistribute"/>
        <w:rPr>
          <w:sz w:val="30"/>
        </w:rPr>
      </w:pPr>
      <w:r>
        <w:rPr>
          <w:sz w:val="30"/>
        </w:rPr>
        <w:t>Allowance for decline in value of good</w:t>
      </w:r>
      <w:r w:rsidR="00B97A9A">
        <w:rPr>
          <w:sz w:val="30"/>
        </w:rPr>
        <w:t>s</w:t>
      </w:r>
      <w:r>
        <w:rPr>
          <w:sz w:val="30"/>
        </w:rPr>
        <w:t>.</w:t>
      </w:r>
    </w:p>
    <w:p w:rsidR="002545A1" w:rsidRDefault="002545A1" w:rsidP="002545A1">
      <w:pPr>
        <w:pStyle w:val="aff3"/>
        <w:numPr>
          <w:ilvl w:val="0"/>
          <w:numId w:val="42"/>
        </w:numPr>
        <w:jc w:val="thaiDistribute"/>
        <w:rPr>
          <w:sz w:val="30"/>
        </w:rPr>
      </w:pPr>
      <w:r>
        <w:rPr>
          <w:sz w:val="30"/>
        </w:rPr>
        <w:t>Allowance of impairment inves</w:t>
      </w:r>
      <w:r w:rsidR="00E35D60">
        <w:rPr>
          <w:sz w:val="30"/>
        </w:rPr>
        <w:t>tment in subsidiary companies, investment properties and p</w:t>
      </w:r>
      <w:r>
        <w:rPr>
          <w:sz w:val="30"/>
        </w:rPr>
        <w:t>roperty, plant and equipment.</w:t>
      </w:r>
    </w:p>
    <w:p w:rsidR="002545A1" w:rsidRPr="002545A1" w:rsidRDefault="002545A1" w:rsidP="002545A1">
      <w:pPr>
        <w:pStyle w:val="aff3"/>
        <w:numPr>
          <w:ilvl w:val="0"/>
          <w:numId w:val="42"/>
        </w:numPr>
        <w:jc w:val="thaiDistribute"/>
        <w:rPr>
          <w:sz w:val="30"/>
        </w:rPr>
      </w:pPr>
      <w:r>
        <w:rPr>
          <w:sz w:val="30"/>
        </w:rPr>
        <w:t>Employee benefit obligations</w:t>
      </w:r>
      <w:r w:rsidR="00F504A2">
        <w:rPr>
          <w:sz w:val="30"/>
        </w:rPr>
        <w:t>.</w:t>
      </w:r>
    </w:p>
    <w:p w:rsidR="007E3BF0" w:rsidRDefault="007E3BF0" w:rsidP="00D56B15">
      <w:pPr>
        <w:ind w:left="426" w:firstLine="567"/>
        <w:jc w:val="thaiDistribute"/>
        <w:rPr>
          <w:sz w:val="30"/>
          <w:szCs w:val="30"/>
        </w:rPr>
      </w:pPr>
    </w:p>
    <w:p w:rsidR="007803BF" w:rsidRDefault="002A3B44" w:rsidP="007803BF">
      <w:pPr>
        <w:ind w:left="360" w:hanging="360"/>
        <w:jc w:val="thaiDistribute"/>
        <w:rPr>
          <w:sz w:val="30"/>
          <w:szCs w:val="30"/>
          <w:u w:val="single"/>
        </w:rPr>
      </w:pPr>
      <w:r>
        <w:rPr>
          <w:sz w:val="30"/>
          <w:szCs w:val="30"/>
        </w:rPr>
        <w:lastRenderedPageBreak/>
        <w:t>5</w:t>
      </w:r>
      <w:r w:rsidR="00414477" w:rsidRPr="003621C1">
        <w:rPr>
          <w:sz w:val="30"/>
          <w:szCs w:val="30"/>
          <w:cs/>
        </w:rPr>
        <w:t>.</w:t>
      </w:r>
      <w:r w:rsidR="00414477" w:rsidRPr="003621C1">
        <w:rPr>
          <w:sz w:val="30"/>
          <w:szCs w:val="30"/>
          <w:cs/>
        </w:rPr>
        <w:tab/>
      </w:r>
      <w:r w:rsidR="007803BF">
        <w:rPr>
          <w:sz w:val="30"/>
          <w:szCs w:val="30"/>
          <w:u w:val="single"/>
        </w:rPr>
        <w:t>Business transactions with related parties and person</w:t>
      </w:r>
    </w:p>
    <w:p w:rsidR="00D90E67" w:rsidRPr="00670C4A" w:rsidRDefault="00D90E67" w:rsidP="00D90E67">
      <w:pPr>
        <w:ind w:left="851" w:firstLine="425"/>
        <w:jc w:val="thaiDistribute"/>
        <w:rPr>
          <w:sz w:val="16"/>
          <w:szCs w:val="16"/>
        </w:rPr>
      </w:pPr>
    </w:p>
    <w:p w:rsidR="007803BF" w:rsidRDefault="00467F25" w:rsidP="007803BF">
      <w:pPr>
        <w:ind w:left="360" w:firstLine="1058"/>
        <w:jc w:val="thaiDistribute"/>
        <w:rPr>
          <w:sz w:val="30"/>
          <w:szCs w:val="30"/>
        </w:rPr>
      </w:pPr>
      <w:r>
        <w:rPr>
          <w:sz w:val="30"/>
          <w:szCs w:val="30"/>
        </w:rPr>
        <w:t>The Group</w:t>
      </w:r>
      <w:r w:rsidR="007803BF">
        <w:rPr>
          <w:sz w:val="30"/>
          <w:szCs w:val="30"/>
        </w:rPr>
        <w:t xml:space="preserve"> incurred business transactions with related entities which have the same group of shareholders. The significant remaining balances and inter-company </w:t>
      </w:r>
      <w:r w:rsidR="00D53AAC">
        <w:rPr>
          <w:sz w:val="30"/>
          <w:szCs w:val="30"/>
        </w:rPr>
        <w:t xml:space="preserve">transactions between the Group </w:t>
      </w:r>
      <w:r w:rsidR="007803BF">
        <w:rPr>
          <w:sz w:val="30"/>
          <w:szCs w:val="30"/>
        </w:rPr>
        <w:t>with related entities and persons are as follows:-</w:t>
      </w:r>
    </w:p>
    <w:p w:rsidR="0000129E" w:rsidRPr="00670C4A" w:rsidRDefault="0000129E" w:rsidP="00414477">
      <w:pPr>
        <w:ind w:left="729" w:hanging="369"/>
        <w:jc w:val="thaiDistribute"/>
        <w:rPr>
          <w:sz w:val="20"/>
          <w:szCs w:val="20"/>
        </w:rPr>
      </w:pPr>
    </w:p>
    <w:p w:rsidR="007803BF" w:rsidRDefault="002A3B44" w:rsidP="007803BF">
      <w:pPr>
        <w:ind w:left="729" w:hanging="369"/>
        <w:jc w:val="thaiDistribute"/>
        <w:rPr>
          <w:sz w:val="30"/>
          <w:szCs w:val="30"/>
        </w:rPr>
      </w:pPr>
      <w:r>
        <w:rPr>
          <w:sz w:val="30"/>
          <w:szCs w:val="30"/>
        </w:rPr>
        <w:t>5</w:t>
      </w:r>
      <w:r w:rsidR="00DA5500">
        <w:rPr>
          <w:sz w:val="30"/>
          <w:szCs w:val="30"/>
        </w:rPr>
        <w:t>.1</w:t>
      </w:r>
      <w:r w:rsidR="00414477" w:rsidRPr="003621C1">
        <w:rPr>
          <w:sz w:val="30"/>
          <w:szCs w:val="30"/>
          <w:cs/>
        </w:rPr>
        <w:tab/>
      </w:r>
      <w:r w:rsidR="007803BF">
        <w:rPr>
          <w:sz w:val="30"/>
          <w:szCs w:val="30"/>
          <w:u w:val="single"/>
        </w:rPr>
        <w:t>Inter-assets and liabilities</w:t>
      </w:r>
      <w:r w:rsidR="007803BF">
        <w:rPr>
          <w:sz w:val="30"/>
          <w:szCs w:val="30"/>
          <w:cs/>
        </w:rPr>
        <w:t xml:space="preserve"> </w:t>
      </w:r>
      <w:r w:rsidR="007803BF">
        <w:rPr>
          <w:sz w:val="30"/>
          <w:szCs w:val="30"/>
        </w:rPr>
        <w:t>are as follows:-</w:t>
      </w:r>
    </w:p>
    <w:p w:rsidR="0000129E" w:rsidRPr="0000129E" w:rsidRDefault="0000129E" w:rsidP="00414477">
      <w:pPr>
        <w:ind w:left="729" w:hanging="369"/>
        <w:jc w:val="thaiDistribute"/>
        <w:rPr>
          <w:sz w:val="16"/>
          <w:szCs w:val="16"/>
        </w:rPr>
      </w:pPr>
    </w:p>
    <w:tbl>
      <w:tblPr>
        <w:tblW w:w="9356" w:type="dxa"/>
        <w:tblInd w:w="108" w:type="dxa"/>
        <w:tblLook w:val="0000" w:firstRow="0" w:lastRow="0" w:firstColumn="0" w:lastColumn="0" w:noHBand="0" w:noVBand="0"/>
      </w:tblPr>
      <w:tblGrid>
        <w:gridCol w:w="3969"/>
        <w:gridCol w:w="1276"/>
        <w:gridCol w:w="1418"/>
        <w:gridCol w:w="1275"/>
        <w:gridCol w:w="1418"/>
      </w:tblGrid>
      <w:tr w:rsidR="007803BF" w:rsidRPr="00DD7D56" w:rsidTr="00E35D60">
        <w:trPr>
          <w:cantSplit/>
          <w:tblHeader/>
        </w:trPr>
        <w:tc>
          <w:tcPr>
            <w:tcW w:w="3969" w:type="dxa"/>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94"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p>
        </w:tc>
        <w:tc>
          <w:tcPr>
            <w:tcW w:w="2693" w:type="dxa"/>
            <w:gridSpan w:val="2"/>
            <w:tcBorders>
              <w:top w:val="nil"/>
              <w:left w:val="nil"/>
              <w:bottom w:val="nil"/>
              <w:right w:val="nil"/>
            </w:tcBorders>
          </w:tcPr>
          <w:p w:rsidR="007803BF" w:rsidRPr="007F1C78" w:rsidRDefault="007803BF" w:rsidP="007803BF">
            <w:pPr>
              <w:ind w:left="-108" w:right="-89"/>
              <w:jc w:val="right"/>
              <w:rPr>
                <w:sz w:val="26"/>
                <w:szCs w:val="26"/>
              </w:rPr>
            </w:pPr>
            <w:r w:rsidRPr="007F1C78">
              <w:rPr>
                <w:sz w:val="26"/>
                <w:szCs w:val="26"/>
                <w:cs/>
              </w:rPr>
              <w:t>(</w:t>
            </w:r>
            <w:r w:rsidRPr="007F1C78">
              <w:rPr>
                <w:sz w:val="26"/>
                <w:szCs w:val="26"/>
              </w:rPr>
              <w:t>Unit : Thousand Baht)</w:t>
            </w:r>
          </w:p>
        </w:tc>
      </w:tr>
      <w:tr w:rsidR="007803BF" w:rsidRPr="00DD7D56" w:rsidTr="00E35D60">
        <w:trPr>
          <w:cantSplit/>
          <w:tblHeader/>
        </w:trPr>
        <w:tc>
          <w:tcPr>
            <w:tcW w:w="3969" w:type="dxa"/>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Type of items</w:t>
            </w:r>
          </w:p>
        </w:tc>
        <w:tc>
          <w:tcPr>
            <w:tcW w:w="2694"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Consolidated financial statement</w:t>
            </w:r>
            <w:r w:rsidR="00FE1567">
              <w:rPr>
                <w:sz w:val="26"/>
                <w:szCs w:val="26"/>
                <w:u w:val="single"/>
              </w:rPr>
              <w:t>s</w:t>
            </w: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Separate financial statement</w:t>
            </w:r>
            <w:r w:rsidR="00FE1567">
              <w:rPr>
                <w:sz w:val="26"/>
                <w:szCs w:val="26"/>
                <w:u w:val="single"/>
              </w:rPr>
              <w:t>s</w:t>
            </w:r>
          </w:p>
        </w:tc>
      </w:tr>
      <w:tr w:rsidR="007803BF" w:rsidRPr="00DD7D56" w:rsidTr="00E35D60">
        <w:trPr>
          <w:cantSplit/>
          <w:tblHeader/>
        </w:trPr>
        <w:tc>
          <w:tcPr>
            <w:tcW w:w="3969" w:type="dxa"/>
            <w:tcBorders>
              <w:top w:val="nil"/>
              <w:left w:val="nil"/>
              <w:bottom w:val="nil"/>
              <w:right w:val="nil"/>
            </w:tcBorders>
          </w:tcPr>
          <w:p w:rsidR="007803BF" w:rsidRPr="007F1C78" w:rsidRDefault="007803BF" w:rsidP="007803BF">
            <w:pPr>
              <w:ind w:left="-108" w:right="-108"/>
              <w:rPr>
                <w:sz w:val="26"/>
                <w:szCs w:val="26"/>
              </w:rPr>
            </w:pPr>
          </w:p>
        </w:tc>
        <w:tc>
          <w:tcPr>
            <w:tcW w:w="2694"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c>
          <w:tcPr>
            <w:tcW w:w="2693" w:type="dxa"/>
            <w:gridSpan w:val="2"/>
            <w:tcBorders>
              <w:top w:val="nil"/>
              <w:left w:val="nil"/>
              <w:bottom w:val="nil"/>
              <w:right w:val="nil"/>
            </w:tcBorders>
          </w:tcPr>
          <w:p w:rsidR="007803BF" w:rsidRPr="007F1C78" w:rsidRDefault="007803BF" w:rsidP="007803BF">
            <w:pPr>
              <w:ind w:left="-108" w:right="-108"/>
              <w:jc w:val="center"/>
              <w:rPr>
                <w:sz w:val="26"/>
                <w:szCs w:val="26"/>
                <w:u w:val="single"/>
              </w:rPr>
            </w:pPr>
            <w:r w:rsidRPr="007F1C78">
              <w:rPr>
                <w:sz w:val="26"/>
                <w:szCs w:val="26"/>
                <w:u w:val="single"/>
              </w:rPr>
              <w:t xml:space="preserve">As at </w:t>
            </w:r>
          </w:p>
        </w:tc>
      </w:tr>
      <w:tr w:rsidR="007803BF" w:rsidRPr="00DD7D56" w:rsidTr="00E35D60">
        <w:trPr>
          <w:cantSplit/>
          <w:tblHeader/>
        </w:trPr>
        <w:tc>
          <w:tcPr>
            <w:tcW w:w="3969" w:type="dxa"/>
            <w:tcBorders>
              <w:top w:val="nil"/>
              <w:left w:val="nil"/>
              <w:bottom w:val="nil"/>
              <w:right w:val="nil"/>
            </w:tcBorders>
          </w:tcPr>
          <w:p w:rsidR="007803BF" w:rsidRPr="007F1C78" w:rsidRDefault="007803BF" w:rsidP="007803BF">
            <w:pPr>
              <w:ind w:left="-108" w:right="-108"/>
              <w:jc w:val="thaiDistribute"/>
              <w:rPr>
                <w:sz w:val="26"/>
                <w:szCs w:val="26"/>
              </w:rPr>
            </w:pPr>
          </w:p>
        </w:tc>
        <w:tc>
          <w:tcPr>
            <w:tcW w:w="1276" w:type="dxa"/>
            <w:tcBorders>
              <w:top w:val="nil"/>
              <w:left w:val="nil"/>
              <w:right w:val="nil"/>
            </w:tcBorders>
          </w:tcPr>
          <w:p w:rsidR="007803BF" w:rsidRPr="007F1C78" w:rsidRDefault="0073659D" w:rsidP="007803BF">
            <w:pPr>
              <w:ind w:left="-108" w:right="-108"/>
              <w:jc w:val="center"/>
              <w:rPr>
                <w:sz w:val="26"/>
                <w:szCs w:val="26"/>
                <w:u w:val="single"/>
                <w:lang w:val="en-US"/>
              </w:rPr>
            </w:pPr>
            <w:r>
              <w:rPr>
                <w:sz w:val="26"/>
                <w:szCs w:val="26"/>
                <w:u w:val="single"/>
              </w:rPr>
              <w:t>June 30</w:t>
            </w:r>
            <w:r w:rsidR="007803BF" w:rsidRPr="007F1C78">
              <w:rPr>
                <w:sz w:val="26"/>
                <w:szCs w:val="26"/>
                <w:u w:val="single"/>
              </w:rPr>
              <w:t>, 2017</w:t>
            </w:r>
          </w:p>
        </w:tc>
        <w:tc>
          <w:tcPr>
            <w:tcW w:w="1418" w:type="dxa"/>
            <w:tcBorders>
              <w:top w:val="nil"/>
              <w:left w:val="nil"/>
              <w:right w:val="nil"/>
            </w:tcBorders>
          </w:tcPr>
          <w:p w:rsidR="007803BF" w:rsidRPr="007F1C78" w:rsidRDefault="007803BF" w:rsidP="007803BF">
            <w:pPr>
              <w:ind w:left="-108" w:right="-108"/>
              <w:jc w:val="center"/>
              <w:rPr>
                <w:sz w:val="26"/>
                <w:szCs w:val="26"/>
                <w:u w:val="single"/>
                <w:lang w:val="en-US"/>
              </w:rPr>
            </w:pPr>
            <w:r w:rsidRPr="007F1C78">
              <w:rPr>
                <w:sz w:val="26"/>
                <w:szCs w:val="26"/>
                <w:u w:val="single"/>
              </w:rPr>
              <w:t>December 31, 2016</w:t>
            </w:r>
          </w:p>
        </w:tc>
        <w:tc>
          <w:tcPr>
            <w:tcW w:w="1275" w:type="dxa"/>
            <w:tcBorders>
              <w:top w:val="nil"/>
              <w:left w:val="nil"/>
              <w:right w:val="nil"/>
            </w:tcBorders>
          </w:tcPr>
          <w:p w:rsidR="007803BF" w:rsidRPr="007F1C78" w:rsidRDefault="0073659D" w:rsidP="007803BF">
            <w:pPr>
              <w:ind w:left="-108" w:right="-108"/>
              <w:jc w:val="center"/>
              <w:rPr>
                <w:sz w:val="26"/>
                <w:szCs w:val="26"/>
                <w:u w:val="single"/>
                <w:lang w:val="en-US"/>
              </w:rPr>
            </w:pPr>
            <w:r>
              <w:rPr>
                <w:sz w:val="26"/>
                <w:szCs w:val="26"/>
                <w:u w:val="single"/>
              </w:rPr>
              <w:t>June 30</w:t>
            </w:r>
            <w:r w:rsidR="007F1C78" w:rsidRPr="007F1C78">
              <w:rPr>
                <w:sz w:val="26"/>
                <w:szCs w:val="26"/>
                <w:u w:val="single"/>
              </w:rPr>
              <w:t>, 2017</w:t>
            </w:r>
          </w:p>
        </w:tc>
        <w:tc>
          <w:tcPr>
            <w:tcW w:w="1418" w:type="dxa"/>
            <w:tcBorders>
              <w:top w:val="nil"/>
              <w:left w:val="nil"/>
              <w:right w:val="nil"/>
            </w:tcBorders>
          </w:tcPr>
          <w:p w:rsidR="007803BF" w:rsidRPr="007F1C78" w:rsidRDefault="007F1C78" w:rsidP="007803BF">
            <w:pPr>
              <w:ind w:left="-108" w:right="-108"/>
              <w:jc w:val="center"/>
              <w:rPr>
                <w:sz w:val="26"/>
                <w:szCs w:val="26"/>
                <w:u w:val="single"/>
                <w:lang w:val="en-US"/>
              </w:rPr>
            </w:pPr>
            <w:r w:rsidRPr="007F1C78">
              <w:rPr>
                <w:sz w:val="26"/>
                <w:szCs w:val="26"/>
                <w:u w:val="single"/>
              </w:rPr>
              <w:t>December 31, 2016</w:t>
            </w:r>
          </w:p>
        </w:tc>
      </w:tr>
      <w:tr w:rsidR="007803BF" w:rsidRPr="00DD7D56" w:rsidTr="00E35D60">
        <w:trPr>
          <w:cantSplit/>
          <w:trHeight w:val="159"/>
        </w:trPr>
        <w:tc>
          <w:tcPr>
            <w:tcW w:w="3969" w:type="dxa"/>
            <w:tcBorders>
              <w:top w:val="nil"/>
              <w:left w:val="nil"/>
              <w:bottom w:val="nil"/>
              <w:right w:val="nil"/>
            </w:tcBorders>
          </w:tcPr>
          <w:p w:rsidR="007803BF" w:rsidRPr="007F1C78" w:rsidRDefault="007F1C78" w:rsidP="007803BF">
            <w:pPr>
              <w:ind w:left="-108" w:right="-108"/>
              <w:jc w:val="thaiDistribute"/>
              <w:rPr>
                <w:sz w:val="26"/>
                <w:szCs w:val="26"/>
                <w:cs/>
              </w:rPr>
            </w:pPr>
            <w:r w:rsidRPr="007F1C78">
              <w:rPr>
                <w:sz w:val="26"/>
                <w:szCs w:val="26"/>
                <w:cs/>
              </w:rPr>
              <w:t xml:space="preserve">- </w:t>
            </w:r>
            <w:r w:rsidRPr="007F1C78">
              <w:rPr>
                <w:sz w:val="26"/>
                <w:szCs w:val="26"/>
              </w:rPr>
              <w:t>Trade receivable</w:t>
            </w:r>
          </w:p>
        </w:tc>
        <w:tc>
          <w:tcPr>
            <w:tcW w:w="1276"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5" w:type="dxa"/>
            <w:tcBorders>
              <w:left w:val="nil"/>
              <w:right w:val="nil"/>
            </w:tcBorders>
          </w:tcPr>
          <w:p w:rsidR="007803BF" w:rsidRPr="007F1C78" w:rsidRDefault="007803BF" w:rsidP="007803BF">
            <w:pPr>
              <w:ind w:left="171" w:right="-27"/>
              <w:jc w:val="right"/>
              <w:rPr>
                <w:sz w:val="26"/>
                <w:szCs w:val="26"/>
              </w:rPr>
            </w:pPr>
          </w:p>
        </w:tc>
        <w:tc>
          <w:tcPr>
            <w:tcW w:w="1418" w:type="dxa"/>
            <w:tcBorders>
              <w:left w:val="nil"/>
              <w:right w:val="nil"/>
            </w:tcBorders>
          </w:tcPr>
          <w:p w:rsidR="007803BF" w:rsidRPr="007F1C78" w:rsidRDefault="007803BF" w:rsidP="007803BF">
            <w:pPr>
              <w:ind w:left="171" w:right="-27"/>
              <w:jc w:val="right"/>
              <w:rPr>
                <w:sz w:val="26"/>
                <w:szCs w:val="26"/>
              </w:rPr>
            </w:pPr>
          </w:p>
        </w:tc>
      </w:tr>
      <w:tr w:rsidR="007803BF" w:rsidRPr="00DD7D56" w:rsidTr="00E35D60">
        <w:trPr>
          <w:cantSplit/>
          <w:trHeight w:val="159"/>
        </w:trPr>
        <w:tc>
          <w:tcPr>
            <w:tcW w:w="3969" w:type="dxa"/>
            <w:tcBorders>
              <w:top w:val="nil"/>
              <w:left w:val="nil"/>
              <w:bottom w:val="nil"/>
              <w:right w:val="nil"/>
            </w:tcBorders>
          </w:tcPr>
          <w:p w:rsidR="007803BF" w:rsidRPr="007F1C78" w:rsidRDefault="007F1C78" w:rsidP="007803BF">
            <w:pPr>
              <w:ind w:left="171" w:right="-108"/>
              <w:jc w:val="thaiDistribute"/>
              <w:rPr>
                <w:sz w:val="26"/>
                <w:szCs w:val="26"/>
                <w:cs/>
              </w:rPr>
            </w:pPr>
            <w:r w:rsidRPr="007F1C78">
              <w:rPr>
                <w:sz w:val="26"/>
                <w:szCs w:val="26"/>
              </w:rPr>
              <w:t>Ekarat Solar Co., Ltd.</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7,034</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28,021</w:t>
            </w:r>
          </w:p>
        </w:tc>
      </w:tr>
      <w:tr w:rsidR="007803BF" w:rsidRPr="00DD7D56" w:rsidTr="00E35D60">
        <w:trPr>
          <w:cantSplit/>
          <w:trHeight w:val="159"/>
        </w:trPr>
        <w:tc>
          <w:tcPr>
            <w:tcW w:w="3969"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76" w:type="dxa"/>
            <w:tcBorders>
              <w:left w:val="nil"/>
              <w:right w:val="nil"/>
            </w:tcBorders>
          </w:tcPr>
          <w:p w:rsidR="007803BF" w:rsidRPr="008455DA" w:rsidRDefault="007803BF" w:rsidP="007803BF">
            <w:pPr>
              <w:ind w:left="171" w:right="-18"/>
              <w:jc w:val="right"/>
              <w:rPr>
                <w:sz w:val="16"/>
                <w:szCs w:val="16"/>
              </w:rPr>
            </w:pPr>
          </w:p>
        </w:tc>
        <w:tc>
          <w:tcPr>
            <w:tcW w:w="1418" w:type="dxa"/>
            <w:tcBorders>
              <w:left w:val="nil"/>
              <w:right w:val="nil"/>
            </w:tcBorders>
          </w:tcPr>
          <w:p w:rsidR="007803BF" w:rsidRPr="008455DA" w:rsidRDefault="007803BF" w:rsidP="007803BF">
            <w:pPr>
              <w:ind w:left="171" w:right="-18"/>
              <w:jc w:val="right"/>
              <w:rPr>
                <w:sz w:val="16"/>
                <w:szCs w:val="16"/>
              </w:rPr>
            </w:pPr>
          </w:p>
        </w:tc>
        <w:tc>
          <w:tcPr>
            <w:tcW w:w="1275" w:type="dxa"/>
            <w:tcBorders>
              <w:left w:val="nil"/>
              <w:right w:val="nil"/>
            </w:tcBorders>
          </w:tcPr>
          <w:p w:rsidR="007803BF" w:rsidRPr="008455DA" w:rsidRDefault="007803BF" w:rsidP="007803BF">
            <w:pPr>
              <w:ind w:left="171" w:right="-18"/>
              <w:jc w:val="right"/>
              <w:rPr>
                <w:sz w:val="16"/>
                <w:szCs w:val="16"/>
              </w:rPr>
            </w:pPr>
          </w:p>
        </w:tc>
        <w:tc>
          <w:tcPr>
            <w:tcW w:w="1418" w:type="dxa"/>
            <w:tcBorders>
              <w:left w:val="nil"/>
              <w:right w:val="nil"/>
            </w:tcBorders>
          </w:tcPr>
          <w:p w:rsidR="007803BF" w:rsidRPr="008455DA" w:rsidRDefault="007803BF" w:rsidP="007803BF">
            <w:pPr>
              <w:ind w:left="171" w:right="119"/>
              <w:jc w:val="right"/>
              <w:rPr>
                <w:sz w:val="16"/>
                <w:szCs w:val="16"/>
              </w:rPr>
            </w:pPr>
          </w:p>
        </w:tc>
      </w:tr>
      <w:tr w:rsidR="007803BF" w:rsidRPr="00DD7D56" w:rsidTr="00E35D60">
        <w:trPr>
          <w:cantSplit/>
          <w:trHeight w:val="252"/>
        </w:trPr>
        <w:tc>
          <w:tcPr>
            <w:tcW w:w="3969" w:type="dxa"/>
            <w:tcBorders>
              <w:top w:val="nil"/>
              <w:left w:val="nil"/>
              <w:bottom w:val="nil"/>
              <w:right w:val="nil"/>
            </w:tcBorders>
          </w:tcPr>
          <w:p w:rsidR="007803BF" w:rsidRPr="007F1C78" w:rsidRDefault="007F1C78" w:rsidP="007803BF">
            <w:pPr>
              <w:ind w:left="-108" w:right="-108"/>
              <w:jc w:val="thaiDistribute"/>
              <w:rPr>
                <w:sz w:val="26"/>
                <w:szCs w:val="26"/>
                <w:cs/>
                <w:lang w:val="en-US"/>
              </w:rPr>
            </w:pPr>
            <w:r w:rsidRPr="007F1C78">
              <w:rPr>
                <w:sz w:val="26"/>
                <w:szCs w:val="26"/>
                <w:cs/>
              </w:rPr>
              <w:t xml:space="preserve">- </w:t>
            </w:r>
            <w:r w:rsidRPr="007F1C78">
              <w:rPr>
                <w:sz w:val="26"/>
                <w:szCs w:val="26"/>
              </w:rPr>
              <w:t>Other receivable</w:t>
            </w:r>
          </w:p>
        </w:tc>
        <w:tc>
          <w:tcPr>
            <w:tcW w:w="1276"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8"/>
              <w:jc w:val="right"/>
              <w:rPr>
                <w:sz w:val="26"/>
                <w:szCs w:val="26"/>
              </w:rPr>
            </w:pPr>
          </w:p>
        </w:tc>
        <w:tc>
          <w:tcPr>
            <w:tcW w:w="1275" w:type="dxa"/>
            <w:tcBorders>
              <w:left w:val="nil"/>
              <w:right w:val="nil"/>
            </w:tcBorders>
          </w:tcPr>
          <w:p w:rsidR="007803BF" w:rsidRPr="007F1C78" w:rsidRDefault="007803BF" w:rsidP="007803BF">
            <w:pPr>
              <w:ind w:left="171" w:right="-18"/>
              <w:jc w:val="right"/>
              <w:rPr>
                <w:sz w:val="26"/>
                <w:szCs w:val="26"/>
              </w:rPr>
            </w:pPr>
          </w:p>
        </w:tc>
        <w:tc>
          <w:tcPr>
            <w:tcW w:w="1418" w:type="dxa"/>
            <w:tcBorders>
              <w:left w:val="nil"/>
              <w:right w:val="nil"/>
            </w:tcBorders>
          </w:tcPr>
          <w:p w:rsidR="007803BF" w:rsidRPr="007F1C78" w:rsidRDefault="007803BF" w:rsidP="007803BF">
            <w:pPr>
              <w:ind w:left="171" w:right="119"/>
              <w:jc w:val="right"/>
              <w:rPr>
                <w:sz w:val="26"/>
                <w:szCs w:val="26"/>
              </w:rPr>
            </w:pPr>
          </w:p>
        </w:tc>
      </w:tr>
      <w:tr w:rsidR="007803BF" w:rsidRPr="00DD7D56" w:rsidTr="00E35D60">
        <w:trPr>
          <w:cantSplit/>
          <w:trHeight w:val="252"/>
        </w:trPr>
        <w:tc>
          <w:tcPr>
            <w:tcW w:w="3969"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Solar Co., Ltd.</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cs/>
              </w:rPr>
              <w:t>-</w:t>
            </w:r>
          </w:p>
        </w:tc>
        <w:tc>
          <w:tcPr>
            <w:tcW w:w="1275" w:type="dxa"/>
            <w:tcBorders>
              <w:left w:val="nil"/>
              <w:right w:val="nil"/>
            </w:tcBorders>
          </w:tcPr>
          <w:p w:rsidR="007803BF" w:rsidRPr="007F1C78" w:rsidRDefault="007803BF" w:rsidP="007803BF">
            <w:pPr>
              <w:ind w:left="171" w:right="119"/>
              <w:jc w:val="right"/>
              <w:rPr>
                <w:sz w:val="26"/>
                <w:szCs w:val="26"/>
              </w:rPr>
            </w:pPr>
            <w:r w:rsidRPr="007F1C78">
              <w:rPr>
                <w:sz w:val="26"/>
                <w:szCs w:val="26"/>
              </w:rPr>
              <w:t>98</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98</w:t>
            </w:r>
          </w:p>
        </w:tc>
      </w:tr>
      <w:tr w:rsidR="007803BF" w:rsidRPr="00DD7D56" w:rsidTr="00E35D60">
        <w:trPr>
          <w:cantSplit/>
          <w:trHeight w:val="252"/>
        </w:trPr>
        <w:tc>
          <w:tcPr>
            <w:tcW w:w="3969"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Energy Co., Ltd.</w:t>
            </w:r>
          </w:p>
        </w:tc>
        <w:tc>
          <w:tcPr>
            <w:tcW w:w="1276" w:type="dxa"/>
            <w:tcBorders>
              <w:left w:val="nil"/>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cs/>
              </w:rPr>
              <w:t>-</w:t>
            </w:r>
          </w:p>
        </w:tc>
        <w:tc>
          <w:tcPr>
            <w:tcW w:w="1275" w:type="dxa"/>
            <w:tcBorders>
              <w:left w:val="nil"/>
              <w:right w:val="nil"/>
            </w:tcBorders>
          </w:tcPr>
          <w:p w:rsidR="007803BF" w:rsidRPr="007F1C78" w:rsidRDefault="0073659D" w:rsidP="007803BF">
            <w:pPr>
              <w:ind w:left="171" w:right="119"/>
              <w:jc w:val="right"/>
              <w:rPr>
                <w:sz w:val="26"/>
                <w:szCs w:val="26"/>
              </w:rPr>
            </w:pPr>
            <w:r>
              <w:rPr>
                <w:sz w:val="26"/>
                <w:szCs w:val="26"/>
              </w:rPr>
              <w:t>50</w:t>
            </w:r>
          </w:p>
        </w:tc>
        <w:tc>
          <w:tcPr>
            <w:tcW w:w="1418" w:type="dxa"/>
            <w:tcBorders>
              <w:left w:val="nil"/>
              <w:right w:val="nil"/>
            </w:tcBorders>
          </w:tcPr>
          <w:p w:rsidR="007803BF" w:rsidRPr="007F1C78" w:rsidRDefault="007803BF" w:rsidP="007803BF">
            <w:pPr>
              <w:ind w:left="171" w:right="119"/>
              <w:jc w:val="right"/>
              <w:rPr>
                <w:sz w:val="26"/>
                <w:szCs w:val="26"/>
              </w:rPr>
            </w:pPr>
            <w:r w:rsidRPr="007F1C78">
              <w:rPr>
                <w:sz w:val="26"/>
                <w:szCs w:val="26"/>
              </w:rPr>
              <w:t>38</w:t>
            </w:r>
          </w:p>
        </w:tc>
      </w:tr>
      <w:tr w:rsidR="007803BF" w:rsidRPr="00DD7D56" w:rsidTr="00E35D60">
        <w:trPr>
          <w:cantSplit/>
          <w:trHeight w:val="252"/>
        </w:trPr>
        <w:tc>
          <w:tcPr>
            <w:tcW w:w="3969" w:type="dxa"/>
            <w:tcBorders>
              <w:top w:val="nil"/>
              <w:left w:val="nil"/>
              <w:bottom w:val="nil"/>
              <w:right w:val="nil"/>
            </w:tcBorders>
          </w:tcPr>
          <w:p w:rsidR="007803BF" w:rsidRPr="007F1C78" w:rsidRDefault="00A35285" w:rsidP="008455DA">
            <w:pPr>
              <w:ind w:left="1251" w:right="-108" w:hanging="378"/>
              <w:jc w:val="thaiDistribute"/>
              <w:rPr>
                <w:sz w:val="26"/>
                <w:szCs w:val="26"/>
              </w:rPr>
            </w:pPr>
            <w:r>
              <w:rPr>
                <w:sz w:val="26"/>
                <w:szCs w:val="26"/>
              </w:rPr>
              <w:t>Total</w:t>
            </w:r>
          </w:p>
        </w:tc>
        <w:tc>
          <w:tcPr>
            <w:tcW w:w="1276"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75" w:type="dxa"/>
            <w:tcBorders>
              <w:top w:val="single" w:sz="4" w:space="0" w:color="auto"/>
              <w:left w:val="nil"/>
              <w:bottom w:val="double" w:sz="4" w:space="0" w:color="auto"/>
              <w:right w:val="nil"/>
            </w:tcBorders>
          </w:tcPr>
          <w:p w:rsidR="007803BF" w:rsidRPr="007F1C78" w:rsidRDefault="0073659D" w:rsidP="007803BF">
            <w:pPr>
              <w:ind w:left="171" w:right="119"/>
              <w:jc w:val="right"/>
              <w:rPr>
                <w:sz w:val="26"/>
                <w:szCs w:val="26"/>
              </w:rPr>
            </w:pPr>
            <w:r>
              <w:rPr>
                <w:sz w:val="26"/>
                <w:szCs w:val="26"/>
              </w:rPr>
              <w:t>148</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136</w:t>
            </w:r>
          </w:p>
        </w:tc>
      </w:tr>
      <w:tr w:rsidR="007803BF" w:rsidRPr="00DD7D56" w:rsidTr="00E35D60">
        <w:trPr>
          <w:cantSplit/>
          <w:trHeight w:val="252"/>
        </w:trPr>
        <w:tc>
          <w:tcPr>
            <w:tcW w:w="3969" w:type="dxa"/>
            <w:tcBorders>
              <w:top w:val="nil"/>
              <w:left w:val="nil"/>
              <w:bottom w:val="nil"/>
              <w:right w:val="nil"/>
            </w:tcBorders>
          </w:tcPr>
          <w:p w:rsidR="007803BF" w:rsidRPr="008455DA" w:rsidRDefault="007803BF" w:rsidP="007803BF">
            <w:pPr>
              <w:ind w:left="1251" w:right="-108"/>
              <w:jc w:val="thaiDistribute"/>
              <w:rPr>
                <w:sz w:val="16"/>
                <w:szCs w:val="16"/>
                <w:cs/>
              </w:rPr>
            </w:pPr>
          </w:p>
        </w:tc>
        <w:tc>
          <w:tcPr>
            <w:tcW w:w="1276"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75" w:type="dxa"/>
            <w:tcBorders>
              <w:top w:val="single" w:sz="4" w:space="0" w:color="auto"/>
              <w:left w:val="nil"/>
              <w:right w:val="nil"/>
            </w:tcBorders>
          </w:tcPr>
          <w:p w:rsidR="007803BF" w:rsidRPr="008455DA" w:rsidRDefault="007803BF" w:rsidP="007803BF">
            <w:pPr>
              <w:ind w:left="171" w:right="-18"/>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8"/>
              <w:jc w:val="right"/>
              <w:rPr>
                <w:sz w:val="16"/>
                <w:szCs w:val="16"/>
              </w:rPr>
            </w:pPr>
          </w:p>
        </w:tc>
      </w:tr>
      <w:tr w:rsidR="007803BF" w:rsidRPr="00DD7D56" w:rsidTr="00E35D60">
        <w:trPr>
          <w:cantSplit/>
          <w:trHeight w:val="159"/>
        </w:trPr>
        <w:tc>
          <w:tcPr>
            <w:tcW w:w="3969"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rPr>
              <w:t>Prepaid guarantee fee</w:t>
            </w:r>
          </w:p>
        </w:tc>
        <w:tc>
          <w:tcPr>
            <w:tcW w:w="1276"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5" w:type="dxa"/>
            <w:tcBorders>
              <w:left w:val="nil"/>
              <w:right w:val="nil"/>
            </w:tcBorders>
          </w:tcPr>
          <w:p w:rsidR="007803BF" w:rsidRPr="007F1C78" w:rsidRDefault="007803BF" w:rsidP="007803BF">
            <w:pPr>
              <w:ind w:left="-81" w:right="-27"/>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r>
      <w:tr w:rsidR="0073659D" w:rsidRPr="00DD7D56" w:rsidTr="00E35D60">
        <w:trPr>
          <w:cantSplit/>
          <w:trHeight w:val="159"/>
        </w:trPr>
        <w:tc>
          <w:tcPr>
            <w:tcW w:w="3969" w:type="dxa"/>
            <w:tcBorders>
              <w:top w:val="nil"/>
              <w:left w:val="nil"/>
              <w:bottom w:val="nil"/>
              <w:right w:val="nil"/>
            </w:tcBorders>
          </w:tcPr>
          <w:p w:rsidR="0073659D" w:rsidRPr="007F1C78" w:rsidRDefault="0073659D" w:rsidP="007803BF">
            <w:pPr>
              <w:ind w:left="171" w:right="-108"/>
              <w:jc w:val="thaiDistribute"/>
              <w:rPr>
                <w:sz w:val="26"/>
                <w:szCs w:val="26"/>
                <w:cs/>
              </w:rPr>
            </w:pPr>
            <w:r w:rsidRPr="00A35285">
              <w:rPr>
                <w:sz w:val="26"/>
                <w:szCs w:val="26"/>
              </w:rPr>
              <w:t>KV Asset Company Limited</w:t>
            </w:r>
          </w:p>
        </w:tc>
        <w:tc>
          <w:tcPr>
            <w:tcW w:w="1276" w:type="dxa"/>
            <w:tcBorders>
              <w:left w:val="nil"/>
              <w:right w:val="nil"/>
            </w:tcBorders>
          </w:tcPr>
          <w:p w:rsidR="0073659D" w:rsidRPr="007F1C78" w:rsidRDefault="0073659D" w:rsidP="0073659D">
            <w:pPr>
              <w:ind w:left="171" w:right="119"/>
              <w:jc w:val="right"/>
              <w:rPr>
                <w:sz w:val="26"/>
                <w:szCs w:val="26"/>
              </w:rPr>
            </w:pPr>
            <w:r>
              <w:rPr>
                <w:sz w:val="26"/>
                <w:szCs w:val="26"/>
              </w:rPr>
              <w:t>155</w:t>
            </w:r>
          </w:p>
        </w:tc>
        <w:tc>
          <w:tcPr>
            <w:tcW w:w="1418" w:type="dxa"/>
            <w:tcBorders>
              <w:left w:val="nil"/>
              <w:right w:val="nil"/>
            </w:tcBorders>
          </w:tcPr>
          <w:p w:rsidR="0073659D" w:rsidRPr="007F1C78" w:rsidRDefault="0073659D" w:rsidP="0073659D">
            <w:pPr>
              <w:ind w:left="171" w:right="119"/>
              <w:jc w:val="right"/>
              <w:rPr>
                <w:sz w:val="26"/>
                <w:szCs w:val="26"/>
              </w:rPr>
            </w:pPr>
            <w:r w:rsidRPr="007F1C78">
              <w:rPr>
                <w:sz w:val="26"/>
                <w:szCs w:val="26"/>
              </w:rPr>
              <w:t>570</w:t>
            </w:r>
          </w:p>
        </w:tc>
        <w:tc>
          <w:tcPr>
            <w:tcW w:w="1275" w:type="dxa"/>
            <w:tcBorders>
              <w:left w:val="nil"/>
              <w:right w:val="nil"/>
            </w:tcBorders>
          </w:tcPr>
          <w:p w:rsidR="0073659D" w:rsidRPr="007F1C78" w:rsidRDefault="0073659D" w:rsidP="007803BF">
            <w:pPr>
              <w:ind w:left="171" w:right="119"/>
              <w:jc w:val="right"/>
              <w:rPr>
                <w:sz w:val="26"/>
                <w:szCs w:val="26"/>
              </w:rPr>
            </w:pPr>
            <w:r>
              <w:rPr>
                <w:sz w:val="26"/>
                <w:szCs w:val="26"/>
              </w:rPr>
              <w:t>155</w:t>
            </w:r>
          </w:p>
        </w:tc>
        <w:tc>
          <w:tcPr>
            <w:tcW w:w="1418" w:type="dxa"/>
            <w:tcBorders>
              <w:left w:val="nil"/>
              <w:right w:val="nil"/>
            </w:tcBorders>
          </w:tcPr>
          <w:p w:rsidR="0073659D" w:rsidRPr="007F1C78" w:rsidRDefault="0073659D" w:rsidP="007803BF">
            <w:pPr>
              <w:ind w:left="171" w:right="119"/>
              <w:jc w:val="right"/>
              <w:rPr>
                <w:sz w:val="26"/>
                <w:szCs w:val="26"/>
              </w:rPr>
            </w:pPr>
            <w:r w:rsidRPr="007F1C78">
              <w:rPr>
                <w:sz w:val="26"/>
                <w:szCs w:val="26"/>
              </w:rPr>
              <w:t>570</w:t>
            </w:r>
          </w:p>
        </w:tc>
      </w:tr>
      <w:tr w:rsidR="0073659D" w:rsidRPr="00DD7D56" w:rsidTr="00E35D60">
        <w:trPr>
          <w:cantSplit/>
          <w:trHeight w:val="159"/>
        </w:trPr>
        <w:tc>
          <w:tcPr>
            <w:tcW w:w="3969" w:type="dxa"/>
            <w:tcBorders>
              <w:top w:val="nil"/>
              <w:left w:val="nil"/>
              <w:bottom w:val="nil"/>
              <w:right w:val="nil"/>
            </w:tcBorders>
          </w:tcPr>
          <w:p w:rsidR="0073659D" w:rsidRPr="007F1C78" w:rsidRDefault="0073659D" w:rsidP="007803BF">
            <w:pPr>
              <w:ind w:left="171" w:right="-108"/>
              <w:jc w:val="thaiDistribute"/>
              <w:rPr>
                <w:sz w:val="26"/>
                <w:szCs w:val="26"/>
              </w:rPr>
            </w:pPr>
            <w:r>
              <w:rPr>
                <w:sz w:val="26"/>
                <w:szCs w:val="26"/>
              </w:rPr>
              <w:t xml:space="preserve">Khun </w:t>
            </w:r>
            <w:r w:rsidRPr="00A35285">
              <w:rPr>
                <w:sz w:val="26"/>
                <w:szCs w:val="26"/>
              </w:rPr>
              <w:t>Theeraya  Kanokpruk</w:t>
            </w:r>
          </w:p>
        </w:tc>
        <w:tc>
          <w:tcPr>
            <w:tcW w:w="1276" w:type="dxa"/>
            <w:tcBorders>
              <w:left w:val="nil"/>
              <w:right w:val="nil"/>
            </w:tcBorders>
          </w:tcPr>
          <w:p w:rsidR="0073659D" w:rsidRPr="007F1C78" w:rsidRDefault="0073659D" w:rsidP="0073659D">
            <w:pPr>
              <w:ind w:left="171" w:right="119"/>
              <w:jc w:val="right"/>
              <w:rPr>
                <w:sz w:val="26"/>
                <w:szCs w:val="26"/>
              </w:rPr>
            </w:pPr>
            <w:r>
              <w:rPr>
                <w:sz w:val="26"/>
                <w:szCs w:val="26"/>
              </w:rPr>
              <w:t>155</w:t>
            </w:r>
          </w:p>
        </w:tc>
        <w:tc>
          <w:tcPr>
            <w:tcW w:w="1418" w:type="dxa"/>
            <w:tcBorders>
              <w:left w:val="nil"/>
              <w:right w:val="nil"/>
            </w:tcBorders>
          </w:tcPr>
          <w:p w:rsidR="0073659D" w:rsidRPr="007F1C78" w:rsidRDefault="0073659D" w:rsidP="0073659D">
            <w:pPr>
              <w:ind w:left="171" w:right="119"/>
              <w:jc w:val="right"/>
              <w:rPr>
                <w:sz w:val="26"/>
                <w:szCs w:val="26"/>
              </w:rPr>
            </w:pPr>
            <w:r w:rsidRPr="007F1C78">
              <w:rPr>
                <w:sz w:val="26"/>
                <w:szCs w:val="26"/>
              </w:rPr>
              <w:t>570</w:t>
            </w:r>
          </w:p>
        </w:tc>
        <w:tc>
          <w:tcPr>
            <w:tcW w:w="1275" w:type="dxa"/>
            <w:tcBorders>
              <w:left w:val="nil"/>
              <w:right w:val="nil"/>
            </w:tcBorders>
          </w:tcPr>
          <w:p w:rsidR="0073659D" w:rsidRPr="007F1C78" w:rsidRDefault="0073659D" w:rsidP="0073659D">
            <w:pPr>
              <w:ind w:left="171" w:right="119"/>
              <w:jc w:val="right"/>
              <w:rPr>
                <w:sz w:val="26"/>
                <w:szCs w:val="26"/>
              </w:rPr>
            </w:pPr>
            <w:r>
              <w:rPr>
                <w:sz w:val="26"/>
                <w:szCs w:val="26"/>
              </w:rPr>
              <w:t>155</w:t>
            </w:r>
          </w:p>
        </w:tc>
        <w:tc>
          <w:tcPr>
            <w:tcW w:w="1418" w:type="dxa"/>
            <w:tcBorders>
              <w:left w:val="nil"/>
              <w:right w:val="nil"/>
            </w:tcBorders>
          </w:tcPr>
          <w:p w:rsidR="0073659D" w:rsidRPr="007F1C78" w:rsidRDefault="0073659D" w:rsidP="007803BF">
            <w:pPr>
              <w:ind w:left="171" w:right="119"/>
              <w:jc w:val="right"/>
              <w:rPr>
                <w:sz w:val="26"/>
                <w:szCs w:val="26"/>
              </w:rPr>
            </w:pPr>
            <w:r w:rsidRPr="007F1C78">
              <w:rPr>
                <w:sz w:val="26"/>
                <w:szCs w:val="26"/>
              </w:rPr>
              <w:t>570</w:t>
            </w:r>
          </w:p>
        </w:tc>
      </w:tr>
      <w:tr w:rsidR="0073659D" w:rsidRPr="00DD7D56" w:rsidTr="00E35D60">
        <w:trPr>
          <w:cantSplit/>
          <w:trHeight w:val="159"/>
        </w:trPr>
        <w:tc>
          <w:tcPr>
            <w:tcW w:w="3969" w:type="dxa"/>
            <w:tcBorders>
              <w:top w:val="nil"/>
              <w:left w:val="nil"/>
              <w:bottom w:val="nil"/>
              <w:right w:val="nil"/>
            </w:tcBorders>
          </w:tcPr>
          <w:p w:rsidR="0073659D" w:rsidRPr="007F1C78" w:rsidRDefault="0073659D" w:rsidP="008455DA">
            <w:pPr>
              <w:ind w:left="1251" w:right="-108" w:hanging="378"/>
              <w:jc w:val="thaiDistribute"/>
              <w:rPr>
                <w:sz w:val="26"/>
                <w:szCs w:val="26"/>
              </w:rPr>
            </w:pPr>
            <w:r>
              <w:rPr>
                <w:sz w:val="26"/>
                <w:szCs w:val="26"/>
              </w:rPr>
              <w:t>Total</w:t>
            </w:r>
          </w:p>
        </w:tc>
        <w:tc>
          <w:tcPr>
            <w:tcW w:w="1276" w:type="dxa"/>
            <w:tcBorders>
              <w:top w:val="single" w:sz="4" w:space="0" w:color="auto"/>
              <w:left w:val="nil"/>
              <w:bottom w:val="double" w:sz="4" w:space="0" w:color="auto"/>
              <w:right w:val="nil"/>
            </w:tcBorders>
          </w:tcPr>
          <w:p w:rsidR="0073659D" w:rsidRPr="007F1C78" w:rsidRDefault="0073659D" w:rsidP="0073659D">
            <w:pPr>
              <w:ind w:left="171" w:right="119"/>
              <w:jc w:val="right"/>
              <w:rPr>
                <w:sz w:val="26"/>
                <w:szCs w:val="26"/>
              </w:rPr>
            </w:pPr>
            <w:r>
              <w:rPr>
                <w:sz w:val="26"/>
                <w:szCs w:val="26"/>
              </w:rPr>
              <w:t>310</w:t>
            </w:r>
          </w:p>
        </w:tc>
        <w:tc>
          <w:tcPr>
            <w:tcW w:w="1418" w:type="dxa"/>
            <w:tcBorders>
              <w:top w:val="single" w:sz="4" w:space="0" w:color="auto"/>
              <w:left w:val="nil"/>
              <w:bottom w:val="double" w:sz="4" w:space="0" w:color="auto"/>
              <w:right w:val="nil"/>
            </w:tcBorders>
          </w:tcPr>
          <w:p w:rsidR="0073659D" w:rsidRPr="007F1C78" w:rsidRDefault="0073659D" w:rsidP="0073659D">
            <w:pPr>
              <w:ind w:left="171" w:right="119"/>
              <w:jc w:val="right"/>
              <w:rPr>
                <w:sz w:val="26"/>
                <w:szCs w:val="26"/>
              </w:rPr>
            </w:pPr>
            <w:r w:rsidRPr="007F1C78">
              <w:rPr>
                <w:sz w:val="26"/>
                <w:szCs w:val="26"/>
              </w:rPr>
              <w:t>1,140</w:t>
            </w:r>
          </w:p>
        </w:tc>
        <w:tc>
          <w:tcPr>
            <w:tcW w:w="1275" w:type="dxa"/>
            <w:tcBorders>
              <w:top w:val="single" w:sz="4" w:space="0" w:color="auto"/>
              <w:left w:val="nil"/>
              <w:bottom w:val="double" w:sz="4" w:space="0" w:color="auto"/>
              <w:right w:val="nil"/>
            </w:tcBorders>
          </w:tcPr>
          <w:p w:rsidR="0073659D" w:rsidRPr="007F1C78" w:rsidRDefault="0073659D" w:rsidP="007803BF">
            <w:pPr>
              <w:ind w:left="171" w:right="119"/>
              <w:jc w:val="right"/>
              <w:rPr>
                <w:sz w:val="26"/>
                <w:szCs w:val="26"/>
              </w:rPr>
            </w:pPr>
            <w:r>
              <w:rPr>
                <w:sz w:val="26"/>
                <w:szCs w:val="26"/>
              </w:rPr>
              <w:t>310</w:t>
            </w:r>
          </w:p>
        </w:tc>
        <w:tc>
          <w:tcPr>
            <w:tcW w:w="1418" w:type="dxa"/>
            <w:tcBorders>
              <w:top w:val="single" w:sz="4" w:space="0" w:color="auto"/>
              <w:left w:val="nil"/>
              <w:bottom w:val="double" w:sz="4" w:space="0" w:color="auto"/>
              <w:right w:val="nil"/>
            </w:tcBorders>
          </w:tcPr>
          <w:p w:rsidR="0073659D" w:rsidRPr="007F1C78" w:rsidRDefault="0073659D" w:rsidP="007803BF">
            <w:pPr>
              <w:ind w:left="171" w:right="119"/>
              <w:jc w:val="right"/>
              <w:rPr>
                <w:sz w:val="26"/>
                <w:szCs w:val="26"/>
              </w:rPr>
            </w:pPr>
            <w:r w:rsidRPr="007F1C78">
              <w:rPr>
                <w:sz w:val="26"/>
                <w:szCs w:val="26"/>
              </w:rPr>
              <w:t>1,140</w:t>
            </w:r>
          </w:p>
        </w:tc>
      </w:tr>
      <w:tr w:rsidR="007803BF" w:rsidRPr="00DD7D56" w:rsidTr="00E35D60">
        <w:trPr>
          <w:cantSplit/>
          <w:trHeight w:val="141"/>
        </w:trPr>
        <w:tc>
          <w:tcPr>
            <w:tcW w:w="3969" w:type="dxa"/>
            <w:tcBorders>
              <w:top w:val="nil"/>
              <w:left w:val="nil"/>
              <w:bottom w:val="nil"/>
              <w:right w:val="nil"/>
            </w:tcBorders>
          </w:tcPr>
          <w:p w:rsidR="007803BF" w:rsidRPr="008455DA" w:rsidRDefault="007803BF" w:rsidP="007803BF">
            <w:pPr>
              <w:ind w:left="171" w:right="-108"/>
              <w:jc w:val="thaiDistribute"/>
              <w:rPr>
                <w:sz w:val="16"/>
                <w:szCs w:val="16"/>
                <w:cs/>
              </w:rPr>
            </w:pPr>
          </w:p>
        </w:tc>
        <w:tc>
          <w:tcPr>
            <w:tcW w:w="1276" w:type="dxa"/>
            <w:tcBorders>
              <w:left w:val="nil"/>
              <w:right w:val="nil"/>
            </w:tcBorders>
          </w:tcPr>
          <w:p w:rsidR="007803BF" w:rsidRPr="008455DA" w:rsidRDefault="007803BF" w:rsidP="007803BF">
            <w:pPr>
              <w:ind w:left="-63" w:right="-18"/>
              <w:jc w:val="right"/>
              <w:rPr>
                <w:sz w:val="16"/>
                <w:szCs w:val="16"/>
                <w:cs/>
              </w:rPr>
            </w:pPr>
          </w:p>
        </w:tc>
        <w:tc>
          <w:tcPr>
            <w:tcW w:w="1418" w:type="dxa"/>
            <w:tcBorders>
              <w:left w:val="nil"/>
              <w:right w:val="nil"/>
            </w:tcBorders>
          </w:tcPr>
          <w:p w:rsidR="007803BF" w:rsidRPr="008455DA" w:rsidRDefault="007803BF" w:rsidP="007803BF">
            <w:pPr>
              <w:ind w:left="-81" w:right="-27"/>
              <w:jc w:val="right"/>
              <w:rPr>
                <w:sz w:val="16"/>
                <w:szCs w:val="16"/>
                <w:cs/>
              </w:rPr>
            </w:pPr>
          </w:p>
        </w:tc>
        <w:tc>
          <w:tcPr>
            <w:tcW w:w="1275" w:type="dxa"/>
            <w:tcBorders>
              <w:left w:val="nil"/>
              <w:right w:val="nil"/>
            </w:tcBorders>
          </w:tcPr>
          <w:p w:rsidR="007803BF" w:rsidRPr="008455DA" w:rsidRDefault="007803BF" w:rsidP="007803BF">
            <w:pPr>
              <w:ind w:left="-81" w:right="-27"/>
              <w:jc w:val="right"/>
              <w:rPr>
                <w:sz w:val="16"/>
                <w:szCs w:val="16"/>
                <w:cs/>
              </w:rPr>
            </w:pPr>
          </w:p>
        </w:tc>
        <w:tc>
          <w:tcPr>
            <w:tcW w:w="1418" w:type="dxa"/>
            <w:tcBorders>
              <w:left w:val="nil"/>
              <w:right w:val="nil"/>
            </w:tcBorders>
          </w:tcPr>
          <w:p w:rsidR="007803BF" w:rsidRPr="008455DA" w:rsidRDefault="007803BF" w:rsidP="007803BF">
            <w:pPr>
              <w:ind w:left="-81" w:right="-27"/>
              <w:jc w:val="right"/>
              <w:rPr>
                <w:sz w:val="16"/>
                <w:szCs w:val="16"/>
                <w:cs/>
              </w:rPr>
            </w:pPr>
          </w:p>
        </w:tc>
      </w:tr>
      <w:tr w:rsidR="007803BF" w:rsidRPr="00DD7D56" w:rsidTr="00E35D60">
        <w:trPr>
          <w:cantSplit/>
          <w:trHeight w:val="141"/>
        </w:trPr>
        <w:tc>
          <w:tcPr>
            <w:tcW w:w="3969" w:type="dxa"/>
            <w:tcBorders>
              <w:top w:val="nil"/>
              <w:left w:val="nil"/>
              <w:bottom w:val="nil"/>
              <w:right w:val="nil"/>
            </w:tcBorders>
          </w:tcPr>
          <w:p w:rsidR="007803BF" w:rsidRPr="007F1C78" w:rsidRDefault="00A35285" w:rsidP="007803BF">
            <w:pPr>
              <w:ind w:left="-108" w:right="-108"/>
              <w:jc w:val="thaiDistribute"/>
              <w:rPr>
                <w:sz w:val="26"/>
                <w:szCs w:val="26"/>
                <w:cs/>
              </w:rPr>
            </w:pPr>
            <w:r w:rsidRPr="00A35285">
              <w:rPr>
                <w:sz w:val="26"/>
                <w:szCs w:val="26"/>
                <w:cs/>
              </w:rPr>
              <w:t xml:space="preserve">- </w:t>
            </w:r>
            <w:r w:rsidRPr="00A35285">
              <w:rPr>
                <w:sz w:val="26"/>
                <w:szCs w:val="26"/>
              </w:rPr>
              <w:t>Trade payables</w:t>
            </w:r>
          </w:p>
        </w:tc>
        <w:tc>
          <w:tcPr>
            <w:tcW w:w="1276" w:type="dxa"/>
            <w:tcBorders>
              <w:top w:val="nil"/>
              <w:left w:val="nil"/>
              <w:bottom w:val="nil"/>
              <w:right w:val="nil"/>
            </w:tcBorders>
          </w:tcPr>
          <w:p w:rsidR="007803BF" w:rsidRPr="007F1C78" w:rsidRDefault="007803BF" w:rsidP="007803BF">
            <w:pPr>
              <w:ind w:left="-63" w:right="-18"/>
              <w:jc w:val="right"/>
              <w:rPr>
                <w:sz w:val="26"/>
                <w:szCs w:val="26"/>
                <w:cs/>
              </w:rPr>
            </w:pPr>
          </w:p>
        </w:tc>
        <w:tc>
          <w:tcPr>
            <w:tcW w:w="1418" w:type="dxa"/>
            <w:tcBorders>
              <w:top w:val="nil"/>
              <w:left w:val="nil"/>
              <w:bottom w:val="nil"/>
              <w:right w:val="nil"/>
            </w:tcBorders>
          </w:tcPr>
          <w:p w:rsidR="007803BF" w:rsidRPr="007F1C78" w:rsidRDefault="007803BF" w:rsidP="007803BF">
            <w:pPr>
              <w:ind w:left="-81" w:right="-27"/>
              <w:jc w:val="right"/>
              <w:rPr>
                <w:sz w:val="26"/>
                <w:szCs w:val="26"/>
                <w:cs/>
              </w:rPr>
            </w:pPr>
          </w:p>
        </w:tc>
        <w:tc>
          <w:tcPr>
            <w:tcW w:w="1275" w:type="dxa"/>
            <w:tcBorders>
              <w:top w:val="nil"/>
              <w:left w:val="nil"/>
              <w:bottom w:val="nil"/>
              <w:right w:val="nil"/>
            </w:tcBorders>
          </w:tcPr>
          <w:p w:rsidR="007803BF" w:rsidRPr="007F1C78" w:rsidRDefault="007803BF" w:rsidP="007803BF">
            <w:pPr>
              <w:ind w:left="-81" w:right="-27"/>
              <w:jc w:val="right"/>
              <w:rPr>
                <w:sz w:val="26"/>
                <w:szCs w:val="26"/>
                <w:cs/>
              </w:rPr>
            </w:pPr>
          </w:p>
        </w:tc>
        <w:tc>
          <w:tcPr>
            <w:tcW w:w="1418" w:type="dxa"/>
            <w:tcBorders>
              <w:top w:val="nil"/>
              <w:left w:val="nil"/>
              <w:bottom w:val="nil"/>
              <w:right w:val="nil"/>
            </w:tcBorders>
          </w:tcPr>
          <w:p w:rsidR="007803BF" w:rsidRPr="007F1C78" w:rsidRDefault="007803BF" w:rsidP="007803BF">
            <w:pPr>
              <w:ind w:left="-81" w:right="-27"/>
              <w:jc w:val="right"/>
              <w:rPr>
                <w:sz w:val="26"/>
                <w:szCs w:val="26"/>
                <w:cs/>
              </w:rPr>
            </w:pPr>
          </w:p>
        </w:tc>
      </w:tr>
      <w:tr w:rsidR="007803BF" w:rsidRPr="00DD7D56" w:rsidTr="00E35D60">
        <w:trPr>
          <w:cantSplit/>
          <w:trHeight w:val="141"/>
        </w:trPr>
        <w:tc>
          <w:tcPr>
            <w:tcW w:w="3969" w:type="dxa"/>
            <w:tcBorders>
              <w:top w:val="nil"/>
              <w:left w:val="nil"/>
              <w:bottom w:val="nil"/>
              <w:right w:val="nil"/>
            </w:tcBorders>
          </w:tcPr>
          <w:p w:rsidR="007803BF" w:rsidRPr="007F1C78" w:rsidRDefault="00A35285" w:rsidP="007803BF">
            <w:pPr>
              <w:ind w:left="171" w:right="-108"/>
              <w:jc w:val="thaiDistribute"/>
              <w:rPr>
                <w:sz w:val="26"/>
                <w:szCs w:val="26"/>
                <w:cs/>
                <w:lang w:val="en-US"/>
              </w:rPr>
            </w:pPr>
            <w:r w:rsidRPr="00A35285">
              <w:rPr>
                <w:sz w:val="26"/>
                <w:szCs w:val="26"/>
              </w:rPr>
              <w:t>Ekarat Solar Co., Ltd.</w:t>
            </w:r>
          </w:p>
        </w:tc>
        <w:tc>
          <w:tcPr>
            <w:tcW w:w="1276"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418" w:type="dxa"/>
            <w:tcBorders>
              <w:top w:val="nil"/>
              <w:left w:val="nil"/>
              <w:right w:val="nil"/>
            </w:tcBorders>
          </w:tcPr>
          <w:p w:rsidR="007803BF" w:rsidRPr="007F1C78" w:rsidRDefault="007803BF" w:rsidP="007803BF">
            <w:pPr>
              <w:ind w:left="171" w:right="119"/>
              <w:jc w:val="right"/>
              <w:rPr>
                <w:sz w:val="26"/>
                <w:szCs w:val="26"/>
                <w:cs/>
              </w:rPr>
            </w:pPr>
            <w:r w:rsidRPr="007F1C78">
              <w:rPr>
                <w:sz w:val="26"/>
                <w:szCs w:val="26"/>
              </w:rPr>
              <w:t>-</w:t>
            </w:r>
          </w:p>
        </w:tc>
        <w:tc>
          <w:tcPr>
            <w:tcW w:w="1275" w:type="dxa"/>
            <w:tcBorders>
              <w:top w:val="nil"/>
              <w:left w:val="nil"/>
              <w:right w:val="nil"/>
            </w:tcBorders>
          </w:tcPr>
          <w:p w:rsidR="007803BF" w:rsidRPr="007F1C78" w:rsidRDefault="0073659D" w:rsidP="007803BF">
            <w:pPr>
              <w:ind w:left="171" w:right="119"/>
              <w:jc w:val="right"/>
              <w:rPr>
                <w:sz w:val="26"/>
                <w:szCs w:val="26"/>
                <w:cs/>
              </w:rPr>
            </w:pPr>
            <w:r>
              <w:rPr>
                <w:sz w:val="26"/>
                <w:szCs w:val="26"/>
              </w:rPr>
              <w:t>2,917</w:t>
            </w:r>
          </w:p>
        </w:tc>
        <w:tc>
          <w:tcPr>
            <w:tcW w:w="1418" w:type="dxa"/>
            <w:tcBorders>
              <w:top w:val="nil"/>
              <w:left w:val="nil"/>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E35D60">
        <w:trPr>
          <w:cantSplit/>
          <w:trHeight w:val="141"/>
        </w:trPr>
        <w:tc>
          <w:tcPr>
            <w:tcW w:w="3969" w:type="dxa"/>
            <w:tcBorders>
              <w:top w:val="nil"/>
              <w:left w:val="nil"/>
              <w:bottom w:val="nil"/>
              <w:right w:val="nil"/>
            </w:tcBorders>
          </w:tcPr>
          <w:p w:rsidR="007803BF" w:rsidRPr="007F1C78" w:rsidRDefault="00A35285" w:rsidP="008455DA">
            <w:pPr>
              <w:ind w:left="174" w:right="-108" w:firstLine="699"/>
              <w:jc w:val="thaiDistribute"/>
              <w:rPr>
                <w:sz w:val="26"/>
                <w:szCs w:val="26"/>
              </w:rPr>
            </w:pPr>
            <w:r>
              <w:rPr>
                <w:sz w:val="26"/>
                <w:szCs w:val="26"/>
              </w:rPr>
              <w:t>Total</w:t>
            </w:r>
          </w:p>
        </w:tc>
        <w:tc>
          <w:tcPr>
            <w:tcW w:w="1276"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w:t>
            </w:r>
          </w:p>
        </w:tc>
        <w:tc>
          <w:tcPr>
            <w:tcW w:w="1275" w:type="dxa"/>
            <w:tcBorders>
              <w:top w:val="single" w:sz="4" w:space="0" w:color="auto"/>
              <w:left w:val="nil"/>
              <w:bottom w:val="double" w:sz="4" w:space="0" w:color="auto"/>
              <w:right w:val="nil"/>
            </w:tcBorders>
          </w:tcPr>
          <w:p w:rsidR="007803BF" w:rsidRPr="007F1C78" w:rsidRDefault="0073659D" w:rsidP="007803BF">
            <w:pPr>
              <w:ind w:left="171" w:right="119"/>
              <w:jc w:val="right"/>
              <w:rPr>
                <w:sz w:val="26"/>
                <w:szCs w:val="26"/>
              </w:rPr>
            </w:pPr>
            <w:r>
              <w:rPr>
                <w:sz w:val="26"/>
                <w:szCs w:val="26"/>
              </w:rPr>
              <w:t>2,917</w:t>
            </w:r>
          </w:p>
        </w:tc>
        <w:tc>
          <w:tcPr>
            <w:tcW w:w="1418" w:type="dxa"/>
            <w:tcBorders>
              <w:top w:val="single" w:sz="4" w:space="0" w:color="auto"/>
              <w:left w:val="nil"/>
              <w:bottom w:val="double" w:sz="4" w:space="0" w:color="auto"/>
              <w:right w:val="nil"/>
            </w:tcBorders>
          </w:tcPr>
          <w:p w:rsidR="007803BF" w:rsidRPr="007F1C78" w:rsidRDefault="007803BF" w:rsidP="007803BF">
            <w:pPr>
              <w:ind w:left="171" w:right="119"/>
              <w:jc w:val="right"/>
              <w:rPr>
                <w:sz w:val="26"/>
                <w:szCs w:val="26"/>
              </w:rPr>
            </w:pPr>
            <w:r w:rsidRPr="007F1C78">
              <w:rPr>
                <w:sz w:val="26"/>
                <w:szCs w:val="26"/>
              </w:rPr>
              <w:t>2,776</w:t>
            </w:r>
          </w:p>
        </w:tc>
      </w:tr>
      <w:tr w:rsidR="007803BF" w:rsidRPr="00DD7D56" w:rsidTr="00E35D60">
        <w:trPr>
          <w:cantSplit/>
          <w:trHeight w:val="286"/>
        </w:trPr>
        <w:tc>
          <w:tcPr>
            <w:tcW w:w="3969" w:type="dxa"/>
            <w:tcBorders>
              <w:top w:val="nil"/>
              <w:left w:val="nil"/>
              <w:bottom w:val="nil"/>
              <w:right w:val="nil"/>
            </w:tcBorders>
          </w:tcPr>
          <w:p w:rsidR="007803BF" w:rsidRPr="008455DA" w:rsidRDefault="007803BF" w:rsidP="007803BF">
            <w:pPr>
              <w:ind w:left="174" w:right="-108" w:firstLine="1125"/>
              <w:jc w:val="thaiDistribute"/>
              <w:rPr>
                <w:sz w:val="16"/>
                <w:szCs w:val="16"/>
                <w:cs/>
              </w:rPr>
            </w:pPr>
          </w:p>
        </w:tc>
        <w:tc>
          <w:tcPr>
            <w:tcW w:w="1276"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275" w:type="dxa"/>
            <w:tcBorders>
              <w:top w:val="single" w:sz="4" w:space="0" w:color="auto"/>
              <w:left w:val="nil"/>
              <w:right w:val="nil"/>
            </w:tcBorders>
          </w:tcPr>
          <w:p w:rsidR="007803BF" w:rsidRPr="008455DA" w:rsidRDefault="007803BF" w:rsidP="007803BF">
            <w:pPr>
              <w:ind w:left="171" w:right="119"/>
              <w:jc w:val="right"/>
              <w:rPr>
                <w:sz w:val="16"/>
                <w:szCs w:val="16"/>
              </w:rPr>
            </w:pPr>
          </w:p>
        </w:tc>
        <w:tc>
          <w:tcPr>
            <w:tcW w:w="1418" w:type="dxa"/>
            <w:tcBorders>
              <w:top w:val="single" w:sz="4" w:space="0" w:color="auto"/>
              <w:left w:val="nil"/>
              <w:right w:val="nil"/>
            </w:tcBorders>
          </w:tcPr>
          <w:p w:rsidR="007803BF" w:rsidRPr="008455DA" w:rsidRDefault="007803BF" w:rsidP="007803BF">
            <w:pPr>
              <w:ind w:left="171" w:right="119"/>
              <w:jc w:val="right"/>
              <w:rPr>
                <w:sz w:val="16"/>
                <w:szCs w:val="16"/>
              </w:rPr>
            </w:pPr>
          </w:p>
        </w:tc>
      </w:tr>
      <w:tr w:rsidR="007803BF" w:rsidRPr="00DD7D56" w:rsidTr="00E35D60">
        <w:trPr>
          <w:cantSplit/>
          <w:trHeight w:val="141"/>
        </w:trPr>
        <w:tc>
          <w:tcPr>
            <w:tcW w:w="3969" w:type="dxa"/>
            <w:tcBorders>
              <w:top w:val="nil"/>
              <w:left w:val="nil"/>
              <w:bottom w:val="nil"/>
              <w:right w:val="nil"/>
            </w:tcBorders>
          </w:tcPr>
          <w:p w:rsidR="007803BF" w:rsidRPr="00A35285" w:rsidRDefault="00A35285" w:rsidP="00A35285">
            <w:pPr>
              <w:ind w:left="171" w:right="-108" w:hanging="246"/>
              <w:rPr>
                <w:b/>
                <w:bCs/>
                <w:sz w:val="26"/>
                <w:szCs w:val="26"/>
                <w:lang w:val="en-US"/>
              </w:rPr>
            </w:pPr>
            <w:r w:rsidRPr="005D56D7">
              <w:rPr>
                <w:sz w:val="25"/>
                <w:szCs w:val="25"/>
                <w:cs/>
              </w:rPr>
              <w:t xml:space="preserve">- </w:t>
            </w:r>
            <w:r w:rsidRPr="005D56D7">
              <w:rPr>
                <w:sz w:val="25"/>
                <w:szCs w:val="25"/>
              </w:rPr>
              <w:t xml:space="preserve">Short-term loan </w:t>
            </w:r>
            <w:r w:rsidR="00D53AAC">
              <w:rPr>
                <w:sz w:val="25"/>
                <w:szCs w:val="25"/>
              </w:rPr>
              <w:t xml:space="preserve">due from </w:t>
            </w:r>
            <w:r>
              <w:rPr>
                <w:sz w:val="25"/>
                <w:szCs w:val="25"/>
              </w:rPr>
              <w:t xml:space="preserve">and </w:t>
            </w:r>
            <w:r>
              <w:rPr>
                <w:sz w:val="25"/>
                <w:szCs w:val="25"/>
                <w:lang w:val="en-US"/>
              </w:rPr>
              <w:t>interest</w:t>
            </w:r>
            <w:r w:rsidR="00D53AAC">
              <w:rPr>
                <w:sz w:val="25"/>
                <w:szCs w:val="25"/>
                <w:lang w:val="en-US"/>
              </w:rPr>
              <w:t xml:space="preserve"> receivable</w:t>
            </w:r>
          </w:p>
        </w:tc>
        <w:tc>
          <w:tcPr>
            <w:tcW w:w="1276" w:type="dxa"/>
            <w:tcBorders>
              <w:left w:val="nil"/>
              <w:right w:val="nil"/>
            </w:tcBorders>
          </w:tcPr>
          <w:p w:rsidR="007803BF" w:rsidRPr="007F1C78" w:rsidRDefault="007803BF" w:rsidP="007803BF">
            <w:pPr>
              <w:ind w:left="-63" w:right="-18"/>
              <w:jc w:val="right"/>
              <w:rPr>
                <w:sz w:val="26"/>
                <w:szCs w:val="26"/>
                <w:cs/>
              </w:rPr>
            </w:pPr>
          </w:p>
        </w:tc>
        <w:tc>
          <w:tcPr>
            <w:tcW w:w="1418" w:type="dxa"/>
            <w:tcBorders>
              <w:left w:val="nil"/>
              <w:right w:val="nil"/>
            </w:tcBorders>
          </w:tcPr>
          <w:p w:rsidR="007803BF" w:rsidRPr="007F1C78" w:rsidRDefault="007803BF" w:rsidP="007803BF">
            <w:pPr>
              <w:ind w:left="-81" w:right="-27"/>
              <w:jc w:val="right"/>
              <w:rPr>
                <w:sz w:val="26"/>
                <w:szCs w:val="26"/>
                <w:cs/>
              </w:rPr>
            </w:pPr>
          </w:p>
        </w:tc>
        <w:tc>
          <w:tcPr>
            <w:tcW w:w="1275" w:type="dxa"/>
            <w:tcBorders>
              <w:left w:val="nil"/>
              <w:right w:val="nil"/>
            </w:tcBorders>
          </w:tcPr>
          <w:p w:rsidR="007803BF" w:rsidRPr="007F1C78" w:rsidRDefault="007803BF" w:rsidP="007803BF">
            <w:pPr>
              <w:ind w:left="-81" w:right="-27"/>
              <w:jc w:val="right"/>
              <w:rPr>
                <w:sz w:val="26"/>
                <w:szCs w:val="26"/>
                <w:cs/>
              </w:rPr>
            </w:pPr>
          </w:p>
        </w:tc>
        <w:tc>
          <w:tcPr>
            <w:tcW w:w="1418" w:type="dxa"/>
            <w:tcBorders>
              <w:left w:val="nil"/>
              <w:right w:val="nil"/>
            </w:tcBorders>
          </w:tcPr>
          <w:p w:rsidR="007803BF" w:rsidRPr="007F1C78" w:rsidRDefault="007803BF" w:rsidP="007803BF">
            <w:pPr>
              <w:ind w:left="-81" w:right="-27"/>
              <w:jc w:val="right"/>
              <w:rPr>
                <w:sz w:val="26"/>
                <w:szCs w:val="26"/>
                <w:cs/>
              </w:rPr>
            </w:pPr>
          </w:p>
        </w:tc>
      </w:tr>
      <w:tr w:rsidR="007803BF" w:rsidRPr="00DD7D56" w:rsidTr="00E35D60">
        <w:trPr>
          <w:cantSplit/>
          <w:trHeight w:val="252"/>
        </w:trPr>
        <w:tc>
          <w:tcPr>
            <w:tcW w:w="3969" w:type="dxa"/>
            <w:tcBorders>
              <w:top w:val="nil"/>
              <w:left w:val="nil"/>
              <w:bottom w:val="nil"/>
              <w:right w:val="nil"/>
            </w:tcBorders>
          </w:tcPr>
          <w:p w:rsidR="007803BF" w:rsidRPr="007F1C78" w:rsidRDefault="00A35285" w:rsidP="007803BF">
            <w:pPr>
              <w:ind w:left="171" w:right="-108" w:hanging="171"/>
              <w:jc w:val="thaiDistribute"/>
              <w:rPr>
                <w:sz w:val="26"/>
                <w:szCs w:val="26"/>
                <w:cs/>
              </w:rPr>
            </w:pPr>
            <w:r w:rsidRPr="00A35285">
              <w:rPr>
                <w:sz w:val="26"/>
                <w:szCs w:val="26"/>
              </w:rPr>
              <w:t>Ekarat Solar Co., Ltd.</w:t>
            </w:r>
          </w:p>
        </w:tc>
        <w:tc>
          <w:tcPr>
            <w:tcW w:w="1276"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5" w:type="dxa"/>
            <w:tcBorders>
              <w:left w:val="nil"/>
              <w:right w:val="nil"/>
            </w:tcBorders>
          </w:tcPr>
          <w:p w:rsidR="007803BF" w:rsidRPr="007F1C78" w:rsidRDefault="007803BF" w:rsidP="007803BF">
            <w:pPr>
              <w:ind w:left="-81" w:right="-27"/>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r>
      <w:tr w:rsidR="007803BF" w:rsidRPr="00DD7D56" w:rsidTr="00E35D60">
        <w:trPr>
          <w:cantSplit/>
          <w:trHeight w:val="252"/>
        </w:trPr>
        <w:tc>
          <w:tcPr>
            <w:tcW w:w="3969" w:type="dxa"/>
            <w:tcBorders>
              <w:top w:val="nil"/>
              <w:left w:val="nil"/>
              <w:bottom w:val="nil"/>
              <w:right w:val="nil"/>
            </w:tcBorders>
          </w:tcPr>
          <w:p w:rsidR="007803BF" w:rsidRPr="007F1C78" w:rsidRDefault="007803BF" w:rsidP="00A35285">
            <w:pPr>
              <w:ind w:left="171" w:right="-108" w:hanging="171"/>
              <w:jc w:val="thaiDistribute"/>
              <w:rPr>
                <w:sz w:val="26"/>
                <w:szCs w:val="26"/>
                <w:cs/>
              </w:rPr>
            </w:pPr>
            <w:r w:rsidRPr="007F1C78">
              <w:rPr>
                <w:sz w:val="26"/>
                <w:szCs w:val="26"/>
                <w:cs/>
              </w:rPr>
              <w:t xml:space="preserve">- </w:t>
            </w:r>
            <w:r w:rsidR="00A35285">
              <w:rPr>
                <w:sz w:val="26"/>
                <w:szCs w:val="26"/>
              </w:rPr>
              <w:t>Short-term loan</w:t>
            </w:r>
            <w:r w:rsidR="00D53AAC">
              <w:rPr>
                <w:sz w:val="26"/>
                <w:szCs w:val="26"/>
              </w:rPr>
              <w:t xml:space="preserve"> due from</w:t>
            </w:r>
          </w:p>
        </w:tc>
        <w:tc>
          <w:tcPr>
            <w:tcW w:w="1276" w:type="dxa"/>
            <w:tcBorders>
              <w:left w:val="nil"/>
              <w:right w:val="nil"/>
            </w:tcBorders>
          </w:tcPr>
          <w:p w:rsidR="007803BF" w:rsidRPr="007F1C78" w:rsidRDefault="007803BF" w:rsidP="007803BF">
            <w:pPr>
              <w:ind w:left="-63" w:right="-18"/>
              <w:jc w:val="right"/>
              <w:rPr>
                <w:sz w:val="26"/>
                <w:szCs w:val="26"/>
              </w:rPr>
            </w:pPr>
          </w:p>
        </w:tc>
        <w:tc>
          <w:tcPr>
            <w:tcW w:w="1418" w:type="dxa"/>
            <w:tcBorders>
              <w:left w:val="nil"/>
              <w:right w:val="nil"/>
            </w:tcBorders>
          </w:tcPr>
          <w:p w:rsidR="007803BF" w:rsidRPr="007F1C78" w:rsidRDefault="007803BF" w:rsidP="007803BF">
            <w:pPr>
              <w:ind w:left="-81" w:right="-27"/>
              <w:jc w:val="right"/>
              <w:rPr>
                <w:sz w:val="26"/>
                <w:szCs w:val="26"/>
              </w:rPr>
            </w:pPr>
          </w:p>
        </w:tc>
        <w:tc>
          <w:tcPr>
            <w:tcW w:w="1275" w:type="dxa"/>
            <w:tcBorders>
              <w:left w:val="nil"/>
              <w:right w:val="nil"/>
            </w:tcBorders>
          </w:tcPr>
          <w:p w:rsidR="007803BF" w:rsidRPr="007F1C78" w:rsidRDefault="007803BF" w:rsidP="007803BF">
            <w:pPr>
              <w:ind w:left="-81" w:right="-27"/>
              <w:jc w:val="right"/>
              <w:rPr>
                <w:sz w:val="26"/>
                <w:szCs w:val="26"/>
              </w:rPr>
            </w:pPr>
          </w:p>
        </w:tc>
        <w:tc>
          <w:tcPr>
            <w:tcW w:w="1418" w:type="dxa"/>
            <w:tcBorders>
              <w:left w:val="nil"/>
              <w:right w:val="nil"/>
            </w:tcBorders>
          </w:tcPr>
          <w:p w:rsidR="007803BF" w:rsidRPr="007F1C78" w:rsidRDefault="007803BF" w:rsidP="007803BF">
            <w:pPr>
              <w:ind w:left="-81" w:right="60"/>
              <w:jc w:val="right"/>
              <w:rPr>
                <w:sz w:val="26"/>
                <w:szCs w:val="26"/>
              </w:rPr>
            </w:pPr>
          </w:p>
        </w:tc>
      </w:tr>
      <w:tr w:rsidR="007803BF" w:rsidRPr="00DD7D56" w:rsidTr="00E35D60">
        <w:trPr>
          <w:cantSplit/>
          <w:trHeight w:val="252"/>
        </w:trPr>
        <w:tc>
          <w:tcPr>
            <w:tcW w:w="3969" w:type="dxa"/>
            <w:tcBorders>
              <w:top w:val="nil"/>
              <w:left w:val="nil"/>
              <w:bottom w:val="nil"/>
              <w:right w:val="nil"/>
            </w:tcBorders>
          </w:tcPr>
          <w:p w:rsidR="007803BF" w:rsidRPr="007F1C78" w:rsidRDefault="00A35285" w:rsidP="007803BF">
            <w:pPr>
              <w:ind w:left="174" w:right="-108"/>
              <w:jc w:val="thaiDistribute"/>
              <w:rPr>
                <w:sz w:val="26"/>
                <w:szCs w:val="26"/>
              </w:rPr>
            </w:pPr>
            <w:r w:rsidRPr="004E4EAF">
              <w:rPr>
                <w:sz w:val="25"/>
                <w:szCs w:val="25"/>
              </w:rPr>
              <w:t>Beginning balance</w:t>
            </w:r>
          </w:p>
        </w:tc>
        <w:tc>
          <w:tcPr>
            <w:tcW w:w="1276"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418" w:type="dxa"/>
            <w:tcBorders>
              <w:left w:val="nil"/>
              <w:right w:val="nil"/>
            </w:tcBorders>
          </w:tcPr>
          <w:p w:rsidR="007803BF" w:rsidRPr="007F1C78" w:rsidRDefault="007803BF" w:rsidP="007803BF">
            <w:pPr>
              <w:ind w:left="-63" w:right="135"/>
              <w:jc w:val="right"/>
              <w:rPr>
                <w:sz w:val="26"/>
                <w:szCs w:val="26"/>
              </w:rPr>
            </w:pPr>
            <w:r w:rsidRPr="007F1C78">
              <w:rPr>
                <w:sz w:val="26"/>
                <w:szCs w:val="26"/>
              </w:rPr>
              <w:t>-</w:t>
            </w:r>
          </w:p>
        </w:tc>
        <w:tc>
          <w:tcPr>
            <w:tcW w:w="1275"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c>
          <w:tcPr>
            <w:tcW w:w="1418" w:type="dxa"/>
            <w:tcBorders>
              <w:left w:val="nil"/>
              <w:right w:val="nil"/>
            </w:tcBorders>
          </w:tcPr>
          <w:p w:rsidR="007803BF" w:rsidRPr="007F1C78" w:rsidRDefault="007803BF" w:rsidP="007803BF">
            <w:pPr>
              <w:ind w:left="-81" w:right="60"/>
              <w:jc w:val="right"/>
              <w:rPr>
                <w:sz w:val="26"/>
                <w:szCs w:val="26"/>
              </w:rPr>
            </w:pPr>
            <w:r w:rsidRPr="007F1C78">
              <w:rPr>
                <w:sz w:val="26"/>
                <w:szCs w:val="26"/>
              </w:rPr>
              <w:t>189,378</w:t>
            </w:r>
          </w:p>
        </w:tc>
      </w:tr>
      <w:tr w:rsidR="00EB5CB8" w:rsidRPr="00DD7D56" w:rsidTr="00E35D60">
        <w:trPr>
          <w:cantSplit/>
          <w:trHeight w:val="252"/>
        </w:trPr>
        <w:tc>
          <w:tcPr>
            <w:tcW w:w="3969" w:type="dxa"/>
            <w:tcBorders>
              <w:top w:val="nil"/>
              <w:left w:val="nil"/>
              <w:bottom w:val="nil"/>
              <w:right w:val="nil"/>
            </w:tcBorders>
          </w:tcPr>
          <w:p w:rsidR="00EB5CB8" w:rsidRPr="007F1C78" w:rsidRDefault="00EB5CB8" w:rsidP="00EB5CB8">
            <w:pPr>
              <w:ind w:left="174" w:right="-108"/>
              <w:jc w:val="thaiDistribute"/>
              <w:rPr>
                <w:sz w:val="26"/>
                <w:szCs w:val="26"/>
              </w:rPr>
            </w:pPr>
            <w:r w:rsidRPr="004E4EAF">
              <w:rPr>
                <w:sz w:val="25"/>
                <w:szCs w:val="25"/>
              </w:rPr>
              <w:t>Increase in the period</w:t>
            </w:r>
          </w:p>
        </w:tc>
        <w:tc>
          <w:tcPr>
            <w:tcW w:w="1276"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418" w:type="dxa"/>
            <w:tcBorders>
              <w:left w:val="nil"/>
              <w:right w:val="nil"/>
            </w:tcBorders>
          </w:tcPr>
          <w:p w:rsidR="00EB5CB8" w:rsidRPr="007F1C78" w:rsidRDefault="00EB5CB8" w:rsidP="007803BF">
            <w:pPr>
              <w:ind w:left="-63" w:right="135"/>
              <w:jc w:val="right"/>
              <w:rPr>
                <w:sz w:val="26"/>
                <w:szCs w:val="26"/>
              </w:rPr>
            </w:pPr>
            <w:r>
              <w:rPr>
                <w:sz w:val="26"/>
                <w:szCs w:val="26"/>
              </w:rPr>
              <w:t>-</w:t>
            </w:r>
          </w:p>
        </w:tc>
        <w:tc>
          <w:tcPr>
            <w:tcW w:w="1275" w:type="dxa"/>
            <w:tcBorders>
              <w:left w:val="nil"/>
              <w:right w:val="nil"/>
            </w:tcBorders>
          </w:tcPr>
          <w:p w:rsidR="00EB5CB8" w:rsidRPr="007F1C78" w:rsidRDefault="00EB5CB8" w:rsidP="007803BF">
            <w:pPr>
              <w:ind w:left="-81" w:right="60"/>
              <w:jc w:val="right"/>
              <w:rPr>
                <w:sz w:val="26"/>
                <w:szCs w:val="26"/>
              </w:rPr>
            </w:pPr>
            <w:r>
              <w:rPr>
                <w:sz w:val="26"/>
                <w:szCs w:val="26"/>
              </w:rPr>
              <w:t>-</w:t>
            </w:r>
          </w:p>
        </w:tc>
        <w:tc>
          <w:tcPr>
            <w:tcW w:w="1418" w:type="dxa"/>
            <w:tcBorders>
              <w:left w:val="nil"/>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E35D60">
        <w:trPr>
          <w:cantSplit/>
          <w:trHeight w:val="252"/>
        </w:trPr>
        <w:tc>
          <w:tcPr>
            <w:tcW w:w="3969" w:type="dxa"/>
            <w:tcBorders>
              <w:top w:val="nil"/>
              <w:left w:val="nil"/>
              <w:bottom w:val="nil"/>
              <w:right w:val="nil"/>
            </w:tcBorders>
          </w:tcPr>
          <w:p w:rsidR="00EB5CB8" w:rsidRPr="007F1C78" w:rsidRDefault="00EB5CB8" w:rsidP="00EB5CB8">
            <w:pPr>
              <w:ind w:left="-108" w:right="-108" w:firstLine="297"/>
              <w:jc w:val="thaiDistribute"/>
              <w:rPr>
                <w:sz w:val="26"/>
                <w:szCs w:val="26"/>
              </w:rPr>
            </w:pPr>
            <w:r w:rsidRPr="008455DA">
              <w:rPr>
                <w:sz w:val="26"/>
                <w:szCs w:val="26"/>
              </w:rPr>
              <w:t>Repaid in the period</w:t>
            </w:r>
          </w:p>
        </w:tc>
        <w:tc>
          <w:tcPr>
            <w:tcW w:w="1276"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Pr>
                <w:sz w:val="26"/>
                <w:szCs w:val="26"/>
              </w:rPr>
              <w:t>-</w:t>
            </w:r>
          </w:p>
        </w:tc>
        <w:tc>
          <w:tcPr>
            <w:tcW w:w="1275"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c>
          <w:tcPr>
            <w:tcW w:w="1418" w:type="dxa"/>
            <w:tcBorders>
              <w:left w:val="nil"/>
              <w:bottom w:val="single" w:sz="4" w:space="0" w:color="auto"/>
              <w:right w:val="nil"/>
            </w:tcBorders>
          </w:tcPr>
          <w:p w:rsidR="00EB5CB8" w:rsidRPr="007F1C78" w:rsidRDefault="00EB5CB8" w:rsidP="007803BF">
            <w:pPr>
              <w:ind w:left="-81" w:right="60"/>
              <w:jc w:val="right"/>
              <w:rPr>
                <w:sz w:val="26"/>
                <w:szCs w:val="26"/>
              </w:rPr>
            </w:pPr>
            <w:r>
              <w:rPr>
                <w:sz w:val="26"/>
                <w:szCs w:val="26"/>
              </w:rPr>
              <w:t>-</w:t>
            </w:r>
          </w:p>
        </w:tc>
      </w:tr>
      <w:tr w:rsidR="00EB5CB8" w:rsidRPr="00DD7D56" w:rsidTr="00E35D60">
        <w:trPr>
          <w:cantSplit/>
          <w:trHeight w:val="123"/>
        </w:trPr>
        <w:tc>
          <w:tcPr>
            <w:tcW w:w="3969" w:type="dxa"/>
            <w:tcBorders>
              <w:top w:val="nil"/>
              <w:left w:val="nil"/>
              <w:right w:val="nil"/>
            </w:tcBorders>
          </w:tcPr>
          <w:p w:rsidR="00EB5CB8" w:rsidRPr="007F1C78" w:rsidRDefault="00EB5CB8" w:rsidP="007803BF">
            <w:pPr>
              <w:ind w:left="171" w:right="-108"/>
              <w:jc w:val="thaiDistribute"/>
              <w:rPr>
                <w:sz w:val="26"/>
                <w:szCs w:val="26"/>
              </w:rPr>
            </w:pPr>
            <w:r w:rsidRPr="004E4EAF">
              <w:rPr>
                <w:sz w:val="25"/>
                <w:szCs w:val="25"/>
              </w:rPr>
              <w:t>Ending balance</w:t>
            </w:r>
          </w:p>
        </w:tc>
        <w:tc>
          <w:tcPr>
            <w:tcW w:w="1276"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top w:val="single" w:sz="4" w:space="0" w:color="auto"/>
              <w:left w:val="nil"/>
              <w:right w:val="nil"/>
            </w:tcBorders>
          </w:tcPr>
          <w:p w:rsidR="00EB5CB8" w:rsidRPr="007F1C78" w:rsidRDefault="00EB5CB8" w:rsidP="007803BF">
            <w:pPr>
              <w:ind w:left="-81" w:right="135"/>
              <w:jc w:val="right"/>
              <w:rPr>
                <w:sz w:val="26"/>
                <w:szCs w:val="26"/>
              </w:rPr>
            </w:pPr>
            <w:r w:rsidRPr="007F1C78">
              <w:rPr>
                <w:sz w:val="26"/>
                <w:szCs w:val="26"/>
              </w:rPr>
              <w:t>-</w:t>
            </w:r>
          </w:p>
        </w:tc>
        <w:tc>
          <w:tcPr>
            <w:tcW w:w="1275" w:type="dxa"/>
            <w:tcBorders>
              <w:top w:val="single" w:sz="4" w:space="0" w:color="auto"/>
              <w:left w:val="nil"/>
              <w:right w:val="nil"/>
            </w:tcBorders>
          </w:tcPr>
          <w:p w:rsidR="00EB5CB8" w:rsidRPr="007F1C78" w:rsidRDefault="00EB5CB8" w:rsidP="007803BF">
            <w:pPr>
              <w:ind w:left="-81" w:right="60"/>
              <w:jc w:val="right"/>
              <w:rPr>
                <w:sz w:val="26"/>
                <w:szCs w:val="26"/>
              </w:rPr>
            </w:pPr>
            <w:r w:rsidRPr="007F1C78">
              <w:rPr>
                <w:sz w:val="26"/>
                <w:szCs w:val="26"/>
              </w:rPr>
              <w:t>189,378</w:t>
            </w:r>
          </w:p>
        </w:tc>
        <w:tc>
          <w:tcPr>
            <w:tcW w:w="1418" w:type="dxa"/>
            <w:tcBorders>
              <w:top w:val="single" w:sz="4" w:space="0" w:color="auto"/>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E35D60">
        <w:trPr>
          <w:cantSplit/>
          <w:trHeight w:val="123"/>
        </w:trPr>
        <w:tc>
          <w:tcPr>
            <w:tcW w:w="3969" w:type="dxa"/>
            <w:tcBorders>
              <w:left w:val="nil"/>
              <w:bottom w:val="nil"/>
              <w:right w:val="nil"/>
            </w:tcBorders>
          </w:tcPr>
          <w:p w:rsidR="00EB5CB8" w:rsidRPr="007F1C78" w:rsidRDefault="00EB5CB8" w:rsidP="007803BF">
            <w:pPr>
              <w:ind w:left="171" w:right="-108"/>
              <w:jc w:val="thaiDistribute"/>
              <w:rPr>
                <w:sz w:val="26"/>
                <w:szCs w:val="26"/>
                <w:cs/>
              </w:rPr>
            </w:pPr>
            <w:r w:rsidRPr="00A35285">
              <w:rPr>
                <w:sz w:val="26"/>
                <w:szCs w:val="26"/>
                <w:u w:val="single"/>
              </w:rPr>
              <w:t xml:space="preserve">Less </w:t>
            </w:r>
            <w:r w:rsidRPr="00A35285">
              <w:rPr>
                <w:sz w:val="26"/>
                <w:szCs w:val="26"/>
              </w:rPr>
              <w:t>Allowance for doubtful debts</w:t>
            </w:r>
          </w:p>
        </w:tc>
        <w:tc>
          <w:tcPr>
            <w:tcW w:w="1276"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81" w:right="135"/>
              <w:jc w:val="right"/>
              <w:rPr>
                <w:sz w:val="26"/>
                <w:szCs w:val="26"/>
              </w:rPr>
            </w:pPr>
            <w:r w:rsidRPr="007F1C78">
              <w:rPr>
                <w:sz w:val="26"/>
                <w:szCs w:val="26"/>
              </w:rPr>
              <w:t>-</w:t>
            </w:r>
          </w:p>
        </w:tc>
        <w:tc>
          <w:tcPr>
            <w:tcW w:w="1275" w:type="dxa"/>
            <w:tcBorders>
              <w:left w:val="nil"/>
              <w:right w:val="nil"/>
            </w:tcBorders>
          </w:tcPr>
          <w:p w:rsidR="00EB5CB8" w:rsidRPr="007F1C78" w:rsidRDefault="00EB5CB8" w:rsidP="007803BF">
            <w:pPr>
              <w:ind w:left="-81" w:right="60"/>
              <w:jc w:val="right"/>
              <w:rPr>
                <w:sz w:val="26"/>
                <w:szCs w:val="26"/>
              </w:rPr>
            </w:pPr>
            <w:r w:rsidRPr="007F1C78">
              <w:rPr>
                <w:sz w:val="26"/>
                <w:szCs w:val="26"/>
              </w:rPr>
              <w:t>(189,378)</w:t>
            </w:r>
          </w:p>
        </w:tc>
        <w:tc>
          <w:tcPr>
            <w:tcW w:w="1418" w:type="dxa"/>
            <w:tcBorders>
              <w:left w:val="nil"/>
              <w:right w:val="nil"/>
            </w:tcBorders>
          </w:tcPr>
          <w:p w:rsidR="00EB5CB8" w:rsidRPr="007F1C78" w:rsidRDefault="00EB5CB8" w:rsidP="007803BF">
            <w:pPr>
              <w:ind w:left="-81" w:right="60"/>
              <w:jc w:val="right"/>
              <w:rPr>
                <w:sz w:val="26"/>
                <w:szCs w:val="26"/>
              </w:rPr>
            </w:pPr>
            <w:r w:rsidRPr="007F1C78">
              <w:rPr>
                <w:sz w:val="26"/>
                <w:szCs w:val="26"/>
              </w:rPr>
              <w:t>(189,378)</w:t>
            </w:r>
          </w:p>
        </w:tc>
      </w:tr>
      <w:tr w:rsidR="00EB5CB8" w:rsidRPr="003B08CC" w:rsidTr="00E35D60">
        <w:trPr>
          <w:cantSplit/>
          <w:trHeight w:val="123"/>
        </w:trPr>
        <w:tc>
          <w:tcPr>
            <w:tcW w:w="3969"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6"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5"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3B08CC" w:rsidTr="00E35D60">
        <w:trPr>
          <w:cantSplit/>
          <w:trHeight w:val="123"/>
        </w:trPr>
        <w:tc>
          <w:tcPr>
            <w:tcW w:w="3969" w:type="dxa"/>
            <w:tcBorders>
              <w:left w:val="nil"/>
              <w:bottom w:val="nil"/>
              <w:right w:val="nil"/>
            </w:tcBorders>
          </w:tcPr>
          <w:p w:rsidR="00EB5CB8" w:rsidRDefault="00EB5CB8" w:rsidP="007803BF">
            <w:pPr>
              <w:ind w:left="171" w:right="-108"/>
              <w:jc w:val="thaiDistribute"/>
              <w:rPr>
                <w:sz w:val="26"/>
                <w:szCs w:val="26"/>
              </w:rPr>
            </w:pPr>
          </w:p>
        </w:tc>
        <w:tc>
          <w:tcPr>
            <w:tcW w:w="1276"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418" w:type="dxa"/>
            <w:tcBorders>
              <w:top w:val="single" w:sz="4" w:space="0" w:color="auto"/>
              <w:left w:val="nil"/>
              <w:right w:val="nil"/>
            </w:tcBorders>
          </w:tcPr>
          <w:p w:rsidR="00EB5CB8" w:rsidRPr="007F1C78" w:rsidRDefault="00EB5CB8" w:rsidP="007803BF">
            <w:pPr>
              <w:ind w:left="-63" w:right="135"/>
              <w:jc w:val="right"/>
              <w:rPr>
                <w:sz w:val="26"/>
                <w:szCs w:val="26"/>
              </w:rPr>
            </w:pPr>
          </w:p>
        </w:tc>
        <w:tc>
          <w:tcPr>
            <w:tcW w:w="1275" w:type="dxa"/>
            <w:tcBorders>
              <w:top w:val="single" w:sz="4" w:space="0" w:color="auto"/>
              <w:left w:val="nil"/>
              <w:right w:val="nil"/>
            </w:tcBorders>
          </w:tcPr>
          <w:p w:rsidR="00EB5CB8" w:rsidRPr="007F1C78" w:rsidRDefault="00EB5CB8" w:rsidP="007803BF">
            <w:pPr>
              <w:ind w:left="-81" w:right="60"/>
              <w:jc w:val="right"/>
              <w:rPr>
                <w:sz w:val="26"/>
                <w:szCs w:val="26"/>
              </w:rPr>
            </w:pPr>
          </w:p>
        </w:tc>
        <w:tc>
          <w:tcPr>
            <w:tcW w:w="1418" w:type="dxa"/>
            <w:tcBorders>
              <w:top w:val="single" w:sz="4" w:space="0" w:color="auto"/>
              <w:left w:val="nil"/>
              <w:right w:val="nil"/>
            </w:tcBorders>
          </w:tcPr>
          <w:p w:rsidR="00EB5CB8" w:rsidRPr="007F1C78" w:rsidRDefault="00EB5CB8" w:rsidP="007803BF">
            <w:pPr>
              <w:ind w:left="-81" w:right="60"/>
              <w:jc w:val="right"/>
              <w:rPr>
                <w:sz w:val="26"/>
                <w:szCs w:val="26"/>
              </w:rPr>
            </w:pPr>
          </w:p>
        </w:tc>
      </w:tr>
      <w:tr w:rsidR="00EB5CB8" w:rsidRPr="003B08CC" w:rsidTr="00E35D60">
        <w:trPr>
          <w:cantSplit/>
          <w:trHeight w:val="123"/>
        </w:trPr>
        <w:tc>
          <w:tcPr>
            <w:tcW w:w="3969" w:type="dxa"/>
            <w:tcBorders>
              <w:left w:val="nil"/>
              <w:bottom w:val="nil"/>
              <w:right w:val="nil"/>
            </w:tcBorders>
          </w:tcPr>
          <w:p w:rsidR="00EB5CB8" w:rsidRDefault="00EB5CB8" w:rsidP="007803BF">
            <w:pPr>
              <w:ind w:left="171" w:right="-108"/>
              <w:jc w:val="thaiDistribute"/>
              <w:rPr>
                <w:sz w:val="26"/>
                <w:szCs w:val="26"/>
              </w:rPr>
            </w:pPr>
          </w:p>
        </w:tc>
        <w:tc>
          <w:tcPr>
            <w:tcW w:w="1276" w:type="dxa"/>
            <w:tcBorders>
              <w:left w:val="nil"/>
              <w:right w:val="nil"/>
            </w:tcBorders>
          </w:tcPr>
          <w:p w:rsidR="00EB5CB8" w:rsidRPr="007F1C78" w:rsidRDefault="00EB5CB8" w:rsidP="007803BF">
            <w:pPr>
              <w:ind w:left="-63" w:right="135"/>
              <w:jc w:val="right"/>
              <w:rPr>
                <w:sz w:val="26"/>
                <w:szCs w:val="26"/>
              </w:rPr>
            </w:pPr>
          </w:p>
        </w:tc>
        <w:tc>
          <w:tcPr>
            <w:tcW w:w="1418" w:type="dxa"/>
            <w:tcBorders>
              <w:left w:val="nil"/>
              <w:right w:val="nil"/>
            </w:tcBorders>
          </w:tcPr>
          <w:p w:rsidR="00EB5CB8" w:rsidRPr="007F1C78" w:rsidRDefault="00EB5CB8" w:rsidP="007803BF">
            <w:pPr>
              <w:ind w:left="-63" w:right="135"/>
              <w:jc w:val="right"/>
              <w:rPr>
                <w:sz w:val="26"/>
                <w:szCs w:val="26"/>
              </w:rPr>
            </w:pPr>
          </w:p>
        </w:tc>
        <w:tc>
          <w:tcPr>
            <w:tcW w:w="1275" w:type="dxa"/>
            <w:tcBorders>
              <w:left w:val="nil"/>
              <w:right w:val="nil"/>
            </w:tcBorders>
          </w:tcPr>
          <w:p w:rsidR="00EB5CB8" w:rsidRPr="007F1C78" w:rsidRDefault="00EB5CB8" w:rsidP="007803BF">
            <w:pPr>
              <w:ind w:left="-81" w:right="60"/>
              <w:jc w:val="right"/>
              <w:rPr>
                <w:sz w:val="26"/>
                <w:szCs w:val="26"/>
              </w:rPr>
            </w:pPr>
          </w:p>
        </w:tc>
        <w:tc>
          <w:tcPr>
            <w:tcW w:w="1418" w:type="dxa"/>
            <w:tcBorders>
              <w:left w:val="nil"/>
              <w:right w:val="nil"/>
            </w:tcBorders>
          </w:tcPr>
          <w:p w:rsidR="00EB5CB8" w:rsidRPr="007F1C78" w:rsidRDefault="00EB5CB8" w:rsidP="007803BF">
            <w:pPr>
              <w:ind w:left="-81" w:right="60"/>
              <w:jc w:val="right"/>
              <w:rPr>
                <w:sz w:val="26"/>
                <w:szCs w:val="26"/>
              </w:rPr>
            </w:pPr>
          </w:p>
        </w:tc>
      </w:tr>
      <w:tr w:rsidR="00EB5CB8" w:rsidRPr="00DD7D56" w:rsidTr="00E35D60">
        <w:trPr>
          <w:cantSplit/>
          <w:trHeight w:val="123"/>
        </w:trPr>
        <w:tc>
          <w:tcPr>
            <w:tcW w:w="3969" w:type="dxa"/>
            <w:tcBorders>
              <w:top w:val="nil"/>
              <w:left w:val="nil"/>
              <w:bottom w:val="nil"/>
              <w:right w:val="nil"/>
            </w:tcBorders>
          </w:tcPr>
          <w:p w:rsidR="00EB5CB8" w:rsidRPr="007F1C78" w:rsidRDefault="00EB5CB8" w:rsidP="008455DA">
            <w:pPr>
              <w:ind w:left="171" w:right="-108" w:hanging="171"/>
              <w:jc w:val="thaiDistribute"/>
              <w:rPr>
                <w:sz w:val="26"/>
                <w:szCs w:val="26"/>
                <w:cs/>
              </w:rPr>
            </w:pPr>
            <w:r w:rsidRPr="007F1C78">
              <w:rPr>
                <w:sz w:val="26"/>
                <w:szCs w:val="26"/>
                <w:cs/>
              </w:rPr>
              <w:lastRenderedPageBreak/>
              <w:t xml:space="preserve">- </w:t>
            </w:r>
            <w:r w:rsidR="00D53AAC">
              <w:rPr>
                <w:sz w:val="26"/>
                <w:szCs w:val="26"/>
              </w:rPr>
              <w:t>I</w:t>
            </w:r>
            <w:r>
              <w:rPr>
                <w:sz w:val="26"/>
                <w:szCs w:val="26"/>
              </w:rPr>
              <w:t>nterest</w:t>
            </w:r>
            <w:r w:rsidR="00D53AAC">
              <w:rPr>
                <w:sz w:val="26"/>
                <w:szCs w:val="26"/>
              </w:rPr>
              <w:t xml:space="preserve"> receivable</w:t>
            </w:r>
          </w:p>
        </w:tc>
        <w:tc>
          <w:tcPr>
            <w:tcW w:w="1276" w:type="dxa"/>
            <w:tcBorders>
              <w:left w:val="nil"/>
              <w:right w:val="nil"/>
            </w:tcBorders>
          </w:tcPr>
          <w:p w:rsidR="00EB5CB8" w:rsidRPr="007F1C78" w:rsidRDefault="00EB5CB8" w:rsidP="007803BF">
            <w:pPr>
              <w:ind w:left="-63" w:right="135"/>
              <w:jc w:val="right"/>
              <w:rPr>
                <w:sz w:val="26"/>
                <w:szCs w:val="26"/>
              </w:rPr>
            </w:pPr>
          </w:p>
        </w:tc>
        <w:tc>
          <w:tcPr>
            <w:tcW w:w="1418" w:type="dxa"/>
            <w:tcBorders>
              <w:left w:val="nil"/>
              <w:right w:val="nil"/>
            </w:tcBorders>
          </w:tcPr>
          <w:p w:rsidR="00EB5CB8" w:rsidRPr="007F1C78" w:rsidRDefault="00EB5CB8" w:rsidP="007803BF">
            <w:pPr>
              <w:ind w:left="-63" w:right="135"/>
              <w:jc w:val="right"/>
              <w:rPr>
                <w:sz w:val="26"/>
                <w:szCs w:val="26"/>
              </w:rPr>
            </w:pPr>
          </w:p>
        </w:tc>
        <w:tc>
          <w:tcPr>
            <w:tcW w:w="1275" w:type="dxa"/>
            <w:tcBorders>
              <w:left w:val="nil"/>
              <w:right w:val="nil"/>
            </w:tcBorders>
          </w:tcPr>
          <w:p w:rsidR="00EB5CB8" w:rsidRPr="007F1C78" w:rsidRDefault="00EB5CB8" w:rsidP="007803BF">
            <w:pPr>
              <w:ind w:left="-81" w:right="-27"/>
              <w:jc w:val="right"/>
              <w:rPr>
                <w:sz w:val="26"/>
                <w:szCs w:val="26"/>
              </w:rPr>
            </w:pPr>
          </w:p>
        </w:tc>
        <w:tc>
          <w:tcPr>
            <w:tcW w:w="1418" w:type="dxa"/>
            <w:tcBorders>
              <w:left w:val="nil"/>
              <w:right w:val="nil"/>
            </w:tcBorders>
          </w:tcPr>
          <w:p w:rsidR="00EB5CB8" w:rsidRPr="007F1C78" w:rsidRDefault="00EB5CB8" w:rsidP="007803BF">
            <w:pPr>
              <w:ind w:left="-81" w:right="-27"/>
              <w:jc w:val="right"/>
              <w:rPr>
                <w:sz w:val="26"/>
                <w:szCs w:val="26"/>
              </w:rPr>
            </w:pPr>
          </w:p>
        </w:tc>
      </w:tr>
      <w:tr w:rsidR="00EB5CB8" w:rsidRPr="00DD7D56" w:rsidTr="00E35D60">
        <w:trPr>
          <w:cantSplit/>
          <w:trHeight w:val="123"/>
        </w:trPr>
        <w:tc>
          <w:tcPr>
            <w:tcW w:w="3969" w:type="dxa"/>
            <w:tcBorders>
              <w:top w:val="nil"/>
              <w:left w:val="nil"/>
              <w:bottom w:val="nil"/>
              <w:right w:val="nil"/>
            </w:tcBorders>
          </w:tcPr>
          <w:p w:rsidR="00EB5CB8" w:rsidRPr="007F1C78" w:rsidRDefault="00D53AAC" w:rsidP="007803BF">
            <w:pPr>
              <w:ind w:left="174" w:right="-108"/>
              <w:jc w:val="thaiDistribute"/>
              <w:rPr>
                <w:sz w:val="26"/>
                <w:szCs w:val="26"/>
              </w:rPr>
            </w:pPr>
            <w:r>
              <w:rPr>
                <w:sz w:val="25"/>
                <w:szCs w:val="25"/>
              </w:rPr>
              <w:t>I</w:t>
            </w:r>
            <w:r w:rsidR="00EB5CB8">
              <w:rPr>
                <w:sz w:val="25"/>
                <w:szCs w:val="25"/>
              </w:rPr>
              <w:t>nterest</w:t>
            </w:r>
            <w:r>
              <w:rPr>
                <w:sz w:val="25"/>
                <w:szCs w:val="25"/>
              </w:rPr>
              <w:t xml:space="preserve"> receivable</w:t>
            </w:r>
          </w:p>
        </w:tc>
        <w:tc>
          <w:tcPr>
            <w:tcW w:w="1276"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right w:val="nil"/>
            </w:tcBorders>
          </w:tcPr>
          <w:p w:rsidR="00EB5CB8" w:rsidRPr="007F1C78" w:rsidRDefault="00EB5CB8" w:rsidP="007803BF">
            <w:pPr>
              <w:ind w:left="-63" w:right="135"/>
              <w:jc w:val="right"/>
              <w:rPr>
                <w:sz w:val="26"/>
                <w:szCs w:val="26"/>
              </w:rPr>
            </w:pPr>
            <w:r w:rsidRPr="007F1C78">
              <w:rPr>
                <w:sz w:val="26"/>
                <w:szCs w:val="26"/>
              </w:rPr>
              <w:t>-</w:t>
            </w:r>
          </w:p>
        </w:tc>
        <w:tc>
          <w:tcPr>
            <w:tcW w:w="1275" w:type="dxa"/>
            <w:tcBorders>
              <w:left w:val="nil"/>
              <w:right w:val="nil"/>
            </w:tcBorders>
          </w:tcPr>
          <w:p w:rsidR="00EB5CB8" w:rsidRPr="007F1C78" w:rsidRDefault="0073659D" w:rsidP="007803BF">
            <w:pPr>
              <w:ind w:left="-81" w:right="60"/>
              <w:jc w:val="right"/>
              <w:rPr>
                <w:sz w:val="26"/>
                <w:szCs w:val="26"/>
              </w:rPr>
            </w:pPr>
            <w:r>
              <w:rPr>
                <w:sz w:val="26"/>
                <w:szCs w:val="26"/>
              </w:rPr>
              <w:t>43,137</w:t>
            </w:r>
          </w:p>
        </w:tc>
        <w:tc>
          <w:tcPr>
            <w:tcW w:w="1418" w:type="dxa"/>
            <w:tcBorders>
              <w:left w:val="nil"/>
              <w:right w:val="nil"/>
            </w:tcBorders>
          </w:tcPr>
          <w:p w:rsidR="00EB5CB8" w:rsidRPr="007F1C78" w:rsidRDefault="00EB5CB8" w:rsidP="007803BF">
            <w:pPr>
              <w:ind w:left="-81" w:right="60"/>
              <w:jc w:val="right"/>
              <w:rPr>
                <w:sz w:val="26"/>
                <w:szCs w:val="26"/>
              </w:rPr>
            </w:pPr>
            <w:r>
              <w:rPr>
                <w:sz w:val="26"/>
                <w:szCs w:val="26"/>
              </w:rPr>
              <w:t>38,207</w:t>
            </w:r>
          </w:p>
        </w:tc>
      </w:tr>
      <w:tr w:rsidR="00EB5CB8" w:rsidRPr="00DD7D56" w:rsidTr="00E35D60">
        <w:trPr>
          <w:cantSplit/>
          <w:trHeight w:val="123"/>
        </w:trPr>
        <w:tc>
          <w:tcPr>
            <w:tcW w:w="3969" w:type="dxa"/>
            <w:tcBorders>
              <w:left w:val="nil"/>
              <w:bottom w:val="nil"/>
              <w:right w:val="nil"/>
            </w:tcBorders>
          </w:tcPr>
          <w:p w:rsidR="00EB5CB8" w:rsidRPr="007F1C78" w:rsidRDefault="00EB5CB8" w:rsidP="007803BF">
            <w:pPr>
              <w:ind w:left="171" w:right="-108"/>
              <w:jc w:val="thaiDistribute"/>
              <w:rPr>
                <w:sz w:val="26"/>
                <w:szCs w:val="26"/>
                <w:cs/>
              </w:rPr>
            </w:pPr>
            <w:r w:rsidRPr="008455DA">
              <w:rPr>
                <w:sz w:val="26"/>
                <w:szCs w:val="26"/>
                <w:u w:val="single"/>
              </w:rPr>
              <w:t xml:space="preserve">Less </w:t>
            </w:r>
            <w:r w:rsidRPr="008455DA">
              <w:rPr>
                <w:sz w:val="26"/>
                <w:szCs w:val="26"/>
              </w:rPr>
              <w:t>Allowance for doubtful debts</w:t>
            </w:r>
          </w:p>
        </w:tc>
        <w:tc>
          <w:tcPr>
            <w:tcW w:w="1276"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5" w:type="dxa"/>
            <w:tcBorders>
              <w:left w:val="nil"/>
              <w:bottom w:val="single" w:sz="4" w:space="0" w:color="auto"/>
              <w:right w:val="nil"/>
            </w:tcBorders>
          </w:tcPr>
          <w:p w:rsidR="00EB5CB8" w:rsidRPr="007F1C78" w:rsidRDefault="00EB5CB8" w:rsidP="0073659D">
            <w:pPr>
              <w:tabs>
                <w:tab w:val="left" w:pos="1110"/>
              </w:tabs>
              <w:ind w:left="-81" w:right="60"/>
              <w:jc w:val="right"/>
              <w:rPr>
                <w:sz w:val="26"/>
                <w:szCs w:val="26"/>
              </w:rPr>
            </w:pPr>
            <w:r w:rsidRPr="007F1C78">
              <w:rPr>
                <w:sz w:val="26"/>
                <w:szCs w:val="26"/>
              </w:rPr>
              <w:t>(</w:t>
            </w:r>
            <w:r w:rsidR="0073659D">
              <w:rPr>
                <w:sz w:val="26"/>
                <w:szCs w:val="26"/>
              </w:rPr>
              <w:t>43,137</w:t>
            </w:r>
            <w:r w:rsidRPr="007F1C78">
              <w:rPr>
                <w:sz w:val="26"/>
                <w:szCs w:val="26"/>
              </w:rPr>
              <w:t>)</w:t>
            </w:r>
          </w:p>
        </w:tc>
        <w:tc>
          <w:tcPr>
            <w:tcW w:w="1418" w:type="dxa"/>
            <w:tcBorders>
              <w:left w:val="nil"/>
              <w:bottom w:val="single" w:sz="4" w:space="0" w:color="auto"/>
              <w:right w:val="nil"/>
            </w:tcBorders>
          </w:tcPr>
          <w:p w:rsidR="00EB5CB8" w:rsidRPr="007F1C78" w:rsidRDefault="00EB5CB8" w:rsidP="007803BF">
            <w:pPr>
              <w:tabs>
                <w:tab w:val="left" w:pos="1110"/>
              </w:tabs>
              <w:ind w:left="-81" w:right="60"/>
              <w:jc w:val="right"/>
              <w:rPr>
                <w:sz w:val="26"/>
                <w:szCs w:val="26"/>
              </w:rPr>
            </w:pPr>
            <w:r>
              <w:rPr>
                <w:sz w:val="26"/>
                <w:szCs w:val="26"/>
              </w:rPr>
              <w:t>(38,2</w:t>
            </w:r>
            <w:r w:rsidRPr="007F1C78">
              <w:rPr>
                <w:sz w:val="26"/>
                <w:szCs w:val="26"/>
              </w:rPr>
              <w:t>07)</w:t>
            </w:r>
          </w:p>
        </w:tc>
      </w:tr>
      <w:tr w:rsidR="00EB5CB8" w:rsidRPr="00DD7D56" w:rsidTr="00E35D60">
        <w:trPr>
          <w:cantSplit/>
          <w:trHeight w:val="123"/>
        </w:trPr>
        <w:tc>
          <w:tcPr>
            <w:tcW w:w="3969" w:type="dxa"/>
            <w:tcBorders>
              <w:left w:val="nil"/>
              <w:bottom w:val="nil"/>
              <w:right w:val="nil"/>
            </w:tcBorders>
          </w:tcPr>
          <w:p w:rsidR="00EB5CB8" w:rsidRPr="007F1C78" w:rsidRDefault="00EB5CB8" w:rsidP="007803BF">
            <w:pPr>
              <w:ind w:left="171" w:right="-108"/>
              <w:jc w:val="thaiDistribute"/>
              <w:rPr>
                <w:sz w:val="26"/>
                <w:szCs w:val="26"/>
                <w:cs/>
              </w:rPr>
            </w:pPr>
            <w:r>
              <w:rPr>
                <w:sz w:val="26"/>
                <w:szCs w:val="26"/>
              </w:rPr>
              <w:t>Net</w:t>
            </w:r>
          </w:p>
        </w:tc>
        <w:tc>
          <w:tcPr>
            <w:tcW w:w="1276"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63" w:right="135"/>
              <w:jc w:val="right"/>
              <w:rPr>
                <w:sz w:val="26"/>
                <w:szCs w:val="26"/>
              </w:rPr>
            </w:pPr>
            <w:r w:rsidRPr="007F1C78">
              <w:rPr>
                <w:sz w:val="26"/>
                <w:szCs w:val="26"/>
              </w:rPr>
              <w:t>-</w:t>
            </w:r>
          </w:p>
        </w:tc>
        <w:tc>
          <w:tcPr>
            <w:tcW w:w="1275"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c>
          <w:tcPr>
            <w:tcW w:w="1418" w:type="dxa"/>
            <w:tcBorders>
              <w:top w:val="single" w:sz="4" w:space="0" w:color="auto"/>
              <w:left w:val="nil"/>
              <w:bottom w:val="single" w:sz="4" w:space="0" w:color="auto"/>
              <w:right w:val="nil"/>
            </w:tcBorders>
          </w:tcPr>
          <w:p w:rsidR="00EB5CB8" w:rsidRPr="007F1C78" w:rsidRDefault="00EB5CB8" w:rsidP="007803BF">
            <w:pPr>
              <w:ind w:left="-81" w:right="60"/>
              <w:jc w:val="right"/>
              <w:rPr>
                <w:sz w:val="26"/>
                <w:szCs w:val="26"/>
              </w:rPr>
            </w:pPr>
            <w:r w:rsidRPr="007F1C78">
              <w:rPr>
                <w:sz w:val="26"/>
                <w:szCs w:val="26"/>
              </w:rPr>
              <w:t>-</w:t>
            </w:r>
          </w:p>
        </w:tc>
      </w:tr>
      <w:tr w:rsidR="00EB5CB8" w:rsidRPr="00DD7D56" w:rsidTr="00E35D60">
        <w:trPr>
          <w:cantSplit/>
          <w:trHeight w:val="251"/>
        </w:trPr>
        <w:tc>
          <w:tcPr>
            <w:tcW w:w="3969" w:type="dxa"/>
            <w:tcBorders>
              <w:top w:val="nil"/>
              <w:left w:val="nil"/>
              <w:bottom w:val="nil"/>
              <w:right w:val="nil"/>
            </w:tcBorders>
          </w:tcPr>
          <w:p w:rsidR="00EB5CB8" w:rsidRPr="00E35D60" w:rsidRDefault="00EB5CB8" w:rsidP="00E35D60">
            <w:pPr>
              <w:ind w:left="174" w:right="-108"/>
              <w:jc w:val="thaiDistribute"/>
              <w:rPr>
                <w:sz w:val="25"/>
                <w:szCs w:val="25"/>
                <w:cs/>
              </w:rPr>
            </w:pPr>
            <w:r w:rsidRPr="00E35D60">
              <w:rPr>
                <w:sz w:val="25"/>
                <w:szCs w:val="25"/>
              </w:rPr>
              <w:t>Total short-term loan</w:t>
            </w:r>
            <w:r w:rsidR="00D53AAC" w:rsidRPr="00E35D60">
              <w:rPr>
                <w:sz w:val="25"/>
                <w:szCs w:val="25"/>
              </w:rPr>
              <w:t xml:space="preserve"> due from and</w:t>
            </w:r>
            <w:r w:rsidRPr="00E35D60">
              <w:rPr>
                <w:sz w:val="25"/>
                <w:szCs w:val="25"/>
              </w:rPr>
              <w:t xml:space="preserve"> interest</w:t>
            </w:r>
            <w:r w:rsidR="00D53AAC" w:rsidRPr="00E35D60">
              <w:rPr>
                <w:sz w:val="25"/>
                <w:szCs w:val="25"/>
              </w:rPr>
              <w:t xml:space="preserve"> receivable</w:t>
            </w:r>
          </w:p>
        </w:tc>
        <w:tc>
          <w:tcPr>
            <w:tcW w:w="1276"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418" w:type="dxa"/>
            <w:tcBorders>
              <w:top w:val="single" w:sz="4" w:space="0" w:color="auto"/>
              <w:left w:val="nil"/>
              <w:bottom w:val="double" w:sz="4" w:space="0" w:color="auto"/>
              <w:right w:val="nil"/>
            </w:tcBorders>
          </w:tcPr>
          <w:p w:rsidR="00EB5CB8" w:rsidRPr="007F1C78" w:rsidRDefault="00EB5CB8" w:rsidP="007803BF">
            <w:pPr>
              <w:ind w:left="-63" w:right="135"/>
              <w:jc w:val="right"/>
              <w:rPr>
                <w:sz w:val="26"/>
                <w:szCs w:val="26"/>
                <w:cs/>
              </w:rPr>
            </w:pPr>
            <w:r w:rsidRPr="007F1C78">
              <w:rPr>
                <w:sz w:val="26"/>
                <w:szCs w:val="26"/>
              </w:rPr>
              <w:t>-</w:t>
            </w:r>
          </w:p>
        </w:tc>
        <w:tc>
          <w:tcPr>
            <w:tcW w:w="1275"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c>
          <w:tcPr>
            <w:tcW w:w="1418" w:type="dxa"/>
            <w:tcBorders>
              <w:top w:val="single" w:sz="4" w:space="0" w:color="auto"/>
              <w:left w:val="nil"/>
              <w:bottom w:val="double" w:sz="4" w:space="0" w:color="auto"/>
              <w:right w:val="nil"/>
            </w:tcBorders>
          </w:tcPr>
          <w:p w:rsidR="00EB5CB8" w:rsidRPr="007F1C78" w:rsidRDefault="00EB5CB8" w:rsidP="007803BF">
            <w:pPr>
              <w:ind w:left="-81" w:right="60"/>
              <w:jc w:val="right"/>
              <w:rPr>
                <w:sz w:val="26"/>
                <w:szCs w:val="26"/>
                <w:cs/>
              </w:rPr>
            </w:pPr>
            <w:r w:rsidRPr="007F1C78">
              <w:rPr>
                <w:sz w:val="26"/>
                <w:szCs w:val="26"/>
              </w:rPr>
              <w:t>-</w:t>
            </w:r>
          </w:p>
        </w:tc>
      </w:tr>
    </w:tbl>
    <w:p w:rsidR="00327CB6" w:rsidRPr="00D53AAC" w:rsidRDefault="00327CB6" w:rsidP="00331BF9">
      <w:pPr>
        <w:jc w:val="thaiDistribute"/>
        <w:rPr>
          <w:sz w:val="10"/>
          <w:szCs w:val="10"/>
        </w:rPr>
      </w:pPr>
    </w:p>
    <w:p w:rsidR="008C69CE" w:rsidRPr="003D4B15" w:rsidRDefault="00C93719" w:rsidP="008C69CE">
      <w:pPr>
        <w:ind w:left="450" w:firstLine="990"/>
        <w:jc w:val="thaiDistribute"/>
        <w:rPr>
          <w:sz w:val="30"/>
          <w:szCs w:val="30"/>
          <w:cs/>
          <w:lang w:val="en-US"/>
        </w:rPr>
      </w:pPr>
      <w:r w:rsidRPr="00C93719">
        <w:rPr>
          <w:sz w:val="30"/>
          <w:szCs w:val="30"/>
        </w:rPr>
        <w:t xml:space="preserve">For the </w:t>
      </w:r>
      <w:r w:rsidR="00E544CD">
        <w:rPr>
          <w:sz w:val="30"/>
          <w:szCs w:val="30"/>
        </w:rPr>
        <w:t>six</w:t>
      </w:r>
      <w:r w:rsidRPr="00C93719">
        <w:rPr>
          <w:sz w:val="30"/>
          <w:szCs w:val="30"/>
        </w:rPr>
        <w:t xml:space="preserve">-month period ended </w:t>
      </w:r>
      <w:r w:rsidR="00E544CD">
        <w:rPr>
          <w:sz w:val="30"/>
          <w:szCs w:val="30"/>
        </w:rPr>
        <w:t>June</w:t>
      </w:r>
      <w:r w:rsidRPr="00C93719">
        <w:rPr>
          <w:sz w:val="30"/>
          <w:szCs w:val="30"/>
        </w:rPr>
        <w:t xml:space="preserve"> </w:t>
      </w:r>
      <w:r w:rsidR="00E544CD">
        <w:rPr>
          <w:sz w:val="30"/>
          <w:szCs w:val="30"/>
        </w:rPr>
        <w:t>30</w:t>
      </w:r>
      <w:r w:rsidRPr="00C93719">
        <w:rPr>
          <w:sz w:val="30"/>
          <w:szCs w:val="30"/>
        </w:rPr>
        <w:t xml:space="preserve">, </w:t>
      </w:r>
      <w:r>
        <w:rPr>
          <w:sz w:val="30"/>
          <w:szCs w:val="30"/>
        </w:rPr>
        <w:t>2017</w:t>
      </w:r>
      <w:r w:rsidRPr="00C93719">
        <w:rPr>
          <w:sz w:val="30"/>
          <w:szCs w:val="30"/>
        </w:rPr>
        <w:t>, there was movement in the allowance for interest</w:t>
      </w:r>
      <w:r w:rsidR="00D53AAC">
        <w:rPr>
          <w:sz w:val="30"/>
          <w:szCs w:val="30"/>
        </w:rPr>
        <w:t xml:space="preserve"> receivable</w:t>
      </w:r>
      <w:r w:rsidRPr="00C93719">
        <w:rPr>
          <w:sz w:val="30"/>
          <w:szCs w:val="30"/>
        </w:rPr>
        <w:t xml:space="preserve"> as follows: -</w:t>
      </w:r>
    </w:p>
    <w:p w:rsidR="008C69CE" w:rsidRDefault="004906AB" w:rsidP="00331BF9">
      <w:pPr>
        <w:jc w:val="thaiDistribute"/>
        <w:rPr>
          <w:sz w:val="20"/>
          <w:szCs w:val="20"/>
        </w:rPr>
      </w:pPr>
      <w:r>
        <w:rPr>
          <w:sz w:val="20"/>
          <w:szCs w:val="20"/>
        </w:rPr>
        <w:t xml:space="preserve">                                                                                                                                                                                                                                                                                                                                  </w:t>
      </w:r>
    </w:p>
    <w:tbl>
      <w:tblPr>
        <w:tblW w:w="8484" w:type="dxa"/>
        <w:tblInd w:w="534" w:type="dxa"/>
        <w:tblLayout w:type="fixed"/>
        <w:tblLook w:val="0000" w:firstRow="0" w:lastRow="0" w:firstColumn="0" w:lastColumn="0" w:noHBand="0" w:noVBand="0"/>
      </w:tblPr>
      <w:tblGrid>
        <w:gridCol w:w="6237"/>
        <w:gridCol w:w="2247"/>
      </w:tblGrid>
      <w:tr w:rsidR="002521B2" w:rsidRPr="000A6FD3" w:rsidTr="00FE1567">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E030D7" w:rsidRDefault="002521B2" w:rsidP="00770029">
            <w:pPr>
              <w:ind w:left="-108" w:right="-108" w:firstLine="425"/>
              <w:rPr>
                <w:sz w:val="28"/>
                <w:szCs w:val="28"/>
              </w:rPr>
            </w:pPr>
            <w:r w:rsidRPr="007F1C78">
              <w:rPr>
                <w:sz w:val="26"/>
                <w:szCs w:val="26"/>
                <w:cs/>
              </w:rPr>
              <w:t>(</w:t>
            </w:r>
            <w:r w:rsidRPr="007F1C78">
              <w:rPr>
                <w:sz w:val="26"/>
                <w:szCs w:val="26"/>
              </w:rPr>
              <w:t>Unit : Thousand Baht)</w:t>
            </w:r>
          </w:p>
        </w:tc>
      </w:tr>
      <w:tr w:rsidR="002521B2" w:rsidRPr="000A6FD3" w:rsidTr="00FE1567">
        <w:trPr>
          <w:cantSplit/>
        </w:trPr>
        <w:tc>
          <w:tcPr>
            <w:tcW w:w="6237" w:type="dxa"/>
            <w:tcBorders>
              <w:top w:val="nil"/>
              <w:left w:val="nil"/>
              <w:bottom w:val="nil"/>
              <w:right w:val="nil"/>
            </w:tcBorders>
          </w:tcPr>
          <w:p w:rsidR="002521B2" w:rsidRPr="00E030D7" w:rsidRDefault="002521B2" w:rsidP="002521B2">
            <w:pPr>
              <w:ind w:left="-36" w:right="-108"/>
              <w:jc w:val="thaiDistribute"/>
              <w:rPr>
                <w:sz w:val="28"/>
                <w:szCs w:val="28"/>
              </w:rPr>
            </w:pPr>
          </w:p>
        </w:tc>
        <w:tc>
          <w:tcPr>
            <w:tcW w:w="2247" w:type="dxa"/>
            <w:tcBorders>
              <w:top w:val="nil"/>
              <w:left w:val="nil"/>
              <w:bottom w:val="nil"/>
              <w:right w:val="nil"/>
            </w:tcBorders>
          </w:tcPr>
          <w:p w:rsidR="002521B2" w:rsidRPr="00E030D7" w:rsidRDefault="002521B2" w:rsidP="002521B2">
            <w:pPr>
              <w:ind w:left="-108" w:right="-108"/>
              <w:rPr>
                <w:sz w:val="28"/>
                <w:szCs w:val="28"/>
                <w:u w:val="single"/>
                <w:cs/>
              </w:rPr>
            </w:pPr>
            <w:r w:rsidRPr="002521B2">
              <w:rPr>
                <w:sz w:val="28"/>
                <w:szCs w:val="28"/>
                <w:u w:val="single"/>
              </w:rPr>
              <w:t>Separate financial statement</w:t>
            </w:r>
            <w:r w:rsidR="00FE1567">
              <w:rPr>
                <w:sz w:val="28"/>
                <w:szCs w:val="28"/>
                <w:u w:val="single"/>
              </w:rPr>
              <w:t>s</w:t>
            </w:r>
          </w:p>
        </w:tc>
      </w:tr>
      <w:tr w:rsidR="002521B2" w:rsidRPr="000A6FD3" w:rsidTr="00FE1567">
        <w:trPr>
          <w:cantSplit/>
        </w:trPr>
        <w:tc>
          <w:tcPr>
            <w:tcW w:w="6237" w:type="dxa"/>
            <w:tcBorders>
              <w:top w:val="nil"/>
              <w:left w:val="nil"/>
              <w:bottom w:val="nil"/>
              <w:right w:val="nil"/>
            </w:tcBorders>
          </w:tcPr>
          <w:p w:rsidR="002521B2" w:rsidRPr="001B6685" w:rsidRDefault="001B6685" w:rsidP="002521B2">
            <w:pPr>
              <w:ind w:left="-36" w:right="-108"/>
              <w:jc w:val="thaiDistribute"/>
              <w:rPr>
                <w:sz w:val="28"/>
                <w:szCs w:val="28"/>
                <w:lang w:val="en-US"/>
              </w:rPr>
            </w:pPr>
            <w:r>
              <w:rPr>
                <w:sz w:val="28"/>
                <w:szCs w:val="28"/>
              </w:rPr>
              <w:t>As at January 1, 201</w:t>
            </w:r>
            <w:r>
              <w:rPr>
                <w:sz w:val="28"/>
                <w:szCs w:val="28"/>
                <w:lang w:val="en-US"/>
              </w:rPr>
              <w:t>7</w:t>
            </w:r>
          </w:p>
        </w:tc>
        <w:tc>
          <w:tcPr>
            <w:tcW w:w="2247" w:type="dxa"/>
            <w:tcBorders>
              <w:top w:val="nil"/>
            </w:tcBorders>
          </w:tcPr>
          <w:p w:rsidR="002521B2" w:rsidRPr="00E030D7" w:rsidRDefault="002521B2" w:rsidP="002521B2">
            <w:pPr>
              <w:ind w:left="-108" w:right="290"/>
              <w:jc w:val="right"/>
              <w:rPr>
                <w:sz w:val="28"/>
                <w:szCs w:val="28"/>
                <w:lang w:val="en-US"/>
              </w:rPr>
            </w:pPr>
            <w:r>
              <w:rPr>
                <w:sz w:val="28"/>
                <w:szCs w:val="28"/>
                <w:lang w:val="en-US"/>
              </w:rPr>
              <w:t>38,207</w:t>
            </w:r>
          </w:p>
        </w:tc>
      </w:tr>
      <w:tr w:rsidR="002521B2" w:rsidRPr="000A6FD3" w:rsidTr="00FE1567">
        <w:trPr>
          <w:cantSplit/>
        </w:trPr>
        <w:tc>
          <w:tcPr>
            <w:tcW w:w="6237" w:type="dxa"/>
            <w:tcBorders>
              <w:top w:val="nil"/>
              <w:left w:val="nil"/>
              <w:bottom w:val="nil"/>
              <w:right w:val="nil"/>
            </w:tcBorders>
          </w:tcPr>
          <w:p w:rsidR="002521B2" w:rsidRPr="00770029" w:rsidRDefault="00D53AAC" w:rsidP="002521B2">
            <w:pPr>
              <w:ind w:right="-108"/>
              <w:jc w:val="thaiDistribute"/>
              <w:rPr>
                <w:sz w:val="28"/>
                <w:szCs w:val="28"/>
                <w:cs/>
              </w:rPr>
            </w:pPr>
            <w:r w:rsidRPr="00D53AAC">
              <w:rPr>
                <w:sz w:val="28"/>
                <w:szCs w:val="28"/>
                <w:u w:val="single"/>
              </w:rPr>
              <w:t>Add</w:t>
            </w:r>
            <w:r>
              <w:rPr>
                <w:sz w:val="28"/>
                <w:szCs w:val="28"/>
              </w:rPr>
              <w:t xml:space="preserve"> </w:t>
            </w:r>
            <w:r w:rsidR="00770029" w:rsidRPr="00770029">
              <w:rPr>
                <w:sz w:val="28"/>
                <w:szCs w:val="28"/>
              </w:rPr>
              <w:t>Increase</w:t>
            </w:r>
            <w:r>
              <w:rPr>
                <w:sz w:val="28"/>
                <w:szCs w:val="28"/>
              </w:rPr>
              <w:t xml:space="preserve"> during in period</w:t>
            </w:r>
          </w:p>
        </w:tc>
        <w:tc>
          <w:tcPr>
            <w:tcW w:w="2247" w:type="dxa"/>
            <w:tcBorders>
              <w:top w:val="nil"/>
            </w:tcBorders>
          </w:tcPr>
          <w:p w:rsidR="002521B2" w:rsidRPr="00E030D7" w:rsidRDefault="0073659D" w:rsidP="002521B2">
            <w:pPr>
              <w:ind w:left="-108" w:right="290"/>
              <w:jc w:val="right"/>
              <w:rPr>
                <w:sz w:val="28"/>
                <w:szCs w:val="28"/>
                <w:cs/>
              </w:rPr>
            </w:pPr>
            <w:r>
              <w:rPr>
                <w:sz w:val="28"/>
                <w:szCs w:val="28"/>
              </w:rPr>
              <w:t>4,930</w:t>
            </w:r>
          </w:p>
        </w:tc>
      </w:tr>
      <w:tr w:rsidR="002521B2" w:rsidRPr="000A6FD3" w:rsidTr="00FE1567">
        <w:trPr>
          <w:cantSplit/>
          <w:trHeight w:val="252"/>
        </w:trPr>
        <w:tc>
          <w:tcPr>
            <w:tcW w:w="6237" w:type="dxa"/>
            <w:tcBorders>
              <w:top w:val="nil"/>
              <w:left w:val="nil"/>
              <w:bottom w:val="nil"/>
              <w:right w:val="nil"/>
            </w:tcBorders>
          </w:tcPr>
          <w:p w:rsidR="002521B2" w:rsidRPr="00E030D7" w:rsidRDefault="0073659D" w:rsidP="002521B2">
            <w:pPr>
              <w:ind w:left="-36" w:right="-108"/>
              <w:jc w:val="thaiDistribute"/>
              <w:rPr>
                <w:sz w:val="28"/>
                <w:szCs w:val="28"/>
              </w:rPr>
            </w:pPr>
            <w:r>
              <w:rPr>
                <w:sz w:val="28"/>
                <w:szCs w:val="28"/>
              </w:rPr>
              <w:t>As at June 30</w:t>
            </w:r>
            <w:r w:rsidR="00770029">
              <w:rPr>
                <w:sz w:val="28"/>
                <w:szCs w:val="28"/>
              </w:rPr>
              <w:t>, 2017</w:t>
            </w:r>
          </w:p>
        </w:tc>
        <w:tc>
          <w:tcPr>
            <w:tcW w:w="2247" w:type="dxa"/>
            <w:tcBorders>
              <w:top w:val="single" w:sz="4" w:space="0" w:color="auto"/>
              <w:left w:val="nil"/>
              <w:bottom w:val="double" w:sz="4" w:space="0" w:color="auto"/>
            </w:tcBorders>
          </w:tcPr>
          <w:p w:rsidR="002521B2" w:rsidRPr="00E030D7" w:rsidRDefault="0073659D" w:rsidP="002521B2">
            <w:pPr>
              <w:ind w:left="-108" w:right="290"/>
              <w:jc w:val="right"/>
              <w:rPr>
                <w:sz w:val="28"/>
                <w:szCs w:val="28"/>
                <w:lang w:val="en-US"/>
              </w:rPr>
            </w:pPr>
            <w:r>
              <w:rPr>
                <w:sz w:val="28"/>
                <w:szCs w:val="28"/>
                <w:lang w:val="en-US"/>
              </w:rPr>
              <w:t>43,137</w:t>
            </w:r>
          </w:p>
        </w:tc>
      </w:tr>
    </w:tbl>
    <w:p w:rsidR="002521B2" w:rsidRPr="00C93719" w:rsidRDefault="002521B2" w:rsidP="00331BF9">
      <w:pPr>
        <w:jc w:val="thaiDistribute"/>
        <w:rPr>
          <w:sz w:val="16"/>
          <w:szCs w:val="16"/>
        </w:rPr>
      </w:pPr>
    </w:p>
    <w:p w:rsidR="0000129E" w:rsidRDefault="002A3B44" w:rsidP="00414477">
      <w:pPr>
        <w:ind w:left="729" w:hanging="369"/>
        <w:jc w:val="thaiDistribute"/>
        <w:rPr>
          <w:sz w:val="30"/>
          <w:szCs w:val="30"/>
        </w:rPr>
      </w:pPr>
      <w:r>
        <w:rPr>
          <w:sz w:val="30"/>
          <w:szCs w:val="30"/>
        </w:rPr>
        <w:t>5</w:t>
      </w:r>
      <w:r w:rsidR="00DA5500">
        <w:rPr>
          <w:sz w:val="30"/>
          <w:szCs w:val="30"/>
        </w:rPr>
        <w:t>.2</w:t>
      </w:r>
      <w:r w:rsidR="00414477" w:rsidRPr="003621C1">
        <w:rPr>
          <w:sz w:val="30"/>
          <w:szCs w:val="30"/>
          <w:cs/>
        </w:rPr>
        <w:tab/>
      </w:r>
      <w:r w:rsidR="008455DA" w:rsidRPr="008455DA">
        <w:rPr>
          <w:sz w:val="30"/>
          <w:szCs w:val="30"/>
          <w:u w:val="single"/>
        </w:rPr>
        <w:t xml:space="preserve">Inter-revenues and expenses </w:t>
      </w:r>
      <w:r w:rsidR="008455DA" w:rsidRPr="008455DA">
        <w:rPr>
          <w:sz w:val="30"/>
          <w:szCs w:val="30"/>
        </w:rPr>
        <w:t>are as follows: -</w:t>
      </w:r>
    </w:p>
    <w:p w:rsidR="00467F25" w:rsidRPr="00D53AAC" w:rsidRDefault="00467F25" w:rsidP="00414477">
      <w:pPr>
        <w:ind w:left="729" w:hanging="369"/>
        <w:jc w:val="thaiDistribute"/>
        <w:rPr>
          <w:sz w:val="10"/>
          <w:szCs w:val="10"/>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center"/>
              <w:rPr>
                <w:sz w:val="26"/>
                <w:szCs w:val="26"/>
                <w:u w:val="single"/>
              </w:rPr>
            </w:pPr>
          </w:p>
        </w:tc>
        <w:tc>
          <w:tcPr>
            <w:tcW w:w="5389" w:type="dxa"/>
            <w:gridSpan w:val="5"/>
            <w:tcBorders>
              <w:top w:val="nil"/>
              <w:left w:val="nil"/>
              <w:bottom w:val="nil"/>
              <w:right w:val="nil"/>
            </w:tcBorders>
          </w:tcPr>
          <w:p w:rsidR="00414477" w:rsidRPr="007037BC" w:rsidRDefault="007037BC" w:rsidP="00414477">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414477" w:rsidRPr="00552980" w:rsidTr="002B5FAE">
        <w:trPr>
          <w:tblHeader/>
        </w:trPr>
        <w:tc>
          <w:tcPr>
            <w:tcW w:w="3636" w:type="dxa"/>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414477" w:rsidRPr="007037BC" w:rsidRDefault="007037BC" w:rsidP="00414477">
            <w:pPr>
              <w:ind w:left="-108" w:right="-108"/>
              <w:jc w:val="center"/>
              <w:rPr>
                <w:sz w:val="26"/>
                <w:szCs w:val="26"/>
                <w:u w:val="single"/>
              </w:rPr>
            </w:pPr>
            <w:r w:rsidRPr="007037BC">
              <w:rPr>
                <w:sz w:val="26"/>
                <w:szCs w:val="26"/>
                <w:u w:val="single"/>
              </w:rPr>
              <w:t>Consolidated financial statement</w:t>
            </w:r>
            <w:r w:rsidR="00FE1567">
              <w:rPr>
                <w:sz w:val="26"/>
                <w:szCs w:val="26"/>
                <w:u w:val="single"/>
              </w:rPr>
              <w:t>s</w:t>
            </w:r>
          </w:p>
        </w:tc>
        <w:tc>
          <w:tcPr>
            <w:tcW w:w="2572" w:type="dxa"/>
            <w:gridSpan w:val="2"/>
            <w:tcBorders>
              <w:top w:val="nil"/>
              <w:left w:val="nil"/>
              <w:bottom w:val="nil"/>
              <w:right w:val="nil"/>
            </w:tcBorders>
          </w:tcPr>
          <w:p w:rsidR="00414477" w:rsidRPr="007037BC" w:rsidRDefault="007037BC" w:rsidP="00414477">
            <w:pPr>
              <w:ind w:left="-108" w:right="-108"/>
              <w:jc w:val="center"/>
              <w:rPr>
                <w:spacing w:val="-4"/>
                <w:sz w:val="26"/>
                <w:szCs w:val="26"/>
                <w:u w:val="single"/>
              </w:rPr>
            </w:pPr>
            <w:r w:rsidRPr="007037BC">
              <w:rPr>
                <w:spacing w:val="-4"/>
                <w:sz w:val="26"/>
                <w:szCs w:val="26"/>
                <w:u w:val="single"/>
              </w:rPr>
              <w:t>Separate financial statements</w:t>
            </w:r>
          </w:p>
        </w:tc>
      </w:tr>
      <w:tr w:rsidR="00414477" w:rsidRPr="00552980" w:rsidTr="002B5FAE">
        <w:trPr>
          <w:tblHeader/>
        </w:trPr>
        <w:tc>
          <w:tcPr>
            <w:tcW w:w="3636" w:type="dxa"/>
            <w:tcBorders>
              <w:top w:val="nil"/>
              <w:left w:val="nil"/>
              <w:bottom w:val="nil"/>
              <w:right w:val="nil"/>
            </w:tcBorders>
          </w:tcPr>
          <w:p w:rsidR="00414477" w:rsidRPr="007037BC" w:rsidRDefault="00414477" w:rsidP="00414477">
            <w:pPr>
              <w:ind w:left="-108" w:right="-108"/>
              <w:jc w:val="thaiDistribute"/>
              <w:rPr>
                <w:sz w:val="26"/>
                <w:szCs w:val="26"/>
              </w:rPr>
            </w:pPr>
          </w:p>
        </w:tc>
        <w:tc>
          <w:tcPr>
            <w:tcW w:w="5389" w:type="dxa"/>
            <w:gridSpan w:val="5"/>
            <w:tcBorders>
              <w:top w:val="nil"/>
              <w:left w:val="nil"/>
            </w:tcBorders>
          </w:tcPr>
          <w:p w:rsidR="00414477" w:rsidRPr="007037BC" w:rsidRDefault="007037BC" w:rsidP="00DA5500">
            <w:pPr>
              <w:ind w:left="-108" w:right="-108"/>
              <w:jc w:val="center"/>
              <w:rPr>
                <w:sz w:val="26"/>
                <w:szCs w:val="26"/>
                <w:u w:val="single"/>
              </w:rPr>
            </w:pPr>
            <w:r w:rsidRPr="007037BC">
              <w:rPr>
                <w:sz w:val="26"/>
                <w:szCs w:val="26"/>
                <w:u w:val="single"/>
              </w:rPr>
              <w:t>For the th</w:t>
            </w:r>
            <w:r w:rsidR="0073659D">
              <w:rPr>
                <w:sz w:val="26"/>
                <w:szCs w:val="26"/>
                <w:u w:val="single"/>
              </w:rPr>
              <w:t>ree-month period ended June</w:t>
            </w:r>
            <w:r w:rsidRPr="007037BC">
              <w:rPr>
                <w:sz w:val="26"/>
                <w:szCs w:val="26"/>
                <w:u w:val="single"/>
              </w:rPr>
              <w:t xml:space="preserve"> </w:t>
            </w:r>
            <w:r w:rsidR="0073659D">
              <w:rPr>
                <w:sz w:val="26"/>
                <w:szCs w:val="26"/>
                <w:u w:val="single"/>
              </w:rPr>
              <w:t>30</w:t>
            </w:r>
            <w:r w:rsidRPr="007037BC">
              <w:rPr>
                <w:sz w:val="26"/>
                <w:szCs w:val="26"/>
                <w:u w:val="single"/>
              </w:rPr>
              <w:t>,</w:t>
            </w:r>
          </w:p>
        </w:tc>
      </w:tr>
      <w:tr w:rsidR="004435A8" w:rsidRPr="00552980" w:rsidTr="002B5FAE">
        <w:trPr>
          <w:tblHeader/>
        </w:trPr>
        <w:tc>
          <w:tcPr>
            <w:tcW w:w="3636" w:type="dxa"/>
            <w:tcBorders>
              <w:top w:val="nil"/>
              <w:left w:val="nil"/>
              <w:bottom w:val="nil"/>
              <w:right w:val="nil"/>
            </w:tcBorders>
          </w:tcPr>
          <w:p w:rsidR="004435A8" w:rsidRPr="007037BC" w:rsidRDefault="004435A8" w:rsidP="00414477">
            <w:pPr>
              <w:ind w:left="-108" w:right="-108"/>
              <w:jc w:val="thaiDistribute"/>
              <w:rPr>
                <w:sz w:val="26"/>
                <w:szCs w:val="26"/>
              </w:rPr>
            </w:pPr>
          </w:p>
        </w:tc>
        <w:tc>
          <w:tcPr>
            <w:tcW w:w="1197" w:type="dxa"/>
            <w:tcBorders>
              <w:top w:val="nil"/>
              <w:left w:val="nil"/>
              <w:bottom w:val="nil"/>
              <w:right w:val="nil"/>
            </w:tcBorders>
          </w:tcPr>
          <w:p w:rsidR="004435A8" w:rsidRPr="007037BC" w:rsidRDefault="007037BC" w:rsidP="00414477">
            <w:pPr>
              <w:ind w:left="-108" w:right="-108"/>
              <w:jc w:val="center"/>
              <w:rPr>
                <w:sz w:val="26"/>
                <w:szCs w:val="26"/>
                <w:u w:val="single"/>
                <w:lang w:val="en-US"/>
              </w:rPr>
            </w:pPr>
            <w:r>
              <w:rPr>
                <w:sz w:val="26"/>
                <w:szCs w:val="26"/>
                <w:u w:val="single"/>
              </w:rPr>
              <w:t>2017</w:t>
            </w:r>
          </w:p>
        </w:tc>
        <w:tc>
          <w:tcPr>
            <w:tcW w:w="1323" w:type="dxa"/>
            <w:tcBorders>
              <w:top w:val="nil"/>
              <w:left w:val="nil"/>
              <w:bottom w:val="nil"/>
              <w:right w:val="nil"/>
            </w:tcBorders>
          </w:tcPr>
          <w:p w:rsidR="004435A8" w:rsidRPr="007037BC" w:rsidRDefault="007037BC" w:rsidP="00414477">
            <w:pPr>
              <w:ind w:left="-108" w:right="-108"/>
              <w:jc w:val="center"/>
              <w:rPr>
                <w:sz w:val="26"/>
                <w:szCs w:val="26"/>
                <w:u w:val="single"/>
              </w:rPr>
            </w:pPr>
            <w:r>
              <w:rPr>
                <w:sz w:val="26"/>
                <w:szCs w:val="26"/>
                <w:u w:val="single"/>
              </w:rPr>
              <w:t>2016</w:t>
            </w:r>
          </w:p>
        </w:tc>
        <w:tc>
          <w:tcPr>
            <w:tcW w:w="1413" w:type="dxa"/>
            <w:gridSpan w:val="2"/>
            <w:tcBorders>
              <w:left w:val="nil"/>
              <w:bottom w:val="nil"/>
              <w:right w:val="nil"/>
            </w:tcBorders>
          </w:tcPr>
          <w:p w:rsidR="004435A8" w:rsidRPr="007037BC" w:rsidRDefault="007037BC" w:rsidP="004435A8">
            <w:pPr>
              <w:ind w:left="-108" w:right="-108"/>
              <w:jc w:val="center"/>
              <w:rPr>
                <w:sz w:val="26"/>
                <w:szCs w:val="26"/>
                <w:u w:val="single"/>
                <w:lang w:val="en-US"/>
              </w:rPr>
            </w:pPr>
            <w:r>
              <w:rPr>
                <w:sz w:val="26"/>
                <w:szCs w:val="26"/>
                <w:u w:val="single"/>
              </w:rPr>
              <w:t>2017</w:t>
            </w:r>
          </w:p>
        </w:tc>
        <w:tc>
          <w:tcPr>
            <w:tcW w:w="1456" w:type="dxa"/>
            <w:tcBorders>
              <w:top w:val="nil"/>
              <w:left w:val="nil"/>
              <w:bottom w:val="nil"/>
              <w:right w:val="nil"/>
            </w:tcBorders>
          </w:tcPr>
          <w:p w:rsidR="004435A8" w:rsidRPr="007037BC" w:rsidRDefault="007037BC" w:rsidP="004435A8">
            <w:pPr>
              <w:ind w:left="-108" w:right="-108"/>
              <w:jc w:val="center"/>
              <w:rPr>
                <w:sz w:val="26"/>
                <w:szCs w:val="26"/>
                <w:u w:val="single"/>
              </w:rPr>
            </w:pPr>
            <w:r>
              <w:rPr>
                <w:sz w:val="26"/>
                <w:szCs w:val="26"/>
                <w:u w:val="single"/>
              </w:rPr>
              <w:t>2016</w:t>
            </w:r>
          </w:p>
        </w:tc>
      </w:tr>
      <w:tr w:rsidR="00414477" w:rsidRPr="00552980" w:rsidTr="002B5FAE">
        <w:tc>
          <w:tcPr>
            <w:tcW w:w="3636" w:type="dxa"/>
            <w:tcBorders>
              <w:top w:val="nil"/>
              <w:left w:val="nil"/>
              <w:bottom w:val="nil"/>
              <w:right w:val="nil"/>
            </w:tcBorders>
          </w:tcPr>
          <w:p w:rsidR="00414477" w:rsidRPr="007037BC" w:rsidRDefault="00414477" w:rsidP="00D53AAC">
            <w:pPr>
              <w:ind w:left="-108" w:right="-108"/>
              <w:jc w:val="thaiDistribute"/>
              <w:rPr>
                <w:sz w:val="26"/>
                <w:szCs w:val="26"/>
                <w:cs/>
              </w:rPr>
            </w:pPr>
            <w:r w:rsidRPr="007037BC">
              <w:rPr>
                <w:sz w:val="26"/>
                <w:szCs w:val="26"/>
                <w:cs/>
              </w:rPr>
              <w:t xml:space="preserve">- </w:t>
            </w:r>
            <w:r w:rsidR="00D53AAC">
              <w:rPr>
                <w:sz w:val="26"/>
                <w:szCs w:val="26"/>
              </w:rPr>
              <w:t xml:space="preserve">Purchase </w:t>
            </w:r>
            <w:r w:rsidR="007037BC" w:rsidRPr="007037BC">
              <w:rPr>
                <w:sz w:val="26"/>
                <w:szCs w:val="26"/>
              </w:rPr>
              <w:t>of goods</w:t>
            </w:r>
          </w:p>
        </w:tc>
        <w:tc>
          <w:tcPr>
            <w:tcW w:w="1197" w:type="dxa"/>
            <w:tcBorders>
              <w:top w:val="nil"/>
              <w:left w:val="nil"/>
              <w:bottom w:val="nil"/>
              <w:right w:val="nil"/>
            </w:tcBorders>
          </w:tcPr>
          <w:p w:rsidR="00414477" w:rsidRPr="007037BC" w:rsidRDefault="00414477" w:rsidP="00414477">
            <w:pPr>
              <w:ind w:left="-63" w:right="-18"/>
              <w:jc w:val="right"/>
              <w:rPr>
                <w:sz w:val="26"/>
                <w:szCs w:val="26"/>
              </w:rPr>
            </w:pPr>
          </w:p>
        </w:tc>
        <w:tc>
          <w:tcPr>
            <w:tcW w:w="1323" w:type="dxa"/>
            <w:tcBorders>
              <w:top w:val="nil"/>
              <w:left w:val="nil"/>
              <w:bottom w:val="nil"/>
              <w:right w:val="nil"/>
            </w:tcBorders>
          </w:tcPr>
          <w:p w:rsidR="00414477" w:rsidRPr="007037BC" w:rsidRDefault="00414477" w:rsidP="00414477">
            <w:pPr>
              <w:ind w:left="-81" w:right="-27"/>
              <w:jc w:val="right"/>
              <w:rPr>
                <w:sz w:val="26"/>
                <w:szCs w:val="26"/>
              </w:rPr>
            </w:pPr>
          </w:p>
        </w:tc>
        <w:tc>
          <w:tcPr>
            <w:tcW w:w="1413" w:type="dxa"/>
            <w:gridSpan w:val="2"/>
            <w:tcBorders>
              <w:top w:val="nil"/>
              <w:left w:val="nil"/>
              <w:bottom w:val="nil"/>
              <w:right w:val="nil"/>
            </w:tcBorders>
          </w:tcPr>
          <w:p w:rsidR="00414477" w:rsidRPr="007037BC" w:rsidRDefault="00414477" w:rsidP="00414477">
            <w:pPr>
              <w:ind w:left="-81" w:right="-27"/>
              <w:jc w:val="right"/>
              <w:rPr>
                <w:sz w:val="26"/>
                <w:szCs w:val="26"/>
              </w:rPr>
            </w:pPr>
          </w:p>
        </w:tc>
        <w:tc>
          <w:tcPr>
            <w:tcW w:w="1456" w:type="dxa"/>
            <w:tcBorders>
              <w:top w:val="nil"/>
              <w:left w:val="nil"/>
              <w:bottom w:val="nil"/>
              <w:right w:val="nil"/>
            </w:tcBorders>
          </w:tcPr>
          <w:p w:rsidR="00414477" w:rsidRPr="007037BC" w:rsidRDefault="00414477" w:rsidP="00BE0CEC">
            <w:pPr>
              <w:ind w:left="-81" w:right="333"/>
              <w:jc w:val="right"/>
              <w:rPr>
                <w:sz w:val="26"/>
                <w:szCs w:val="26"/>
                <w:lang w:val="en-US"/>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cs/>
              </w:rPr>
            </w:pPr>
            <w:r w:rsidRPr="007037BC">
              <w:rPr>
                <w:sz w:val="26"/>
                <w:szCs w:val="26"/>
              </w:rPr>
              <w:t>Ekarat Solar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552980"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bottom w:val="nil"/>
              <w:right w:val="nil"/>
            </w:tcBorders>
          </w:tcPr>
          <w:p w:rsidR="00552980" w:rsidRPr="00770029" w:rsidRDefault="00770029" w:rsidP="00770029">
            <w:pPr>
              <w:tabs>
                <w:tab w:val="left" w:pos="1107"/>
              </w:tabs>
              <w:ind w:left="-81" w:right="33"/>
              <w:jc w:val="right"/>
              <w:rPr>
                <w:sz w:val="26"/>
                <w:szCs w:val="26"/>
              </w:rPr>
            </w:pPr>
            <w:r w:rsidRPr="00770029">
              <w:rPr>
                <w:sz w:val="26"/>
                <w:szCs w:val="26"/>
              </w:rPr>
              <w:t>-</w:t>
            </w:r>
          </w:p>
        </w:tc>
        <w:tc>
          <w:tcPr>
            <w:tcW w:w="1456" w:type="dxa"/>
            <w:tcBorders>
              <w:top w:val="nil"/>
              <w:left w:val="nil"/>
              <w:bottom w:val="nil"/>
              <w:right w:val="nil"/>
            </w:tcBorders>
          </w:tcPr>
          <w:p w:rsidR="00552980" w:rsidRPr="007037BC" w:rsidRDefault="0073659D" w:rsidP="00552980">
            <w:pPr>
              <w:ind w:left="-81" w:right="-24"/>
              <w:jc w:val="right"/>
              <w:rPr>
                <w:sz w:val="26"/>
                <w:szCs w:val="26"/>
              </w:rPr>
            </w:pPr>
            <w:r>
              <w:rPr>
                <w:sz w:val="26"/>
                <w:szCs w:val="26"/>
              </w:rPr>
              <w:t>420</w:t>
            </w:r>
          </w:p>
        </w:tc>
      </w:tr>
      <w:tr w:rsidR="00D4633F" w:rsidRPr="00C93719" w:rsidTr="00552980">
        <w:tc>
          <w:tcPr>
            <w:tcW w:w="3636" w:type="dxa"/>
            <w:tcBorders>
              <w:top w:val="nil"/>
              <w:left w:val="nil"/>
              <w:bottom w:val="nil"/>
              <w:right w:val="nil"/>
            </w:tcBorders>
          </w:tcPr>
          <w:p w:rsidR="00D4633F" w:rsidRPr="00C93719" w:rsidRDefault="00D4633F" w:rsidP="00414477">
            <w:pPr>
              <w:ind w:left="171" w:right="-108"/>
              <w:jc w:val="thaiDistribute"/>
              <w:rPr>
                <w:sz w:val="10"/>
                <w:szCs w:val="10"/>
                <w:cs/>
              </w:rPr>
            </w:pPr>
          </w:p>
        </w:tc>
        <w:tc>
          <w:tcPr>
            <w:tcW w:w="1197" w:type="dxa"/>
            <w:tcBorders>
              <w:top w:val="nil"/>
              <w:left w:val="nil"/>
              <w:right w:val="nil"/>
            </w:tcBorders>
          </w:tcPr>
          <w:p w:rsidR="00D4633F" w:rsidRPr="00C93719" w:rsidRDefault="00D4633F" w:rsidP="00414477">
            <w:pPr>
              <w:ind w:left="-63" w:right="-18"/>
              <w:jc w:val="right"/>
              <w:rPr>
                <w:sz w:val="10"/>
                <w:szCs w:val="10"/>
              </w:rPr>
            </w:pPr>
          </w:p>
        </w:tc>
        <w:tc>
          <w:tcPr>
            <w:tcW w:w="1323" w:type="dxa"/>
            <w:tcBorders>
              <w:top w:val="nil"/>
              <w:left w:val="nil"/>
              <w:right w:val="nil"/>
            </w:tcBorders>
          </w:tcPr>
          <w:p w:rsidR="00D4633F" w:rsidRPr="00C93719" w:rsidRDefault="00D4633F" w:rsidP="002B5FAE">
            <w:pPr>
              <w:ind w:left="-81" w:right="-45"/>
              <w:jc w:val="right"/>
              <w:rPr>
                <w:sz w:val="10"/>
                <w:szCs w:val="10"/>
                <w:lang w:val="en-US"/>
              </w:rPr>
            </w:pPr>
          </w:p>
        </w:tc>
        <w:tc>
          <w:tcPr>
            <w:tcW w:w="1413" w:type="dxa"/>
            <w:gridSpan w:val="2"/>
            <w:tcBorders>
              <w:top w:val="nil"/>
              <w:left w:val="nil"/>
              <w:right w:val="nil"/>
            </w:tcBorders>
          </w:tcPr>
          <w:p w:rsidR="00D4633F" w:rsidRPr="00C93719" w:rsidRDefault="00D4633F" w:rsidP="00414477">
            <w:pPr>
              <w:ind w:left="-81" w:right="-27"/>
              <w:jc w:val="right"/>
              <w:rPr>
                <w:sz w:val="10"/>
                <w:szCs w:val="10"/>
                <w:lang w:val="en-US"/>
              </w:rPr>
            </w:pPr>
          </w:p>
        </w:tc>
        <w:tc>
          <w:tcPr>
            <w:tcW w:w="1456" w:type="dxa"/>
            <w:tcBorders>
              <w:top w:val="nil"/>
              <w:left w:val="nil"/>
              <w:right w:val="nil"/>
            </w:tcBorders>
          </w:tcPr>
          <w:p w:rsidR="00D4633F" w:rsidRPr="00C93719" w:rsidRDefault="00D4633F" w:rsidP="002B5FAE">
            <w:pPr>
              <w:ind w:left="-81" w:right="-24"/>
              <w:jc w:val="right"/>
              <w:rPr>
                <w:sz w:val="10"/>
                <w:szCs w:val="10"/>
                <w:cs/>
              </w:rPr>
            </w:pPr>
          </w:p>
        </w:tc>
      </w:tr>
      <w:tr w:rsidR="000C52FC" w:rsidRPr="00552980" w:rsidTr="002B5FAE">
        <w:tc>
          <w:tcPr>
            <w:tcW w:w="3636" w:type="dxa"/>
            <w:tcBorders>
              <w:top w:val="nil"/>
              <w:left w:val="nil"/>
              <w:bottom w:val="nil"/>
              <w:right w:val="nil"/>
            </w:tcBorders>
          </w:tcPr>
          <w:p w:rsidR="000C52FC" w:rsidRPr="007037BC" w:rsidRDefault="007037BC" w:rsidP="00615F69">
            <w:pPr>
              <w:pStyle w:val="aff3"/>
              <w:numPr>
                <w:ilvl w:val="0"/>
                <w:numId w:val="29"/>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0C52FC" w:rsidRPr="007037BC" w:rsidRDefault="000C52FC" w:rsidP="00615F69">
            <w:pPr>
              <w:ind w:left="-108" w:right="-108"/>
              <w:jc w:val="thaiDistribute"/>
              <w:rPr>
                <w:sz w:val="26"/>
                <w:szCs w:val="26"/>
              </w:rPr>
            </w:pPr>
          </w:p>
        </w:tc>
        <w:tc>
          <w:tcPr>
            <w:tcW w:w="1323" w:type="dxa"/>
            <w:tcBorders>
              <w:left w:val="nil"/>
              <w:right w:val="nil"/>
            </w:tcBorders>
          </w:tcPr>
          <w:p w:rsidR="000C52FC" w:rsidRPr="007037BC" w:rsidRDefault="000C52FC" w:rsidP="00615F69">
            <w:pPr>
              <w:ind w:left="-108" w:right="-108"/>
              <w:jc w:val="thaiDistribute"/>
              <w:rPr>
                <w:sz w:val="26"/>
                <w:szCs w:val="26"/>
              </w:rPr>
            </w:pPr>
          </w:p>
        </w:tc>
        <w:tc>
          <w:tcPr>
            <w:tcW w:w="1413" w:type="dxa"/>
            <w:gridSpan w:val="2"/>
            <w:tcBorders>
              <w:left w:val="nil"/>
              <w:right w:val="nil"/>
            </w:tcBorders>
          </w:tcPr>
          <w:p w:rsidR="000C52FC" w:rsidRPr="007037BC" w:rsidRDefault="000C52FC" w:rsidP="00615F69">
            <w:pPr>
              <w:ind w:left="-108" w:right="-108"/>
              <w:jc w:val="thaiDistribute"/>
              <w:rPr>
                <w:sz w:val="26"/>
                <w:szCs w:val="26"/>
              </w:rPr>
            </w:pPr>
          </w:p>
        </w:tc>
        <w:tc>
          <w:tcPr>
            <w:tcW w:w="1456" w:type="dxa"/>
            <w:tcBorders>
              <w:left w:val="nil"/>
              <w:right w:val="nil"/>
            </w:tcBorders>
          </w:tcPr>
          <w:p w:rsidR="000C52FC" w:rsidRPr="007037BC" w:rsidRDefault="000C52FC" w:rsidP="00615F69">
            <w:pPr>
              <w:ind w:left="-108" w:right="-108"/>
              <w:jc w:val="thaiDistribute"/>
              <w:rPr>
                <w:sz w:val="26"/>
                <w:szCs w:val="26"/>
              </w:rPr>
            </w:pPr>
          </w:p>
        </w:tc>
      </w:tr>
      <w:tr w:rsidR="000C52FC" w:rsidRPr="00552980" w:rsidTr="002B5FAE">
        <w:tc>
          <w:tcPr>
            <w:tcW w:w="3636" w:type="dxa"/>
            <w:tcBorders>
              <w:top w:val="nil"/>
              <w:left w:val="nil"/>
              <w:bottom w:val="nil"/>
              <w:right w:val="nil"/>
            </w:tcBorders>
          </w:tcPr>
          <w:p w:rsidR="000C52FC" w:rsidRPr="007037BC" w:rsidRDefault="007037BC" w:rsidP="000C52FC">
            <w:pPr>
              <w:ind w:left="171" w:right="-108"/>
              <w:jc w:val="thaiDistribute"/>
              <w:rPr>
                <w:sz w:val="26"/>
                <w:szCs w:val="26"/>
              </w:rPr>
            </w:pPr>
            <w:r w:rsidRPr="007037BC">
              <w:rPr>
                <w:sz w:val="26"/>
                <w:szCs w:val="26"/>
              </w:rPr>
              <w:t>Ekarat Solar Co., Ltd.</w:t>
            </w:r>
          </w:p>
        </w:tc>
        <w:tc>
          <w:tcPr>
            <w:tcW w:w="1197" w:type="dxa"/>
            <w:tcBorders>
              <w:left w:val="nil"/>
              <w:right w:val="nil"/>
            </w:tcBorders>
          </w:tcPr>
          <w:p w:rsidR="000C52FC" w:rsidRPr="007037BC" w:rsidRDefault="00770029" w:rsidP="00297CC6">
            <w:pPr>
              <w:tabs>
                <w:tab w:val="left" w:pos="984"/>
              </w:tabs>
              <w:ind w:left="-63" w:right="109"/>
              <w:jc w:val="right"/>
              <w:rPr>
                <w:sz w:val="26"/>
                <w:szCs w:val="26"/>
              </w:rPr>
            </w:pPr>
            <w:r>
              <w:rPr>
                <w:sz w:val="26"/>
                <w:szCs w:val="26"/>
              </w:rPr>
              <w:t>-</w:t>
            </w:r>
          </w:p>
        </w:tc>
        <w:tc>
          <w:tcPr>
            <w:tcW w:w="1323" w:type="dxa"/>
            <w:tcBorders>
              <w:left w:val="nil"/>
              <w:right w:val="nil"/>
            </w:tcBorders>
          </w:tcPr>
          <w:p w:rsidR="000C52FC" w:rsidRPr="007037BC" w:rsidRDefault="00C92D63" w:rsidP="00297CC6">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0C52FC" w:rsidRPr="007037BC" w:rsidRDefault="002545A1" w:rsidP="002B5FAE">
            <w:pPr>
              <w:ind w:left="-81"/>
              <w:jc w:val="right"/>
              <w:rPr>
                <w:sz w:val="26"/>
                <w:szCs w:val="26"/>
              </w:rPr>
            </w:pPr>
            <w:r>
              <w:rPr>
                <w:sz w:val="26"/>
                <w:szCs w:val="26"/>
              </w:rPr>
              <w:t>2,478</w:t>
            </w:r>
          </w:p>
        </w:tc>
        <w:tc>
          <w:tcPr>
            <w:tcW w:w="1456" w:type="dxa"/>
            <w:tcBorders>
              <w:left w:val="nil"/>
              <w:right w:val="nil"/>
            </w:tcBorders>
          </w:tcPr>
          <w:p w:rsidR="000C52FC" w:rsidRPr="007037BC" w:rsidRDefault="0073659D" w:rsidP="002B5FAE">
            <w:pPr>
              <w:ind w:left="-81" w:right="4"/>
              <w:jc w:val="right"/>
              <w:rPr>
                <w:sz w:val="26"/>
                <w:szCs w:val="26"/>
              </w:rPr>
            </w:pPr>
            <w:r>
              <w:rPr>
                <w:sz w:val="26"/>
                <w:szCs w:val="26"/>
              </w:rPr>
              <w:t>2,479</w:t>
            </w:r>
          </w:p>
        </w:tc>
      </w:tr>
      <w:tr w:rsidR="000C52FC" w:rsidRPr="00C93719" w:rsidTr="002B5FAE">
        <w:trPr>
          <w:trHeight w:val="90"/>
        </w:trPr>
        <w:tc>
          <w:tcPr>
            <w:tcW w:w="3636" w:type="dxa"/>
            <w:tcBorders>
              <w:top w:val="nil"/>
              <w:left w:val="nil"/>
              <w:bottom w:val="nil"/>
              <w:right w:val="nil"/>
            </w:tcBorders>
          </w:tcPr>
          <w:p w:rsidR="000C52FC" w:rsidRPr="00C93719" w:rsidRDefault="000C52FC" w:rsidP="000C52FC">
            <w:pPr>
              <w:ind w:left="171" w:right="-108"/>
              <w:jc w:val="thaiDistribute"/>
              <w:rPr>
                <w:sz w:val="10"/>
                <w:szCs w:val="10"/>
                <w:cs/>
              </w:rPr>
            </w:pPr>
          </w:p>
        </w:tc>
        <w:tc>
          <w:tcPr>
            <w:tcW w:w="1197" w:type="dxa"/>
            <w:tcBorders>
              <w:left w:val="nil"/>
              <w:right w:val="nil"/>
            </w:tcBorders>
          </w:tcPr>
          <w:p w:rsidR="000C52FC" w:rsidRPr="00C93719" w:rsidRDefault="000C52FC" w:rsidP="00414477">
            <w:pPr>
              <w:ind w:left="-63" w:right="-18"/>
              <w:jc w:val="right"/>
              <w:rPr>
                <w:sz w:val="10"/>
                <w:szCs w:val="10"/>
              </w:rPr>
            </w:pPr>
          </w:p>
        </w:tc>
        <w:tc>
          <w:tcPr>
            <w:tcW w:w="1323" w:type="dxa"/>
            <w:tcBorders>
              <w:left w:val="nil"/>
              <w:right w:val="nil"/>
            </w:tcBorders>
          </w:tcPr>
          <w:p w:rsidR="000C52FC" w:rsidRPr="00C93719" w:rsidRDefault="000C52FC" w:rsidP="00414477">
            <w:pPr>
              <w:ind w:left="-81" w:right="-27"/>
              <w:jc w:val="right"/>
              <w:rPr>
                <w:sz w:val="10"/>
                <w:szCs w:val="10"/>
              </w:rPr>
            </w:pPr>
          </w:p>
        </w:tc>
        <w:tc>
          <w:tcPr>
            <w:tcW w:w="1413" w:type="dxa"/>
            <w:gridSpan w:val="2"/>
            <w:tcBorders>
              <w:left w:val="nil"/>
              <w:right w:val="nil"/>
            </w:tcBorders>
          </w:tcPr>
          <w:p w:rsidR="000C52FC" w:rsidRPr="00C93719" w:rsidRDefault="000C52FC" w:rsidP="00414477">
            <w:pPr>
              <w:ind w:left="-81" w:right="-27"/>
              <w:jc w:val="right"/>
              <w:rPr>
                <w:sz w:val="10"/>
                <w:szCs w:val="10"/>
                <w:cs/>
              </w:rPr>
            </w:pPr>
          </w:p>
        </w:tc>
        <w:tc>
          <w:tcPr>
            <w:tcW w:w="1456" w:type="dxa"/>
            <w:tcBorders>
              <w:left w:val="nil"/>
              <w:right w:val="nil"/>
            </w:tcBorders>
          </w:tcPr>
          <w:p w:rsidR="000C52FC" w:rsidRPr="00C93719" w:rsidRDefault="000C52FC" w:rsidP="00414477">
            <w:pPr>
              <w:ind w:left="-81" w:right="-27"/>
              <w:jc w:val="right"/>
              <w:rPr>
                <w:sz w:val="10"/>
                <w:szCs w:val="10"/>
                <w:cs/>
              </w:rPr>
            </w:pPr>
          </w:p>
        </w:tc>
      </w:tr>
      <w:tr w:rsidR="000C52FC" w:rsidRPr="00552980" w:rsidTr="002B5FAE">
        <w:tc>
          <w:tcPr>
            <w:tcW w:w="3636" w:type="dxa"/>
            <w:tcBorders>
              <w:top w:val="nil"/>
              <w:left w:val="nil"/>
              <w:bottom w:val="nil"/>
              <w:right w:val="nil"/>
            </w:tcBorders>
          </w:tcPr>
          <w:p w:rsidR="000C52FC" w:rsidRPr="007037BC" w:rsidRDefault="007037BC" w:rsidP="00414477">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0C52FC" w:rsidRPr="007037BC" w:rsidRDefault="000C52FC" w:rsidP="00414477">
            <w:pPr>
              <w:ind w:left="-63" w:right="-18"/>
              <w:jc w:val="right"/>
              <w:rPr>
                <w:sz w:val="26"/>
                <w:szCs w:val="26"/>
              </w:rPr>
            </w:pPr>
          </w:p>
        </w:tc>
        <w:tc>
          <w:tcPr>
            <w:tcW w:w="1323" w:type="dxa"/>
            <w:tcBorders>
              <w:top w:val="nil"/>
              <w:left w:val="nil"/>
              <w:bottom w:val="nil"/>
              <w:right w:val="nil"/>
            </w:tcBorders>
          </w:tcPr>
          <w:p w:rsidR="000C52FC" w:rsidRPr="007037BC" w:rsidRDefault="000C52FC" w:rsidP="00414477">
            <w:pPr>
              <w:ind w:left="-81" w:right="-27"/>
              <w:jc w:val="right"/>
              <w:rPr>
                <w:sz w:val="26"/>
                <w:szCs w:val="26"/>
              </w:rPr>
            </w:pPr>
          </w:p>
        </w:tc>
        <w:tc>
          <w:tcPr>
            <w:tcW w:w="1413" w:type="dxa"/>
            <w:gridSpan w:val="2"/>
            <w:tcBorders>
              <w:top w:val="nil"/>
              <w:left w:val="nil"/>
              <w:bottom w:val="nil"/>
              <w:right w:val="nil"/>
            </w:tcBorders>
          </w:tcPr>
          <w:p w:rsidR="000C52FC" w:rsidRPr="007037BC" w:rsidRDefault="000C52FC" w:rsidP="00414477">
            <w:pPr>
              <w:ind w:left="-81" w:right="-27"/>
              <w:jc w:val="right"/>
              <w:rPr>
                <w:sz w:val="26"/>
                <w:szCs w:val="26"/>
              </w:rPr>
            </w:pPr>
          </w:p>
        </w:tc>
        <w:tc>
          <w:tcPr>
            <w:tcW w:w="1456" w:type="dxa"/>
            <w:tcBorders>
              <w:top w:val="nil"/>
              <w:left w:val="nil"/>
              <w:bottom w:val="nil"/>
              <w:right w:val="nil"/>
            </w:tcBorders>
          </w:tcPr>
          <w:p w:rsidR="000C52FC" w:rsidRPr="007037BC" w:rsidRDefault="000C52FC" w:rsidP="00414477">
            <w:pPr>
              <w:ind w:left="-81" w:right="-27"/>
              <w:jc w:val="right"/>
              <w:rPr>
                <w:sz w:val="26"/>
                <w:szCs w:val="26"/>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rPr>
            </w:pPr>
            <w:r w:rsidRPr="007037BC">
              <w:rPr>
                <w:sz w:val="26"/>
                <w:szCs w:val="26"/>
              </w:rPr>
              <w:t>Ekarat Solar Co., Ltd.</w:t>
            </w:r>
          </w:p>
        </w:tc>
        <w:tc>
          <w:tcPr>
            <w:tcW w:w="1197" w:type="dxa"/>
            <w:tcBorders>
              <w:top w:val="nil"/>
              <w:left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552980" w:rsidRPr="007037BC" w:rsidRDefault="00C92D63" w:rsidP="00C92D63">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552980" w:rsidRPr="00770029" w:rsidRDefault="00770029" w:rsidP="00770029">
            <w:pPr>
              <w:ind w:left="-81"/>
              <w:jc w:val="right"/>
              <w:rPr>
                <w:sz w:val="26"/>
                <w:szCs w:val="26"/>
              </w:rPr>
            </w:pPr>
            <w:r w:rsidRPr="00770029">
              <w:rPr>
                <w:sz w:val="26"/>
                <w:szCs w:val="26"/>
              </w:rPr>
              <w:t>-</w:t>
            </w:r>
          </w:p>
        </w:tc>
        <w:tc>
          <w:tcPr>
            <w:tcW w:w="1456" w:type="dxa"/>
            <w:tcBorders>
              <w:top w:val="nil"/>
              <w:left w:val="nil"/>
              <w:right w:val="nil"/>
            </w:tcBorders>
          </w:tcPr>
          <w:p w:rsidR="00552980" w:rsidRPr="007037BC" w:rsidRDefault="0073659D" w:rsidP="00552980">
            <w:pPr>
              <w:tabs>
                <w:tab w:val="left" w:pos="1250"/>
              </w:tabs>
              <w:ind w:left="-81" w:right="46"/>
              <w:jc w:val="right"/>
              <w:rPr>
                <w:sz w:val="26"/>
                <w:szCs w:val="26"/>
              </w:rPr>
            </w:pPr>
            <w:r>
              <w:rPr>
                <w:sz w:val="26"/>
                <w:szCs w:val="26"/>
              </w:rPr>
              <w:t>20</w:t>
            </w:r>
          </w:p>
        </w:tc>
      </w:tr>
      <w:tr w:rsidR="00552980" w:rsidRPr="00C93719" w:rsidTr="002B5FAE">
        <w:tc>
          <w:tcPr>
            <w:tcW w:w="3636" w:type="dxa"/>
            <w:tcBorders>
              <w:top w:val="nil"/>
              <w:left w:val="nil"/>
              <w:bottom w:val="nil"/>
              <w:right w:val="nil"/>
            </w:tcBorders>
          </w:tcPr>
          <w:p w:rsidR="00552980" w:rsidRPr="00C93719" w:rsidRDefault="00552980" w:rsidP="00552980">
            <w:pPr>
              <w:ind w:left="1143" w:right="-108"/>
              <w:jc w:val="thaiDistribute"/>
              <w:rPr>
                <w:sz w:val="10"/>
                <w:szCs w:val="10"/>
              </w:rPr>
            </w:pPr>
          </w:p>
        </w:tc>
        <w:tc>
          <w:tcPr>
            <w:tcW w:w="1197" w:type="dxa"/>
            <w:tcBorders>
              <w:left w:val="nil"/>
              <w:right w:val="nil"/>
            </w:tcBorders>
          </w:tcPr>
          <w:p w:rsidR="00552980" w:rsidRPr="00C93719" w:rsidRDefault="00552980" w:rsidP="00552980">
            <w:pPr>
              <w:ind w:left="-63" w:right="-18"/>
              <w:jc w:val="right"/>
              <w:rPr>
                <w:sz w:val="10"/>
                <w:szCs w:val="10"/>
              </w:rPr>
            </w:pPr>
          </w:p>
        </w:tc>
        <w:tc>
          <w:tcPr>
            <w:tcW w:w="1323" w:type="dxa"/>
            <w:tcBorders>
              <w:left w:val="nil"/>
              <w:right w:val="nil"/>
            </w:tcBorders>
          </w:tcPr>
          <w:p w:rsidR="00552980" w:rsidRPr="00C93719" w:rsidRDefault="00552980" w:rsidP="00552980">
            <w:pPr>
              <w:ind w:left="-81" w:right="-27"/>
              <w:jc w:val="right"/>
              <w:rPr>
                <w:sz w:val="10"/>
                <w:szCs w:val="10"/>
              </w:rPr>
            </w:pPr>
          </w:p>
        </w:tc>
        <w:tc>
          <w:tcPr>
            <w:tcW w:w="1413" w:type="dxa"/>
            <w:gridSpan w:val="2"/>
            <w:tcBorders>
              <w:left w:val="nil"/>
              <w:right w:val="nil"/>
            </w:tcBorders>
          </w:tcPr>
          <w:p w:rsidR="00552980" w:rsidRPr="00C93719" w:rsidRDefault="00552980" w:rsidP="00552980">
            <w:pPr>
              <w:ind w:left="-81" w:right="-27"/>
              <w:jc w:val="right"/>
              <w:rPr>
                <w:sz w:val="10"/>
                <w:szCs w:val="10"/>
              </w:rPr>
            </w:pPr>
          </w:p>
        </w:tc>
        <w:tc>
          <w:tcPr>
            <w:tcW w:w="1456" w:type="dxa"/>
            <w:tcBorders>
              <w:left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2B5FAE">
        <w:tc>
          <w:tcPr>
            <w:tcW w:w="3636" w:type="dxa"/>
            <w:tcBorders>
              <w:top w:val="nil"/>
              <w:left w:val="nil"/>
              <w:bottom w:val="nil"/>
              <w:right w:val="nil"/>
            </w:tcBorders>
          </w:tcPr>
          <w:p w:rsidR="00552980" w:rsidRPr="007037BC" w:rsidRDefault="00FA28E7" w:rsidP="00552980">
            <w:pPr>
              <w:ind w:left="-108" w:right="-108"/>
              <w:jc w:val="thaiDistribute"/>
              <w:rPr>
                <w:sz w:val="26"/>
                <w:szCs w:val="26"/>
                <w:cs/>
              </w:rPr>
            </w:pPr>
            <w:r>
              <w:rPr>
                <w:sz w:val="26"/>
                <w:szCs w:val="26"/>
              </w:rPr>
              <w:t>- Rental</w:t>
            </w:r>
            <w:r w:rsidR="00D53AAC">
              <w:rPr>
                <w:sz w:val="26"/>
                <w:szCs w:val="26"/>
              </w:rPr>
              <w:t xml:space="preserve"> expenses</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552980" w:rsidRPr="00552980" w:rsidTr="002B5FAE">
        <w:tc>
          <w:tcPr>
            <w:tcW w:w="3636" w:type="dxa"/>
            <w:tcBorders>
              <w:top w:val="nil"/>
              <w:left w:val="nil"/>
              <w:bottom w:val="nil"/>
              <w:right w:val="nil"/>
            </w:tcBorders>
          </w:tcPr>
          <w:p w:rsidR="00552980" w:rsidRPr="007037BC" w:rsidRDefault="007037BC" w:rsidP="00552980">
            <w:pPr>
              <w:ind w:left="171" w:right="-108"/>
              <w:jc w:val="thaiDistribute"/>
              <w:rPr>
                <w:sz w:val="26"/>
                <w:szCs w:val="26"/>
                <w:cs/>
                <w:lang w:val="en-US"/>
              </w:rPr>
            </w:pPr>
            <w:r w:rsidRPr="007037BC">
              <w:rPr>
                <w:sz w:val="26"/>
                <w:szCs w:val="26"/>
              </w:rPr>
              <w:t>Ekarat Energy Co., Ltd.</w:t>
            </w:r>
          </w:p>
        </w:tc>
        <w:tc>
          <w:tcPr>
            <w:tcW w:w="1197" w:type="dxa"/>
            <w:tcBorders>
              <w:top w:val="nil"/>
              <w:left w:val="nil"/>
              <w:bottom w:val="nil"/>
              <w:right w:val="nil"/>
            </w:tcBorders>
          </w:tcPr>
          <w:p w:rsidR="00552980" w:rsidRPr="007037BC" w:rsidRDefault="00770029" w:rsidP="00770029">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552980" w:rsidRPr="007037BC" w:rsidRDefault="00770029" w:rsidP="00770029">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552980" w:rsidRPr="007037BC" w:rsidRDefault="00770029" w:rsidP="00770029">
            <w:pPr>
              <w:ind w:left="-81"/>
              <w:jc w:val="right"/>
              <w:rPr>
                <w:sz w:val="26"/>
                <w:szCs w:val="26"/>
              </w:rPr>
            </w:pPr>
            <w:r>
              <w:rPr>
                <w:sz w:val="26"/>
                <w:szCs w:val="26"/>
              </w:rPr>
              <w:t>6</w:t>
            </w: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r w:rsidRPr="007037BC">
              <w:rPr>
                <w:sz w:val="26"/>
                <w:szCs w:val="26"/>
              </w:rPr>
              <w:t>6</w:t>
            </w:r>
          </w:p>
        </w:tc>
      </w:tr>
      <w:tr w:rsidR="00552980" w:rsidRPr="00C93719" w:rsidTr="002B5FAE">
        <w:tc>
          <w:tcPr>
            <w:tcW w:w="3636" w:type="dxa"/>
            <w:tcBorders>
              <w:top w:val="nil"/>
              <w:left w:val="nil"/>
              <w:bottom w:val="nil"/>
              <w:right w:val="nil"/>
            </w:tcBorders>
          </w:tcPr>
          <w:p w:rsidR="00552980" w:rsidRPr="00C93719" w:rsidRDefault="00552980" w:rsidP="00552980">
            <w:pPr>
              <w:ind w:left="171" w:right="-108"/>
              <w:jc w:val="thaiDistribute"/>
              <w:rPr>
                <w:sz w:val="10"/>
                <w:szCs w:val="10"/>
                <w:cs/>
              </w:rPr>
            </w:pPr>
          </w:p>
        </w:tc>
        <w:tc>
          <w:tcPr>
            <w:tcW w:w="1197" w:type="dxa"/>
            <w:tcBorders>
              <w:top w:val="nil"/>
              <w:left w:val="nil"/>
              <w:bottom w:val="nil"/>
              <w:right w:val="nil"/>
            </w:tcBorders>
          </w:tcPr>
          <w:p w:rsidR="00552980" w:rsidRPr="00C93719" w:rsidRDefault="00552980" w:rsidP="00552980">
            <w:pPr>
              <w:ind w:left="-63" w:right="-18"/>
              <w:jc w:val="right"/>
              <w:rPr>
                <w:sz w:val="10"/>
                <w:szCs w:val="10"/>
              </w:rPr>
            </w:pPr>
          </w:p>
        </w:tc>
        <w:tc>
          <w:tcPr>
            <w:tcW w:w="1323" w:type="dxa"/>
            <w:tcBorders>
              <w:top w:val="nil"/>
              <w:left w:val="nil"/>
              <w:bottom w:val="nil"/>
              <w:right w:val="nil"/>
            </w:tcBorders>
          </w:tcPr>
          <w:p w:rsidR="00552980" w:rsidRPr="00C93719" w:rsidRDefault="00552980" w:rsidP="00552980">
            <w:pPr>
              <w:ind w:left="-81" w:right="-27"/>
              <w:jc w:val="right"/>
              <w:rPr>
                <w:sz w:val="10"/>
                <w:szCs w:val="10"/>
              </w:rPr>
            </w:pPr>
          </w:p>
        </w:tc>
        <w:tc>
          <w:tcPr>
            <w:tcW w:w="1413" w:type="dxa"/>
            <w:gridSpan w:val="2"/>
            <w:tcBorders>
              <w:top w:val="nil"/>
              <w:left w:val="nil"/>
              <w:bottom w:val="nil"/>
              <w:right w:val="nil"/>
            </w:tcBorders>
          </w:tcPr>
          <w:p w:rsidR="00552980" w:rsidRPr="00C93719" w:rsidRDefault="00552980" w:rsidP="00552980">
            <w:pPr>
              <w:ind w:left="-81" w:right="-27"/>
              <w:jc w:val="right"/>
              <w:rPr>
                <w:sz w:val="10"/>
                <w:szCs w:val="10"/>
              </w:rPr>
            </w:pPr>
          </w:p>
        </w:tc>
        <w:tc>
          <w:tcPr>
            <w:tcW w:w="1456" w:type="dxa"/>
            <w:tcBorders>
              <w:top w:val="nil"/>
              <w:left w:val="nil"/>
              <w:bottom w:val="nil"/>
              <w:right w:val="nil"/>
            </w:tcBorders>
          </w:tcPr>
          <w:p w:rsidR="00552980" w:rsidRPr="00C93719" w:rsidRDefault="00552980" w:rsidP="00552980">
            <w:pPr>
              <w:tabs>
                <w:tab w:val="left" w:pos="1250"/>
              </w:tabs>
              <w:ind w:left="-81" w:right="46"/>
              <w:jc w:val="right"/>
              <w:rPr>
                <w:sz w:val="10"/>
                <w:szCs w:val="10"/>
              </w:rPr>
            </w:pPr>
          </w:p>
        </w:tc>
      </w:tr>
      <w:tr w:rsidR="00552980" w:rsidRPr="00552980" w:rsidTr="002B5FAE">
        <w:tc>
          <w:tcPr>
            <w:tcW w:w="3636" w:type="dxa"/>
            <w:tcBorders>
              <w:top w:val="nil"/>
              <w:left w:val="nil"/>
              <w:bottom w:val="nil"/>
              <w:right w:val="nil"/>
            </w:tcBorders>
          </w:tcPr>
          <w:p w:rsidR="00552980" w:rsidRPr="007037BC" w:rsidRDefault="00552980" w:rsidP="00552980">
            <w:pPr>
              <w:ind w:left="-108" w:right="-108"/>
              <w:jc w:val="thaiDistribute"/>
              <w:rPr>
                <w:sz w:val="26"/>
                <w:szCs w:val="26"/>
                <w:cs/>
              </w:rPr>
            </w:pPr>
            <w:r w:rsidRPr="007037BC">
              <w:rPr>
                <w:sz w:val="26"/>
                <w:szCs w:val="26"/>
                <w:cs/>
              </w:rPr>
              <w:t xml:space="preserve">- </w:t>
            </w:r>
            <w:r w:rsidR="00FA28E7">
              <w:rPr>
                <w:sz w:val="26"/>
                <w:szCs w:val="26"/>
              </w:rPr>
              <w:t xml:space="preserve"> G</w:t>
            </w:r>
            <w:r w:rsidR="00FA28E7" w:rsidRPr="00FA28E7">
              <w:rPr>
                <w:sz w:val="26"/>
                <w:szCs w:val="26"/>
              </w:rPr>
              <w:t>uarantee fee</w:t>
            </w:r>
          </w:p>
        </w:tc>
        <w:tc>
          <w:tcPr>
            <w:tcW w:w="1197" w:type="dxa"/>
            <w:tcBorders>
              <w:top w:val="nil"/>
              <w:left w:val="nil"/>
              <w:bottom w:val="nil"/>
              <w:right w:val="nil"/>
            </w:tcBorders>
          </w:tcPr>
          <w:p w:rsidR="00552980" w:rsidRPr="007037BC" w:rsidRDefault="00552980" w:rsidP="00552980">
            <w:pPr>
              <w:ind w:left="-63" w:right="-18"/>
              <w:jc w:val="right"/>
              <w:rPr>
                <w:sz w:val="26"/>
                <w:szCs w:val="26"/>
              </w:rPr>
            </w:pPr>
          </w:p>
        </w:tc>
        <w:tc>
          <w:tcPr>
            <w:tcW w:w="1323" w:type="dxa"/>
            <w:tcBorders>
              <w:top w:val="nil"/>
              <w:left w:val="nil"/>
              <w:bottom w:val="nil"/>
              <w:right w:val="nil"/>
            </w:tcBorders>
          </w:tcPr>
          <w:p w:rsidR="00552980" w:rsidRPr="007037BC" w:rsidRDefault="00552980" w:rsidP="00552980">
            <w:pPr>
              <w:ind w:left="-81" w:right="-27"/>
              <w:jc w:val="right"/>
              <w:rPr>
                <w:sz w:val="26"/>
                <w:szCs w:val="26"/>
              </w:rPr>
            </w:pPr>
          </w:p>
        </w:tc>
        <w:tc>
          <w:tcPr>
            <w:tcW w:w="1413" w:type="dxa"/>
            <w:gridSpan w:val="2"/>
            <w:tcBorders>
              <w:top w:val="nil"/>
              <w:left w:val="nil"/>
              <w:bottom w:val="nil"/>
              <w:right w:val="nil"/>
            </w:tcBorders>
          </w:tcPr>
          <w:p w:rsidR="00552980" w:rsidRPr="007037BC" w:rsidRDefault="00552980" w:rsidP="00552980">
            <w:pPr>
              <w:ind w:left="-81" w:right="-27"/>
              <w:jc w:val="right"/>
              <w:rPr>
                <w:sz w:val="26"/>
                <w:szCs w:val="26"/>
              </w:rPr>
            </w:pPr>
          </w:p>
        </w:tc>
        <w:tc>
          <w:tcPr>
            <w:tcW w:w="1456" w:type="dxa"/>
            <w:tcBorders>
              <w:top w:val="nil"/>
              <w:left w:val="nil"/>
              <w:bottom w:val="nil"/>
              <w:right w:val="nil"/>
            </w:tcBorders>
          </w:tcPr>
          <w:p w:rsidR="00552980" w:rsidRPr="007037BC" w:rsidRDefault="00552980" w:rsidP="00552980">
            <w:pPr>
              <w:tabs>
                <w:tab w:val="left" w:pos="1250"/>
              </w:tabs>
              <w:ind w:left="-81" w:right="46"/>
              <w:jc w:val="right"/>
              <w:rPr>
                <w:sz w:val="26"/>
                <w:szCs w:val="26"/>
              </w:rPr>
            </w:pPr>
          </w:p>
        </w:tc>
      </w:tr>
      <w:tr w:rsidR="0073659D" w:rsidRPr="00552980" w:rsidTr="002B5FAE">
        <w:tc>
          <w:tcPr>
            <w:tcW w:w="3636" w:type="dxa"/>
            <w:tcBorders>
              <w:top w:val="nil"/>
              <w:left w:val="nil"/>
              <w:bottom w:val="nil"/>
              <w:right w:val="nil"/>
            </w:tcBorders>
          </w:tcPr>
          <w:p w:rsidR="0073659D" w:rsidRPr="007F1C78" w:rsidRDefault="0073659D" w:rsidP="00FA28E7">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73659D" w:rsidRPr="007037BC" w:rsidRDefault="0073659D" w:rsidP="00770029">
            <w:pPr>
              <w:tabs>
                <w:tab w:val="left" w:pos="984"/>
              </w:tabs>
              <w:ind w:left="-63" w:right="109"/>
              <w:jc w:val="right"/>
              <w:rPr>
                <w:sz w:val="26"/>
                <w:szCs w:val="26"/>
              </w:rPr>
            </w:pPr>
            <w:r>
              <w:rPr>
                <w:sz w:val="26"/>
                <w:szCs w:val="26"/>
              </w:rPr>
              <w:t>176</w:t>
            </w:r>
          </w:p>
        </w:tc>
        <w:tc>
          <w:tcPr>
            <w:tcW w:w="1323" w:type="dxa"/>
            <w:tcBorders>
              <w:top w:val="nil"/>
              <w:left w:val="nil"/>
              <w:bottom w:val="nil"/>
              <w:right w:val="nil"/>
            </w:tcBorders>
          </w:tcPr>
          <w:p w:rsidR="0073659D" w:rsidRPr="007037BC" w:rsidRDefault="0073659D" w:rsidP="00552980">
            <w:pPr>
              <w:tabs>
                <w:tab w:val="left" w:pos="1250"/>
              </w:tabs>
              <w:ind w:left="-81" w:right="46"/>
              <w:jc w:val="right"/>
              <w:rPr>
                <w:sz w:val="26"/>
                <w:szCs w:val="26"/>
                <w:lang w:val="en-US"/>
              </w:rPr>
            </w:pPr>
            <w:r>
              <w:rPr>
                <w:sz w:val="26"/>
                <w:szCs w:val="26"/>
                <w:lang w:val="en-US"/>
              </w:rPr>
              <w:t>1,394</w:t>
            </w:r>
          </w:p>
        </w:tc>
        <w:tc>
          <w:tcPr>
            <w:tcW w:w="1413" w:type="dxa"/>
            <w:gridSpan w:val="2"/>
            <w:tcBorders>
              <w:top w:val="nil"/>
              <w:left w:val="nil"/>
              <w:bottom w:val="nil"/>
              <w:right w:val="nil"/>
            </w:tcBorders>
          </w:tcPr>
          <w:p w:rsidR="0073659D" w:rsidRPr="007037BC" w:rsidRDefault="0073659D" w:rsidP="0073659D">
            <w:pPr>
              <w:tabs>
                <w:tab w:val="left" w:pos="984"/>
              </w:tabs>
              <w:ind w:left="-63" w:right="109"/>
              <w:jc w:val="right"/>
              <w:rPr>
                <w:sz w:val="26"/>
                <w:szCs w:val="26"/>
              </w:rPr>
            </w:pPr>
            <w:r>
              <w:rPr>
                <w:sz w:val="26"/>
                <w:szCs w:val="26"/>
              </w:rPr>
              <w:t>176</w:t>
            </w:r>
          </w:p>
        </w:tc>
        <w:tc>
          <w:tcPr>
            <w:tcW w:w="1456" w:type="dxa"/>
            <w:tcBorders>
              <w:top w:val="nil"/>
              <w:left w:val="nil"/>
              <w:bottom w:val="nil"/>
              <w:right w:val="nil"/>
            </w:tcBorders>
          </w:tcPr>
          <w:p w:rsidR="0073659D" w:rsidRPr="007037BC" w:rsidRDefault="0073659D" w:rsidP="0073659D">
            <w:pPr>
              <w:tabs>
                <w:tab w:val="left" w:pos="1250"/>
              </w:tabs>
              <w:ind w:left="-81" w:right="46"/>
              <w:jc w:val="right"/>
              <w:rPr>
                <w:sz w:val="26"/>
                <w:szCs w:val="26"/>
                <w:lang w:val="en-US"/>
              </w:rPr>
            </w:pPr>
            <w:r>
              <w:rPr>
                <w:sz w:val="26"/>
                <w:szCs w:val="26"/>
                <w:lang w:val="en-US"/>
              </w:rPr>
              <w:t>1,394</w:t>
            </w:r>
          </w:p>
        </w:tc>
      </w:tr>
      <w:tr w:rsidR="0073659D" w:rsidRPr="00552980" w:rsidTr="002B5FAE">
        <w:tc>
          <w:tcPr>
            <w:tcW w:w="3636" w:type="dxa"/>
            <w:tcBorders>
              <w:top w:val="nil"/>
              <w:left w:val="nil"/>
              <w:bottom w:val="nil"/>
              <w:right w:val="nil"/>
            </w:tcBorders>
          </w:tcPr>
          <w:p w:rsidR="0073659D" w:rsidRPr="007F1C78" w:rsidRDefault="0073659D" w:rsidP="00FA28E7">
            <w:pPr>
              <w:ind w:left="171" w:right="-108"/>
              <w:jc w:val="thaiDistribute"/>
              <w:rPr>
                <w:sz w:val="26"/>
                <w:szCs w:val="26"/>
              </w:rPr>
            </w:pPr>
            <w:r>
              <w:rPr>
                <w:sz w:val="26"/>
                <w:szCs w:val="26"/>
              </w:rPr>
              <w:t xml:space="preserve">Khun  </w:t>
            </w:r>
            <w:r w:rsidRPr="00A35285">
              <w:rPr>
                <w:sz w:val="26"/>
                <w:szCs w:val="26"/>
              </w:rPr>
              <w:t>Theeraya  Kanokpruk</w:t>
            </w:r>
          </w:p>
        </w:tc>
        <w:tc>
          <w:tcPr>
            <w:tcW w:w="1197" w:type="dxa"/>
            <w:tcBorders>
              <w:top w:val="nil"/>
              <w:left w:val="nil"/>
              <w:right w:val="nil"/>
            </w:tcBorders>
          </w:tcPr>
          <w:p w:rsidR="0073659D" w:rsidRPr="007037BC" w:rsidRDefault="0073659D" w:rsidP="00770029">
            <w:pPr>
              <w:tabs>
                <w:tab w:val="left" w:pos="984"/>
              </w:tabs>
              <w:ind w:left="-63" w:right="109"/>
              <w:jc w:val="right"/>
              <w:rPr>
                <w:sz w:val="26"/>
                <w:szCs w:val="26"/>
              </w:rPr>
            </w:pPr>
            <w:r>
              <w:rPr>
                <w:sz w:val="26"/>
                <w:szCs w:val="26"/>
              </w:rPr>
              <w:t>176</w:t>
            </w:r>
          </w:p>
        </w:tc>
        <w:tc>
          <w:tcPr>
            <w:tcW w:w="1323" w:type="dxa"/>
            <w:tcBorders>
              <w:top w:val="nil"/>
              <w:left w:val="nil"/>
              <w:right w:val="nil"/>
            </w:tcBorders>
          </w:tcPr>
          <w:p w:rsidR="0073659D" w:rsidRPr="007037BC" w:rsidRDefault="0073659D" w:rsidP="00552980">
            <w:pPr>
              <w:tabs>
                <w:tab w:val="left" w:pos="1250"/>
              </w:tabs>
              <w:ind w:left="-81" w:right="46"/>
              <w:jc w:val="right"/>
              <w:rPr>
                <w:sz w:val="26"/>
                <w:szCs w:val="26"/>
              </w:rPr>
            </w:pPr>
            <w:r>
              <w:rPr>
                <w:sz w:val="26"/>
                <w:szCs w:val="26"/>
              </w:rPr>
              <w:t>1,394</w:t>
            </w:r>
          </w:p>
        </w:tc>
        <w:tc>
          <w:tcPr>
            <w:tcW w:w="1413" w:type="dxa"/>
            <w:gridSpan w:val="2"/>
            <w:tcBorders>
              <w:top w:val="nil"/>
              <w:left w:val="nil"/>
              <w:right w:val="nil"/>
            </w:tcBorders>
          </w:tcPr>
          <w:p w:rsidR="0073659D" w:rsidRPr="007037BC" w:rsidRDefault="0073659D" w:rsidP="0073659D">
            <w:pPr>
              <w:tabs>
                <w:tab w:val="left" w:pos="984"/>
              </w:tabs>
              <w:ind w:left="-63" w:right="109"/>
              <w:jc w:val="right"/>
              <w:rPr>
                <w:sz w:val="26"/>
                <w:szCs w:val="26"/>
              </w:rPr>
            </w:pPr>
            <w:r>
              <w:rPr>
                <w:sz w:val="26"/>
                <w:szCs w:val="26"/>
              </w:rPr>
              <w:t>176</w:t>
            </w:r>
          </w:p>
        </w:tc>
        <w:tc>
          <w:tcPr>
            <w:tcW w:w="1456" w:type="dxa"/>
            <w:tcBorders>
              <w:top w:val="nil"/>
              <w:left w:val="nil"/>
              <w:right w:val="nil"/>
            </w:tcBorders>
          </w:tcPr>
          <w:p w:rsidR="0073659D" w:rsidRPr="007037BC" w:rsidRDefault="0073659D" w:rsidP="0073659D">
            <w:pPr>
              <w:tabs>
                <w:tab w:val="left" w:pos="1250"/>
              </w:tabs>
              <w:ind w:left="-81" w:right="46"/>
              <w:jc w:val="right"/>
              <w:rPr>
                <w:sz w:val="26"/>
                <w:szCs w:val="26"/>
              </w:rPr>
            </w:pPr>
            <w:r>
              <w:rPr>
                <w:sz w:val="26"/>
                <w:szCs w:val="26"/>
              </w:rPr>
              <w:t>1,394</w:t>
            </w:r>
          </w:p>
        </w:tc>
      </w:tr>
      <w:tr w:rsidR="0073659D" w:rsidRPr="00552980" w:rsidTr="002B5FAE">
        <w:tc>
          <w:tcPr>
            <w:tcW w:w="3636" w:type="dxa"/>
            <w:tcBorders>
              <w:top w:val="nil"/>
              <w:left w:val="nil"/>
              <w:bottom w:val="nil"/>
              <w:right w:val="nil"/>
            </w:tcBorders>
          </w:tcPr>
          <w:p w:rsidR="0073659D" w:rsidRPr="007037BC" w:rsidRDefault="0073659D"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73659D" w:rsidRPr="007037BC" w:rsidRDefault="0073659D" w:rsidP="00770029">
            <w:pPr>
              <w:tabs>
                <w:tab w:val="left" w:pos="984"/>
              </w:tabs>
              <w:ind w:left="-63" w:right="109"/>
              <w:jc w:val="right"/>
              <w:rPr>
                <w:sz w:val="26"/>
                <w:szCs w:val="26"/>
              </w:rPr>
            </w:pPr>
            <w:r>
              <w:rPr>
                <w:sz w:val="26"/>
                <w:szCs w:val="26"/>
              </w:rPr>
              <w:t>352</w:t>
            </w:r>
          </w:p>
        </w:tc>
        <w:tc>
          <w:tcPr>
            <w:tcW w:w="1323" w:type="dxa"/>
            <w:tcBorders>
              <w:top w:val="single" w:sz="4" w:space="0" w:color="auto"/>
              <w:left w:val="nil"/>
              <w:bottom w:val="double" w:sz="4" w:space="0" w:color="auto"/>
              <w:right w:val="nil"/>
            </w:tcBorders>
          </w:tcPr>
          <w:p w:rsidR="0073659D" w:rsidRPr="007037BC" w:rsidRDefault="0073659D" w:rsidP="00552980">
            <w:pPr>
              <w:tabs>
                <w:tab w:val="left" w:pos="1250"/>
              </w:tabs>
              <w:ind w:left="-81" w:right="46"/>
              <w:jc w:val="right"/>
              <w:rPr>
                <w:sz w:val="26"/>
                <w:szCs w:val="26"/>
              </w:rPr>
            </w:pPr>
            <w:r>
              <w:rPr>
                <w:sz w:val="26"/>
                <w:szCs w:val="26"/>
              </w:rPr>
              <w:t>2,788</w:t>
            </w:r>
          </w:p>
        </w:tc>
        <w:tc>
          <w:tcPr>
            <w:tcW w:w="1413" w:type="dxa"/>
            <w:gridSpan w:val="2"/>
            <w:tcBorders>
              <w:top w:val="single" w:sz="4" w:space="0" w:color="auto"/>
              <w:left w:val="nil"/>
              <w:bottom w:val="double" w:sz="4" w:space="0" w:color="auto"/>
              <w:right w:val="nil"/>
            </w:tcBorders>
          </w:tcPr>
          <w:p w:rsidR="0073659D" w:rsidRPr="007037BC" w:rsidRDefault="0073659D" w:rsidP="0073659D">
            <w:pPr>
              <w:tabs>
                <w:tab w:val="left" w:pos="984"/>
              </w:tabs>
              <w:ind w:left="-63" w:right="109"/>
              <w:jc w:val="right"/>
              <w:rPr>
                <w:sz w:val="26"/>
                <w:szCs w:val="26"/>
              </w:rPr>
            </w:pPr>
            <w:r>
              <w:rPr>
                <w:sz w:val="26"/>
                <w:szCs w:val="26"/>
              </w:rPr>
              <w:t>352</w:t>
            </w:r>
          </w:p>
        </w:tc>
        <w:tc>
          <w:tcPr>
            <w:tcW w:w="1456" w:type="dxa"/>
            <w:tcBorders>
              <w:top w:val="single" w:sz="4" w:space="0" w:color="auto"/>
              <w:left w:val="nil"/>
              <w:bottom w:val="double" w:sz="4" w:space="0" w:color="auto"/>
              <w:right w:val="nil"/>
            </w:tcBorders>
          </w:tcPr>
          <w:p w:rsidR="0073659D" w:rsidRPr="007037BC" w:rsidRDefault="0073659D" w:rsidP="0073659D">
            <w:pPr>
              <w:tabs>
                <w:tab w:val="left" w:pos="1250"/>
              </w:tabs>
              <w:ind w:left="-81" w:right="46"/>
              <w:jc w:val="right"/>
              <w:rPr>
                <w:sz w:val="26"/>
                <w:szCs w:val="26"/>
              </w:rPr>
            </w:pPr>
            <w:r>
              <w:rPr>
                <w:sz w:val="26"/>
                <w:szCs w:val="26"/>
              </w:rPr>
              <w:t>2,788</w:t>
            </w:r>
          </w:p>
        </w:tc>
      </w:tr>
      <w:tr w:rsidR="00134D23" w:rsidRPr="00552980" w:rsidTr="002B5FAE">
        <w:tc>
          <w:tcPr>
            <w:tcW w:w="3636" w:type="dxa"/>
            <w:tcBorders>
              <w:top w:val="nil"/>
              <w:left w:val="nil"/>
              <w:bottom w:val="nil"/>
              <w:right w:val="nil"/>
            </w:tcBorders>
          </w:tcPr>
          <w:p w:rsidR="00134D23" w:rsidRPr="00FA28E7" w:rsidRDefault="00134D23" w:rsidP="00552980">
            <w:pPr>
              <w:ind w:left="1143" w:right="-108" w:hanging="1260"/>
              <w:jc w:val="thaiDistribute"/>
              <w:rPr>
                <w:sz w:val="26"/>
                <w:szCs w:val="26"/>
                <w:cs/>
              </w:rPr>
            </w:pPr>
          </w:p>
        </w:tc>
        <w:tc>
          <w:tcPr>
            <w:tcW w:w="1197" w:type="dxa"/>
            <w:tcBorders>
              <w:left w:val="nil"/>
              <w:right w:val="nil"/>
            </w:tcBorders>
          </w:tcPr>
          <w:p w:rsidR="00134D23" w:rsidRPr="007037BC" w:rsidRDefault="00134D23" w:rsidP="00552980">
            <w:pPr>
              <w:ind w:left="1143" w:right="-108" w:hanging="1260"/>
              <w:jc w:val="thaiDistribute"/>
              <w:rPr>
                <w:sz w:val="26"/>
                <w:szCs w:val="26"/>
              </w:rPr>
            </w:pPr>
          </w:p>
        </w:tc>
        <w:tc>
          <w:tcPr>
            <w:tcW w:w="1323" w:type="dxa"/>
            <w:tcBorders>
              <w:left w:val="nil"/>
              <w:right w:val="nil"/>
            </w:tcBorders>
          </w:tcPr>
          <w:p w:rsidR="00134D23" w:rsidRPr="007037BC" w:rsidRDefault="00134D23" w:rsidP="00552980">
            <w:pPr>
              <w:ind w:left="1143" w:right="-108" w:hanging="1260"/>
              <w:jc w:val="thaiDistribute"/>
              <w:rPr>
                <w:sz w:val="26"/>
                <w:szCs w:val="26"/>
              </w:rPr>
            </w:pPr>
          </w:p>
        </w:tc>
        <w:tc>
          <w:tcPr>
            <w:tcW w:w="1413" w:type="dxa"/>
            <w:gridSpan w:val="2"/>
            <w:tcBorders>
              <w:left w:val="nil"/>
              <w:right w:val="nil"/>
            </w:tcBorders>
          </w:tcPr>
          <w:p w:rsidR="00134D23" w:rsidRPr="007037BC" w:rsidRDefault="00134D23" w:rsidP="00552980">
            <w:pPr>
              <w:ind w:left="1143" w:right="-108" w:hanging="1260"/>
              <w:jc w:val="thaiDistribute"/>
              <w:rPr>
                <w:sz w:val="26"/>
                <w:szCs w:val="26"/>
              </w:rPr>
            </w:pPr>
          </w:p>
        </w:tc>
        <w:tc>
          <w:tcPr>
            <w:tcW w:w="1456" w:type="dxa"/>
            <w:tcBorders>
              <w:left w:val="nil"/>
              <w:right w:val="nil"/>
            </w:tcBorders>
          </w:tcPr>
          <w:p w:rsidR="00134D23" w:rsidRPr="007037BC" w:rsidRDefault="00134D23" w:rsidP="00552980">
            <w:pPr>
              <w:ind w:left="1143" w:right="-108" w:hanging="1260"/>
              <w:jc w:val="thaiDistribute"/>
              <w:rPr>
                <w:sz w:val="26"/>
                <w:szCs w:val="26"/>
              </w:rPr>
            </w:pPr>
          </w:p>
        </w:tc>
      </w:tr>
      <w:tr w:rsidR="0073659D" w:rsidRPr="00552980" w:rsidTr="002B5FAE">
        <w:tc>
          <w:tcPr>
            <w:tcW w:w="3636" w:type="dxa"/>
            <w:tcBorders>
              <w:top w:val="nil"/>
              <w:left w:val="nil"/>
              <w:bottom w:val="nil"/>
              <w:right w:val="nil"/>
            </w:tcBorders>
          </w:tcPr>
          <w:p w:rsidR="0073659D" w:rsidRPr="00FA28E7" w:rsidRDefault="0073659D" w:rsidP="00552980">
            <w:pPr>
              <w:ind w:left="1143" w:right="-108" w:hanging="1260"/>
              <w:jc w:val="thaiDistribute"/>
              <w:rPr>
                <w:sz w:val="26"/>
                <w:szCs w:val="26"/>
              </w:rPr>
            </w:pPr>
            <w:r w:rsidRPr="00FA28E7">
              <w:rPr>
                <w:sz w:val="26"/>
                <w:szCs w:val="26"/>
                <w:cs/>
              </w:rPr>
              <w:lastRenderedPageBreak/>
              <w:t xml:space="preserve">- </w:t>
            </w:r>
            <w:r w:rsidRPr="00FA28E7">
              <w:rPr>
                <w:sz w:val="26"/>
                <w:szCs w:val="26"/>
              </w:rPr>
              <w:t>Directors and key management compensation</w:t>
            </w:r>
          </w:p>
        </w:tc>
        <w:tc>
          <w:tcPr>
            <w:tcW w:w="1197" w:type="dxa"/>
            <w:tcBorders>
              <w:left w:val="nil"/>
              <w:right w:val="nil"/>
            </w:tcBorders>
          </w:tcPr>
          <w:p w:rsidR="0073659D" w:rsidRPr="007037BC" w:rsidRDefault="0073659D" w:rsidP="00552980">
            <w:pPr>
              <w:ind w:left="1143" w:right="-108" w:hanging="1260"/>
              <w:jc w:val="thaiDistribute"/>
              <w:rPr>
                <w:sz w:val="26"/>
                <w:szCs w:val="26"/>
              </w:rPr>
            </w:pPr>
          </w:p>
        </w:tc>
        <w:tc>
          <w:tcPr>
            <w:tcW w:w="1323" w:type="dxa"/>
            <w:tcBorders>
              <w:left w:val="nil"/>
              <w:right w:val="nil"/>
            </w:tcBorders>
          </w:tcPr>
          <w:p w:rsidR="0073659D" w:rsidRPr="007037BC" w:rsidRDefault="0073659D" w:rsidP="00552980">
            <w:pPr>
              <w:ind w:left="1143" w:right="-108" w:hanging="1260"/>
              <w:jc w:val="thaiDistribute"/>
              <w:rPr>
                <w:sz w:val="26"/>
                <w:szCs w:val="26"/>
              </w:rPr>
            </w:pPr>
          </w:p>
        </w:tc>
        <w:tc>
          <w:tcPr>
            <w:tcW w:w="1413" w:type="dxa"/>
            <w:gridSpan w:val="2"/>
            <w:tcBorders>
              <w:left w:val="nil"/>
              <w:right w:val="nil"/>
            </w:tcBorders>
          </w:tcPr>
          <w:p w:rsidR="0073659D" w:rsidRPr="007037BC" w:rsidRDefault="0073659D" w:rsidP="00552980">
            <w:pPr>
              <w:ind w:left="1143" w:right="-108" w:hanging="1260"/>
              <w:jc w:val="thaiDistribute"/>
              <w:rPr>
                <w:sz w:val="26"/>
                <w:szCs w:val="26"/>
              </w:rPr>
            </w:pPr>
          </w:p>
        </w:tc>
        <w:tc>
          <w:tcPr>
            <w:tcW w:w="1456" w:type="dxa"/>
            <w:tcBorders>
              <w:left w:val="nil"/>
              <w:right w:val="nil"/>
            </w:tcBorders>
          </w:tcPr>
          <w:p w:rsidR="0073659D" w:rsidRPr="007037BC" w:rsidRDefault="0073659D" w:rsidP="00552980">
            <w:pPr>
              <w:ind w:left="1143" w:right="-108" w:hanging="1260"/>
              <w:jc w:val="thaiDistribute"/>
              <w:rPr>
                <w:sz w:val="26"/>
                <w:szCs w:val="26"/>
              </w:rPr>
            </w:pPr>
          </w:p>
        </w:tc>
      </w:tr>
      <w:tr w:rsidR="0073659D" w:rsidRPr="00552980" w:rsidTr="002B5FAE">
        <w:tc>
          <w:tcPr>
            <w:tcW w:w="3636" w:type="dxa"/>
            <w:tcBorders>
              <w:top w:val="nil"/>
              <w:left w:val="nil"/>
              <w:bottom w:val="nil"/>
              <w:right w:val="nil"/>
            </w:tcBorders>
          </w:tcPr>
          <w:p w:rsidR="0073659D" w:rsidRPr="00FA28E7" w:rsidRDefault="0073659D" w:rsidP="00FA28E7">
            <w:pPr>
              <w:ind w:left="252" w:right="-108"/>
              <w:jc w:val="thaiDistribute"/>
              <w:rPr>
                <w:sz w:val="26"/>
                <w:szCs w:val="26"/>
              </w:rPr>
            </w:pPr>
            <w:r w:rsidRPr="00FA28E7">
              <w:rPr>
                <w:sz w:val="26"/>
                <w:szCs w:val="26"/>
              </w:rPr>
              <w:t>Short-term benefits</w:t>
            </w:r>
          </w:p>
        </w:tc>
        <w:tc>
          <w:tcPr>
            <w:tcW w:w="1197" w:type="dxa"/>
            <w:tcBorders>
              <w:left w:val="nil"/>
              <w:right w:val="nil"/>
            </w:tcBorders>
          </w:tcPr>
          <w:p w:rsidR="0073659D" w:rsidRPr="007037BC" w:rsidRDefault="0073659D" w:rsidP="005E4653">
            <w:pPr>
              <w:tabs>
                <w:tab w:val="left" w:pos="984"/>
              </w:tabs>
              <w:ind w:left="-63" w:right="109"/>
              <w:jc w:val="right"/>
              <w:rPr>
                <w:sz w:val="26"/>
                <w:szCs w:val="26"/>
              </w:rPr>
            </w:pPr>
            <w:r>
              <w:rPr>
                <w:sz w:val="26"/>
                <w:szCs w:val="26"/>
              </w:rPr>
              <w:t>4,706</w:t>
            </w:r>
          </w:p>
        </w:tc>
        <w:tc>
          <w:tcPr>
            <w:tcW w:w="1323" w:type="dxa"/>
            <w:tcBorders>
              <w:left w:val="nil"/>
              <w:right w:val="nil"/>
            </w:tcBorders>
          </w:tcPr>
          <w:p w:rsidR="0073659D" w:rsidRPr="005E4653" w:rsidRDefault="0073659D" w:rsidP="005E4653">
            <w:pPr>
              <w:tabs>
                <w:tab w:val="left" w:pos="1250"/>
              </w:tabs>
              <w:ind w:left="-81" w:right="46"/>
              <w:jc w:val="right"/>
              <w:rPr>
                <w:sz w:val="26"/>
                <w:szCs w:val="26"/>
                <w:lang w:val="en-US"/>
              </w:rPr>
            </w:pPr>
            <w:r w:rsidRPr="005E4653">
              <w:rPr>
                <w:sz w:val="26"/>
                <w:szCs w:val="26"/>
                <w:lang w:val="en-US"/>
              </w:rPr>
              <w:t>5,021</w:t>
            </w:r>
          </w:p>
        </w:tc>
        <w:tc>
          <w:tcPr>
            <w:tcW w:w="1413" w:type="dxa"/>
            <w:gridSpan w:val="2"/>
            <w:tcBorders>
              <w:left w:val="nil"/>
              <w:right w:val="nil"/>
            </w:tcBorders>
          </w:tcPr>
          <w:p w:rsidR="0073659D" w:rsidRPr="007037BC" w:rsidRDefault="0073659D" w:rsidP="0073659D">
            <w:pPr>
              <w:tabs>
                <w:tab w:val="left" w:pos="984"/>
              </w:tabs>
              <w:ind w:left="-63" w:right="109"/>
              <w:jc w:val="right"/>
              <w:rPr>
                <w:sz w:val="26"/>
                <w:szCs w:val="26"/>
              </w:rPr>
            </w:pPr>
            <w:r>
              <w:rPr>
                <w:sz w:val="26"/>
                <w:szCs w:val="26"/>
              </w:rPr>
              <w:t>4,706</w:t>
            </w:r>
          </w:p>
        </w:tc>
        <w:tc>
          <w:tcPr>
            <w:tcW w:w="1456" w:type="dxa"/>
            <w:tcBorders>
              <w:left w:val="nil"/>
              <w:right w:val="nil"/>
            </w:tcBorders>
          </w:tcPr>
          <w:p w:rsidR="0073659D" w:rsidRPr="005E4653" w:rsidRDefault="0073659D" w:rsidP="0073659D">
            <w:pPr>
              <w:tabs>
                <w:tab w:val="left" w:pos="1250"/>
              </w:tabs>
              <w:ind w:left="-81" w:right="46"/>
              <w:jc w:val="right"/>
              <w:rPr>
                <w:sz w:val="26"/>
                <w:szCs w:val="26"/>
                <w:lang w:val="en-US"/>
              </w:rPr>
            </w:pPr>
            <w:r w:rsidRPr="005E4653">
              <w:rPr>
                <w:sz w:val="26"/>
                <w:szCs w:val="26"/>
                <w:lang w:val="en-US"/>
              </w:rPr>
              <w:t>5,021</w:t>
            </w:r>
          </w:p>
        </w:tc>
      </w:tr>
      <w:tr w:rsidR="0073659D" w:rsidRPr="00552980" w:rsidTr="002B5FAE">
        <w:tc>
          <w:tcPr>
            <w:tcW w:w="3636" w:type="dxa"/>
            <w:tcBorders>
              <w:top w:val="nil"/>
              <w:left w:val="nil"/>
              <w:bottom w:val="nil"/>
              <w:right w:val="nil"/>
            </w:tcBorders>
          </w:tcPr>
          <w:p w:rsidR="0073659D" w:rsidRPr="00FA28E7" w:rsidRDefault="0073659D" w:rsidP="00FA28E7">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73659D" w:rsidRPr="007037BC" w:rsidRDefault="00E544CD" w:rsidP="005E4653">
            <w:pPr>
              <w:tabs>
                <w:tab w:val="left" w:pos="984"/>
              </w:tabs>
              <w:ind w:left="-63" w:right="109"/>
              <w:jc w:val="right"/>
              <w:rPr>
                <w:sz w:val="26"/>
                <w:szCs w:val="26"/>
              </w:rPr>
            </w:pPr>
            <w:r>
              <w:rPr>
                <w:sz w:val="26"/>
                <w:szCs w:val="26"/>
              </w:rPr>
              <w:t>2,821</w:t>
            </w:r>
          </w:p>
        </w:tc>
        <w:tc>
          <w:tcPr>
            <w:tcW w:w="1323" w:type="dxa"/>
            <w:tcBorders>
              <w:left w:val="nil"/>
              <w:bottom w:val="single" w:sz="4" w:space="0" w:color="auto"/>
              <w:right w:val="nil"/>
            </w:tcBorders>
          </w:tcPr>
          <w:p w:rsidR="0073659D" w:rsidRPr="005E4653" w:rsidRDefault="00E544CD" w:rsidP="005E4653">
            <w:pPr>
              <w:tabs>
                <w:tab w:val="left" w:pos="1250"/>
              </w:tabs>
              <w:ind w:left="-81" w:right="46"/>
              <w:jc w:val="right"/>
              <w:rPr>
                <w:sz w:val="26"/>
                <w:szCs w:val="26"/>
                <w:lang w:val="en-US"/>
              </w:rPr>
            </w:pPr>
            <w:r>
              <w:rPr>
                <w:sz w:val="26"/>
                <w:szCs w:val="26"/>
                <w:lang w:val="en-US"/>
              </w:rPr>
              <w:t>3,188</w:t>
            </w:r>
          </w:p>
        </w:tc>
        <w:tc>
          <w:tcPr>
            <w:tcW w:w="1413" w:type="dxa"/>
            <w:gridSpan w:val="2"/>
            <w:tcBorders>
              <w:left w:val="nil"/>
              <w:bottom w:val="single" w:sz="4" w:space="0" w:color="auto"/>
              <w:right w:val="nil"/>
            </w:tcBorders>
          </w:tcPr>
          <w:p w:rsidR="0073659D" w:rsidRPr="007037BC" w:rsidRDefault="00E544CD" w:rsidP="0073659D">
            <w:pPr>
              <w:tabs>
                <w:tab w:val="left" w:pos="984"/>
              </w:tabs>
              <w:ind w:left="-63" w:right="109"/>
              <w:jc w:val="right"/>
              <w:rPr>
                <w:sz w:val="26"/>
                <w:szCs w:val="26"/>
              </w:rPr>
            </w:pPr>
            <w:r>
              <w:rPr>
                <w:sz w:val="26"/>
                <w:szCs w:val="26"/>
              </w:rPr>
              <w:t>2,821</w:t>
            </w:r>
          </w:p>
        </w:tc>
        <w:tc>
          <w:tcPr>
            <w:tcW w:w="1456" w:type="dxa"/>
            <w:tcBorders>
              <w:left w:val="nil"/>
              <w:bottom w:val="single" w:sz="4" w:space="0" w:color="auto"/>
              <w:right w:val="nil"/>
            </w:tcBorders>
          </w:tcPr>
          <w:p w:rsidR="0073659D" w:rsidRPr="005E4653" w:rsidRDefault="00E544CD" w:rsidP="0073659D">
            <w:pPr>
              <w:tabs>
                <w:tab w:val="left" w:pos="1250"/>
              </w:tabs>
              <w:ind w:left="-81" w:right="46"/>
              <w:jc w:val="right"/>
              <w:rPr>
                <w:sz w:val="26"/>
                <w:szCs w:val="26"/>
                <w:lang w:val="en-US"/>
              </w:rPr>
            </w:pPr>
            <w:r>
              <w:rPr>
                <w:sz w:val="26"/>
                <w:szCs w:val="26"/>
                <w:lang w:val="en-US"/>
              </w:rPr>
              <w:t>3,188</w:t>
            </w:r>
          </w:p>
        </w:tc>
      </w:tr>
      <w:tr w:rsidR="0073659D" w:rsidRPr="00552980" w:rsidTr="002B5FAE">
        <w:tc>
          <w:tcPr>
            <w:tcW w:w="3636" w:type="dxa"/>
            <w:tcBorders>
              <w:top w:val="nil"/>
              <w:left w:val="nil"/>
              <w:bottom w:val="nil"/>
              <w:right w:val="nil"/>
            </w:tcBorders>
          </w:tcPr>
          <w:p w:rsidR="0073659D" w:rsidRPr="007037BC" w:rsidRDefault="0073659D" w:rsidP="00552980">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73659D" w:rsidRPr="007037BC" w:rsidRDefault="00E544CD" w:rsidP="005E4653">
            <w:pPr>
              <w:tabs>
                <w:tab w:val="left" w:pos="984"/>
              </w:tabs>
              <w:ind w:left="-63" w:right="109"/>
              <w:jc w:val="right"/>
              <w:rPr>
                <w:sz w:val="26"/>
                <w:szCs w:val="26"/>
              </w:rPr>
            </w:pPr>
            <w:r>
              <w:rPr>
                <w:sz w:val="26"/>
                <w:szCs w:val="26"/>
              </w:rPr>
              <w:t>7,527</w:t>
            </w:r>
          </w:p>
        </w:tc>
        <w:tc>
          <w:tcPr>
            <w:tcW w:w="1323" w:type="dxa"/>
            <w:tcBorders>
              <w:top w:val="single" w:sz="4" w:space="0" w:color="auto"/>
              <w:left w:val="nil"/>
              <w:bottom w:val="double" w:sz="4" w:space="0" w:color="auto"/>
              <w:right w:val="nil"/>
            </w:tcBorders>
          </w:tcPr>
          <w:p w:rsidR="0073659D" w:rsidRPr="005E4653" w:rsidRDefault="00E544CD" w:rsidP="005E4653">
            <w:pPr>
              <w:tabs>
                <w:tab w:val="left" w:pos="1250"/>
              </w:tabs>
              <w:ind w:left="-81" w:right="46"/>
              <w:jc w:val="right"/>
              <w:rPr>
                <w:sz w:val="26"/>
                <w:szCs w:val="26"/>
                <w:lang w:val="en-US"/>
              </w:rPr>
            </w:pPr>
            <w:r>
              <w:rPr>
                <w:sz w:val="26"/>
                <w:szCs w:val="26"/>
                <w:lang w:val="en-US"/>
              </w:rPr>
              <w:t>8,209</w:t>
            </w:r>
          </w:p>
        </w:tc>
        <w:tc>
          <w:tcPr>
            <w:tcW w:w="1413" w:type="dxa"/>
            <w:gridSpan w:val="2"/>
            <w:tcBorders>
              <w:top w:val="single" w:sz="4" w:space="0" w:color="auto"/>
              <w:left w:val="nil"/>
              <w:bottom w:val="double" w:sz="4" w:space="0" w:color="auto"/>
              <w:right w:val="nil"/>
            </w:tcBorders>
          </w:tcPr>
          <w:p w:rsidR="0073659D" w:rsidRPr="007037BC" w:rsidRDefault="00E544CD" w:rsidP="0073659D">
            <w:pPr>
              <w:tabs>
                <w:tab w:val="left" w:pos="984"/>
              </w:tabs>
              <w:ind w:left="-63" w:right="109"/>
              <w:jc w:val="right"/>
              <w:rPr>
                <w:sz w:val="26"/>
                <w:szCs w:val="26"/>
              </w:rPr>
            </w:pPr>
            <w:r>
              <w:rPr>
                <w:sz w:val="26"/>
                <w:szCs w:val="26"/>
              </w:rPr>
              <w:t>7,527</w:t>
            </w:r>
          </w:p>
        </w:tc>
        <w:tc>
          <w:tcPr>
            <w:tcW w:w="1456" w:type="dxa"/>
            <w:tcBorders>
              <w:top w:val="single" w:sz="4" w:space="0" w:color="auto"/>
              <w:left w:val="nil"/>
              <w:bottom w:val="double" w:sz="4" w:space="0" w:color="auto"/>
              <w:right w:val="nil"/>
            </w:tcBorders>
          </w:tcPr>
          <w:p w:rsidR="0073659D" w:rsidRPr="005E4653" w:rsidRDefault="00E544CD" w:rsidP="0073659D">
            <w:pPr>
              <w:tabs>
                <w:tab w:val="left" w:pos="1250"/>
              </w:tabs>
              <w:ind w:left="-81" w:right="46"/>
              <w:jc w:val="right"/>
              <w:rPr>
                <w:sz w:val="26"/>
                <w:szCs w:val="26"/>
                <w:lang w:val="en-US"/>
              </w:rPr>
            </w:pPr>
            <w:r>
              <w:rPr>
                <w:sz w:val="26"/>
                <w:szCs w:val="26"/>
                <w:lang w:val="en-US"/>
              </w:rPr>
              <w:t>8,209</w:t>
            </w:r>
          </w:p>
        </w:tc>
      </w:tr>
    </w:tbl>
    <w:p w:rsidR="00552980" w:rsidRDefault="00552980" w:rsidP="00414477">
      <w:pPr>
        <w:ind w:left="729"/>
        <w:jc w:val="thaiDistribute"/>
        <w:rPr>
          <w:sz w:val="16"/>
          <w:szCs w:val="16"/>
          <w:u w:val="single"/>
        </w:rPr>
      </w:pPr>
    </w:p>
    <w:tbl>
      <w:tblPr>
        <w:tblW w:w="9025" w:type="dxa"/>
        <w:tblInd w:w="252" w:type="dxa"/>
        <w:tblLayout w:type="fixed"/>
        <w:tblLook w:val="0000" w:firstRow="0" w:lastRow="0" w:firstColumn="0" w:lastColumn="0" w:noHBand="0" w:noVBand="0"/>
      </w:tblPr>
      <w:tblGrid>
        <w:gridCol w:w="3636"/>
        <w:gridCol w:w="1197"/>
        <w:gridCol w:w="1323"/>
        <w:gridCol w:w="297"/>
        <w:gridCol w:w="1116"/>
        <w:gridCol w:w="1456"/>
      </w:tblGrid>
      <w:tr w:rsidR="0073659D" w:rsidRPr="00552980" w:rsidTr="0073659D">
        <w:trPr>
          <w:tblHeader/>
        </w:trPr>
        <w:tc>
          <w:tcPr>
            <w:tcW w:w="3636" w:type="dxa"/>
            <w:tcBorders>
              <w:top w:val="nil"/>
              <w:left w:val="nil"/>
              <w:bottom w:val="nil"/>
              <w:right w:val="nil"/>
            </w:tcBorders>
          </w:tcPr>
          <w:p w:rsidR="0073659D" w:rsidRPr="007037BC" w:rsidRDefault="0073659D" w:rsidP="0073659D">
            <w:pPr>
              <w:ind w:left="-108" w:right="-108"/>
              <w:jc w:val="center"/>
              <w:rPr>
                <w:sz w:val="26"/>
                <w:szCs w:val="26"/>
                <w:u w:val="single"/>
              </w:rPr>
            </w:pPr>
          </w:p>
        </w:tc>
        <w:tc>
          <w:tcPr>
            <w:tcW w:w="5389" w:type="dxa"/>
            <w:gridSpan w:val="5"/>
            <w:tcBorders>
              <w:top w:val="nil"/>
              <w:left w:val="nil"/>
              <w:bottom w:val="nil"/>
              <w:right w:val="nil"/>
            </w:tcBorders>
          </w:tcPr>
          <w:p w:rsidR="0073659D" w:rsidRPr="007037BC" w:rsidRDefault="0073659D" w:rsidP="0073659D">
            <w:pPr>
              <w:ind w:left="-108" w:right="-45"/>
              <w:jc w:val="right"/>
              <w:rPr>
                <w:spacing w:val="-4"/>
                <w:sz w:val="26"/>
                <w:szCs w:val="26"/>
                <w:u w:val="single"/>
              </w:rPr>
            </w:pPr>
            <w:r w:rsidRPr="007037BC">
              <w:rPr>
                <w:sz w:val="26"/>
                <w:szCs w:val="26"/>
                <w:cs/>
              </w:rPr>
              <w:t>(</w:t>
            </w:r>
            <w:r w:rsidRPr="007037BC">
              <w:rPr>
                <w:sz w:val="26"/>
                <w:szCs w:val="26"/>
              </w:rPr>
              <w:t>Unit : Thousand Baht)</w:t>
            </w:r>
          </w:p>
        </w:tc>
      </w:tr>
      <w:tr w:rsidR="0073659D" w:rsidRPr="00552980" w:rsidTr="0073659D">
        <w:trPr>
          <w:tblHeader/>
        </w:trPr>
        <w:tc>
          <w:tcPr>
            <w:tcW w:w="3636" w:type="dxa"/>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Type of items</w:t>
            </w:r>
          </w:p>
        </w:tc>
        <w:tc>
          <w:tcPr>
            <w:tcW w:w="2817" w:type="dxa"/>
            <w:gridSpan w:val="3"/>
            <w:tcBorders>
              <w:top w:val="nil"/>
              <w:left w:val="nil"/>
              <w:bottom w:val="nil"/>
              <w:right w:val="nil"/>
            </w:tcBorders>
          </w:tcPr>
          <w:p w:rsidR="0073659D" w:rsidRPr="007037BC" w:rsidRDefault="0073659D" w:rsidP="0073659D">
            <w:pPr>
              <w:ind w:left="-108" w:right="-108"/>
              <w:jc w:val="center"/>
              <w:rPr>
                <w:sz w:val="26"/>
                <w:szCs w:val="26"/>
                <w:u w:val="single"/>
              </w:rPr>
            </w:pPr>
            <w:r w:rsidRPr="007037BC">
              <w:rPr>
                <w:sz w:val="26"/>
                <w:szCs w:val="26"/>
                <w:u w:val="single"/>
              </w:rPr>
              <w:t>Consolidated financial statement</w:t>
            </w:r>
            <w:r w:rsidR="00FE1567">
              <w:rPr>
                <w:sz w:val="26"/>
                <w:szCs w:val="26"/>
                <w:u w:val="single"/>
              </w:rPr>
              <w:t>s</w:t>
            </w:r>
          </w:p>
        </w:tc>
        <w:tc>
          <w:tcPr>
            <w:tcW w:w="2572" w:type="dxa"/>
            <w:gridSpan w:val="2"/>
            <w:tcBorders>
              <w:top w:val="nil"/>
              <w:left w:val="nil"/>
              <w:bottom w:val="nil"/>
              <w:right w:val="nil"/>
            </w:tcBorders>
          </w:tcPr>
          <w:p w:rsidR="0073659D" w:rsidRPr="007037BC" w:rsidRDefault="0073659D" w:rsidP="0073659D">
            <w:pPr>
              <w:ind w:left="-108" w:right="-108"/>
              <w:jc w:val="center"/>
              <w:rPr>
                <w:spacing w:val="-4"/>
                <w:sz w:val="26"/>
                <w:szCs w:val="26"/>
                <w:u w:val="single"/>
              </w:rPr>
            </w:pPr>
            <w:r w:rsidRPr="007037BC">
              <w:rPr>
                <w:spacing w:val="-4"/>
                <w:sz w:val="26"/>
                <w:szCs w:val="26"/>
                <w:u w:val="single"/>
              </w:rPr>
              <w:t>Separate financial statements</w:t>
            </w:r>
          </w:p>
        </w:tc>
      </w:tr>
      <w:tr w:rsidR="0073659D" w:rsidRPr="00552980" w:rsidTr="0073659D">
        <w:trPr>
          <w:tblHeader/>
        </w:trPr>
        <w:tc>
          <w:tcPr>
            <w:tcW w:w="3636"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5389" w:type="dxa"/>
            <w:gridSpan w:val="5"/>
            <w:tcBorders>
              <w:top w:val="nil"/>
              <w:left w:val="nil"/>
            </w:tcBorders>
          </w:tcPr>
          <w:p w:rsidR="0073659D" w:rsidRPr="007037BC" w:rsidRDefault="0073659D" w:rsidP="0073659D">
            <w:pPr>
              <w:ind w:left="-108" w:right="-108"/>
              <w:jc w:val="center"/>
              <w:rPr>
                <w:sz w:val="26"/>
                <w:szCs w:val="26"/>
                <w:u w:val="single"/>
              </w:rPr>
            </w:pPr>
            <w:r>
              <w:rPr>
                <w:sz w:val="26"/>
                <w:szCs w:val="26"/>
                <w:u w:val="single"/>
              </w:rPr>
              <w:t>For the six-month period ended June</w:t>
            </w:r>
            <w:r w:rsidRPr="007037BC">
              <w:rPr>
                <w:sz w:val="26"/>
                <w:szCs w:val="26"/>
                <w:u w:val="single"/>
              </w:rPr>
              <w:t xml:space="preserve"> </w:t>
            </w:r>
            <w:r>
              <w:rPr>
                <w:sz w:val="26"/>
                <w:szCs w:val="26"/>
                <w:u w:val="single"/>
              </w:rPr>
              <w:t>30</w:t>
            </w:r>
            <w:r w:rsidRPr="007037BC">
              <w:rPr>
                <w:sz w:val="26"/>
                <w:szCs w:val="26"/>
                <w:u w:val="single"/>
              </w:rPr>
              <w:t>,</w:t>
            </w:r>
          </w:p>
        </w:tc>
      </w:tr>
      <w:tr w:rsidR="0073659D" w:rsidRPr="00552980" w:rsidTr="0073659D">
        <w:trPr>
          <w:tblHeader/>
        </w:trPr>
        <w:tc>
          <w:tcPr>
            <w:tcW w:w="3636" w:type="dxa"/>
            <w:tcBorders>
              <w:top w:val="nil"/>
              <w:left w:val="nil"/>
              <w:bottom w:val="nil"/>
              <w:right w:val="nil"/>
            </w:tcBorders>
          </w:tcPr>
          <w:p w:rsidR="0073659D" w:rsidRPr="007037BC" w:rsidRDefault="0073659D" w:rsidP="0073659D">
            <w:pPr>
              <w:ind w:left="-108" w:right="-108"/>
              <w:jc w:val="thaiDistribute"/>
              <w:rPr>
                <w:sz w:val="26"/>
                <w:szCs w:val="26"/>
              </w:rPr>
            </w:pPr>
          </w:p>
        </w:tc>
        <w:tc>
          <w:tcPr>
            <w:tcW w:w="1197" w:type="dxa"/>
            <w:tcBorders>
              <w:top w:val="nil"/>
              <w:left w:val="nil"/>
              <w:bottom w:val="nil"/>
              <w:right w:val="nil"/>
            </w:tcBorders>
          </w:tcPr>
          <w:p w:rsidR="0073659D" w:rsidRPr="007037BC" w:rsidRDefault="0073659D" w:rsidP="0073659D">
            <w:pPr>
              <w:ind w:left="-108" w:right="-108"/>
              <w:jc w:val="center"/>
              <w:rPr>
                <w:sz w:val="26"/>
                <w:szCs w:val="26"/>
                <w:u w:val="single"/>
                <w:lang w:val="en-US"/>
              </w:rPr>
            </w:pPr>
            <w:r>
              <w:rPr>
                <w:sz w:val="26"/>
                <w:szCs w:val="26"/>
                <w:u w:val="single"/>
              </w:rPr>
              <w:t>2017</w:t>
            </w:r>
          </w:p>
        </w:tc>
        <w:tc>
          <w:tcPr>
            <w:tcW w:w="1323" w:type="dxa"/>
            <w:tcBorders>
              <w:top w:val="nil"/>
              <w:left w:val="nil"/>
              <w:bottom w:val="nil"/>
              <w:right w:val="nil"/>
            </w:tcBorders>
          </w:tcPr>
          <w:p w:rsidR="0073659D" w:rsidRPr="007037BC" w:rsidRDefault="0073659D" w:rsidP="0073659D">
            <w:pPr>
              <w:ind w:left="-108" w:right="-108"/>
              <w:jc w:val="center"/>
              <w:rPr>
                <w:sz w:val="26"/>
                <w:szCs w:val="26"/>
                <w:u w:val="single"/>
              </w:rPr>
            </w:pPr>
            <w:r>
              <w:rPr>
                <w:sz w:val="26"/>
                <w:szCs w:val="26"/>
                <w:u w:val="single"/>
              </w:rPr>
              <w:t>2016</w:t>
            </w:r>
          </w:p>
        </w:tc>
        <w:tc>
          <w:tcPr>
            <w:tcW w:w="1413" w:type="dxa"/>
            <w:gridSpan w:val="2"/>
            <w:tcBorders>
              <w:left w:val="nil"/>
              <w:bottom w:val="nil"/>
              <w:right w:val="nil"/>
            </w:tcBorders>
          </w:tcPr>
          <w:p w:rsidR="0073659D" w:rsidRPr="007037BC" w:rsidRDefault="0073659D" w:rsidP="0073659D">
            <w:pPr>
              <w:ind w:left="-108" w:right="-108"/>
              <w:jc w:val="center"/>
              <w:rPr>
                <w:sz w:val="26"/>
                <w:szCs w:val="26"/>
                <w:u w:val="single"/>
                <w:lang w:val="en-US"/>
              </w:rPr>
            </w:pPr>
            <w:r>
              <w:rPr>
                <w:sz w:val="26"/>
                <w:szCs w:val="26"/>
                <w:u w:val="single"/>
              </w:rPr>
              <w:t>2017</w:t>
            </w:r>
          </w:p>
        </w:tc>
        <w:tc>
          <w:tcPr>
            <w:tcW w:w="1456" w:type="dxa"/>
            <w:tcBorders>
              <w:top w:val="nil"/>
              <w:left w:val="nil"/>
              <w:bottom w:val="nil"/>
              <w:right w:val="nil"/>
            </w:tcBorders>
          </w:tcPr>
          <w:p w:rsidR="0073659D" w:rsidRPr="007037BC" w:rsidRDefault="0073659D" w:rsidP="0073659D">
            <w:pPr>
              <w:ind w:left="-108" w:right="-108"/>
              <w:jc w:val="center"/>
              <w:rPr>
                <w:sz w:val="26"/>
                <w:szCs w:val="26"/>
                <w:u w:val="single"/>
              </w:rPr>
            </w:pPr>
            <w:r>
              <w:rPr>
                <w:sz w:val="26"/>
                <w:szCs w:val="26"/>
                <w:u w:val="single"/>
              </w:rPr>
              <w:t>2016</w:t>
            </w:r>
          </w:p>
        </w:tc>
      </w:tr>
      <w:tr w:rsidR="00BC64E1" w:rsidRPr="00552980" w:rsidTr="0073659D">
        <w:trPr>
          <w:tblHeader/>
        </w:trPr>
        <w:tc>
          <w:tcPr>
            <w:tcW w:w="3636" w:type="dxa"/>
            <w:tcBorders>
              <w:top w:val="nil"/>
              <w:left w:val="nil"/>
              <w:bottom w:val="nil"/>
              <w:right w:val="nil"/>
            </w:tcBorders>
          </w:tcPr>
          <w:p w:rsidR="00BC64E1" w:rsidRPr="007037BC" w:rsidRDefault="00BC64E1" w:rsidP="00BC64E1">
            <w:pPr>
              <w:ind w:left="-108" w:right="-108"/>
              <w:jc w:val="thaiDistribute"/>
              <w:rPr>
                <w:sz w:val="26"/>
                <w:szCs w:val="26"/>
                <w:cs/>
              </w:rPr>
            </w:pPr>
            <w:r w:rsidRPr="007037BC">
              <w:rPr>
                <w:sz w:val="26"/>
                <w:szCs w:val="26"/>
                <w:cs/>
              </w:rPr>
              <w:t xml:space="preserve">- </w:t>
            </w:r>
            <w:r>
              <w:rPr>
                <w:sz w:val="26"/>
                <w:szCs w:val="26"/>
              </w:rPr>
              <w:t>Revenue from installing a solar panel installer</w:t>
            </w:r>
          </w:p>
        </w:tc>
        <w:tc>
          <w:tcPr>
            <w:tcW w:w="1197" w:type="dxa"/>
            <w:tcBorders>
              <w:top w:val="nil"/>
              <w:left w:val="nil"/>
              <w:bottom w:val="nil"/>
              <w:right w:val="nil"/>
            </w:tcBorders>
          </w:tcPr>
          <w:p w:rsidR="00BC64E1" w:rsidRDefault="00BC64E1" w:rsidP="0073659D">
            <w:pPr>
              <w:ind w:left="-108" w:right="-108"/>
              <w:jc w:val="center"/>
              <w:rPr>
                <w:sz w:val="26"/>
                <w:szCs w:val="26"/>
                <w:u w:val="single"/>
              </w:rPr>
            </w:pPr>
          </w:p>
        </w:tc>
        <w:tc>
          <w:tcPr>
            <w:tcW w:w="1323" w:type="dxa"/>
            <w:tcBorders>
              <w:top w:val="nil"/>
              <w:left w:val="nil"/>
              <w:bottom w:val="nil"/>
              <w:right w:val="nil"/>
            </w:tcBorders>
          </w:tcPr>
          <w:p w:rsidR="00BC64E1" w:rsidRDefault="00BC64E1" w:rsidP="0073659D">
            <w:pPr>
              <w:ind w:left="-108" w:right="-108"/>
              <w:jc w:val="center"/>
              <w:rPr>
                <w:sz w:val="26"/>
                <w:szCs w:val="26"/>
                <w:u w:val="single"/>
              </w:rPr>
            </w:pPr>
          </w:p>
        </w:tc>
        <w:tc>
          <w:tcPr>
            <w:tcW w:w="1413" w:type="dxa"/>
            <w:gridSpan w:val="2"/>
            <w:tcBorders>
              <w:left w:val="nil"/>
              <w:bottom w:val="nil"/>
              <w:right w:val="nil"/>
            </w:tcBorders>
          </w:tcPr>
          <w:p w:rsidR="00BC64E1" w:rsidRDefault="00BC64E1" w:rsidP="0073659D">
            <w:pPr>
              <w:ind w:left="-108" w:right="-108"/>
              <w:jc w:val="center"/>
              <w:rPr>
                <w:sz w:val="26"/>
                <w:szCs w:val="26"/>
                <w:u w:val="single"/>
              </w:rPr>
            </w:pPr>
          </w:p>
        </w:tc>
        <w:tc>
          <w:tcPr>
            <w:tcW w:w="1456" w:type="dxa"/>
            <w:tcBorders>
              <w:top w:val="nil"/>
              <w:left w:val="nil"/>
              <w:bottom w:val="nil"/>
              <w:right w:val="nil"/>
            </w:tcBorders>
          </w:tcPr>
          <w:p w:rsidR="00BC64E1" w:rsidRDefault="00BC64E1" w:rsidP="0073659D">
            <w:pPr>
              <w:ind w:left="-108" w:right="-108"/>
              <w:jc w:val="center"/>
              <w:rPr>
                <w:sz w:val="26"/>
                <w:szCs w:val="26"/>
                <w:u w:val="single"/>
              </w:rPr>
            </w:pPr>
          </w:p>
        </w:tc>
      </w:tr>
      <w:tr w:rsidR="00BC64E1" w:rsidRPr="00552980" w:rsidTr="0073659D">
        <w:trPr>
          <w:tblHeader/>
        </w:trPr>
        <w:tc>
          <w:tcPr>
            <w:tcW w:w="3636" w:type="dxa"/>
            <w:tcBorders>
              <w:top w:val="nil"/>
              <w:left w:val="nil"/>
              <w:bottom w:val="nil"/>
              <w:right w:val="nil"/>
            </w:tcBorders>
          </w:tcPr>
          <w:p w:rsidR="00BC64E1" w:rsidRPr="007037BC" w:rsidRDefault="00BC64E1" w:rsidP="00BC64E1">
            <w:pPr>
              <w:ind w:left="171" w:right="-108"/>
              <w:jc w:val="thaiDistribute"/>
              <w:rPr>
                <w:sz w:val="26"/>
                <w:szCs w:val="26"/>
                <w:cs/>
              </w:rPr>
            </w:pPr>
            <w:r w:rsidRPr="007037BC">
              <w:rPr>
                <w:sz w:val="26"/>
                <w:szCs w:val="26"/>
              </w:rPr>
              <w:t>Ekarat Solar Co., Ltd.</w:t>
            </w:r>
          </w:p>
        </w:tc>
        <w:tc>
          <w:tcPr>
            <w:tcW w:w="1197"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c>
          <w:tcPr>
            <w:tcW w:w="1323"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c>
          <w:tcPr>
            <w:tcW w:w="1413" w:type="dxa"/>
            <w:gridSpan w:val="2"/>
            <w:tcBorders>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1,286</w:t>
            </w:r>
          </w:p>
        </w:tc>
        <w:tc>
          <w:tcPr>
            <w:tcW w:w="1456" w:type="dxa"/>
            <w:tcBorders>
              <w:top w:val="nil"/>
              <w:left w:val="nil"/>
              <w:bottom w:val="nil"/>
              <w:right w:val="nil"/>
            </w:tcBorders>
          </w:tcPr>
          <w:p w:rsidR="00BC64E1" w:rsidRPr="00BC64E1" w:rsidRDefault="00BC64E1" w:rsidP="00BC64E1">
            <w:pPr>
              <w:tabs>
                <w:tab w:val="left" w:pos="984"/>
              </w:tabs>
              <w:ind w:left="-63" w:right="109"/>
              <w:jc w:val="right"/>
              <w:rPr>
                <w:sz w:val="26"/>
                <w:szCs w:val="26"/>
              </w:rPr>
            </w:pPr>
            <w:r w:rsidRPr="00BC64E1">
              <w:rPr>
                <w:sz w:val="26"/>
                <w:szCs w:val="26"/>
              </w:rPr>
              <w:t>-</w:t>
            </w:r>
          </w:p>
        </w:tc>
      </w:tr>
      <w:tr w:rsidR="00BC64E1" w:rsidRPr="00552980" w:rsidTr="0073659D">
        <w:trPr>
          <w:tblHeader/>
        </w:trPr>
        <w:tc>
          <w:tcPr>
            <w:tcW w:w="3636" w:type="dxa"/>
            <w:tcBorders>
              <w:top w:val="nil"/>
              <w:left w:val="nil"/>
              <w:bottom w:val="nil"/>
              <w:right w:val="nil"/>
            </w:tcBorders>
          </w:tcPr>
          <w:p w:rsidR="00BC64E1" w:rsidRPr="00BC64E1" w:rsidRDefault="00BC64E1" w:rsidP="00BC64E1">
            <w:pPr>
              <w:ind w:right="-108"/>
              <w:jc w:val="thaiDistribute"/>
              <w:rPr>
                <w:sz w:val="10"/>
                <w:szCs w:val="10"/>
              </w:rPr>
            </w:pPr>
          </w:p>
        </w:tc>
        <w:tc>
          <w:tcPr>
            <w:tcW w:w="1197" w:type="dxa"/>
            <w:tcBorders>
              <w:top w:val="nil"/>
              <w:left w:val="nil"/>
              <w:bottom w:val="nil"/>
              <w:right w:val="nil"/>
            </w:tcBorders>
          </w:tcPr>
          <w:p w:rsidR="00BC64E1" w:rsidRPr="00BC64E1" w:rsidRDefault="00BC64E1" w:rsidP="0073659D">
            <w:pPr>
              <w:ind w:left="-108" w:right="-108"/>
              <w:jc w:val="center"/>
              <w:rPr>
                <w:sz w:val="10"/>
                <w:szCs w:val="10"/>
                <w:u w:val="single"/>
              </w:rPr>
            </w:pPr>
          </w:p>
        </w:tc>
        <w:tc>
          <w:tcPr>
            <w:tcW w:w="1323" w:type="dxa"/>
            <w:tcBorders>
              <w:top w:val="nil"/>
              <w:left w:val="nil"/>
              <w:bottom w:val="nil"/>
              <w:right w:val="nil"/>
            </w:tcBorders>
          </w:tcPr>
          <w:p w:rsidR="00BC64E1" w:rsidRPr="00BC64E1" w:rsidRDefault="00BC64E1" w:rsidP="0073659D">
            <w:pPr>
              <w:ind w:left="-108" w:right="-108"/>
              <w:jc w:val="center"/>
              <w:rPr>
                <w:sz w:val="10"/>
                <w:szCs w:val="10"/>
                <w:u w:val="single"/>
              </w:rPr>
            </w:pPr>
          </w:p>
        </w:tc>
        <w:tc>
          <w:tcPr>
            <w:tcW w:w="1413" w:type="dxa"/>
            <w:gridSpan w:val="2"/>
            <w:tcBorders>
              <w:left w:val="nil"/>
              <w:bottom w:val="nil"/>
              <w:right w:val="nil"/>
            </w:tcBorders>
          </w:tcPr>
          <w:p w:rsidR="00BC64E1" w:rsidRPr="00BC64E1" w:rsidRDefault="00BC64E1" w:rsidP="0073659D">
            <w:pPr>
              <w:ind w:left="-108" w:right="-108"/>
              <w:jc w:val="center"/>
              <w:rPr>
                <w:sz w:val="10"/>
                <w:szCs w:val="10"/>
                <w:u w:val="single"/>
              </w:rPr>
            </w:pPr>
          </w:p>
        </w:tc>
        <w:tc>
          <w:tcPr>
            <w:tcW w:w="1456" w:type="dxa"/>
            <w:tcBorders>
              <w:top w:val="nil"/>
              <w:left w:val="nil"/>
              <w:bottom w:val="nil"/>
              <w:right w:val="nil"/>
            </w:tcBorders>
          </w:tcPr>
          <w:p w:rsidR="00BC64E1" w:rsidRPr="00BC64E1" w:rsidRDefault="00BC64E1" w:rsidP="0073659D">
            <w:pPr>
              <w:ind w:left="-108" w:right="-108"/>
              <w:jc w:val="center"/>
              <w:rPr>
                <w:sz w:val="10"/>
                <w:szCs w:val="10"/>
                <w:u w:val="single"/>
              </w:rPr>
            </w:pPr>
          </w:p>
        </w:tc>
      </w:tr>
      <w:tr w:rsidR="00BC64E1" w:rsidRPr="00552980" w:rsidTr="0073659D">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sidRPr="007037BC">
              <w:rPr>
                <w:sz w:val="26"/>
                <w:szCs w:val="26"/>
                <w:cs/>
              </w:rPr>
              <w:t xml:space="preserve">- </w:t>
            </w:r>
            <w:r>
              <w:rPr>
                <w:sz w:val="26"/>
                <w:szCs w:val="26"/>
              </w:rPr>
              <w:t xml:space="preserve">Purchase </w:t>
            </w:r>
            <w:r w:rsidRPr="007037BC">
              <w:rPr>
                <w:sz w:val="26"/>
                <w:szCs w:val="26"/>
              </w:rPr>
              <w:t>of goods</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ind w:left="-81" w:right="333"/>
              <w:jc w:val="right"/>
              <w:rPr>
                <w:sz w:val="26"/>
                <w:szCs w:val="26"/>
                <w:lang w:val="en-US"/>
              </w:rPr>
            </w:pPr>
          </w:p>
        </w:tc>
      </w:tr>
      <w:tr w:rsidR="00BC64E1" w:rsidRPr="00552980" w:rsidTr="0073659D">
        <w:tc>
          <w:tcPr>
            <w:tcW w:w="3636" w:type="dxa"/>
            <w:tcBorders>
              <w:top w:val="nil"/>
              <w:left w:val="nil"/>
              <w:bottom w:val="nil"/>
              <w:right w:val="nil"/>
            </w:tcBorders>
          </w:tcPr>
          <w:p w:rsidR="00BC64E1" w:rsidRPr="007037BC" w:rsidRDefault="00BC64E1" w:rsidP="0073659D">
            <w:pPr>
              <w:ind w:left="171" w:right="-108"/>
              <w:jc w:val="thaiDistribute"/>
              <w:rPr>
                <w:sz w:val="26"/>
                <w:szCs w:val="26"/>
                <w:cs/>
              </w:rPr>
            </w:pPr>
            <w:r w:rsidRPr="007037BC">
              <w:rPr>
                <w:sz w:val="26"/>
                <w:szCs w:val="26"/>
              </w:rPr>
              <w:t>Ekarat Solar Co., Ltd.</w:t>
            </w:r>
          </w:p>
        </w:tc>
        <w:tc>
          <w:tcPr>
            <w:tcW w:w="1197" w:type="dxa"/>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BC64E1" w:rsidRPr="007037BC" w:rsidRDefault="00BC64E1" w:rsidP="0073659D">
            <w:pPr>
              <w:tabs>
                <w:tab w:val="left" w:pos="1107"/>
              </w:tabs>
              <w:ind w:left="-81" w:right="33"/>
              <w:jc w:val="right"/>
              <w:rPr>
                <w:sz w:val="26"/>
                <w:szCs w:val="26"/>
              </w:rPr>
            </w:pPr>
            <w:r w:rsidRPr="007037BC">
              <w:rPr>
                <w:sz w:val="26"/>
                <w:szCs w:val="26"/>
              </w:rPr>
              <w:t>-</w:t>
            </w:r>
          </w:p>
        </w:tc>
        <w:tc>
          <w:tcPr>
            <w:tcW w:w="1413" w:type="dxa"/>
            <w:gridSpan w:val="2"/>
            <w:tcBorders>
              <w:top w:val="nil"/>
              <w:left w:val="nil"/>
              <w:bottom w:val="nil"/>
              <w:right w:val="nil"/>
            </w:tcBorders>
          </w:tcPr>
          <w:p w:rsidR="00BC64E1" w:rsidRPr="00770029" w:rsidRDefault="007715E0" w:rsidP="0073659D">
            <w:pPr>
              <w:tabs>
                <w:tab w:val="left" w:pos="1107"/>
              </w:tabs>
              <w:ind w:left="-81" w:right="33"/>
              <w:jc w:val="right"/>
              <w:rPr>
                <w:sz w:val="26"/>
                <w:szCs w:val="26"/>
              </w:rPr>
            </w:pPr>
            <w:r>
              <w:rPr>
                <w:sz w:val="26"/>
                <w:szCs w:val="26"/>
              </w:rPr>
              <w:t>131</w:t>
            </w:r>
          </w:p>
        </w:tc>
        <w:tc>
          <w:tcPr>
            <w:tcW w:w="1456" w:type="dxa"/>
            <w:tcBorders>
              <w:top w:val="nil"/>
              <w:left w:val="nil"/>
              <w:bottom w:val="nil"/>
              <w:right w:val="nil"/>
            </w:tcBorders>
          </w:tcPr>
          <w:p w:rsidR="00BC64E1" w:rsidRPr="007037BC" w:rsidRDefault="00BC64E1" w:rsidP="0073659D">
            <w:pPr>
              <w:ind w:left="-81" w:right="-24"/>
              <w:jc w:val="right"/>
              <w:rPr>
                <w:sz w:val="26"/>
                <w:szCs w:val="26"/>
              </w:rPr>
            </w:pPr>
            <w:r>
              <w:rPr>
                <w:sz w:val="26"/>
                <w:szCs w:val="26"/>
              </w:rPr>
              <w:t>548</w:t>
            </w:r>
          </w:p>
        </w:tc>
      </w:tr>
      <w:tr w:rsidR="00BC64E1" w:rsidRPr="00C93719" w:rsidTr="0073659D">
        <w:tc>
          <w:tcPr>
            <w:tcW w:w="3636" w:type="dxa"/>
            <w:tcBorders>
              <w:top w:val="nil"/>
              <w:left w:val="nil"/>
              <w:bottom w:val="nil"/>
              <w:right w:val="nil"/>
            </w:tcBorders>
          </w:tcPr>
          <w:p w:rsidR="00BC64E1" w:rsidRPr="00C93719" w:rsidRDefault="00BC64E1" w:rsidP="0073659D">
            <w:pPr>
              <w:ind w:left="171" w:right="-108"/>
              <w:jc w:val="thaiDistribute"/>
              <w:rPr>
                <w:sz w:val="10"/>
                <w:szCs w:val="10"/>
                <w:cs/>
              </w:rPr>
            </w:pPr>
          </w:p>
        </w:tc>
        <w:tc>
          <w:tcPr>
            <w:tcW w:w="1197" w:type="dxa"/>
            <w:tcBorders>
              <w:top w:val="nil"/>
              <w:left w:val="nil"/>
              <w:right w:val="nil"/>
            </w:tcBorders>
          </w:tcPr>
          <w:p w:rsidR="00BC64E1" w:rsidRPr="00C93719" w:rsidRDefault="00BC64E1" w:rsidP="0073659D">
            <w:pPr>
              <w:ind w:left="-63" w:right="-18"/>
              <w:jc w:val="right"/>
              <w:rPr>
                <w:sz w:val="10"/>
                <w:szCs w:val="10"/>
              </w:rPr>
            </w:pPr>
          </w:p>
        </w:tc>
        <w:tc>
          <w:tcPr>
            <w:tcW w:w="1323" w:type="dxa"/>
            <w:tcBorders>
              <w:top w:val="nil"/>
              <w:left w:val="nil"/>
              <w:right w:val="nil"/>
            </w:tcBorders>
          </w:tcPr>
          <w:p w:rsidR="00BC64E1" w:rsidRPr="00C93719" w:rsidRDefault="00BC64E1" w:rsidP="0073659D">
            <w:pPr>
              <w:ind w:left="-81" w:right="-45"/>
              <w:jc w:val="right"/>
              <w:rPr>
                <w:sz w:val="10"/>
                <w:szCs w:val="10"/>
                <w:lang w:val="en-US"/>
              </w:rPr>
            </w:pPr>
          </w:p>
        </w:tc>
        <w:tc>
          <w:tcPr>
            <w:tcW w:w="1413" w:type="dxa"/>
            <w:gridSpan w:val="2"/>
            <w:tcBorders>
              <w:top w:val="nil"/>
              <w:left w:val="nil"/>
              <w:right w:val="nil"/>
            </w:tcBorders>
          </w:tcPr>
          <w:p w:rsidR="00BC64E1" w:rsidRPr="00C93719" w:rsidRDefault="00BC64E1" w:rsidP="0073659D">
            <w:pPr>
              <w:ind w:left="-81" w:right="-27"/>
              <w:jc w:val="right"/>
              <w:rPr>
                <w:sz w:val="10"/>
                <w:szCs w:val="10"/>
                <w:lang w:val="en-US"/>
              </w:rPr>
            </w:pPr>
          </w:p>
        </w:tc>
        <w:tc>
          <w:tcPr>
            <w:tcW w:w="1456" w:type="dxa"/>
            <w:tcBorders>
              <w:top w:val="nil"/>
              <w:left w:val="nil"/>
              <w:right w:val="nil"/>
            </w:tcBorders>
          </w:tcPr>
          <w:p w:rsidR="00BC64E1" w:rsidRPr="00C93719" w:rsidRDefault="00BC64E1" w:rsidP="0073659D">
            <w:pPr>
              <w:ind w:left="-81" w:right="-24"/>
              <w:jc w:val="right"/>
              <w:rPr>
                <w:sz w:val="10"/>
                <w:szCs w:val="10"/>
                <w:cs/>
              </w:rPr>
            </w:pPr>
          </w:p>
        </w:tc>
      </w:tr>
      <w:tr w:rsidR="00BC64E1" w:rsidRPr="00552980" w:rsidTr="0073659D">
        <w:tc>
          <w:tcPr>
            <w:tcW w:w="3636" w:type="dxa"/>
            <w:tcBorders>
              <w:top w:val="nil"/>
              <w:left w:val="nil"/>
              <w:bottom w:val="nil"/>
              <w:right w:val="nil"/>
            </w:tcBorders>
          </w:tcPr>
          <w:p w:rsidR="00BC64E1" w:rsidRPr="007037BC" w:rsidRDefault="00BC64E1" w:rsidP="0073659D">
            <w:pPr>
              <w:pStyle w:val="aff3"/>
              <w:numPr>
                <w:ilvl w:val="0"/>
                <w:numId w:val="29"/>
              </w:numPr>
              <w:ind w:left="0" w:right="-108" w:hanging="110"/>
              <w:jc w:val="thaiDistribute"/>
              <w:rPr>
                <w:sz w:val="26"/>
                <w:szCs w:val="26"/>
              </w:rPr>
            </w:pPr>
            <w:r>
              <w:rPr>
                <w:sz w:val="26"/>
                <w:szCs w:val="26"/>
                <w:lang w:val="en-US"/>
              </w:rPr>
              <w:t>Interest income</w:t>
            </w:r>
          </w:p>
        </w:tc>
        <w:tc>
          <w:tcPr>
            <w:tcW w:w="1197" w:type="dxa"/>
            <w:tcBorders>
              <w:left w:val="nil"/>
              <w:right w:val="nil"/>
            </w:tcBorders>
          </w:tcPr>
          <w:p w:rsidR="00BC64E1" w:rsidRPr="007037BC" w:rsidRDefault="00BC64E1" w:rsidP="0073659D">
            <w:pPr>
              <w:ind w:left="-108" w:right="-108"/>
              <w:jc w:val="thaiDistribute"/>
              <w:rPr>
                <w:sz w:val="26"/>
                <w:szCs w:val="26"/>
              </w:rPr>
            </w:pPr>
          </w:p>
        </w:tc>
        <w:tc>
          <w:tcPr>
            <w:tcW w:w="1323" w:type="dxa"/>
            <w:tcBorders>
              <w:left w:val="nil"/>
              <w:right w:val="nil"/>
            </w:tcBorders>
          </w:tcPr>
          <w:p w:rsidR="00BC64E1" w:rsidRPr="007037BC" w:rsidRDefault="00BC64E1" w:rsidP="0073659D">
            <w:pPr>
              <w:ind w:left="-108" w:right="-108"/>
              <w:jc w:val="thaiDistribute"/>
              <w:rPr>
                <w:sz w:val="26"/>
                <w:szCs w:val="26"/>
              </w:rPr>
            </w:pPr>
          </w:p>
        </w:tc>
        <w:tc>
          <w:tcPr>
            <w:tcW w:w="1413" w:type="dxa"/>
            <w:gridSpan w:val="2"/>
            <w:tcBorders>
              <w:left w:val="nil"/>
              <w:right w:val="nil"/>
            </w:tcBorders>
          </w:tcPr>
          <w:p w:rsidR="00BC64E1" w:rsidRPr="007037BC" w:rsidRDefault="00BC64E1" w:rsidP="0073659D">
            <w:pPr>
              <w:ind w:left="-108" w:right="-108"/>
              <w:jc w:val="thaiDistribute"/>
              <w:rPr>
                <w:sz w:val="26"/>
                <w:szCs w:val="26"/>
              </w:rPr>
            </w:pPr>
          </w:p>
        </w:tc>
        <w:tc>
          <w:tcPr>
            <w:tcW w:w="1456" w:type="dxa"/>
            <w:tcBorders>
              <w:left w:val="nil"/>
              <w:right w:val="nil"/>
            </w:tcBorders>
          </w:tcPr>
          <w:p w:rsidR="00BC64E1" w:rsidRPr="007037BC" w:rsidRDefault="00BC64E1" w:rsidP="0073659D">
            <w:pPr>
              <w:ind w:left="-108" w:right="-108"/>
              <w:jc w:val="thaiDistribute"/>
              <w:rPr>
                <w:sz w:val="26"/>
                <w:szCs w:val="26"/>
              </w:rPr>
            </w:pPr>
          </w:p>
        </w:tc>
      </w:tr>
      <w:tr w:rsidR="00BC64E1" w:rsidRPr="00552980" w:rsidTr="0073659D">
        <w:tc>
          <w:tcPr>
            <w:tcW w:w="3636" w:type="dxa"/>
            <w:tcBorders>
              <w:top w:val="nil"/>
              <w:left w:val="nil"/>
              <w:bottom w:val="nil"/>
              <w:right w:val="nil"/>
            </w:tcBorders>
          </w:tcPr>
          <w:p w:rsidR="00BC64E1" w:rsidRPr="007037BC" w:rsidRDefault="00BC64E1" w:rsidP="0073659D">
            <w:pPr>
              <w:ind w:left="171" w:right="-108"/>
              <w:jc w:val="thaiDistribute"/>
              <w:rPr>
                <w:sz w:val="26"/>
                <w:szCs w:val="26"/>
              </w:rPr>
            </w:pPr>
            <w:r w:rsidRPr="007037BC">
              <w:rPr>
                <w:sz w:val="26"/>
                <w:szCs w:val="26"/>
              </w:rPr>
              <w:t>Ekarat Solar Co., Ltd.</w:t>
            </w:r>
          </w:p>
        </w:tc>
        <w:tc>
          <w:tcPr>
            <w:tcW w:w="1197" w:type="dxa"/>
            <w:tcBorders>
              <w:left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left w:val="nil"/>
              <w:right w:val="nil"/>
            </w:tcBorders>
          </w:tcPr>
          <w:p w:rsidR="00BC64E1" w:rsidRPr="007037BC" w:rsidRDefault="00BC64E1" w:rsidP="0073659D">
            <w:pPr>
              <w:tabs>
                <w:tab w:val="left" w:pos="1107"/>
              </w:tabs>
              <w:ind w:left="-81" w:right="33"/>
              <w:jc w:val="right"/>
              <w:rPr>
                <w:sz w:val="26"/>
                <w:szCs w:val="26"/>
              </w:rPr>
            </w:pPr>
            <w:r w:rsidRPr="007037BC">
              <w:rPr>
                <w:sz w:val="26"/>
                <w:szCs w:val="26"/>
              </w:rPr>
              <w:t>-</w:t>
            </w:r>
          </w:p>
        </w:tc>
        <w:tc>
          <w:tcPr>
            <w:tcW w:w="1413" w:type="dxa"/>
            <w:gridSpan w:val="2"/>
            <w:tcBorders>
              <w:left w:val="nil"/>
              <w:right w:val="nil"/>
            </w:tcBorders>
          </w:tcPr>
          <w:p w:rsidR="00BC64E1" w:rsidRPr="007037BC" w:rsidRDefault="00BC64E1" w:rsidP="0073659D">
            <w:pPr>
              <w:ind w:left="-81"/>
              <w:jc w:val="right"/>
              <w:rPr>
                <w:sz w:val="26"/>
                <w:szCs w:val="26"/>
              </w:rPr>
            </w:pPr>
            <w:r>
              <w:rPr>
                <w:sz w:val="26"/>
                <w:szCs w:val="26"/>
              </w:rPr>
              <w:t>4,930</w:t>
            </w:r>
          </w:p>
        </w:tc>
        <w:tc>
          <w:tcPr>
            <w:tcW w:w="1456" w:type="dxa"/>
            <w:tcBorders>
              <w:left w:val="nil"/>
              <w:right w:val="nil"/>
            </w:tcBorders>
          </w:tcPr>
          <w:p w:rsidR="00BC64E1" w:rsidRPr="007037BC" w:rsidRDefault="00BC64E1" w:rsidP="0073659D">
            <w:pPr>
              <w:ind w:left="-81" w:right="4"/>
              <w:jc w:val="right"/>
              <w:rPr>
                <w:sz w:val="26"/>
                <w:szCs w:val="26"/>
              </w:rPr>
            </w:pPr>
            <w:r>
              <w:rPr>
                <w:sz w:val="26"/>
                <w:szCs w:val="26"/>
              </w:rPr>
              <w:t>5,069</w:t>
            </w:r>
          </w:p>
        </w:tc>
      </w:tr>
      <w:tr w:rsidR="00BC64E1" w:rsidRPr="00C93719" w:rsidTr="0073659D">
        <w:trPr>
          <w:trHeight w:val="90"/>
        </w:trPr>
        <w:tc>
          <w:tcPr>
            <w:tcW w:w="3636" w:type="dxa"/>
            <w:tcBorders>
              <w:top w:val="nil"/>
              <w:left w:val="nil"/>
              <w:bottom w:val="nil"/>
              <w:right w:val="nil"/>
            </w:tcBorders>
          </w:tcPr>
          <w:p w:rsidR="00BC64E1" w:rsidRPr="00C93719" w:rsidRDefault="00BC64E1" w:rsidP="0073659D">
            <w:pPr>
              <w:ind w:left="171" w:right="-108"/>
              <w:jc w:val="thaiDistribute"/>
              <w:rPr>
                <w:sz w:val="10"/>
                <w:szCs w:val="10"/>
                <w:cs/>
              </w:rPr>
            </w:pPr>
          </w:p>
        </w:tc>
        <w:tc>
          <w:tcPr>
            <w:tcW w:w="1197" w:type="dxa"/>
            <w:tcBorders>
              <w:left w:val="nil"/>
              <w:right w:val="nil"/>
            </w:tcBorders>
          </w:tcPr>
          <w:p w:rsidR="00BC64E1" w:rsidRPr="00C93719" w:rsidRDefault="00BC64E1" w:rsidP="0073659D">
            <w:pPr>
              <w:ind w:left="-63" w:right="-18"/>
              <w:jc w:val="right"/>
              <w:rPr>
                <w:sz w:val="10"/>
                <w:szCs w:val="10"/>
              </w:rPr>
            </w:pPr>
          </w:p>
        </w:tc>
        <w:tc>
          <w:tcPr>
            <w:tcW w:w="1323" w:type="dxa"/>
            <w:tcBorders>
              <w:left w:val="nil"/>
              <w:right w:val="nil"/>
            </w:tcBorders>
          </w:tcPr>
          <w:p w:rsidR="00BC64E1" w:rsidRPr="00C93719" w:rsidRDefault="00BC64E1" w:rsidP="0073659D">
            <w:pPr>
              <w:ind w:left="-81" w:right="-27"/>
              <w:jc w:val="right"/>
              <w:rPr>
                <w:sz w:val="10"/>
                <w:szCs w:val="10"/>
              </w:rPr>
            </w:pPr>
          </w:p>
        </w:tc>
        <w:tc>
          <w:tcPr>
            <w:tcW w:w="1413" w:type="dxa"/>
            <w:gridSpan w:val="2"/>
            <w:tcBorders>
              <w:left w:val="nil"/>
              <w:right w:val="nil"/>
            </w:tcBorders>
          </w:tcPr>
          <w:p w:rsidR="00BC64E1" w:rsidRPr="00C93719" w:rsidRDefault="00BC64E1" w:rsidP="0073659D">
            <w:pPr>
              <w:ind w:left="-81" w:right="-27"/>
              <w:jc w:val="right"/>
              <w:rPr>
                <w:sz w:val="10"/>
                <w:szCs w:val="10"/>
                <w:cs/>
              </w:rPr>
            </w:pPr>
          </w:p>
        </w:tc>
        <w:tc>
          <w:tcPr>
            <w:tcW w:w="1456" w:type="dxa"/>
            <w:tcBorders>
              <w:left w:val="nil"/>
              <w:right w:val="nil"/>
            </w:tcBorders>
          </w:tcPr>
          <w:p w:rsidR="00BC64E1" w:rsidRPr="00C93719" w:rsidRDefault="00BC64E1" w:rsidP="0073659D">
            <w:pPr>
              <w:ind w:left="-81" w:right="-27"/>
              <w:jc w:val="right"/>
              <w:rPr>
                <w:sz w:val="10"/>
                <w:szCs w:val="10"/>
                <w:cs/>
              </w:rPr>
            </w:pPr>
          </w:p>
        </w:tc>
      </w:tr>
      <w:tr w:rsidR="00BC64E1" w:rsidRPr="00552980" w:rsidTr="0073659D">
        <w:tc>
          <w:tcPr>
            <w:tcW w:w="3636" w:type="dxa"/>
            <w:tcBorders>
              <w:top w:val="nil"/>
              <w:left w:val="nil"/>
              <w:bottom w:val="nil"/>
              <w:right w:val="nil"/>
            </w:tcBorders>
          </w:tcPr>
          <w:p w:rsidR="00BC64E1" w:rsidRPr="007037BC" w:rsidRDefault="00BC64E1" w:rsidP="0073659D">
            <w:pPr>
              <w:ind w:left="-108" w:right="-108"/>
              <w:jc w:val="thaiDistribute"/>
              <w:rPr>
                <w:sz w:val="26"/>
                <w:szCs w:val="26"/>
              </w:rPr>
            </w:pPr>
            <w:r w:rsidRPr="007037BC">
              <w:rPr>
                <w:sz w:val="26"/>
                <w:szCs w:val="26"/>
                <w:cs/>
              </w:rPr>
              <w:t xml:space="preserve">- </w:t>
            </w:r>
            <w:r w:rsidRPr="007037BC">
              <w:rPr>
                <w:sz w:val="26"/>
                <w:szCs w:val="26"/>
              </w:rPr>
              <w:t>Other income</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ind w:left="-81" w:right="-27"/>
              <w:jc w:val="right"/>
              <w:rPr>
                <w:sz w:val="26"/>
                <w:szCs w:val="26"/>
              </w:rPr>
            </w:pPr>
          </w:p>
        </w:tc>
      </w:tr>
      <w:tr w:rsidR="00BC64E1" w:rsidRPr="00552980" w:rsidTr="0073659D">
        <w:tc>
          <w:tcPr>
            <w:tcW w:w="3636" w:type="dxa"/>
            <w:tcBorders>
              <w:top w:val="nil"/>
              <w:left w:val="nil"/>
              <w:bottom w:val="nil"/>
              <w:right w:val="nil"/>
            </w:tcBorders>
          </w:tcPr>
          <w:p w:rsidR="00BC64E1" w:rsidRPr="007037BC" w:rsidRDefault="00BC64E1" w:rsidP="0073659D">
            <w:pPr>
              <w:ind w:left="171" w:right="-108"/>
              <w:jc w:val="thaiDistribute"/>
              <w:rPr>
                <w:sz w:val="26"/>
                <w:szCs w:val="26"/>
              </w:rPr>
            </w:pPr>
            <w:r w:rsidRPr="007037BC">
              <w:rPr>
                <w:sz w:val="26"/>
                <w:szCs w:val="26"/>
              </w:rPr>
              <w:t>Ekarat Solar Co., Ltd.</w:t>
            </w:r>
          </w:p>
        </w:tc>
        <w:tc>
          <w:tcPr>
            <w:tcW w:w="1197" w:type="dxa"/>
            <w:tcBorders>
              <w:top w:val="nil"/>
              <w:left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top w:val="nil"/>
              <w:left w:val="nil"/>
              <w:right w:val="nil"/>
            </w:tcBorders>
          </w:tcPr>
          <w:p w:rsidR="00BC64E1" w:rsidRPr="007037BC" w:rsidRDefault="00BC64E1" w:rsidP="0073659D">
            <w:pPr>
              <w:tabs>
                <w:tab w:val="left" w:pos="1107"/>
              </w:tabs>
              <w:ind w:left="-81" w:right="33"/>
              <w:jc w:val="right"/>
              <w:rPr>
                <w:sz w:val="26"/>
                <w:szCs w:val="26"/>
              </w:rPr>
            </w:pPr>
            <w:r w:rsidRPr="007037BC">
              <w:rPr>
                <w:sz w:val="26"/>
                <w:szCs w:val="26"/>
              </w:rPr>
              <w:t>-</w:t>
            </w:r>
          </w:p>
        </w:tc>
        <w:tc>
          <w:tcPr>
            <w:tcW w:w="1413" w:type="dxa"/>
            <w:gridSpan w:val="2"/>
            <w:tcBorders>
              <w:top w:val="nil"/>
              <w:left w:val="nil"/>
              <w:right w:val="nil"/>
            </w:tcBorders>
          </w:tcPr>
          <w:p w:rsidR="00BC64E1" w:rsidRPr="00770029" w:rsidRDefault="00BC64E1" w:rsidP="0073659D">
            <w:pPr>
              <w:ind w:left="-81"/>
              <w:jc w:val="right"/>
              <w:rPr>
                <w:sz w:val="26"/>
                <w:szCs w:val="26"/>
              </w:rPr>
            </w:pPr>
            <w:r w:rsidRPr="00770029">
              <w:rPr>
                <w:sz w:val="26"/>
                <w:szCs w:val="26"/>
              </w:rPr>
              <w:t>-</w:t>
            </w:r>
          </w:p>
        </w:tc>
        <w:tc>
          <w:tcPr>
            <w:tcW w:w="1456" w:type="dxa"/>
            <w:tcBorders>
              <w:top w:val="nil"/>
              <w:left w:val="nil"/>
              <w:right w:val="nil"/>
            </w:tcBorders>
          </w:tcPr>
          <w:p w:rsidR="00BC64E1" w:rsidRPr="007037BC" w:rsidRDefault="00BC64E1" w:rsidP="0073659D">
            <w:pPr>
              <w:tabs>
                <w:tab w:val="left" w:pos="1250"/>
              </w:tabs>
              <w:ind w:left="-81" w:right="46"/>
              <w:jc w:val="right"/>
              <w:rPr>
                <w:sz w:val="26"/>
                <w:szCs w:val="26"/>
              </w:rPr>
            </w:pPr>
            <w:r>
              <w:rPr>
                <w:sz w:val="26"/>
                <w:szCs w:val="26"/>
              </w:rPr>
              <w:t>63</w:t>
            </w:r>
          </w:p>
        </w:tc>
      </w:tr>
      <w:tr w:rsidR="00BC64E1" w:rsidRPr="00C93719" w:rsidTr="0073659D">
        <w:tc>
          <w:tcPr>
            <w:tcW w:w="3636" w:type="dxa"/>
            <w:tcBorders>
              <w:top w:val="nil"/>
              <w:left w:val="nil"/>
              <w:bottom w:val="nil"/>
              <w:right w:val="nil"/>
            </w:tcBorders>
          </w:tcPr>
          <w:p w:rsidR="00BC64E1" w:rsidRPr="00C93719" w:rsidRDefault="00BC64E1" w:rsidP="0073659D">
            <w:pPr>
              <w:ind w:left="1143" w:right="-108"/>
              <w:jc w:val="thaiDistribute"/>
              <w:rPr>
                <w:sz w:val="10"/>
                <w:szCs w:val="10"/>
              </w:rPr>
            </w:pPr>
          </w:p>
        </w:tc>
        <w:tc>
          <w:tcPr>
            <w:tcW w:w="1197" w:type="dxa"/>
            <w:tcBorders>
              <w:left w:val="nil"/>
              <w:right w:val="nil"/>
            </w:tcBorders>
          </w:tcPr>
          <w:p w:rsidR="00BC64E1" w:rsidRPr="00C93719" w:rsidRDefault="00BC64E1" w:rsidP="0073659D">
            <w:pPr>
              <w:ind w:left="-63" w:right="-18"/>
              <w:jc w:val="right"/>
              <w:rPr>
                <w:sz w:val="10"/>
                <w:szCs w:val="10"/>
              </w:rPr>
            </w:pPr>
          </w:p>
        </w:tc>
        <w:tc>
          <w:tcPr>
            <w:tcW w:w="1323" w:type="dxa"/>
            <w:tcBorders>
              <w:left w:val="nil"/>
              <w:right w:val="nil"/>
            </w:tcBorders>
          </w:tcPr>
          <w:p w:rsidR="00BC64E1" w:rsidRPr="00C93719" w:rsidRDefault="00BC64E1" w:rsidP="0073659D">
            <w:pPr>
              <w:ind w:left="-81" w:right="-27"/>
              <w:jc w:val="right"/>
              <w:rPr>
                <w:sz w:val="10"/>
                <w:szCs w:val="10"/>
              </w:rPr>
            </w:pPr>
          </w:p>
        </w:tc>
        <w:tc>
          <w:tcPr>
            <w:tcW w:w="1413" w:type="dxa"/>
            <w:gridSpan w:val="2"/>
            <w:tcBorders>
              <w:left w:val="nil"/>
              <w:right w:val="nil"/>
            </w:tcBorders>
          </w:tcPr>
          <w:p w:rsidR="00BC64E1" w:rsidRPr="00C93719" w:rsidRDefault="00BC64E1" w:rsidP="0073659D">
            <w:pPr>
              <w:ind w:left="-81" w:right="-27"/>
              <w:jc w:val="right"/>
              <w:rPr>
                <w:sz w:val="10"/>
                <w:szCs w:val="10"/>
              </w:rPr>
            </w:pPr>
          </w:p>
        </w:tc>
        <w:tc>
          <w:tcPr>
            <w:tcW w:w="1456" w:type="dxa"/>
            <w:tcBorders>
              <w:left w:val="nil"/>
              <w:right w:val="nil"/>
            </w:tcBorders>
          </w:tcPr>
          <w:p w:rsidR="00BC64E1" w:rsidRPr="00C93719" w:rsidRDefault="00BC64E1" w:rsidP="0073659D">
            <w:pPr>
              <w:tabs>
                <w:tab w:val="left" w:pos="1250"/>
              </w:tabs>
              <w:ind w:left="-81" w:right="46"/>
              <w:jc w:val="right"/>
              <w:rPr>
                <w:sz w:val="10"/>
                <w:szCs w:val="10"/>
              </w:rPr>
            </w:pPr>
          </w:p>
        </w:tc>
      </w:tr>
      <w:tr w:rsidR="00BC64E1" w:rsidRPr="00552980" w:rsidTr="0073659D">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Pr>
                <w:sz w:val="26"/>
                <w:szCs w:val="26"/>
              </w:rPr>
              <w:t>- Rental expenses</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rPr>
            </w:pPr>
          </w:p>
        </w:tc>
      </w:tr>
      <w:tr w:rsidR="00BC64E1" w:rsidRPr="00552980" w:rsidTr="0073659D">
        <w:tc>
          <w:tcPr>
            <w:tcW w:w="3636" w:type="dxa"/>
            <w:tcBorders>
              <w:top w:val="nil"/>
              <w:left w:val="nil"/>
              <w:bottom w:val="nil"/>
              <w:right w:val="nil"/>
            </w:tcBorders>
          </w:tcPr>
          <w:p w:rsidR="00BC64E1" w:rsidRPr="007037BC" w:rsidRDefault="00BC64E1" w:rsidP="0073659D">
            <w:pPr>
              <w:ind w:left="171" w:right="-108"/>
              <w:jc w:val="thaiDistribute"/>
              <w:rPr>
                <w:sz w:val="26"/>
                <w:szCs w:val="26"/>
                <w:cs/>
                <w:lang w:val="en-US"/>
              </w:rPr>
            </w:pPr>
            <w:r w:rsidRPr="007037BC">
              <w:rPr>
                <w:sz w:val="26"/>
                <w:szCs w:val="26"/>
              </w:rPr>
              <w:t>Ekarat Energy Co., Ltd.</w:t>
            </w:r>
          </w:p>
        </w:tc>
        <w:tc>
          <w:tcPr>
            <w:tcW w:w="1197" w:type="dxa"/>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w:t>
            </w:r>
          </w:p>
        </w:tc>
        <w:tc>
          <w:tcPr>
            <w:tcW w:w="1323" w:type="dxa"/>
            <w:tcBorders>
              <w:top w:val="nil"/>
              <w:left w:val="nil"/>
              <w:bottom w:val="nil"/>
              <w:right w:val="nil"/>
            </w:tcBorders>
          </w:tcPr>
          <w:p w:rsidR="00BC64E1" w:rsidRPr="007037BC" w:rsidRDefault="00BC64E1" w:rsidP="0073659D">
            <w:pPr>
              <w:tabs>
                <w:tab w:val="left" w:pos="1107"/>
              </w:tabs>
              <w:ind w:left="-81" w:right="33"/>
              <w:jc w:val="right"/>
              <w:rPr>
                <w:sz w:val="26"/>
                <w:szCs w:val="26"/>
              </w:rPr>
            </w:pPr>
            <w:r>
              <w:rPr>
                <w:sz w:val="26"/>
                <w:szCs w:val="26"/>
              </w:rPr>
              <w:t>-</w:t>
            </w:r>
          </w:p>
        </w:tc>
        <w:tc>
          <w:tcPr>
            <w:tcW w:w="1413" w:type="dxa"/>
            <w:gridSpan w:val="2"/>
            <w:tcBorders>
              <w:top w:val="nil"/>
              <w:left w:val="nil"/>
              <w:bottom w:val="nil"/>
              <w:right w:val="nil"/>
            </w:tcBorders>
          </w:tcPr>
          <w:p w:rsidR="00BC64E1" w:rsidRPr="007037BC" w:rsidRDefault="00BC64E1" w:rsidP="0073659D">
            <w:pPr>
              <w:ind w:left="-81"/>
              <w:jc w:val="right"/>
              <w:rPr>
                <w:sz w:val="26"/>
                <w:szCs w:val="26"/>
              </w:rPr>
            </w:pPr>
            <w:r>
              <w:rPr>
                <w:sz w:val="26"/>
                <w:szCs w:val="26"/>
              </w:rPr>
              <w:t>12</w:t>
            </w: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rPr>
            </w:pPr>
            <w:r>
              <w:rPr>
                <w:sz w:val="26"/>
                <w:szCs w:val="26"/>
              </w:rPr>
              <w:t>12</w:t>
            </w:r>
          </w:p>
        </w:tc>
      </w:tr>
      <w:tr w:rsidR="00BC64E1" w:rsidRPr="00C93719" w:rsidTr="0073659D">
        <w:tc>
          <w:tcPr>
            <w:tcW w:w="3636" w:type="dxa"/>
            <w:tcBorders>
              <w:top w:val="nil"/>
              <w:left w:val="nil"/>
              <w:bottom w:val="nil"/>
              <w:right w:val="nil"/>
            </w:tcBorders>
          </w:tcPr>
          <w:p w:rsidR="00BC64E1" w:rsidRPr="00C93719" w:rsidRDefault="00BC64E1" w:rsidP="0073659D">
            <w:pPr>
              <w:ind w:left="171" w:right="-108"/>
              <w:jc w:val="thaiDistribute"/>
              <w:rPr>
                <w:sz w:val="10"/>
                <w:szCs w:val="10"/>
                <w:cs/>
              </w:rPr>
            </w:pPr>
          </w:p>
        </w:tc>
        <w:tc>
          <w:tcPr>
            <w:tcW w:w="1197" w:type="dxa"/>
            <w:tcBorders>
              <w:top w:val="nil"/>
              <w:left w:val="nil"/>
              <w:bottom w:val="nil"/>
              <w:right w:val="nil"/>
            </w:tcBorders>
          </w:tcPr>
          <w:p w:rsidR="00BC64E1" w:rsidRPr="00C93719" w:rsidRDefault="00BC64E1" w:rsidP="0073659D">
            <w:pPr>
              <w:ind w:left="-63" w:right="-18"/>
              <w:jc w:val="right"/>
              <w:rPr>
                <w:sz w:val="10"/>
                <w:szCs w:val="10"/>
              </w:rPr>
            </w:pPr>
          </w:p>
        </w:tc>
        <w:tc>
          <w:tcPr>
            <w:tcW w:w="1323" w:type="dxa"/>
            <w:tcBorders>
              <w:top w:val="nil"/>
              <w:left w:val="nil"/>
              <w:bottom w:val="nil"/>
              <w:right w:val="nil"/>
            </w:tcBorders>
          </w:tcPr>
          <w:p w:rsidR="00BC64E1" w:rsidRPr="00C93719" w:rsidRDefault="00BC64E1" w:rsidP="0073659D">
            <w:pPr>
              <w:ind w:left="-81" w:right="-27"/>
              <w:jc w:val="right"/>
              <w:rPr>
                <w:sz w:val="10"/>
                <w:szCs w:val="10"/>
              </w:rPr>
            </w:pPr>
          </w:p>
        </w:tc>
        <w:tc>
          <w:tcPr>
            <w:tcW w:w="1413" w:type="dxa"/>
            <w:gridSpan w:val="2"/>
            <w:tcBorders>
              <w:top w:val="nil"/>
              <w:left w:val="nil"/>
              <w:bottom w:val="nil"/>
              <w:right w:val="nil"/>
            </w:tcBorders>
          </w:tcPr>
          <w:p w:rsidR="00BC64E1" w:rsidRPr="00C93719" w:rsidRDefault="00BC64E1" w:rsidP="0073659D">
            <w:pPr>
              <w:ind w:left="-81" w:right="-27"/>
              <w:jc w:val="right"/>
              <w:rPr>
                <w:sz w:val="10"/>
                <w:szCs w:val="10"/>
              </w:rPr>
            </w:pPr>
          </w:p>
        </w:tc>
        <w:tc>
          <w:tcPr>
            <w:tcW w:w="1456" w:type="dxa"/>
            <w:tcBorders>
              <w:top w:val="nil"/>
              <w:left w:val="nil"/>
              <w:bottom w:val="nil"/>
              <w:right w:val="nil"/>
            </w:tcBorders>
          </w:tcPr>
          <w:p w:rsidR="00BC64E1" w:rsidRPr="00C93719" w:rsidRDefault="00BC64E1" w:rsidP="0073659D">
            <w:pPr>
              <w:tabs>
                <w:tab w:val="left" w:pos="1250"/>
              </w:tabs>
              <w:ind w:left="-81" w:right="46"/>
              <w:jc w:val="right"/>
              <w:rPr>
                <w:sz w:val="10"/>
                <w:szCs w:val="10"/>
              </w:rPr>
            </w:pPr>
          </w:p>
        </w:tc>
      </w:tr>
      <w:tr w:rsidR="00BC64E1" w:rsidRPr="00552980" w:rsidTr="0073659D">
        <w:tc>
          <w:tcPr>
            <w:tcW w:w="3636" w:type="dxa"/>
            <w:tcBorders>
              <w:top w:val="nil"/>
              <w:left w:val="nil"/>
              <w:bottom w:val="nil"/>
              <w:right w:val="nil"/>
            </w:tcBorders>
          </w:tcPr>
          <w:p w:rsidR="00BC64E1" w:rsidRPr="007037BC" w:rsidRDefault="00BC64E1" w:rsidP="0073659D">
            <w:pPr>
              <w:ind w:left="-108" w:right="-108"/>
              <w:jc w:val="thaiDistribute"/>
              <w:rPr>
                <w:sz w:val="26"/>
                <w:szCs w:val="26"/>
                <w:cs/>
              </w:rPr>
            </w:pPr>
            <w:r w:rsidRPr="007037BC">
              <w:rPr>
                <w:sz w:val="26"/>
                <w:szCs w:val="26"/>
                <w:cs/>
              </w:rPr>
              <w:t xml:space="preserve">- </w:t>
            </w:r>
            <w:r>
              <w:rPr>
                <w:sz w:val="26"/>
                <w:szCs w:val="26"/>
              </w:rPr>
              <w:t xml:space="preserve"> G</w:t>
            </w:r>
            <w:r w:rsidRPr="00FA28E7">
              <w:rPr>
                <w:sz w:val="26"/>
                <w:szCs w:val="26"/>
              </w:rPr>
              <w:t>uarantee fee</w:t>
            </w:r>
          </w:p>
        </w:tc>
        <w:tc>
          <w:tcPr>
            <w:tcW w:w="1197" w:type="dxa"/>
            <w:tcBorders>
              <w:top w:val="nil"/>
              <w:left w:val="nil"/>
              <w:bottom w:val="nil"/>
              <w:right w:val="nil"/>
            </w:tcBorders>
          </w:tcPr>
          <w:p w:rsidR="00BC64E1" w:rsidRPr="007037BC" w:rsidRDefault="00BC64E1" w:rsidP="0073659D">
            <w:pPr>
              <w:ind w:left="-63" w:right="-18"/>
              <w:jc w:val="right"/>
              <w:rPr>
                <w:sz w:val="26"/>
                <w:szCs w:val="26"/>
              </w:rPr>
            </w:pPr>
          </w:p>
        </w:tc>
        <w:tc>
          <w:tcPr>
            <w:tcW w:w="1323" w:type="dxa"/>
            <w:tcBorders>
              <w:top w:val="nil"/>
              <w:left w:val="nil"/>
              <w:bottom w:val="nil"/>
              <w:right w:val="nil"/>
            </w:tcBorders>
          </w:tcPr>
          <w:p w:rsidR="00BC64E1" w:rsidRPr="007037BC" w:rsidRDefault="00BC64E1" w:rsidP="0073659D">
            <w:pPr>
              <w:ind w:left="-81" w:right="-27"/>
              <w:jc w:val="right"/>
              <w:rPr>
                <w:sz w:val="26"/>
                <w:szCs w:val="26"/>
              </w:rPr>
            </w:pPr>
          </w:p>
        </w:tc>
        <w:tc>
          <w:tcPr>
            <w:tcW w:w="1413" w:type="dxa"/>
            <w:gridSpan w:val="2"/>
            <w:tcBorders>
              <w:top w:val="nil"/>
              <w:left w:val="nil"/>
              <w:bottom w:val="nil"/>
              <w:right w:val="nil"/>
            </w:tcBorders>
          </w:tcPr>
          <w:p w:rsidR="00BC64E1" w:rsidRPr="007037BC" w:rsidRDefault="00BC64E1" w:rsidP="0073659D">
            <w:pPr>
              <w:ind w:left="-81" w:right="-27"/>
              <w:jc w:val="right"/>
              <w:rPr>
                <w:sz w:val="26"/>
                <w:szCs w:val="26"/>
              </w:rPr>
            </w:pP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rPr>
            </w:pPr>
          </w:p>
        </w:tc>
      </w:tr>
      <w:tr w:rsidR="00BC64E1" w:rsidRPr="00552980" w:rsidTr="0073659D">
        <w:tc>
          <w:tcPr>
            <w:tcW w:w="3636" w:type="dxa"/>
            <w:tcBorders>
              <w:top w:val="nil"/>
              <w:left w:val="nil"/>
              <w:bottom w:val="nil"/>
              <w:right w:val="nil"/>
            </w:tcBorders>
          </w:tcPr>
          <w:p w:rsidR="00BC64E1" w:rsidRPr="007F1C78" w:rsidRDefault="00BC64E1" w:rsidP="0073659D">
            <w:pPr>
              <w:ind w:left="171" w:right="-108"/>
              <w:jc w:val="thaiDistribute"/>
              <w:rPr>
                <w:sz w:val="26"/>
                <w:szCs w:val="26"/>
                <w:cs/>
              </w:rPr>
            </w:pPr>
            <w:r w:rsidRPr="00A35285">
              <w:rPr>
                <w:sz w:val="26"/>
                <w:szCs w:val="26"/>
              </w:rPr>
              <w:t>KV Asset Company Limited</w:t>
            </w:r>
          </w:p>
        </w:tc>
        <w:tc>
          <w:tcPr>
            <w:tcW w:w="1197" w:type="dxa"/>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416</w:t>
            </w:r>
          </w:p>
        </w:tc>
        <w:tc>
          <w:tcPr>
            <w:tcW w:w="1323" w:type="dxa"/>
            <w:tcBorders>
              <w:top w:val="nil"/>
              <w:left w:val="nil"/>
              <w:bottom w:val="nil"/>
              <w:right w:val="nil"/>
            </w:tcBorders>
          </w:tcPr>
          <w:p w:rsidR="00BC64E1" w:rsidRPr="007037BC" w:rsidRDefault="00BC64E1" w:rsidP="0073659D">
            <w:pPr>
              <w:tabs>
                <w:tab w:val="left" w:pos="1250"/>
              </w:tabs>
              <w:ind w:left="-81" w:right="46"/>
              <w:jc w:val="right"/>
              <w:rPr>
                <w:sz w:val="26"/>
                <w:szCs w:val="26"/>
                <w:lang w:val="en-US"/>
              </w:rPr>
            </w:pPr>
            <w:r>
              <w:rPr>
                <w:sz w:val="26"/>
                <w:szCs w:val="26"/>
                <w:lang w:val="en-US"/>
              </w:rPr>
              <w:t>1,877</w:t>
            </w:r>
          </w:p>
        </w:tc>
        <w:tc>
          <w:tcPr>
            <w:tcW w:w="1413" w:type="dxa"/>
            <w:gridSpan w:val="2"/>
            <w:tcBorders>
              <w:top w:val="nil"/>
              <w:left w:val="nil"/>
              <w:bottom w:val="nil"/>
              <w:right w:val="nil"/>
            </w:tcBorders>
          </w:tcPr>
          <w:p w:rsidR="00BC64E1" w:rsidRPr="007037BC" w:rsidRDefault="00BC64E1" w:rsidP="0073659D">
            <w:pPr>
              <w:tabs>
                <w:tab w:val="left" w:pos="984"/>
              </w:tabs>
              <w:ind w:left="-63" w:right="109"/>
              <w:jc w:val="right"/>
              <w:rPr>
                <w:sz w:val="26"/>
                <w:szCs w:val="26"/>
              </w:rPr>
            </w:pPr>
            <w:r>
              <w:rPr>
                <w:sz w:val="26"/>
                <w:szCs w:val="26"/>
              </w:rPr>
              <w:t>416</w:t>
            </w:r>
          </w:p>
        </w:tc>
        <w:tc>
          <w:tcPr>
            <w:tcW w:w="1456" w:type="dxa"/>
            <w:tcBorders>
              <w:top w:val="nil"/>
              <w:left w:val="nil"/>
              <w:bottom w:val="nil"/>
              <w:right w:val="nil"/>
            </w:tcBorders>
          </w:tcPr>
          <w:p w:rsidR="00BC64E1" w:rsidRPr="007037BC" w:rsidRDefault="00BC64E1" w:rsidP="0073659D">
            <w:pPr>
              <w:tabs>
                <w:tab w:val="left" w:pos="1250"/>
              </w:tabs>
              <w:ind w:left="-81" w:right="46"/>
              <w:jc w:val="right"/>
              <w:rPr>
                <w:sz w:val="26"/>
                <w:szCs w:val="26"/>
                <w:lang w:val="en-US"/>
              </w:rPr>
            </w:pPr>
            <w:r>
              <w:rPr>
                <w:sz w:val="26"/>
                <w:szCs w:val="26"/>
                <w:lang w:val="en-US"/>
              </w:rPr>
              <w:t>1,877</w:t>
            </w:r>
          </w:p>
        </w:tc>
      </w:tr>
      <w:tr w:rsidR="00BC64E1" w:rsidRPr="00552980" w:rsidTr="0073659D">
        <w:tc>
          <w:tcPr>
            <w:tcW w:w="3636" w:type="dxa"/>
            <w:tcBorders>
              <w:top w:val="nil"/>
              <w:left w:val="nil"/>
              <w:bottom w:val="nil"/>
              <w:right w:val="nil"/>
            </w:tcBorders>
          </w:tcPr>
          <w:p w:rsidR="00BC64E1" w:rsidRPr="007F1C78" w:rsidRDefault="00BC64E1" w:rsidP="0073659D">
            <w:pPr>
              <w:ind w:left="171" w:right="-108"/>
              <w:jc w:val="thaiDistribute"/>
              <w:rPr>
                <w:sz w:val="26"/>
                <w:szCs w:val="26"/>
              </w:rPr>
            </w:pPr>
            <w:r>
              <w:rPr>
                <w:sz w:val="26"/>
                <w:szCs w:val="26"/>
              </w:rPr>
              <w:t xml:space="preserve">Khun  </w:t>
            </w:r>
            <w:r w:rsidRPr="00A35285">
              <w:rPr>
                <w:sz w:val="26"/>
                <w:szCs w:val="26"/>
              </w:rPr>
              <w:t>Theeraya  Kanokpruk</w:t>
            </w:r>
          </w:p>
        </w:tc>
        <w:tc>
          <w:tcPr>
            <w:tcW w:w="1197" w:type="dxa"/>
            <w:tcBorders>
              <w:top w:val="nil"/>
              <w:left w:val="nil"/>
              <w:right w:val="nil"/>
            </w:tcBorders>
          </w:tcPr>
          <w:p w:rsidR="00BC64E1" w:rsidRPr="007037BC" w:rsidRDefault="00BC64E1" w:rsidP="0073659D">
            <w:pPr>
              <w:tabs>
                <w:tab w:val="left" w:pos="984"/>
              </w:tabs>
              <w:ind w:left="-63" w:right="109"/>
              <w:jc w:val="right"/>
              <w:rPr>
                <w:sz w:val="26"/>
                <w:szCs w:val="26"/>
              </w:rPr>
            </w:pPr>
            <w:r>
              <w:rPr>
                <w:sz w:val="26"/>
                <w:szCs w:val="26"/>
              </w:rPr>
              <w:t>416</w:t>
            </w:r>
          </w:p>
        </w:tc>
        <w:tc>
          <w:tcPr>
            <w:tcW w:w="1323" w:type="dxa"/>
            <w:tcBorders>
              <w:top w:val="nil"/>
              <w:left w:val="nil"/>
              <w:right w:val="nil"/>
            </w:tcBorders>
          </w:tcPr>
          <w:p w:rsidR="00BC64E1" w:rsidRPr="007037BC" w:rsidRDefault="00BC64E1" w:rsidP="0073659D">
            <w:pPr>
              <w:tabs>
                <w:tab w:val="left" w:pos="1250"/>
              </w:tabs>
              <w:ind w:left="-81" w:right="46"/>
              <w:jc w:val="right"/>
              <w:rPr>
                <w:sz w:val="26"/>
                <w:szCs w:val="26"/>
              </w:rPr>
            </w:pPr>
            <w:r>
              <w:rPr>
                <w:sz w:val="26"/>
                <w:szCs w:val="26"/>
              </w:rPr>
              <w:t>1,877</w:t>
            </w:r>
          </w:p>
        </w:tc>
        <w:tc>
          <w:tcPr>
            <w:tcW w:w="1413" w:type="dxa"/>
            <w:gridSpan w:val="2"/>
            <w:tcBorders>
              <w:top w:val="nil"/>
              <w:left w:val="nil"/>
              <w:right w:val="nil"/>
            </w:tcBorders>
          </w:tcPr>
          <w:p w:rsidR="00BC64E1" w:rsidRPr="007037BC" w:rsidRDefault="00BC64E1" w:rsidP="0073659D">
            <w:pPr>
              <w:tabs>
                <w:tab w:val="left" w:pos="984"/>
              </w:tabs>
              <w:ind w:left="-63" w:right="109"/>
              <w:jc w:val="right"/>
              <w:rPr>
                <w:sz w:val="26"/>
                <w:szCs w:val="26"/>
              </w:rPr>
            </w:pPr>
            <w:r>
              <w:rPr>
                <w:sz w:val="26"/>
                <w:szCs w:val="26"/>
              </w:rPr>
              <w:t>416</w:t>
            </w:r>
          </w:p>
        </w:tc>
        <w:tc>
          <w:tcPr>
            <w:tcW w:w="1456" w:type="dxa"/>
            <w:tcBorders>
              <w:top w:val="nil"/>
              <w:left w:val="nil"/>
              <w:right w:val="nil"/>
            </w:tcBorders>
          </w:tcPr>
          <w:p w:rsidR="00BC64E1" w:rsidRPr="00BB08A9" w:rsidRDefault="00BC64E1" w:rsidP="0073659D">
            <w:pPr>
              <w:tabs>
                <w:tab w:val="left" w:pos="1250"/>
              </w:tabs>
              <w:ind w:left="-81" w:right="46"/>
              <w:jc w:val="right"/>
              <w:rPr>
                <w:i/>
                <w:iCs/>
                <w:sz w:val="26"/>
                <w:szCs w:val="26"/>
              </w:rPr>
            </w:pPr>
            <w:r w:rsidRPr="00E544CD">
              <w:rPr>
                <w:sz w:val="26"/>
                <w:szCs w:val="26"/>
              </w:rPr>
              <w:t>1,877</w:t>
            </w:r>
          </w:p>
        </w:tc>
      </w:tr>
      <w:tr w:rsidR="00BC64E1" w:rsidRPr="00552980" w:rsidTr="00BB08A9">
        <w:tc>
          <w:tcPr>
            <w:tcW w:w="3636" w:type="dxa"/>
            <w:tcBorders>
              <w:top w:val="nil"/>
              <w:left w:val="nil"/>
              <w:bottom w:val="nil"/>
              <w:right w:val="nil"/>
            </w:tcBorders>
          </w:tcPr>
          <w:p w:rsidR="00BC64E1" w:rsidRPr="007037BC" w:rsidRDefault="00BC64E1" w:rsidP="0073659D">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BC64E1" w:rsidRPr="007037BC" w:rsidRDefault="00BC64E1" w:rsidP="0073659D">
            <w:pPr>
              <w:tabs>
                <w:tab w:val="left" w:pos="984"/>
              </w:tabs>
              <w:ind w:left="-63" w:right="109"/>
              <w:jc w:val="right"/>
              <w:rPr>
                <w:sz w:val="26"/>
                <w:szCs w:val="26"/>
              </w:rPr>
            </w:pPr>
            <w:r>
              <w:rPr>
                <w:sz w:val="26"/>
                <w:szCs w:val="26"/>
              </w:rPr>
              <w:t>832</w:t>
            </w:r>
          </w:p>
        </w:tc>
        <w:tc>
          <w:tcPr>
            <w:tcW w:w="1323" w:type="dxa"/>
            <w:tcBorders>
              <w:top w:val="single" w:sz="4" w:space="0" w:color="auto"/>
              <w:left w:val="nil"/>
              <w:bottom w:val="double" w:sz="4" w:space="0" w:color="auto"/>
              <w:right w:val="nil"/>
            </w:tcBorders>
          </w:tcPr>
          <w:p w:rsidR="00BC64E1" w:rsidRPr="007037BC" w:rsidRDefault="00BC64E1" w:rsidP="0073659D">
            <w:pPr>
              <w:tabs>
                <w:tab w:val="left" w:pos="1250"/>
              </w:tabs>
              <w:ind w:left="-81" w:right="46"/>
              <w:jc w:val="right"/>
              <w:rPr>
                <w:sz w:val="26"/>
                <w:szCs w:val="26"/>
              </w:rPr>
            </w:pPr>
            <w:r>
              <w:rPr>
                <w:sz w:val="26"/>
                <w:szCs w:val="26"/>
              </w:rPr>
              <w:t>3,754</w:t>
            </w:r>
          </w:p>
        </w:tc>
        <w:tc>
          <w:tcPr>
            <w:tcW w:w="1413" w:type="dxa"/>
            <w:gridSpan w:val="2"/>
            <w:tcBorders>
              <w:top w:val="single" w:sz="4" w:space="0" w:color="auto"/>
              <w:left w:val="nil"/>
              <w:bottom w:val="double" w:sz="4" w:space="0" w:color="auto"/>
              <w:right w:val="nil"/>
            </w:tcBorders>
          </w:tcPr>
          <w:p w:rsidR="00BC64E1" w:rsidRPr="007037BC" w:rsidRDefault="00BC64E1" w:rsidP="0073659D">
            <w:pPr>
              <w:tabs>
                <w:tab w:val="left" w:pos="984"/>
              </w:tabs>
              <w:ind w:left="-63" w:right="109"/>
              <w:jc w:val="right"/>
              <w:rPr>
                <w:sz w:val="26"/>
                <w:szCs w:val="26"/>
              </w:rPr>
            </w:pPr>
            <w:r>
              <w:rPr>
                <w:sz w:val="26"/>
                <w:szCs w:val="26"/>
              </w:rPr>
              <w:t>832</w:t>
            </w:r>
          </w:p>
        </w:tc>
        <w:tc>
          <w:tcPr>
            <w:tcW w:w="1456" w:type="dxa"/>
            <w:tcBorders>
              <w:top w:val="single" w:sz="4" w:space="0" w:color="auto"/>
              <w:left w:val="nil"/>
              <w:bottom w:val="double" w:sz="4" w:space="0" w:color="auto"/>
              <w:right w:val="nil"/>
            </w:tcBorders>
          </w:tcPr>
          <w:p w:rsidR="00BC64E1" w:rsidRPr="007037BC" w:rsidRDefault="00BC64E1" w:rsidP="0073659D">
            <w:pPr>
              <w:tabs>
                <w:tab w:val="left" w:pos="1250"/>
              </w:tabs>
              <w:ind w:left="-81" w:right="46"/>
              <w:jc w:val="right"/>
              <w:rPr>
                <w:sz w:val="26"/>
                <w:szCs w:val="26"/>
              </w:rPr>
            </w:pPr>
            <w:r>
              <w:rPr>
                <w:sz w:val="26"/>
                <w:szCs w:val="26"/>
              </w:rPr>
              <w:t>3,754</w:t>
            </w:r>
          </w:p>
        </w:tc>
      </w:tr>
      <w:tr w:rsidR="00BC64E1" w:rsidRPr="00552980" w:rsidTr="00BB08A9">
        <w:tc>
          <w:tcPr>
            <w:tcW w:w="3636" w:type="dxa"/>
            <w:tcBorders>
              <w:top w:val="nil"/>
              <w:left w:val="nil"/>
              <w:bottom w:val="nil"/>
              <w:right w:val="nil"/>
            </w:tcBorders>
          </w:tcPr>
          <w:p w:rsidR="00BC64E1" w:rsidRPr="00BB08A9" w:rsidRDefault="00BC64E1" w:rsidP="0073659D">
            <w:pPr>
              <w:ind w:left="963" w:right="-108"/>
              <w:jc w:val="thaiDistribute"/>
              <w:rPr>
                <w:sz w:val="10"/>
                <w:szCs w:val="10"/>
              </w:rPr>
            </w:pPr>
          </w:p>
        </w:tc>
        <w:tc>
          <w:tcPr>
            <w:tcW w:w="1197" w:type="dxa"/>
            <w:tcBorders>
              <w:top w:val="double" w:sz="4" w:space="0" w:color="auto"/>
              <w:left w:val="nil"/>
              <w:right w:val="nil"/>
            </w:tcBorders>
          </w:tcPr>
          <w:p w:rsidR="00BC64E1" w:rsidRPr="00BB08A9" w:rsidRDefault="00BC64E1" w:rsidP="0073659D">
            <w:pPr>
              <w:tabs>
                <w:tab w:val="left" w:pos="984"/>
              </w:tabs>
              <w:ind w:left="-63" w:right="109"/>
              <w:jc w:val="right"/>
              <w:rPr>
                <w:sz w:val="10"/>
                <w:szCs w:val="10"/>
              </w:rPr>
            </w:pPr>
          </w:p>
        </w:tc>
        <w:tc>
          <w:tcPr>
            <w:tcW w:w="1323" w:type="dxa"/>
            <w:tcBorders>
              <w:top w:val="double" w:sz="4" w:space="0" w:color="auto"/>
              <w:left w:val="nil"/>
              <w:right w:val="nil"/>
            </w:tcBorders>
          </w:tcPr>
          <w:p w:rsidR="00BC64E1" w:rsidRPr="00BB08A9" w:rsidRDefault="00BC64E1" w:rsidP="0073659D">
            <w:pPr>
              <w:tabs>
                <w:tab w:val="left" w:pos="1250"/>
              </w:tabs>
              <w:ind w:left="-81" w:right="46"/>
              <w:jc w:val="right"/>
              <w:rPr>
                <w:sz w:val="10"/>
                <w:szCs w:val="10"/>
              </w:rPr>
            </w:pPr>
          </w:p>
        </w:tc>
        <w:tc>
          <w:tcPr>
            <w:tcW w:w="1413" w:type="dxa"/>
            <w:gridSpan w:val="2"/>
            <w:tcBorders>
              <w:top w:val="double" w:sz="4" w:space="0" w:color="auto"/>
              <w:left w:val="nil"/>
              <w:right w:val="nil"/>
            </w:tcBorders>
          </w:tcPr>
          <w:p w:rsidR="00BC64E1" w:rsidRPr="00BB08A9" w:rsidRDefault="00BC64E1" w:rsidP="0073659D">
            <w:pPr>
              <w:tabs>
                <w:tab w:val="left" w:pos="984"/>
              </w:tabs>
              <w:ind w:left="-63" w:right="109"/>
              <w:jc w:val="right"/>
              <w:rPr>
                <w:sz w:val="10"/>
                <w:szCs w:val="10"/>
              </w:rPr>
            </w:pPr>
          </w:p>
        </w:tc>
        <w:tc>
          <w:tcPr>
            <w:tcW w:w="1456" w:type="dxa"/>
            <w:tcBorders>
              <w:top w:val="double" w:sz="4" w:space="0" w:color="auto"/>
              <w:left w:val="nil"/>
              <w:right w:val="nil"/>
            </w:tcBorders>
          </w:tcPr>
          <w:p w:rsidR="00BC64E1" w:rsidRPr="00BB08A9" w:rsidRDefault="00BC64E1" w:rsidP="0073659D">
            <w:pPr>
              <w:tabs>
                <w:tab w:val="left" w:pos="1250"/>
              </w:tabs>
              <w:ind w:left="-81" w:right="46"/>
              <w:jc w:val="right"/>
              <w:rPr>
                <w:sz w:val="10"/>
                <w:szCs w:val="10"/>
              </w:rPr>
            </w:pPr>
          </w:p>
        </w:tc>
      </w:tr>
      <w:tr w:rsidR="00BC64E1" w:rsidRPr="00552980" w:rsidTr="00BB08A9">
        <w:tc>
          <w:tcPr>
            <w:tcW w:w="3636" w:type="dxa"/>
            <w:tcBorders>
              <w:top w:val="nil"/>
              <w:left w:val="nil"/>
              <w:bottom w:val="nil"/>
              <w:right w:val="nil"/>
            </w:tcBorders>
          </w:tcPr>
          <w:p w:rsidR="00BC64E1" w:rsidRPr="00FA28E7" w:rsidRDefault="00BC64E1" w:rsidP="0073659D">
            <w:pPr>
              <w:ind w:left="1143" w:right="-108" w:hanging="1260"/>
              <w:jc w:val="thaiDistribute"/>
              <w:rPr>
                <w:sz w:val="26"/>
                <w:szCs w:val="26"/>
              </w:rPr>
            </w:pPr>
            <w:r w:rsidRPr="00FA28E7">
              <w:rPr>
                <w:sz w:val="26"/>
                <w:szCs w:val="26"/>
                <w:cs/>
              </w:rPr>
              <w:t xml:space="preserve">- </w:t>
            </w:r>
            <w:r w:rsidRPr="00FA28E7">
              <w:rPr>
                <w:sz w:val="26"/>
                <w:szCs w:val="26"/>
              </w:rPr>
              <w:t>Directors and key management compensation</w:t>
            </w:r>
          </w:p>
        </w:tc>
        <w:tc>
          <w:tcPr>
            <w:tcW w:w="1197" w:type="dxa"/>
            <w:tcBorders>
              <w:left w:val="nil"/>
              <w:right w:val="nil"/>
            </w:tcBorders>
          </w:tcPr>
          <w:p w:rsidR="00BC64E1" w:rsidRPr="007037BC" w:rsidRDefault="00BC64E1" w:rsidP="0073659D">
            <w:pPr>
              <w:ind w:left="1143" w:right="-108" w:hanging="1260"/>
              <w:jc w:val="thaiDistribute"/>
              <w:rPr>
                <w:sz w:val="26"/>
                <w:szCs w:val="26"/>
              </w:rPr>
            </w:pPr>
          </w:p>
        </w:tc>
        <w:tc>
          <w:tcPr>
            <w:tcW w:w="1323" w:type="dxa"/>
            <w:tcBorders>
              <w:left w:val="nil"/>
              <w:right w:val="nil"/>
            </w:tcBorders>
          </w:tcPr>
          <w:p w:rsidR="00BC64E1" w:rsidRPr="007037BC" w:rsidRDefault="00BC64E1" w:rsidP="0073659D">
            <w:pPr>
              <w:ind w:left="1143" w:right="-108" w:hanging="1260"/>
              <w:jc w:val="thaiDistribute"/>
              <w:rPr>
                <w:sz w:val="26"/>
                <w:szCs w:val="26"/>
              </w:rPr>
            </w:pPr>
          </w:p>
        </w:tc>
        <w:tc>
          <w:tcPr>
            <w:tcW w:w="1413" w:type="dxa"/>
            <w:gridSpan w:val="2"/>
            <w:tcBorders>
              <w:left w:val="nil"/>
              <w:right w:val="nil"/>
            </w:tcBorders>
          </w:tcPr>
          <w:p w:rsidR="00BC64E1" w:rsidRPr="007037BC" w:rsidRDefault="00BC64E1" w:rsidP="0073659D">
            <w:pPr>
              <w:ind w:left="1143" w:right="-108" w:hanging="1260"/>
              <w:jc w:val="thaiDistribute"/>
              <w:rPr>
                <w:sz w:val="26"/>
                <w:szCs w:val="26"/>
              </w:rPr>
            </w:pPr>
          </w:p>
        </w:tc>
        <w:tc>
          <w:tcPr>
            <w:tcW w:w="1456" w:type="dxa"/>
            <w:tcBorders>
              <w:left w:val="nil"/>
              <w:right w:val="nil"/>
            </w:tcBorders>
          </w:tcPr>
          <w:p w:rsidR="00BC64E1" w:rsidRPr="007037BC" w:rsidRDefault="00BC64E1" w:rsidP="0073659D">
            <w:pPr>
              <w:ind w:left="1143" w:right="-108" w:hanging="1260"/>
              <w:jc w:val="thaiDistribute"/>
              <w:rPr>
                <w:sz w:val="26"/>
                <w:szCs w:val="26"/>
              </w:rPr>
            </w:pPr>
          </w:p>
        </w:tc>
      </w:tr>
      <w:tr w:rsidR="00BC64E1" w:rsidRPr="00552980" w:rsidTr="0073659D">
        <w:tc>
          <w:tcPr>
            <w:tcW w:w="3636" w:type="dxa"/>
            <w:tcBorders>
              <w:top w:val="nil"/>
              <w:left w:val="nil"/>
              <w:bottom w:val="nil"/>
              <w:right w:val="nil"/>
            </w:tcBorders>
          </w:tcPr>
          <w:p w:rsidR="00BC64E1" w:rsidRPr="00FA28E7" w:rsidRDefault="00BC64E1" w:rsidP="0073659D">
            <w:pPr>
              <w:ind w:left="252" w:right="-108"/>
              <w:jc w:val="thaiDistribute"/>
              <w:rPr>
                <w:sz w:val="26"/>
                <w:szCs w:val="26"/>
              </w:rPr>
            </w:pPr>
            <w:r w:rsidRPr="00FA28E7">
              <w:rPr>
                <w:sz w:val="26"/>
                <w:szCs w:val="26"/>
              </w:rPr>
              <w:t>Short-term benefits</w:t>
            </w:r>
          </w:p>
        </w:tc>
        <w:tc>
          <w:tcPr>
            <w:tcW w:w="1197" w:type="dxa"/>
            <w:tcBorders>
              <w:left w:val="nil"/>
              <w:right w:val="nil"/>
            </w:tcBorders>
          </w:tcPr>
          <w:p w:rsidR="00BC64E1" w:rsidRPr="00BB08A9" w:rsidRDefault="00BC64E1" w:rsidP="0073659D">
            <w:pPr>
              <w:tabs>
                <w:tab w:val="left" w:pos="984"/>
              </w:tabs>
              <w:ind w:left="-63" w:right="109"/>
              <w:jc w:val="right"/>
              <w:rPr>
                <w:sz w:val="26"/>
                <w:szCs w:val="26"/>
              </w:rPr>
            </w:pPr>
            <w:r w:rsidRPr="00BB08A9">
              <w:rPr>
                <w:sz w:val="26"/>
                <w:szCs w:val="26"/>
              </w:rPr>
              <w:t>9,412</w:t>
            </w:r>
          </w:p>
        </w:tc>
        <w:tc>
          <w:tcPr>
            <w:tcW w:w="1323" w:type="dxa"/>
            <w:tcBorders>
              <w:left w:val="nil"/>
              <w:right w:val="nil"/>
            </w:tcBorders>
          </w:tcPr>
          <w:p w:rsidR="00BC64E1" w:rsidRPr="00BB08A9" w:rsidRDefault="00BC64E1" w:rsidP="00BB08A9">
            <w:pPr>
              <w:ind w:left="-63" w:right="-18"/>
              <w:jc w:val="right"/>
              <w:rPr>
                <w:sz w:val="26"/>
                <w:szCs w:val="26"/>
              </w:rPr>
            </w:pPr>
            <w:r w:rsidRPr="00BB08A9">
              <w:rPr>
                <w:sz w:val="26"/>
                <w:szCs w:val="26"/>
              </w:rPr>
              <w:t>10,042</w:t>
            </w:r>
          </w:p>
        </w:tc>
        <w:tc>
          <w:tcPr>
            <w:tcW w:w="1413" w:type="dxa"/>
            <w:gridSpan w:val="2"/>
            <w:tcBorders>
              <w:left w:val="nil"/>
              <w:right w:val="nil"/>
            </w:tcBorders>
          </w:tcPr>
          <w:p w:rsidR="00BC64E1" w:rsidRPr="00BB08A9" w:rsidRDefault="00BC64E1" w:rsidP="00BB08A9">
            <w:pPr>
              <w:ind w:left="-63" w:right="-18"/>
              <w:jc w:val="right"/>
              <w:rPr>
                <w:sz w:val="26"/>
                <w:szCs w:val="26"/>
              </w:rPr>
            </w:pPr>
            <w:r w:rsidRPr="00BB08A9">
              <w:rPr>
                <w:sz w:val="26"/>
                <w:szCs w:val="26"/>
              </w:rPr>
              <w:t>9,412</w:t>
            </w:r>
          </w:p>
        </w:tc>
        <w:tc>
          <w:tcPr>
            <w:tcW w:w="1456" w:type="dxa"/>
            <w:tcBorders>
              <w:left w:val="nil"/>
              <w:right w:val="nil"/>
            </w:tcBorders>
          </w:tcPr>
          <w:p w:rsidR="00BC64E1" w:rsidRPr="00BB08A9" w:rsidRDefault="00BC64E1" w:rsidP="00BB08A9">
            <w:pPr>
              <w:ind w:left="-63" w:right="-18"/>
              <w:jc w:val="right"/>
              <w:rPr>
                <w:sz w:val="26"/>
                <w:szCs w:val="26"/>
              </w:rPr>
            </w:pPr>
            <w:r w:rsidRPr="00BB08A9">
              <w:rPr>
                <w:sz w:val="26"/>
                <w:szCs w:val="26"/>
              </w:rPr>
              <w:t>10,042</w:t>
            </w:r>
          </w:p>
        </w:tc>
      </w:tr>
      <w:tr w:rsidR="00BC64E1" w:rsidRPr="00552980" w:rsidTr="0073659D">
        <w:tc>
          <w:tcPr>
            <w:tcW w:w="3636" w:type="dxa"/>
            <w:tcBorders>
              <w:top w:val="nil"/>
              <w:left w:val="nil"/>
              <w:bottom w:val="nil"/>
              <w:right w:val="nil"/>
            </w:tcBorders>
          </w:tcPr>
          <w:p w:rsidR="00BC64E1" w:rsidRPr="00FA28E7" w:rsidRDefault="00BC64E1" w:rsidP="0073659D">
            <w:pPr>
              <w:ind w:left="252" w:right="-108"/>
              <w:jc w:val="thaiDistribute"/>
              <w:rPr>
                <w:sz w:val="26"/>
                <w:szCs w:val="26"/>
              </w:rPr>
            </w:pPr>
            <w:r w:rsidRPr="00FA28E7">
              <w:rPr>
                <w:sz w:val="26"/>
                <w:szCs w:val="26"/>
              </w:rPr>
              <w:t>Directors’ remuneration</w:t>
            </w:r>
          </w:p>
        </w:tc>
        <w:tc>
          <w:tcPr>
            <w:tcW w:w="1197" w:type="dxa"/>
            <w:tcBorders>
              <w:left w:val="nil"/>
              <w:bottom w:val="single" w:sz="4" w:space="0" w:color="auto"/>
              <w:right w:val="nil"/>
            </w:tcBorders>
          </w:tcPr>
          <w:p w:rsidR="00BC64E1" w:rsidRPr="00BB08A9" w:rsidRDefault="00BC64E1" w:rsidP="0073659D">
            <w:pPr>
              <w:tabs>
                <w:tab w:val="left" w:pos="984"/>
              </w:tabs>
              <w:ind w:left="-63" w:right="109"/>
              <w:jc w:val="right"/>
              <w:rPr>
                <w:sz w:val="26"/>
                <w:szCs w:val="26"/>
              </w:rPr>
            </w:pPr>
            <w:r>
              <w:rPr>
                <w:sz w:val="26"/>
                <w:szCs w:val="26"/>
              </w:rPr>
              <w:t>4,142</w:t>
            </w:r>
          </w:p>
        </w:tc>
        <w:tc>
          <w:tcPr>
            <w:tcW w:w="1323" w:type="dxa"/>
            <w:tcBorders>
              <w:left w:val="nil"/>
              <w:bottom w:val="single" w:sz="4" w:space="0" w:color="auto"/>
              <w:right w:val="nil"/>
            </w:tcBorders>
          </w:tcPr>
          <w:p w:rsidR="00BC64E1" w:rsidRPr="00BB08A9" w:rsidRDefault="00BC64E1" w:rsidP="00BB08A9">
            <w:pPr>
              <w:ind w:left="-63" w:right="-18"/>
              <w:jc w:val="right"/>
              <w:rPr>
                <w:sz w:val="26"/>
                <w:szCs w:val="26"/>
              </w:rPr>
            </w:pPr>
            <w:r>
              <w:rPr>
                <w:sz w:val="26"/>
                <w:szCs w:val="26"/>
              </w:rPr>
              <w:t>4,509</w:t>
            </w:r>
          </w:p>
        </w:tc>
        <w:tc>
          <w:tcPr>
            <w:tcW w:w="1413" w:type="dxa"/>
            <w:gridSpan w:val="2"/>
            <w:tcBorders>
              <w:left w:val="nil"/>
              <w:bottom w:val="single" w:sz="4" w:space="0" w:color="auto"/>
              <w:right w:val="nil"/>
            </w:tcBorders>
          </w:tcPr>
          <w:p w:rsidR="00BC64E1" w:rsidRPr="00BB08A9" w:rsidRDefault="00BC64E1" w:rsidP="00BB08A9">
            <w:pPr>
              <w:ind w:left="-63" w:right="-18"/>
              <w:jc w:val="right"/>
              <w:rPr>
                <w:sz w:val="26"/>
                <w:szCs w:val="26"/>
              </w:rPr>
            </w:pPr>
            <w:r>
              <w:rPr>
                <w:sz w:val="26"/>
                <w:szCs w:val="26"/>
              </w:rPr>
              <w:t>4,142</w:t>
            </w:r>
          </w:p>
        </w:tc>
        <w:tc>
          <w:tcPr>
            <w:tcW w:w="1456" w:type="dxa"/>
            <w:tcBorders>
              <w:left w:val="nil"/>
              <w:bottom w:val="single" w:sz="4" w:space="0" w:color="auto"/>
              <w:right w:val="nil"/>
            </w:tcBorders>
          </w:tcPr>
          <w:p w:rsidR="00BC64E1" w:rsidRPr="00BB08A9" w:rsidRDefault="00BC64E1" w:rsidP="00BB08A9">
            <w:pPr>
              <w:ind w:left="-63" w:right="-18"/>
              <w:jc w:val="right"/>
              <w:rPr>
                <w:sz w:val="26"/>
                <w:szCs w:val="26"/>
              </w:rPr>
            </w:pPr>
            <w:r>
              <w:rPr>
                <w:sz w:val="26"/>
                <w:szCs w:val="26"/>
              </w:rPr>
              <w:t>4,509</w:t>
            </w:r>
          </w:p>
        </w:tc>
      </w:tr>
      <w:tr w:rsidR="00BC64E1" w:rsidRPr="00552980" w:rsidTr="0073659D">
        <w:tc>
          <w:tcPr>
            <w:tcW w:w="3636" w:type="dxa"/>
            <w:tcBorders>
              <w:top w:val="nil"/>
              <w:left w:val="nil"/>
              <w:bottom w:val="nil"/>
              <w:right w:val="nil"/>
            </w:tcBorders>
          </w:tcPr>
          <w:p w:rsidR="00BC64E1" w:rsidRPr="007037BC" w:rsidRDefault="00BC64E1" w:rsidP="0073659D">
            <w:pPr>
              <w:ind w:left="963" w:right="-108"/>
              <w:jc w:val="thaiDistribute"/>
              <w:rPr>
                <w:sz w:val="26"/>
                <w:szCs w:val="26"/>
              </w:rPr>
            </w:pPr>
            <w:r>
              <w:rPr>
                <w:sz w:val="26"/>
                <w:szCs w:val="26"/>
              </w:rPr>
              <w:t>Total</w:t>
            </w:r>
          </w:p>
        </w:tc>
        <w:tc>
          <w:tcPr>
            <w:tcW w:w="1197" w:type="dxa"/>
            <w:tcBorders>
              <w:top w:val="single" w:sz="4" w:space="0" w:color="auto"/>
              <w:left w:val="nil"/>
              <w:bottom w:val="double" w:sz="4" w:space="0" w:color="auto"/>
              <w:right w:val="nil"/>
            </w:tcBorders>
          </w:tcPr>
          <w:p w:rsidR="00BC64E1" w:rsidRPr="00BB08A9" w:rsidRDefault="00BC64E1" w:rsidP="0073659D">
            <w:pPr>
              <w:tabs>
                <w:tab w:val="left" w:pos="984"/>
              </w:tabs>
              <w:ind w:left="-63" w:right="109"/>
              <w:jc w:val="right"/>
              <w:rPr>
                <w:sz w:val="26"/>
                <w:szCs w:val="26"/>
              </w:rPr>
            </w:pPr>
            <w:r>
              <w:rPr>
                <w:sz w:val="26"/>
                <w:szCs w:val="26"/>
              </w:rPr>
              <w:t>13,554</w:t>
            </w:r>
          </w:p>
        </w:tc>
        <w:tc>
          <w:tcPr>
            <w:tcW w:w="1323" w:type="dxa"/>
            <w:tcBorders>
              <w:top w:val="single" w:sz="4" w:space="0" w:color="auto"/>
              <w:left w:val="nil"/>
              <w:bottom w:val="double" w:sz="4" w:space="0" w:color="auto"/>
              <w:right w:val="nil"/>
            </w:tcBorders>
          </w:tcPr>
          <w:p w:rsidR="00BC64E1" w:rsidRPr="00BB08A9" w:rsidRDefault="00F444F2" w:rsidP="00BB08A9">
            <w:pPr>
              <w:ind w:left="-63" w:right="-18"/>
              <w:jc w:val="right"/>
              <w:rPr>
                <w:sz w:val="26"/>
                <w:szCs w:val="26"/>
                <w:cs/>
              </w:rPr>
            </w:pPr>
            <w:r>
              <w:rPr>
                <w:sz w:val="26"/>
                <w:szCs w:val="26"/>
              </w:rPr>
              <w:t>14,551</w:t>
            </w:r>
          </w:p>
        </w:tc>
        <w:tc>
          <w:tcPr>
            <w:tcW w:w="1413" w:type="dxa"/>
            <w:gridSpan w:val="2"/>
            <w:tcBorders>
              <w:top w:val="single" w:sz="4" w:space="0" w:color="auto"/>
              <w:left w:val="nil"/>
              <w:bottom w:val="double" w:sz="4" w:space="0" w:color="auto"/>
              <w:right w:val="nil"/>
            </w:tcBorders>
          </w:tcPr>
          <w:p w:rsidR="00BC64E1" w:rsidRPr="00BB08A9" w:rsidRDefault="00BC64E1" w:rsidP="00BB08A9">
            <w:pPr>
              <w:ind w:left="-63" w:right="-18"/>
              <w:jc w:val="right"/>
              <w:rPr>
                <w:sz w:val="26"/>
                <w:szCs w:val="26"/>
              </w:rPr>
            </w:pPr>
            <w:r>
              <w:rPr>
                <w:sz w:val="26"/>
                <w:szCs w:val="26"/>
              </w:rPr>
              <w:t>13,554</w:t>
            </w:r>
          </w:p>
        </w:tc>
        <w:tc>
          <w:tcPr>
            <w:tcW w:w="1456" w:type="dxa"/>
            <w:tcBorders>
              <w:top w:val="single" w:sz="4" w:space="0" w:color="auto"/>
              <w:left w:val="nil"/>
              <w:bottom w:val="double" w:sz="4" w:space="0" w:color="auto"/>
              <w:right w:val="nil"/>
            </w:tcBorders>
          </w:tcPr>
          <w:p w:rsidR="00BC64E1" w:rsidRPr="00BB08A9" w:rsidRDefault="00F444F2" w:rsidP="00BB08A9">
            <w:pPr>
              <w:ind w:left="-63" w:right="-18"/>
              <w:jc w:val="right"/>
              <w:rPr>
                <w:sz w:val="26"/>
                <w:szCs w:val="26"/>
                <w:cs/>
              </w:rPr>
            </w:pPr>
            <w:r>
              <w:rPr>
                <w:sz w:val="26"/>
                <w:szCs w:val="26"/>
              </w:rPr>
              <w:t>14,551</w:t>
            </w:r>
          </w:p>
        </w:tc>
      </w:tr>
    </w:tbl>
    <w:p w:rsidR="0073659D" w:rsidRDefault="0073659D"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BB08A9" w:rsidRDefault="00BB08A9" w:rsidP="00414477">
      <w:pPr>
        <w:ind w:left="729"/>
        <w:jc w:val="thaiDistribute"/>
        <w:rPr>
          <w:sz w:val="16"/>
          <w:szCs w:val="16"/>
          <w:u w:val="single"/>
        </w:rPr>
      </w:pPr>
    </w:p>
    <w:p w:rsidR="000F6AE1" w:rsidRDefault="00FA28E7" w:rsidP="00414477">
      <w:pPr>
        <w:ind w:left="729"/>
        <w:jc w:val="thaiDistribute"/>
        <w:rPr>
          <w:sz w:val="30"/>
          <w:szCs w:val="30"/>
          <w:u w:val="single"/>
        </w:rPr>
      </w:pPr>
      <w:r w:rsidRPr="00FA28E7">
        <w:rPr>
          <w:sz w:val="30"/>
          <w:szCs w:val="30"/>
          <w:u w:val="single"/>
        </w:rPr>
        <w:lastRenderedPageBreak/>
        <w:t>Policy of setting prices</w:t>
      </w:r>
    </w:p>
    <w:tbl>
      <w:tblPr>
        <w:tblW w:w="8467" w:type="dxa"/>
        <w:tblInd w:w="288" w:type="dxa"/>
        <w:tblLook w:val="0000" w:firstRow="0" w:lastRow="0" w:firstColumn="0" w:lastColumn="0" w:noHBand="0" w:noVBand="0"/>
      </w:tblPr>
      <w:tblGrid>
        <w:gridCol w:w="4640"/>
        <w:gridCol w:w="3827"/>
      </w:tblGrid>
      <w:tr w:rsidR="000F6AE1" w:rsidRPr="00463083" w:rsidTr="00B2610F">
        <w:trPr>
          <w:cantSplit/>
        </w:trPr>
        <w:tc>
          <w:tcPr>
            <w:tcW w:w="4640" w:type="dxa"/>
            <w:tcBorders>
              <w:top w:val="nil"/>
              <w:left w:val="nil"/>
              <w:bottom w:val="nil"/>
              <w:right w:val="nil"/>
            </w:tcBorders>
          </w:tcPr>
          <w:p w:rsidR="000F6AE1" w:rsidRPr="00463083" w:rsidRDefault="000F6AE1" w:rsidP="00B2610F">
            <w:pPr>
              <w:ind w:left="-108" w:right="-108"/>
              <w:jc w:val="thaiDistribute"/>
              <w:rPr>
                <w:sz w:val="30"/>
                <w:szCs w:val="30"/>
              </w:rPr>
            </w:pPr>
          </w:p>
        </w:tc>
        <w:tc>
          <w:tcPr>
            <w:tcW w:w="3827" w:type="dxa"/>
            <w:tcBorders>
              <w:top w:val="nil"/>
              <w:left w:val="nil"/>
              <w:bottom w:val="nil"/>
              <w:right w:val="nil"/>
            </w:tcBorders>
          </w:tcPr>
          <w:p w:rsidR="000F6AE1" w:rsidRPr="00463083" w:rsidRDefault="00FA28E7" w:rsidP="00B2610F">
            <w:pPr>
              <w:tabs>
                <w:tab w:val="left" w:pos="742"/>
              </w:tabs>
              <w:jc w:val="center"/>
              <w:rPr>
                <w:sz w:val="30"/>
                <w:szCs w:val="30"/>
                <w:u w:val="single"/>
                <w:lang w:val="en-US"/>
              </w:rPr>
            </w:pPr>
            <w:r>
              <w:rPr>
                <w:sz w:val="30"/>
                <w:szCs w:val="30"/>
                <w:u w:val="single"/>
                <w:lang w:val="en-US"/>
              </w:rPr>
              <w:t>Policy</w:t>
            </w:r>
          </w:p>
        </w:tc>
      </w:tr>
      <w:tr w:rsidR="000F6AE1" w:rsidRPr="00463083" w:rsidTr="00B2610F">
        <w:trPr>
          <w:cantSplit/>
        </w:trPr>
        <w:tc>
          <w:tcPr>
            <w:tcW w:w="4640" w:type="dxa"/>
            <w:tcBorders>
              <w:top w:val="nil"/>
              <w:left w:val="nil"/>
              <w:bottom w:val="nil"/>
              <w:right w:val="nil"/>
            </w:tcBorders>
          </w:tcPr>
          <w:p w:rsidR="000F6AE1" w:rsidRPr="000F6AE1" w:rsidRDefault="00505EDA" w:rsidP="000F6AE1">
            <w:pPr>
              <w:ind w:left="434" w:right="-108" w:hanging="539"/>
              <w:jc w:val="thaiDistribute"/>
              <w:rPr>
                <w:sz w:val="30"/>
                <w:szCs w:val="30"/>
                <w:cs/>
              </w:rPr>
            </w:pPr>
            <w:r>
              <w:rPr>
                <w:sz w:val="30"/>
                <w:szCs w:val="30"/>
              </w:rPr>
              <w:t>Price</w:t>
            </w:r>
            <w:r w:rsidR="00D53AAC">
              <w:rPr>
                <w:sz w:val="30"/>
                <w:szCs w:val="30"/>
              </w:rPr>
              <w:t xml:space="preserve"> of sale-purchase goods</w:t>
            </w:r>
          </w:p>
        </w:tc>
        <w:tc>
          <w:tcPr>
            <w:tcW w:w="3827" w:type="dxa"/>
            <w:tcBorders>
              <w:top w:val="nil"/>
              <w:left w:val="nil"/>
              <w:bottom w:val="nil"/>
              <w:right w:val="nil"/>
            </w:tcBorders>
          </w:tcPr>
          <w:p w:rsidR="000F6AE1" w:rsidRPr="000F6AE1" w:rsidRDefault="00505EDA" w:rsidP="00505EDA">
            <w:pPr>
              <w:rPr>
                <w:sz w:val="30"/>
                <w:szCs w:val="30"/>
                <w:highlight w:val="yellow"/>
                <w:lang w:val="en-US"/>
              </w:rPr>
            </w:pPr>
            <w:r w:rsidRPr="00505EDA">
              <w:rPr>
                <w:sz w:val="30"/>
                <w:szCs w:val="30"/>
                <w:lang w:val="en-US"/>
              </w:rPr>
              <w:t xml:space="preserve">Mutually agreed price based on </w:t>
            </w:r>
            <w:r>
              <w:rPr>
                <w:sz w:val="30"/>
                <w:szCs w:val="30"/>
                <w:lang w:val="en-US"/>
              </w:rPr>
              <w:t>market</w:t>
            </w:r>
          </w:p>
        </w:tc>
      </w:tr>
      <w:tr w:rsidR="000F6AE1" w:rsidRPr="00463083" w:rsidTr="00B2610F">
        <w:trPr>
          <w:cantSplit/>
          <w:trHeight w:val="252"/>
        </w:trPr>
        <w:tc>
          <w:tcPr>
            <w:tcW w:w="4640" w:type="dxa"/>
            <w:tcBorders>
              <w:top w:val="nil"/>
              <w:left w:val="nil"/>
              <w:bottom w:val="nil"/>
              <w:right w:val="nil"/>
            </w:tcBorders>
          </w:tcPr>
          <w:p w:rsidR="000F6AE1" w:rsidRPr="00463083" w:rsidRDefault="00BE5F56" w:rsidP="00BE5F56">
            <w:pPr>
              <w:ind w:left="434" w:right="-108" w:hanging="539"/>
              <w:jc w:val="thaiDistribute"/>
              <w:rPr>
                <w:sz w:val="30"/>
                <w:szCs w:val="30"/>
              </w:rPr>
            </w:pPr>
            <w:r>
              <w:rPr>
                <w:sz w:val="30"/>
                <w:szCs w:val="30"/>
              </w:rPr>
              <w:t>Rental income and services</w:t>
            </w:r>
          </w:p>
        </w:tc>
        <w:tc>
          <w:tcPr>
            <w:tcW w:w="3827" w:type="dxa"/>
            <w:tcBorders>
              <w:left w:val="nil"/>
              <w:right w:val="nil"/>
            </w:tcBorders>
          </w:tcPr>
          <w:p w:rsidR="000F6AE1" w:rsidRPr="000F6AE1" w:rsidRDefault="00BE5F56" w:rsidP="000F6AE1">
            <w:pPr>
              <w:rPr>
                <w:sz w:val="30"/>
                <w:szCs w:val="30"/>
                <w:highlight w:val="yellow"/>
                <w:lang w:val="en-US"/>
              </w:rPr>
            </w:pPr>
            <w:r w:rsidRPr="00BE5F56">
              <w:rPr>
                <w:sz w:val="30"/>
                <w:szCs w:val="30"/>
                <w:lang w:val="en-US"/>
              </w:rPr>
              <w:t>Mutually agreed price based on contract</w:t>
            </w:r>
          </w:p>
        </w:tc>
      </w:tr>
      <w:tr w:rsidR="000F6AE1" w:rsidRPr="00463083" w:rsidTr="00B2610F">
        <w:trPr>
          <w:cantSplit/>
          <w:trHeight w:val="252"/>
        </w:trPr>
        <w:tc>
          <w:tcPr>
            <w:tcW w:w="4640" w:type="dxa"/>
            <w:tcBorders>
              <w:top w:val="nil"/>
              <w:left w:val="nil"/>
              <w:bottom w:val="nil"/>
              <w:right w:val="nil"/>
            </w:tcBorders>
          </w:tcPr>
          <w:p w:rsidR="000F6AE1" w:rsidRPr="00463083" w:rsidRDefault="001B6A06" w:rsidP="000F6AE1">
            <w:pPr>
              <w:ind w:left="434" w:right="-108" w:hanging="539"/>
              <w:jc w:val="thaiDistribute"/>
              <w:rPr>
                <w:sz w:val="30"/>
                <w:szCs w:val="30"/>
              </w:rPr>
            </w:pPr>
            <w:r>
              <w:rPr>
                <w:sz w:val="30"/>
                <w:szCs w:val="30"/>
              </w:rPr>
              <w:t>Interest income</w:t>
            </w:r>
          </w:p>
        </w:tc>
        <w:tc>
          <w:tcPr>
            <w:tcW w:w="3827" w:type="dxa"/>
            <w:tcBorders>
              <w:top w:val="nil"/>
              <w:left w:val="nil"/>
              <w:right w:val="nil"/>
            </w:tcBorders>
          </w:tcPr>
          <w:p w:rsidR="000F6AE1" w:rsidRPr="000F6AE1" w:rsidRDefault="00505EDA" w:rsidP="004F0A85">
            <w:pPr>
              <w:rPr>
                <w:sz w:val="30"/>
                <w:szCs w:val="30"/>
                <w:highlight w:val="yellow"/>
                <w:lang w:val="en-US"/>
              </w:rPr>
            </w:pPr>
            <w:r w:rsidRPr="00505EDA">
              <w:rPr>
                <w:sz w:val="30"/>
                <w:szCs w:val="30"/>
                <w:lang w:val="en-US"/>
              </w:rPr>
              <w:t>Based on the agreed price</w:t>
            </w:r>
            <w:r w:rsidR="004F0A85">
              <w:rPr>
                <w:sz w:val="30"/>
                <w:szCs w:val="30"/>
                <w:lang w:val="en-US"/>
              </w:rPr>
              <w:t xml:space="preserve">. </w:t>
            </w:r>
            <w:r w:rsidR="004F0A85" w:rsidRPr="004F0A85">
              <w:rPr>
                <w:sz w:val="30"/>
                <w:szCs w:val="30"/>
                <w:lang w:val="en-US"/>
              </w:rPr>
              <w:t>According to the interest rates of domestic commercial banks.</w:t>
            </w:r>
          </w:p>
        </w:tc>
      </w:tr>
      <w:tr w:rsidR="000F6AE1" w:rsidRPr="00463083" w:rsidTr="00B2610F">
        <w:trPr>
          <w:cantSplit/>
          <w:trHeight w:val="468"/>
        </w:trPr>
        <w:tc>
          <w:tcPr>
            <w:tcW w:w="4640" w:type="dxa"/>
            <w:tcBorders>
              <w:top w:val="nil"/>
              <w:left w:val="nil"/>
              <w:bottom w:val="nil"/>
              <w:right w:val="nil"/>
            </w:tcBorders>
          </w:tcPr>
          <w:p w:rsidR="000F6AE1" w:rsidRPr="00463083" w:rsidRDefault="00505EDA" w:rsidP="005A4EA5">
            <w:pPr>
              <w:ind w:left="434" w:right="-108" w:hanging="539"/>
              <w:jc w:val="thaiDistribute"/>
              <w:rPr>
                <w:sz w:val="30"/>
                <w:szCs w:val="30"/>
              </w:rPr>
            </w:pPr>
            <w:r w:rsidRPr="00505EDA">
              <w:rPr>
                <w:sz w:val="30"/>
                <w:szCs w:val="30"/>
              </w:rPr>
              <w:t>Guarantees (guaranteed by a director's share)</w:t>
            </w:r>
          </w:p>
        </w:tc>
        <w:tc>
          <w:tcPr>
            <w:tcW w:w="3827" w:type="dxa"/>
            <w:tcBorders>
              <w:left w:val="nil"/>
              <w:right w:val="nil"/>
            </w:tcBorders>
          </w:tcPr>
          <w:p w:rsidR="000F6AE1" w:rsidRPr="005A4EA5" w:rsidRDefault="00BE5F56" w:rsidP="00BE5F56">
            <w:pPr>
              <w:rPr>
                <w:sz w:val="30"/>
                <w:szCs w:val="30"/>
                <w:cs/>
              </w:rPr>
            </w:pPr>
            <w:r w:rsidRPr="00BE5F56">
              <w:rPr>
                <w:sz w:val="30"/>
                <w:szCs w:val="30"/>
                <w:lang w:val="en-US"/>
              </w:rPr>
              <w:t>5</w:t>
            </w:r>
            <w:r w:rsidRPr="00BE5F56">
              <w:rPr>
                <w:sz w:val="30"/>
                <w:szCs w:val="30"/>
                <w:cs/>
                <w:lang w:val="en-US"/>
              </w:rPr>
              <w:t xml:space="preserve">% </w:t>
            </w:r>
            <w:r w:rsidRPr="00BE5F56">
              <w:rPr>
                <w:sz w:val="30"/>
                <w:szCs w:val="30"/>
                <w:lang w:val="en-US"/>
              </w:rPr>
              <w:t>per annum</w:t>
            </w:r>
          </w:p>
        </w:tc>
      </w:tr>
    </w:tbl>
    <w:p w:rsidR="00327CB6" w:rsidRPr="005A4EA5" w:rsidRDefault="00327CB6" w:rsidP="00915D6C">
      <w:pPr>
        <w:ind w:left="900" w:right="-43" w:hanging="180"/>
        <w:jc w:val="thaiDistribute"/>
        <w:rPr>
          <w:spacing w:val="-4"/>
          <w:sz w:val="20"/>
          <w:szCs w:val="20"/>
        </w:rPr>
      </w:pPr>
    </w:p>
    <w:p w:rsidR="00414477" w:rsidRDefault="002A3B44" w:rsidP="000B239D">
      <w:pPr>
        <w:ind w:left="729" w:hanging="369"/>
        <w:jc w:val="thaiDistribute"/>
        <w:rPr>
          <w:sz w:val="30"/>
          <w:szCs w:val="30"/>
          <w:u w:val="single"/>
        </w:rPr>
      </w:pPr>
      <w:r>
        <w:rPr>
          <w:sz w:val="30"/>
          <w:szCs w:val="30"/>
        </w:rPr>
        <w:t>5</w:t>
      </w:r>
      <w:r w:rsidR="0061447A">
        <w:rPr>
          <w:sz w:val="30"/>
          <w:szCs w:val="30"/>
        </w:rPr>
        <w:t>.3</w:t>
      </w:r>
      <w:r w:rsidR="00414477" w:rsidRPr="003621C1">
        <w:rPr>
          <w:sz w:val="30"/>
          <w:szCs w:val="30"/>
          <w:cs/>
        </w:rPr>
        <w:tab/>
      </w:r>
      <w:r w:rsidR="00BE5F56" w:rsidRPr="00BE5F56">
        <w:rPr>
          <w:sz w:val="30"/>
          <w:szCs w:val="30"/>
          <w:u w:val="single"/>
        </w:rPr>
        <w:t>Relationship of related companies</w:t>
      </w:r>
    </w:p>
    <w:p w:rsidR="00DE1E80" w:rsidRPr="00E336E9" w:rsidRDefault="00BE5F56" w:rsidP="00F857F3">
      <w:pPr>
        <w:ind w:left="630" w:hanging="315"/>
        <w:jc w:val="thaiDistribute"/>
        <w:rPr>
          <w:sz w:val="10"/>
          <w:szCs w:val="10"/>
          <w:cs/>
        </w:rPr>
      </w:pPr>
      <w:r>
        <w:rPr>
          <w:sz w:val="10"/>
          <w:szCs w:val="10"/>
        </w:rPr>
        <w:t xml:space="preserve">          </w:t>
      </w:r>
    </w:p>
    <w:p w:rsidR="00DE1E80" w:rsidRDefault="00BE5F56" w:rsidP="00414477">
      <w:pPr>
        <w:ind w:left="900" w:firstLine="540"/>
        <w:jc w:val="thaiDistribute"/>
        <w:rPr>
          <w:sz w:val="30"/>
          <w:szCs w:val="30"/>
        </w:rPr>
      </w:pPr>
      <w:r w:rsidRPr="00BE5F56">
        <w:rPr>
          <w:sz w:val="30"/>
          <w:szCs w:val="30"/>
        </w:rPr>
        <w:t>Consisted of: -</w:t>
      </w:r>
    </w:p>
    <w:p w:rsidR="00BE5F56" w:rsidRPr="00100AD1" w:rsidRDefault="00BE5F56" w:rsidP="00414477">
      <w:pPr>
        <w:ind w:left="900" w:firstLine="540"/>
        <w:jc w:val="thaiDistribute"/>
        <w:rPr>
          <w:sz w:val="16"/>
          <w:szCs w:val="16"/>
          <w:cs/>
        </w:rPr>
      </w:pPr>
    </w:p>
    <w:tbl>
      <w:tblPr>
        <w:tblW w:w="8647" w:type="dxa"/>
        <w:tblInd w:w="250" w:type="dxa"/>
        <w:tblLayout w:type="fixed"/>
        <w:tblLook w:val="0000" w:firstRow="0" w:lastRow="0" w:firstColumn="0" w:lastColumn="0" w:noHBand="0" w:noVBand="0"/>
      </w:tblPr>
      <w:tblGrid>
        <w:gridCol w:w="2835"/>
        <w:gridCol w:w="1134"/>
        <w:gridCol w:w="1701"/>
        <w:gridCol w:w="2977"/>
      </w:tblGrid>
      <w:tr w:rsidR="00F857F3" w:rsidRPr="005A4EA5" w:rsidTr="00D53AAC">
        <w:trPr>
          <w:cantSplit/>
          <w:trHeight w:val="351"/>
        </w:trPr>
        <w:tc>
          <w:tcPr>
            <w:tcW w:w="2835" w:type="dxa"/>
          </w:tcPr>
          <w:p w:rsidR="00F857F3" w:rsidRPr="005A4EA5" w:rsidRDefault="00BE5F56" w:rsidP="00414477">
            <w:pPr>
              <w:ind w:left="34" w:right="-117"/>
              <w:jc w:val="center"/>
              <w:rPr>
                <w:sz w:val="28"/>
                <w:szCs w:val="28"/>
                <w:u w:val="single"/>
              </w:rPr>
            </w:pPr>
            <w:r w:rsidRPr="00BE5F56">
              <w:rPr>
                <w:sz w:val="28"/>
                <w:szCs w:val="28"/>
                <w:u w:val="single"/>
              </w:rPr>
              <w:t>Name of companies</w:t>
            </w:r>
          </w:p>
        </w:tc>
        <w:tc>
          <w:tcPr>
            <w:tcW w:w="1134" w:type="dxa"/>
          </w:tcPr>
          <w:p w:rsidR="00F857F3" w:rsidRPr="005A4EA5" w:rsidRDefault="00BE5F56" w:rsidP="00414477">
            <w:pPr>
              <w:ind w:left="-101" w:right="-87"/>
              <w:jc w:val="center"/>
              <w:rPr>
                <w:sz w:val="28"/>
                <w:szCs w:val="28"/>
                <w:u w:val="single"/>
                <w:cs/>
              </w:rPr>
            </w:pPr>
            <w:r w:rsidRPr="00BE5F56">
              <w:rPr>
                <w:sz w:val="28"/>
                <w:szCs w:val="28"/>
                <w:u w:val="single"/>
              </w:rPr>
              <w:t>Nationality</w:t>
            </w:r>
          </w:p>
        </w:tc>
        <w:tc>
          <w:tcPr>
            <w:tcW w:w="1701" w:type="dxa"/>
          </w:tcPr>
          <w:p w:rsidR="00F857F3" w:rsidRPr="005A4EA5" w:rsidRDefault="00BE5F56" w:rsidP="00414477">
            <w:pPr>
              <w:ind w:left="-101" w:right="-87"/>
              <w:jc w:val="center"/>
              <w:rPr>
                <w:sz w:val="28"/>
                <w:szCs w:val="28"/>
                <w:u w:val="single"/>
              </w:rPr>
            </w:pPr>
            <w:r w:rsidRPr="00BE5F56">
              <w:rPr>
                <w:sz w:val="28"/>
                <w:szCs w:val="28"/>
                <w:u w:val="single"/>
              </w:rPr>
              <w:t>Nature of business</w:t>
            </w:r>
          </w:p>
        </w:tc>
        <w:tc>
          <w:tcPr>
            <w:tcW w:w="2977" w:type="dxa"/>
          </w:tcPr>
          <w:p w:rsidR="00F857F3" w:rsidRPr="005A4EA5" w:rsidRDefault="00BE5F56" w:rsidP="00414477">
            <w:pPr>
              <w:ind w:left="-103" w:right="-87"/>
              <w:jc w:val="center"/>
              <w:rPr>
                <w:sz w:val="28"/>
                <w:szCs w:val="28"/>
                <w:u w:val="single"/>
              </w:rPr>
            </w:pPr>
            <w:r w:rsidRPr="00BE5F56">
              <w:rPr>
                <w:sz w:val="28"/>
                <w:szCs w:val="28"/>
                <w:u w:val="single"/>
              </w:rPr>
              <w:t>Nature of relationship</w:t>
            </w:r>
          </w:p>
        </w:tc>
      </w:tr>
      <w:tr w:rsidR="00F857F3" w:rsidRPr="005A4EA5" w:rsidTr="00D53AAC">
        <w:trPr>
          <w:cantSplit/>
        </w:trPr>
        <w:tc>
          <w:tcPr>
            <w:tcW w:w="2835" w:type="dxa"/>
          </w:tcPr>
          <w:p w:rsidR="00F857F3" w:rsidRPr="005A4EA5" w:rsidRDefault="000856AE" w:rsidP="00414477">
            <w:pPr>
              <w:ind w:left="-45" w:right="-117"/>
              <w:jc w:val="thaiDistribute"/>
              <w:outlineLvl w:val="0"/>
              <w:rPr>
                <w:sz w:val="28"/>
                <w:szCs w:val="28"/>
              </w:rPr>
            </w:pPr>
            <w:r w:rsidRPr="000856AE">
              <w:rPr>
                <w:sz w:val="28"/>
                <w:szCs w:val="28"/>
              </w:rPr>
              <w:t>Ekarat Solar Co., Ltd.</w:t>
            </w:r>
          </w:p>
        </w:tc>
        <w:tc>
          <w:tcPr>
            <w:tcW w:w="1134" w:type="dxa"/>
          </w:tcPr>
          <w:p w:rsidR="00F857F3" w:rsidRPr="005A4EA5" w:rsidRDefault="000856AE" w:rsidP="00F857F3">
            <w:pPr>
              <w:ind w:left="-45" w:right="-117"/>
              <w:jc w:val="center"/>
              <w:outlineLvl w:val="0"/>
              <w:rPr>
                <w:sz w:val="28"/>
                <w:szCs w:val="28"/>
                <w:cs/>
              </w:rPr>
            </w:pPr>
            <w:r>
              <w:rPr>
                <w:sz w:val="28"/>
                <w:szCs w:val="28"/>
              </w:rPr>
              <w:t>Thai</w:t>
            </w:r>
          </w:p>
        </w:tc>
        <w:tc>
          <w:tcPr>
            <w:tcW w:w="1701" w:type="dxa"/>
          </w:tcPr>
          <w:p w:rsidR="00F857F3" w:rsidRPr="005A4EA5" w:rsidRDefault="000856AE" w:rsidP="007C7B5E">
            <w:pPr>
              <w:ind w:left="-45" w:right="-117"/>
              <w:jc w:val="center"/>
              <w:outlineLvl w:val="0"/>
              <w:rPr>
                <w:sz w:val="28"/>
                <w:szCs w:val="28"/>
              </w:rPr>
            </w:pPr>
            <w:r w:rsidRPr="000856AE">
              <w:rPr>
                <w:sz w:val="28"/>
                <w:szCs w:val="28"/>
              </w:rPr>
              <w:t>Subsidiary</w:t>
            </w:r>
          </w:p>
        </w:tc>
        <w:tc>
          <w:tcPr>
            <w:tcW w:w="2977" w:type="dxa"/>
          </w:tcPr>
          <w:p w:rsidR="00F857F3" w:rsidRPr="005A4EA5" w:rsidRDefault="000856AE" w:rsidP="0061447A">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r w:rsidRPr="000856AE">
              <w:rPr>
                <w:sz w:val="28"/>
                <w:szCs w:val="28"/>
              </w:rPr>
              <w:t>Ekarat Energy Co., Ltd.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Subsidiary</w:t>
            </w:r>
          </w:p>
        </w:tc>
        <w:tc>
          <w:tcPr>
            <w:tcW w:w="2977" w:type="dxa"/>
          </w:tcPr>
          <w:p w:rsidR="000856AE" w:rsidRPr="005A4EA5" w:rsidRDefault="000856AE" w:rsidP="005A4EA5">
            <w:pPr>
              <w:ind w:left="-59" w:right="-87"/>
              <w:jc w:val="thaiDistribute"/>
              <w:outlineLvl w:val="0"/>
              <w:rPr>
                <w:sz w:val="28"/>
                <w:szCs w:val="28"/>
                <w:lang w:val="en-US"/>
              </w:rPr>
            </w:pPr>
            <w:r w:rsidRPr="000856AE">
              <w:rPr>
                <w:sz w:val="28"/>
                <w:szCs w:val="28"/>
              </w:rPr>
              <w:t xml:space="preserve">Direct shares holding of </w:t>
            </w:r>
            <w:r>
              <w:rPr>
                <w:sz w:val="28"/>
                <w:szCs w:val="28"/>
              </w:rPr>
              <w:t>99</w:t>
            </w:r>
            <w:r>
              <w:rPr>
                <w:sz w:val="28"/>
                <w:szCs w:val="28"/>
                <w:cs/>
              </w:rPr>
              <w:t>.</w:t>
            </w:r>
            <w:r>
              <w:rPr>
                <w:sz w:val="28"/>
                <w:szCs w:val="28"/>
              </w:rPr>
              <w:t>99</w:t>
            </w:r>
            <w:r w:rsidRPr="000856AE">
              <w:rPr>
                <w:sz w:val="28"/>
                <w:szCs w:val="28"/>
                <w:cs/>
              </w:rPr>
              <w:t>%</w:t>
            </w:r>
          </w:p>
        </w:tc>
      </w:tr>
      <w:tr w:rsidR="000856AE" w:rsidRPr="005A4EA5" w:rsidTr="00D53AAC">
        <w:tc>
          <w:tcPr>
            <w:tcW w:w="2835" w:type="dxa"/>
          </w:tcPr>
          <w:p w:rsidR="000856AE" w:rsidRPr="005A4EA5" w:rsidRDefault="000856AE" w:rsidP="005A4EA5">
            <w:pPr>
              <w:ind w:left="-45" w:right="-117"/>
              <w:jc w:val="thaiDistribute"/>
              <w:outlineLvl w:val="0"/>
              <w:rPr>
                <w:sz w:val="28"/>
                <w:szCs w:val="28"/>
              </w:rPr>
            </w:pPr>
            <w:r w:rsidRPr="000856AE">
              <w:rPr>
                <w:sz w:val="28"/>
                <w:szCs w:val="28"/>
              </w:rPr>
              <w:t>KV Asset Company Limited</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rPr>
            </w:pPr>
            <w:r w:rsidRPr="000856AE">
              <w:rPr>
                <w:sz w:val="28"/>
                <w:szCs w:val="28"/>
              </w:rPr>
              <w:t>Related company</w:t>
            </w:r>
          </w:p>
        </w:tc>
        <w:tc>
          <w:tcPr>
            <w:tcW w:w="2977" w:type="dxa"/>
          </w:tcPr>
          <w:p w:rsidR="000856AE" w:rsidRPr="005A4EA5" w:rsidRDefault="000856AE" w:rsidP="005A4EA5">
            <w:pPr>
              <w:ind w:left="-59" w:right="-87"/>
              <w:jc w:val="thaiDistribute"/>
              <w:outlineLvl w:val="0"/>
              <w:rPr>
                <w:sz w:val="28"/>
                <w:szCs w:val="28"/>
                <w:cs/>
              </w:rPr>
            </w:pPr>
            <w:r>
              <w:rPr>
                <w:sz w:val="28"/>
                <w:szCs w:val="28"/>
              </w:rPr>
              <w:t>Director and common shareholder</w:t>
            </w:r>
          </w:p>
        </w:tc>
      </w:tr>
      <w:tr w:rsidR="000856AE" w:rsidRPr="005A4EA5" w:rsidTr="00D53AAC">
        <w:tc>
          <w:tcPr>
            <w:tcW w:w="2835" w:type="dxa"/>
            <w:tcBorders>
              <w:top w:val="nil"/>
              <w:left w:val="nil"/>
              <w:bottom w:val="nil"/>
              <w:right w:val="nil"/>
            </w:tcBorders>
          </w:tcPr>
          <w:p w:rsidR="000856AE" w:rsidRPr="00552980" w:rsidRDefault="00FB35A1" w:rsidP="005A4EA5">
            <w:pPr>
              <w:ind w:left="-45" w:right="-117"/>
              <w:jc w:val="thaiDistribute"/>
              <w:outlineLvl w:val="0"/>
              <w:rPr>
                <w:sz w:val="28"/>
                <w:szCs w:val="28"/>
              </w:rPr>
            </w:pPr>
            <w:r>
              <w:rPr>
                <w:sz w:val="28"/>
                <w:szCs w:val="28"/>
              </w:rPr>
              <w:t>Khun</w:t>
            </w:r>
            <w:r w:rsidR="00794CD5">
              <w:rPr>
                <w:sz w:val="28"/>
                <w:szCs w:val="28"/>
              </w:rPr>
              <w:t xml:space="preserve"> </w:t>
            </w:r>
            <w:r w:rsidR="00BF7E37">
              <w:rPr>
                <w:sz w:val="28"/>
                <w:szCs w:val="28"/>
              </w:rPr>
              <w:t xml:space="preserve"> </w:t>
            </w:r>
            <w:r w:rsidR="000856AE" w:rsidRPr="000856AE">
              <w:rPr>
                <w:sz w:val="28"/>
                <w:szCs w:val="28"/>
              </w:rPr>
              <w:t>Theeraya  Kanokpruk</w:t>
            </w:r>
          </w:p>
        </w:tc>
        <w:tc>
          <w:tcPr>
            <w:tcW w:w="1134" w:type="dxa"/>
          </w:tcPr>
          <w:p w:rsidR="000856AE" w:rsidRPr="000856AE" w:rsidRDefault="000856AE" w:rsidP="000856AE">
            <w:pPr>
              <w:ind w:left="-45" w:right="-117"/>
              <w:jc w:val="center"/>
              <w:outlineLvl w:val="0"/>
              <w:rPr>
                <w:sz w:val="28"/>
                <w:szCs w:val="28"/>
              </w:rPr>
            </w:pPr>
            <w:r w:rsidRPr="000856AE">
              <w:rPr>
                <w:sz w:val="28"/>
                <w:szCs w:val="28"/>
              </w:rPr>
              <w:t>Thai</w:t>
            </w:r>
          </w:p>
        </w:tc>
        <w:tc>
          <w:tcPr>
            <w:tcW w:w="1701" w:type="dxa"/>
          </w:tcPr>
          <w:p w:rsidR="000856AE" w:rsidRPr="005A4EA5" w:rsidRDefault="000856AE" w:rsidP="005A4EA5">
            <w:pPr>
              <w:ind w:left="-45" w:right="-117"/>
              <w:jc w:val="center"/>
              <w:outlineLvl w:val="0"/>
              <w:rPr>
                <w:sz w:val="28"/>
                <w:szCs w:val="28"/>
                <w:cs/>
              </w:rPr>
            </w:pPr>
            <w:r w:rsidRPr="000856AE">
              <w:rPr>
                <w:sz w:val="28"/>
                <w:szCs w:val="28"/>
              </w:rPr>
              <w:t>Major shareholder</w:t>
            </w:r>
          </w:p>
        </w:tc>
        <w:tc>
          <w:tcPr>
            <w:tcW w:w="2977" w:type="dxa"/>
          </w:tcPr>
          <w:p w:rsidR="000856AE" w:rsidRPr="00552EA7" w:rsidRDefault="005157F3" w:rsidP="005A4EA5">
            <w:pPr>
              <w:ind w:left="-59" w:right="-87"/>
              <w:jc w:val="thaiDistribute"/>
              <w:outlineLvl w:val="0"/>
              <w:rPr>
                <w:sz w:val="28"/>
                <w:szCs w:val="28"/>
                <w:lang w:val="en-US"/>
              </w:rPr>
            </w:pPr>
            <w:r>
              <w:rPr>
                <w:sz w:val="28"/>
                <w:szCs w:val="28"/>
              </w:rPr>
              <w:t>Direct shares</w:t>
            </w:r>
            <w:r w:rsidRPr="005157F3">
              <w:rPr>
                <w:sz w:val="28"/>
                <w:szCs w:val="28"/>
              </w:rPr>
              <w:t xml:space="preserve"> holding more than </w:t>
            </w:r>
            <w:r w:rsidR="00770029">
              <w:rPr>
                <w:sz w:val="28"/>
                <w:szCs w:val="28"/>
              </w:rPr>
              <w:t>5</w:t>
            </w:r>
            <w:r w:rsidRPr="005157F3">
              <w:rPr>
                <w:sz w:val="28"/>
                <w:szCs w:val="28"/>
                <w:cs/>
              </w:rPr>
              <w:t>%</w:t>
            </w:r>
          </w:p>
        </w:tc>
      </w:tr>
    </w:tbl>
    <w:p w:rsidR="00505EDA" w:rsidRPr="00411783" w:rsidRDefault="00505EDA" w:rsidP="002A3B44">
      <w:pPr>
        <w:ind w:left="360" w:hanging="360"/>
        <w:rPr>
          <w:sz w:val="16"/>
          <w:szCs w:val="16"/>
          <w:lang w:val="en-US"/>
        </w:rPr>
      </w:pPr>
    </w:p>
    <w:p w:rsidR="002A3B44" w:rsidRPr="0096000B" w:rsidRDefault="002A3B44" w:rsidP="002A3B44">
      <w:pPr>
        <w:ind w:left="360" w:hanging="360"/>
        <w:rPr>
          <w:sz w:val="30"/>
          <w:szCs w:val="30"/>
          <w:cs/>
        </w:rPr>
      </w:pPr>
      <w:r>
        <w:rPr>
          <w:sz w:val="30"/>
          <w:szCs w:val="30"/>
          <w:lang w:val="en-US"/>
        </w:rPr>
        <w:t>6</w:t>
      </w:r>
      <w:r w:rsidRPr="0096000B">
        <w:rPr>
          <w:sz w:val="30"/>
          <w:szCs w:val="30"/>
          <w:lang w:val="en-US"/>
        </w:rPr>
        <w:t>.</w:t>
      </w:r>
      <w:r w:rsidRPr="0096000B">
        <w:rPr>
          <w:sz w:val="30"/>
          <w:szCs w:val="30"/>
          <w:lang w:val="en-US"/>
        </w:rPr>
        <w:tab/>
      </w:r>
      <w:r w:rsidR="005157F3" w:rsidRPr="005157F3">
        <w:rPr>
          <w:sz w:val="30"/>
          <w:szCs w:val="30"/>
          <w:u w:val="single"/>
        </w:rPr>
        <w:t>Short-term investments</w:t>
      </w:r>
    </w:p>
    <w:p w:rsidR="002A3B44" w:rsidRPr="003F712E" w:rsidRDefault="002A3B44" w:rsidP="002A3B44">
      <w:pPr>
        <w:pStyle w:val="af1"/>
        <w:ind w:left="720" w:firstLine="720"/>
        <w:jc w:val="thaiDistribute"/>
        <w:rPr>
          <w:sz w:val="20"/>
          <w:szCs w:val="20"/>
        </w:rPr>
      </w:pPr>
    </w:p>
    <w:p w:rsidR="002A3B44" w:rsidRPr="0096000B" w:rsidRDefault="005157F3" w:rsidP="002A3B44">
      <w:pPr>
        <w:pStyle w:val="af1"/>
        <w:ind w:left="720" w:firstLine="720"/>
        <w:jc w:val="thaiDistribute"/>
        <w:rPr>
          <w:sz w:val="30"/>
          <w:szCs w:val="30"/>
        </w:rPr>
      </w:pPr>
      <w:r w:rsidRPr="005157F3">
        <w:rPr>
          <w:sz w:val="30"/>
          <w:szCs w:val="30"/>
        </w:rPr>
        <w:t>Consisted of :-</w:t>
      </w:r>
    </w:p>
    <w:tbl>
      <w:tblPr>
        <w:tblW w:w="9009" w:type="dxa"/>
        <w:tblInd w:w="279" w:type="dxa"/>
        <w:tblLayout w:type="fixed"/>
        <w:tblLook w:val="0000" w:firstRow="0" w:lastRow="0" w:firstColumn="0" w:lastColumn="0" w:noHBand="0" w:noVBand="0"/>
      </w:tblPr>
      <w:tblGrid>
        <w:gridCol w:w="5859"/>
        <w:gridCol w:w="1530"/>
        <w:gridCol w:w="1620"/>
      </w:tblGrid>
      <w:tr w:rsidR="000D6A21" w:rsidRPr="0096000B" w:rsidTr="000D6A21">
        <w:trPr>
          <w:cantSplit/>
          <w:trHeight w:val="333"/>
        </w:trPr>
        <w:tc>
          <w:tcPr>
            <w:tcW w:w="5859" w:type="dxa"/>
            <w:tcBorders>
              <w:top w:val="nil"/>
              <w:left w:val="nil"/>
              <w:bottom w:val="nil"/>
              <w:right w:val="nil"/>
            </w:tcBorders>
          </w:tcPr>
          <w:p w:rsidR="000D6A21" w:rsidRPr="0096000B" w:rsidRDefault="000D6A21" w:rsidP="00B2610F">
            <w:pPr>
              <w:tabs>
                <w:tab w:val="left" w:pos="450"/>
              </w:tabs>
              <w:ind w:left="-108" w:right="-108"/>
              <w:rPr>
                <w:sz w:val="28"/>
                <w:szCs w:val="28"/>
              </w:rPr>
            </w:pPr>
          </w:p>
        </w:tc>
        <w:tc>
          <w:tcPr>
            <w:tcW w:w="3150" w:type="dxa"/>
            <w:gridSpan w:val="2"/>
            <w:tcBorders>
              <w:top w:val="nil"/>
              <w:left w:val="nil"/>
              <w:bottom w:val="nil"/>
              <w:right w:val="nil"/>
            </w:tcBorders>
          </w:tcPr>
          <w:p w:rsidR="000D6A21" w:rsidRPr="000D6A21" w:rsidRDefault="005157F3" w:rsidP="000D6A21">
            <w:pPr>
              <w:ind w:left="-108" w:right="-108"/>
              <w:jc w:val="right"/>
              <w:rPr>
                <w:sz w:val="28"/>
                <w:szCs w:val="28"/>
                <w:cs/>
                <w:lang w:val="en-US"/>
              </w:rPr>
            </w:pPr>
            <w:r w:rsidRPr="005157F3">
              <w:rPr>
                <w:sz w:val="28"/>
                <w:szCs w:val="28"/>
                <w:cs/>
              </w:rPr>
              <w:t>(</w:t>
            </w:r>
            <w:r w:rsidRPr="005157F3">
              <w:rPr>
                <w:sz w:val="28"/>
                <w:szCs w:val="28"/>
              </w:rPr>
              <w:t>Unit : Thousand Baht)</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Default="005157F3" w:rsidP="000D6A21">
            <w:pPr>
              <w:ind w:left="-108" w:right="-108"/>
              <w:jc w:val="center"/>
              <w:rPr>
                <w:sz w:val="28"/>
                <w:szCs w:val="28"/>
                <w:u w:val="single"/>
              </w:rPr>
            </w:pPr>
            <w:r>
              <w:rPr>
                <w:sz w:val="28"/>
                <w:szCs w:val="28"/>
                <w:u w:val="single"/>
              </w:rPr>
              <w:t xml:space="preserve">Consolidated and </w:t>
            </w:r>
          </w:p>
          <w:p w:rsidR="005157F3" w:rsidRPr="0096000B" w:rsidRDefault="005157F3" w:rsidP="000D6A21">
            <w:pPr>
              <w:ind w:left="-108" w:right="-108"/>
              <w:jc w:val="center"/>
              <w:rPr>
                <w:sz w:val="28"/>
                <w:szCs w:val="28"/>
                <w:u w:val="single"/>
              </w:rPr>
            </w:pPr>
            <w:r>
              <w:rPr>
                <w:sz w:val="28"/>
                <w:szCs w:val="28"/>
                <w:u w:val="single"/>
              </w:rPr>
              <w:t>Separate financial statement</w:t>
            </w:r>
            <w:r w:rsidR="00FE1567">
              <w:rPr>
                <w:sz w:val="28"/>
                <w:szCs w:val="28"/>
                <w:u w:val="single"/>
              </w:rPr>
              <w:t>s</w:t>
            </w:r>
          </w:p>
        </w:tc>
      </w:tr>
      <w:tr w:rsidR="000D6A21" w:rsidRPr="0096000B" w:rsidTr="000D6A21">
        <w:trPr>
          <w:cantSplit/>
          <w:trHeight w:val="333"/>
        </w:trPr>
        <w:tc>
          <w:tcPr>
            <w:tcW w:w="5859" w:type="dxa"/>
            <w:tcBorders>
              <w:top w:val="nil"/>
              <w:left w:val="nil"/>
              <w:bottom w:val="nil"/>
              <w:right w:val="nil"/>
            </w:tcBorders>
          </w:tcPr>
          <w:p w:rsidR="000D6A21" w:rsidRPr="0096000B" w:rsidRDefault="000D6A21" w:rsidP="000D6A21">
            <w:pPr>
              <w:tabs>
                <w:tab w:val="left" w:pos="450"/>
              </w:tabs>
              <w:ind w:left="-108" w:right="-108"/>
              <w:rPr>
                <w:sz w:val="28"/>
                <w:szCs w:val="28"/>
              </w:rPr>
            </w:pPr>
          </w:p>
        </w:tc>
        <w:tc>
          <w:tcPr>
            <w:tcW w:w="3150" w:type="dxa"/>
            <w:gridSpan w:val="2"/>
            <w:tcBorders>
              <w:top w:val="nil"/>
              <w:left w:val="nil"/>
              <w:bottom w:val="nil"/>
              <w:right w:val="nil"/>
            </w:tcBorders>
          </w:tcPr>
          <w:p w:rsidR="000D6A21" w:rsidRPr="0096000B" w:rsidRDefault="005157F3" w:rsidP="000D6A21">
            <w:pPr>
              <w:ind w:left="-108" w:right="-108"/>
              <w:jc w:val="center"/>
              <w:rPr>
                <w:sz w:val="28"/>
                <w:szCs w:val="28"/>
                <w:u w:val="single"/>
                <w:cs/>
                <w:lang w:val="en-US"/>
              </w:rPr>
            </w:pPr>
            <w:r>
              <w:rPr>
                <w:sz w:val="28"/>
                <w:szCs w:val="28"/>
                <w:u w:val="single"/>
                <w:lang w:val="en-US"/>
              </w:rPr>
              <w:t>As at</w:t>
            </w:r>
          </w:p>
        </w:tc>
      </w:tr>
      <w:tr w:rsidR="000D6A21" w:rsidRPr="0096000B" w:rsidTr="000D6A21">
        <w:trPr>
          <w:trHeight w:val="410"/>
        </w:trPr>
        <w:tc>
          <w:tcPr>
            <w:tcW w:w="5859" w:type="dxa"/>
            <w:tcBorders>
              <w:top w:val="nil"/>
              <w:left w:val="nil"/>
              <w:bottom w:val="nil"/>
              <w:right w:val="nil"/>
            </w:tcBorders>
          </w:tcPr>
          <w:p w:rsidR="000D6A21" w:rsidRPr="0096000B" w:rsidRDefault="000D6A21" w:rsidP="000D6A21">
            <w:pPr>
              <w:tabs>
                <w:tab w:val="left" w:pos="450"/>
              </w:tabs>
              <w:ind w:left="-108" w:right="-108" w:firstLine="1170"/>
              <w:rPr>
                <w:sz w:val="28"/>
                <w:szCs w:val="28"/>
              </w:rPr>
            </w:pPr>
          </w:p>
        </w:tc>
        <w:tc>
          <w:tcPr>
            <w:tcW w:w="1530" w:type="dxa"/>
            <w:tcBorders>
              <w:top w:val="nil"/>
              <w:left w:val="nil"/>
              <w:bottom w:val="nil"/>
              <w:right w:val="nil"/>
            </w:tcBorders>
          </w:tcPr>
          <w:p w:rsidR="000D6A21" w:rsidRDefault="00BB08A9" w:rsidP="000D6A21">
            <w:pPr>
              <w:ind w:left="-62" w:right="-85"/>
              <w:jc w:val="center"/>
              <w:rPr>
                <w:sz w:val="28"/>
                <w:szCs w:val="28"/>
                <w:u w:val="single"/>
              </w:rPr>
            </w:pPr>
            <w:r>
              <w:rPr>
                <w:sz w:val="28"/>
                <w:szCs w:val="28"/>
                <w:u w:val="single"/>
                <w:lang w:val="en-US"/>
              </w:rPr>
              <w:t>June 30</w:t>
            </w:r>
            <w:r w:rsidR="005157F3">
              <w:rPr>
                <w:sz w:val="28"/>
                <w:szCs w:val="28"/>
                <w:u w:val="single"/>
                <w:lang w:val="en-US"/>
              </w:rPr>
              <w:t>, 2017</w:t>
            </w:r>
          </w:p>
        </w:tc>
        <w:tc>
          <w:tcPr>
            <w:tcW w:w="1620" w:type="dxa"/>
            <w:tcBorders>
              <w:top w:val="nil"/>
              <w:left w:val="nil"/>
              <w:bottom w:val="nil"/>
              <w:right w:val="nil"/>
            </w:tcBorders>
          </w:tcPr>
          <w:p w:rsidR="000D6A21" w:rsidRDefault="005157F3" w:rsidP="000D6A21">
            <w:pPr>
              <w:ind w:left="-62" w:right="-85"/>
              <w:jc w:val="center"/>
              <w:rPr>
                <w:sz w:val="28"/>
                <w:szCs w:val="28"/>
                <w:u w:val="single"/>
              </w:rPr>
            </w:pPr>
            <w:r>
              <w:rPr>
                <w:sz w:val="28"/>
                <w:szCs w:val="28"/>
                <w:u w:val="single"/>
              </w:rPr>
              <w:t>December 31, 2016</w:t>
            </w:r>
          </w:p>
        </w:tc>
      </w:tr>
      <w:tr w:rsidR="000856AE" w:rsidRPr="0096000B" w:rsidTr="000D6A21">
        <w:trPr>
          <w:trHeight w:val="28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cs/>
              </w:rPr>
            </w:pPr>
            <w:r w:rsidRPr="005157F3">
              <w:rPr>
                <w:sz w:val="28"/>
                <w:szCs w:val="28"/>
              </w:rPr>
              <w:t>Investment in</w:t>
            </w:r>
            <w:r w:rsidR="00FB35A1">
              <w:rPr>
                <w:sz w:val="28"/>
                <w:szCs w:val="28"/>
              </w:rPr>
              <w:t xml:space="preserve"> equity instrument on</w:t>
            </w:r>
            <w:r w:rsidRPr="005157F3">
              <w:rPr>
                <w:sz w:val="28"/>
                <w:szCs w:val="28"/>
              </w:rPr>
              <w:t xml:space="preserve"> marketable securities</w:t>
            </w:r>
          </w:p>
        </w:tc>
        <w:tc>
          <w:tcPr>
            <w:tcW w:w="1530" w:type="dxa"/>
            <w:tcBorders>
              <w:top w:val="nil"/>
              <w:left w:val="nil"/>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c>
          <w:tcPr>
            <w:tcW w:w="1620" w:type="dxa"/>
            <w:tcBorders>
              <w:top w:val="nil"/>
              <w:left w:val="nil"/>
              <w:right w:val="nil"/>
            </w:tcBorders>
          </w:tcPr>
          <w:p w:rsidR="000856AE" w:rsidRPr="0096000B" w:rsidRDefault="000856AE"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1,128</w:t>
            </w:r>
          </w:p>
        </w:tc>
      </w:tr>
      <w:tr w:rsidR="000856AE" w:rsidRPr="0096000B" w:rsidTr="008F3FF1">
        <w:trPr>
          <w:trHeight w:val="349"/>
        </w:trPr>
        <w:tc>
          <w:tcPr>
            <w:tcW w:w="5859" w:type="dxa"/>
            <w:tcBorders>
              <w:top w:val="nil"/>
              <w:left w:val="nil"/>
              <w:bottom w:val="nil"/>
              <w:right w:val="nil"/>
            </w:tcBorders>
          </w:tcPr>
          <w:p w:rsidR="000856AE" w:rsidRPr="0096000B" w:rsidRDefault="005157F3" w:rsidP="000D6A21">
            <w:pPr>
              <w:ind w:right="-108" w:firstLine="81"/>
              <w:jc w:val="thaiDistribute"/>
              <w:rPr>
                <w:sz w:val="28"/>
                <w:szCs w:val="28"/>
                <w:u w:val="single"/>
                <w:cs/>
              </w:rPr>
            </w:pPr>
            <w:r w:rsidRPr="005157F3">
              <w:rPr>
                <w:sz w:val="28"/>
                <w:szCs w:val="28"/>
              </w:rPr>
              <w:t xml:space="preserve">Gain </w:t>
            </w:r>
            <w:r>
              <w:rPr>
                <w:sz w:val="28"/>
                <w:szCs w:val="28"/>
                <w:cs/>
              </w:rPr>
              <w:t>(</w:t>
            </w:r>
            <w:r>
              <w:rPr>
                <w:sz w:val="28"/>
                <w:szCs w:val="28"/>
                <w:lang w:val="en-US"/>
              </w:rPr>
              <w:t>loss</w:t>
            </w:r>
            <w:r>
              <w:rPr>
                <w:sz w:val="28"/>
                <w:szCs w:val="28"/>
                <w:cs/>
              </w:rPr>
              <w:t xml:space="preserve">) </w:t>
            </w:r>
            <w:r w:rsidRPr="005157F3">
              <w:rPr>
                <w:sz w:val="28"/>
                <w:szCs w:val="28"/>
              </w:rPr>
              <w:t>from change in fair value</w:t>
            </w:r>
          </w:p>
        </w:tc>
        <w:tc>
          <w:tcPr>
            <w:tcW w:w="1530" w:type="dxa"/>
            <w:tcBorders>
              <w:top w:val="nil"/>
              <w:left w:val="nil"/>
              <w:bottom w:val="single" w:sz="4" w:space="0" w:color="auto"/>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c>
          <w:tcPr>
            <w:tcW w:w="1620" w:type="dxa"/>
            <w:tcBorders>
              <w:top w:val="nil"/>
              <w:left w:val="nil"/>
              <w:bottom w:val="single" w:sz="4" w:space="0" w:color="auto"/>
              <w:right w:val="nil"/>
            </w:tcBorders>
          </w:tcPr>
          <w:p w:rsidR="000856AE" w:rsidRPr="0096000B" w:rsidRDefault="000856AE" w:rsidP="000D6A2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rPr>
                <w:cs/>
              </w:rPr>
            </w:pPr>
            <w:r>
              <w:t>(1,059)</w:t>
            </w:r>
          </w:p>
        </w:tc>
      </w:tr>
      <w:tr w:rsidR="000856AE" w:rsidRPr="0096000B" w:rsidTr="008F3FF1">
        <w:trPr>
          <w:trHeight w:val="375"/>
        </w:trPr>
        <w:tc>
          <w:tcPr>
            <w:tcW w:w="5859" w:type="dxa"/>
            <w:tcBorders>
              <w:top w:val="nil"/>
              <w:left w:val="nil"/>
              <w:bottom w:val="nil"/>
              <w:right w:val="nil"/>
            </w:tcBorders>
          </w:tcPr>
          <w:p w:rsidR="000856AE" w:rsidRPr="0096000B" w:rsidRDefault="000856AE" w:rsidP="005157F3">
            <w:pPr>
              <w:ind w:right="-108" w:firstLine="81"/>
              <w:jc w:val="thaiDistribute"/>
              <w:rPr>
                <w:sz w:val="28"/>
                <w:szCs w:val="28"/>
                <w:cs/>
              </w:rPr>
            </w:pPr>
            <w:r w:rsidRPr="0096000B">
              <w:rPr>
                <w:sz w:val="28"/>
                <w:szCs w:val="28"/>
                <w:cs/>
              </w:rPr>
              <w:tab/>
            </w:r>
            <w:r w:rsidR="005157F3">
              <w:rPr>
                <w:sz w:val="28"/>
                <w:szCs w:val="28"/>
              </w:rPr>
              <w:t>Net</w:t>
            </w:r>
          </w:p>
        </w:tc>
        <w:tc>
          <w:tcPr>
            <w:tcW w:w="1530" w:type="dxa"/>
            <w:tcBorders>
              <w:top w:val="single" w:sz="4" w:space="0" w:color="auto"/>
              <w:left w:val="nil"/>
              <w:bottom w:val="double" w:sz="4" w:space="0" w:color="auto"/>
              <w:right w:val="nil"/>
            </w:tcBorders>
          </w:tcPr>
          <w:p w:rsidR="000856AE" w:rsidRPr="0096000B" w:rsidRDefault="000856AE" w:rsidP="000856AE">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c>
          <w:tcPr>
            <w:tcW w:w="1620" w:type="dxa"/>
            <w:tcBorders>
              <w:top w:val="single" w:sz="4" w:space="0" w:color="auto"/>
              <w:left w:val="nil"/>
              <w:bottom w:val="double" w:sz="4" w:space="0" w:color="auto"/>
              <w:right w:val="nil"/>
            </w:tcBorders>
          </w:tcPr>
          <w:p w:rsidR="000856AE" w:rsidRPr="0096000B" w:rsidRDefault="000856AE" w:rsidP="008F3FF1">
            <w:pPr>
              <w:pStyle w:val="aff7"/>
              <w:tabs>
                <w:tab w:val="clear" w:pos="480"/>
                <w:tab w:val="clear" w:pos="960"/>
                <w:tab w:val="clear" w:pos="1440"/>
                <w:tab w:val="clear" w:pos="1920"/>
                <w:tab w:val="clear" w:pos="2400"/>
                <w:tab w:val="clear" w:pos="2880"/>
                <w:tab w:val="clear" w:pos="3360"/>
                <w:tab w:val="clear" w:pos="3840"/>
                <w:tab w:val="clear" w:pos="4320"/>
                <w:tab w:val="decimal" w:pos="975"/>
              </w:tabs>
              <w:ind w:left="-62" w:right="162"/>
              <w:jc w:val="center"/>
            </w:pPr>
            <w:r>
              <w:t>69</w:t>
            </w:r>
          </w:p>
        </w:tc>
      </w:tr>
    </w:tbl>
    <w:p w:rsidR="000B4E7C" w:rsidRPr="00FB35A1" w:rsidRDefault="000B4E7C" w:rsidP="00FB35A1">
      <w:pPr>
        <w:ind w:left="360" w:firstLine="1058"/>
        <w:jc w:val="thaiDistribute"/>
        <w:rPr>
          <w:sz w:val="20"/>
          <w:szCs w:val="20"/>
        </w:rPr>
      </w:pPr>
      <w:r w:rsidRPr="00FB35A1">
        <w:rPr>
          <w:color w:val="000000" w:themeColor="text1"/>
          <w:sz w:val="30"/>
        </w:rPr>
        <w:t xml:space="preserve">As at </w:t>
      </w:r>
      <w:r w:rsidR="00BB08A9">
        <w:rPr>
          <w:color w:val="000000" w:themeColor="text1"/>
          <w:sz w:val="30"/>
        </w:rPr>
        <w:t>June 30</w:t>
      </w:r>
      <w:r w:rsidRPr="00FB35A1">
        <w:rPr>
          <w:color w:val="000000" w:themeColor="text1"/>
          <w:sz w:val="30"/>
        </w:rPr>
        <w:t>, 201</w:t>
      </w:r>
      <w:r w:rsidR="003D7EE8" w:rsidRPr="00FB35A1">
        <w:rPr>
          <w:color w:val="000000" w:themeColor="text1"/>
          <w:sz w:val="30"/>
        </w:rPr>
        <w:t>7 and December 31, 2016,</w:t>
      </w:r>
      <w:r w:rsidRPr="00FB35A1">
        <w:rPr>
          <w:color w:val="000000" w:themeColor="text1"/>
          <w:sz w:val="30"/>
        </w:rPr>
        <w:t xml:space="preserve"> the fair value of equity instrument on market</w:t>
      </w:r>
      <w:r w:rsidR="00FB35A1">
        <w:rPr>
          <w:color w:val="000000" w:themeColor="text1"/>
          <w:sz w:val="30"/>
        </w:rPr>
        <w:t>able securities</w:t>
      </w:r>
      <w:r w:rsidR="00770029" w:rsidRPr="00FB35A1">
        <w:rPr>
          <w:color w:val="000000" w:themeColor="text1"/>
          <w:sz w:val="30"/>
        </w:rPr>
        <w:t>, arranged in Tier 1</w:t>
      </w:r>
      <w:r w:rsidRPr="00FB35A1">
        <w:rPr>
          <w:color w:val="000000" w:themeColor="text1"/>
          <w:sz w:val="30"/>
        </w:rPr>
        <w:t>, calc</w:t>
      </w:r>
      <w:r w:rsidR="004F0A85" w:rsidRPr="00FB35A1">
        <w:rPr>
          <w:color w:val="000000" w:themeColor="text1"/>
          <w:sz w:val="30"/>
        </w:rPr>
        <w:t>ulation by the last offer price.</w:t>
      </w:r>
    </w:p>
    <w:p w:rsidR="005157F3" w:rsidRDefault="005157F3" w:rsidP="00414477">
      <w:pPr>
        <w:ind w:left="360" w:hanging="360"/>
        <w:jc w:val="thaiDistribute"/>
        <w:rPr>
          <w:sz w:val="30"/>
          <w:szCs w:val="30"/>
        </w:rPr>
      </w:pPr>
    </w:p>
    <w:p w:rsidR="00BB08A9" w:rsidRDefault="00BB08A9" w:rsidP="00414477">
      <w:pPr>
        <w:ind w:left="360" w:hanging="360"/>
        <w:jc w:val="thaiDistribute"/>
        <w:rPr>
          <w:sz w:val="30"/>
          <w:szCs w:val="30"/>
        </w:rPr>
      </w:pPr>
    </w:p>
    <w:p w:rsidR="00BB08A9" w:rsidRDefault="00BB08A9" w:rsidP="00414477">
      <w:pPr>
        <w:ind w:left="360" w:hanging="360"/>
        <w:jc w:val="thaiDistribute"/>
        <w:rPr>
          <w:sz w:val="30"/>
          <w:szCs w:val="30"/>
        </w:rPr>
      </w:pPr>
    </w:p>
    <w:p w:rsidR="00BB08A9" w:rsidRDefault="00BB08A9" w:rsidP="00414477">
      <w:pPr>
        <w:ind w:left="360" w:hanging="360"/>
        <w:jc w:val="thaiDistribute"/>
        <w:rPr>
          <w:sz w:val="30"/>
          <w:szCs w:val="30"/>
        </w:rPr>
      </w:pPr>
    </w:p>
    <w:p w:rsidR="00BB08A9" w:rsidRDefault="00BB08A9" w:rsidP="00414477">
      <w:pPr>
        <w:ind w:left="360" w:hanging="360"/>
        <w:jc w:val="thaiDistribute"/>
        <w:rPr>
          <w:sz w:val="30"/>
          <w:szCs w:val="30"/>
        </w:rPr>
      </w:pPr>
    </w:p>
    <w:p w:rsidR="00414477" w:rsidRPr="003621C1" w:rsidRDefault="002A3B44" w:rsidP="00414477">
      <w:pPr>
        <w:ind w:left="360" w:hanging="360"/>
        <w:jc w:val="thaiDistribute"/>
        <w:rPr>
          <w:sz w:val="30"/>
          <w:szCs w:val="30"/>
          <w:cs/>
        </w:rPr>
      </w:pPr>
      <w:r>
        <w:rPr>
          <w:sz w:val="30"/>
          <w:szCs w:val="30"/>
        </w:rPr>
        <w:lastRenderedPageBreak/>
        <w:t>7</w:t>
      </w:r>
      <w:r w:rsidR="00414477" w:rsidRPr="003621C1">
        <w:rPr>
          <w:sz w:val="30"/>
          <w:szCs w:val="30"/>
          <w:cs/>
        </w:rPr>
        <w:t>.</w:t>
      </w:r>
      <w:r w:rsidR="00414477" w:rsidRPr="003621C1">
        <w:rPr>
          <w:sz w:val="30"/>
          <w:szCs w:val="30"/>
          <w:cs/>
        </w:rPr>
        <w:tab/>
      </w:r>
      <w:r w:rsidR="003D7EE8" w:rsidRPr="003D7EE8">
        <w:rPr>
          <w:sz w:val="30"/>
          <w:szCs w:val="30"/>
          <w:u w:val="single"/>
        </w:rPr>
        <w:t>Trade and other receivables</w:t>
      </w:r>
    </w:p>
    <w:p w:rsidR="00414477" w:rsidRPr="00433F85"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DE1E80" w:rsidRDefault="003D7EE8"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3D7EE8">
        <w:rPr>
          <w:sz w:val="30"/>
          <w:szCs w:val="30"/>
          <w:cs/>
          <w:lang w:val="th-TH"/>
        </w:rPr>
        <w:t>Consist of:-</w:t>
      </w:r>
    </w:p>
    <w:p w:rsidR="003D7EE8" w:rsidRPr="003D7EE8" w:rsidRDefault="003D7EE8" w:rsidP="008A3F14">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lang w:val="en-US"/>
        </w:rPr>
      </w:pPr>
    </w:p>
    <w:tbl>
      <w:tblPr>
        <w:tblW w:w="9214" w:type="dxa"/>
        <w:tblInd w:w="108" w:type="dxa"/>
        <w:tblLook w:val="0000" w:firstRow="0" w:lastRow="0" w:firstColumn="0" w:lastColumn="0" w:noHBand="0" w:noVBand="0"/>
      </w:tblPr>
      <w:tblGrid>
        <w:gridCol w:w="3393"/>
        <w:gridCol w:w="1539"/>
        <w:gridCol w:w="1589"/>
        <w:gridCol w:w="1246"/>
        <w:gridCol w:w="1447"/>
      </w:tblGrid>
      <w:tr w:rsidR="000B4E7C" w:rsidRPr="00433F85" w:rsidTr="006B5003">
        <w:trPr>
          <w:tblHeader/>
        </w:trPr>
        <w:tc>
          <w:tcPr>
            <w:tcW w:w="3393" w:type="dxa"/>
            <w:tcBorders>
              <w:top w:val="nil"/>
              <w:left w:val="nil"/>
              <w:bottom w:val="nil"/>
              <w:right w:val="nil"/>
            </w:tcBorders>
          </w:tcPr>
          <w:p w:rsidR="000B4E7C" w:rsidRPr="00BB08A9" w:rsidRDefault="000B4E7C" w:rsidP="003D7EE8">
            <w:pPr>
              <w:ind w:left="-108" w:right="-108"/>
              <w:rPr>
                <w:rFonts w:asciiTheme="majorBidi" w:hAnsiTheme="majorBidi"/>
                <w:sz w:val="27"/>
                <w:szCs w:val="27"/>
              </w:rPr>
            </w:pPr>
          </w:p>
        </w:tc>
        <w:tc>
          <w:tcPr>
            <w:tcW w:w="5821" w:type="dxa"/>
            <w:gridSpan w:val="4"/>
            <w:tcBorders>
              <w:top w:val="nil"/>
              <w:left w:val="nil"/>
              <w:bottom w:val="nil"/>
              <w:right w:val="nil"/>
            </w:tcBorders>
          </w:tcPr>
          <w:p w:rsidR="000B4E7C" w:rsidRPr="00BB08A9" w:rsidRDefault="003D7EE8" w:rsidP="003D7EE8">
            <w:pPr>
              <w:ind w:left="-108" w:right="-84"/>
              <w:jc w:val="right"/>
              <w:rPr>
                <w:rFonts w:asciiTheme="majorBidi" w:hAnsiTheme="majorBidi"/>
                <w:sz w:val="27"/>
                <w:szCs w:val="27"/>
              </w:rPr>
            </w:pPr>
            <w:r w:rsidRPr="00BB08A9">
              <w:rPr>
                <w:rFonts w:asciiTheme="majorBidi" w:hAnsiTheme="majorBidi"/>
                <w:sz w:val="27"/>
                <w:szCs w:val="27"/>
                <w:cs/>
              </w:rPr>
              <w:t>(</w:t>
            </w:r>
            <w:r w:rsidRPr="00BB08A9">
              <w:rPr>
                <w:rFonts w:asciiTheme="majorBidi" w:hAnsiTheme="majorBidi"/>
                <w:sz w:val="27"/>
                <w:szCs w:val="27"/>
              </w:rPr>
              <w:t>Unit : Thousand Baht)</w:t>
            </w:r>
          </w:p>
        </w:tc>
      </w:tr>
      <w:tr w:rsidR="000B4E7C" w:rsidRPr="00433F85" w:rsidTr="006B5003">
        <w:trPr>
          <w:cantSplit/>
          <w:tblHeader/>
        </w:trPr>
        <w:tc>
          <w:tcPr>
            <w:tcW w:w="3393"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sz w:val="27"/>
                <w:szCs w:val="27"/>
              </w:rPr>
            </w:pPr>
          </w:p>
        </w:tc>
        <w:tc>
          <w:tcPr>
            <w:tcW w:w="3128"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sz w:val="27"/>
                <w:szCs w:val="27"/>
                <w:u w:val="single"/>
              </w:rPr>
            </w:pPr>
            <w:r w:rsidRPr="00BB08A9">
              <w:rPr>
                <w:rFonts w:asciiTheme="majorBidi" w:hAnsiTheme="majorBidi"/>
                <w:sz w:val="27"/>
                <w:szCs w:val="27"/>
                <w:u w:val="single"/>
              </w:rPr>
              <w:t>Consolidated financial statement</w:t>
            </w:r>
            <w:r w:rsidR="00FE1567">
              <w:rPr>
                <w:rFonts w:asciiTheme="majorBidi" w:hAnsiTheme="majorBidi"/>
                <w:sz w:val="27"/>
                <w:szCs w:val="27"/>
                <w:u w:val="single"/>
              </w:rPr>
              <w:t>s</w:t>
            </w:r>
          </w:p>
        </w:tc>
        <w:tc>
          <w:tcPr>
            <w:tcW w:w="2693" w:type="dxa"/>
            <w:gridSpan w:val="2"/>
            <w:tcBorders>
              <w:top w:val="nil"/>
              <w:left w:val="nil"/>
              <w:bottom w:val="nil"/>
              <w:right w:val="nil"/>
            </w:tcBorders>
          </w:tcPr>
          <w:p w:rsidR="000B4E7C" w:rsidRPr="00BB08A9" w:rsidRDefault="003D7EE8" w:rsidP="003D7EE8">
            <w:pPr>
              <w:tabs>
                <w:tab w:val="left" w:pos="450"/>
              </w:tabs>
              <w:ind w:left="-108" w:right="-108"/>
              <w:jc w:val="center"/>
              <w:rPr>
                <w:rFonts w:asciiTheme="majorBidi" w:hAnsiTheme="majorBidi"/>
                <w:sz w:val="27"/>
                <w:szCs w:val="27"/>
              </w:rPr>
            </w:pPr>
            <w:r w:rsidRPr="00BB08A9">
              <w:rPr>
                <w:rFonts w:asciiTheme="majorBidi" w:hAnsiTheme="majorBidi"/>
                <w:sz w:val="27"/>
                <w:szCs w:val="27"/>
                <w:u w:val="single"/>
              </w:rPr>
              <w:t>Separate financial statements</w:t>
            </w:r>
          </w:p>
        </w:tc>
      </w:tr>
      <w:tr w:rsidR="000B4E7C" w:rsidRPr="00433F85" w:rsidTr="006B5003">
        <w:trPr>
          <w:cantSplit/>
          <w:tblHeader/>
        </w:trPr>
        <w:tc>
          <w:tcPr>
            <w:tcW w:w="3393"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sz w:val="27"/>
                <w:szCs w:val="27"/>
              </w:rPr>
            </w:pPr>
          </w:p>
        </w:tc>
        <w:tc>
          <w:tcPr>
            <w:tcW w:w="3128"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sz w:val="27"/>
                <w:szCs w:val="27"/>
                <w:u w:val="single"/>
              </w:rPr>
            </w:pPr>
            <w:r w:rsidRPr="00BB08A9">
              <w:rPr>
                <w:rFonts w:asciiTheme="majorBidi" w:hAnsiTheme="majorBidi"/>
                <w:sz w:val="27"/>
                <w:szCs w:val="27"/>
                <w:u w:val="single"/>
              </w:rPr>
              <w:t>As at</w:t>
            </w:r>
          </w:p>
        </w:tc>
        <w:tc>
          <w:tcPr>
            <w:tcW w:w="2693" w:type="dxa"/>
            <w:gridSpan w:val="2"/>
            <w:tcBorders>
              <w:top w:val="nil"/>
              <w:left w:val="nil"/>
              <w:bottom w:val="nil"/>
              <w:right w:val="nil"/>
            </w:tcBorders>
          </w:tcPr>
          <w:p w:rsidR="000B4E7C" w:rsidRPr="00BB08A9" w:rsidRDefault="003D7EE8" w:rsidP="003D7EE8">
            <w:pPr>
              <w:ind w:left="-108" w:right="-108"/>
              <w:jc w:val="center"/>
              <w:rPr>
                <w:rFonts w:asciiTheme="majorBidi" w:hAnsiTheme="majorBidi"/>
                <w:sz w:val="27"/>
                <w:szCs w:val="27"/>
                <w:u w:val="single"/>
              </w:rPr>
            </w:pPr>
            <w:r w:rsidRPr="00BB08A9">
              <w:rPr>
                <w:rFonts w:asciiTheme="majorBidi" w:hAnsiTheme="majorBidi"/>
                <w:sz w:val="27"/>
                <w:szCs w:val="27"/>
                <w:u w:val="single"/>
              </w:rPr>
              <w:t>As at</w:t>
            </w:r>
          </w:p>
        </w:tc>
      </w:tr>
      <w:tr w:rsidR="000B4E7C" w:rsidRPr="00433F85" w:rsidTr="006B5003">
        <w:trPr>
          <w:tblHeader/>
        </w:trPr>
        <w:tc>
          <w:tcPr>
            <w:tcW w:w="3393" w:type="dxa"/>
            <w:tcBorders>
              <w:top w:val="nil"/>
              <w:left w:val="nil"/>
              <w:bottom w:val="nil"/>
              <w:right w:val="nil"/>
            </w:tcBorders>
          </w:tcPr>
          <w:p w:rsidR="000B4E7C" w:rsidRPr="00BB08A9" w:rsidRDefault="000B4E7C" w:rsidP="003D7EE8">
            <w:pPr>
              <w:tabs>
                <w:tab w:val="left" w:pos="450"/>
              </w:tabs>
              <w:ind w:left="-108" w:right="-108"/>
              <w:rPr>
                <w:rFonts w:asciiTheme="majorBidi" w:hAnsiTheme="majorBidi"/>
                <w:sz w:val="27"/>
                <w:szCs w:val="27"/>
              </w:rPr>
            </w:pPr>
          </w:p>
        </w:tc>
        <w:tc>
          <w:tcPr>
            <w:tcW w:w="1539" w:type="dxa"/>
            <w:tcBorders>
              <w:top w:val="nil"/>
              <w:left w:val="nil"/>
              <w:bottom w:val="nil"/>
              <w:right w:val="nil"/>
            </w:tcBorders>
          </w:tcPr>
          <w:p w:rsidR="000B4E7C" w:rsidRPr="00BB08A9" w:rsidRDefault="00BB08A9" w:rsidP="003D7EE8">
            <w:pPr>
              <w:ind w:left="-100" w:right="-85"/>
              <w:jc w:val="center"/>
              <w:rPr>
                <w:rFonts w:asciiTheme="majorBidi" w:hAnsiTheme="majorBidi"/>
                <w:sz w:val="27"/>
                <w:szCs w:val="27"/>
                <w:u w:val="single"/>
                <w:lang w:val="en-US"/>
              </w:rPr>
            </w:pPr>
            <w:r w:rsidRPr="00BB08A9">
              <w:rPr>
                <w:rFonts w:asciiTheme="majorBidi" w:hAnsiTheme="majorBidi"/>
                <w:sz w:val="27"/>
                <w:szCs w:val="27"/>
                <w:u w:val="single"/>
              </w:rPr>
              <w:t>June 30</w:t>
            </w:r>
            <w:r w:rsidR="006B5003" w:rsidRPr="00BB08A9">
              <w:rPr>
                <w:rFonts w:asciiTheme="majorBidi" w:hAnsiTheme="majorBidi"/>
                <w:sz w:val="27"/>
                <w:szCs w:val="27"/>
                <w:u w:val="single"/>
              </w:rPr>
              <w:t>, 2017</w:t>
            </w:r>
          </w:p>
        </w:tc>
        <w:tc>
          <w:tcPr>
            <w:tcW w:w="1589" w:type="dxa"/>
            <w:tcBorders>
              <w:top w:val="nil"/>
              <w:left w:val="nil"/>
              <w:bottom w:val="nil"/>
              <w:right w:val="nil"/>
            </w:tcBorders>
          </w:tcPr>
          <w:p w:rsidR="000B4E7C" w:rsidRPr="00BB08A9" w:rsidRDefault="006B5003" w:rsidP="003D7EE8">
            <w:pPr>
              <w:ind w:left="-100" w:right="-85"/>
              <w:jc w:val="center"/>
              <w:rPr>
                <w:rFonts w:asciiTheme="majorBidi" w:hAnsiTheme="majorBidi"/>
                <w:sz w:val="27"/>
                <w:szCs w:val="27"/>
                <w:u w:val="single"/>
              </w:rPr>
            </w:pPr>
            <w:r w:rsidRPr="00BB08A9">
              <w:rPr>
                <w:rFonts w:asciiTheme="majorBidi" w:hAnsiTheme="majorBidi"/>
                <w:sz w:val="27"/>
                <w:szCs w:val="27"/>
                <w:u w:val="single"/>
              </w:rPr>
              <w:t>December 31, 2016</w:t>
            </w:r>
          </w:p>
        </w:tc>
        <w:tc>
          <w:tcPr>
            <w:tcW w:w="1246" w:type="dxa"/>
            <w:tcBorders>
              <w:top w:val="nil"/>
              <w:left w:val="nil"/>
              <w:bottom w:val="nil"/>
              <w:right w:val="nil"/>
            </w:tcBorders>
          </w:tcPr>
          <w:p w:rsidR="000B4E7C" w:rsidRPr="00BB08A9" w:rsidRDefault="00BB08A9" w:rsidP="00BB08A9">
            <w:pPr>
              <w:ind w:left="-100" w:right="-85"/>
              <w:jc w:val="center"/>
              <w:rPr>
                <w:rFonts w:asciiTheme="majorBidi" w:hAnsiTheme="majorBidi"/>
                <w:sz w:val="27"/>
                <w:szCs w:val="27"/>
                <w:u w:val="single"/>
                <w:lang w:val="en-US"/>
              </w:rPr>
            </w:pPr>
            <w:r w:rsidRPr="00BB08A9">
              <w:rPr>
                <w:rFonts w:asciiTheme="majorBidi" w:hAnsiTheme="majorBidi"/>
                <w:sz w:val="27"/>
                <w:szCs w:val="27"/>
                <w:u w:val="single"/>
              </w:rPr>
              <w:t>June 30</w:t>
            </w:r>
            <w:r w:rsidR="006B5003" w:rsidRPr="00BB08A9">
              <w:rPr>
                <w:rFonts w:asciiTheme="majorBidi" w:hAnsiTheme="majorBidi"/>
                <w:sz w:val="27"/>
                <w:szCs w:val="27"/>
                <w:u w:val="single"/>
              </w:rPr>
              <w:t>, 2017</w:t>
            </w:r>
          </w:p>
        </w:tc>
        <w:tc>
          <w:tcPr>
            <w:tcW w:w="1447" w:type="dxa"/>
            <w:tcBorders>
              <w:top w:val="nil"/>
              <w:left w:val="nil"/>
              <w:bottom w:val="nil"/>
              <w:right w:val="nil"/>
            </w:tcBorders>
          </w:tcPr>
          <w:p w:rsidR="000B4E7C" w:rsidRPr="00BB08A9" w:rsidRDefault="006B5003" w:rsidP="003D7EE8">
            <w:pPr>
              <w:ind w:left="-100" w:right="-85"/>
              <w:jc w:val="center"/>
              <w:rPr>
                <w:rFonts w:asciiTheme="majorBidi" w:hAnsiTheme="majorBidi"/>
                <w:sz w:val="27"/>
                <w:szCs w:val="27"/>
                <w:u w:val="single"/>
              </w:rPr>
            </w:pPr>
            <w:r w:rsidRPr="00BB08A9">
              <w:rPr>
                <w:rFonts w:asciiTheme="majorBidi" w:hAnsiTheme="majorBidi"/>
                <w:sz w:val="27"/>
                <w:szCs w:val="27"/>
                <w:u w:val="single"/>
              </w:rPr>
              <w:t>December 31, 2016</w:t>
            </w:r>
          </w:p>
        </w:tc>
      </w:tr>
      <w:tr w:rsidR="000B4E7C" w:rsidRPr="00433F85" w:rsidTr="006B5003">
        <w:tc>
          <w:tcPr>
            <w:tcW w:w="3393" w:type="dxa"/>
            <w:tcBorders>
              <w:top w:val="nil"/>
              <w:left w:val="nil"/>
              <w:bottom w:val="nil"/>
              <w:right w:val="nil"/>
            </w:tcBorders>
          </w:tcPr>
          <w:p w:rsidR="000B4E7C" w:rsidRPr="00BB08A9" w:rsidRDefault="003D7EE8" w:rsidP="003D7EE8">
            <w:pPr>
              <w:tabs>
                <w:tab w:val="left" w:pos="450"/>
              </w:tabs>
              <w:ind w:left="-108" w:right="-108"/>
              <w:jc w:val="thaiDistribute"/>
              <w:rPr>
                <w:rFonts w:asciiTheme="majorBidi" w:hAnsiTheme="majorBidi"/>
                <w:sz w:val="27"/>
                <w:szCs w:val="27"/>
              </w:rPr>
            </w:pPr>
            <w:r w:rsidRPr="00BB08A9">
              <w:rPr>
                <w:rFonts w:asciiTheme="majorBidi" w:hAnsiTheme="majorBidi"/>
                <w:sz w:val="27"/>
                <w:szCs w:val="27"/>
              </w:rPr>
              <w:t>Trade receivable</w:t>
            </w:r>
          </w:p>
        </w:tc>
        <w:tc>
          <w:tcPr>
            <w:tcW w:w="1539" w:type="dxa"/>
            <w:tcBorders>
              <w:top w:val="nil"/>
              <w:left w:val="nil"/>
              <w:bottom w:val="nil"/>
              <w:right w:val="nil"/>
            </w:tcBorders>
          </w:tcPr>
          <w:p w:rsidR="000B4E7C" w:rsidRPr="00BB08A9"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p>
        </w:tc>
        <w:tc>
          <w:tcPr>
            <w:tcW w:w="1589" w:type="dxa"/>
            <w:tcBorders>
              <w:top w:val="nil"/>
              <w:left w:val="nil"/>
              <w:bottom w:val="nil"/>
              <w:right w:val="nil"/>
            </w:tcBorders>
          </w:tcPr>
          <w:p w:rsidR="000B4E7C" w:rsidRPr="00BB08A9"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28"/>
              </w:tabs>
              <w:ind w:left="-100" w:right="-85"/>
              <w:rPr>
                <w:rFonts w:asciiTheme="majorBidi" w:hAnsiTheme="majorBidi"/>
                <w:sz w:val="27"/>
                <w:szCs w:val="27"/>
              </w:rPr>
            </w:pPr>
          </w:p>
        </w:tc>
        <w:tc>
          <w:tcPr>
            <w:tcW w:w="1246" w:type="dxa"/>
            <w:tcBorders>
              <w:top w:val="nil"/>
              <w:left w:val="nil"/>
              <w:bottom w:val="nil"/>
              <w:right w:val="nil"/>
            </w:tcBorders>
          </w:tcPr>
          <w:p w:rsidR="000B4E7C" w:rsidRPr="00BB08A9"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top w:val="nil"/>
              <w:left w:val="nil"/>
              <w:bottom w:val="nil"/>
              <w:right w:val="nil"/>
            </w:tcBorders>
          </w:tcPr>
          <w:p w:rsidR="000B4E7C" w:rsidRPr="00BB08A9" w:rsidRDefault="000B4E7C"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9"/>
              </w:tabs>
              <w:ind w:left="-100" w:right="-85"/>
              <w:rPr>
                <w:rFonts w:asciiTheme="majorBidi" w:hAnsiTheme="majorBidi"/>
                <w:sz w:val="27"/>
                <w:szCs w:val="27"/>
              </w:rPr>
            </w:pPr>
          </w:p>
        </w:tc>
      </w:tr>
      <w:tr w:rsidR="00BB08A9" w:rsidRPr="00433F85" w:rsidTr="006B5003">
        <w:tc>
          <w:tcPr>
            <w:tcW w:w="3393" w:type="dxa"/>
            <w:tcBorders>
              <w:top w:val="nil"/>
              <w:left w:val="nil"/>
              <w:bottom w:val="nil"/>
              <w:right w:val="nil"/>
            </w:tcBorders>
          </w:tcPr>
          <w:p w:rsidR="00BB08A9" w:rsidRPr="00BB08A9" w:rsidRDefault="00BB08A9" w:rsidP="006B5003">
            <w:pPr>
              <w:ind w:left="72" w:right="-108"/>
              <w:jc w:val="thaiDistribute"/>
              <w:rPr>
                <w:rFonts w:asciiTheme="majorBidi" w:hAnsiTheme="majorBidi"/>
                <w:sz w:val="27"/>
                <w:szCs w:val="27"/>
                <w:cs/>
              </w:rPr>
            </w:pPr>
            <w:r w:rsidRPr="00BB08A9">
              <w:rPr>
                <w:rFonts w:asciiTheme="majorBidi" w:hAnsiTheme="majorBidi"/>
                <w:sz w:val="27"/>
                <w:szCs w:val="27"/>
                <w:cs/>
              </w:rPr>
              <w:t xml:space="preserve">- </w:t>
            </w:r>
            <w:r w:rsidRPr="00BB08A9">
              <w:rPr>
                <w:rFonts w:asciiTheme="majorBidi" w:hAnsiTheme="majorBidi"/>
                <w:sz w:val="27"/>
                <w:szCs w:val="27"/>
              </w:rPr>
              <w:t>Related entities</w:t>
            </w:r>
          </w:p>
        </w:tc>
        <w:tc>
          <w:tcPr>
            <w:tcW w:w="1539"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BB08A9">
              <w:rPr>
                <w:rFonts w:asciiTheme="majorBidi" w:hAnsiTheme="majorBidi"/>
                <w:sz w:val="27"/>
                <w:szCs w:val="27"/>
                <w:cs/>
              </w:rPr>
              <w:t>-</w:t>
            </w:r>
          </w:p>
        </w:tc>
        <w:tc>
          <w:tcPr>
            <w:tcW w:w="1589"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w:t>
            </w:r>
          </w:p>
        </w:tc>
        <w:tc>
          <w:tcPr>
            <w:tcW w:w="1246"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7,034</w:t>
            </w:r>
          </w:p>
        </w:tc>
        <w:tc>
          <w:tcPr>
            <w:tcW w:w="1447"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28,021</w:t>
            </w:r>
          </w:p>
        </w:tc>
      </w:tr>
      <w:tr w:rsidR="00BB08A9" w:rsidRPr="00433F85" w:rsidTr="006B5003">
        <w:tc>
          <w:tcPr>
            <w:tcW w:w="3393" w:type="dxa"/>
            <w:tcBorders>
              <w:top w:val="nil"/>
              <w:left w:val="nil"/>
              <w:bottom w:val="nil"/>
              <w:right w:val="nil"/>
            </w:tcBorders>
          </w:tcPr>
          <w:p w:rsidR="00BB08A9" w:rsidRPr="00BB08A9" w:rsidRDefault="00BB08A9" w:rsidP="006B5003">
            <w:pPr>
              <w:ind w:left="72" w:right="-108"/>
              <w:jc w:val="thaiDistribute"/>
              <w:rPr>
                <w:rFonts w:asciiTheme="majorBidi" w:hAnsiTheme="majorBidi"/>
                <w:sz w:val="27"/>
                <w:szCs w:val="27"/>
                <w:cs/>
              </w:rPr>
            </w:pPr>
            <w:r w:rsidRPr="00BB08A9">
              <w:rPr>
                <w:rFonts w:asciiTheme="majorBidi" w:hAnsiTheme="majorBidi"/>
                <w:sz w:val="27"/>
                <w:szCs w:val="27"/>
                <w:cs/>
              </w:rPr>
              <w:t xml:space="preserve">- </w:t>
            </w:r>
            <w:r w:rsidRPr="00BB08A9">
              <w:rPr>
                <w:rFonts w:asciiTheme="majorBidi" w:hAnsiTheme="majorBidi"/>
                <w:sz w:val="27"/>
                <w:szCs w:val="27"/>
              </w:rPr>
              <w:t>Other entities</w:t>
            </w:r>
          </w:p>
        </w:tc>
        <w:tc>
          <w:tcPr>
            <w:tcW w:w="1539"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304,017</w:t>
            </w:r>
          </w:p>
        </w:tc>
        <w:tc>
          <w:tcPr>
            <w:tcW w:w="1589"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452,701</w:t>
            </w:r>
          </w:p>
        </w:tc>
        <w:tc>
          <w:tcPr>
            <w:tcW w:w="1246"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287,745</w:t>
            </w:r>
          </w:p>
        </w:tc>
        <w:tc>
          <w:tcPr>
            <w:tcW w:w="1447"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417,039</w:t>
            </w:r>
          </w:p>
        </w:tc>
      </w:tr>
      <w:tr w:rsidR="00BB08A9" w:rsidRPr="00433F85" w:rsidTr="006B5003">
        <w:tc>
          <w:tcPr>
            <w:tcW w:w="3393" w:type="dxa"/>
            <w:tcBorders>
              <w:top w:val="nil"/>
              <w:left w:val="nil"/>
              <w:bottom w:val="nil"/>
              <w:right w:val="nil"/>
            </w:tcBorders>
          </w:tcPr>
          <w:p w:rsidR="00BB08A9" w:rsidRPr="00BB08A9" w:rsidRDefault="00BB08A9" w:rsidP="003D7EE8">
            <w:pPr>
              <w:tabs>
                <w:tab w:val="left" w:pos="450"/>
              </w:tabs>
              <w:ind w:left="-108" w:right="-108"/>
              <w:jc w:val="thaiDistribute"/>
              <w:rPr>
                <w:rFonts w:asciiTheme="majorBidi" w:hAnsiTheme="majorBidi"/>
                <w:sz w:val="27"/>
                <w:szCs w:val="27"/>
                <w:cs/>
              </w:rPr>
            </w:pPr>
            <w:r w:rsidRPr="00BB08A9">
              <w:rPr>
                <w:rFonts w:asciiTheme="majorBidi" w:hAnsiTheme="majorBidi"/>
                <w:sz w:val="27"/>
                <w:szCs w:val="27"/>
              </w:rPr>
              <w:t>Notes receivable</w:t>
            </w:r>
          </w:p>
        </w:tc>
        <w:tc>
          <w:tcPr>
            <w:tcW w:w="1539" w:type="dxa"/>
            <w:tcBorders>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BB08A9">
              <w:rPr>
                <w:rFonts w:asciiTheme="majorBidi" w:hAnsiTheme="majorBidi"/>
                <w:sz w:val="27"/>
                <w:szCs w:val="27"/>
              </w:rPr>
              <w:t>9,671</w:t>
            </w:r>
          </w:p>
        </w:tc>
        <w:tc>
          <w:tcPr>
            <w:tcW w:w="1589" w:type="dxa"/>
            <w:tcBorders>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19,370</w:t>
            </w:r>
          </w:p>
        </w:tc>
        <w:tc>
          <w:tcPr>
            <w:tcW w:w="1246" w:type="dxa"/>
            <w:tcBorders>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9,671</w:t>
            </w:r>
          </w:p>
        </w:tc>
        <w:tc>
          <w:tcPr>
            <w:tcW w:w="1447" w:type="dxa"/>
            <w:tcBorders>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19,370</w:t>
            </w:r>
          </w:p>
        </w:tc>
      </w:tr>
      <w:tr w:rsidR="00BB08A9" w:rsidRPr="00433F85" w:rsidTr="006B5003">
        <w:tc>
          <w:tcPr>
            <w:tcW w:w="3393" w:type="dxa"/>
            <w:tcBorders>
              <w:top w:val="nil"/>
              <w:left w:val="nil"/>
              <w:bottom w:val="nil"/>
              <w:right w:val="nil"/>
            </w:tcBorders>
          </w:tcPr>
          <w:p w:rsidR="00BB08A9" w:rsidRPr="00BB08A9" w:rsidRDefault="00BB08A9" w:rsidP="003D7EE8">
            <w:pPr>
              <w:ind w:left="972" w:right="-108" w:hanging="576"/>
              <w:jc w:val="thaiDistribute"/>
              <w:rPr>
                <w:rFonts w:asciiTheme="majorBidi" w:hAnsiTheme="majorBidi"/>
                <w:sz w:val="27"/>
                <w:szCs w:val="27"/>
              </w:rPr>
            </w:pPr>
            <w:r w:rsidRPr="00BB08A9">
              <w:rPr>
                <w:rFonts w:asciiTheme="majorBidi" w:hAnsiTheme="majorBidi"/>
                <w:sz w:val="27"/>
                <w:szCs w:val="27"/>
              </w:rPr>
              <w:t>Total</w:t>
            </w:r>
          </w:p>
        </w:tc>
        <w:tc>
          <w:tcPr>
            <w:tcW w:w="1539" w:type="dxa"/>
            <w:tcBorders>
              <w:top w:val="single" w:sz="4" w:space="0" w:color="auto"/>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BB08A9">
              <w:rPr>
                <w:rFonts w:asciiTheme="majorBidi" w:hAnsiTheme="majorBidi"/>
                <w:sz w:val="27"/>
                <w:szCs w:val="27"/>
              </w:rPr>
              <w:t>313,688</w:t>
            </w:r>
          </w:p>
        </w:tc>
        <w:tc>
          <w:tcPr>
            <w:tcW w:w="1589" w:type="dxa"/>
            <w:tcBorders>
              <w:top w:val="single" w:sz="4" w:space="0" w:color="auto"/>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472,071</w:t>
            </w:r>
          </w:p>
        </w:tc>
        <w:tc>
          <w:tcPr>
            <w:tcW w:w="1246" w:type="dxa"/>
            <w:tcBorders>
              <w:top w:val="single" w:sz="4" w:space="0" w:color="auto"/>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304,450</w:t>
            </w:r>
          </w:p>
        </w:tc>
        <w:tc>
          <w:tcPr>
            <w:tcW w:w="1447" w:type="dxa"/>
            <w:tcBorders>
              <w:top w:val="single" w:sz="4" w:space="0" w:color="auto"/>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464,430</w:t>
            </w:r>
          </w:p>
        </w:tc>
      </w:tr>
      <w:tr w:rsidR="00BB08A9" w:rsidRPr="00433F85" w:rsidTr="006B5003">
        <w:tc>
          <w:tcPr>
            <w:tcW w:w="3393" w:type="dxa"/>
            <w:tcBorders>
              <w:top w:val="nil"/>
              <w:left w:val="nil"/>
              <w:bottom w:val="nil"/>
              <w:right w:val="nil"/>
            </w:tcBorders>
          </w:tcPr>
          <w:p w:rsidR="00BB08A9" w:rsidRPr="00BB08A9" w:rsidRDefault="00BB08A9" w:rsidP="009E2C7D">
            <w:pPr>
              <w:pStyle w:val="aff7"/>
              <w:tabs>
                <w:tab w:val="clear" w:pos="480"/>
                <w:tab w:val="clear" w:pos="960"/>
                <w:tab w:val="clear" w:pos="1440"/>
                <w:tab w:val="clear" w:pos="1920"/>
                <w:tab w:val="clear" w:pos="2400"/>
                <w:tab w:val="clear" w:pos="2880"/>
                <w:tab w:val="clear" w:pos="3360"/>
                <w:tab w:val="clear" w:pos="3840"/>
                <w:tab w:val="clear" w:pos="4320"/>
              </w:tabs>
              <w:ind w:left="176" w:right="-108" w:hanging="176"/>
              <w:jc w:val="thaiDistribute"/>
              <w:rPr>
                <w:rFonts w:asciiTheme="majorBidi" w:hAnsiTheme="majorBidi"/>
                <w:sz w:val="27"/>
                <w:szCs w:val="27"/>
              </w:rPr>
            </w:pPr>
            <w:r w:rsidRPr="00BB08A9">
              <w:rPr>
                <w:rFonts w:asciiTheme="majorBidi" w:hAnsiTheme="majorBidi"/>
                <w:sz w:val="27"/>
                <w:szCs w:val="27"/>
                <w:u w:val="single"/>
              </w:rPr>
              <w:t>Less</w:t>
            </w:r>
            <w:r w:rsidRPr="00C63FC9">
              <w:rPr>
                <w:rFonts w:asciiTheme="majorBidi" w:hAnsiTheme="majorBidi"/>
                <w:sz w:val="27"/>
                <w:szCs w:val="27"/>
              </w:rPr>
              <w:t xml:space="preserve"> </w:t>
            </w:r>
            <w:r w:rsidR="009E2C7D" w:rsidRPr="00C63FC9">
              <w:rPr>
                <w:rFonts w:asciiTheme="majorBidi" w:hAnsiTheme="majorBidi"/>
                <w:sz w:val="27"/>
                <w:szCs w:val="27"/>
              </w:rPr>
              <w:t xml:space="preserve"> </w:t>
            </w:r>
            <w:r w:rsidRPr="00BB08A9">
              <w:rPr>
                <w:rFonts w:asciiTheme="majorBidi" w:hAnsiTheme="majorBidi"/>
                <w:sz w:val="27"/>
                <w:szCs w:val="27"/>
              </w:rPr>
              <w:t>Allowance for doubtful debts</w:t>
            </w:r>
          </w:p>
        </w:tc>
        <w:tc>
          <w:tcPr>
            <w:tcW w:w="1539" w:type="dxa"/>
            <w:tcBorders>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55"/>
              </w:tabs>
              <w:ind w:left="-100" w:right="-85"/>
              <w:rPr>
                <w:rFonts w:asciiTheme="majorBidi" w:hAnsiTheme="majorBidi"/>
                <w:sz w:val="27"/>
                <w:szCs w:val="27"/>
                <w:cs/>
                <w:lang w:val="en-US"/>
              </w:rPr>
            </w:pPr>
            <w:r w:rsidRPr="00BB08A9">
              <w:rPr>
                <w:rFonts w:asciiTheme="majorBidi" w:hAnsiTheme="majorBidi"/>
                <w:sz w:val="27"/>
                <w:szCs w:val="27"/>
                <w:cs/>
              </w:rPr>
              <w:t>(</w:t>
            </w:r>
            <w:r w:rsidRPr="00BB08A9">
              <w:rPr>
                <w:rFonts w:asciiTheme="majorBidi" w:hAnsiTheme="majorBidi"/>
                <w:sz w:val="27"/>
                <w:szCs w:val="27"/>
                <w:lang w:val="en-US"/>
              </w:rPr>
              <w:t>22,401</w:t>
            </w:r>
            <w:r w:rsidRPr="00BB08A9">
              <w:rPr>
                <w:rFonts w:asciiTheme="majorBidi" w:hAnsiTheme="majorBidi"/>
                <w:sz w:val="27"/>
                <w:szCs w:val="27"/>
                <w:cs/>
                <w:lang w:val="en-US"/>
              </w:rPr>
              <w:t>)</w:t>
            </w:r>
          </w:p>
        </w:tc>
        <w:tc>
          <w:tcPr>
            <w:tcW w:w="1589" w:type="dxa"/>
            <w:tcBorders>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cs/>
              </w:rPr>
            </w:pPr>
            <w:r w:rsidRPr="00BB08A9">
              <w:rPr>
                <w:rFonts w:asciiTheme="majorBidi" w:hAnsiTheme="majorBidi"/>
                <w:sz w:val="27"/>
                <w:szCs w:val="27"/>
              </w:rPr>
              <w:t>(31,644)</w:t>
            </w:r>
          </w:p>
        </w:tc>
        <w:tc>
          <w:tcPr>
            <w:tcW w:w="1246" w:type="dxa"/>
            <w:tcBorders>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sz w:val="27"/>
                <w:szCs w:val="27"/>
                <w:cs/>
              </w:rPr>
            </w:pPr>
            <w:r w:rsidRPr="00BB08A9">
              <w:rPr>
                <w:rFonts w:asciiTheme="majorBidi" w:hAnsiTheme="majorBidi"/>
                <w:sz w:val="27"/>
                <w:szCs w:val="27"/>
                <w:cs/>
                <w:lang w:val="en-US"/>
              </w:rPr>
              <w:t>(</w:t>
            </w:r>
            <w:r w:rsidRPr="00BB08A9">
              <w:rPr>
                <w:rFonts w:asciiTheme="majorBidi" w:hAnsiTheme="majorBidi"/>
                <w:sz w:val="27"/>
                <w:szCs w:val="27"/>
                <w:lang w:val="en-US"/>
              </w:rPr>
              <w:t>16,475</w:t>
            </w:r>
            <w:r w:rsidRPr="00BB08A9">
              <w:rPr>
                <w:rFonts w:asciiTheme="majorBidi" w:hAnsiTheme="majorBidi"/>
                <w:sz w:val="27"/>
                <w:szCs w:val="27"/>
                <w:cs/>
              </w:rPr>
              <w:t>)</w:t>
            </w:r>
          </w:p>
        </w:tc>
        <w:tc>
          <w:tcPr>
            <w:tcW w:w="1447" w:type="dxa"/>
            <w:tcBorders>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cs/>
              </w:rPr>
            </w:pPr>
            <w:r w:rsidRPr="00BB08A9">
              <w:rPr>
                <w:rFonts w:asciiTheme="majorBidi" w:hAnsiTheme="majorBidi"/>
                <w:sz w:val="27"/>
                <w:szCs w:val="27"/>
              </w:rPr>
              <w:t>(25,873)</w:t>
            </w:r>
          </w:p>
        </w:tc>
      </w:tr>
      <w:tr w:rsidR="00BB08A9" w:rsidRPr="00433F85" w:rsidTr="006B5003">
        <w:tc>
          <w:tcPr>
            <w:tcW w:w="3393" w:type="dxa"/>
            <w:tcBorders>
              <w:top w:val="nil"/>
              <w:left w:val="nil"/>
              <w:bottom w:val="nil"/>
              <w:right w:val="nil"/>
            </w:tcBorders>
          </w:tcPr>
          <w:p w:rsidR="00BB08A9" w:rsidRPr="00BB08A9" w:rsidRDefault="009E2C7D" w:rsidP="009E2C7D">
            <w:pPr>
              <w:pStyle w:val="aff7"/>
              <w:tabs>
                <w:tab w:val="clear" w:pos="480"/>
                <w:tab w:val="clear" w:pos="960"/>
                <w:tab w:val="clear" w:pos="1440"/>
                <w:tab w:val="clear" w:pos="1920"/>
                <w:tab w:val="clear" w:pos="2400"/>
                <w:tab w:val="clear" w:pos="2880"/>
                <w:tab w:val="clear" w:pos="3360"/>
                <w:tab w:val="clear" w:pos="3840"/>
                <w:tab w:val="clear" w:pos="4320"/>
              </w:tabs>
              <w:ind w:left="743" w:right="-108" w:hanging="360"/>
              <w:jc w:val="thaiDistribute"/>
              <w:rPr>
                <w:rFonts w:asciiTheme="majorBidi" w:hAnsiTheme="majorBidi"/>
                <w:sz w:val="27"/>
                <w:szCs w:val="27"/>
              </w:rPr>
            </w:pPr>
            <w:r>
              <w:rPr>
                <w:rFonts w:asciiTheme="majorBidi" w:hAnsiTheme="majorBidi"/>
                <w:sz w:val="27"/>
                <w:szCs w:val="27"/>
              </w:rPr>
              <w:t xml:space="preserve"> </w:t>
            </w:r>
            <w:r w:rsidR="00BB08A9" w:rsidRPr="00BB08A9">
              <w:rPr>
                <w:rFonts w:asciiTheme="majorBidi" w:hAnsiTheme="majorBidi"/>
                <w:sz w:val="27"/>
                <w:szCs w:val="27"/>
              </w:rPr>
              <w:t>Total trade receivables</w:t>
            </w:r>
          </w:p>
        </w:tc>
        <w:tc>
          <w:tcPr>
            <w:tcW w:w="1539"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rFonts w:asciiTheme="majorBidi" w:hAnsiTheme="majorBidi"/>
                <w:sz w:val="27"/>
                <w:szCs w:val="27"/>
                <w:lang w:val="en-US"/>
              </w:rPr>
            </w:pPr>
            <w:r w:rsidRPr="00BB08A9">
              <w:rPr>
                <w:rFonts w:asciiTheme="majorBidi" w:hAnsiTheme="majorBidi"/>
                <w:sz w:val="27"/>
                <w:szCs w:val="27"/>
                <w:lang w:val="en-US"/>
              </w:rPr>
              <w:t>291,287</w:t>
            </w:r>
          </w:p>
        </w:tc>
        <w:tc>
          <w:tcPr>
            <w:tcW w:w="1589" w:type="dxa"/>
            <w:tcBorders>
              <w:top w:val="single" w:sz="4" w:space="0" w:color="auto"/>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440,427</w:t>
            </w:r>
          </w:p>
        </w:tc>
        <w:tc>
          <w:tcPr>
            <w:tcW w:w="1246"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rFonts w:asciiTheme="majorBidi" w:hAnsiTheme="majorBidi"/>
                <w:sz w:val="27"/>
                <w:szCs w:val="27"/>
                <w:lang w:val="en-US"/>
              </w:rPr>
            </w:pPr>
            <w:r w:rsidRPr="00BB08A9">
              <w:rPr>
                <w:rFonts w:asciiTheme="majorBidi" w:hAnsiTheme="majorBidi"/>
                <w:sz w:val="27"/>
                <w:szCs w:val="27"/>
                <w:lang w:val="en-US"/>
              </w:rPr>
              <w:t>287,975</w:t>
            </w:r>
          </w:p>
        </w:tc>
        <w:tc>
          <w:tcPr>
            <w:tcW w:w="1447" w:type="dxa"/>
            <w:tcBorders>
              <w:top w:val="single" w:sz="4" w:space="0" w:color="auto"/>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438,557</w:t>
            </w:r>
          </w:p>
        </w:tc>
      </w:tr>
      <w:tr w:rsidR="00BB08A9" w:rsidRPr="00433F85" w:rsidTr="006B5003">
        <w:trPr>
          <w:trHeight w:val="71"/>
        </w:trPr>
        <w:tc>
          <w:tcPr>
            <w:tcW w:w="3393" w:type="dxa"/>
            <w:tcBorders>
              <w:top w:val="nil"/>
              <w:left w:val="nil"/>
              <w:bottom w:val="nil"/>
              <w:right w:val="nil"/>
            </w:tcBorders>
          </w:tcPr>
          <w:p w:rsidR="00BB08A9" w:rsidRPr="00BB08A9" w:rsidRDefault="00BB08A9" w:rsidP="003D7EE8">
            <w:pPr>
              <w:ind w:left="-108" w:right="-108"/>
              <w:jc w:val="thaiDistribute"/>
              <w:rPr>
                <w:rFonts w:asciiTheme="majorBidi" w:hAnsiTheme="majorBidi"/>
                <w:sz w:val="27"/>
                <w:szCs w:val="27"/>
                <w:vertAlign w:val="subscript"/>
              </w:rPr>
            </w:pPr>
            <w:r w:rsidRPr="00BB08A9">
              <w:rPr>
                <w:rFonts w:asciiTheme="majorBidi" w:hAnsiTheme="majorBidi"/>
                <w:sz w:val="27"/>
                <w:szCs w:val="27"/>
              </w:rPr>
              <w:t>Other receivable</w:t>
            </w:r>
          </w:p>
        </w:tc>
        <w:tc>
          <w:tcPr>
            <w:tcW w:w="1539"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589"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246"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r>
      <w:tr w:rsidR="00BB08A9" w:rsidRPr="00433F85" w:rsidTr="006B5003">
        <w:trPr>
          <w:trHeight w:val="71"/>
        </w:trPr>
        <w:tc>
          <w:tcPr>
            <w:tcW w:w="3393" w:type="dxa"/>
            <w:tcBorders>
              <w:top w:val="nil"/>
              <w:left w:val="nil"/>
              <w:bottom w:val="nil"/>
              <w:right w:val="nil"/>
            </w:tcBorders>
          </w:tcPr>
          <w:p w:rsidR="00BB08A9" w:rsidRPr="00BB08A9" w:rsidRDefault="00BB08A9" w:rsidP="003D7EE8">
            <w:pPr>
              <w:ind w:left="72" w:right="-108"/>
              <w:jc w:val="thaiDistribute"/>
              <w:rPr>
                <w:rFonts w:asciiTheme="majorBidi" w:hAnsiTheme="majorBidi"/>
                <w:sz w:val="27"/>
                <w:szCs w:val="27"/>
                <w:cs/>
              </w:rPr>
            </w:pPr>
            <w:r w:rsidRPr="00BB08A9">
              <w:rPr>
                <w:rFonts w:asciiTheme="majorBidi" w:hAnsiTheme="majorBidi"/>
                <w:sz w:val="27"/>
                <w:szCs w:val="27"/>
                <w:cs/>
              </w:rPr>
              <w:t xml:space="preserve">- </w:t>
            </w:r>
            <w:r w:rsidRPr="00BB08A9">
              <w:rPr>
                <w:rFonts w:asciiTheme="majorBidi" w:hAnsiTheme="majorBidi"/>
                <w:sz w:val="27"/>
                <w:szCs w:val="27"/>
              </w:rPr>
              <w:t>Other receivable</w:t>
            </w:r>
          </w:p>
        </w:tc>
        <w:tc>
          <w:tcPr>
            <w:tcW w:w="1539"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589"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vertAlign w:val="subscript"/>
              </w:rPr>
            </w:pPr>
          </w:p>
        </w:tc>
        <w:tc>
          <w:tcPr>
            <w:tcW w:w="1246"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c>
          <w:tcPr>
            <w:tcW w:w="1447"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p>
        </w:tc>
      </w:tr>
      <w:tr w:rsidR="00BB08A9" w:rsidRPr="00433F85" w:rsidTr="006B5003">
        <w:trPr>
          <w:trHeight w:val="71"/>
        </w:trPr>
        <w:tc>
          <w:tcPr>
            <w:tcW w:w="3393" w:type="dxa"/>
            <w:tcBorders>
              <w:top w:val="nil"/>
              <w:left w:val="nil"/>
              <w:bottom w:val="nil"/>
              <w:right w:val="nil"/>
            </w:tcBorders>
          </w:tcPr>
          <w:p w:rsidR="00BB08A9" w:rsidRPr="00BB08A9" w:rsidRDefault="00BB08A9" w:rsidP="003D7EE8">
            <w:pPr>
              <w:ind w:left="72" w:right="-108" w:firstLine="387"/>
              <w:jc w:val="thaiDistribute"/>
              <w:rPr>
                <w:rFonts w:asciiTheme="majorBidi" w:hAnsiTheme="majorBidi"/>
                <w:sz w:val="27"/>
                <w:szCs w:val="27"/>
                <w:cs/>
              </w:rPr>
            </w:pPr>
            <w:r w:rsidRPr="00BB08A9">
              <w:rPr>
                <w:rFonts w:asciiTheme="majorBidi" w:hAnsiTheme="majorBidi"/>
                <w:sz w:val="27"/>
                <w:szCs w:val="27"/>
              </w:rPr>
              <w:t>Related entities</w:t>
            </w:r>
          </w:p>
        </w:tc>
        <w:tc>
          <w:tcPr>
            <w:tcW w:w="1539"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w:t>
            </w:r>
          </w:p>
        </w:tc>
        <w:tc>
          <w:tcPr>
            <w:tcW w:w="1589"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w:t>
            </w:r>
          </w:p>
        </w:tc>
        <w:tc>
          <w:tcPr>
            <w:tcW w:w="1246"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148</w:t>
            </w:r>
          </w:p>
        </w:tc>
        <w:tc>
          <w:tcPr>
            <w:tcW w:w="1447"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136</w:t>
            </w:r>
          </w:p>
        </w:tc>
      </w:tr>
      <w:tr w:rsidR="00BB08A9" w:rsidRPr="00433F85" w:rsidTr="006B5003">
        <w:trPr>
          <w:trHeight w:val="71"/>
        </w:trPr>
        <w:tc>
          <w:tcPr>
            <w:tcW w:w="3393" w:type="dxa"/>
            <w:tcBorders>
              <w:top w:val="nil"/>
              <w:left w:val="nil"/>
              <w:bottom w:val="nil"/>
              <w:right w:val="nil"/>
            </w:tcBorders>
          </w:tcPr>
          <w:p w:rsidR="00BB08A9" w:rsidRPr="00BB08A9" w:rsidRDefault="00BB08A9" w:rsidP="003D7EE8">
            <w:pPr>
              <w:ind w:left="72" w:right="-108" w:firstLine="387"/>
              <w:jc w:val="thaiDistribute"/>
              <w:rPr>
                <w:rFonts w:asciiTheme="majorBidi" w:hAnsiTheme="majorBidi"/>
                <w:sz w:val="27"/>
                <w:szCs w:val="27"/>
                <w:cs/>
              </w:rPr>
            </w:pPr>
            <w:r w:rsidRPr="00BB08A9">
              <w:rPr>
                <w:rFonts w:asciiTheme="majorBidi" w:hAnsiTheme="majorBidi"/>
                <w:sz w:val="27"/>
                <w:szCs w:val="27"/>
              </w:rPr>
              <w:t>Other entities</w:t>
            </w:r>
          </w:p>
        </w:tc>
        <w:tc>
          <w:tcPr>
            <w:tcW w:w="1539"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6,035</w:t>
            </w:r>
          </w:p>
        </w:tc>
        <w:tc>
          <w:tcPr>
            <w:tcW w:w="1589"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w:t>
            </w:r>
          </w:p>
        </w:tc>
        <w:tc>
          <w:tcPr>
            <w:tcW w:w="1246"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5,825</w:t>
            </w:r>
          </w:p>
        </w:tc>
        <w:tc>
          <w:tcPr>
            <w:tcW w:w="1447"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w:t>
            </w:r>
          </w:p>
        </w:tc>
      </w:tr>
      <w:tr w:rsidR="00BB08A9" w:rsidRPr="00433F85" w:rsidTr="006B5003">
        <w:trPr>
          <w:trHeight w:val="71"/>
        </w:trPr>
        <w:tc>
          <w:tcPr>
            <w:tcW w:w="3393" w:type="dxa"/>
            <w:tcBorders>
              <w:top w:val="nil"/>
              <w:left w:val="nil"/>
              <w:bottom w:val="nil"/>
              <w:right w:val="nil"/>
            </w:tcBorders>
          </w:tcPr>
          <w:p w:rsidR="00BB08A9" w:rsidRPr="00BB08A9" w:rsidRDefault="00BB08A9" w:rsidP="00C26E9F">
            <w:pPr>
              <w:pStyle w:val="aff3"/>
              <w:ind w:left="250" w:right="-108" w:hanging="74"/>
              <w:jc w:val="thaiDistribute"/>
              <w:rPr>
                <w:rFonts w:asciiTheme="majorBidi" w:hAnsiTheme="majorBidi"/>
                <w:sz w:val="27"/>
                <w:szCs w:val="27"/>
              </w:rPr>
            </w:pPr>
            <w:r w:rsidRPr="00BB08A9">
              <w:rPr>
                <w:rFonts w:asciiTheme="majorBidi" w:hAnsiTheme="majorBidi"/>
                <w:sz w:val="27"/>
                <w:szCs w:val="27"/>
              </w:rPr>
              <w:t>- Deposit and advance payment for goods</w:t>
            </w:r>
          </w:p>
        </w:tc>
        <w:tc>
          <w:tcPr>
            <w:tcW w:w="1539"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6,872</w:t>
            </w:r>
          </w:p>
        </w:tc>
        <w:tc>
          <w:tcPr>
            <w:tcW w:w="1589"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4,197</w:t>
            </w:r>
          </w:p>
        </w:tc>
        <w:tc>
          <w:tcPr>
            <w:tcW w:w="1246" w:type="dxa"/>
            <w:tcBorders>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6,872</w:t>
            </w:r>
          </w:p>
        </w:tc>
        <w:tc>
          <w:tcPr>
            <w:tcW w:w="1447" w:type="dxa"/>
            <w:tcBorders>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4,197</w:t>
            </w:r>
          </w:p>
        </w:tc>
      </w:tr>
      <w:tr w:rsidR="00BB08A9" w:rsidRPr="00433F85" w:rsidTr="006B5003">
        <w:tc>
          <w:tcPr>
            <w:tcW w:w="3393" w:type="dxa"/>
            <w:tcBorders>
              <w:top w:val="nil"/>
              <w:left w:val="nil"/>
              <w:bottom w:val="nil"/>
              <w:right w:val="nil"/>
            </w:tcBorders>
          </w:tcPr>
          <w:p w:rsidR="00BB08A9" w:rsidRPr="00BB08A9" w:rsidRDefault="00953599" w:rsidP="00C26E9F">
            <w:pPr>
              <w:ind w:right="-108" w:firstLine="176"/>
              <w:jc w:val="thaiDistribute"/>
              <w:rPr>
                <w:rFonts w:asciiTheme="majorBidi" w:hAnsiTheme="majorBidi"/>
                <w:sz w:val="27"/>
                <w:szCs w:val="27"/>
              </w:rPr>
            </w:pPr>
            <w:r>
              <w:rPr>
                <w:rFonts w:asciiTheme="majorBidi" w:hAnsiTheme="majorBidi"/>
                <w:sz w:val="27"/>
                <w:szCs w:val="27"/>
              </w:rPr>
              <w:t>- Revenue d</w:t>
            </w:r>
            <w:r w:rsidR="00BB08A9" w:rsidRPr="00BB08A9">
              <w:rPr>
                <w:rFonts w:asciiTheme="majorBidi" w:hAnsiTheme="majorBidi"/>
                <w:sz w:val="27"/>
                <w:szCs w:val="27"/>
              </w:rPr>
              <w:t>epartment receivable</w:t>
            </w:r>
          </w:p>
        </w:tc>
        <w:tc>
          <w:tcPr>
            <w:tcW w:w="1539"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5,355</w:t>
            </w:r>
          </w:p>
        </w:tc>
        <w:tc>
          <w:tcPr>
            <w:tcW w:w="1589" w:type="dxa"/>
            <w:tcBorders>
              <w:top w:val="nil"/>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4,455</w:t>
            </w:r>
          </w:p>
        </w:tc>
        <w:tc>
          <w:tcPr>
            <w:tcW w:w="1246"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901</w:t>
            </w:r>
          </w:p>
        </w:tc>
        <w:tc>
          <w:tcPr>
            <w:tcW w:w="1447" w:type="dxa"/>
            <w:tcBorders>
              <w:top w:val="nil"/>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w:t>
            </w:r>
          </w:p>
        </w:tc>
      </w:tr>
      <w:tr w:rsidR="00BB08A9" w:rsidRPr="00433F85" w:rsidTr="006B5003">
        <w:tc>
          <w:tcPr>
            <w:tcW w:w="3393" w:type="dxa"/>
            <w:tcBorders>
              <w:top w:val="nil"/>
              <w:left w:val="nil"/>
              <w:bottom w:val="nil"/>
              <w:right w:val="nil"/>
            </w:tcBorders>
          </w:tcPr>
          <w:p w:rsidR="00BB08A9" w:rsidRPr="00BB08A9" w:rsidRDefault="00BB08A9" w:rsidP="00953599">
            <w:pPr>
              <w:ind w:right="-108" w:firstLine="176"/>
              <w:jc w:val="thaiDistribute"/>
              <w:rPr>
                <w:rFonts w:asciiTheme="majorBidi" w:hAnsiTheme="majorBidi"/>
                <w:sz w:val="27"/>
                <w:szCs w:val="27"/>
              </w:rPr>
            </w:pPr>
            <w:r w:rsidRPr="00BB08A9">
              <w:rPr>
                <w:rFonts w:asciiTheme="majorBidi" w:hAnsiTheme="majorBidi"/>
                <w:sz w:val="27"/>
                <w:szCs w:val="27"/>
              </w:rPr>
              <w:t xml:space="preserve">- </w:t>
            </w:r>
            <w:r w:rsidR="00953599">
              <w:rPr>
                <w:rFonts w:asciiTheme="majorBidi" w:hAnsiTheme="majorBidi"/>
                <w:sz w:val="27"/>
                <w:szCs w:val="27"/>
              </w:rPr>
              <w:t>Withholding tax</w:t>
            </w:r>
          </w:p>
        </w:tc>
        <w:tc>
          <w:tcPr>
            <w:tcW w:w="1539"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5,242</w:t>
            </w:r>
          </w:p>
        </w:tc>
        <w:tc>
          <w:tcPr>
            <w:tcW w:w="1589" w:type="dxa"/>
            <w:tcBorders>
              <w:top w:val="nil"/>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5,733</w:t>
            </w:r>
          </w:p>
        </w:tc>
        <w:tc>
          <w:tcPr>
            <w:tcW w:w="1246"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5,242</w:t>
            </w:r>
          </w:p>
        </w:tc>
        <w:tc>
          <w:tcPr>
            <w:tcW w:w="1447" w:type="dxa"/>
            <w:tcBorders>
              <w:top w:val="nil"/>
              <w:left w:val="nil"/>
              <w:bottom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5,733</w:t>
            </w:r>
          </w:p>
        </w:tc>
      </w:tr>
      <w:tr w:rsidR="00BB08A9" w:rsidRPr="00433F85" w:rsidTr="006B5003">
        <w:tc>
          <w:tcPr>
            <w:tcW w:w="3393" w:type="dxa"/>
            <w:tcBorders>
              <w:top w:val="nil"/>
              <w:left w:val="nil"/>
              <w:bottom w:val="nil"/>
              <w:right w:val="nil"/>
            </w:tcBorders>
          </w:tcPr>
          <w:p w:rsidR="00BB08A9" w:rsidRPr="00BB08A9" w:rsidRDefault="00BB08A9" w:rsidP="00C26E9F">
            <w:pPr>
              <w:ind w:left="72" w:right="-108" w:firstLine="104"/>
              <w:jc w:val="thaiDistribute"/>
              <w:rPr>
                <w:rFonts w:asciiTheme="majorBidi" w:hAnsiTheme="majorBidi"/>
                <w:sz w:val="27"/>
                <w:szCs w:val="27"/>
                <w:cs/>
              </w:rPr>
            </w:pPr>
            <w:r w:rsidRPr="00BB08A9">
              <w:rPr>
                <w:rFonts w:asciiTheme="majorBidi" w:hAnsiTheme="majorBidi"/>
                <w:sz w:val="27"/>
                <w:szCs w:val="27"/>
                <w:cs/>
              </w:rPr>
              <w:t xml:space="preserve">- </w:t>
            </w:r>
            <w:r w:rsidRPr="00BB08A9">
              <w:rPr>
                <w:rFonts w:asciiTheme="majorBidi" w:hAnsiTheme="majorBidi"/>
                <w:sz w:val="27"/>
                <w:szCs w:val="27"/>
              </w:rPr>
              <w:t>Prepaid expenses</w:t>
            </w:r>
          </w:p>
        </w:tc>
        <w:tc>
          <w:tcPr>
            <w:tcW w:w="1539"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6,439</w:t>
            </w:r>
          </w:p>
        </w:tc>
        <w:tc>
          <w:tcPr>
            <w:tcW w:w="1589"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7,098</w:t>
            </w:r>
          </w:p>
        </w:tc>
        <w:tc>
          <w:tcPr>
            <w:tcW w:w="1246"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6,439</w:t>
            </w:r>
          </w:p>
        </w:tc>
        <w:tc>
          <w:tcPr>
            <w:tcW w:w="1447" w:type="dxa"/>
            <w:tcBorders>
              <w:top w:val="nil"/>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7,099</w:t>
            </w:r>
          </w:p>
        </w:tc>
      </w:tr>
      <w:tr w:rsidR="00BB08A9" w:rsidRPr="00433F85" w:rsidTr="006B5003">
        <w:tc>
          <w:tcPr>
            <w:tcW w:w="3393" w:type="dxa"/>
            <w:tcBorders>
              <w:top w:val="nil"/>
              <w:left w:val="nil"/>
              <w:bottom w:val="nil"/>
              <w:right w:val="nil"/>
            </w:tcBorders>
          </w:tcPr>
          <w:p w:rsidR="00BB08A9" w:rsidRPr="00BB08A9" w:rsidRDefault="00BB08A9" w:rsidP="00C26E9F">
            <w:pPr>
              <w:ind w:left="72" w:right="-108" w:firstLine="104"/>
              <w:jc w:val="thaiDistribute"/>
              <w:rPr>
                <w:rFonts w:asciiTheme="majorBidi" w:hAnsiTheme="majorBidi"/>
                <w:sz w:val="27"/>
                <w:szCs w:val="27"/>
                <w:cs/>
              </w:rPr>
            </w:pPr>
            <w:r w:rsidRPr="00BB08A9">
              <w:rPr>
                <w:rFonts w:asciiTheme="majorBidi" w:hAnsiTheme="majorBidi"/>
                <w:sz w:val="27"/>
                <w:szCs w:val="27"/>
                <w:cs/>
              </w:rPr>
              <w:t xml:space="preserve">- </w:t>
            </w:r>
            <w:r w:rsidRPr="00BB08A9">
              <w:rPr>
                <w:rFonts w:asciiTheme="majorBidi" w:hAnsiTheme="majorBidi"/>
                <w:sz w:val="27"/>
                <w:szCs w:val="27"/>
              </w:rPr>
              <w:t>Others</w:t>
            </w:r>
          </w:p>
        </w:tc>
        <w:tc>
          <w:tcPr>
            <w:tcW w:w="1539" w:type="dxa"/>
            <w:tcBorders>
              <w:top w:val="nil"/>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BB08A9">
              <w:rPr>
                <w:rFonts w:asciiTheme="majorBidi" w:hAnsiTheme="majorBidi"/>
                <w:sz w:val="27"/>
                <w:szCs w:val="27"/>
              </w:rPr>
              <w:t>6,939</w:t>
            </w:r>
          </w:p>
        </w:tc>
        <w:tc>
          <w:tcPr>
            <w:tcW w:w="1589" w:type="dxa"/>
            <w:tcBorders>
              <w:top w:val="nil"/>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12,224</w:t>
            </w:r>
          </w:p>
        </w:tc>
        <w:tc>
          <w:tcPr>
            <w:tcW w:w="1246" w:type="dxa"/>
            <w:tcBorders>
              <w:top w:val="nil"/>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6,477</w:t>
            </w:r>
          </w:p>
        </w:tc>
        <w:tc>
          <w:tcPr>
            <w:tcW w:w="1447" w:type="dxa"/>
            <w:tcBorders>
              <w:top w:val="nil"/>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11,745</w:t>
            </w:r>
          </w:p>
        </w:tc>
      </w:tr>
      <w:tr w:rsidR="00BB08A9" w:rsidRPr="00433F85" w:rsidTr="006B5003">
        <w:tc>
          <w:tcPr>
            <w:tcW w:w="3393" w:type="dxa"/>
            <w:tcBorders>
              <w:top w:val="nil"/>
              <w:left w:val="nil"/>
              <w:bottom w:val="nil"/>
              <w:right w:val="nil"/>
            </w:tcBorders>
          </w:tcPr>
          <w:p w:rsidR="00BB08A9" w:rsidRPr="00BB08A9" w:rsidRDefault="00BB08A9" w:rsidP="003D7EE8">
            <w:pPr>
              <w:ind w:left="972" w:right="-108" w:hanging="576"/>
              <w:jc w:val="thaiDistribute"/>
              <w:rPr>
                <w:rFonts w:asciiTheme="majorBidi" w:hAnsiTheme="majorBidi"/>
                <w:sz w:val="27"/>
                <w:szCs w:val="27"/>
              </w:rPr>
            </w:pPr>
            <w:r w:rsidRPr="00BB08A9">
              <w:rPr>
                <w:rFonts w:asciiTheme="majorBidi" w:hAnsiTheme="majorBidi"/>
                <w:sz w:val="27"/>
                <w:szCs w:val="27"/>
              </w:rPr>
              <w:t>Total</w:t>
            </w:r>
          </w:p>
        </w:tc>
        <w:tc>
          <w:tcPr>
            <w:tcW w:w="1539" w:type="dxa"/>
            <w:tcBorders>
              <w:top w:val="single" w:sz="4" w:space="0" w:color="auto"/>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rPr>
            </w:pPr>
            <w:r w:rsidRPr="00BB08A9">
              <w:rPr>
                <w:rFonts w:asciiTheme="majorBidi" w:hAnsiTheme="majorBidi"/>
                <w:sz w:val="27"/>
                <w:szCs w:val="27"/>
              </w:rPr>
              <w:t>36,882</w:t>
            </w:r>
          </w:p>
        </w:tc>
        <w:tc>
          <w:tcPr>
            <w:tcW w:w="1589" w:type="dxa"/>
            <w:tcBorders>
              <w:top w:val="single" w:sz="4" w:space="0" w:color="auto"/>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33,707</w:t>
            </w:r>
          </w:p>
        </w:tc>
        <w:tc>
          <w:tcPr>
            <w:tcW w:w="1246" w:type="dxa"/>
            <w:tcBorders>
              <w:top w:val="single" w:sz="4" w:space="0" w:color="auto"/>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31,904</w:t>
            </w:r>
          </w:p>
        </w:tc>
        <w:tc>
          <w:tcPr>
            <w:tcW w:w="1447" w:type="dxa"/>
            <w:tcBorders>
              <w:top w:val="single" w:sz="4" w:space="0" w:color="auto"/>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rPr>
            </w:pPr>
            <w:r w:rsidRPr="00BB08A9">
              <w:rPr>
                <w:rFonts w:asciiTheme="majorBidi" w:hAnsiTheme="majorBidi"/>
                <w:sz w:val="27"/>
                <w:szCs w:val="27"/>
              </w:rPr>
              <w:t>28,910</w:t>
            </w:r>
          </w:p>
        </w:tc>
      </w:tr>
      <w:tr w:rsidR="00BB08A9" w:rsidRPr="00433F85" w:rsidTr="006B5003">
        <w:tc>
          <w:tcPr>
            <w:tcW w:w="3393" w:type="dxa"/>
            <w:tcBorders>
              <w:top w:val="nil"/>
              <w:left w:val="nil"/>
              <w:bottom w:val="nil"/>
              <w:right w:val="nil"/>
            </w:tcBorders>
          </w:tcPr>
          <w:p w:rsidR="00BB08A9" w:rsidRPr="00BB08A9" w:rsidRDefault="00BB08A9" w:rsidP="00583D8A">
            <w:pPr>
              <w:pStyle w:val="aff7"/>
              <w:tabs>
                <w:tab w:val="clear" w:pos="480"/>
                <w:tab w:val="clear" w:pos="960"/>
                <w:tab w:val="clear" w:pos="1440"/>
                <w:tab w:val="clear" w:pos="1920"/>
                <w:tab w:val="clear" w:pos="2400"/>
                <w:tab w:val="clear" w:pos="2880"/>
                <w:tab w:val="clear" w:pos="3360"/>
                <w:tab w:val="clear" w:pos="3840"/>
                <w:tab w:val="clear" w:pos="4320"/>
              </w:tabs>
              <w:ind w:left="72" w:right="-108"/>
              <w:jc w:val="thaiDistribute"/>
              <w:rPr>
                <w:rFonts w:asciiTheme="majorBidi" w:hAnsiTheme="majorBidi"/>
                <w:sz w:val="27"/>
                <w:szCs w:val="27"/>
                <w:u w:val="single"/>
              </w:rPr>
            </w:pPr>
            <w:r w:rsidRPr="00BB08A9">
              <w:rPr>
                <w:rFonts w:asciiTheme="majorBidi" w:hAnsiTheme="majorBidi"/>
                <w:sz w:val="27"/>
                <w:szCs w:val="27"/>
                <w:u w:val="single"/>
              </w:rPr>
              <w:t>Less</w:t>
            </w:r>
            <w:r w:rsidRPr="00BB08A9">
              <w:rPr>
                <w:rFonts w:asciiTheme="majorBidi" w:hAnsiTheme="majorBidi"/>
                <w:sz w:val="27"/>
                <w:szCs w:val="27"/>
                <w:cs/>
              </w:rPr>
              <w:t xml:space="preserve">  </w:t>
            </w:r>
            <w:r w:rsidRPr="00BB08A9">
              <w:rPr>
                <w:rFonts w:asciiTheme="majorBidi" w:hAnsiTheme="majorBidi"/>
                <w:sz w:val="27"/>
                <w:szCs w:val="27"/>
              </w:rPr>
              <w:t>Allowance for doubtful debts</w:t>
            </w:r>
          </w:p>
        </w:tc>
        <w:tc>
          <w:tcPr>
            <w:tcW w:w="1539" w:type="dxa"/>
            <w:tcBorders>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7"/>
              </w:tabs>
              <w:ind w:left="-100" w:right="-85"/>
              <w:rPr>
                <w:rFonts w:asciiTheme="majorBidi" w:hAnsiTheme="majorBidi"/>
                <w:sz w:val="27"/>
                <w:szCs w:val="27"/>
                <w:cs/>
              </w:rPr>
            </w:pPr>
            <w:r w:rsidRPr="00BB08A9">
              <w:rPr>
                <w:rFonts w:asciiTheme="majorBidi" w:hAnsiTheme="majorBidi"/>
                <w:sz w:val="27"/>
                <w:szCs w:val="27"/>
                <w:cs/>
              </w:rPr>
              <w:t>(</w:t>
            </w:r>
            <w:r w:rsidRPr="00BB08A9">
              <w:rPr>
                <w:rFonts w:asciiTheme="majorBidi" w:hAnsiTheme="majorBidi"/>
                <w:sz w:val="27"/>
                <w:szCs w:val="27"/>
              </w:rPr>
              <w:t>8,469</w:t>
            </w:r>
            <w:r w:rsidRPr="00BB08A9">
              <w:rPr>
                <w:rFonts w:asciiTheme="majorBidi" w:hAnsiTheme="majorBidi"/>
                <w:sz w:val="27"/>
                <w:szCs w:val="27"/>
                <w:cs/>
              </w:rPr>
              <w:t>)</w:t>
            </w:r>
          </w:p>
        </w:tc>
        <w:tc>
          <w:tcPr>
            <w:tcW w:w="1589" w:type="dxa"/>
            <w:tcBorders>
              <w:left w:val="nil"/>
              <w:right w:val="nil"/>
            </w:tcBorders>
          </w:tcPr>
          <w:p w:rsidR="00BB08A9" w:rsidRPr="00BB08A9" w:rsidRDefault="00BB08A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cs/>
                <w:lang w:val="en-US"/>
              </w:rPr>
            </w:pPr>
            <w:r w:rsidRPr="00BB08A9">
              <w:rPr>
                <w:rFonts w:asciiTheme="majorBidi" w:hAnsiTheme="majorBidi"/>
                <w:sz w:val="27"/>
                <w:szCs w:val="27"/>
                <w:lang w:val="en-US"/>
              </w:rPr>
              <w:t>(8,469)</w:t>
            </w:r>
          </w:p>
        </w:tc>
        <w:tc>
          <w:tcPr>
            <w:tcW w:w="1246" w:type="dxa"/>
            <w:tcBorders>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sz w:val="27"/>
                <w:szCs w:val="27"/>
                <w:lang w:val="en-US"/>
              </w:rPr>
            </w:pPr>
            <w:r w:rsidRPr="00BB08A9">
              <w:rPr>
                <w:rFonts w:asciiTheme="majorBidi" w:hAnsiTheme="majorBidi"/>
                <w:sz w:val="27"/>
                <w:szCs w:val="27"/>
                <w:cs/>
              </w:rPr>
              <w:t>(</w:t>
            </w:r>
            <w:r w:rsidRPr="00BB08A9">
              <w:rPr>
                <w:rFonts w:asciiTheme="majorBidi" w:hAnsiTheme="majorBidi"/>
                <w:sz w:val="27"/>
                <w:szCs w:val="27"/>
                <w:lang w:val="en-US"/>
              </w:rPr>
              <w:t>4,019</w:t>
            </w:r>
            <w:r w:rsidRPr="00BB08A9">
              <w:rPr>
                <w:rFonts w:asciiTheme="majorBidi" w:hAnsiTheme="majorBidi"/>
                <w:sz w:val="27"/>
                <w:szCs w:val="27"/>
                <w:cs/>
                <w:lang w:val="en-US"/>
              </w:rPr>
              <w:t>)</w:t>
            </w:r>
          </w:p>
        </w:tc>
        <w:tc>
          <w:tcPr>
            <w:tcW w:w="1447" w:type="dxa"/>
            <w:tcBorders>
              <w:left w:val="nil"/>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80"/>
              </w:tabs>
              <w:ind w:left="-100" w:right="-85"/>
              <w:rPr>
                <w:rFonts w:asciiTheme="majorBidi" w:hAnsiTheme="majorBidi"/>
                <w:sz w:val="27"/>
                <w:szCs w:val="27"/>
                <w:cs/>
              </w:rPr>
            </w:pPr>
            <w:r w:rsidRPr="00BB08A9">
              <w:rPr>
                <w:rFonts w:asciiTheme="majorBidi" w:hAnsiTheme="majorBidi"/>
                <w:sz w:val="27"/>
                <w:szCs w:val="27"/>
                <w:cs/>
              </w:rPr>
              <w:t>(</w:t>
            </w:r>
            <w:r w:rsidRPr="00BB08A9">
              <w:rPr>
                <w:rFonts w:asciiTheme="majorBidi" w:hAnsiTheme="majorBidi"/>
                <w:sz w:val="27"/>
                <w:szCs w:val="27"/>
              </w:rPr>
              <w:t>4,019</w:t>
            </w:r>
            <w:r w:rsidRPr="00BB08A9">
              <w:rPr>
                <w:rFonts w:asciiTheme="majorBidi" w:hAnsiTheme="majorBidi"/>
                <w:sz w:val="27"/>
                <w:szCs w:val="27"/>
                <w:cs/>
              </w:rPr>
              <w:t>)</w:t>
            </w:r>
          </w:p>
        </w:tc>
      </w:tr>
      <w:tr w:rsidR="00BB08A9" w:rsidRPr="00433F85" w:rsidTr="006B5003">
        <w:trPr>
          <w:trHeight w:val="270"/>
        </w:trPr>
        <w:tc>
          <w:tcPr>
            <w:tcW w:w="3393" w:type="dxa"/>
            <w:tcBorders>
              <w:top w:val="nil"/>
              <w:left w:val="nil"/>
              <w:bottom w:val="nil"/>
              <w:right w:val="nil"/>
            </w:tcBorders>
          </w:tcPr>
          <w:p w:rsidR="00BB08A9" w:rsidRPr="00BB08A9" w:rsidRDefault="00BB08A9" w:rsidP="003D7EE8">
            <w:pPr>
              <w:ind w:left="72" w:right="-108" w:firstLine="540"/>
              <w:jc w:val="thaiDistribute"/>
              <w:rPr>
                <w:rFonts w:asciiTheme="majorBidi" w:hAnsiTheme="majorBidi"/>
                <w:sz w:val="27"/>
                <w:szCs w:val="27"/>
              </w:rPr>
            </w:pPr>
            <w:r w:rsidRPr="00BB08A9">
              <w:rPr>
                <w:rFonts w:asciiTheme="majorBidi" w:hAnsiTheme="majorBidi"/>
                <w:sz w:val="27"/>
                <w:szCs w:val="27"/>
              </w:rPr>
              <w:t>Total other receivable</w:t>
            </w:r>
          </w:p>
        </w:tc>
        <w:tc>
          <w:tcPr>
            <w:tcW w:w="1539"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82"/>
              </w:tabs>
              <w:ind w:left="-100" w:right="-85"/>
              <w:rPr>
                <w:rFonts w:asciiTheme="majorBidi" w:hAnsiTheme="majorBidi"/>
                <w:sz w:val="27"/>
                <w:szCs w:val="27"/>
                <w:lang w:val="en-US"/>
              </w:rPr>
            </w:pPr>
            <w:r w:rsidRPr="00BB08A9">
              <w:rPr>
                <w:rFonts w:asciiTheme="majorBidi" w:hAnsiTheme="majorBidi"/>
                <w:sz w:val="27"/>
                <w:szCs w:val="27"/>
                <w:lang w:val="en-US"/>
              </w:rPr>
              <w:t>28,413</w:t>
            </w:r>
          </w:p>
        </w:tc>
        <w:tc>
          <w:tcPr>
            <w:tcW w:w="1589" w:type="dxa"/>
            <w:tcBorders>
              <w:top w:val="single" w:sz="4" w:space="0" w:color="auto"/>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25,238</w:t>
            </w:r>
          </w:p>
        </w:tc>
        <w:tc>
          <w:tcPr>
            <w:tcW w:w="1246"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lang w:val="en-US"/>
              </w:rPr>
              <w:t>27,885</w:t>
            </w:r>
          </w:p>
        </w:tc>
        <w:tc>
          <w:tcPr>
            <w:tcW w:w="1447" w:type="dxa"/>
            <w:tcBorders>
              <w:top w:val="single" w:sz="4" w:space="0" w:color="auto"/>
              <w:left w:val="nil"/>
              <w:bottom w:val="sing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7"/>
                <w:szCs w:val="27"/>
                <w:lang w:val="en-US"/>
              </w:rPr>
            </w:pPr>
            <w:r w:rsidRPr="00BB08A9">
              <w:rPr>
                <w:rFonts w:asciiTheme="majorBidi" w:hAnsiTheme="majorBidi"/>
                <w:sz w:val="27"/>
                <w:szCs w:val="27"/>
              </w:rPr>
              <w:t>24,891</w:t>
            </w:r>
          </w:p>
        </w:tc>
      </w:tr>
      <w:tr w:rsidR="00BB08A9" w:rsidRPr="00433F85" w:rsidTr="006B5003">
        <w:tc>
          <w:tcPr>
            <w:tcW w:w="3393" w:type="dxa"/>
            <w:tcBorders>
              <w:top w:val="nil"/>
              <w:left w:val="nil"/>
              <w:bottom w:val="nil"/>
              <w:right w:val="nil"/>
            </w:tcBorders>
          </w:tcPr>
          <w:p w:rsidR="00BB08A9" w:rsidRPr="00BB08A9" w:rsidRDefault="00BB08A9" w:rsidP="003D7EE8">
            <w:pPr>
              <w:ind w:left="72" w:right="-108" w:firstLine="738"/>
              <w:jc w:val="thaiDistribute"/>
              <w:rPr>
                <w:rFonts w:asciiTheme="majorBidi" w:hAnsiTheme="majorBidi"/>
                <w:sz w:val="27"/>
                <w:szCs w:val="27"/>
              </w:rPr>
            </w:pPr>
            <w:r w:rsidRPr="00BB08A9">
              <w:rPr>
                <w:rFonts w:asciiTheme="majorBidi" w:hAnsiTheme="majorBidi"/>
                <w:sz w:val="27"/>
                <w:szCs w:val="27"/>
              </w:rPr>
              <w:t>Total trade and other receivable</w:t>
            </w:r>
          </w:p>
        </w:tc>
        <w:tc>
          <w:tcPr>
            <w:tcW w:w="1539" w:type="dxa"/>
            <w:tcBorders>
              <w:top w:val="single" w:sz="4" w:space="0" w:color="auto"/>
              <w:left w:val="nil"/>
              <w:bottom w:val="doub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27"/>
                <w:szCs w:val="27"/>
                <w:lang w:val="en-US"/>
              </w:rPr>
            </w:pPr>
            <w:r w:rsidRPr="00BB08A9">
              <w:rPr>
                <w:rFonts w:asciiTheme="majorBidi" w:hAnsiTheme="majorBidi"/>
                <w:sz w:val="27"/>
                <w:szCs w:val="27"/>
                <w:lang w:val="en-US"/>
              </w:rPr>
              <w:t>319,700</w:t>
            </w:r>
          </w:p>
        </w:tc>
        <w:tc>
          <w:tcPr>
            <w:tcW w:w="1589" w:type="dxa"/>
            <w:tcBorders>
              <w:top w:val="single" w:sz="4" w:space="0" w:color="auto"/>
              <w:left w:val="nil"/>
              <w:bottom w:val="doub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7"/>
                <w:szCs w:val="27"/>
                <w:lang w:val="en-US"/>
              </w:rPr>
            </w:pPr>
            <w:r w:rsidRPr="00BB08A9">
              <w:rPr>
                <w:rFonts w:asciiTheme="majorBidi" w:hAnsiTheme="majorBidi"/>
                <w:sz w:val="27"/>
                <w:szCs w:val="27"/>
                <w:lang w:val="en-US"/>
              </w:rPr>
              <w:t>465,665</w:t>
            </w:r>
          </w:p>
        </w:tc>
        <w:tc>
          <w:tcPr>
            <w:tcW w:w="1246" w:type="dxa"/>
            <w:tcBorders>
              <w:top w:val="single" w:sz="4" w:space="0" w:color="auto"/>
              <w:left w:val="nil"/>
              <w:bottom w:val="doub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27"/>
                <w:szCs w:val="27"/>
                <w:cs/>
              </w:rPr>
            </w:pPr>
            <w:r w:rsidRPr="00BB08A9">
              <w:rPr>
                <w:rFonts w:asciiTheme="majorBidi" w:hAnsiTheme="majorBidi"/>
                <w:sz w:val="27"/>
                <w:szCs w:val="27"/>
              </w:rPr>
              <w:t>315,860</w:t>
            </w:r>
          </w:p>
        </w:tc>
        <w:tc>
          <w:tcPr>
            <w:tcW w:w="1447" w:type="dxa"/>
            <w:tcBorders>
              <w:top w:val="single" w:sz="4" w:space="0" w:color="auto"/>
              <w:left w:val="nil"/>
              <w:bottom w:val="double" w:sz="4" w:space="0" w:color="auto"/>
              <w:right w:val="nil"/>
            </w:tcBorders>
          </w:tcPr>
          <w:p w:rsidR="00BB08A9" w:rsidRPr="00BB08A9"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27"/>
                <w:szCs w:val="27"/>
                <w:lang w:val="en-US"/>
              </w:rPr>
            </w:pPr>
            <w:r w:rsidRPr="00BB08A9">
              <w:rPr>
                <w:rFonts w:asciiTheme="majorBidi" w:hAnsiTheme="majorBidi"/>
                <w:sz w:val="27"/>
                <w:szCs w:val="27"/>
              </w:rPr>
              <w:t>4</w:t>
            </w:r>
            <w:r w:rsidRPr="00BB08A9">
              <w:rPr>
                <w:rFonts w:asciiTheme="majorBidi" w:hAnsiTheme="majorBidi"/>
                <w:sz w:val="27"/>
                <w:szCs w:val="27"/>
                <w:lang w:val="en-US"/>
              </w:rPr>
              <w:t>63,448</w:t>
            </w:r>
          </w:p>
        </w:tc>
      </w:tr>
      <w:tr w:rsidR="00BB08A9" w:rsidRPr="00433F85" w:rsidTr="006B5003">
        <w:tc>
          <w:tcPr>
            <w:tcW w:w="3393" w:type="dxa"/>
            <w:tcBorders>
              <w:top w:val="nil"/>
              <w:left w:val="nil"/>
              <w:bottom w:val="nil"/>
              <w:right w:val="nil"/>
            </w:tcBorders>
          </w:tcPr>
          <w:p w:rsidR="00BB08A9" w:rsidRPr="00D37166" w:rsidRDefault="00BB08A9" w:rsidP="003D7EE8">
            <w:pPr>
              <w:ind w:left="72" w:right="-108" w:firstLine="738"/>
              <w:jc w:val="thaiDistribute"/>
              <w:rPr>
                <w:rFonts w:asciiTheme="majorBidi" w:hAnsiTheme="majorBidi"/>
                <w:sz w:val="10"/>
                <w:szCs w:val="10"/>
                <w:cs/>
              </w:rPr>
            </w:pPr>
          </w:p>
        </w:tc>
        <w:tc>
          <w:tcPr>
            <w:tcW w:w="1539" w:type="dxa"/>
            <w:tcBorders>
              <w:top w:val="double" w:sz="4" w:space="0" w:color="auto"/>
              <w:left w:val="nil"/>
              <w:right w:val="nil"/>
            </w:tcBorders>
          </w:tcPr>
          <w:p w:rsidR="00BB08A9" w:rsidRPr="00D37166"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873"/>
              </w:tabs>
              <w:ind w:left="-100" w:right="-85"/>
              <w:rPr>
                <w:rFonts w:asciiTheme="majorBidi" w:hAnsiTheme="majorBidi"/>
                <w:sz w:val="10"/>
                <w:szCs w:val="10"/>
              </w:rPr>
            </w:pPr>
          </w:p>
        </w:tc>
        <w:tc>
          <w:tcPr>
            <w:tcW w:w="1589" w:type="dxa"/>
            <w:tcBorders>
              <w:top w:val="double" w:sz="4" w:space="0" w:color="auto"/>
              <w:left w:val="nil"/>
              <w:right w:val="nil"/>
            </w:tcBorders>
          </w:tcPr>
          <w:p w:rsidR="00BB08A9" w:rsidRPr="00D37166"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10"/>
                <w:szCs w:val="10"/>
                <w:lang w:val="en-US"/>
              </w:rPr>
            </w:pPr>
          </w:p>
        </w:tc>
        <w:tc>
          <w:tcPr>
            <w:tcW w:w="1246" w:type="dxa"/>
            <w:tcBorders>
              <w:top w:val="double" w:sz="4" w:space="0" w:color="auto"/>
              <w:left w:val="nil"/>
              <w:right w:val="nil"/>
            </w:tcBorders>
          </w:tcPr>
          <w:p w:rsidR="00BB08A9" w:rsidRPr="00D37166"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c>
          <w:tcPr>
            <w:tcW w:w="1447" w:type="dxa"/>
            <w:tcBorders>
              <w:top w:val="double" w:sz="4" w:space="0" w:color="auto"/>
              <w:left w:val="nil"/>
              <w:right w:val="nil"/>
            </w:tcBorders>
          </w:tcPr>
          <w:p w:rsidR="00BB08A9" w:rsidRPr="00D37166" w:rsidRDefault="00BB08A9" w:rsidP="003D7EE8">
            <w:pPr>
              <w:pStyle w:val="aff7"/>
              <w:tabs>
                <w:tab w:val="clear" w:pos="480"/>
                <w:tab w:val="clear" w:pos="960"/>
                <w:tab w:val="clear" w:pos="1440"/>
                <w:tab w:val="clear" w:pos="1920"/>
                <w:tab w:val="clear" w:pos="2400"/>
                <w:tab w:val="clear" w:pos="2880"/>
                <w:tab w:val="clear" w:pos="3360"/>
                <w:tab w:val="clear" w:pos="3840"/>
                <w:tab w:val="clear" w:pos="4320"/>
                <w:tab w:val="decimal" w:pos="954"/>
              </w:tabs>
              <w:ind w:left="-100" w:right="-85"/>
              <w:rPr>
                <w:rFonts w:asciiTheme="majorBidi" w:hAnsiTheme="majorBidi"/>
                <w:sz w:val="10"/>
                <w:szCs w:val="10"/>
              </w:rPr>
            </w:pPr>
          </w:p>
        </w:tc>
      </w:tr>
    </w:tbl>
    <w:p w:rsidR="000B4E7C" w:rsidRDefault="000B4E7C"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411783" w:rsidRDefault="00411783"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BB08A9" w:rsidRDefault="00BB08A9" w:rsidP="00DC640D">
      <w:pPr>
        <w:ind w:left="360" w:firstLine="180"/>
        <w:jc w:val="thaiDistribute"/>
        <w:rPr>
          <w:sz w:val="24"/>
          <w:szCs w:val="24"/>
        </w:rPr>
      </w:pPr>
    </w:p>
    <w:p w:rsidR="00411783" w:rsidRPr="001B6685" w:rsidRDefault="00411783" w:rsidP="00DC640D">
      <w:pPr>
        <w:ind w:left="360" w:firstLine="180"/>
        <w:jc w:val="thaiDistribute"/>
        <w:rPr>
          <w:sz w:val="24"/>
          <w:szCs w:val="24"/>
        </w:rPr>
      </w:pPr>
    </w:p>
    <w:p w:rsidR="00414477" w:rsidRPr="009A6C47" w:rsidRDefault="00CD72FB" w:rsidP="00DC640D">
      <w:pPr>
        <w:ind w:left="360" w:firstLine="180"/>
        <w:jc w:val="thaiDistribute"/>
        <w:rPr>
          <w:sz w:val="30"/>
          <w:szCs w:val="30"/>
          <w:cs/>
        </w:rPr>
      </w:pPr>
      <w:r w:rsidRPr="00CD72FB">
        <w:rPr>
          <w:sz w:val="30"/>
          <w:szCs w:val="30"/>
        </w:rPr>
        <w:lastRenderedPageBreak/>
        <w:t>Aging analyses for trade receivable were as follows:-</w:t>
      </w:r>
    </w:p>
    <w:tbl>
      <w:tblPr>
        <w:tblW w:w="9200" w:type="dxa"/>
        <w:tblInd w:w="108" w:type="dxa"/>
        <w:tblLook w:val="0000" w:firstRow="0" w:lastRow="0" w:firstColumn="0" w:lastColumn="0" w:noHBand="0" w:noVBand="0"/>
      </w:tblPr>
      <w:tblGrid>
        <w:gridCol w:w="3420"/>
        <w:gridCol w:w="1548"/>
        <w:gridCol w:w="1404"/>
        <w:gridCol w:w="1404"/>
        <w:gridCol w:w="1424"/>
      </w:tblGrid>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5780" w:type="dxa"/>
            <w:gridSpan w:val="4"/>
            <w:tcBorders>
              <w:top w:val="nil"/>
              <w:left w:val="nil"/>
              <w:bottom w:val="nil"/>
              <w:right w:val="nil"/>
            </w:tcBorders>
          </w:tcPr>
          <w:p w:rsidR="00CD72FB" w:rsidRPr="00CD72FB" w:rsidRDefault="00CD72FB" w:rsidP="00CD72FB">
            <w:pPr>
              <w:ind w:left="-108" w:right="-63"/>
              <w:jc w:val="right"/>
              <w:rPr>
                <w:sz w:val="26"/>
                <w:szCs w:val="26"/>
              </w:rPr>
            </w:pPr>
            <w:r w:rsidRPr="00CD72FB">
              <w:rPr>
                <w:sz w:val="26"/>
                <w:szCs w:val="26"/>
                <w:cs/>
              </w:rPr>
              <w:t>(</w:t>
            </w:r>
            <w:r w:rsidRPr="00CD72FB">
              <w:rPr>
                <w:sz w:val="26"/>
                <w:szCs w:val="26"/>
              </w:rPr>
              <w:t>Unit : Thousand Baht)</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u w:val="single"/>
              </w:rPr>
            </w:pPr>
            <w:r w:rsidRPr="00CD72FB">
              <w:rPr>
                <w:sz w:val="26"/>
                <w:szCs w:val="26"/>
                <w:u w:val="single"/>
              </w:rPr>
              <w:t>Consolidated financial statement</w:t>
            </w:r>
            <w:r w:rsidR="00FE1567">
              <w:rPr>
                <w:sz w:val="26"/>
                <w:szCs w:val="26"/>
                <w:u w:val="single"/>
              </w:rPr>
              <w:t>s</w:t>
            </w:r>
          </w:p>
        </w:tc>
        <w:tc>
          <w:tcPr>
            <w:tcW w:w="2828" w:type="dxa"/>
            <w:gridSpan w:val="2"/>
            <w:tcBorders>
              <w:top w:val="nil"/>
              <w:left w:val="nil"/>
              <w:bottom w:val="nil"/>
              <w:right w:val="nil"/>
            </w:tcBorders>
          </w:tcPr>
          <w:p w:rsidR="00CD72FB" w:rsidRPr="00CD72FB" w:rsidRDefault="00CD72FB" w:rsidP="00CD72FB">
            <w:pPr>
              <w:tabs>
                <w:tab w:val="left" w:pos="450"/>
              </w:tabs>
              <w:ind w:left="-108" w:right="-108"/>
              <w:jc w:val="center"/>
              <w:rPr>
                <w:sz w:val="26"/>
                <w:szCs w:val="26"/>
              </w:rPr>
            </w:pPr>
            <w:r w:rsidRPr="00CD72FB">
              <w:rPr>
                <w:sz w:val="26"/>
                <w:szCs w:val="26"/>
                <w:u w:val="single"/>
              </w:rPr>
              <w:t>Separate financial statements</w:t>
            </w:r>
          </w:p>
        </w:tc>
      </w:tr>
      <w:tr w:rsidR="00CD72FB" w:rsidRPr="00D37166" w:rsidTr="00CD72FB">
        <w:trPr>
          <w:cantSplit/>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2952"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c>
          <w:tcPr>
            <w:tcW w:w="2828" w:type="dxa"/>
            <w:gridSpan w:val="2"/>
            <w:tcBorders>
              <w:top w:val="nil"/>
              <w:left w:val="nil"/>
              <w:bottom w:val="nil"/>
              <w:right w:val="nil"/>
            </w:tcBorders>
          </w:tcPr>
          <w:p w:rsidR="00CD72FB" w:rsidRPr="00CD72FB" w:rsidRDefault="00CD72FB" w:rsidP="00CD72FB">
            <w:pPr>
              <w:ind w:left="-108" w:right="-108"/>
              <w:jc w:val="center"/>
              <w:rPr>
                <w:sz w:val="26"/>
                <w:szCs w:val="26"/>
                <w:u w:val="single"/>
              </w:rPr>
            </w:pPr>
            <w:r w:rsidRPr="00CD72FB">
              <w:rPr>
                <w:sz w:val="26"/>
                <w:szCs w:val="26"/>
                <w:u w:val="single"/>
              </w:rPr>
              <w:t>As at</w:t>
            </w:r>
          </w:p>
        </w:tc>
      </w:tr>
      <w:tr w:rsidR="00CD72FB" w:rsidRPr="00D37166" w:rsidTr="00CD72FB">
        <w:trPr>
          <w:tblHeader/>
        </w:trPr>
        <w:tc>
          <w:tcPr>
            <w:tcW w:w="3420" w:type="dxa"/>
            <w:tcBorders>
              <w:top w:val="nil"/>
              <w:left w:val="nil"/>
              <w:bottom w:val="nil"/>
              <w:right w:val="nil"/>
            </w:tcBorders>
          </w:tcPr>
          <w:p w:rsidR="00CD72FB" w:rsidRPr="00CD72FB" w:rsidRDefault="00CD72FB" w:rsidP="00CD72FB">
            <w:pPr>
              <w:ind w:left="-108" w:right="-108"/>
              <w:rPr>
                <w:sz w:val="26"/>
                <w:szCs w:val="26"/>
              </w:rPr>
            </w:pPr>
          </w:p>
        </w:tc>
        <w:tc>
          <w:tcPr>
            <w:tcW w:w="1548" w:type="dxa"/>
            <w:tcBorders>
              <w:top w:val="nil"/>
              <w:left w:val="nil"/>
              <w:bottom w:val="nil"/>
              <w:right w:val="nil"/>
            </w:tcBorders>
          </w:tcPr>
          <w:p w:rsidR="00CD72FB" w:rsidRPr="00CD72FB" w:rsidRDefault="00BB08A9" w:rsidP="00CD72FB">
            <w:pPr>
              <w:ind w:left="-100" w:right="-85"/>
              <w:jc w:val="center"/>
              <w:rPr>
                <w:rFonts w:asciiTheme="majorBidi" w:hAnsiTheme="majorBidi"/>
                <w:sz w:val="26"/>
                <w:szCs w:val="26"/>
                <w:u w:val="single"/>
                <w:lang w:val="en-US"/>
              </w:rPr>
            </w:pPr>
            <w:r>
              <w:rPr>
                <w:rFonts w:asciiTheme="majorBidi" w:hAnsiTheme="majorBidi"/>
                <w:sz w:val="26"/>
                <w:szCs w:val="26"/>
                <w:u w:val="single"/>
              </w:rPr>
              <w:t>June 30</w:t>
            </w:r>
            <w:r w:rsidR="00CD72FB" w:rsidRPr="00CD72FB">
              <w:rPr>
                <w:rFonts w:asciiTheme="majorBidi" w:hAnsiTheme="majorBidi"/>
                <w:sz w:val="26"/>
                <w:szCs w:val="26"/>
                <w:u w:val="single"/>
              </w:rPr>
              <w:t>, 2017</w:t>
            </w:r>
          </w:p>
        </w:tc>
        <w:tc>
          <w:tcPr>
            <w:tcW w:w="1404"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rPr>
            </w:pPr>
            <w:r w:rsidRPr="00CD72FB">
              <w:rPr>
                <w:rFonts w:asciiTheme="majorBidi" w:hAnsiTheme="majorBidi"/>
                <w:sz w:val="26"/>
                <w:szCs w:val="26"/>
                <w:u w:val="single"/>
              </w:rPr>
              <w:t>December 31, 2016</w:t>
            </w:r>
          </w:p>
        </w:tc>
        <w:tc>
          <w:tcPr>
            <w:tcW w:w="1404" w:type="dxa"/>
            <w:tcBorders>
              <w:top w:val="nil"/>
              <w:left w:val="nil"/>
              <w:bottom w:val="nil"/>
              <w:right w:val="nil"/>
            </w:tcBorders>
          </w:tcPr>
          <w:p w:rsidR="00CD72FB" w:rsidRPr="00CD72FB" w:rsidRDefault="00BB08A9" w:rsidP="00CD72FB">
            <w:pPr>
              <w:ind w:left="-100" w:right="-85"/>
              <w:jc w:val="center"/>
              <w:rPr>
                <w:rFonts w:asciiTheme="majorBidi" w:hAnsiTheme="majorBidi"/>
                <w:sz w:val="26"/>
                <w:szCs w:val="26"/>
                <w:u w:val="single"/>
                <w:lang w:val="en-US"/>
              </w:rPr>
            </w:pPr>
            <w:r>
              <w:rPr>
                <w:rFonts w:asciiTheme="majorBidi" w:hAnsiTheme="majorBidi"/>
                <w:sz w:val="26"/>
                <w:szCs w:val="26"/>
                <w:u w:val="single"/>
              </w:rPr>
              <w:t>June 30</w:t>
            </w:r>
            <w:r w:rsidR="00CD72FB" w:rsidRPr="00CD72FB">
              <w:rPr>
                <w:rFonts w:asciiTheme="majorBidi" w:hAnsiTheme="majorBidi"/>
                <w:sz w:val="26"/>
                <w:szCs w:val="26"/>
                <w:u w:val="single"/>
              </w:rPr>
              <w:t>, 2017</w:t>
            </w:r>
          </w:p>
        </w:tc>
        <w:tc>
          <w:tcPr>
            <w:tcW w:w="1424" w:type="dxa"/>
            <w:tcBorders>
              <w:top w:val="nil"/>
              <w:left w:val="nil"/>
              <w:bottom w:val="nil"/>
              <w:right w:val="nil"/>
            </w:tcBorders>
          </w:tcPr>
          <w:p w:rsidR="00CD72FB" w:rsidRPr="00CD72FB" w:rsidRDefault="00CD72FB" w:rsidP="00CD72FB">
            <w:pPr>
              <w:ind w:left="-100" w:right="-85"/>
              <w:jc w:val="center"/>
              <w:rPr>
                <w:rFonts w:asciiTheme="majorBidi" w:hAnsiTheme="majorBidi"/>
                <w:sz w:val="26"/>
                <w:szCs w:val="26"/>
                <w:u w:val="single"/>
              </w:rPr>
            </w:pPr>
            <w:r w:rsidRPr="00CD72FB">
              <w:rPr>
                <w:rFonts w:asciiTheme="majorBidi" w:hAnsiTheme="majorBidi"/>
                <w:sz w:val="26"/>
                <w:szCs w:val="26"/>
                <w:u w:val="single"/>
              </w:rPr>
              <w:t>December 31, 2016</w:t>
            </w:r>
          </w:p>
        </w:tc>
      </w:tr>
      <w:tr w:rsidR="00CD72FB" w:rsidRPr="00D37166" w:rsidTr="00CD72FB">
        <w:tc>
          <w:tcPr>
            <w:tcW w:w="3420" w:type="dxa"/>
            <w:tcBorders>
              <w:top w:val="nil"/>
              <w:left w:val="nil"/>
              <w:bottom w:val="nil"/>
              <w:right w:val="nil"/>
            </w:tcBorders>
          </w:tcPr>
          <w:p w:rsidR="00CD72FB" w:rsidRPr="00CD72FB" w:rsidRDefault="00CD72FB" w:rsidP="00CD72FB">
            <w:pPr>
              <w:tabs>
                <w:tab w:val="left" w:pos="450"/>
              </w:tabs>
              <w:ind w:left="-108" w:right="-108"/>
              <w:jc w:val="thaiDistribute"/>
              <w:rPr>
                <w:sz w:val="26"/>
                <w:szCs w:val="26"/>
                <w:cs/>
              </w:rPr>
            </w:pPr>
            <w:r w:rsidRPr="00CD72FB">
              <w:rPr>
                <w:sz w:val="26"/>
                <w:szCs w:val="26"/>
              </w:rPr>
              <w:t>Tra</w:t>
            </w:r>
            <w:r>
              <w:rPr>
                <w:sz w:val="26"/>
                <w:szCs w:val="26"/>
              </w:rPr>
              <w:t>de receivable-related</w:t>
            </w:r>
            <w:r w:rsidRPr="00CD72FB">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Not yet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CD72FB">
              <w:rPr>
                <w:sz w:val="26"/>
                <w:szCs w:val="26"/>
                <w:lang w:val="en-US"/>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CD72FB">
              <w:rPr>
                <w:sz w:val="26"/>
                <w:szCs w:val="26"/>
                <w:lang w:val="en-US"/>
              </w:rPr>
              <w:t>8,195</w:t>
            </w:r>
          </w:p>
        </w:tc>
      </w:tr>
      <w:tr w:rsidR="00CD72FB" w:rsidRPr="00D37166" w:rsidTr="00CD72FB">
        <w:tc>
          <w:tcPr>
            <w:tcW w:w="3420" w:type="dxa"/>
            <w:tcBorders>
              <w:top w:val="nil"/>
              <w:left w:val="nil"/>
              <w:bottom w:val="nil"/>
              <w:right w:val="nil"/>
            </w:tcBorders>
          </w:tcPr>
          <w:p w:rsidR="00CD72FB" w:rsidRPr="00CD72FB" w:rsidRDefault="00CD72FB" w:rsidP="00CD72FB">
            <w:pPr>
              <w:ind w:left="162" w:right="-108" w:hanging="90"/>
              <w:jc w:val="thaiDistribute"/>
              <w:rPr>
                <w:sz w:val="26"/>
                <w:szCs w:val="26"/>
              </w:rPr>
            </w:pPr>
            <w:r w:rsidRPr="00CD72FB">
              <w:rPr>
                <w:sz w:val="26"/>
                <w:szCs w:val="26"/>
                <w:cs/>
              </w:rPr>
              <w:t>-</w:t>
            </w:r>
            <w:r w:rsidRPr="00CD72FB">
              <w:rPr>
                <w:sz w:val="26"/>
                <w:szCs w:val="26"/>
                <w:cs/>
              </w:rPr>
              <w:tab/>
            </w:r>
            <w:r w:rsidRPr="00CD72FB">
              <w:rPr>
                <w:sz w:val="26"/>
                <w:szCs w:val="26"/>
              </w:rPr>
              <w:t>Over due</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Less than </w:t>
            </w:r>
            <w:r>
              <w:rPr>
                <w:sz w:val="26"/>
                <w:szCs w:val="26"/>
                <w:lang w:val="en-US"/>
              </w:rPr>
              <w:t>3</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19,713</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Pr>
                <w:sz w:val="26"/>
                <w:szCs w:val="26"/>
              </w:rPr>
              <w:t>3</w:t>
            </w:r>
            <w:r w:rsidRPr="00CD72FB">
              <w:rPr>
                <w:sz w:val="26"/>
                <w:szCs w:val="26"/>
                <w:cs/>
              </w:rPr>
              <w:t xml:space="preserve"> </w:t>
            </w:r>
            <w:r w:rsidRPr="00CD72FB">
              <w:rPr>
                <w:sz w:val="26"/>
                <w:szCs w:val="26"/>
              </w:rPr>
              <w:t xml:space="preserve">to </w:t>
            </w:r>
            <w:r w:rsidR="00354746">
              <w:rPr>
                <w:sz w:val="26"/>
                <w:szCs w:val="26"/>
              </w:rPr>
              <w:t>6</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7,034</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lang w:val="en-US"/>
              </w:rPr>
            </w:pPr>
            <w:r w:rsidRPr="00CD72FB">
              <w:rPr>
                <w:sz w:val="26"/>
                <w:szCs w:val="26"/>
              </w:rPr>
              <w:t>65</w:t>
            </w:r>
          </w:p>
        </w:tc>
      </w:tr>
      <w:tr w:rsidR="00CD72FB" w:rsidRPr="00D37166" w:rsidTr="00CD72FB">
        <w:tc>
          <w:tcPr>
            <w:tcW w:w="3420" w:type="dxa"/>
            <w:tcBorders>
              <w:top w:val="nil"/>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From </w:t>
            </w:r>
            <w:r w:rsidR="00354746">
              <w:rPr>
                <w:sz w:val="26"/>
                <w:szCs w:val="26"/>
              </w:rPr>
              <w:t>6</w:t>
            </w:r>
            <w:r w:rsidRPr="00CD72FB">
              <w:rPr>
                <w:sz w:val="26"/>
                <w:szCs w:val="26"/>
                <w:cs/>
              </w:rPr>
              <w:t xml:space="preserve"> </w:t>
            </w:r>
            <w:r w:rsidRPr="00CD72FB">
              <w:rPr>
                <w:sz w:val="26"/>
                <w:szCs w:val="26"/>
              </w:rPr>
              <w:t xml:space="preserve">to </w:t>
            </w:r>
            <w:r w:rsidR="00354746">
              <w:rPr>
                <w:sz w:val="26"/>
                <w:szCs w:val="26"/>
              </w:rPr>
              <w:t>12</w:t>
            </w:r>
            <w:r w:rsidRPr="00CD72FB">
              <w:rPr>
                <w:sz w:val="26"/>
                <w:szCs w:val="26"/>
                <w:cs/>
              </w:rPr>
              <w:t xml:space="preserve"> </w:t>
            </w:r>
            <w:r w:rsidRPr="00CD72FB">
              <w:rPr>
                <w:sz w:val="26"/>
                <w:szCs w:val="26"/>
              </w:rPr>
              <w:t>months</w:t>
            </w:r>
          </w:p>
        </w:tc>
        <w:tc>
          <w:tcPr>
            <w:tcW w:w="1548"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top w:val="nil"/>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34</w:t>
            </w:r>
          </w:p>
        </w:tc>
      </w:tr>
      <w:tr w:rsidR="00CD72FB" w:rsidRPr="00D37166" w:rsidTr="00CD72FB">
        <w:tc>
          <w:tcPr>
            <w:tcW w:w="3420" w:type="dxa"/>
            <w:tcBorders>
              <w:left w:val="nil"/>
              <w:bottom w:val="nil"/>
              <w:right w:val="nil"/>
            </w:tcBorders>
          </w:tcPr>
          <w:p w:rsidR="00CD72FB" w:rsidRPr="00CD72FB" w:rsidRDefault="00CD72FB" w:rsidP="00CD72FB">
            <w:pPr>
              <w:ind w:right="-108" w:firstLine="189"/>
              <w:jc w:val="thaiDistribute"/>
              <w:rPr>
                <w:sz w:val="26"/>
                <w:szCs w:val="26"/>
              </w:rPr>
            </w:pPr>
            <w:r w:rsidRPr="00CD72FB">
              <w:rPr>
                <w:sz w:val="26"/>
                <w:szCs w:val="26"/>
              </w:rPr>
              <w:t xml:space="preserve">More than </w:t>
            </w:r>
            <w:r w:rsidR="00354746">
              <w:rPr>
                <w:sz w:val="26"/>
                <w:szCs w:val="26"/>
              </w:rPr>
              <w:t>12</w:t>
            </w:r>
            <w:r w:rsidRPr="00CD72FB">
              <w:rPr>
                <w:sz w:val="26"/>
                <w:szCs w:val="26"/>
                <w:cs/>
              </w:rPr>
              <w:t xml:space="preserve"> </w:t>
            </w:r>
            <w:r w:rsidRPr="00CD72FB">
              <w:rPr>
                <w:sz w:val="26"/>
                <w:szCs w:val="26"/>
              </w:rPr>
              <w:t>months</w:t>
            </w:r>
          </w:p>
        </w:tc>
        <w:tc>
          <w:tcPr>
            <w:tcW w:w="1548"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w:t>
            </w:r>
          </w:p>
        </w:tc>
        <w:tc>
          <w:tcPr>
            <w:tcW w:w="1424" w:type="dxa"/>
            <w:tcBorders>
              <w:left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14</w:t>
            </w:r>
          </w:p>
        </w:tc>
      </w:tr>
      <w:tr w:rsidR="00CD72FB" w:rsidRPr="00D37166" w:rsidTr="00CD72FB">
        <w:tc>
          <w:tcPr>
            <w:tcW w:w="3420" w:type="dxa"/>
            <w:tcBorders>
              <w:top w:val="nil"/>
              <w:left w:val="nil"/>
              <w:bottom w:val="nil"/>
              <w:right w:val="nil"/>
            </w:tcBorders>
          </w:tcPr>
          <w:p w:rsidR="00CD72FB" w:rsidRPr="00CD72FB" w:rsidRDefault="00CD72FB" w:rsidP="00CD72FB">
            <w:pPr>
              <w:ind w:left="387" w:right="-108" w:firstLine="342"/>
              <w:jc w:val="thaiDistribute"/>
              <w:rPr>
                <w:sz w:val="26"/>
                <w:szCs w:val="26"/>
              </w:rPr>
            </w:pPr>
            <w:r w:rsidRPr="00CD72FB">
              <w:rPr>
                <w:sz w:val="26"/>
                <w:szCs w:val="26"/>
              </w:rPr>
              <w:t>Total</w:t>
            </w:r>
          </w:p>
        </w:tc>
        <w:tc>
          <w:tcPr>
            <w:tcW w:w="1548"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CD72FB">
              <w:rPr>
                <w:sz w:val="26"/>
                <w:szCs w:val="26"/>
              </w:rPr>
              <w:t>-</w:t>
            </w:r>
          </w:p>
        </w:tc>
        <w:tc>
          <w:tcPr>
            <w:tcW w:w="140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7,034</w:t>
            </w:r>
          </w:p>
        </w:tc>
        <w:tc>
          <w:tcPr>
            <w:tcW w:w="1424" w:type="dxa"/>
            <w:tcBorders>
              <w:top w:val="single" w:sz="4" w:space="0" w:color="auto"/>
              <w:left w:val="nil"/>
              <w:bottom w:val="single" w:sz="4" w:space="0" w:color="auto"/>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CD72FB">
              <w:rPr>
                <w:sz w:val="26"/>
                <w:szCs w:val="26"/>
              </w:rPr>
              <w:t>28,021</w:t>
            </w:r>
          </w:p>
        </w:tc>
      </w:tr>
      <w:tr w:rsidR="00CD72FB" w:rsidRPr="00D37166" w:rsidTr="00CD72FB">
        <w:tc>
          <w:tcPr>
            <w:tcW w:w="3420" w:type="dxa"/>
            <w:tcBorders>
              <w:top w:val="nil"/>
              <w:left w:val="nil"/>
              <w:bottom w:val="nil"/>
              <w:right w:val="nil"/>
            </w:tcBorders>
          </w:tcPr>
          <w:p w:rsidR="00CD72FB" w:rsidRPr="00354746" w:rsidRDefault="00CD72FB" w:rsidP="00CD72FB">
            <w:pPr>
              <w:tabs>
                <w:tab w:val="left" w:pos="450"/>
              </w:tabs>
              <w:ind w:left="-108" w:right="-108"/>
              <w:jc w:val="thaiDistribute"/>
              <w:rPr>
                <w:sz w:val="16"/>
                <w:szCs w:val="16"/>
                <w:cs/>
              </w:rPr>
            </w:pPr>
          </w:p>
        </w:tc>
        <w:tc>
          <w:tcPr>
            <w:tcW w:w="1548"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16"/>
                <w:szCs w:val="16"/>
              </w:rPr>
            </w:pPr>
          </w:p>
        </w:tc>
        <w:tc>
          <w:tcPr>
            <w:tcW w:w="140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16"/>
                <w:szCs w:val="16"/>
              </w:rPr>
            </w:pPr>
          </w:p>
        </w:tc>
        <w:tc>
          <w:tcPr>
            <w:tcW w:w="140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c>
          <w:tcPr>
            <w:tcW w:w="1424" w:type="dxa"/>
            <w:tcBorders>
              <w:top w:val="nil"/>
              <w:left w:val="nil"/>
              <w:bottom w:val="nil"/>
              <w:right w:val="nil"/>
            </w:tcBorders>
          </w:tcPr>
          <w:p w:rsidR="00CD72FB" w:rsidRPr="00354746"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rPr>
            </w:pPr>
          </w:p>
        </w:tc>
      </w:tr>
      <w:tr w:rsidR="00CD72FB" w:rsidRPr="00D37166" w:rsidTr="00CD72FB">
        <w:tc>
          <w:tcPr>
            <w:tcW w:w="3420" w:type="dxa"/>
            <w:tcBorders>
              <w:top w:val="nil"/>
              <w:left w:val="nil"/>
              <w:bottom w:val="nil"/>
              <w:right w:val="nil"/>
            </w:tcBorders>
          </w:tcPr>
          <w:p w:rsidR="00CD72FB" w:rsidRPr="00CD72FB" w:rsidRDefault="00354746" w:rsidP="00CD72FB">
            <w:pPr>
              <w:tabs>
                <w:tab w:val="left" w:pos="450"/>
              </w:tabs>
              <w:ind w:left="-108" w:right="-108"/>
              <w:jc w:val="thaiDistribute"/>
              <w:rPr>
                <w:sz w:val="26"/>
                <w:szCs w:val="26"/>
                <w:cs/>
              </w:rPr>
            </w:pPr>
            <w:r w:rsidRPr="00354746">
              <w:rPr>
                <w:sz w:val="26"/>
                <w:szCs w:val="26"/>
              </w:rPr>
              <w:t>Tr</w:t>
            </w:r>
            <w:r>
              <w:rPr>
                <w:sz w:val="26"/>
                <w:szCs w:val="26"/>
              </w:rPr>
              <w:t>ade receivables-other</w:t>
            </w:r>
            <w:r w:rsidRPr="00354746">
              <w:rPr>
                <w:sz w:val="26"/>
                <w:szCs w:val="26"/>
              </w:rPr>
              <w:t xml:space="preserve"> entities</w:t>
            </w:r>
          </w:p>
        </w:tc>
        <w:tc>
          <w:tcPr>
            <w:tcW w:w="1548"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CD72FB" w:rsidRPr="00CD72FB" w:rsidRDefault="00CD72FB"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CD72FB">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BB08A9">
              <w:rPr>
                <w:sz w:val="26"/>
                <w:szCs w:val="26"/>
                <w:lang w:val="en-US"/>
              </w:rPr>
              <w:t>166,537</w:t>
            </w:r>
          </w:p>
        </w:tc>
        <w:tc>
          <w:tcPr>
            <w:tcW w:w="140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6"/>
                <w:szCs w:val="26"/>
                <w:lang w:val="en-US"/>
              </w:rPr>
            </w:pPr>
            <w:r w:rsidRPr="00BB08A9">
              <w:rPr>
                <w:sz w:val="26"/>
                <w:szCs w:val="26"/>
                <w:lang w:val="en-US"/>
              </w:rPr>
              <w:t>277,992</w:t>
            </w:r>
          </w:p>
        </w:tc>
        <w:tc>
          <w:tcPr>
            <w:tcW w:w="1404"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166,537</w:t>
            </w:r>
          </w:p>
        </w:tc>
        <w:tc>
          <w:tcPr>
            <w:tcW w:w="142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right="-85"/>
              <w:rPr>
                <w:sz w:val="26"/>
                <w:szCs w:val="26"/>
                <w:lang w:val="en-US"/>
              </w:rPr>
            </w:pPr>
            <w:r w:rsidRPr="00BB08A9">
              <w:rPr>
                <w:sz w:val="26"/>
                <w:szCs w:val="26"/>
                <w:lang w:val="en-US"/>
              </w:rPr>
              <w:t>270,867</w:t>
            </w:r>
          </w:p>
        </w:tc>
      </w:tr>
      <w:tr w:rsidR="00BB08A9" w:rsidRPr="00D37166" w:rsidTr="00CD72FB">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Over due</w:t>
            </w:r>
          </w:p>
        </w:tc>
        <w:tc>
          <w:tcPr>
            <w:tcW w:w="1548"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CD72FB">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Less than </w:t>
            </w:r>
            <w:r>
              <w:rPr>
                <w:sz w:val="26"/>
                <w:szCs w:val="26"/>
              </w:rPr>
              <w:t>3</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72,053</w:t>
            </w:r>
          </w:p>
        </w:tc>
        <w:tc>
          <w:tcPr>
            <w:tcW w:w="140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115,849</w:t>
            </w:r>
          </w:p>
        </w:tc>
        <w:tc>
          <w:tcPr>
            <w:tcW w:w="1404"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72,053</w:t>
            </w:r>
          </w:p>
        </w:tc>
        <w:tc>
          <w:tcPr>
            <w:tcW w:w="142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93,084</w:t>
            </w:r>
          </w:p>
        </w:tc>
      </w:tr>
      <w:tr w:rsidR="00BB08A9" w:rsidRPr="00D37166" w:rsidTr="00CD72FB">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From </w:t>
            </w:r>
            <w:r>
              <w:rPr>
                <w:sz w:val="26"/>
                <w:szCs w:val="26"/>
              </w:rPr>
              <w:t>3</w:t>
            </w:r>
            <w:r w:rsidRPr="00354746">
              <w:rPr>
                <w:sz w:val="26"/>
                <w:szCs w:val="26"/>
                <w:cs/>
              </w:rPr>
              <w:t xml:space="preserve"> </w:t>
            </w:r>
            <w:r w:rsidRPr="00354746">
              <w:rPr>
                <w:sz w:val="26"/>
                <w:szCs w:val="26"/>
              </w:rPr>
              <w:t xml:space="preserve">to </w:t>
            </w:r>
            <w:r>
              <w:rPr>
                <w:sz w:val="26"/>
                <w:szCs w:val="26"/>
              </w:rPr>
              <w:t>6</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E544CD"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14,861</w:t>
            </w:r>
          </w:p>
        </w:tc>
        <w:tc>
          <w:tcPr>
            <w:tcW w:w="140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5,113</w:t>
            </w:r>
          </w:p>
        </w:tc>
        <w:tc>
          <w:tcPr>
            <w:tcW w:w="1404"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14,861</w:t>
            </w:r>
          </w:p>
        </w:tc>
        <w:tc>
          <w:tcPr>
            <w:tcW w:w="142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5,113</w:t>
            </w:r>
          </w:p>
        </w:tc>
      </w:tr>
      <w:tr w:rsidR="00BB08A9" w:rsidRPr="00D37166" w:rsidTr="00CD72FB">
        <w:tc>
          <w:tcPr>
            <w:tcW w:w="3420" w:type="dxa"/>
            <w:tcBorders>
              <w:top w:val="nil"/>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From </w:t>
            </w:r>
            <w:r>
              <w:rPr>
                <w:sz w:val="26"/>
                <w:szCs w:val="26"/>
              </w:rPr>
              <w:t>6</w:t>
            </w:r>
            <w:r w:rsidRPr="00354746">
              <w:rPr>
                <w:sz w:val="26"/>
                <w:szCs w:val="26"/>
                <w:cs/>
              </w:rPr>
              <w:t xml:space="preserve"> </w:t>
            </w:r>
            <w:r w:rsidRPr="00354746">
              <w:rPr>
                <w:sz w:val="26"/>
                <w:szCs w:val="26"/>
              </w:rPr>
              <w:t xml:space="preserve">to </w:t>
            </w:r>
            <w:r>
              <w:rPr>
                <w:sz w:val="26"/>
                <w:szCs w:val="26"/>
              </w:rPr>
              <w:t>12</w:t>
            </w:r>
            <w:r w:rsidRPr="00354746">
              <w:rPr>
                <w:sz w:val="26"/>
                <w:szCs w:val="26"/>
                <w:cs/>
              </w:rPr>
              <w:t xml:space="preserve"> </w:t>
            </w:r>
            <w:r w:rsidRPr="00354746">
              <w:rPr>
                <w:sz w:val="26"/>
                <w:szCs w:val="26"/>
              </w:rPr>
              <w:t>months</w:t>
            </w:r>
          </w:p>
        </w:tc>
        <w:tc>
          <w:tcPr>
            <w:tcW w:w="1548" w:type="dxa"/>
            <w:tcBorders>
              <w:top w:val="nil"/>
              <w:left w:val="nil"/>
              <w:right w:val="nil"/>
            </w:tcBorders>
          </w:tcPr>
          <w:p w:rsidR="00BB08A9" w:rsidRPr="00BB08A9" w:rsidRDefault="00E544CD"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Pr>
                <w:sz w:val="26"/>
                <w:szCs w:val="26"/>
              </w:rPr>
              <w:t>18,</w:t>
            </w:r>
            <w:r w:rsidR="00BB08A9" w:rsidRPr="00BB08A9">
              <w:rPr>
                <w:sz w:val="26"/>
                <w:szCs w:val="26"/>
              </w:rPr>
              <w:t>6</w:t>
            </w:r>
            <w:r>
              <w:rPr>
                <w:sz w:val="26"/>
                <w:szCs w:val="26"/>
              </w:rPr>
              <w:t>02</w:t>
            </w:r>
          </w:p>
        </w:tc>
        <w:tc>
          <w:tcPr>
            <w:tcW w:w="140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20,453</w:t>
            </w:r>
          </w:p>
        </w:tc>
        <w:tc>
          <w:tcPr>
            <w:tcW w:w="1404" w:type="dxa"/>
            <w:tcBorders>
              <w:top w:val="nil"/>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8,256</w:t>
            </w:r>
          </w:p>
        </w:tc>
        <w:tc>
          <w:tcPr>
            <w:tcW w:w="1424" w:type="dxa"/>
            <w:tcBorders>
              <w:top w:val="nil"/>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20,453</w:t>
            </w:r>
          </w:p>
        </w:tc>
      </w:tr>
      <w:tr w:rsidR="00BB08A9" w:rsidRPr="00D37166" w:rsidTr="00CD72FB">
        <w:tc>
          <w:tcPr>
            <w:tcW w:w="3420" w:type="dxa"/>
            <w:tcBorders>
              <w:left w:val="nil"/>
              <w:bottom w:val="nil"/>
              <w:right w:val="nil"/>
            </w:tcBorders>
          </w:tcPr>
          <w:p w:rsidR="00BB08A9" w:rsidRPr="00CD72FB" w:rsidRDefault="00BB08A9" w:rsidP="00CD72FB">
            <w:pPr>
              <w:ind w:right="-108" w:firstLine="189"/>
              <w:jc w:val="thaiDistribute"/>
              <w:rPr>
                <w:sz w:val="26"/>
                <w:szCs w:val="26"/>
              </w:rPr>
            </w:pPr>
            <w:r w:rsidRPr="00354746">
              <w:rPr>
                <w:sz w:val="26"/>
                <w:szCs w:val="26"/>
              </w:rPr>
              <w:t xml:space="preserve">More than </w:t>
            </w:r>
            <w:r>
              <w:rPr>
                <w:sz w:val="26"/>
                <w:szCs w:val="26"/>
              </w:rPr>
              <w:t>12</w:t>
            </w:r>
            <w:r w:rsidRPr="00354746">
              <w:rPr>
                <w:sz w:val="26"/>
                <w:szCs w:val="26"/>
                <w:cs/>
              </w:rPr>
              <w:t xml:space="preserve"> </w:t>
            </w:r>
            <w:r w:rsidRPr="00354746">
              <w:rPr>
                <w:sz w:val="26"/>
                <w:szCs w:val="26"/>
              </w:rPr>
              <w:t>months</w:t>
            </w:r>
          </w:p>
        </w:tc>
        <w:tc>
          <w:tcPr>
            <w:tcW w:w="1548" w:type="dxa"/>
            <w:tcBorders>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31,964</w:t>
            </w:r>
          </w:p>
        </w:tc>
        <w:tc>
          <w:tcPr>
            <w:tcW w:w="1404" w:type="dxa"/>
            <w:tcBorders>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33,294</w:t>
            </w:r>
          </w:p>
        </w:tc>
        <w:tc>
          <w:tcPr>
            <w:tcW w:w="1404" w:type="dxa"/>
            <w:tcBorders>
              <w:left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26,038</w:t>
            </w:r>
          </w:p>
        </w:tc>
        <w:tc>
          <w:tcPr>
            <w:tcW w:w="1424" w:type="dxa"/>
            <w:tcBorders>
              <w:left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27,522</w:t>
            </w:r>
          </w:p>
        </w:tc>
      </w:tr>
      <w:tr w:rsidR="00BB08A9" w:rsidRPr="00D37166" w:rsidTr="00CD72FB">
        <w:tc>
          <w:tcPr>
            <w:tcW w:w="3420" w:type="dxa"/>
            <w:tcBorders>
              <w:top w:val="nil"/>
              <w:left w:val="nil"/>
              <w:bottom w:val="nil"/>
              <w:right w:val="nil"/>
            </w:tcBorders>
          </w:tcPr>
          <w:p w:rsidR="00BB08A9" w:rsidRPr="00CD72FB" w:rsidRDefault="00BB08A9" w:rsidP="00CD72FB">
            <w:pPr>
              <w:ind w:left="387" w:right="-108" w:firstLine="342"/>
              <w:jc w:val="thaiDistribute"/>
              <w:rPr>
                <w:sz w:val="26"/>
                <w:szCs w:val="26"/>
              </w:rPr>
            </w:pPr>
            <w:r>
              <w:rPr>
                <w:sz w:val="26"/>
                <w:szCs w:val="26"/>
              </w:rPr>
              <w:t>Total</w:t>
            </w:r>
          </w:p>
        </w:tc>
        <w:tc>
          <w:tcPr>
            <w:tcW w:w="1548"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304,017</w:t>
            </w:r>
          </w:p>
        </w:tc>
        <w:tc>
          <w:tcPr>
            <w:tcW w:w="1404" w:type="dxa"/>
            <w:tcBorders>
              <w:top w:val="single" w:sz="4" w:space="0" w:color="auto"/>
              <w:left w:val="nil"/>
              <w:bottom w:val="sing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452,701</w:t>
            </w:r>
          </w:p>
        </w:tc>
        <w:tc>
          <w:tcPr>
            <w:tcW w:w="1404" w:type="dxa"/>
            <w:tcBorders>
              <w:top w:val="single" w:sz="4" w:space="0" w:color="auto"/>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287,745</w:t>
            </w:r>
          </w:p>
        </w:tc>
        <w:tc>
          <w:tcPr>
            <w:tcW w:w="1424" w:type="dxa"/>
            <w:tcBorders>
              <w:top w:val="single" w:sz="4" w:space="0" w:color="auto"/>
              <w:left w:val="nil"/>
              <w:bottom w:val="sing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417,039</w:t>
            </w:r>
          </w:p>
        </w:tc>
      </w:tr>
      <w:tr w:rsidR="00BB08A9" w:rsidRPr="00D37166" w:rsidTr="00CD72FB">
        <w:tc>
          <w:tcPr>
            <w:tcW w:w="3420" w:type="dxa"/>
            <w:tcBorders>
              <w:top w:val="nil"/>
              <w:left w:val="nil"/>
              <w:bottom w:val="nil"/>
              <w:right w:val="nil"/>
            </w:tcBorders>
          </w:tcPr>
          <w:p w:rsidR="00BB08A9" w:rsidRPr="00CD72FB" w:rsidRDefault="00BB08A9" w:rsidP="00CD72FB">
            <w:pPr>
              <w:ind w:left="-108" w:right="-108"/>
              <w:jc w:val="thaiDistribute"/>
              <w:rPr>
                <w:sz w:val="26"/>
                <w:szCs w:val="26"/>
                <w:cs/>
              </w:rPr>
            </w:pPr>
            <w:r w:rsidRPr="00354746">
              <w:rPr>
                <w:sz w:val="26"/>
                <w:szCs w:val="26"/>
              </w:rPr>
              <w:t>Notes receivable</w:t>
            </w:r>
          </w:p>
        </w:tc>
        <w:tc>
          <w:tcPr>
            <w:tcW w:w="1548"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p>
        </w:tc>
        <w:tc>
          <w:tcPr>
            <w:tcW w:w="1404" w:type="dxa"/>
            <w:tcBorders>
              <w:top w:val="nil"/>
              <w:left w:val="nil"/>
              <w:bottom w:val="nil"/>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c>
          <w:tcPr>
            <w:tcW w:w="1424" w:type="dxa"/>
            <w:tcBorders>
              <w:top w:val="nil"/>
              <w:left w:val="nil"/>
              <w:bottom w:val="nil"/>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p>
        </w:tc>
      </w:tr>
      <w:tr w:rsidR="00BB08A9" w:rsidRPr="00D37166" w:rsidTr="00CD72FB">
        <w:tc>
          <w:tcPr>
            <w:tcW w:w="3420" w:type="dxa"/>
            <w:tcBorders>
              <w:top w:val="nil"/>
              <w:left w:val="nil"/>
              <w:bottom w:val="nil"/>
              <w:right w:val="nil"/>
            </w:tcBorders>
          </w:tcPr>
          <w:p w:rsidR="00BB08A9" w:rsidRPr="00CD72FB" w:rsidRDefault="00BB08A9" w:rsidP="00CD72FB">
            <w:pPr>
              <w:ind w:left="162" w:right="-108" w:hanging="90"/>
              <w:jc w:val="thaiDistribute"/>
              <w:rPr>
                <w:sz w:val="26"/>
                <w:szCs w:val="26"/>
              </w:rPr>
            </w:pPr>
            <w:r w:rsidRPr="00CD72FB">
              <w:rPr>
                <w:sz w:val="26"/>
                <w:szCs w:val="26"/>
                <w:cs/>
              </w:rPr>
              <w:t>-</w:t>
            </w:r>
            <w:r w:rsidRPr="00CD72FB">
              <w:rPr>
                <w:sz w:val="26"/>
                <w:szCs w:val="26"/>
                <w:cs/>
              </w:rPr>
              <w:tab/>
            </w:r>
            <w:r w:rsidRPr="00354746">
              <w:rPr>
                <w:sz w:val="26"/>
                <w:szCs w:val="26"/>
              </w:rPr>
              <w:t>Not yet due</w:t>
            </w:r>
          </w:p>
        </w:tc>
        <w:tc>
          <w:tcPr>
            <w:tcW w:w="1548" w:type="dxa"/>
            <w:tcBorders>
              <w:top w:val="nil"/>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9,671</w:t>
            </w:r>
          </w:p>
        </w:tc>
        <w:tc>
          <w:tcPr>
            <w:tcW w:w="1404" w:type="dxa"/>
            <w:tcBorders>
              <w:top w:val="nil"/>
              <w:left w:val="nil"/>
              <w:bottom w:val="sing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6"/>
                <w:szCs w:val="26"/>
              </w:rPr>
            </w:pPr>
            <w:r w:rsidRPr="00BB08A9">
              <w:rPr>
                <w:sz w:val="26"/>
                <w:szCs w:val="26"/>
              </w:rPr>
              <w:t>19,370</w:t>
            </w:r>
          </w:p>
        </w:tc>
        <w:tc>
          <w:tcPr>
            <w:tcW w:w="1404" w:type="dxa"/>
            <w:tcBorders>
              <w:top w:val="nil"/>
              <w:left w:val="nil"/>
              <w:bottom w:val="sing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9,671</w:t>
            </w:r>
          </w:p>
        </w:tc>
        <w:tc>
          <w:tcPr>
            <w:tcW w:w="1424" w:type="dxa"/>
            <w:tcBorders>
              <w:top w:val="nil"/>
              <w:left w:val="nil"/>
              <w:bottom w:val="sing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6"/>
                <w:szCs w:val="26"/>
              </w:rPr>
            </w:pPr>
            <w:r w:rsidRPr="00BB08A9">
              <w:rPr>
                <w:sz w:val="26"/>
                <w:szCs w:val="26"/>
              </w:rPr>
              <w:t>19,370</w:t>
            </w:r>
          </w:p>
        </w:tc>
      </w:tr>
      <w:tr w:rsidR="00BB08A9" w:rsidRPr="00D37166" w:rsidTr="00CD72FB">
        <w:tc>
          <w:tcPr>
            <w:tcW w:w="3420" w:type="dxa"/>
            <w:tcBorders>
              <w:left w:val="nil"/>
              <w:bottom w:val="nil"/>
              <w:right w:val="nil"/>
            </w:tcBorders>
          </w:tcPr>
          <w:p w:rsidR="00BB08A9" w:rsidRPr="00CD72FB" w:rsidRDefault="00BB08A9" w:rsidP="00CD72FB">
            <w:pPr>
              <w:ind w:right="-108" w:firstLine="743"/>
              <w:jc w:val="thaiDistribute"/>
              <w:rPr>
                <w:sz w:val="26"/>
                <w:szCs w:val="26"/>
                <w:cs/>
              </w:rPr>
            </w:pPr>
            <w:r>
              <w:rPr>
                <w:sz w:val="26"/>
                <w:szCs w:val="26"/>
              </w:rPr>
              <w:t>Total</w:t>
            </w:r>
          </w:p>
        </w:tc>
        <w:tc>
          <w:tcPr>
            <w:tcW w:w="1548" w:type="dxa"/>
            <w:tcBorders>
              <w:top w:val="single" w:sz="4" w:space="0" w:color="auto"/>
              <w:left w:val="nil"/>
              <w:bottom w:val="doub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rFonts w:asciiTheme="majorBidi" w:hAnsiTheme="majorBidi"/>
                <w:sz w:val="26"/>
                <w:szCs w:val="26"/>
              </w:rPr>
            </w:pPr>
            <w:r w:rsidRPr="00BB08A9">
              <w:rPr>
                <w:rFonts w:asciiTheme="majorBidi" w:hAnsiTheme="majorBidi"/>
                <w:sz w:val="26"/>
                <w:szCs w:val="26"/>
              </w:rPr>
              <w:t>313,688</w:t>
            </w:r>
          </w:p>
        </w:tc>
        <w:tc>
          <w:tcPr>
            <w:tcW w:w="1404" w:type="dxa"/>
            <w:tcBorders>
              <w:top w:val="single" w:sz="4" w:space="0" w:color="auto"/>
              <w:left w:val="nil"/>
              <w:bottom w:val="doub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BB08A9">
              <w:rPr>
                <w:rFonts w:asciiTheme="majorBidi" w:hAnsiTheme="majorBidi"/>
                <w:sz w:val="26"/>
                <w:szCs w:val="26"/>
              </w:rPr>
              <w:t>472,071</w:t>
            </w:r>
          </w:p>
        </w:tc>
        <w:tc>
          <w:tcPr>
            <w:tcW w:w="1404" w:type="dxa"/>
            <w:tcBorders>
              <w:top w:val="single" w:sz="4" w:space="0" w:color="auto"/>
              <w:left w:val="nil"/>
              <w:bottom w:val="double" w:sz="4" w:space="0" w:color="auto"/>
              <w:right w:val="nil"/>
            </w:tcBorders>
          </w:tcPr>
          <w:p w:rsidR="00BB08A9" w:rsidRPr="00BB08A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BB08A9">
              <w:rPr>
                <w:rFonts w:asciiTheme="majorBidi" w:hAnsiTheme="majorBidi"/>
                <w:sz w:val="26"/>
                <w:szCs w:val="26"/>
              </w:rPr>
              <w:t>304,450</w:t>
            </w:r>
          </w:p>
        </w:tc>
        <w:tc>
          <w:tcPr>
            <w:tcW w:w="1424" w:type="dxa"/>
            <w:tcBorders>
              <w:top w:val="single" w:sz="4" w:space="0" w:color="auto"/>
              <w:left w:val="nil"/>
              <w:bottom w:val="double" w:sz="4" w:space="0" w:color="auto"/>
              <w:right w:val="nil"/>
            </w:tcBorders>
          </w:tcPr>
          <w:p w:rsidR="00BB08A9" w:rsidRPr="00BB08A9"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rFonts w:asciiTheme="majorBidi" w:hAnsiTheme="majorBidi"/>
                <w:sz w:val="26"/>
                <w:szCs w:val="26"/>
              </w:rPr>
            </w:pPr>
            <w:r w:rsidRPr="00BB08A9">
              <w:rPr>
                <w:rFonts w:asciiTheme="majorBidi" w:hAnsiTheme="majorBidi"/>
                <w:sz w:val="26"/>
                <w:szCs w:val="26"/>
              </w:rPr>
              <w:t>464,430</w:t>
            </w:r>
          </w:p>
        </w:tc>
      </w:tr>
    </w:tbl>
    <w:p w:rsidR="00826B64" w:rsidRPr="00D37166" w:rsidRDefault="00826B64" w:rsidP="00414477">
      <w:pPr>
        <w:ind w:left="360" w:firstLine="1080"/>
        <w:jc w:val="thaiDistribute"/>
        <w:rPr>
          <w:sz w:val="20"/>
          <w:szCs w:val="20"/>
        </w:rPr>
      </w:pPr>
    </w:p>
    <w:p w:rsidR="00354746" w:rsidRPr="00354746" w:rsidRDefault="00354746" w:rsidP="00414477">
      <w:pPr>
        <w:ind w:left="360" w:firstLine="1080"/>
        <w:jc w:val="thaiDistribute"/>
        <w:rPr>
          <w:sz w:val="30"/>
          <w:szCs w:val="30"/>
        </w:rPr>
      </w:pPr>
      <w:r w:rsidRPr="00354746">
        <w:rPr>
          <w:sz w:val="30"/>
          <w:szCs w:val="30"/>
        </w:rPr>
        <w:t>The normal credit terms for the customer of the Group are approximately 30</w:t>
      </w:r>
      <w:r w:rsidRPr="00354746">
        <w:rPr>
          <w:sz w:val="30"/>
          <w:szCs w:val="30"/>
          <w:cs/>
        </w:rPr>
        <w:t xml:space="preserve"> </w:t>
      </w:r>
      <w:r w:rsidRPr="00354746">
        <w:rPr>
          <w:sz w:val="30"/>
          <w:szCs w:val="30"/>
        </w:rPr>
        <w:t>days to 90</w:t>
      </w:r>
      <w:r w:rsidRPr="00354746">
        <w:rPr>
          <w:sz w:val="30"/>
          <w:szCs w:val="30"/>
          <w:cs/>
        </w:rPr>
        <w:t xml:space="preserve"> </w:t>
      </w:r>
      <w:r w:rsidRPr="00354746">
        <w:rPr>
          <w:sz w:val="30"/>
          <w:szCs w:val="30"/>
        </w:rPr>
        <w:t>days.</w:t>
      </w:r>
    </w:p>
    <w:p w:rsidR="00354746" w:rsidRPr="00354746" w:rsidRDefault="00354746" w:rsidP="00414477">
      <w:pPr>
        <w:ind w:left="360" w:firstLine="1080"/>
        <w:jc w:val="thaiDistribute"/>
        <w:rPr>
          <w:spacing w:val="-6"/>
          <w:sz w:val="16"/>
          <w:szCs w:val="16"/>
        </w:rPr>
      </w:pPr>
    </w:p>
    <w:p w:rsidR="00414477" w:rsidRPr="00354746" w:rsidRDefault="00354746" w:rsidP="00414477">
      <w:pPr>
        <w:ind w:left="360" w:firstLine="1080"/>
        <w:jc w:val="thaiDistribute"/>
        <w:rPr>
          <w:sz w:val="30"/>
          <w:szCs w:val="30"/>
        </w:rPr>
      </w:pPr>
      <w:r w:rsidRPr="00354746">
        <w:rPr>
          <w:sz w:val="30"/>
          <w:szCs w:val="30"/>
        </w:rPr>
        <w:t xml:space="preserve">For the </w:t>
      </w:r>
      <w:r w:rsidR="00BB08A9">
        <w:rPr>
          <w:sz w:val="30"/>
          <w:szCs w:val="30"/>
        </w:rPr>
        <w:t>six-month period ended June 30</w:t>
      </w:r>
      <w:r w:rsidRPr="00354746">
        <w:rPr>
          <w:sz w:val="30"/>
          <w:szCs w:val="30"/>
        </w:rPr>
        <w:t xml:space="preserve">, </w:t>
      </w:r>
      <w:r>
        <w:rPr>
          <w:sz w:val="30"/>
          <w:szCs w:val="30"/>
        </w:rPr>
        <w:t>2017</w:t>
      </w:r>
      <w:r w:rsidRPr="00354746">
        <w:rPr>
          <w:sz w:val="30"/>
          <w:szCs w:val="30"/>
        </w:rPr>
        <w:t>, there was movement in the allowance for doubtful debts of trade receivable as follows: -</w:t>
      </w:r>
    </w:p>
    <w:p w:rsidR="00354746" w:rsidRPr="00735BB3" w:rsidRDefault="00354746" w:rsidP="00414477">
      <w:pPr>
        <w:ind w:left="360" w:firstLine="1080"/>
        <w:jc w:val="thaiDistribute"/>
        <w:rPr>
          <w:sz w:val="16"/>
          <w:szCs w:val="16"/>
          <w:cs/>
        </w:rPr>
      </w:pPr>
    </w:p>
    <w:tbl>
      <w:tblPr>
        <w:tblW w:w="9027" w:type="dxa"/>
        <w:tblInd w:w="252" w:type="dxa"/>
        <w:tblLayout w:type="fixed"/>
        <w:tblLook w:val="0000" w:firstRow="0" w:lastRow="0" w:firstColumn="0" w:lastColumn="0" w:noHBand="0" w:noVBand="0"/>
      </w:tblPr>
      <w:tblGrid>
        <w:gridCol w:w="4818"/>
        <w:gridCol w:w="2126"/>
        <w:gridCol w:w="2083"/>
      </w:tblGrid>
      <w:tr w:rsidR="00CD72FB" w:rsidRPr="00590ABC" w:rsidTr="00953599">
        <w:tc>
          <w:tcPr>
            <w:tcW w:w="4818" w:type="dxa"/>
            <w:tcBorders>
              <w:top w:val="nil"/>
              <w:left w:val="nil"/>
              <w:bottom w:val="nil"/>
              <w:right w:val="nil"/>
            </w:tcBorders>
          </w:tcPr>
          <w:p w:rsidR="00CD72FB" w:rsidRPr="00590ABC" w:rsidRDefault="00CD72FB" w:rsidP="00CD72FB">
            <w:pPr>
              <w:ind w:left="-108" w:right="-108"/>
              <w:rPr>
                <w:sz w:val="28"/>
                <w:szCs w:val="28"/>
              </w:rPr>
            </w:pPr>
          </w:p>
        </w:tc>
        <w:tc>
          <w:tcPr>
            <w:tcW w:w="4209" w:type="dxa"/>
            <w:gridSpan w:val="2"/>
            <w:tcBorders>
              <w:top w:val="nil"/>
              <w:left w:val="nil"/>
              <w:bottom w:val="nil"/>
              <w:right w:val="nil"/>
            </w:tcBorders>
          </w:tcPr>
          <w:p w:rsidR="00CD72FB" w:rsidRPr="00590ABC" w:rsidRDefault="00354746" w:rsidP="00CD72FB">
            <w:pPr>
              <w:tabs>
                <w:tab w:val="left" w:pos="2133"/>
              </w:tabs>
              <w:ind w:left="-108" w:right="-63"/>
              <w:jc w:val="right"/>
              <w:rPr>
                <w:sz w:val="28"/>
                <w:szCs w:val="28"/>
              </w:rPr>
            </w:pPr>
            <w:r w:rsidRPr="00354746">
              <w:rPr>
                <w:sz w:val="28"/>
                <w:szCs w:val="28"/>
                <w:cs/>
              </w:rPr>
              <w:t>(</w:t>
            </w:r>
            <w:r w:rsidRPr="00354746">
              <w:rPr>
                <w:sz w:val="28"/>
                <w:szCs w:val="28"/>
              </w:rPr>
              <w:t>Unit : Thousand Baht)</w:t>
            </w:r>
          </w:p>
        </w:tc>
      </w:tr>
      <w:tr w:rsidR="00CD72FB" w:rsidRPr="00590ABC" w:rsidTr="00953599">
        <w:trPr>
          <w:cantSplit/>
        </w:trPr>
        <w:tc>
          <w:tcPr>
            <w:tcW w:w="4818" w:type="dxa"/>
            <w:tcBorders>
              <w:top w:val="nil"/>
              <w:left w:val="nil"/>
              <w:bottom w:val="nil"/>
              <w:right w:val="nil"/>
            </w:tcBorders>
          </w:tcPr>
          <w:p w:rsidR="00CD72FB" w:rsidRPr="00590ABC" w:rsidRDefault="00CD72FB" w:rsidP="00CD72FB">
            <w:pPr>
              <w:tabs>
                <w:tab w:val="left" w:pos="450"/>
              </w:tabs>
              <w:ind w:left="-108" w:right="-108"/>
              <w:rPr>
                <w:sz w:val="28"/>
                <w:szCs w:val="28"/>
              </w:rPr>
            </w:pPr>
          </w:p>
        </w:tc>
        <w:tc>
          <w:tcPr>
            <w:tcW w:w="2126" w:type="dxa"/>
            <w:tcBorders>
              <w:top w:val="nil"/>
              <w:left w:val="nil"/>
              <w:bottom w:val="nil"/>
              <w:right w:val="nil"/>
            </w:tcBorders>
          </w:tcPr>
          <w:p w:rsidR="00953599" w:rsidRDefault="00354746" w:rsidP="00CD72FB">
            <w:pPr>
              <w:tabs>
                <w:tab w:val="left" w:pos="450"/>
              </w:tabs>
              <w:ind w:left="-108" w:right="-108"/>
              <w:jc w:val="center"/>
              <w:rPr>
                <w:sz w:val="28"/>
                <w:szCs w:val="28"/>
                <w:u w:val="single"/>
              </w:rPr>
            </w:pPr>
            <w:r w:rsidRPr="00354746">
              <w:rPr>
                <w:sz w:val="28"/>
                <w:szCs w:val="28"/>
                <w:u w:val="single"/>
              </w:rPr>
              <w:t>Consolidated financial</w:t>
            </w:r>
          </w:p>
          <w:p w:rsidR="00CD72FB" w:rsidRPr="00590ABC" w:rsidRDefault="00354746" w:rsidP="00CD72FB">
            <w:pPr>
              <w:tabs>
                <w:tab w:val="left" w:pos="450"/>
              </w:tabs>
              <w:ind w:left="-108" w:right="-108"/>
              <w:jc w:val="center"/>
              <w:rPr>
                <w:sz w:val="28"/>
                <w:szCs w:val="28"/>
                <w:u w:val="single"/>
              </w:rPr>
            </w:pPr>
            <w:r w:rsidRPr="00354746">
              <w:rPr>
                <w:sz w:val="28"/>
                <w:szCs w:val="28"/>
                <w:u w:val="single"/>
              </w:rPr>
              <w:t xml:space="preserve"> statement</w:t>
            </w:r>
            <w:r w:rsidR="00FE1567">
              <w:rPr>
                <w:sz w:val="28"/>
                <w:szCs w:val="28"/>
                <w:u w:val="single"/>
              </w:rPr>
              <w:t>s</w:t>
            </w:r>
          </w:p>
        </w:tc>
        <w:tc>
          <w:tcPr>
            <w:tcW w:w="2083" w:type="dxa"/>
            <w:tcBorders>
              <w:top w:val="nil"/>
              <w:left w:val="nil"/>
              <w:bottom w:val="nil"/>
              <w:right w:val="nil"/>
            </w:tcBorders>
          </w:tcPr>
          <w:p w:rsidR="00953599" w:rsidRDefault="00354746" w:rsidP="00CD72FB">
            <w:pPr>
              <w:tabs>
                <w:tab w:val="left" w:pos="450"/>
              </w:tabs>
              <w:ind w:left="-108" w:right="-108"/>
              <w:jc w:val="center"/>
              <w:rPr>
                <w:sz w:val="28"/>
                <w:szCs w:val="28"/>
                <w:u w:val="single"/>
              </w:rPr>
            </w:pPr>
            <w:r w:rsidRPr="00354746">
              <w:rPr>
                <w:sz w:val="28"/>
                <w:szCs w:val="28"/>
                <w:u w:val="single"/>
              </w:rPr>
              <w:t xml:space="preserve">Separate financial </w:t>
            </w:r>
          </w:p>
          <w:p w:rsidR="00CD72FB" w:rsidRPr="00590ABC" w:rsidRDefault="00354746" w:rsidP="00CD72FB">
            <w:pPr>
              <w:tabs>
                <w:tab w:val="left" w:pos="450"/>
              </w:tabs>
              <w:ind w:left="-108" w:right="-108"/>
              <w:jc w:val="center"/>
              <w:rPr>
                <w:sz w:val="28"/>
                <w:szCs w:val="28"/>
                <w:u w:val="single"/>
              </w:rPr>
            </w:pPr>
            <w:r w:rsidRPr="00354746">
              <w:rPr>
                <w:sz w:val="28"/>
                <w:szCs w:val="28"/>
                <w:u w:val="single"/>
              </w:rPr>
              <w:t>statements</w:t>
            </w:r>
          </w:p>
        </w:tc>
      </w:tr>
      <w:tr w:rsidR="00BB08A9" w:rsidRPr="00590ABC" w:rsidTr="00953599">
        <w:tc>
          <w:tcPr>
            <w:tcW w:w="4818" w:type="dxa"/>
            <w:tcBorders>
              <w:top w:val="nil"/>
              <w:left w:val="nil"/>
              <w:bottom w:val="nil"/>
              <w:right w:val="nil"/>
            </w:tcBorders>
          </w:tcPr>
          <w:p w:rsidR="00BB08A9" w:rsidRPr="00590ABC" w:rsidRDefault="00BB08A9" w:rsidP="00CD72FB">
            <w:pPr>
              <w:ind w:left="-108" w:right="-108"/>
              <w:jc w:val="thaiDistribute"/>
              <w:rPr>
                <w:sz w:val="28"/>
                <w:szCs w:val="28"/>
                <w:cs/>
              </w:rPr>
            </w:pPr>
            <w:r w:rsidRPr="00354746">
              <w:rPr>
                <w:sz w:val="28"/>
                <w:szCs w:val="28"/>
              </w:rPr>
              <w:t xml:space="preserve">As at January </w:t>
            </w:r>
            <w:r>
              <w:rPr>
                <w:sz w:val="28"/>
                <w:szCs w:val="28"/>
              </w:rPr>
              <w:t>1</w:t>
            </w:r>
            <w:r w:rsidRPr="00354746">
              <w:rPr>
                <w:sz w:val="28"/>
                <w:szCs w:val="28"/>
              </w:rPr>
              <w:t xml:space="preserve">, </w:t>
            </w:r>
            <w:r>
              <w:rPr>
                <w:sz w:val="28"/>
                <w:szCs w:val="28"/>
              </w:rPr>
              <w:t>2017</w:t>
            </w:r>
          </w:p>
        </w:tc>
        <w:tc>
          <w:tcPr>
            <w:tcW w:w="2126" w:type="dxa"/>
            <w:tcBorders>
              <w:top w:val="nil"/>
              <w:left w:val="nil"/>
              <w:right w:val="nil"/>
            </w:tcBorders>
          </w:tcPr>
          <w:p w:rsidR="00BB08A9" w:rsidRPr="00590ABC"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31,644</w:t>
            </w:r>
          </w:p>
        </w:tc>
        <w:tc>
          <w:tcPr>
            <w:tcW w:w="2083" w:type="dxa"/>
            <w:tcBorders>
              <w:top w:val="nil"/>
              <w:left w:val="nil"/>
              <w:right w:val="nil"/>
            </w:tcBorders>
          </w:tcPr>
          <w:p w:rsidR="00BB08A9" w:rsidRPr="00590AB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t>25,873</w:t>
            </w:r>
          </w:p>
        </w:tc>
      </w:tr>
      <w:tr w:rsidR="00BB08A9" w:rsidRPr="00590ABC" w:rsidTr="00953599">
        <w:tc>
          <w:tcPr>
            <w:tcW w:w="4818" w:type="dxa"/>
            <w:tcBorders>
              <w:top w:val="nil"/>
              <w:left w:val="nil"/>
              <w:bottom w:val="nil"/>
              <w:right w:val="nil"/>
            </w:tcBorders>
          </w:tcPr>
          <w:p w:rsidR="00BB08A9" w:rsidRPr="00E612A5" w:rsidRDefault="00BB08A9" w:rsidP="00E612A5">
            <w:pPr>
              <w:ind w:left="-108" w:right="-108"/>
              <w:jc w:val="thaiDistribute"/>
              <w:rPr>
                <w:sz w:val="28"/>
                <w:szCs w:val="28"/>
                <w:lang w:val="en-US"/>
              </w:rPr>
            </w:pPr>
            <w:r w:rsidRPr="00FB35A1">
              <w:rPr>
                <w:sz w:val="28"/>
                <w:szCs w:val="28"/>
              </w:rPr>
              <w:t>Plus</w:t>
            </w:r>
            <w:r w:rsidRPr="00505EDA">
              <w:rPr>
                <w:sz w:val="28"/>
                <w:szCs w:val="28"/>
              </w:rPr>
              <w:t xml:space="preserve"> </w:t>
            </w:r>
            <w:r>
              <w:rPr>
                <w:sz w:val="28"/>
                <w:szCs w:val="28"/>
              </w:rPr>
              <w:t>during the period</w:t>
            </w:r>
          </w:p>
        </w:tc>
        <w:tc>
          <w:tcPr>
            <w:tcW w:w="2126" w:type="dxa"/>
            <w:tcBorders>
              <w:top w:val="nil"/>
              <w:left w:val="nil"/>
              <w:right w:val="nil"/>
            </w:tcBorders>
          </w:tcPr>
          <w:p w:rsidR="00BB08A9" w:rsidRPr="009F6AE5" w:rsidRDefault="00BB08A9" w:rsidP="0077002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703</w:t>
            </w:r>
          </w:p>
        </w:tc>
        <w:tc>
          <w:tcPr>
            <w:tcW w:w="2083" w:type="dxa"/>
            <w:tcBorders>
              <w:top w:val="nil"/>
              <w:left w:val="nil"/>
              <w:right w:val="nil"/>
            </w:tcBorders>
          </w:tcPr>
          <w:p w:rsidR="00BB08A9" w:rsidRPr="009F6AE5"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703</w:t>
            </w:r>
          </w:p>
        </w:tc>
      </w:tr>
      <w:tr w:rsidR="00BB08A9" w:rsidRPr="00590ABC" w:rsidTr="00953599">
        <w:trPr>
          <w:trHeight w:val="324"/>
        </w:trPr>
        <w:tc>
          <w:tcPr>
            <w:tcW w:w="4818" w:type="dxa"/>
            <w:tcBorders>
              <w:top w:val="nil"/>
              <w:left w:val="nil"/>
              <w:bottom w:val="nil"/>
              <w:right w:val="nil"/>
            </w:tcBorders>
          </w:tcPr>
          <w:p w:rsidR="00BB08A9" w:rsidRPr="00590ABC" w:rsidRDefault="00BB08A9" w:rsidP="000916D2">
            <w:pPr>
              <w:ind w:left="-108" w:right="-108"/>
              <w:jc w:val="thaiDistribute"/>
              <w:rPr>
                <w:sz w:val="28"/>
                <w:szCs w:val="28"/>
                <w:cs/>
                <w:lang w:val="en-US"/>
              </w:rPr>
            </w:pPr>
            <w:r>
              <w:rPr>
                <w:sz w:val="28"/>
                <w:szCs w:val="28"/>
                <w:lang w:val="en-US"/>
              </w:rPr>
              <w:t>Reversal of doubtful debt</w:t>
            </w:r>
          </w:p>
        </w:tc>
        <w:tc>
          <w:tcPr>
            <w:tcW w:w="2126" w:type="dxa"/>
            <w:tcBorders>
              <w:top w:val="nil"/>
              <w:left w:val="nil"/>
              <w:bottom w:val="single" w:sz="4" w:space="0" w:color="auto"/>
              <w:right w:val="nil"/>
            </w:tcBorders>
          </w:tcPr>
          <w:p w:rsidR="00BB08A9" w:rsidRPr="00590AB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lang w:val="en-US"/>
              </w:rPr>
            </w:pPr>
            <w:r>
              <w:rPr>
                <w:cs/>
                <w:lang w:val="en-US"/>
              </w:rPr>
              <w:t>(</w:t>
            </w:r>
            <w:r>
              <w:rPr>
                <w:lang w:val="en-US"/>
              </w:rPr>
              <w:t>9,946</w:t>
            </w:r>
            <w:r>
              <w:rPr>
                <w:cs/>
                <w:lang w:val="en-US"/>
              </w:rPr>
              <w:t>)</w:t>
            </w:r>
          </w:p>
        </w:tc>
        <w:tc>
          <w:tcPr>
            <w:tcW w:w="2083" w:type="dxa"/>
            <w:tcBorders>
              <w:top w:val="nil"/>
              <w:left w:val="nil"/>
              <w:bottom w:val="single" w:sz="4" w:space="0" w:color="auto"/>
              <w:right w:val="nil"/>
            </w:tcBorders>
          </w:tcPr>
          <w:p w:rsidR="00BB08A9" w:rsidRPr="00233748"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cs/>
              </w:rPr>
            </w:pPr>
            <w:r>
              <w:rPr>
                <w:cs/>
                <w:lang w:val="en-US"/>
              </w:rPr>
              <w:t>(</w:t>
            </w:r>
            <w:r>
              <w:rPr>
                <w:lang w:val="en-US"/>
              </w:rPr>
              <w:t>10,101</w:t>
            </w:r>
            <w:r>
              <w:rPr>
                <w:cs/>
              </w:rPr>
              <w:t>)</w:t>
            </w:r>
          </w:p>
        </w:tc>
      </w:tr>
      <w:tr w:rsidR="00BB08A9" w:rsidRPr="00590ABC" w:rsidTr="00953599">
        <w:tc>
          <w:tcPr>
            <w:tcW w:w="4818" w:type="dxa"/>
            <w:tcBorders>
              <w:top w:val="nil"/>
              <w:left w:val="nil"/>
              <w:bottom w:val="nil"/>
              <w:right w:val="nil"/>
            </w:tcBorders>
          </w:tcPr>
          <w:p w:rsidR="00BB08A9" w:rsidRPr="00590ABC" w:rsidRDefault="00BB08A9" w:rsidP="00CD72FB">
            <w:pPr>
              <w:ind w:left="-108" w:right="-108"/>
              <w:jc w:val="thaiDistribute"/>
              <w:rPr>
                <w:sz w:val="28"/>
                <w:szCs w:val="28"/>
              </w:rPr>
            </w:pPr>
            <w:r>
              <w:rPr>
                <w:sz w:val="28"/>
                <w:szCs w:val="28"/>
              </w:rPr>
              <w:t>As at June</w:t>
            </w:r>
            <w:r w:rsidRPr="00354746">
              <w:rPr>
                <w:sz w:val="28"/>
                <w:szCs w:val="28"/>
              </w:rPr>
              <w:t xml:space="preserve"> </w:t>
            </w:r>
            <w:r>
              <w:rPr>
                <w:sz w:val="28"/>
                <w:szCs w:val="28"/>
              </w:rPr>
              <w:t>30</w:t>
            </w:r>
            <w:r w:rsidRPr="00354746">
              <w:rPr>
                <w:sz w:val="28"/>
                <w:szCs w:val="28"/>
              </w:rPr>
              <w:t xml:space="preserve">, </w:t>
            </w:r>
            <w:r>
              <w:rPr>
                <w:sz w:val="28"/>
                <w:szCs w:val="28"/>
              </w:rPr>
              <w:t>2017</w:t>
            </w:r>
          </w:p>
        </w:tc>
        <w:tc>
          <w:tcPr>
            <w:tcW w:w="2126" w:type="dxa"/>
            <w:tcBorders>
              <w:top w:val="single" w:sz="4" w:space="0" w:color="auto"/>
              <w:left w:val="nil"/>
              <w:bottom w:val="double" w:sz="4" w:space="0" w:color="auto"/>
              <w:right w:val="nil"/>
            </w:tcBorders>
          </w:tcPr>
          <w:p w:rsidR="00BB08A9" w:rsidRPr="00590ABC" w:rsidRDefault="00BB08A9" w:rsidP="00CD72FB">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Pr>
                <w:lang w:val="en-US"/>
              </w:rPr>
              <w:t>22,401</w:t>
            </w:r>
          </w:p>
        </w:tc>
        <w:tc>
          <w:tcPr>
            <w:tcW w:w="2083" w:type="dxa"/>
            <w:tcBorders>
              <w:top w:val="single" w:sz="4" w:space="0" w:color="auto"/>
              <w:left w:val="nil"/>
              <w:bottom w:val="double" w:sz="4" w:space="0" w:color="auto"/>
              <w:right w:val="nil"/>
            </w:tcBorders>
          </w:tcPr>
          <w:p w:rsidR="00BB08A9" w:rsidRPr="00590AB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lang w:val="en-US"/>
              </w:rPr>
            </w:pPr>
            <w:r w:rsidRPr="00233748">
              <w:t>16,475</w:t>
            </w:r>
          </w:p>
        </w:tc>
      </w:tr>
    </w:tbl>
    <w:p w:rsidR="0053228C" w:rsidRPr="0053228C" w:rsidRDefault="0053228C" w:rsidP="000675AE">
      <w:pPr>
        <w:ind w:left="360" w:firstLine="916"/>
        <w:jc w:val="thaiDistribute"/>
        <w:rPr>
          <w:spacing w:val="2"/>
          <w:sz w:val="16"/>
          <w:szCs w:val="16"/>
          <w:lang w:val="en-US"/>
        </w:rPr>
      </w:pPr>
    </w:p>
    <w:p w:rsidR="000675AE" w:rsidRPr="000675AE" w:rsidRDefault="00BB08A9" w:rsidP="000675AE">
      <w:pPr>
        <w:ind w:left="360" w:firstLine="916"/>
        <w:jc w:val="thaiDistribute"/>
        <w:rPr>
          <w:spacing w:val="2"/>
          <w:sz w:val="30"/>
          <w:szCs w:val="30"/>
          <w:lang w:val="en-US"/>
        </w:rPr>
      </w:pPr>
      <w:r>
        <w:rPr>
          <w:spacing w:val="2"/>
          <w:sz w:val="30"/>
          <w:szCs w:val="30"/>
          <w:lang w:val="en-US"/>
        </w:rPr>
        <w:lastRenderedPageBreak/>
        <w:t>As at June 30</w:t>
      </w:r>
      <w:r w:rsidR="000675AE">
        <w:rPr>
          <w:spacing w:val="2"/>
          <w:sz w:val="30"/>
          <w:szCs w:val="30"/>
          <w:lang w:val="en-US"/>
        </w:rPr>
        <w:t>, 2017 and December 31, 2016</w:t>
      </w:r>
      <w:r w:rsidR="000675AE" w:rsidRPr="000675AE">
        <w:rPr>
          <w:spacing w:val="2"/>
          <w:sz w:val="30"/>
          <w:szCs w:val="30"/>
          <w:lang w:val="en-US"/>
        </w:rPr>
        <w:t xml:space="preserve"> the Company taken trade receivable amount of Baht </w:t>
      </w:r>
      <w:r>
        <w:rPr>
          <w:spacing w:val="2"/>
          <w:sz w:val="30"/>
          <w:szCs w:val="30"/>
          <w:lang w:val="en-US"/>
        </w:rPr>
        <w:t>65.67</w:t>
      </w:r>
      <w:r w:rsidR="000675AE">
        <w:rPr>
          <w:spacing w:val="2"/>
          <w:sz w:val="30"/>
          <w:szCs w:val="30"/>
          <w:lang w:val="en-US"/>
        </w:rPr>
        <w:t xml:space="preserve"> </w:t>
      </w:r>
      <w:r w:rsidR="000675AE" w:rsidRPr="000675AE">
        <w:rPr>
          <w:spacing w:val="2"/>
          <w:sz w:val="30"/>
          <w:szCs w:val="30"/>
          <w:lang w:val="en-US"/>
        </w:rPr>
        <w:t>million</w:t>
      </w:r>
      <w:r w:rsidR="000675AE">
        <w:rPr>
          <w:spacing w:val="2"/>
          <w:sz w:val="30"/>
          <w:szCs w:val="30"/>
          <w:lang w:val="en-US"/>
        </w:rPr>
        <w:t xml:space="preserve"> and </w:t>
      </w:r>
      <w:r w:rsidR="00FB35A1">
        <w:rPr>
          <w:spacing w:val="2"/>
          <w:sz w:val="30"/>
          <w:szCs w:val="30"/>
          <w:lang w:val="en-US"/>
        </w:rPr>
        <w:t xml:space="preserve">Baht </w:t>
      </w:r>
      <w:r w:rsidR="000675AE">
        <w:rPr>
          <w:spacing w:val="2"/>
          <w:sz w:val="30"/>
          <w:szCs w:val="30"/>
          <w:lang w:val="en-US"/>
        </w:rPr>
        <w:t>51.97 million</w:t>
      </w:r>
      <w:r w:rsidR="000675AE" w:rsidRPr="000675AE">
        <w:rPr>
          <w:spacing w:val="2"/>
          <w:sz w:val="30"/>
          <w:szCs w:val="30"/>
          <w:lang w:val="en-US"/>
        </w:rPr>
        <w:t xml:space="preserve"> </w:t>
      </w:r>
      <w:r w:rsidR="00920994">
        <w:rPr>
          <w:spacing w:val="2"/>
          <w:sz w:val="30"/>
          <w:szCs w:val="30"/>
          <w:lang w:val="en-US"/>
        </w:rPr>
        <w:t>respectively</w:t>
      </w:r>
      <w:r w:rsidR="000237FA">
        <w:rPr>
          <w:spacing w:val="2"/>
          <w:sz w:val="30"/>
          <w:szCs w:val="30"/>
          <w:lang w:val="en-US"/>
        </w:rPr>
        <w:t>,</w:t>
      </w:r>
      <w:r w:rsidR="00920994">
        <w:rPr>
          <w:spacing w:val="2"/>
          <w:sz w:val="30"/>
          <w:szCs w:val="30"/>
          <w:lang w:val="en-US"/>
        </w:rPr>
        <w:t xml:space="preserve"> to discount </w:t>
      </w:r>
      <w:r w:rsidR="00411783">
        <w:rPr>
          <w:spacing w:val="2"/>
          <w:sz w:val="30"/>
          <w:szCs w:val="30"/>
          <w:lang w:val="en-US"/>
        </w:rPr>
        <w:t xml:space="preserve">to bank </w:t>
      </w:r>
      <w:r w:rsidR="00920994">
        <w:rPr>
          <w:spacing w:val="2"/>
          <w:sz w:val="30"/>
          <w:szCs w:val="30"/>
          <w:lang w:val="en-US"/>
        </w:rPr>
        <w:t>in the notes 17</w:t>
      </w:r>
      <w:r w:rsidR="000675AE" w:rsidRPr="000675AE">
        <w:rPr>
          <w:spacing w:val="2"/>
          <w:sz w:val="30"/>
          <w:szCs w:val="30"/>
          <w:lang w:val="en-US"/>
        </w:rPr>
        <w:t>.</w:t>
      </w:r>
    </w:p>
    <w:p w:rsidR="001A0F74" w:rsidRPr="005D441B" w:rsidRDefault="001A0F74" w:rsidP="001A0F74">
      <w:pPr>
        <w:ind w:left="360"/>
        <w:jc w:val="thaiDistribute"/>
        <w:rPr>
          <w:spacing w:val="2"/>
          <w:sz w:val="20"/>
          <w:szCs w:val="20"/>
        </w:rPr>
      </w:pPr>
    </w:p>
    <w:p w:rsidR="00414477" w:rsidRPr="003621C1" w:rsidRDefault="0044745B" w:rsidP="00414477">
      <w:pPr>
        <w:ind w:left="360" w:hanging="360"/>
        <w:jc w:val="thaiDistribute"/>
        <w:rPr>
          <w:sz w:val="30"/>
          <w:szCs w:val="30"/>
          <w:u w:val="single"/>
          <w:cs/>
        </w:rPr>
      </w:pPr>
      <w:r>
        <w:rPr>
          <w:sz w:val="30"/>
          <w:szCs w:val="30"/>
        </w:rPr>
        <w:t>8</w:t>
      </w:r>
      <w:r w:rsidR="00414477" w:rsidRPr="003621C1">
        <w:rPr>
          <w:sz w:val="30"/>
          <w:szCs w:val="30"/>
          <w:cs/>
        </w:rPr>
        <w:t>.</w:t>
      </w:r>
      <w:r w:rsidR="00414477" w:rsidRPr="003621C1">
        <w:rPr>
          <w:sz w:val="30"/>
          <w:szCs w:val="30"/>
          <w:cs/>
        </w:rPr>
        <w:tab/>
      </w:r>
      <w:r w:rsidR="00190420">
        <w:rPr>
          <w:sz w:val="30"/>
          <w:szCs w:val="30"/>
          <w:u w:val="single"/>
        </w:rPr>
        <w:t>Inventories</w:t>
      </w:r>
    </w:p>
    <w:p w:rsidR="00414477" w:rsidRPr="008A15DA" w:rsidRDefault="00414477" w:rsidP="00414477">
      <w:pPr>
        <w:jc w:val="thaiDistribute"/>
        <w:rPr>
          <w:sz w:val="20"/>
          <w:szCs w:val="20"/>
          <w:cs/>
        </w:rPr>
      </w:pPr>
    </w:p>
    <w:p w:rsidR="00735BB3" w:rsidRPr="008A15DA" w:rsidRDefault="00106620"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20"/>
          <w:szCs w:val="20"/>
          <w:cs/>
        </w:rPr>
      </w:pPr>
      <w:r w:rsidRPr="00106620">
        <w:rPr>
          <w:sz w:val="30"/>
          <w:szCs w:val="30"/>
        </w:rPr>
        <w:t>Consisted of:-</w:t>
      </w:r>
    </w:p>
    <w:tbl>
      <w:tblPr>
        <w:tblW w:w="9423" w:type="dxa"/>
        <w:tblInd w:w="261" w:type="dxa"/>
        <w:tblLook w:val="0000" w:firstRow="0" w:lastRow="0" w:firstColumn="0" w:lastColumn="0" w:noHBand="0" w:noVBand="0"/>
      </w:tblPr>
      <w:tblGrid>
        <w:gridCol w:w="3526"/>
        <w:gridCol w:w="1414"/>
        <w:gridCol w:w="1558"/>
        <w:gridCol w:w="1272"/>
        <w:gridCol w:w="1653"/>
      </w:tblGrid>
      <w:tr w:rsidR="00920994" w:rsidRPr="006544D9" w:rsidTr="00BB08A9">
        <w:trPr>
          <w:tblHeader/>
        </w:trPr>
        <w:tc>
          <w:tcPr>
            <w:tcW w:w="3526" w:type="dxa"/>
            <w:tcBorders>
              <w:top w:val="nil"/>
              <w:left w:val="nil"/>
              <w:bottom w:val="nil"/>
              <w:right w:val="nil"/>
            </w:tcBorders>
          </w:tcPr>
          <w:p w:rsidR="00920994" w:rsidRPr="006544D9" w:rsidRDefault="00920994" w:rsidP="00920994">
            <w:pPr>
              <w:ind w:left="-108" w:right="-108"/>
              <w:rPr>
                <w:sz w:val="28"/>
                <w:szCs w:val="28"/>
              </w:rPr>
            </w:pPr>
            <w:bookmarkStart w:id="1" w:name="OLE_LINK5"/>
            <w:bookmarkStart w:id="2" w:name="OLE_LINK6"/>
          </w:p>
        </w:tc>
        <w:tc>
          <w:tcPr>
            <w:tcW w:w="5897" w:type="dxa"/>
            <w:gridSpan w:val="4"/>
            <w:tcBorders>
              <w:top w:val="nil"/>
              <w:left w:val="nil"/>
              <w:bottom w:val="nil"/>
              <w:right w:val="nil"/>
            </w:tcBorders>
          </w:tcPr>
          <w:p w:rsidR="00920994" w:rsidRPr="006544D9" w:rsidRDefault="00106620" w:rsidP="00920994">
            <w:pPr>
              <w:ind w:left="-108" w:right="-76"/>
              <w:jc w:val="right"/>
              <w:rPr>
                <w:sz w:val="28"/>
                <w:szCs w:val="28"/>
              </w:rPr>
            </w:pPr>
            <w:r w:rsidRPr="00106620">
              <w:rPr>
                <w:sz w:val="28"/>
                <w:szCs w:val="28"/>
                <w:cs/>
              </w:rPr>
              <w:t>(</w:t>
            </w:r>
            <w:r w:rsidRPr="00106620">
              <w:rPr>
                <w:sz w:val="28"/>
                <w:szCs w:val="28"/>
              </w:rPr>
              <w:t>Unit : Thousand Baht)</w:t>
            </w:r>
          </w:p>
        </w:tc>
      </w:tr>
      <w:tr w:rsidR="00920994" w:rsidRPr="006544D9" w:rsidTr="00BB08A9">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2"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u w:val="single"/>
              </w:rPr>
            </w:pPr>
            <w:r w:rsidRPr="00106620">
              <w:rPr>
                <w:sz w:val="28"/>
                <w:szCs w:val="28"/>
                <w:u w:val="single"/>
              </w:rPr>
              <w:t>Consolidated financial statement</w:t>
            </w:r>
            <w:r w:rsidR="00FE1567">
              <w:rPr>
                <w:sz w:val="28"/>
                <w:szCs w:val="28"/>
                <w:u w:val="single"/>
              </w:rPr>
              <w:t>s</w:t>
            </w:r>
          </w:p>
        </w:tc>
        <w:tc>
          <w:tcPr>
            <w:tcW w:w="2925" w:type="dxa"/>
            <w:gridSpan w:val="2"/>
            <w:tcBorders>
              <w:top w:val="nil"/>
              <w:left w:val="nil"/>
              <w:bottom w:val="nil"/>
              <w:right w:val="nil"/>
            </w:tcBorders>
          </w:tcPr>
          <w:p w:rsidR="00920994" w:rsidRPr="006544D9" w:rsidRDefault="00106620" w:rsidP="00920994">
            <w:pPr>
              <w:tabs>
                <w:tab w:val="left" w:pos="450"/>
              </w:tabs>
              <w:ind w:left="-108" w:right="-108"/>
              <w:jc w:val="center"/>
              <w:rPr>
                <w:sz w:val="28"/>
                <w:szCs w:val="28"/>
              </w:rPr>
            </w:pPr>
            <w:r w:rsidRPr="00106620">
              <w:rPr>
                <w:sz w:val="28"/>
                <w:szCs w:val="28"/>
                <w:u w:val="single"/>
              </w:rPr>
              <w:t>Separate financial statements</w:t>
            </w:r>
          </w:p>
        </w:tc>
      </w:tr>
      <w:tr w:rsidR="00920994" w:rsidRPr="006544D9" w:rsidTr="00BB08A9">
        <w:trPr>
          <w:cantSplit/>
          <w:tblHeader/>
        </w:trPr>
        <w:tc>
          <w:tcPr>
            <w:tcW w:w="3526" w:type="dxa"/>
            <w:tcBorders>
              <w:top w:val="nil"/>
              <w:left w:val="nil"/>
              <w:bottom w:val="nil"/>
              <w:right w:val="nil"/>
            </w:tcBorders>
          </w:tcPr>
          <w:p w:rsidR="00920994" w:rsidRPr="006544D9" w:rsidRDefault="00920994" w:rsidP="00920994">
            <w:pPr>
              <w:tabs>
                <w:tab w:val="left" w:pos="450"/>
              </w:tabs>
              <w:ind w:left="-108" w:right="-108"/>
              <w:rPr>
                <w:sz w:val="28"/>
                <w:szCs w:val="28"/>
              </w:rPr>
            </w:pPr>
          </w:p>
        </w:tc>
        <w:tc>
          <w:tcPr>
            <w:tcW w:w="2972"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c>
          <w:tcPr>
            <w:tcW w:w="2925" w:type="dxa"/>
            <w:gridSpan w:val="2"/>
            <w:tcBorders>
              <w:top w:val="nil"/>
              <w:left w:val="nil"/>
              <w:bottom w:val="nil"/>
              <w:right w:val="nil"/>
            </w:tcBorders>
          </w:tcPr>
          <w:p w:rsidR="00920994" w:rsidRPr="006544D9" w:rsidRDefault="00106620" w:rsidP="00920994">
            <w:pPr>
              <w:ind w:left="-108" w:right="-108"/>
              <w:jc w:val="center"/>
              <w:rPr>
                <w:sz w:val="28"/>
                <w:szCs w:val="28"/>
                <w:u w:val="single"/>
              </w:rPr>
            </w:pPr>
            <w:r w:rsidRPr="00106620">
              <w:rPr>
                <w:sz w:val="28"/>
                <w:szCs w:val="28"/>
                <w:u w:val="single"/>
              </w:rPr>
              <w:t>As at</w:t>
            </w:r>
          </w:p>
        </w:tc>
      </w:tr>
      <w:tr w:rsidR="00106620" w:rsidRPr="006544D9" w:rsidTr="00BB08A9">
        <w:trPr>
          <w:tblHeader/>
        </w:trPr>
        <w:tc>
          <w:tcPr>
            <w:tcW w:w="3526" w:type="dxa"/>
            <w:tcBorders>
              <w:top w:val="nil"/>
              <w:left w:val="nil"/>
              <w:bottom w:val="nil"/>
              <w:right w:val="nil"/>
            </w:tcBorders>
          </w:tcPr>
          <w:p w:rsidR="00106620" w:rsidRPr="006544D9" w:rsidRDefault="00106620" w:rsidP="00920994">
            <w:pPr>
              <w:tabs>
                <w:tab w:val="left" w:pos="450"/>
              </w:tabs>
              <w:ind w:left="-108" w:right="-108" w:firstLine="1170"/>
              <w:rPr>
                <w:sz w:val="28"/>
                <w:szCs w:val="28"/>
              </w:rPr>
            </w:pPr>
          </w:p>
        </w:tc>
        <w:tc>
          <w:tcPr>
            <w:tcW w:w="1414" w:type="dxa"/>
            <w:tcBorders>
              <w:top w:val="nil"/>
              <w:left w:val="nil"/>
              <w:bottom w:val="nil"/>
              <w:right w:val="nil"/>
            </w:tcBorders>
          </w:tcPr>
          <w:p w:rsidR="00106620" w:rsidRPr="006544D9" w:rsidRDefault="00BB08A9" w:rsidP="00920994">
            <w:pPr>
              <w:ind w:left="-100" w:right="-85"/>
              <w:jc w:val="center"/>
              <w:rPr>
                <w:rFonts w:asciiTheme="majorBidi" w:hAnsiTheme="majorBidi"/>
                <w:sz w:val="28"/>
                <w:szCs w:val="28"/>
                <w:u w:val="single"/>
                <w:lang w:val="en-US"/>
              </w:rPr>
            </w:pPr>
            <w:r>
              <w:rPr>
                <w:rFonts w:asciiTheme="majorBidi" w:hAnsiTheme="majorBidi"/>
                <w:sz w:val="28"/>
                <w:szCs w:val="28"/>
                <w:u w:val="single"/>
              </w:rPr>
              <w:t>June 30</w:t>
            </w:r>
            <w:r w:rsidR="00106620">
              <w:rPr>
                <w:rFonts w:asciiTheme="majorBidi" w:hAnsiTheme="majorBidi"/>
                <w:sz w:val="28"/>
                <w:szCs w:val="28"/>
                <w:u w:val="single"/>
              </w:rPr>
              <w:t>, 2017</w:t>
            </w:r>
          </w:p>
        </w:tc>
        <w:tc>
          <w:tcPr>
            <w:tcW w:w="1558" w:type="dxa"/>
            <w:tcBorders>
              <w:top w:val="nil"/>
              <w:left w:val="nil"/>
              <w:bottom w:val="nil"/>
              <w:right w:val="nil"/>
            </w:tcBorders>
          </w:tcPr>
          <w:p w:rsidR="00106620" w:rsidRPr="006544D9" w:rsidRDefault="00106620" w:rsidP="00920994">
            <w:pPr>
              <w:ind w:left="-100" w:right="-85"/>
              <w:jc w:val="center"/>
              <w:rPr>
                <w:rFonts w:asciiTheme="majorBidi" w:hAnsiTheme="majorBidi"/>
                <w:sz w:val="28"/>
                <w:szCs w:val="28"/>
                <w:u w:val="single"/>
              </w:rPr>
            </w:pPr>
            <w:r>
              <w:rPr>
                <w:rFonts w:asciiTheme="majorBidi" w:hAnsiTheme="majorBidi"/>
                <w:sz w:val="28"/>
                <w:szCs w:val="28"/>
                <w:u w:val="single"/>
              </w:rPr>
              <w:t>December 31, 2016</w:t>
            </w:r>
          </w:p>
        </w:tc>
        <w:tc>
          <w:tcPr>
            <w:tcW w:w="1272" w:type="dxa"/>
            <w:tcBorders>
              <w:top w:val="nil"/>
              <w:left w:val="nil"/>
              <w:bottom w:val="nil"/>
              <w:right w:val="nil"/>
            </w:tcBorders>
          </w:tcPr>
          <w:p w:rsidR="00106620" w:rsidRPr="006544D9" w:rsidRDefault="00BB08A9" w:rsidP="00106620">
            <w:pPr>
              <w:ind w:left="-100" w:right="-85"/>
              <w:jc w:val="center"/>
              <w:rPr>
                <w:rFonts w:asciiTheme="majorBidi" w:hAnsiTheme="majorBidi"/>
                <w:sz w:val="28"/>
                <w:szCs w:val="28"/>
                <w:u w:val="single"/>
                <w:lang w:val="en-US"/>
              </w:rPr>
            </w:pPr>
            <w:r>
              <w:rPr>
                <w:rFonts w:asciiTheme="majorBidi" w:hAnsiTheme="majorBidi"/>
                <w:sz w:val="28"/>
                <w:szCs w:val="28"/>
                <w:u w:val="single"/>
              </w:rPr>
              <w:t>June 30</w:t>
            </w:r>
            <w:r w:rsidR="00106620">
              <w:rPr>
                <w:rFonts w:asciiTheme="majorBidi" w:hAnsiTheme="majorBidi"/>
                <w:sz w:val="28"/>
                <w:szCs w:val="28"/>
                <w:u w:val="single"/>
              </w:rPr>
              <w:t>, 2017</w:t>
            </w:r>
          </w:p>
        </w:tc>
        <w:tc>
          <w:tcPr>
            <w:tcW w:w="1653" w:type="dxa"/>
            <w:tcBorders>
              <w:top w:val="nil"/>
              <w:left w:val="nil"/>
              <w:bottom w:val="nil"/>
              <w:right w:val="nil"/>
            </w:tcBorders>
          </w:tcPr>
          <w:p w:rsidR="00106620" w:rsidRPr="006544D9" w:rsidRDefault="00106620" w:rsidP="00106620">
            <w:pPr>
              <w:ind w:left="-100" w:right="-85"/>
              <w:jc w:val="center"/>
              <w:rPr>
                <w:rFonts w:asciiTheme="majorBidi" w:hAnsiTheme="majorBidi"/>
                <w:sz w:val="28"/>
                <w:szCs w:val="28"/>
                <w:u w:val="single"/>
              </w:rPr>
            </w:pPr>
            <w:r>
              <w:rPr>
                <w:rFonts w:asciiTheme="majorBidi" w:hAnsiTheme="majorBidi"/>
                <w:sz w:val="28"/>
                <w:szCs w:val="28"/>
                <w:u w:val="single"/>
              </w:rPr>
              <w:t>December 31, 2016</w:t>
            </w:r>
          </w:p>
        </w:tc>
      </w:tr>
      <w:tr w:rsidR="00BB08A9" w:rsidRPr="006544D9" w:rsidTr="00BB08A9">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Raw materials</w:t>
            </w:r>
          </w:p>
        </w:tc>
        <w:tc>
          <w:tcPr>
            <w:tcW w:w="1414" w:type="dxa"/>
            <w:tcBorders>
              <w:top w:val="nil"/>
              <w:left w:val="nil"/>
              <w:right w:val="nil"/>
            </w:tcBorders>
          </w:tcPr>
          <w:p w:rsidR="00BB08A9" w:rsidRPr="006544D9" w:rsidRDefault="00D159B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rPr>
                <w:lang w:val="en-US"/>
              </w:rPr>
              <w:t>316,350</w:t>
            </w:r>
          </w:p>
        </w:tc>
        <w:tc>
          <w:tcPr>
            <w:tcW w:w="1558" w:type="dxa"/>
            <w:tcBorders>
              <w:top w:val="nil"/>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256,990</w:t>
            </w:r>
          </w:p>
        </w:tc>
        <w:tc>
          <w:tcPr>
            <w:tcW w:w="1272" w:type="dxa"/>
            <w:tcBorders>
              <w:top w:val="nil"/>
              <w:left w:val="nil"/>
              <w:right w:val="nil"/>
            </w:tcBorders>
          </w:tcPr>
          <w:p w:rsidR="00BB08A9" w:rsidRPr="007B39F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firstLine="33"/>
            </w:pPr>
            <w:r w:rsidRPr="007B39FC">
              <w:t>354,850</w:t>
            </w:r>
          </w:p>
        </w:tc>
        <w:tc>
          <w:tcPr>
            <w:tcW w:w="1653" w:type="dxa"/>
            <w:tcBorders>
              <w:top w:val="nil"/>
              <w:left w:val="nil"/>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248,003</w:t>
            </w:r>
          </w:p>
        </w:tc>
      </w:tr>
      <w:tr w:rsidR="00BB08A9" w:rsidRPr="006544D9" w:rsidTr="00BB08A9">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Raw materials-in transit</w:t>
            </w:r>
          </w:p>
        </w:tc>
        <w:tc>
          <w:tcPr>
            <w:tcW w:w="1414" w:type="dxa"/>
            <w:tcBorders>
              <w:top w:val="nil"/>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44,168</w:t>
            </w:r>
          </w:p>
        </w:tc>
        <w:tc>
          <w:tcPr>
            <w:tcW w:w="1558" w:type="dxa"/>
            <w:tcBorders>
              <w:top w:val="nil"/>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5,932</w:t>
            </w:r>
          </w:p>
        </w:tc>
        <w:tc>
          <w:tcPr>
            <w:tcW w:w="1272" w:type="dxa"/>
            <w:tcBorders>
              <w:top w:val="nil"/>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44,168</w:t>
            </w:r>
          </w:p>
        </w:tc>
        <w:tc>
          <w:tcPr>
            <w:tcW w:w="1653" w:type="dxa"/>
            <w:tcBorders>
              <w:top w:val="nil"/>
              <w:left w:val="nil"/>
              <w:right w:val="nil"/>
            </w:tcBorders>
          </w:tcPr>
          <w:p w:rsidR="00BB08A9" w:rsidRPr="00545B02"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rsidRPr="00545B02">
              <w:t>5,932</w:t>
            </w:r>
          </w:p>
        </w:tc>
      </w:tr>
      <w:tr w:rsidR="00BB08A9" w:rsidRPr="006544D9" w:rsidTr="00BB08A9">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Work-in-process</w:t>
            </w:r>
          </w:p>
        </w:tc>
        <w:tc>
          <w:tcPr>
            <w:tcW w:w="1414" w:type="dxa"/>
            <w:tcBorders>
              <w:top w:val="nil"/>
              <w:left w:val="nil"/>
              <w:right w:val="nil"/>
            </w:tcBorders>
          </w:tcPr>
          <w:p w:rsidR="00BB08A9" w:rsidRPr="006544D9" w:rsidRDefault="00D159B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151,721</w:t>
            </w:r>
          </w:p>
        </w:tc>
        <w:tc>
          <w:tcPr>
            <w:tcW w:w="1558" w:type="dxa"/>
            <w:tcBorders>
              <w:top w:val="nil"/>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73,749</w:t>
            </w:r>
          </w:p>
        </w:tc>
        <w:tc>
          <w:tcPr>
            <w:tcW w:w="1272" w:type="dxa"/>
            <w:tcBorders>
              <w:top w:val="nil"/>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105,209</w:t>
            </w:r>
          </w:p>
        </w:tc>
        <w:tc>
          <w:tcPr>
            <w:tcW w:w="1653" w:type="dxa"/>
            <w:tcBorders>
              <w:top w:val="nil"/>
              <w:left w:val="nil"/>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73,749</w:t>
            </w:r>
          </w:p>
        </w:tc>
      </w:tr>
      <w:tr w:rsidR="00BB08A9" w:rsidRPr="006544D9" w:rsidTr="00BB08A9">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Finished goods</w:t>
            </w:r>
          </w:p>
        </w:tc>
        <w:tc>
          <w:tcPr>
            <w:tcW w:w="1414" w:type="dxa"/>
            <w:tcBorders>
              <w:top w:val="nil"/>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131,099</w:t>
            </w:r>
          </w:p>
        </w:tc>
        <w:tc>
          <w:tcPr>
            <w:tcW w:w="1558" w:type="dxa"/>
            <w:tcBorders>
              <w:top w:val="nil"/>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rPr>
                <w:lang w:val="en-US"/>
              </w:rPr>
              <w:t>113,665</w:t>
            </w:r>
          </w:p>
        </w:tc>
        <w:tc>
          <w:tcPr>
            <w:tcW w:w="1272" w:type="dxa"/>
            <w:tcBorders>
              <w:top w:val="nil"/>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89,346</w:t>
            </w:r>
          </w:p>
        </w:tc>
        <w:tc>
          <w:tcPr>
            <w:tcW w:w="1653" w:type="dxa"/>
            <w:tcBorders>
              <w:top w:val="nil"/>
              <w:left w:val="nil"/>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71,522</w:t>
            </w:r>
          </w:p>
        </w:tc>
      </w:tr>
      <w:tr w:rsidR="00BB08A9" w:rsidRPr="006544D9" w:rsidTr="00BB08A9">
        <w:tc>
          <w:tcPr>
            <w:tcW w:w="3526" w:type="dxa"/>
            <w:tcBorders>
              <w:top w:val="nil"/>
              <w:left w:val="nil"/>
              <w:bottom w:val="nil"/>
              <w:right w:val="nil"/>
            </w:tcBorders>
          </w:tcPr>
          <w:p w:rsidR="00BB08A9" w:rsidRPr="006544D9" w:rsidRDefault="00BB08A9" w:rsidP="00920994">
            <w:pPr>
              <w:ind w:right="-108"/>
              <w:jc w:val="thaiDistribute"/>
              <w:rPr>
                <w:sz w:val="28"/>
                <w:szCs w:val="28"/>
              </w:rPr>
            </w:pPr>
            <w:r w:rsidRPr="00106620">
              <w:rPr>
                <w:sz w:val="28"/>
                <w:szCs w:val="28"/>
              </w:rPr>
              <w:t>Supplies</w:t>
            </w:r>
          </w:p>
        </w:tc>
        <w:tc>
          <w:tcPr>
            <w:tcW w:w="1414" w:type="dxa"/>
            <w:tcBorders>
              <w:top w:val="nil"/>
              <w:left w:val="nil"/>
              <w:bottom w:val="single" w:sz="4" w:space="0" w:color="auto"/>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17,796</w:t>
            </w:r>
          </w:p>
        </w:tc>
        <w:tc>
          <w:tcPr>
            <w:tcW w:w="1558" w:type="dxa"/>
            <w:tcBorders>
              <w:top w:val="nil"/>
              <w:left w:val="nil"/>
              <w:bottom w:val="single" w:sz="4" w:space="0" w:color="auto"/>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18,038</w:t>
            </w:r>
          </w:p>
        </w:tc>
        <w:tc>
          <w:tcPr>
            <w:tcW w:w="1272" w:type="dxa"/>
            <w:tcBorders>
              <w:top w:val="nil"/>
              <w:left w:val="nil"/>
              <w:bottom w:val="single" w:sz="4" w:space="0" w:color="auto"/>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16,695</w:t>
            </w:r>
          </w:p>
        </w:tc>
        <w:tc>
          <w:tcPr>
            <w:tcW w:w="1653" w:type="dxa"/>
            <w:tcBorders>
              <w:top w:val="nil"/>
              <w:left w:val="nil"/>
              <w:bottom w:val="single" w:sz="4" w:space="0" w:color="auto"/>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16,821</w:t>
            </w:r>
          </w:p>
        </w:tc>
      </w:tr>
      <w:tr w:rsidR="00BB08A9" w:rsidRPr="006544D9" w:rsidTr="00BB08A9">
        <w:tc>
          <w:tcPr>
            <w:tcW w:w="3526" w:type="dxa"/>
            <w:tcBorders>
              <w:top w:val="nil"/>
              <w:left w:val="nil"/>
              <w:bottom w:val="nil"/>
              <w:right w:val="nil"/>
            </w:tcBorders>
          </w:tcPr>
          <w:p w:rsidR="00BB08A9" w:rsidRPr="006544D9" w:rsidRDefault="00BB08A9" w:rsidP="00920994">
            <w:pPr>
              <w:ind w:left="932" w:right="-108" w:hanging="527"/>
              <w:jc w:val="thaiDistribute"/>
              <w:rPr>
                <w:sz w:val="28"/>
                <w:szCs w:val="28"/>
              </w:rPr>
            </w:pPr>
            <w:r w:rsidRPr="00106620">
              <w:rPr>
                <w:sz w:val="28"/>
                <w:szCs w:val="28"/>
              </w:rPr>
              <w:t>Total</w:t>
            </w:r>
          </w:p>
        </w:tc>
        <w:tc>
          <w:tcPr>
            <w:tcW w:w="1414" w:type="dxa"/>
            <w:tcBorders>
              <w:top w:val="single" w:sz="4" w:space="0" w:color="auto"/>
              <w:left w:val="nil"/>
              <w:right w:val="nil"/>
            </w:tcBorders>
          </w:tcPr>
          <w:p w:rsidR="00BB08A9" w:rsidRPr="00A47CD1"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rPr>
                <w:lang w:val="en-US"/>
              </w:rPr>
            </w:pPr>
            <w:r>
              <w:t>661,134</w:t>
            </w:r>
          </w:p>
        </w:tc>
        <w:tc>
          <w:tcPr>
            <w:tcW w:w="1558" w:type="dxa"/>
            <w:tcBorders>
              <w:top w:val="single" w:sz="4" w:space="0" w:color="auto"/>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468,374</w:t>
            </w:r>
          </w:p>
        </w:tc>
        <w:tc>
          <w:tcPr>
            <w:tcW w:w="1272" w:type="dxa"/>
            <w:tcBorders>
              <w:top w:val="single" w:sz="4" w:space="0" w:color="auto"/>
              <w:left w:val="nil"/>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610,268</w:t>
            </w:r>
          </w:p>
        </w:tc>
        <w:tc>
          <w:tcPr>
            <w:tcW w:w="1653" w:type="dxa"/>
            <w:tcBorders>
              <w:top w:val="single" w:sz="4" w:space="0" w:color="auto"/>
              <w:left w:val="nil"/>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416,027</w:t>
            </w:r>
          </w:p>
        </w:tc>
      </w:tr>
      <w:tr w:rsidR="00BB08A9" w:rsidRPr="006544D9" w:rsidTr="00BB08A9">
        <w:tc>
          <w:tcPr>
            <w:tcW w:w="3526" w:type="dxa"/>
            <w:tcBorders>
              <w:top w:val="nil"/>
              <w:left w:val="nil"/>
              <w:bottom w:val="nil"/>
              <w:right w:val="nil"/>
            </w:tcBorders>
          </w:tcPr>
          <w:p w:rsidR="00BB08A9" w:rsidRPr="006544D9" w:rsidRDefault="00BB08A9" w:rsidP="00106620">
            <w:pPr>
              <w:tabs>
                <w:tab w:val="left" w:pos="262"/>
              </w:tabs>
              <w:ind w:right="-108"/>
              <w:jc w:val="thaiDistribute"/>
              <w:rPr>
                <w:sz w:val="28"/>
                <w:szCs w:val="28"/>
                <w:cs/>
              </w:rPr>
            </w:pPr>
            <w:r>
              <w:rPr>
                <w:sz w:val="28"/>
                <w:szCs w:val="28"/>
                <w:u w:val="single"/>
              </w:rPr>
              <w:t xml:space="preserve">Less </w:t>
            </w:r>
            <w:r>
              <w:rPr>
                <w:sz w:val="28"/>
                <w:szCs w:val="28"/>
              </w:rPr>
              <w:t xml:space="preserve"> Allowance for decline in value of goods</w:t>
            </w:r>
          </w:p>
        </w:tc>
        <w:tc>
          <w:tcPr>
            <w:tcW w:w="1414" w:type="dxa"/>
            <w:tcBorders>
              <w:top w:val="nil"/>
              <w:left w:val="nil"/>
              <w:right w:val="nil"/>
            </w:tcBorders>
          </w:tcPr>
          <w:p w:rsidR="00BB08A9" w:rsidRPr="00A47CD1"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cs/>
                <w:lang w:val="en-US"/>
              </w:rPr>
              <w:t>(</w:t>
            </w:r>
            <w:r>
              <w:rPr>
                <w:lang w:val="en-US"/>
              </w:rPr>
              <w:t>73,266</w:t>
            </w:r>
            <w:r>
              <w:rPr>
                <w:cs/>
              </w:rPr>
              <w:t>)</w:t>
            </w:r>
          </w:p>
        </w:tc>
        <w:tc>
          <w:tcPr>
            <w:tcW w:w="1558" w:type="dxa"/>
            <w:tcBorders>
              <w:top w:val="nil"/>
              <w:left w:val="nil"/>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lang w:val="en-US"/>
              </w:rPr>
            </w:pPr>
            <w:r>
              <w:rPr>
                <w:lang w:val="en-US"/>
              </w:rPr>
              <w:t>(65,246)</w:t>
            </w:r>
          </w:p>
        </w:tc>
        <w:tc>
          <w:tcPr>
            <w:tcW w:w="1272" w:type="dxa"/>
            <w:tcBorders>
              <w:top w:val="nil"/>
              <w:left w:val="nil"/>
              <w:right w:val="nil"/>
            </w:tcBorders>
          </w:tcPr>
          <w:p w:rsidR="00BB08A9" w:rsidRPr="007B39F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783"/>
              </w:tabs>
              <w:ind w:left="-101" w:right="-117"/>
              <w:rPr>
                <w:cs/>
              </w:rPr>
            </w:pPr>
            <w:r>
              <w:rPr>
                <w:cs/>
              </w:rPr>
              <w:t>(</w:t>
            </w:r>
            <w:r w:rsidRPr="007B39FC">
              <w:t>24,490</w:t>
            </w:r>
            <w:r w:rsidRPr="007B39FC">
              <w:rPr>
                <w:cs/>
              </w:rPr>
              <w:t>)</w:t>
            </w:r>
          </w:p>
        </w:tc>
        <w:tc>
          <w:tcPr>
            <w:tcW w:w="1653" w:type="dxa"/>
            <w:tcBorders>
              <w:top w:val="nil"/>
              <w:left w:val="nil"/>
              <w:right w:val="nil"/>
            </w:tcBorders>
          </w:tcPr>
          <w:p w:rsidR="00BB08A9" w:rsidRPr="00545B02"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rPr>
                <w:cs/>
              </w:rPr>
              <w:t>(</w:t>
            </w:r>
            <w:r w:rsidRPr="00545B02">
              <w:t>15,058)</w:t>
            </w:r>
          </w:p>
        </w:tc>
      </w:tr>
      <w:tr w:rsidR="00BB08A9" w:rsidRPr="006544D9" w:rsidTr="00BB08A9">
        <w:tc>
          <w:tcPr>
            <w:tcW w:w="3526" w:type="dxa"/>
            <w:tcBorders>
              <w:top w:val="nil"/>
              <w:left w:val="nil"/>
              <w:bottom w:val="nil"/>
              <w:right w:val="nil"/>
            </w:tcBorders>
          </w:tcPr>
          <w:p w:rsidR="00BB08A9" w:rsidRPr="006544D9" w:rsidRDefault="00BB08A9" w:rsidP="00920994">
            <w:pPr>
              <w:ind w:left="932" w:right="-108" w:hanging="302"/>
              <w:jc w:val="thaiDistribute"/>
              <w:rPr>
                <w:sz w:val="28"/>
                <w:szCs w:val="28"/>
              </w:rPr>
            </w:pPr>
            <w:r>
              <w:rPr>
                <w:sz w:val="28"/>
                <w:szCs w:val="28"/>
              </w:rPr>
              <w:t>Total</w:t>
            </w:r>
          </w:p>
        </w:tc>
        <w:tc>
          <w:tcPr>
            <w:tcW w:w="1414" w:type="dxa"/>
            <w:tcBorders>
              <w:top w:val="single" w:sz="4" w:space="0" w:color="auto"/>
              <w:left w:val="nil"/>
              <w:bottom w:val="double" w:sz="4" w:space="0" w:color="auto"/>
              <w:right w:val="nil"/>
            </w:tcBorders>
          </w:tcPr>
          <w:p w:rsidR="00BB08A9" w:rsidRPr="006544D9"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587,868</w:t>
            </w:r>
          </w:p>
        </w:tc>
        <w:tc>
          <w:tcPr>
            <w:tcW w:w="1558" w:type="dxa"/>
            <w:tcBorders>
              <w:top w:val="single" w:sz="4" w:space="0" w:color="auto"/>
              <w:left w:val="nil"/>
              <w:bottom w:val="double" w:sz="4" w:space="0" w:color="auto"/>
              <w:right w:val="nil"/>
            </w:tcBorders>
          </w:tcPr>
          <w:p w:rsidR="00BB08A9" w:rsidRPr="006544D9" w:rsidRDefault="00BB08A9" w:rsidP="00920994">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right="-117"/>
              <w:rPr>
                <w:lang w:val="en-US"/>
              </w:rPr>
            </w:pPr>
            <w:r>
              <w:rPr>
                <w:lang w:val="en-US"/>
              </w:rPr>
              <w:t>403,128</w:t>
            </w:r>
          </w:p>
        </w:tc>
        <w:tc>
          <w:tcPr>
            <w:tcW w:w="1272" w:type="dxa"/>
            <w:tcBorders>
              <w:top w:val="single" w:sz="4" w:space="0" w:color="auto"/>
              <w:left w:val="nil"/>
              <w:bottom w:val="double" w:sz="4" w:space="0" w:color="auto"/>
              <w:right w:val="nil"/>
            </w:tcBorders>
          </w:tcPr>
          <w:p w:rsidR="00BB08A9" w:rsidRPr="007B39FC" w:rsidRDefault="00BB08A9" w:rsidP="00BB08A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101" w:right="-117"/>
            </w:pPr>
            <w:r>
              <w:t>585,778</w:t>
            </w:r>
          </w:p>
        </w:tc>
        <w:tc>
          <w:tcPr>
            <w:tcW w:w="1653" w:type="dxa"/>
            <w:tcBorders>
              <w:top w:val="single" w:sz="4" w:space="0" w:color="auto"/>
              <w:left w:val="nil"/>
              <w:bottom w:val="double" w:sz="4" w:space="0" w:color="auto"/>
              <w:right w:val="nil"/>
            </w:tcBorders>
          </w:tcPr>
          <w:p w:rsidR="00BB08A9" w:rsidRPr="006544D9" w:rsidRDefault="00BB08A9" w:rsidP="00D159B9">
            <w:pPr>
              <w:pStyle w:val="aff7"/>
              <w:tabs>
                <w:tab w:val="clear" w:pos="480"/>
                <w:tab w:val="clear" w:pos="960"/>
                <w:tab w:val="clear" w:pos="1440"/>
                <w:tab w:val="clear" w:pos="1920"/>
                <w:tab w:val="clear" w:pos="2400"/>
                <w:tab w:val="clear" w:pos="2880"/>
                <w:tab w:val="clear" w:pos="3360"/>
                <w:tab w:val="clear" w:pos="3840"/>
                <w:tab w:val="clear" w:pos="4320"/>
                <w:tab w:val="decimal" w:pos="835"/>
              </w:tabs>
              <w:ind w:left="333" w:right="-117" w:hanging="284"/>
            </w:pPr>
            <w:r>
              <w:t>400,969</w:t>
            </w:r>
          </w:p>
        </w:tc>
      </w:tr>
      <w:bookmarkEnd w:id="1"/>
      <w:bookmarkEnd w:id="2"/>
    </w:tbl>
    <w:p w:rsidR="008A3F14" w:rsidRDefault="008A3F14" w:rsidP="00414477">
      <w:pPr>
        <w:ind w:left="360" w:right="-43" w:firstLine="1080"/>
        <w:jc w:val="thaiDistribute"/>
        <w:rPr>
          <w:b/>
          <w:spacing w:val="-8"/>
          <w:position w:val="6"/>
          <w:sz w:val="16"/>
          <w:szCs w:val="16"/>
        </w:rPr>
      </w:pPr>
    </w:p>
    <w:p w:rsidR="008814C4" w:rsidRPr="00373A0A" w:rsidRDefault="00C61C37" w:rsidP="008814C4">
      <w:pPr>
        <w:ind w:left="360" w:right="-43" w:firstLine="1080"/>
        <w:jc w:val="thaiDistribute"/>
        <w:rPr>
          <w:b/>
          <w:spacing w:val="-6"/>
          <w:position w:val="6"/>
          <w:sz w:val="30"/>
          <w:szCs w:val="30"/>
        </w:rPr>
      </w:pPr>
      <w:r>
        <w:rPr>
          <w:bCs/>
          <w:position w:val="6"/>
          <w:sz w:val="30"/>
          <w:szCs w:val="30"/>
        </w:rPr>
        <w:t>For the six</w:t>
      </w:r>
      <w:r w:rsidR="008814C4">
        <w:rPr>
          <w:bCs/>
          <w:position w:val="6"/>
          <w:sz w:val="30"/>
          <w:szCs w:val="30"/>
        </w:rPr>
        <w:t xml:space="preserve">-month </w:t>
      </w:r>
      <w:r>
        <w:rPr>
          <w:bCs/>
          <w:position w:val="6"/>
          <w:sz w:val="30"/>
          <w:szCs w:val="30"/>
        </w:rPr>
        <w:t>period ended June 30</w:t>
      </w:r>
      <w:r w:rsidR="008814C4">
        <w:rPr>
          <w:bCs/>
          <w:position w:val="6"/>
          <w:sz w:val="30"/>
          <w:szCs w:val="30"/>
        </w:rPr>
        <w:t>, 2017</w:t>
      </w:r>
      <w:r w:rsidR="008814C4" w:rsidRPr="00241CB3">
        <w:rPr>
          <w:bCs/>
          <w:position w:val="6"/>
          <w:sz w:val="30"/>
          <w:szCs w:val="30"/>
        </w:rPr>
        <w:t xml:space="preserve">, the </w:t>
      </w:r>
      <w:r w:rsidR="00FB35A1">
        <w:rPr>
          <w:bCs/>
          <w:position w:val="6"/>
          <w:sz w:val="30"/>
          <w:szCs w:val="30"/>
        </w:rPr>
        <w:t>Group have</w:t>
      </w:r>
      <w:r w:rsidR="008814C4" w:rsidRPr="00241CB3">
        <w:rPr>
          <w:bCs/>
          <w:position w:val="6"/>
          <w:sz w:val="30"/>
          <w:szCs w:val="30"/>
        </w:rPr>
        <w:t xml:space="preserve"> movement of allowance for decline in value of goods (cost of goods exceeding net realizable value and allowance for deteriorate and obsolete goods) as follow:</w:t>
      </w:r>
      <w:r w:rsidR="008814C4">
        <w:rPr>
          <w:bCs/>
          <w:position w:val="6"/>
          <w:sz w:val="30"/>
          <w:szCs w:val="30"/>
        </w:rPr>
        <w:t>-</w:t>
      </w:r>
    </w:p>
    <w:p w:rsidR="00D8393C" w:rsidRPr="00373A0A" w:rsidRDefault="00D8393C" w:rsidP="00414477">
      <w:pPr>
        <w:ind w:left="360" w:right="-43" w:firstLine="1080"/>
        <w:jc w:val="thaiDistribute"/>
        <w:rPr>
          <w:b/>
          <w:position w:val="6"/>
          <w:sz w:val="16"/>
          <w:szCs w:val="16"/>
        </w:rPr>
      </w:pPr>
    </w:p>
    <w:tbl>
      <w:tblPr>
        <w:tblW w:w="9029" w:type="dxa"/>
        <w:tblInd w:w="250" w:type="dxa"/>
        <w:tblLayout w:type="fixed"/>
        <w:tblLook w:val="0000" w:firstRow="0" w:lastRow="0" w:firstColumn="0" w:lastColumn="0" w:noHBand="0" w:noVBand="0"/>
      </w:tblPr>
      <w:tblGrid>
        <w:gridCol w:w="5103"/>
        <w:gridCol w:w="2063"/>
        <w:gridCol w:w="1863"/>
      </w:tblGrid>
      <w:tr w:rsidR="00190420" w:rsidRPr="00D8393C" w:rsidTr="008A7E5D">
        <w:tc>
          <w:tcPr>
            <w:tcW w:w="5103" w:type="dxa"/>
            <w:tcBorders>
              <w:top w:val="nil"/>
              <w:left w:val="nil"/>
              <w:bottom w:val="nil"/>
              <w:right w:val="nil"/>
            </w:tcBorders>
          </w:tcPr>
          <w:p w:rsidR="00190420" w:rsidRPr="00FB35A1" w:rsidRDefault="00190420" w:rsidP="00190420">
            <w:pPr>
              <w:ind w:left="-108" w:right="-108"/>
              <w:rPr>
                <w:sz w:val="28"/>
                <w:szCs w:val="28"/>
              </w:rPr>
            </w:pPr>
          </w:p>
        </w:tc>
        <w:tc>
          <w:tcPr>
            <w:tcW w:w="3926" w:type="dxa"/>
            <w:gridSpan w:val="2"/>
            <w:tcBorders>
              <w:top w:val="nil"/>
              <w:left w:val="nil"/>
              <w:bottom w:val="nil"/>
              <w:right w:val="nil"/>
            </w:tcBorders>
          </w:tcPr>
          <w:p w:rsidR="00190420" w:rsidRPr="00FB35A1" w:rsidRDefault="00190420" w:rsidP="00190420">
            <w:pPr>
              <w:tabs>
                <w:tab w:val="left" w:pos="885"/>
                <w:tab w:val="center" w:pos="1962"/>
              </w:tabs>
              <w:ind w:left="-108" w:right="-44"/>
              <w:jc w:val="right"/>
              <w:rPr>
                <w:sz w:val="28"/>
                <w:szCs w:val="28"/>
              </w:rPr>
            </w:pPr>
            <w:r w:rsidRPr="00FB35A1">
              <w:rPr>
                <w:sz w:val="28"/>
                <w:szCs w:val="28"/>
                <w:cs/>
              </w:rPr>
              <w:tab/>
            </w:r>
            <w:r w:rsidR="008814C4" w:rsidRPr="00FB35A1">
              <w:rPr>
                <w:sz w:val="28"/>
                <w:szCs w:val="28"/>
                <w:cs/>
              </w:rPr>
              <w:t>(</w:t>
            </w:r>
            <w:r w:rsidR="008814C4" w:rsidRPr="00FB35A1">
              <w:rPr>
                <w:sz w:val="28"/>
                <w:szCs w:val="28"/>
              </w:rPr>
              <w:t>Unit : Thousand Baht)</w:t>
            </w:r>
          </w:p>
        </w:tc>
      </w:tr>
      <w:tr w:rsidR="00190420" w:rsidRPr="00D8393C" w:rsidTr="008A7E5D">
        <w:trPr>
          <w:cantSplit/>
        </w:trPr>
        <w:tc>
          <w:tcPr>
            <w:tcW w:w="5103" w:type="dxa"/>
            <w:tcBorders>
              <w:top w:val="nil"/>
              <w:left w:val="nil"/>
              <w:bottom w:val="nil"/>
              <w:right w:val="nil"/>
            </w:tcBorders>
          </w:tcPr>
          <w:p w:rsidR="00190420" w:rsidRPr="00FB35A1" w:rsidRDefault="00190420" w:rsidP="00190420">
            <w:pPr>
              <w:tabs>
                <w:tab w:val="left" w:pos="450"/>
              </w:tabs>
              <w:ind w:left="-108" w:right="-108"/>
              <w:rPr>
                <w:sz w:val="28"/>
                <w:szCs w:val="28"/>
              </w:rPr>
            </w:pPr>
          </w:p>
        </w:tc>
        <w:tc>
          <w:tcPr>
            <w:tcW w:w="2063" w:type="dxa"/>
            <w:tcBorders>
              <w:top w:val="nil"/>
              <w:left w:val="nil"/>
              <w:bottom w:val="nil"/>
              <w:right w:val="nil"/>
            </w:tcBorders>
          </w:tcPr>
          <w:p w:rsidR="00190420" w:rsidRPr="00FB35A1" w:rsidRDefault="008814C4" w:rsidP="00190420">
            <w:pPr>
              <w:tabs>
                <w:tab w:val="left" w:pos="450"/>
              </w:tabs>
              <w:ind w:left="-108" w:right="-108"/>
              <w:jc w:val="center"/>
              <w:rPr>
                <w:sz w:val="28"/>
                <w:szCs w:val="28"/>
                <w:u w:val="single"/>
              </w:rPr>
            </w:pPr>
            <w:r w:rsidRPr="00FB35A1">
              <w:rPr>
                <w:sz w:val="28"/>
                <w:szCs w:val="28"/>
                <w:u w:val="single"/>
              </w:rPr>
              <w:t>Consolidated financial statement</w:t>
            </w:r>
            <w:r w:rsidR="00FE1567">
              <w:rPr>
                <w:sz w:val="28"/>
                <w:szCs w:val="28"/>
                <w:u w:val="single"/>
              </w:rPr>
              <w:t>s</w:t>
            </w:r>
          </w:p>
        </w:tc>
        <w:tc>
          <w:tcPr>
            <w:tcW w:w="1863" w:type="dxa"/>
            <w:tcBorders>
              <w:top w:val="nil"/>
              <w:left w:val="nil"/>
              <w:bottom w:val="nil"/>
              <w:right w:val="nil"/>
            </w:tcBorders>
          </w:tcPr>
          <w:p w:rsidR="00190420" w:rsidRPr="00FB35A1" w:rsidRDefault="008814C4" w:rsidP="00190420">
            <w:pPr>
              <w:tabs>
                <w:tab w:val="left" w:pos="450"/>
              </w:tabs>
              <w:ind w:left="-108" w:right="-108"/>
              <w:jc w:val="center"/>
              <w:rPr>
                <w:sz w:val="28"/>
                <w:szCs w:val="28"/>
              </w:rPr>
            </w:pPr>
            <w:r w:rsidRPr="00FB35A1">
              <w:rPr>
                <w:sz w:val="28"/>
                <w:szCs w:val="28"/>
                <w:u w:val="single"/>
              </w:rPr>
              <w:t>Separate financial statements</w:t>
            </w:r>
          </w:p>
        </w:tc>
      </w:tr>
      <w:tr w:rsidR="00190420" w:rsidRPr="00D8393C" w:rsidTr="008A7E5D">
        <w:tc>
          <w:tcPr>
            <w:tcW w:w="5103" w:type="dxa"/>
            <w:tcBorders>
              <w:top w:val="nil"/>
              <w:left w:val="nil"/>
              <w:bottom w:val="nil"/>
              <w:right w:val="nil"/>
            </w:tcBorders>
            <w:vAlign w:val="center"/>
          </w:tcPr>
          <w:p w:rsidR="00190420" w:rsidRPr="00FB35A1" w:rsidRDefault="008814C4" w:rsidP="008A7E5D">
            <w:pPr>
              <w:ind w:right="-108"/>
              <w:jc w:val="thaiDistribute"/>
              <w:rPr>
                <w:sz w:val="28"/>
                <w:szCs w:val="28"/>
              </w:rPr>
            </w:pPr>
            <w:r w:rsidRPr="00FB35A1">
              <w:rPr>
                <w:sz w:val="28"/>
                <w:szCs w:val="28"/>
              </w:rPr>
              <w:t>As at January 1, 2017</w:t>
            </w:r>
          </w:p>
        </w:tc>
        <w:tc>
          <w:tcPr>
            <w:tcW w:w="2063"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sidRPr="00FB35A1">
              <w:rPr>
                <w:cs/>
                <w:lang w:val="en-US"/>
              </w:rPr>
              <w:t>(</w:t>
            </w:r>
            <w:r w:rsidRPr="00FB35A1">
              <w:rPr>
                <w:lang w:val="en-US"/>
              </w:rPr>
              <w:t>65,246</w:t>
            </w:r>
            <w:r w:rsidRPr="00FB35A1">
              <w:rPr>
                <w:cs/>
                <w:lang w:val="en-US"/>
              </w:rPr>
              <w:t>)</w:t>
            </w:r>
          </w:p>
        </w:tc>
        <w:tc>
          <w:tcPr>
            <w:tcW w:w="1863" w:type="dxa"/>
            <w:tcBorders>
              <w:top w:val="nil"/>
              <w:left w:val="nil"/>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FB35A1">
              <w:rPr>
                <w:cs/>
                <w:lang w:val="en-US"/>
              </w:rPr>
              <w:t>(</w:t>
            </w:r>
            <w:r w:rsidR="00D159B9">
              <w:rPr>
                <w:lang w:val="en-US"/>
              </w:rPr>
              <w:t>15,058</w:t>
            </w:r>
            <w:r w:rsidRPr="00FB35A1">
              <w:rPr>
                <w:cs/>
                <w:lang w:val="en-US"/>
              </w:rPr>
              <w:t>)</w:t>
            </w:r>
          </w:p>
        </w:tc>
      </w:tr>
      <w:tr w:rsidR="00190420" w:rsidRPr="00D8393C" w:rsidTr="008A7E5D">
        <w:tc>
          <w:tcPr>
            <w:tcW w:w="5103" w:type="dxa"/>
            <w:tcBorders>
              <w:top w:val="nil"/>
              <w:left w:val="nil"/>
              <w:bottom w:val="nil"/>
              <w:right w:val="nil"/>
            </w:tcBorders>
          </w:tcPr>
          <w:p w:rsidR="00190420" w:rsidRPr="00FB35A1" w:rsidRDefault="00190420" w:rsidP="008A7E5D">
            <w:pPr>
              <w:ind w:right="-108"/>
              <w:jc w:val="thaiDistribute"/>
              <w:rPr>
                <w:sz w:val="28"/>
                <w:szCs w:val="28"/>
              </w:rPr>
            </w:pPr>
            <w:r w:rsidRPr="00FB35A1">
              <w:rPr>
                <w:sz w:val="28"/>
                <w:szCs w:val="28"/>
                <w:cs/>
              </w:rPr>
              <w:t>(</w:t>
            </w:r>
            <w:r w:rsidR="008814C4" w:rsidRPr="00FB35A1">
              <w:rPr>
                <w:sz w:val="28"/>
                <w:szCs w:val="28"/>
              </w:rPr>
              <w:t>Plus</w:t>
            </w:r>
            <w:r w:rsidR="008814C4" w:rsidRPr="00FB35A1">
              <w:rPr>
                <w:sz w:val="28"/>
                <w:szCs w:val="28"/>
                <w:cs/>
              </w:rPr>
              <w:t>)</w:t>
            </w:r>
            <w:r w:rsidR="008814C4" w:rsidRPr="00FB35A1">
              <w:rPr>
                <w:sz w:val="28"/>
                <w:szCs w:val="28"/>
              </w:rPr>
              <w:t xml:space="preserve"> loss</w:t>
            </w:r>
            <w:r w:rsidRPr="00FB35A1">
              <w:rPr>
                <w:sz w:val="28"/>
                <w:szCs w:val="28"/>
                <w:cs/>
              </w:rPr>
              <w:t xml:space="preserve"> </w:t>
            </w:r>
            <w:r w:rsidR="0027333E" w:rsidRPr="00FB35A1">
              <w:rPr>
                <w:sz w:val="28"/>
                <w:szCs w:val="28"/>
              </w:rPr>
              <w:t>for decline in value of goods</w:t>
            </w:r>
          </w:p>
        </w:tc>
        <w:tc>
          <w:tcPr>
            <w:tcW w:w="2063" w:type="dxa"/>
            <w:tcBorders>
              <w:top w:val="nil"/>
              <w:left w:val="nil"/>
              <w:right w:val="nil"/>
            </w:tcBorders>
          </w:tcPr>
          <w:p w:rsidR="00190420" w:rsidRPr="00FB35A1" w:rsidRDefault="00190420" w:rsidP="00C61C37">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rPr>
            </w:pPr>
            <w:r w:rsidRPr="00FB35A1">
              <w:rPr>
                <w:cs/>
              </w:rPr>
              <w:t>(</w:t>
            </w:r>
            <w:r w:rsidR="00C61C37">
              <w:rPr>
                <w:lang w:val="en-US"/>
              </w:rPr>
              <w:t>9,005</w:t>
            </w:r>
            <w:r w:rsidRPr="00FB35A1">
              <w:rPr>
                <w:cs/>
              </w:rPr>
              <w:t>)</w:t>
            </w:r>
          </w:p>
        </w:tc>
        <w:tc>
          <w:tcPr>
            <w:tcW w:w="1863" w:type="dxa"/>
            <w:tcBorders>
              <w:top w:val="nil"/>
              <w:left w:val="nil"/>
              <w:right w:val="nil"/>
            </w:tcBorders>
          </w:tcPr>
          <w:p w:rsidR="00190420" w:rsidRPr="00FB35A1" w:rsidRDefault="00190420" w:rsidP="00C61C37">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lang w:val="en-US"/>
              </w:rPr>
            </w:pPr>
            <w:r w:rsidRPr="00FB35A1">
              <w:rPr>
                <w:cs/>
                <w:lang w:val="en-US"/>
              </w:rPr>
              <w:t>(</w:t>
            </w:r>
            <w:r w:rsidR="00D159B9">
              <w:rPr>
                <w:lang w:val="en-US"/>
              </w:rPr>
              <w:t>9,432</w:t>
            </w:r>
            <w:r w:rsidRPr="00FB35A1">
              <w:rPr>
                <w:cs/>
                <w:lang w:val="en-US"/>
              </w:rPr>
              <w:t>)</w:t>
            </w:r>
          </w:p>
        </w:tc>
      </w:tr>
      <w:tr w:rsidR="00190420" w:rsidRPr="00D8393C" w:rsidTr="008A7E5D">
        <w:tc>
          <w:tcPr>
            <w:tcW w:w="5103" w:type="dxa"/>
            <w:tcBorders>
              <w:top w:val="nil"/>
              <w:left w:val="nil"/>
              <w:bottom w:val="nil"/>
              <w:right w:val="nil"/>
            </w:tcBorders>
          </w:tcPr>
          <w:p w:rsidR="00190420" w:rsidRPr="00FB35A1" w:rsidRDefault="00E612A5" w:rsidP="008A7E5D">
            <w:pPr>
              <w:ind w:right="-108"/>
              <w:jc w:val="thaiDistribute"/>
              <w:rPr>
                <w:sz w:val="28"/>
                <w:szCs w:val="28"/>
                <w:lang w:val="en-US"/>
              </w:rPr>
            </w:pPr>
            <w:r w:rsidRPr="00FB35A1">
              <w:rPr>
                <w:sz w:val="28"/>
                <w:szCs w:val="28"/>
              </w:rPr>
              <w:t>Amortize of deteriorate</w:t>
            </w:r>
            <w:r w:rsidRPr="00FB35A1">
              <w:rPr>
                <w:sz w:val="28"/>
                <w:szCs w:val="28"/>
                <w:cs/>
              </w:rPr>
              <w:t xml:space="preserve"> </w:t>
            </w:r>
            <w:r w:rsidRPr="00FB35A1">
              <w:rPr>
                <w:sz w:val="28"/>
                <w:szCs w:val="28"/>
                <w:lang w:val="en-US"/>
              </w:rPr>
              <w:t>goods</w:t>
            </w:r>
          </w:p>
        </w:tc>
        <w:tc>
          <w:tcPr>
            <w:tcW w:w="2063" w:type="dxa"/>
            <w:tcBorders>
              <w:left w:val="nil"/>
              <w:bottom w:val="single" w:sz="4" w:space="0" w:color="auto"/>
              <w:right w:val="nil"/>
            </w:tcBorders>
          </w:tcPr>
          <w:p w:rsidR="00190420" w:rsidRPr="00FB35A1" w:rsidRDefault="00C61C37" w:rsidP="00190420">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lang w:val="en-US"/>
              </w:rPr>
            </w:pPr>
            <w:r>
              <w:rPr>
                <w:lang w:val="en-US"/>
              </w:rPr>
              <w:t>985</w:t>
            </w:r>
          </w:p>
        </w:tc>
        <w:tc>
          <w:tcPr>
            <w:tcW w:w="1863" w:type="dxa"/>
            <w:tcBorders>
              <w:left w:val="nil"/>
              <w:bottom w:val="single" w:sz="4" w:space="0" w:color="auto"/>
              <w:right w:val="nil"/>
            </w:tcBorders>
          </w:tcPr>
          <w:p w:rsidR="00190420" w:rsidRPr="00FB35A1" w:rsidRDefault="00190420" w:rsidP="00190420">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FB35A1">
              <w:t>-</w:t>
            </w:r>
          </w:p>
        </w:tc>
      </w:tr>
      <w:tr w:rsidR="00190420" w:rsidRPr="00D8393C" w:rsidTr="008A7E5D">
        <w:tc>
          <w:tcPr>
            <w:tcW w:w="5103" w:type="dxa"/>
            <w:tcBorders>
              <w:top w:val="nil"/>
              <w:left w:val="nil"/>
              <w:bottom w:val="nil"/>
              <w:right w:val="nil"/>
            </w:tcBorders>
          </w:tcPr>
          <w:p w:rsidR="00190420" w:rsidRPr="00FB35A1" w:rsidRDefault="00C61C37" w:rsidP="008A7E5D">
            <w:pPr>
              <w:ind w:right="-108"/>
              <w:jc w:val="thaiDistribute"/>
              <w:rPr>
                <w:sz w:val="28"/>
                <w:szCs w:val="28"/>
              </w:rPr>
            </w:pPr>
            <w:r>
              <w:rPr>
                <w:sz w:val="28"/>
                <w:szCs w:val="28"/>
              </w:rPr>
              <w:t>As at June 30</w:t>
            </w:r>
            <w:r w:rsidR="008814C4" w:rsidRPr="00FB35A1">
              <w:rPr>
                <w:sz w:val="28"/>
                <w:szCs w:val="28"/>
              </w:rPr>
              <w:t>, 2017</w:t>
            </w:r>
          </w:p>
        </w:tc>
        <w:tc>
          <w:tcPr>
            <w:tcW w:w="2063" w:type="dxa"/>
            <w:tcBorders>
              <w:top w:val="single" w:sz="4" w:space="0" w:color="auto"/>
              <w:left w:val="nil"/>
              <w:bottom w:val="double" w:sz="4" w:space="0" w:color="auto"/>
              <w:right w:val="nil"/>
            </w:tcBorders>
          </w:tcPr>
          <w:p w:rsidR="00190420" w:rsidRPr="00FB35A1" w:rsidRDefault="00190420" w:rsidP="00C61C37">
            <w:pPr>
              <w:pStyle w:val="aff7"/>
              <w:tabs>
                <w:tab w:val="clear" w:pos="480"/>
                <w:tab w:val="clear" w:pos="960"/>
                <w:tab w:val="clear" w:pos="1440"/>
                <w:tab w:val="clear" w:pos="1920"/>
                <w:tab w:val="clear" w:pos="2400"/>
                <w:tab w:val="clear" w:pos="2880"/>
                <w:tab w:val="clear" w:pos="3360"/>
                <w:tab w:val="clear" w:pos="3840"/>
                <w:tab w:val="clear" w:pos="4320"/>
                <w:tab w:val="decimal" w:pos="1242"/>
              </w:tabs>
              <w:ind w:left="-62" w:right="-85"/>
              <w:jc w:val="center"/>
              <w:rPr>
                <w:cs/>
                <w:lang w:val="en-US"/>
              </w:rPr>
            </w:pPr>
            <w:r w:rsidRPr="00FB35A1">
              <w:rPr>
                <w:cs/>
                <w:lang w:val="en-US"/>
              </w:rPr>
              <w:t>(</w:t>
            </w:r>
            <w:r w:rsidR="00C61C37">
              <w:rPr>
                <w:lang w:val="en-US"/>
              </w:rPr>
              <w:t>73,266</w:t>
            </w:r>
            <w:r w:rsidRPr="00FB35A1">
              <w:rPr>
                <w:cs/>
                <w:lang w:val="en-US"/>
              </w:rPr>
              <w:t>)</w:t>
            </w:r>
          </w:p>
        </w:tc>
        <w:tc>
          <w:tcPr>
            <w:tcW w:w="1863" w:type="dxa"/>
            <w:tcBorders>
              <w:top w:val="single" w:sz="4" w:space="0" w:color="auto"/>
              <w:left w:val="nil"/>
              <w:bottom w:val="double" w:sz="4" w:space="0" w:color="auto"/>
              <w:right w:val="nil"/>
            </w:tcBorders>
          </w:tcPr>
          <w:p w:rsidR="00190420" w:rsidRPr="00FB35A1" w:rsidRDefault="00190420" w:rsidP="00C61C37">
            <w:pPr>
              <w:pStyle w:val="aff7"/>
              <w:tabs>
                <w:tab w:val="clear" w:pos="480"/>
                <w:tab w:val="clear" w:pos="960"/>
                <w:tab w:val="clear" w:pos="1440"/>
                <w:tab w:val="clear" w:pos="1920"/>
                <w:tab w:val="clear" w:pos="2400"/>
                <w:tab w:val="clear" w:pos="2880"/>
                <w:tab w:val="clear" w:pos="3360"/>
                <w:tab w:val="clear" w:pos="3840"/>
                <w:tab w:val="clear" w:pos="4320"/>
                <w:tab w:val="decimal" w:pos="924"/>
              </w:tabs>
              <w:ind w:left="-62" w:right="-85"/>
              <w:jc w:val="center"/>
              <w:rPr>
                <w:cs/>
              </w:rPr>
            </w:pPr>
            <w:r w:rsidRPr="00FB35A1">
              <w:rPr>
                <w:cs/>
              </w:rPr>
              <w:t>(</w:t>
            </w:r>
            <w:r w:rsidR="00C61C37">
              <w:t>24,490</w:t>
            </w:r>
            <w:r w:rsidRPr="00FB35A1">
              <w:rPr>
                <w:cs/>
              </w:rPr>
              <w:t>)</w:t>
            </w:r>
          </w:p>
        </w:tc>
      </w:tr>
    </w:tbl>
    <w:p w:rsidR="008A3F14" w:rsidRDefault="008A3F14"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411783" w:rsidRDefault="00411783" w:rsidP="00414477">
      <w:pPr>
        <w:ind w:left="360" w:hanging="360"/>
        <w:jc w:val="thaiDistribute"/>
        <w:rPr>
          <w:sz w:val="30"/>
          <w:szCs w:val="30"/>
        </w:rPr>
      </w:pPr>
    </w:p>
    <w:p w:rsidR="007715E0" w:rsidRDefault="007715E0" w:rsidP="00414477">
      <w:pPr>
        <w:ind w:left="360" w:hanging="360"/>
        <w:jc w:val="thaiDistribute"/>
        <w:rPr>
          <w:sz w:val="30"/>
          <w:szCs w:val="30"/>
        </w:rPr>
      </w:pPr>
    </w:p>
    <w:p w:rsidR="00867DF5" w:rsidRDefault="00867DF5" w:rsidP="00414477">
      <w:pPr>
        <w:ind w:left="360" w:hanging="360"/>
        <w:jc w:val="thaiDistribute"/>
        <w:rPr>
          <w:sz w:val="30"/>
          <w:szCs w:val="30"/>
        </w:rPr>
      </w:pPr>
    </w:p>
    <w:p w:rsidR="00414477" w:rsidRDefault="0044745B" w:rsidP="00414477">
      <w:pPr>
        <w:ind w:left="360" w:hanging="360"/>
        <w:jc w:val="thaiDistribute"/>
        <w:rPr>
          <w:sz w:val="30"/>
          <w:szCs w:val="30"/>
          <w:u w:val="single"/>
        </w:rPr>
      </w:pPr>
      <w:r>
        <w:rPr>
          <w:sz w:val="30"/>
          <w:szCs w:val="30"/>
        </w:rPr>
        <w:lastRenderedPageBreak/>
        <w:t>9</w:t>
      </w:r>
      <w:r w:rsidR="00414477" w:rsidRPr="003621C1">
        <w:rPr>
          <w:sz w:val="30"/>
          <w:szCs w:val="30"/>
          <w:cs/>
        </w:rPr>
        <w:t>.</w:t>
      </w:r>
      <w:r w:rsidR="00414477" w:rsidRPr="003621C1">
        <w:rPr>
          <w:sz w:val="30"/>
          <w:szCs w:val="30"/>
          <w:cs/>
        </w:rPr>
        <w:tab/>
      </w:r>
      <w:r w:rsidR="008814C4" w:rsidRPr="008814C4">
        <w:rPr>
          <w:sz w:val="30"/>
          <w:szCs w:val="30"/>
          <w:u w:val="single"/>
        </w:rPr>
        <w:t>Investments in subsidiary companies</w:t>
      </w:r>
    </w:p>
    <w:p w:rsidR="008A15DA" w:rsidRPr="00D8393C" w:rsidRDefault="008A15DA" w:rsidP="00414477">
      <w:pPr>
        <w:ind w:left="360" w:hanging="360"/>
        <w:jc w:val="thaiDistribute"/>
        <w:rPr>
          <w:sz w:val="20"/>
          <w:szCs w:val="20"/>
          <w:u w:val="single"/>
        </w:rPr>
      </w:pPr>
    </w:p>
    <w:p w:rsidR="001A2886" w:rsidRPr="001A2886" w:rsidRDefault="00C61C37" w:rsidP="007F62FB">
      <w:pPr>
        <w:pStyle w:val="aff7"/>
        <w:tabs>
          <w:tab w:val="clear" w:pos="480"/>
          <w:tab w:val="clear" w:pos="960"/>
          <w:tab w:val="clear" w:pos="1440"/>
          <w:tab w:val="clear" w:pos="1920"/>
          <w:tab w:val="clear" w:pos="2400"/>
          <w:tab w:val="clear" w:pos="2880"/>
          <w:tab w:val="clear" w:pos="3360"/>
          <w:tab w:val="clear" w:pos="3840"/>
          <w:tab w:val="clear" w:pos="4320"/>
        </w:tabs>
        <w:ind w:left="1440" w:right="-7" w:hanging="720"/>
        <w:jc w:val="thaiDistribute"/>
        <w:rPr>
          <w:sz w:val="16"/>
          <w:szCs w:val="16"/>
        </w:rPr>
      </w:pPr>
      <w:r>
        <w:rPr>
          <w:sz w:val="30"/>
          <w:szCs w:val="30"/>
        </w:rPr>
        <w:t>As at June</w:t>
      </w:r>
      <w:r w:rsidR="008814C4" w:rsidRPr="008814C4">
        <w:rPr>
          <w:sz w:val="30"/>
          <w:szCs w:val="30"/>
        </w:rPr>
        <w:t xml:space="preserve"> </w:t>
      </w:r>
      <w:r>
        <w:rPr>
          <w:sz w:val="30"/>
          <w:szCs w:val="30"/>
        </w:rPr>
        <w:t>30</w:t>
      </w:r>
      <w:r w:rsidR="008814C4" w:rsidRPr="008814C4">
        <w:rPr>
          <w:sz w:val="30"/>
          <w:szCs w:val="30"/>
        </w:rPr>
        <w:t xml:space="preserve">, </w:t>
      </w:r>
      <w:r w:rsidR="008814C4">
        <w:rPr>
          <w:sz w:val="30"/>
          <w:szCs w:val="30"/>
        </w:rPr>
        <w:t>2017</w:t>
      </w:r>
      <w:r w:rsidR="008814C4" w:rsidRPr="008814C4">
        <w:rPr>
          <w:sz w:val="30"/>
          <w:szCs w:val="30"/>
          <w:cs/>
        </w:rPr>
        <w:t xml:space="preserve"> </w:t>
      </w:r>
      <w:r w:rsidR="008814C4" w:rsidRPr="008814C4">
        <w:rPr>
          <w:sz w:val="30"/>
          <w:szCs w:val="30"/>
        </w:rPr>
        <w:t xml:space="preserve">and December </w:t>
      </w:r>
      <w:r w:rsidR="008814C4">
        <w:rPr>
          <w:sz w:val="30"/>
          <w:szCs w:val="30"/>
        </w:rPr>
        <w:t>31</w:t>
      </w:r>
      <w:r w:rsidR="008814C4" w:rsidRPr="008814C4">
        <w:rPr>
          <w:sz w:val="30"/>
          <w:szCs w:val="30"/>
        </w:rPr>
        <w:t xml:space="preserve">, </w:t>
      </w:r>
      <w:r w:rsidR="008814C4">
        <w:rPr>
          <w:sz w:val="30"/>
          <w:szCs w:val="30"/>
        </w:rPr>
        <w:t>2016</w:t>
      </w:r>
      <w:r w:rsidR="008814C4" w:rsidRPr="008814C4">
        <w:rPr>
          <w:sz w:val="30"/>
          <w:szCs w:val="30"/>
        </w:rPr>
        <w:t>, investments in subsidiaries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2178"/>
        <w:gridCol w:w="693"/>
        <w:gridCol w:w="747"/>
        <w:gridCol w:w="711"/>
        <w:gridCol w:w="882"/>
        <w:gridCol w:w="783"/>
        <w:gridCol w:w="837"/>
        <w:gridCol w:w="972"/>
        <w:gridCol w:w="1026"/>
        <w:gridCol w:w="909"/>
        <w:gridCol w:w="900"/>
      </w:tblGrid>
      <w:tr w:rsidR="000955A8" w:rsidRPr="00267A94" w:rsidTr="000955A8">
        <w:trPr>
          <w:cantSplit/>
        </w:trPr>
        <w:tc>
          <w:tcPr>
            <w:tcW w:w="2178" w:type="dxa"/>
            <w:tcBorders>
              <w:top w:val="nil"/>
              <w:left w:val="nil"/>
              <w:right w:val="nil"/>
            </w:tcBorders>
          </w:tcPr>
          <w:p w:rsidR="000955A8" w:rsidRPr="00267A94" w:rsidRDefault="000955A8" w:rsidP="002B7829">
            <w:pPr>
              <w:ind w:left="-108" w:right="-108"/>
              <w:jc w:val="center"/>
              <w:rPr>
                <w:sz w:val="26"/>
                <w:szCs w:val="26"/>
                <w:u w:val="single"/>
              </w:rPr>
            </w:pPr>
          </w:p>
        </w:tc>
        <w:tc>
          <w:tcPr>
            <w:tcW w:w="8460" w:type="dxa"/>
            <w:gridSpan w:val="10"/>
            <w:tcBorders>
              <w:top w:val="nil"/>
              <w:left w:val="nil"/>
              <w:right w:val="nil"/>
            </w:tcBorders>
          </w:tcPr>
          <w:p w:rsidR="000955A8" w:rsidRPr="00267A94" w:rsidRDefault="000508F7" w:rsidP="000508F7">
            <w:pPr>
              <w:ind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F8654C" w:rsidRPr="00267A94" w:rsidTr="00FB35A1">
        <w:trPr>
          <w:cantSplit/>
        </w:trPr>
        <w:tc>
          <w:tcPr>
            <w:tcW w:w="2178" w:type="dxa"/>
            <w:tcBorders>
              <w:top w:val="nil"/>
              <w:left w:val="nil"/>
              <w:right w:val="nil"/>
            </w:tcBorders>
          </w:tcPr>
          <w:p w:rsidR="00F8654C" w:rsidRPr="00267A94" w:rsidRDefault="00F8654C" w:rsidP="002B7829">
            <w:pPr>
              <w:ind w:left="-108" w:right="-108"/>
              <w:jc w:val="center"/>
              <w:rPr>
                <w:sz w:val="26"/>
                <w:szCs w:val="26"/>
                <w:u w:val="single"/>
              </w:rPr>
            </w:pPr>
          </w:p>
        </w:tc>
        <w:tc>
          <w:tcPr>
            <w:tcW w:w="1440" w:type="dxa"/>
            <w:gridSpan w:val="2"/>
            <w:tcBorders>
              <w:top w:val="nil"/>
              <w:left w:val="nil"/>
              <w:right w:val="nil"/>
            </w:tcBorders>
          </w:tcPr>
          <w:p w:rsidR="00F8654C" w:rsidRPr="00267A94" w:rsidRDefault="008814C4" w:rsidP="002B7829">
            <w:pPr>
              <w:ind w:left="-78" w:right="-79"/>
              <w:jc w:val="center"/>
              <w:rPr>
                <w:sz w:val="26"/>
                <w:szCs w:val="26"/>
                <w:u w:val="single"/>
                <w:cs/>
              </w:rPr>
            </w:pPr>
            <w:r w:rsidRPr="008814C4">
              <w:rPr>
                <w:sz w:val="26"/>
                <w:szCs w:val="26"/>
                <w:u w:val="single"/>
              </w:rPr>
              <w:t>Paid-up share capital</w:t>
            </w:r>
          </w:p>
        </w:tc>
        <w:tc>
          <w:tcPr>
            <w:tcW w:w="1593" w:type="dxa"/>
            <w:gridSpan w:val="2"/>
            <w:tcBorders>
              <w:top w:val="nil"/>
              <w:left w:val="nil"/>
              <w:right w:val="nil"/>
            </w:tcBorders>
          </w:tcPr>
          <w:p w:rsidR="008814C4" w:rsidRPr="008814C4" w:rsidRDefault="008814C4" w:rsidP="008814C4">
            <w:pPr>
              <w:ind w:left="-78" w:right="-79"/>
              <w:jc w:val="center"/>
              <w:rPr>
                <w:sz w:val="26"/>
                <w:szCs w:val="26"/>
                <w:u w:val="single"/>
              </w:rPr>
            </w:pPr>
            <w:r w:rsidRPr="008814C4">
              <w:rPr>
                <w:sz w:val="26"/>
                <w:szCs w:val="26"/>
                <w:u w:val="single"/>
              </w:rPr>
              <w:t>Percentage of</w:t>
            </w:r>
          </w:p>
          <w:p w:rsidR="00F8654C" w:rsidRPr="00267A94" w:rsidRDefault="008814C4" w:rsidP="008814C4">
            <w:pPr>
              <w:ind w:left="-78" w:right="-79"/>
              <w:jc w:val="center"/>
              <w:rPr>
                <w:sz w:val="26"/>
                <w:szCs w:val="26"/>
                <w:u w:val="single"/>
              </w:rPr>
            </w:pPr>
            <w:r w:rsidRPr="008814C4">
              <w:rPr>
                <w:sz w:val="26"/>
                <w:szCs w:val="26"/>
                <w:u w:val="single"/>
              </w:rPr>
              <w:t xml:space="preserve">Shareholding </w:t>
            </w:r>
          </w:p>
        </w:tc>
        <w:tc>
          <w:tcPr>
            <w:tcW w:w="1620" w:type="dxa"/>
            <w:gridSpan w:val="2"/>
            <w:tcBorders>
              <w:top w:val="nil"/>
              <w:left w:val="nil"/>
              <w:right w:val="nil"/>
            </w:tcBorders>
            <w:vAlign w:val="center"/>
          </w:tcPr>
          <w:p w:rsidR="00F8654C" w:rsidRPr="00267A94" w:rsidRDefault="00AC2292" w:rsidP="00FB35A1">
            <w:pPr>
              <w:ind w:left="-78" w:right="-79"/>
              <w:jc w:val="center"/>
              <w:rPr>
                <w:sz w:val="26"/>
                <w:szCs w:val="26"/>
                <w:u w:val="single"/>
              </w:rPr>
            </w:pPr>
            <w:r w:rsidRPr="00AC2292">
              <w:rPr>
                <w:sz w:val="26"/>
                <w:szCs w:val="26"/>
                <w:u w:val="single"/>
              </w:rPr>
              <w:t>Cost method</w:t>
            </w:r>
          </w:p>
        </w:tc>
        <w:tc>
          <w:tcPr>
            <w:tcW w:w="1998"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Allowance of impairment</w:t>
            </w:r>
          </w:p>
        </w:tc>
        <w:tc>
          <w:tcPr>
            <w:tcW w:w="1809" w:type="dxa"/>
            <w:gridSpan w:val="2"/>
            <w:tcBorders>
              <w:top w:val="nil"/>
              <w:left w:val="nil"/>
              <w:right w:val="nil"/>
            </w:tcBorders>
            <w:vAlign w:val="center"/>
          </w:tcPr>
          <w:p w:rsidR="00F8654C" w:rsidRPr="00267A94" w:rsidRDefault="00AC2292" w:rsidP="00FB35A1">
            <w:pPr>
              <w:ind w:left="-78" w:right="-79"/>
              <w:jc w:val="center"/>
              <w:rPr>
                <w:sz w:val="26"/>
                <w:szCs w:val="26"/>
                <w:u w:val="single"/>
                <w:cs/>
              </w:rPr>
            </w:pPr>
            <w:r>
              <w:rPr>
                <w:sz w:val="26"/>
                <w:szCs w:val="26"/>
                <w:u w:val="single"/>
              </w:rPr>
              <w:t>Net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1440" w:type="dxa"/>
            <w:gridSpan w:val="2"/>
            <w:tcBorders>
              <w:top w:val="nil"/>
              <w:left w:val="nil"/>
              <w:right w:val="nil"/>
            </w:tcBorders>
          </w:tcPr>
          <w:p w:rsidR="00F8654C" w:rsidRDefault="0027333E" w:rsidP="0027333E">
            <w:pPr>
              <w:ind w:left="-78" w:right="-79"/>
              <w:jc w:val="center"/>
              <w:rPr>
                <w:sz w:val="26"/>
                <w:szCs w:val="26"/>
                <w:u w:val="single"/>
              </w:rPr>
            </w:pPr>
            <w:r>
              <w:rPr>
                <w:sz w:val="26"/>
                <w:szCs w:val="26"/>
                <w:u w:val="single"/>
                <w:cs/>
              </w:rPr>
              <w:t>(</w:t>
            </w:r>
            <w:r>
              <w:rPr>
                <w:sz w:val="26"/>
                <w:szCs w:val="26"/>
                <w:u w:val="single"/>
              </w:rPr>
              <w:t>Million Baht</w:t>
            </w:r>
            <w:r w:rsidR="00F8654C">
              <w:rPr>
                <w:sz w:val="26"/>
                <w:szCs w:val="26"/>
                <w:u w:val="single"/>
                <w:cs/>
              </w:rPr>
              <w:t>)</w:t>
            </w:r>
          </w:p>
        </w:tc>
        <w:tc>
          <w:tcPr>
            <w:tcW w:w="1593" w:type="dxa"/>
            <w:gridSpan w:val="2"/>
            <w:tcBorders>
              <w:top w:val="nil"/>
              <w:left w:val="nil"/>
              <w:right w:val="nil"/>
            </w:tcBorders>
          </w:tcPr>
          <w:p w:rsidR="00F8654C" w:rsidRPr="00F8654C" w:rsidRDefault="00F8654C" w:rsidP="00F8654C">
            <w:pPr>
              <w:ind w:left="-78" w:right="-79"/>
              <w:jc w:val="center"/>
              <w:rPr>
                <w:sz w:val="26"/>
                <w:szCs w:val="26"/>
                <w:u w:val="single"/>
                <w:lang w:val="en-US"/>
              </w:rPr>
            </w:pPr>
            <w:r>
              <w:rPr>
                <w:sz w:val="26"/>
                <w:szCs w:val="26"/>
                <w:u w:val="single"/>
                <w:cs/>
              </w:rPr>
              <w:t>(</w:t>
            </w:r>
            <w:r>
              <w:rPr>
                <w:sz w:val="26"/>
                <w:szCs w:val="26"/>
                <w:u w:val="single"/>
                <w:lang w:val="en-US"/>
              </w:rPr>
              <w:t>%)</w:t>
            </w:r>
          </w:p>
        </w:tc>
        <w:tc>
          <w:tcPr>
            <w:tcW w:w="1620" w:type="dxa"/>
            <w:gridSpan w:val="2"/>
            <w:tcBorders>
              <w:top w:val="nil"/>
              <w:left w:val="nil"/>
              <w:right w:val="nil"/>
            </w:tcBorders>
          </w:tcPr>
          <w:p w:rsidR="00F8654C" w:rsidRDefault="00F8654C" w:rsidP="00AC2292">
            <w:pPr>
              <w:ind w:left="-78" w:right="-79"/>
              <w:jc w:val="center"/>
              <w:rPr>
                <w:sz w:val="26"/>
                <w:szCs w:val="26"/>
                <w:u w:val="single"/>
                <w:cs/>
              </w:rPr>
            </w:pPr>
            <w:r>
              <w:rPr>
                <w:sz w:val="26"/>
                <w:szCs w:val="26"/>
                <w:u w:val="single"/>
              </w:rPr>
              <w:t>(</w:t>
            </w:r>
            <w:r w:rsidR="00AC2292">
              <w:rPr>
                <w:sz w:val="26"/>
                <w:szCs w:val="26"/>
                <w:u w:val="single"/>
              </w:rPr>
              <w:t>Thousand Baht</w:t>
            </w:r>
            <w:r>
              <w:rPr>
                <w:sz w:val="26"/>
                <w:szCs w:val="26"/>
                <w:u w:val="single"/>
                <w:cs/>
              </w:rPr>
              <w:t>)</w:t>
            </w:r>
          </w:p>
        </w:tc>
        <w:tc>
          <w:tcPr>
            <w:tcW w:w="1998"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c>
          <w:tcPr>
            <w:tcW w:w="1809" w:type="dxa"/>
            <w:gridSpan w:val="2"/>
            <w:tcBorders>
              <w:top w:val="nil"/>
              <w:left w:val="nil"/>
              <w:right w:val="nil"/>
            </w:tcBorders>
          </w:tcPr>
          <w:p w:rsidR="00F8654C" w:rsidRDefault="00AC2292" w:rsidP="00F8654C">
            <w:pPr>
              <w:ind w:left="-78" w:right="-79"/>
              <w:jc w:val="center"/>
              <w:rPr>
                <w:sz w:val="26"/>
                <w:szCs w:val="26"/>
                <w:u w:val="single"/>
                <w:cs/>
              </w:rPr>
            </w:pPr>
            <w:r w:rsidRPr="00AC2292">
              <w:rPr>
                <w:sz w:val="26"/>
                <w:szCs w:val="26"/>
                <w:u w:val="single"/>
              </w:rPr>
              <w:t>(Thousand Baht)</w:t>
            </w:r>
          </w:p>
        </w:tc>
      </w:tr>
      <w:tr w:rsidR="00F8654C" w:rsidRPr="00267A94" w:rsidTr="000955A8">
        <w:trPr>
          <w:cantSplit/>
        </w:trPr>
        <w:tc>
          <w:tcPr>
            <w:tcW w:w="2178" w:type="dxa"/>
            <w:tcBorders>
              <w:top w:val="nil"/>
              <w:left w:val="nil"/>
              <w:right w:val="nil"/>
            </w:tcBorders>
          </w:tcPr>
          <w:p w:rsidR="00F8654C" w:rsidRPr="00267A94" w:rsidRDefault="00F8654C" w:rsidP="00F8654C">
            <w:pPr>
              <w:ind w:left="-108" w:right="-108"/>
              <w:jc w:val="center"/>
              <w:rPr>
                <w:sz w:val="26"/>
                <w:szCs w:val="26"/>
                <w:u w:val="single"/>
              </w:rPr>
            </w:pPr>
          </w:p>
        </w:tc>
        <w:tc>
          <w:tcPr>
            <w:tcW w:w="693"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2017</w:t>
            </w:r>
          </w:p>
        </w:tc>
        <w:tc>
          <w:tcPr>
            <w:tcW w:w="747" w:type="dxa"/>
            <w:tcBorders>
              <w:top w:val="nil"/>
              <w:left w:val="nil"/>
              <w:right w:val="nil"/>
            </w:tcBorders>
          </w:tcPr>
          <w:p w:rsidR="00F8654C" w:rsidRPr="00267A94" w:rsidRDefault="0027333E" w:rsidP="00F8654C">
            <w:pPr>
              <w:ind w:left="-78" w:right="-79"/>
              <w:jc w:val="center"/>
              <w:rPr>
                <w:sz w:val="26"/>
                <w:szCs w:val="26"/>
                <w:u w:val="single"/>
              </w:rPr>
            </w:pPr>
            <w:r>
              <w:rPr>
                <w:sz w:val="26"/>
                <w:szCs w:val="26"/>
                <w:u w:val="single"/>
              </w:rPr>
              <w:t>2016</w:t>
            </w:r>
          </w:p>
        </w:tc>
        <w:tc>
          <w:tcPr>
            <w:tcW w:w="711"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8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783"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837"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72"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1026"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c>
          <w:tcPr>
            <w:tcW w:w="909"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2017</w:t>
            </w:r>
          </w:p>
        </w:tc>
        <w:tc>
          <w:tcPr>
            <w:tcW w:w="900" w:type="dxa"/>
            <w:tcBorders>
              <w:top w:val="nil"/>
              <w:left w:val="nil"/>
              <w:right w:val="nil"/>
            </w:tcBorders>
          </w:tcPr>
          <w:p w:rsidR="00F8654C" w:rsidRPr="00267A94" w:rsidRDefault="00AC2292" w:rsidP="00F8654C">
            <w:pPr>
              <w:ind w:left="-78" w:right="-79"/>
              <w:jc w:val="center"/>
              <w:rPr>
                <w:sz w:val="26"/>
                <w:szCs w:val="26"/>
                <w:u w:val="single"/>
              </w:rPr>
            </w:pPr>
            <w:r>
              <w:rPr>
                <w:sz w:val="26"/>
                <w:szCs w:val="26"/>
                <w:u w:val="single"/>
              </w:rPr>
              <w:t>2016</w:t>
            </w:r>
          </w:p>
        </w:tc>
      </w:tr>
      <w:tr w:rsidR="007F62FB" w:rsidRPr="00267A94" w:rsidTr="000955A8">
        <w:tc>
          <w:tcPr>
            <w:tcW w:w="2178" w:type="dxa"/>
            <w:tcBorders>
              <w:left w:val="nil"/>
              <w:bottom w:val="nil"/>
              <w:right w:val="nil"/>
            </w:tcBorders>
          </w:tcPr>
          <w:p w:rsidR="007F62FB" w:rsidRPr="00267A94" w:rsidRDefault="000955A8" w:rsidP="007F62FB">
            <w:pPr>
              <w:ind w:left="-27" w:right="-108"/>
              <w:jc w:val="thaiDistribute"/>
              <w:rPr>
                <w:sz w:val="26"/>
                <w:szCs w:val="26"/>
              </w:rPr>
            </w:pPr>
            <w:r w:rsidRPr="000955A8">
              <w:rPr>
                <w:sz w:val="26"/>
                <w:szCs w:val="26"/>
              </w:rPr>
              <w:t>Ekarat Solar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sidRPr="007F62FB">
              <w:rPr>
                <w:sz w:val="26"/>
                <w:szCs w:val="26"/>
              </w:rPr>
              <w:t>1</w:t>
            </w:r>
            <w:r w:rsidRPr="00267A94">
              <w:rPr>
                <w:sz w:val="26"/>
                <w:szCs w:val="26"/>
                <w:cs/>
              </w:rPr>
              <w:t>,</w:t>
            </w:r>
            <w:r w:rsidRPr="00267A94">
              <w:rPr>
                <w:sz w:val="26"/>
                <w:szCs w:val="26"/>
              </w:rPr>
              <w:t>000</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0955A8">
            <w:pPr>
              <w:tabs>
                <w:tab w:val="decimal" w:pos="360"/>
              </w:tabs>
              <w:ind w:right="-108"/>
              <w:rPr>
                <w:sz w:val="26"/>
                <w:szCs w:val="26"/>
              </w:rPr>
            </w:pPr>
            <w:r>
              <w:rPr>
                <w:sz w:val="26"/>
                <w:szCs w:val="26"/>
              </w:rPr>
              <w:t>99.99</w:t>
            </w:r>
          </w:p>
        </w:tc>
        <w:tc>
          <w:tcPr>
            <w:tcW w:w="783" w:type="dxa"/>
            <w:tcBorders>
              <w:top w:val="nil"/>
              <w:left w:val="nil"/>
              <w:bottom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837" w:type="dxa"/>
            <w:tcBorders>
              <w:top w:val="nil"/>
              <w:left w:val="nil"/>
              <w:right w:val="nil"/>
            </w:tcBorders>
          </w:tcPr>
          <w:p w:rsidR="007F62FB" w:rsidRPr="002B7829" w:rsidRDefault="007F62FB" w:rsidP="007F62FB">
            <w:pPr>
              <w:tabs>
                <w:tab w:val="decimal" w:pos="360"/>
              </w:tabs>
              <w:ind w:left="-108" w:right="-45"/>
              <w:jc w:val="right"/>
              <w:rPr>
                <w:sz w:val="26"/>
                <w:szCs w:val="26"/>
              </w:rPr>
            </w:pPr>
            <w:r w:rsidRPr="002B7829">
              <w:rPr>
                <w:sz w:val="26"/>
                <w:szCs w:val="26"/>
              </w:rPr>
              <w:t>1,000,000</w:t>
            </w:r>
          </w:p>
        </w:tc>
        <w:tc>
          <w:tcPr>
            <w:tcW w:w="972"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nil"/>
              <w:left w:val="nil"/>
              <w:right w:val="nil"/>
            </w:tcBorders>
          </w:tcPr>
          <w:p w:rsidR="007F62FB" w:rsidRPr="002B7829" w:rsidRDefault="007F62FB" w:rsidP="007F62FB">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nil"/>
              <w:left w:val="nil"/>
              <w:right w:val="nil"/>
            </w:tcBorders>
          </w:tcPr>
          <w:p w:rsidR="007F62FB" w:rsidRPr="00267A94" w:rsidRDefault="007F62FB" w:rsidP="007F62FB">
            <w:pPr>
              <w:tabs>
                <w:tab w:val="decimal" w:pos="603"/>
              </w:tabs>
              <w:ind w:left="-108" w:right="-108"/>
              <w:rPr>
                <w:sz w:val="26"/>
                <w:szCs w:val="26"/>
                <w:cs/>
              </w:rPr>
            </w:pPr>
            <w:r>
              <w:rPr>
                <w:sz w:val="26"/>
                <w:szCs w:val="26"/>
              </w:rPr>
              <w:t>-</w:t>
            </w:r>
          </w:p>
        </w:tc>
        <w:tc>
          <w:tcPr>
            <w:tcW w:w="900" w:type="dxa"/>
            <w:tcBorders>
              <w:top w:val="nil"/>
              <w:left w:val="nil"/>
              <w:bottom w:val="nil"/>
              <w:right w:val="nil"/>
            </w:tcBorders>
          </w:tcPr>
          <w:p w:rsidR="007F62FB" w:rsidRPr="00267A94" w:rsidRDefault="007F62FB" w:rsidP="007F62FB">
            <w:pPr>
              <w:tabs>
                <w:tab w:val="decimal" w:pos="603"/>
              </w:tabs>
              <w:ind w:left="-108" w:right="-108"/>
              <w:rPr>
                <w:sz w:val="26"/>
                <w:szCs w:val="26"/>
                <w:cs/>
              </w:rPr>
            </w:pPr>
            <w:r>
              <w:rPr>
                <w:sz w:val="26"/>
                <w:szCs w:val="26"/>
              </w:rPr>
              <w:t>-</w:t>
            </w:r>
          </w:p>
        </w:tc>
      </w:tr>
      <w:tr w:rsidR="007F62FB" w:rsidRPr="00267A94" w:rsidTr="000955A8">
        <w:tc>
          <w:tcPr>
            <w:tcW w:w="2178" w:type="dxa"/>
            <w:tcBorders>
              <w:top w:val="nil"/>
              <w:left w:val="nil"/>
              <w:bottom w:val="nil"/>
              <w:right w:val="nil"/>
            </w:tcBorders>
          </w:tcPr>
          <w:p w:rsidR="007F62FB" w:rsidRPr="00267A94" w:rsidRDefault="000955A8" w:rsidP="007F62FB">
            <w:pPr>
              <w:ind w:left="-27" w:right="-108"/>
              <w:jc w:val="thaiDistribute"/>
              <w:rPr>
                <w:sz w:val="26"/>
                <w:szCs w:val="26"/>
              </w:rPr>
            </w:pPr>
            <w:r w:rsidRPr="000955A8">
              <w:rPr>
                <w:sz w:val="26"/>
                <w:szCs w:val="26"/>
              </w:rPr>
              <w:t>Ekarat Energy Co., Ltd.</w:t>
            </w:r>
          </w:p>
        </w:tc>
        <w:tc>
          <w:tcPr>
            <w:tcW w:w="693"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47" w:type="dxa"/>
            <w:tcBorders>
              <w:top w:val="nil"/>
              <w:left w:val="nil"/>
              <w:bottom w:val="nil"/>
              <w:right w:val="nil"/>
            </w:tcBorders>
          </w:tcPr>
          <w:p w:rsidR="007F62FB" w:rsidRPr="00267A94" w:rsidRDefault="007F62FB" w:rsidP="007F62FB">
            <w:pPr>
              <w:tabs>
                <w:tab w:val="decimal" w:pos="360"/>
              </w:tabs>
              <w:ind w:left="-108" w:right="-45"/>
              <w:jc w:val="right"/>
              <w:rPr>
                <w:sz w:val="26"/>
                <w:szCs w:val="26"/>
              </w:rPr>
            </w:pPr>
            <w:r>
              <w:rPr>
                <w:sz w:val="26"/>
                <w:szCs w:val="26"/>
              </w:rPr>
              <w:t>2.5</w:t>
            </w:r>
          </w:p>
        </w:tc>
        <w:tc>
          <w:tcPr>
            <w:tcW w:w="711"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882" w:type="dxa"/>
            <w:tcBorders>
              <w:top w:val="nil"/>
              <w:left w:val="nil"/>
              <w:bottom w:val="nil"/>
              <w:right w:val="nil"/>
            </w:tcBorders>
          </w:tcPr>
          <w:p w:rsidR="007F62FB" w:rsidRPr="00267A94" w:rsidRDefault="007F62FB" w:rsidP="007F62FB">
            <w:pPr>
              <w:tabs>
                <w:tab w:val="decimal" w:pos="360"/>
              </w:tabs>
              <w:ind w:left="-108" w:right="-108"/>
              <w:rPr>
                <w:sz w:val="26"/>
                <w:szCs w:val="26"/>
              </w:rPr>
            </w:pPr>
            <w:r>
              <w:rPr>
                <w:sz w:val="26"/>
                <w:szCs w:val="26"/>
              </w:rPr>
              <w:t>99.99</w:t>
            </w:r>
          </w:p>
        </w:tc>
        <w:tc>
          <w:tcPr>
            <w:tcW w:w="783"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837" w:type="dxa"/>
            <w:tcBorders>
              <w:top w:val="nil"/>
              <w:left w:val="nil"/>
              <w:bottom w:val="single" w:sz="4" w:space="0" w:color="auto"/>
              <w:right w:val="nil"/>
            </w:tcBorders>
          </w:tcPr>
          <w:p w:rsidR="007F62FB" w:rsidRPr="002B7829" w:rsidRDefault="007F62FB" w:rsidP="007F62FB">
            <w:pPr>
              <w:tabs>
                <w:tab w:val="decimal" w:pos="360"/>
              </w:tabs>
              <w:ind w:left="-108" w:right="-45"/>
              <w:jc w:val="right"/>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72"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1026" w:type="dxa"/>
            <w:tcBorders>
              <w:top w:val="nil"/>
              <w:left w:val="nil"/>
              <w:bottom w:val="single" w:sz="4" w:space="0" w:color="auto"/>
              <w:right w:val="nil"/>
            </w:tcBorders>
          </w:tcPr>
          <w:p w:rsidR="007F62FB" w:rsidRPr="000955A8" w:rsidRDefault="007F62FB" w:rsidP="000955A8">
            <w:pPr>
              <w:tabs>
                <w:tab w:val="decimal" w:pos="360"/>
              </w:tabs>
              <w:ind w:left="-108" w:right="-45"/>
              <w:jc w:val="right"/>
              <w:rPr>
                <w:sz w:val="26"/>
                <w:szCs w:val="26"/>
              </w:rPr>
            </w:pPr>
            <w:r w:rsidRPr="000955A8">
              <w:rPr>
                <w:sz w:val="26"/>
                <w:szCs w:val="26"/>
              </w:rPr>
              <w:t>-</w:t>
            </w:r>
          </w:p>
        </w:tc>
        <w:tc>
          <w:tcPr>
            <w:tcW w:w="909"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single" w:sz="4" w:space="0" w:color="auto"/>
              <w:right w:val="nil"/>
            </w:tcBorders>
          </w:tcPr>
          <w:p w:rsidR="007F62FB" w:rsidRPr="002B7829" w:rsidRDefault="007F62FB"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r w:rsidR="00F8654C" w:rsidRPr="00267A94" w:rsidTr="000955A8">
        <w:tc>
          <w:tcPr>
            <w:tcW w:w="2178" w:type="dxa"/>
            <w:tcBorders>
              <w:top w:val="nil"/>
              <w:left w:val="nil"/>
              <w:bottom w:val="nil"/>
              <w:right w:val="nil"/>
            </w:tcBorders>
          </w:tcPr>
          <w:p w:rsidR="00F8654C" w:rsidRPr="00267A94" w:rsidRDefault="000955A8" w:rsidP="00F8654C">
            <w:pPr>
              <w:ind w:left="963" w:right="-108"/>
              <w:jc w:val="thaiDistribute"/>
              <w:rPr>
                <w:sz w:val="26"/>
                <w:szCs w:val="26"/>
              </w:rPr>
            </w:pPr>
            <w:r>
              <w:rPr>
                <w:sz w:val="26"/>
                <w:szCs w:val="26"/>
              </w:rPr>
              <w:t>Total</w:t>
            </w:r>
          </w:p>
        </w:tc>
        <w:tc>
          <w:tcPr>
            <w:tcW w:w="693"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47" w:type="dxa"/>
            <w:tcBorders>
              <w:top w:val="nil"/>
              <w:left w:val="nil"/>
              <w:bottom w:val="nil"/>
              <w:right w:val="nil"/>
            </w:tcBorders>
          </w:tcPr>
          <w:p w:rsidR="00F8654C" w:rsidRPr="00267A94" w:rsidRDefault="00F8654C" w:rsidP="00F8654C">
            <w:pPr>
              <w:tabs>
                <w:tab w:val="decimal" w:pos="784"/>
              </w:tabs>
              <w:ind w:left="-108" w:right="-108"/>
              <w:rPr>
                <w:sz w:val="26"/>
                <w:szCs w:val="26"/>
              </w:rPr>
            </w:pPr>
          </w:p>
        </w:tc>
        <w:tc>
          <w:tcPr>
            <w:tcW w:w="711"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882" w:type="dxa"/>
            <w:tcBorders>
              <w:top w:val="nil"/>
              <w:left w:val="nil"/>
              <w:bottom w:val="nil"/>
              <w:right w:val="nil"/>
            </w:tcBorders>
          </w:tcPr>
          <w:p w:rsidR="00F8654C" w:rsidRPr="00267A94" w:rsidRDefault="00F8654C" w:rsidP="00F8654C">
            <w:pPr>
              <w:tabs>
                <w:tab w:val="decimal" w:pos="360"/>
              </w:tabs>
              <w:ind w:left="-108" w:right="-108"/>
              <w:rPr>
                <w:sz w:val="26"/>
                <w:szCs w:val="26"/>
              </w:rPr>
            </w:pPr>
          </w:p>
        </w:tc>
        <w:tc>
          <w:tcPr>
            <w:tcW w:w="783"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837"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sidRPr="002B7829">
              <w:rPr>
                <w:sz w:val="26"/>
                <w:szCs w:val="26"/>
              </w:rPr>
              <w:t>1</w:t>
            </w:r>
            <w:r>
              <w:rPr>
                <w:sz w:val="26"/>
                <w:szCs w:val="26"/>
              </w:rPr>
              <w:t>,002</w:t>
            </w:r>
            <w:r w:rsidRPr="002B7829">
              <w:rPr>
                <w:sz w:val="26"/>
                <w:szCs w:val="26"/>
              </w:rPr>
              <w:t>,</w:t>
            </w:r>
            <w:r>
              <w:rPr>
                <w:sz w:val="26"/>
                <w:szCs w:val="26"/>
              </w:rPr>
              <w:t>5</w:t>
            </w:r>
            <w:r w:rsidRPr="002B7829">
              <w:rPr>
                <w:sz w:val="26"/>
                <w:szCs w:val="26"/>
              </w:rPr>
              <w:t>00</w:t>
            </w:r>
          </w:p>
        </w:tc>
        <w:tc>
          <w:tcPr>
            <w:tcW w:w="972"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1026" w:type="dxa"/>
            <w:tcBorders>
              <w:top w:val="single" w:sz="4" w:space="0" w:color="auto"/>
              <w:left w:val="nil"/>
              <w:bottom w:val="double" w:sz="4" w:space="0" w:color="auto"/>
              <w:right w:val="nil"/>
            </w:tcBorders>
          </w:tcPr>
          <w:p w:rsidR="00F8654C" w:rsidRPr="002B7829" w:rsidRDefault="00F8654C" w:rsidP="00F8654C">
            <w:pPr>
              <w:tabs>
                <w:tab w:val="decimal" w:pos="360"/>
              </w:tabs>
              <w:ind w:left="-108" w:right="-45"/>
              <w:jc w:val="right"/>
              <w:rPr>
                <w:sz w:val="26"/>
                <w:szCs w:val="26"/>
              </w:rPr>
            </w:pPr>
            <w:r>
              <w:rPr>
                <w:sz w:val="26"/>
                <w:szCs w:val="26"/>
                <w:cs/>
              </w:rPr>
              <w:t>(</w:t>
            </w:r>
            <w:r w:rsidRPr="002B7829">
              <w:rPr>
                <w:sz w:val="26"/>
                <w:szCs w:val="26"/>
              </w:rPr>
              <w:t>1,000,000</w:t>
            </w:r>
            <w:r>
              <w:rPr>
                <w:sz w:val="26"/>
                <w:szCs w:val="26"/>
                <w:cs/>
              </w:rPr>
              <w:t>)</w:t>
            </w:r>
          </w:p>
        </w:tc>
        <w:tc>
          <w:tcPr>
            <w:tcW w:w="909" w:type="dxa"/>
            <w:tcBorders>
              <w:top w:val="single" w:sz="4" w:space="0" w:color="auto"/>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c>
          <w:tcPr>
            <w:tcW w:w="900" w:type="dxa"/>
            <w:tcBorders>
              <w:top w:val="nil"/>
              <w:left w:val="nil"/>
              <w:bottom w:val="double" w:sz="4" w:space="0" w:color="auto"/>
              <w:right w:val="nil"/>
            </w:tcBorders>
          </w:tcPr>
          <w:p w:rsidR="00F8654C" w:rsidRPr="002B7829" w:rsidRDefault="00F8654C" w:rsidP="000955A8">
            <w:pPr>
              <w:tabs>
                <w:tab w:val="decimal" w:pos="603"/>
              </w:tabs>
              <w:ind w:left="-108" w:right="-108"/>
              <w:rPr>
                <w:sz w:val="26"/>
                <w:szCs w:val="26"/>
              </w:rPr>
            </w:pPr>
            <w:r>
              <w:rPr>
                <w:sz w:val="26"/>
                <w:szCs w:val="26"/>
              </w:rPr>
              <w:t>2</w:t>
            </w:r>
            <w:r w:rsidRPr="002B7829">
              <w:rPr>
                <w:sz w:val="26"/>
                <w:szCs w:val="26"/>
                <w:cs/>
              </w:rPr>
              <w:t>,</w:t>
            </w:r>
            <w:r>
              <w:rPr>
                <w:sz w:val="26"/>
                <w:szCs w:val="26"/>
              </w:rPr>
              <w:t>5</w:t>
            </w:r>
            <w:r w:rsidRPr="002B7829">
              <w:rPr>
                <w:sz w:val="26"/>
                <w:szCs w:val="26"/>
              </w:rPr>
              <w:t>00</w:t>
            </w:r>
          </w:p>
        </w:tc>
      </w:tr>
    </w:tbl>
    <w:p w:rsidR="00E336E9" w:rsidRPr="00E336E9" w:rsidRDefault="00E336E9" w:rsidP="002840FD">
      <w:pPr>
        <w:ind w:left="426" w:firstLine="294"/>
        <w:jc w:val="thaiDistribute"/>
        <w:rPr>
          <w:sz w:val="20"/>
          <w:szCs w:val="20"/>
          <w:lang w:val="en-US"/>
        </w:rPr>
      </w:pPr>
    </w:p>
    <w:p w:rsidR="001B3A90" w:rsidRPr="004D1561" w:rsidRDefault="001B3A90" w:rsidP="0099156D">
      <w:pPr>
        <w:jc w:val="thaiDistribute"/>
        <w:rPr>
          <w:color w:val="FF0000"/>
          <w:sz w:val="24"/>
          <w:szCs w:val="24"/>
          <w:lang w:val="en-US"/>
        </w:rPr>
      </w:pPr>
    </w:p>
    <w:p w:rsidR="000955A8" w:rsidRDefault="0044745B" w:rsidP="00EF429E">
      <w:pPr>
        <w:ind w:left="360" w:hanging="360"/>
        <w:jc w:val="thaiDistribute"/>
        <w:rPr>
          <w:sz w:val="30"/>
          <w:szCs w:val="30"/>
        </w:rPr>
      </w:pPr>
      <w:r>
        <w:rPr>
          <w:sz w:val="30"/>
          <w:szCs w:val="30"/>
        </w:rPr>
        <w:t>10</w:t>
      </w:r>
      <w:r w:rsidR="00414477" w:rsidRPr="003621C1">
        <w:rPr>
          <w:sz w:val="30"/>
          <w:szCs w:val="30"/>
          <w:cs/>
        </w:rPr>
        <w:t>.</w:t>
      </w:r>
      <w:r w:rsidR="00414477" w:rsidRPr="003621C1">
        <w:rPr>
          <w:sz w:val="30"/>
          <w:szCs w:val="30"/>
          <w:cs/>
        </w:rPr>
        <w:tab/>
      </w:r>
      <w:r w:rsidR="000955A8" w:rsidRPr="000955A8">
        <w:rPr>
          <w:sz w:val="30"/>
          <w:szCs w:val="30"/>
          <w:u w:val="single"/>
        </w:rPr>
        <w:t>General investments</w:t>
      </w:r>
      <w:r w:rsidR="00EF429E">
        <w:rPr>
          <w:sz w:val="30"/>
          <w:szCs w:val="30"/>
          <w:cs/>
        </w:rPr>
        <w:tab/>
      </w:r>
    </w:p>
    <w:p w:rsidR="00EF429E" w:rsidRPr="004D1561" w:rsidRDefault="00EF429E" w:rsidP="00EF429E">
      <w:pPr>
        <w:ind w:left="360" w:hanging="360"/>
        <w:jc w:val="thaiDistribute"/>
        <w:rPr>
          <w:sz w:val="16"/>
          <w:szCs w:val="16"/>
        </w:rPr>
      </w:pPr>
      <w:r>
        <w:rPr>
          <w:sz w:val="30"/>
          <w:szCs w:val="30"/>
          <w:cs/>
        </w:rPr>
        <w:tab/>
      </w:r>
    </w:p>
    <w:p w:rsidR="007F62FB" w:rsidRDefault="00EF429E" w:rsidP="00C61C37">
      <w:pPr>
        <w:tabs>
          <w:tab w:val="left" w:pos="810"/>
        </w:tabs>
        <w:ind w:left="360" w:hanging="360"/>
        <w:jc w:val="thaiDistribute"/>
        <w:rPr>
          <w:sz w:val="30"/>
          <w:szCs w:val="30"/>
        </w:rPr>
      </w:pPr>
      <w:r>
        <w:rPr>
          <w:sz w:val="30"/>
          <w:szCs w:val="30"/>
          <w:cs/>
        </w:rPr>
        <w:tab/>
      </w:r>
      <w:r>
        <w:rPr>
          <w:sz w:val="30"/>
          <w:szCs w:val="30"/>
          <w:cs/>
        </w:rPr>
        <w:tab/>
      </w:r>
      <w:r w:rsidR="00C61C37">
        <w:rPr>
          <w:sz w:val="30"/>
          <w:szCs w:val="30"/>
        </w:rPr>
        <w:t>As at June 30</w:t>
      </w:r>
      <w:r w:rsidR="000955A8" w:rsidRPr="000955A8">
        <w:rPr>
          <w:sz w:val="30"/>
          <w:szCs w:val="30"/>
        </w:rPr>
        <w:t xml:space="preserve">, </w:t>
      </w:r>
      <w:r w:rsidR="000955A8">
        <w:rPr>
          <w:sz w:val="30"/>
          <w:szCs w:val="30"/>
        </w:rPr>
        <w:t>2017</w:t>
      </w:r>
      <w:r w:rsidR="000955A8" w:rsidRPr="000955A8">
        <w:rPr>
          <w:sz w:val="30"/>
          <w:szCs w:val="30"/>
          <w:cs/>
        </w:rPr>
        <w:t xml:space="preserve"> </w:t>
      </w:r>
      <w:r w:rsidR="000955A8" w:rsidRPr="000955A8">
        <w:rPr>
          <w:sz w:val="30"/>
          <w:szCs w:val="30"/>
        </w:rPr>
        <w:t xml:space="preserve">and December </w:t>
      </w:r>
      <w:r w:rsidR="000955A8">
        <w:rPr>
          <w:sz w:val="30"/>
          <w:szCs w:val="30"/>
        </w:rPr>
        <w:t>31</w:t>
      </w:r>
      <w:r w:rsidR="000955A8" w:rsidRPr="000955A8">
        <w:rPr>
          <w:sz w:val="30"/>
          <w:szCs w:val="30"/>
        </w:rPr>
        <w:t xml:space="preserve">, </w:t>
      </w:r>
      <w:r w:rsidR="000955A8">
        <w:rPr>
          <w:sz w:val="30"/>
          <w:szCs w:val="30"/>
        </w:rPr>
        <w:t>2016</w:t>
      </w:r>
      <w:r w:rsidR="000955A8" w:rsidRPr="000955A8">
        <w:rPr>
          <w:sz w:val="30"/>
          <w:szCs w:val="30"/>
        </w:rPr>
        <w:t>, consisting of investments consisted of: -</w:t>
      </w:r>
    </w:p>
    <w:tbl>
      <w:tblPr>
        <w:tblpPr w:leftFromText="180" w:rightFromText="180" w:vertAnchor="text" w:horzAnchor="margin" w:tblpX="-774" w:tblpY="376"/>
        <w:tblW w:w="10638" w:type="dxa"/>
        <w:tblLayout w:type="fixed"/>
        <w:tblLook w:val="0000" w:firstRow="0" w:lastRow="0" w:firstColumn="0" w:lastColumn="0" w:noHBand="0" w:noVBand="0"/>
      </w:tblPr>
      <w:tblGrid>
        <w:gridCol w:w="3085"/>
        <w:gridCol w:w="567"/>
        <w:gridCol w:w="567"/>
        <w:gridCol w:w="851"/>
        <w:gridCol w:w="708"/>
        <w:gridCol w:w="709"/>
        <w:gridCol w:w="709"/>
        <w:gridCol w:w="850"/>
        <w:gridCol w:w="851"/>
        <w:gridCol w:w="850"/>
        <w:gridCol w:w="891"/>
      </w:tblGrid>
      <w:tr w:rsidR="000955A8" w:rsidRPr="00267A94" w:rsidTr="000508F7">
        <w:trPr>
          <w:cantSplit/>
        </w:trPr>
        <w:tc>
          <w:tcPr>
            <w:tcW w:w="3085" w:type="dxa"/>
            <w:tcBorders>
              <w:top w:val="nil"/>
              <w:left w:val="nil"/>
              <w:right w:val="nil"/>
            </w:tcBorders>
          </w:tcPr>
          <w:p w:rsidR="000955A8" w:rsidRPr="00267A94" w:rsidRDefault="000955A8" w:rsidP="007359BB">
            <w:pPr>
              <w:ind w:left="-108" w:right="-108"/>
              <w:jc w:val="center"/>
              <w:rPr>
                <w:sz w:val="26"/>
                <w:szCs w:val="26"/>
                <w:u w:val="single"/>
              </w:rPr>
            </w:pPr>
          </w:p>
        </w:tc>
        <w:tc>
          <w:tcPr>
            <w:tcW w:w="7553" w:type="dxa"/>
            <w:gridSpan w:val="10"/>
            <w:tcBorders>
              <w:top w:val="nil"/>
              <w:left w:val="nil"/>
              <w:right w:val="nil"/>
            </w:tcBorders>
          </w:tcPr>
          <w:p w:rsidR="000955A8" w:rsidRPr="00267A94" w:rsidRDefault="000508F7" w:rsidP="007359BB">
            <w:pPr>
              <w:ind w:left="-78" w:right="-79"/>
              <w:jc w:val="center"/>
              <w:rPr>
                <w:sz w:val="26"/>
                <w:szCs w:val="26"/>
                <w:u w:val="single"/>
                <w:cs/>
              </w:rPr>
            </w:pPr>
            <w:r>
              <w:rPr>
                <w:sz w:val="26"/>
                <w:szCs w:val="26"/>
                <w:u w:val="single"/>
              </w:rPr>
              <w:t>S</w:t>
            </w:r>
            <w:r w:rsidR="000955A8" w:rsidRPr="000955A8">
              <w:rPr>
                <w:sz w:val="26"/>
                <w:szCs w:val="26"/>
                <w:u w:val="single"/>
              </w:rPr>
              <w:t>eparate financial statements</w:t>
            </w:r>
          </w:p>
        </w:tc>
      </w:tr>
      <w:tr w:rsidR="007F62FB" w:rsidRPr="00267A94" w:rsidTr="00FB35A1">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Paid-up share capital</w:t>
            </w:r>
          </w:p>
        </w:tc>
        <w:tc>
          <w:tcPr>
            <w:tcW w:w="1559" w:type="dxa"/>
            <w:gridSpan w:val="2"/>
            <w:tcBorders>
              <w:top w:val="nil"/>
              <w:left w:val="nil"/>
              <w:right w:val="nil"/>
            </w:tcBorders>
          </w:tcPr>
          <w:p w:rsidR="000955A8" w:rsidRPr="000955A8" w:rsidRDefault="000955A8" w:rsidP="000955A8">
            <w:pPr>
              <w:ind w:left="-78" w:right="-79"/>
              <w:jc w:val="center"/>
              <w:rPr>
                <w:sz w:val="26"/>
                <w:szCs w:val="26"/>
                <w:u w:val="single"/>
              </w:rPr>
            </w:pPr>
            <w:r w:rsidRPr="000955A8">
              <w:rPr>
                <w:sz w:val="26"/>
                <w:szCs w:val="26"/>
                <w:u w:val="single"/>
              </w:rPr>
              <w:t>Percentage of</w:t>
            </w:r>
          </w:p>
          <w:p w:rsidR="007F62FB" w:rsidRPr="00267A94" w:rsidRDefault="000955A8" w:rsidP="000955A8">
            <w:pPr>
              <w:ind w:left="-78" w:right="-79"/>
              <w:jc w:val="center"/>
              <w:rPr>
                <w:sz w:val="26"/>
                <w:szCs w:val="26"/>
                <w:u w:val="single"/>
              </w:rPr>
            </w:pPr>
            <w:r w:rsidRPr="000955A8">
              <w:rPr>
                <w:sz w:val="26"/>
                <w:szCs w:val="26"/>
                <w:u w:val="single"/>
              </w:rPr>
              <w:t>Shareholding</w:t>
            </w:r>
          </w:p>
        </w:tc>
        <w:tc>
          <w:tcPr>
            <w:tcW w:w="1418" w:type="dxa"/>
            <w:gridSpan w:val="2"/>
            <w:tcBorders>
              <w:top w:val="nil"/>
              <w:left w:val="nil"/>
              <w:right w:val="nil"/>
            </w:tcBorders>
            <w:vAlign w:val="center"/>
          </w:tcPr>
          <w:p w:rsidR="007F62FB" w:rsidRPr="00267A94" w:rsidRDefault="000955A8" w:rsidP="00FB35A1">
            <w:pPr>
              <w:ind w:left="-78" w:right="-79"/>
              <w:jc w:val="center"/>
              <w:rPr>
                <w:sz w:val="26"/>
                <w:szCs w:val="26"/>
                <w:u w:val="single"/>
              </w:rPr>
            </w:pPr>
            <w:r w:rsidRPr="000955A8">
              <w:rPr>
                <w:sz w:val="26"/>
                <w:szCs w:val="26"/>
                <w:u w:val="single"/>
              </w:rPr>
              <w:t>Cost method</w:t>
            </w:r>
          </w:p>
        </w:tc>
        <w:tc>
          <w:tcPr>
            <w:tcW w:w="1701" w:type="dxa"/>
            <w:gridSpan w:val="2"/>
            <w:tcBorders>
              <w:top w:val="nil"/>
              <w:left w:val="nil"/>
              <w:right w:val="nil"/>
            </w:tcBorders>
          </w:tcPr>
          <w:p w:rsidR="007F62FB" w:rsidRPr="00267A94" w:rsidRDefault="000955A8" w:rsidP="007359BB">
            <w:pPr>
              <w:ind w:left="-78" w:right="-79"/>
              <w:jc w:val="center"/>
              <w:rPr>
                <w:sz w:val="26"/>
                <w:szCs w:val="26"/>
                <w:u w:val="single"/>
                <w:cs/>
              </w:rPr>
            </w:pPr>
            <w:r w:rsidRPr="000955A8">
              <w:rPr>
                <w:sz w:val="26"/>
                <w:szCs w:val="26"/>
                <w:u w:val="single"/>
              </w:rPr>
              <w:t>Allowance of impairment</w:t>
            </w:r>
          </w:p>
        </w:tc>
        <w:tc>
          <w:tcPr>
            <w:tcW w:w="1741" w:type="dxa"/>
            <w:gridSpan w:val="2"/>
            <w:tcBorders>
              <w:top w:val="nil"/>
              <w:left w:val="nil"/>
              <w:right w:val="nil"/>
            </w:tcBorders>
            <w:vAlign w:val="center"/>
          </w:tcPr>
          <w:p w:rsidR="007F62FB" w:rsidRPr="00267A94" w:rsidRDefault="000955A8" w:rsidP="00FB35A1">
            <w:pPr>
              <w:ind w:left="-78" w:right="-79"/>
              <w:jc w:val="center"/>
              <w:rPr>
                <w:sz w:val="26"/>
                <w:szCs w:val="26"/>
                <w:u w:val="single"/>
                <w:cs/>
              </w:rPr>
            </w:pPr>
            <w:r w:rsidRPr="000955A8">
              <w:rPr>
                <w:sz w:val="26"/>
                <w:szCs w:val="26"/>
                <w:u w:val="single"/>
              </w:rPr>
              <w:t>Net</w:t>
            </w:r>
          </w:p>
        </w:tc>
      </w:tr>
      <w:tr w:rsidR="007F62FB"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1134" w:type="dxa"/>
            <w:gridSpan w:val="2"/>
            <w:tcBorders>
              <w:top w:val="nil"/>
              <w:left w:val="nil"/>
              <w:right w:val="nil"/>
            </w:tcBorders>
          </w:tcPr>
          <w:p w:rsidR="007F62FB" w:rsidRDefault="000955A8" w:rsidP="007359BB">
            <w:pPr>
              <w:ind w:left="-78" w:right="-79"/>
              <w:jc w:val="center"/>
              <w:rPr>
                <w:sz w:val="26"/>
                <w:szCs w:val="26"/>
                <w:u w:val="single"/>
              </w:rPr>
            </w:pPr>
            <w:r w:rsidRPr="000955A8">
              <w:rPr>
                <w:sz w:val="26"/>
                <w:szCs w:val="26"/>
                <w:u w:val="single"/>
                <w:cs/>
              </w:rPr>
              <w:t>(</w:t>
            </w:r>
            <w:r w:rsidRPr="000955A8">
              <w:rPr>
                <w:sz w:val="26"/>
                <w:szCs w:val="26"/>
                <w:u w:val="single"/>
              </w:rPr>
              <w:t>Million Baht)</w:t>
            </w:r>
          </w:p>
        </w:tc>
        <w:tc>
          <w:tcPr>
            <w:tcW w:w="1559" w:type="dxa"/>
            <w:gridSpan w:val="2"/>
            <w:tcBorders>
              <w:top w:val="nil"/>
              <w:left w:val="nil"/>
              <w:right w:val="nil"/>
            </w:tcBorders>
          </w:tcPr>
          <w:p w:rsidR="007F62FB" w:rsidRPr="00F8654C" w:rsidRDefault="007F62FB" w:rsidP="007359BB">
            <w:pPr>
              <w:ind w:left="-78" w:right="-79"/>
              <w:jc w:val="center"/>
              <w:rPr>
                <w:sz w:val="26"/>
                <w:szCs w:val="26"/>
                <w:u w:val="single"/>
                <w:lang w:val="en-US"/>
              </w:rPr>
            </w:pPr>
            <w:r>
              <w:rPr>
                <w:sz w:val="26"/>
                <w:szCs w:val="26"/>
                <w:u w:val="single"/>
                <w:cs/>
              </w:rPr>
              <w:t>(</w:t>
            </w:r>
            <w:r>
              <w:rPr>
                <w:sz w:val="26"/>
                <w:szCs w:val="26"/>
                <w:u w:val="single"/>
                <w:lang w:val="en-US"/>
              </w:rPr>
              <w:t>%)</w:t>
            </w:r>
          </w:p>
        </w:tc>
        <w:tc>
          <w:tcPr>
            <w:tcW w:w="1418"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0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c>
          <w:tcPr>
            <w:tcW w:w="1741" w:type="dxa"/>
            <w:gridSpan w:val="2"/>
            <w:tcBorders>
              <w:top w:val="nil"/>
              <w:left w:val="nil"/>
              <w:right w:val="nil"/>
            </w:tcBorders>
          </w:tcPr>
          <w:p w:rsidR="007F62FB" w:rsidRDefault="000955A8" w:rsidP="007359BB">
            <w:pPr>
              <w:ind w:left="-78" w:right="-79"/>
              <w:jc w:val="center"/>
              <w:rPr>
                <w:sz w:val="26"/>
                <w:szCs w:val="26"/>
                <w:u w:val="single"/>
                <w:cs/>
              </w:rPr>
            </w:pPr>
            <w:r w:rsidRPr="000955A8">
              <w:rPr>
                <w:sz w:val="26"/>
                <w:szCs w:val="26"/>
                <w:u w:val="single"/>
              </w:rPr>
              <w:t>(Thousand Baht)</w:t>
            </w:r>
          </w:p>
        </w:tc>
      </w:tr>
      <w:tr w:rsidR="000508F7" w:rsidRPr="00267A94" w:rsidTr="000508F7">
        <w:trPr>
          <w:cantSplit/>
        </w:trPr>
        <w:tc>
          <w:tcPr>
            <w:tcW w:w="3085" w:type="dxa"/>
            <w:tcBorders>
              <w:top w:val="nil"/>
              <w:left w:val="nil"/>
              <w:right w:val="nil"/>
            </w:tcBorders>
          </w:tcPr>
          <w:p w:rsidR="007F62FB" w:rsidRPr="00267A94" w:rsidRDefault="007F62FB" w:rsidP="007359BB">
            <w:pPr>
              <w:ind w:left="-108" w:right="-108"/>
              <w:jc w:val="center"/>
              <w:rPr>
                <w:sz w:val="26"/>
                <w:szCs w:val="26"/>
                <w:u w:val="single"/>
              </w:rPr>
            </w:pP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2017</w:t>
            </w:r>
          </w:p>
        </w:tc>
        <w:tc>
          <w:tcPr>
            <w:tcW w:w="567" w:type="dxa"/>
            <w:tcBorders>
              <w:top w:val="nil"/>
              <w:left w:val="nil"/>
              <w:right w:val="nil"/>
            </w:tcBorders>
          </w:tcPr>
          <w:p w:rsidR="007F62FB" w:rsidRPr="00267A94" w:rsidRDefault="000955A8" w:rsidP="007359BB">
            <w:pPr>
              <w:ind w:left="-78" w:right="-79"/>
              <w:jc w:val="center"/>
              <w:rPr>
                <w:sz w:val="26"/>
                <w:szCs w:val="26"/>
                <w:u w:val="single"/>
              </w:rPr>
            </w:pPr>
            <w:r>
              <w:rPr>
                <w:sz w:val="26"/>
                <w:szCs w:val="26"/>
                <w:u w:val="single"/>
              </w:rPr>
              <w:t>2016</w:t>
            </w:r>
          </w:p>
        </w:tc>
        <w:tc>
          <w:tcPr>
            <w:tcW w:w="85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8"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709"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51" w:type="dxa"/>
            <w:tcBorders>
              <w:top w:val="nil"/>
              <w:left w:val="nil"/>
              <w:right w:val="nil"/>
            </w:tcBorders>
          </w:tcPr>
          <w:p w:rsidR="007F62FB" w:rsidRPr="00267A94" w:rsidRDefault="000508F7" w:rsidP="000508F7">
            <w:pPr>
              <w:ind w:left="-78" w:right="-79"/>
              <w:jc w:val="center"/>
              <w:rPr>
                <w:sz w:val="26"/>
                <w:szCs w:val="26"/>
                <w:u w:val="single"/>
              </w:rPr>
            </w:pPr>
            <w:r>
              <w:rPr>
                <w:sz w:val="26"/>
                <w:szCs w:val="26"/>
                <w:u w:val="single"/>
              </w:rPr>
              <w:t>2016</w:t>
            </w:r>
          </w:p>
        </w:tc>
        <w:tc>
          <w:tcPr>
            <w:tcW w:w="850"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2017</w:t>
            </w:r>
          </w:p>
        </w:tc>
        <w:tc>
          <w:tcPr>
            <w:tcW w:w="891" w:type="dxa"/>
            <w:tcBorders>
              <w:top w:val="nil"/>
              <w:left w:val="nil"/>
              <w:right w:val="nil"/>
            </w:tcBorders>
          </w:tcPr>
          <w:p w:rsidR="007F62FB" w:rsidRPr="00267A94" w:rsidRDefault="000508F7" w:rsidP="007359BB">
            <w:pPr>
              <w:ind w:left="-78" w:right="-79"/>
              <w:jc w:val="center"/>
              <w:rPr>
                <w:sz w:val="26"/>
                <w:szCs w:val="26"/>
                <w:u w:val="single"/>
              </w:rPr>
            </w:pPr>
            <w:r>
              <w:rPr>
                <w:sz w:val="26"/>
                <w:szCs w:val="26"/>
                <w:u w:val="single"/>
              </w:rPr>
              <w:t>2016</w:t>
            </w:r>
          </w:p>
        </w:tc>
      </w:tr>
      <w:tr w:rsidR="000508F7" w:rsidRPr="00267A94" w:rsidTr="000508F7">
        <w:tc>
          <w:tcPr>
            <w:tcW w:w="3085" w:type="dxa"/>
            <w:tcBorders>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G.E.C.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sidRPr="00024D32">
              <w:rPr>
                <w:sz w:val="26"/>
                <w:szCs w:val="26"/>
              </w:rPr>
              <w:t>230</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1.19</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709"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1" w:type="dxa"/>
            <w:tcBorders>
              <w:top w:val="nil"/>
              <w:left w:val="nil"/>
              <w:bottom w:val="nil"/>
              <w:right w:val="nil"/>
            </w:tcBorders>
          </w:tcPr>
          <w:p w:rsidR="008F3FF1" w:rsidRPr="002B7829" w:rsidRDefault="008F3FF1" w:rsidP="008F3FF1">
            <w:pPr>
              <w:tabs>
                <w:tab w:val="decimal" w:pos="360"/>
              </w:tabs>
              <w:ind w:left="-108" w:right="-45"/>
              <w:jc w:val="right"/>
              <w:rPr>
                <w:sz w:val="26"/>
                <w:szCs w:val="26"/>
              </w:rPr>
            </w:pPr>
            <w:r>
              <w:rPr>
                <w:sz w:val="26"/>
                <w:szCs w:val="26"/>
              </w:rPr>
              <w:t>(2,726)</w:t>
            </w:r>
          </w:p>
        </w:tc>
        <w:tc>
          <w:tcPr>
            <w:tcW w:w="850" w:type="dxa"/>
            <w:tcBorders>
              <w:top w:val="nil"/>
              <w:left w:val="nil"/>
              <w:right w:val="nil"/>
            </w:tcBorders>
          </w:tcPr>
          <w:p w:rsidR="008F3FF1" w:rsidRPr="00267A94" w:rsidRDefault="008F3FF1" w:rsidP="008F3FF1">
            <w:pPr>
              <w:tabs>
                <w:tab w:val="decimal" w:pos="603"/>
              </w:tabs>
              <w:ind w:left="-108" w:right="-108"/>
              <w:rPr>
                <w:sz w:val="26"/>
                <w:szCs w:val="26"/>
                <w:cs/>
              </w:rPr>
            </w:pPr>
            <w:r>
              <w:rPr>
                <w:sz w:val="26"/>
                <w:szCs w:val="26"/>
              </w:rPr>
              <w:t>-</w:t>
            </w:r>
          </w:p>
        </w:tc>
        <w:tc>
          <w:tcPr>
            <w:tcW w:w="891" w:type="dxa"/>
            <w:tcBorders>
              <w:top w:val="nil"/>
              <w:left w:val="nil"/>
              <w:bottom w:val="nil"/>
              <w:right w:val="nil"/>
            </w:tcBorders>
          </w:tcPr>
          <w:p w:rsidR="008F3FF1" w:rsidRPr="00267A94" w:rsidRDefault="008F3FF1" w:rsidP="008F3FF1">
            <w:pPr>
              <w:tabs>
                <w:tab w:val="decimal" w:pos="603"/>
              </w:tabs>
              <w:ind w:left="-108" w:right="-108"/>
              <w:rPr>
                <w:sz w:val="26"/>
                <w:szCs w:val="26"/>
                <w:cs/>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8F3FF1">
            <w:pPr>
              <w:ind w:left="-27" w:right="-108"/>
              <w:jc w:val="thaiDistribute"/>
              <w:rPr>
                <w:sz w:val="26"/>
                <w:szCs w:val="26"/>
              </w:rPr>
            </w:pPr>
            <w:r w:rsidRPr="000508F7">
              <w:rPr>
                <w:sz w:val="26"/>
                <w:szCs w:val="26"/>
              </w:rPr>
              <w:t>Saha Karn Engineering Company Limited</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567" w:type="dxa"/>
            <w:tcBorders>
              <w:top w:val="nil"/>
              <w:left w:val="nil"/>
              <w:bottom w:val="nil"/>
              <w:right w:val="nil"/>
            </w:tcBorders>
          </w:tcPr>
          <w:p w:rsidR="008F3FF1" w:rsidRPr="00267A94" w:rsidRDefault="008F3FF1" w:rsidP="008F3FF1">
            <w:pPr>
              <w:tabs>
                <w:tab w:val="decimal" w:pos="360"/>
              </w:tabs>
              <w:ind w:left="-108" w:right="-45"/>
              <w:jc w:val="right"/>
              <w:rPr>
                <w:sz w:val="26"/>
                <w:szCs w:val="26"/>
              </w:rPr>
            </w:pPr>
            <w:r>
              <w:rPr>
                <w:sz w:val="26"/>
                <w:szCs w:val="26"/>
              </w:rPr>
              <w:t>403</w:t>
            </w:r>
          </w:p>
        </w:tc>
        <w:tc>
          <w:tcPr>
            <w:tcW w:w="851"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8" w:type="dxa"/>
            <w:tcBorders>
              <w:top w:val="nil"/>
              <w:left w:val="nil"/>
              <w:bottom w:val="nil"/>
              <w:right w:val="nil"/>
            </w:tcBorders>
          </w:tcPr>
          <w:p w:rsidR="008F3FF1" w:rsidRPr="00267A94" w:rsidRDefault="008F3FF1" w:rsidP="008F3FF1">
            <w:pPr>
              <w:tabs>
                <w:tab w:val="decimal" w:pos="360"/>
              </w:tabs>
              <w:ind w:left="-108" w:right="-45"/>
              <w:rPr>
                <w:sz w:val="26"/>
                <w:szCs w:val="26"/>
              </w:rPr>
            </w:pPr>
            <w:r>
              <w:rPr>
                <w:sz w:val="26"/>
                <w:szCs w:val="26"/>
              </w:rPr>
              <w:t>0.04</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709"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1" w:type="dxa"/>
            <w:tcBorders>
              <w:top w:val="nil"/>
              <w:left w:val="nil"/>
              <w:bottom w:val="sing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(159)</w:t>
            </w:r>
          </w:p>
        </w:tc>
        <w:tc>
          <w:tcPr>
            <w:tcW w:w="850"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sing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r w:rsidR="000508F7" w:rsidRPr="00267A94" w:rsidTr="000508F7">
        <w:tc>
          <w:tcPr>
            <w:tcW w:w="3085" w:type="dxa"/>
            <w:tcBorders>
              <w:top w:val="nil"/>
              <w:left w:val="nil"/>
              <w:bottom w:val="nil"/>
              <w:right w:val="nil"/>
            </w:tcBorders>
          </w:tcPr>
          <w:p w:rsidR="008F3FF1" w:rsidRPr="00267A94" w:rsidRDefault="000508F7" w:rsidP="000508F7">
            <w:pPr>
              <w:ind w:left="963" w:right="-108"/>
              <w:jc w:val="thaiDistribute"/>
              <w:rPr>
                <w:sz w:val="26"/>
                <w:szCs w:val="26"/>
              </w:rPr>
            </w:pPr>
            <w:r>
              <w:rPr>
                <w:sz w:val="26"/>
                <w:szCs w:val="26"/>
              </w:rPr>
              <w:t>Total</w:t>
            </w: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567" w:type="dxa"/>
            <w:tcBorders>
              <w:top w:val="nil"/>
              <w:left w:val="nil"/>
              <w:bottom w:val="nil"/>
              <w:right w:val="nil"/>
            </w:tcBorders>
          </w:tcPr>
          <w:p w:rsidR="008F3FF1" w:rsidRPr="00267A94" w:rsidRDefault="008F3FF1" w:rsidP="008F3FF1">
            <w:pPr>
              <w:tabs>
                <w:tab w:val="decimal" w:pos="784"/>
              </w:tabs>
              <w:ind w:left="-108" w:right="-108"/>
              <w:rPr>
                <w:sz w:val="26"/>
                <w:szCs w:val="26"/>
              </w:rPr>
            </w:pPr>
          </w:p>
        </w:tc>
        <w:tc>
          <w:tcPr>
            <w:tcW w:w="851"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8" w:type="dxa"/>
            <w:tcBorders>
              <w:top w:val="nil"/>
              <w:left w:val="nil"/>
              <w:bottom w:val="nil"/>
              <w:right w:val="nil"/>
            </w:tcBorders>
          </w:tcPr>
          <w:p w:rsidR="008F3FF1" w:rsidRPr="00267A94" w:rsidRDefault="008F3FF1" w:rsidP="008F3FF1">
            <w:pPr>
              <w:tabs>
                <w:tab w:val="decimal" w:pos="360"/>
              </w:tabs>
              <w:ind w:left="-108" w:right="-108"/>
              <w:rPr>
                <w:sz w:val="26"/>
                <w:szCs w:val="26"/>
              </w:rPr>
            </w:pP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709"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1" w:type="dxa"/>
            <w:tcBorders>
              <w:top w:val="single" w:sz="4" w:space="0" w:color="auto"/>
              <w:left w:val="nil"/>
              <w:bottom w:val="double" w:sz="4" w:space="0" w:color="auto"/>
              <w:right w:val="nil"/>
            </w:tcBorders>
          </w:tcPr>
          <w:p w:rsidR="008F3FF1" w:rsidRPr="002B7829" w:rsidRDefault="008F3FF1" w:rsidP="008F3FF1">
            <w:pPr>
              <w:tabs>
                <w:tab w:val="decimal" w:pos="360"/>
              </w:tabs>
              <w:ind w:left="-108" w:right="-45"/>
              <w:jc w:val="right"/>
              <w:rPr>
                <w:sz w:val="26"/>
                <w:szCs w:val="26"/>
              </w:rPr>
            </w:pPr>
            <w:r>
              <w:rPr>
                <w:sz w:val="26"/>
                <w:szCs w:val="26"/>
              </w:rPr>
              <w:t>(2,885)</w:t>
            </w:r>
          </w:p>
        </w:tc>
        <w:tc>
          <w:tcPr>
            <w:tcW w:w="850" w:type="dxa"/>
            <w:tcBorders>
              <w:top w:val="single" w:sz="4" w:space="0" w:color="auto"/>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c>
          <w:tcPr>
            <w:tcW w:w="891" w:type="dxa"/>
            <w:tcBorders>
              <w:top w:val="nil"/>
              <w:left w:val="nil"/>
              <w:bottom w:val="double" w:sz="4" w:space="0" w:color="auto"/>
              <w:right w:val="nil"/>
            </w:tcBorders>
          </w:tcPr>
          <w:p w:rsidR="008F3FF1" w:rsidRPr="002B7829" w:rsidRDefault="008F3FF1" w:rsidP="008F3FF1">
            <w:pPr>
              <w:tabs>
                <w:tab w:val="decimal" w:pos="603"/>
              </w:tabs>
              <w:ind w:left="-108" w:right="-108"/>
              <w:rPr>
                <w:sz w:val="26"/>
                <w:szCs w:val="26"/>
              </w:rPr>
            </w:pPr>
            <w:r>
              <w:rPr>
                <w:sz w:val="26"/>
                <w:szCs w:val="26"/>
              </w:rPr>
              <w:t>-</w:t>
            </w:r>
          </w:p>
        </w:tc>
      </w:tr>
    </w:tbl>
    <w:p w:rsidR="00D942BF" w:rsidRPr="004D1561" w:rsidRDefault="00D942BF" w:rsidP="00414477">
      <w:pPr>
        <w:ind w:left="360" w:hanging="360"/>
        <w:jc w:val="thaiDistribute"/>
        <w:rPr>
          <w:sz w:val="16"/>
          <w:szCs w:val="16"/>
        </w:rPr>
      </w:pPr>
    </w:p>
    <w:p w:rsidR="004D1561" w:rsidRPr="004D1561" w:rsidRDefault="004D1561" w:rsidP="00414477">
      <w:pPr>
        <w:ind w:left="360" w:hanging="360"/>
        <w:jc w:val="thaiDistribute"/>
        <w:rPr>
          <w:sz w:val="20"/>
          <w:szCs w:val="20"/>
        </w:rPr>
      </w:pPr>
    </w:p>
    <w:p w:rsidR="00414477" w:rsidRPr="003621C1" w:rsidRDefault="0044745B" w:rsidP="00414477">
      <w:pPr>
        <w:ind w:left="360" w:hanging="360"/>
        <w:jc w:val="thaiDistribute"/>
        <w:rPr>
          <w:sz w:val="30"/>
          <w:szCs w:val="30"/>
          <w:u w:val="single"/>
          <w:cs/>
        </w:rPr>
      </w:pPr>
      <w:r>
        <w:rPr>
          <w:sz w:val="30"/>
          <w:szCs w:val="30"/>
        </w:rPr>
        <w:t>11</w:t>
      </w:r>
      <w:r w:rsidR="00414477" w:rsidRPr="003621C1">
        <w:rPr>
          <w:sz w:val="30"/>
          <w:szCs w:val="30"/>
          <w:cs/>
        </w:rPr>
        <w:t>.</w:t>
      </w:r>
      <w:r w:rsidR="00414477" w:rsidRPr="003621C1">
        <w:rPr>
          <w:sz w:val="30"/>
          <w:szCs w:val="30"/>
          <w:cs/>
        </w:rPr>
        <w:tab/>
      </w:r>
      <w:r w:rsidR="000508F7">
        <w:rPr>
          <w:sz w:val="30"/>
          <w:szCs w:val="30"/>
          <w:u w:val="single"/>
        </w:rPr>
        <w:t>Investment properties</w:t>
      </w:r>
    </w:p>
    <w:p w:rsidR="00414477" w:rsidRPr="004D1561"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16"/>
          <w:szCs w:val="16"/>
          <w:cs/>
          <w:lang w:val="en-US"/>
        </w:rPr>
      </w:pPr>
    </w:p>
    <w:p w:rsidR="00E10F06" w:rsidRDefault="000508F7" w:rsidP="00D942BF">
      <w:pPr>
        <w:ind w:left="360" w:firstLine="720"/>
        <w:jc w:val="thaiDistribute"/>
        <w:rPr>
          <w:spacing w:val="-2"/>
          <w:sz w:val="30"/>
          <w:szCs w:val="30"/>
        </w:rPr>
      </w:pPr>
      <w:r w:rsidRPr="000508F7">
        <w:rPr>
          <w:spacing w:val="-2"/>
          <w:sz w:val="30"/>
          <w:szCs w:val="30"/>
        </w:rPr>
        <w:t>Consisted of:-</w:t>
      </w:r>
    </w:p>
    <w:p w:rsidR="000508F7" w:rsidRPr="00E10F06" w:rsidRDefault="000508F7" w:rsidP="00D942BF">
      <w:pPr>
        <w:ind w:left="360" w:firstLine="720"/>
        <w:jc w:val="thaiDistribute"/>
        <w:rPr>
          <w:spacing w:val="-2"/>
          <w:sz w:val="16"/>
          <w:szCs w:val="16"/>
          <w:cs/>
        </w:rPr>
      </w:pPr>
    </w:p>
    <w:tbl>
      <w:tblPr>
        <w:tblW w:w="8930" w:type="dxa"/>
        <w:tblInd w:w="534" w:type="dxa"/>
        <w:tblLayout w:type="fixed"/>
        <w:tblLook w:val="0000" w:firstRow="0" w:lastRow="0" w:firstColumn="0" w:lastColumn="0" w:noHBand="0" w:noVBand="0"/>
      </w:tblPr>
      <w:tblGrid>
        <w:gridCol w:w="4961"/>
        <w:gridCol w:w="1984"/>
        <w:gridCol w:w="1985"/>
      </w:tblGrid>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left w:val="nil"/>
              <w:bottom w:val="nil"/>
              <w:right w:val="nil"/>
            </w:tcBorders>
          </w:tcPr>
          <w:p w:rsidR="00257A38" w:rsidRPr="00E030D7" w:rsidRDefault="00257A38" w:rsidP="00257A38">
            <w:pPr>
              <w:ind w:left="-108" w:right="-108" w:firstLine="425"/>
              <w:jc w:val="right"/>
              <w:rPr>
                <w:sz w:val="28"/>
                <w:szCs w:val="28"/>
              </w:rPr>
            </w:pPr>
            <w:r w:rsidRPr="000508F7">
              <w:rPr>
                <w:sz w:val="28"/>
                <w:szCs w:val="28"/>
                <w:cs/>
              </w:rPr>
              <w:t>(</w:t>
            </w:r>
            <w:r w:rsidRPr="000508F7">
              <w:rPr>
                <w:sz w:val="28"/>
                <w:szCs w:val="28"/>
              </w:rPr>
              <w:t>Unit : Thousand Baht)</w:t>
            </w:r>
          </w:p>
        </w:tc>
      </w:tr>
      <w:tr w:rsidR="00FB35A1" w:rsidRPr="000A6FD3" w:rsidTr="00257A38">
        <w:trPr>
          <w:cantSplit/>
          <w:trHeight w:val="419"/>
        </w:trPr>
        <w:tc>
          <w:tcPr>
            <w:tcW w:w="4961" w:type="dxa"/>
            <w:tcBorders>
              <w:top w:val="nil"/>
              <w:left w:val="nil"/>
              <w:bottom w:val="nil"/>
              <w:right w:val="nil"/>
            </w:tcBorders>
          </w:tcPr>
          <w:p w:rsidR="00FB35A1" w:rsidRPr="00E030D7" w:rsidRDefault="00FB35A1" w:rsidP="000508F7">
            <w:pPr>
              <w:ind w:left="-36" w:right="-108"/>
              <w:jc w:val="thaiDistribute"/>
              <w:rPr>
                <w:sz w:val="28"/>
                <w:szCs w:val="28"/>
              </w:rPr>
            </w:pPr>
          </w:p>
        </w:tc>
        <w:tc>
          <w:tcPr>
            <w:tcW w:w="3969" w:type="dxa"/>
            <w:gridSpan w:val="2"/>
            <w:tcBorders>
              <w:top w:val="nil"/>
              <w:left w:val="nil"/>
              <w:bottom w:val="nil"/>
              <w:right w:val="nil"/>
            </w:tcBorders>
          </w:tcPr>
          <w:p w:rsidR="00FB35A1" w:rsidRPr="00E030D7" w:rsidRDefault="00FB35A1" w:rsidP="00FB35A1">
            <w:pPr>
              <w:ind w:left="-108" w:right="-108"/>
              <w:jc w:val="center"/>
              <w:rPr>
                <w:sz w:val="28"/>
                <w:szCs w:val="28"/>
                <w:u w:val="single"/>
                <w:cs/>
              </w:rPr>
            </w:pPr>
            <w:r w:rsidRPr="000508F7">
              <w:rPr>
                <w:sz w:val="28"/>
                <w:szCs w:val="28"/>
                <w:u w:val="single"/>
              </w:rPr>
              <w:t>Consolidated and separate financial statements</w:t>
            </w:r>
          </w:p>
        </w:tc>
      </w:tr>
      <w:tr w:rsidR="00257A38" w:rsidRPr="000A6FD3" w:rsidTr="00257A38">
        <w:trPr>
          <w:cantSplit/>
          <w:trHeight w:val="393"/>
        </w:trPr>
        <w:tc>
          <w:tcPr>
            <w:tcW w:w="4961" w:type="dxa"/>
            <w:tcBorders>
              <w:top w:val="nil"/>
              <w:left w:val="nil"/>
              <w:bottom w:val="nil"/>
              <w:right w:val="nil"/>
            </w:tcBorders>
          </w:tcPr>
          <w:p w:rsidR="00257A38" w:rsidRPr="00E030D7" w:rsidRDefault="00257A38" w:rsidP="000508F7">
            <w:pPr>
              <w:ind w:left="-36" w:right="-108"/>
              <w:jc w:val="thaiDistribute"/>
              <w:rPr>
                <w:sz w:val="28"/>
                <w:szCs w:val="28"/>
              </w:rPr>
            </w:pPr>
          </w:p>
        </w:tc>
        <w:tc>
          <w:tcPr>
            <w:tcW w:w="3969" w:type="dxa"/>
            <w:gridSpan w:val="2"/>
            <w:tcBorders>
              <w:top w:val="nil"/>
            </w:tcBorders>
          </w:tcPr>
          <w:p w:rsidR="00257A38" w:rsidRPr="00257A38" w:rsidRDefault="00257A38" w:rsidP="00257A38">
            <w:pPr>
              <w:ind w:left="-108" w:right="290"/>
              <w:jc w:val="center"/>
              <w:rPr>
                <w:sz w:val="28"/>
                <w:szCs w:val="28"/>
                <w:u w:val="single"/>
                <w:cs/>
                <w:lang w:val="en-US"/>
              </w:rPr>
            </w:pPr>
            <w:r w:rsidRPr="00257A38">
              <w:rPr>
                <w:sz w:val="28"/>
                <w:szCs w:val="28"/>
                <w:u w:val="single"/>
                <w:lang w:val="en-US"/>
              </w:rPr>
              <w:t>As at</w:t>
            </w:r>
          </w:p>
        </w:tc>
      </w:tr>
      <w:tr w:rsidR="00FB35A1" w:rsidRPr="000A6FD3" w:rsidTr="00257A38">
        <w:trPr>
          <w:cantSplit/>
          <w:trHeight w:val="393"/>
        </w:trPr>
        <w:tc>
          <w:tcPr>
            <w:tcW w:w="4961" w:type="dxa"/>
            <w:tcBorders>
              <w:top w:val="nil"/>
              <w:left w:val="nil"/>
              <w:bottom w:val="nil"/>
              <w:right w:val="nil"/>
            </w:tcBorders>
          </w:tcPr>
          <w:p w:rsidR="00FB35A1" w:rsidRDefault="00FB35A1" w:rsidP="000508F7">
            <w:pPr>
              <w:ind w:left="-36" w:right="-108"/>
              <w:jc w:val="thaiDistribute"/>
              <w:rPr>
                <w:sz w:val="28"/>
                <w:szCs w:val="28"/>
              </w:rPr>
            </w:pPr>
          </w:p>
        </w:tc>
        <w:tc>
          <w:tcPr>
            <w:tcW w:w="1984" w:type="dxa"/>
            <w:tcBorders>
              <w:top w:val="nil"/>
            </w:tcBorders>
          </w:tcPr>
          <w:p w:rsidR="00FB35A1" w:rsidRPr="00257A38" w:rsidRDefault="00C61C37" w:rsidP="000508F7">
            <w:pPr>
              <w:ind w:left="-108" w:right="290"/>
              <w:jc w:val="right"/>
              <w:rPr>
                <w:sz w:val="28"/>
                <w:szCs w:val="28"/>
                <w:u w:val="single"/>
                <w:lang w:val="en-US"/>
              </w:rPr>
            </w:pPr>
            <w:r>
              <w:rPr>
                <w:sz w:val="28"/>
                <w:szCs w:val="28"/>
                <w:u w:val="single"/>
                <w:lang w:val="en-US"/>
              </w:rPr>
              <w:t>June</w:t>
            </w:r>
            <w:r w:rsidR="00257A38" w:rsidRPr="00257A38">
              <w:rPr>
                <w:sz w:val="28"/>
                <w:szCs w:val="28"/>
                <w:u w:val="single"/>
                <w:lang w:val="en-US"/>
              </w:rPr>
              <w:t xml:space="preserve"> 3</w:t>
            </w:r>
            <w:r>
              <w:rPr>
                <w:sz w:val="28"/>
                <w:szCs w:val="28"/>
                <w:u w:val="single"/>
                <w:lang w:val="en-US"/>
              </w:rPr>
              <w:t>0</w:t>
            </w:r>
            <w:r w:rsidR="00257A38" w:rsidRPr="00257A38">
              <w:rPr>
                <w:sz w:val="28"/>
                <w:szCs w:val="28"/>
                <w:u w:val="single"/>
                <w:lang w:val="en-US"/>
              </w:rPr>
              <w:t>, 2017</w:t>
            </w:r>
          </w:p>
        </w:tc>
        <w:tc>
          <w:tcPr>
            <w:tcW w:w="1985" w:type="dxa"/>
            <w:tcBorders>
              <w:top w:val="nil"/>
            </w:tcBorders>
          </w:tcPr>
          <w:p w:rsidR="00FB35A1" w:rsidRPr="00257A38" w:rsidRDefault="00257A38" w:rsidP="000508F7">
            <w:pPr>
              <w:ind w:left="-108" w:right="290"/>
              <w:jc w:val="right"/>
              <w:rPr>
                <w:sz w:val="28"/>
                <w:szCs w:val="28"/>
                <w:u w:val="single"/>
                <w:lang w:val="en-US"/>
              </w:rPr>
            </w:pPr>
            <w:r w:rsidRPr="00257A38">
              <w:rPr>
                <w:sz w:val="28"/>
                <w:szCs w:val="28"/>
                <w:u w:val="single"/>
                <w:lang w:val="en-US"/>
              </w:rPr>
              <w:t>December 31, 2016</w:t>
            </w:r>
          </w:p>
        </w:tc>
      </w:tr>
      <w:tr w:rsidR="00257A38" w:rsidRPr="000A6FD3" w:rsidTr="00257A38">
        <w:trPr>
          <w:cantSplit/>
          <w:trHeight w:val="393"/>
        </w:trPr>
        <w:tc>
          <w:tcPr>
            <w:tcW w:w="4961" w:type="dxa"/>
            <w:tcBorders>
              <w:top w:val="nil"/>
              <w:left w:val="nil"/>
              <w:bottom w:val="nil"/>
              <w:right w:val="nil"/>
            </w:tcBorders>
          </w:tcPr>
          <w:p w:rsidR="00257A38" w:rsidRDefault="00257A38" w:rsidP="000508F7">
            <w:pPr>
              <w:ind w:left="-36" w:right="-108"/>
              <w:jc w:val="thaiDistribute"/>
              <w:rPr>
                <w:sz w:val="28"/>
                <w:szCs w:val="28"/>
              </w:rPr>
            </w:pPr>
            <w:r>
              <w:rPr>
                <w:sz w:val="28"/>
                <w:szCs w:val="28"/>
              </w:rPr>
              <w:t>Cost</w:t>
            </w:r>
          </w:p>
        </w:tc>
        <w:tc>
          <w:tcPr>
            <w:tcW w:w="1984" w:type="dxa"/>
            <w:tcBorders>
              <w:top w:val="nil"/>
            </w:tcBorders>
          </w:tcPr>
          <w:p w:rsidR="00257A38" w:rsidRPr="00E030D7" w:rsidRDefault="00257A38" w:rsidP="00257A38">
            <w:pPr>
              <w:ind w:left="-108" w:right="290"/>
              <w:jc w:val="right"/>
              <w:rPr>
                <w:sz w:val="28"/>
                <w:szCs w:val="28"/>
                <w:lang w:val="en-US"/>
              </w:rPr>
            </w:pPr>
            <w:r w:rsidRPr="00E030D7">
              <w:rPr>
                <w:sz w:val="28"/>
                <w:szCs w:val="28"/>
                <w:lang w:val="en-US"/>
              </w:rPr>
              <w:t>12,974</w:t>
            </w:r>
          </w:p>
        </w:tc>
        <w:tc>
          <w:tcPr>
            <w:tcW w:w="1985" w:type="dxa"/>
            <w:tcBorders>
              <w:top w:val="nil"/>
            </w:tcBorders>
          </w:tcPr>
          <w:p w:rsidR="00257A38" w:rsidRPr="00E030D7" w:rsidRDefault="00257A38" w:rsidP="000508F7">
            <w:pPr>
              <w:ind w:left="-108" w:right="290"/>
              <w:jc w:val="right"/>
              <w:rPr>
                <w:sz w:val="28"/>
                <w:szCs w:val="28"/>
                <w:lang w:val="en-US"/>
              </w:rPr>
            </w:pPr>
            <w:r w:rsidRPr="00E030D7">
              <w:rPr>
                <w:sz w:val="28"/>
                <w:szCs w:val="28"/>
                <w:lang w:val="en-US"/>
              </w:rPr>
              <w:t>12,974</w:t>
            </w:r>
          </w:p>
        </w:tc>
      </w:tr>
      <w:tr w:rsidR="00257A38" w:rsidRPr="000A6FD3" w:rsidTr="00257A38">
        <w:trPr>
          <w:cantSplit/>
          <w:trHeight w:val="377"/>
        </w:trPr>
        <w:tc>
          <w:tcPr>
            <w:tcW w:w="4961" w:type="dxa"/>
            <w:tcBorders>
              <w:top w:val="nil"/>
              <w:left w:val="nil"/>
              <w:bottom w:val="nil"/>
              <w:right w:val="nil"/>
            </w:tcBorders>
          </w:tcPr>
          <w:p w:rsidR="00257A38" w:rsidRPr="00E030D7" w:rsidRDefault="00257A38" w:rsidP="000508F7">
            <w:pPr>
              <w:ind w:left="-36" w:right="-108"/>
              <w:jc w:val="thaiDistribute"/>
              <w:rPr>
                <w:sz w:val="28"/>
                <w:szCs w:val="28"/>
                <w:cs/>
              </w:rPr>
            </w:pPr>
            <w:r>
              <w:rPr>
                <w:sz w:val="28"/>
                <w:szCs w:val="28"/>
                <w:u w:val="single"/>
              </w:rPr>
              <w:t>Less</w:t>
            </w:r>
            <w:r>
              <w:rPr>
                <w:sz w:val="28"/>
                <w:szCs w:val="28"/>
                <w:cs/>
              </w:rPr>
              <w:t xml:space="preserve"> </w:t>
            </w:r>
            <w:r>
              <w:rPr>
                <w:sz w:val="28"/>
                <w:szCs w:val="28"/>
              </w:rPr>
              <w:t>Allowance</w:t>
            </w:r>
            <w:r w:rsidRPr="002E52A4">
              <w:rPr>
                <w:sz w:val="28"/>
                <w:szCs w:val="28"/>
              </w:rPr>
              <w:t xml:space="preserve"> for impairment</w:t>
            </w:r>
          </w:p>
        </w:tc>
        <w:tc>
          <w:tcPr>
            <w:tcW w:w="1984" w:type="dxa"/>
            <w:tcBorders>
              <w:top w:val="nil"/>
            </w:tcBorders>
          </w:tcPr>
          <w:p w:rsidR="00257A38" w:rsidRPr="00E030D7" w:rsidRDefault="00257A38" w:rsidP="00257A38">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c>
          <w:tcPr>
            <w:tcW w:w="1985" w:type="dxa"/>
            <w:tcBorders>
              <w:top w:val="nil"/>
            </w:tcBorders>
          </w:tcPr>
          <w:p w:rsidR="00257A38" w:rsidRPr="00E030D7" w:rsidRDefault="00257A38" w:rsidP="000508F7">
            <w:pPr>
              <w:ind w:left="-108" w:right="290"/>
              <w:jc w:val="right"/>
              <w:rPr>
                <w:sz w:val="28"/>
                <w:szCs w:val="28"/>
                <w:cs/>
              </w:rPr>
            </w:pPr>
            <w:r w:rsidRPr="00E030D7">
              <w:rPr>
                <w:sz w:val="28"/>
                <w:szCs w:val="28"/>
                <w:cs/>
              </w:rPr>
              <w:t>(</w:t>
            </w:r>
            <w:r w:rsidRPr="00E030D7">
              <w:rPr>
                <w:sz w:val="28"/>
                <w:szCs w:val="28"/>
                <w:lang w:val="en-US"/>
              </w:rPr>
              <w:t>11,342</w:t>
            </w:r>
            <w:r w:rsidRPr="00E030D7">
              <w:rPr>
                <w:sz w:val="28"/>
                <w:szCs w:val="28"/>
                <w:cs/>
              </w:rPr>
              <w:t>)</w:t>
            </w:r>
          </w:p>
        </w:tc>
      </w:tr>
      <w:tr w:rsidR="00257A38" w:rsidRPr="000A6FD3" w:rsidTr="00257A38">
        <w:trPr>
          <w:cantSplit/>
          <w:trHeight w:val="254"/>
        </w:trPr>
        <w:tc>
          <w:tcPr>
            <w:tcW w:w="4961" w:type="dxa"/>
            <w:tcBorders>
              <w:top w:val="nil"/>
              <w:left w:val="nil"/>
              <w:bottom w:val="nil"/>
              <w:right w:val="nil"/>
            </w:tcBorders>
          </w:tcPr>
          <w:p w:rsidR="00257A38" w:rsidRPr="00E030D7" w:rsidRDefault="00257A38" w:rsidP="00FB35A1">
            <w:pPr>
              <w:ind w:left="-36" w:right="-108"/>
              <w:jc w:val="thaiDistribute"/>
              <w:rPr>
                <w:sz w:val="28"/>
                <w:szCs w:val="28"/>
              </w:rPr>
            </w:pPr>
            <w:r w:rsidRPr="002E52A4">
              <w:rPr>
                <w:sz w:val="28"/>
                <w:szCs w:val="28"/>
              </w:rPr>
              <w:t xml:space="preserve">Net </w:t>
            </w:r>
          </w:p>
        </w:tc>
        <w:tc>
          <w:tcPr>
            <w:tcW w:w="1984" w:type="dxa"/>
            <w:tcBorders>
              <w:top w:val="single" w:sz="4" w:space="0" w:color="auto"/>
              <w:left w:val="nil"/>
              <w:bottom w:val="double" w:sz="4" w:space="0" w:color="auto"/>
              <w:right w:val="nil"/>
            </w:tcBorders>
          </w:tcPr>
          <w:p w:rsidR="00257A38" w:rsidRPr="00E030D7" w:rsidRDefault="00257A38" w:rsidP="00257A38">
            <w:pPr>
              <w:ind w:left="-108" w:right="290"/>
              <w:jc w:val="right"/>
              <w:rPr>
                <w:sz w:val="28"/>
                <w:szCs w:val="28"/>
                <w:lang w:val="en-US"/>
              </w:rPr>
            </w:pPr>
            <w:r w:rsidRPr="00E030D7">
              <w:rPr>
                <w:sz w:val="28"/>
                <w:szCs w:val="28"/>
                <w:lang w:val="en-US"/>
              </w:rPr>
              <w:t>1,632</w:t>
            </w:r>
          </w:p>
        </w:tc>
        <w:tc>
          <w:tcPr>
            <w:tcW w:w="1985" w:type="dxa"/>
            <w:tcBorders>
              <w:top w:val="single" w:sz="4" w:space="0" w:color="auto"/>
              <w:left w:val="nil"/>
              <w:bottom w:val="double" w:sz="4" w:space="0" w:color="auto"/>
            </w:tcBorders>
          </w:tcPr>
          <w:p w:rsidR="00257A38" w:rsidRPr="00E030D7" w:rsidRDefault="00257A38" w:rsidP="000508F7">
            <w:pPr>
              <w:ind w:left="-108" w:right="290"/>
              <w:jc w:val="right"/>
              <w:rPr>
                <w:sz w:val="28"/>
                <w:szCs w:val="28"/>
                <w:lang w:val="en-US"/>
              </w:rPr>
            </w:pPr>
            <w:r w:rsidRPr="00E030D7">
              <w:rPr>
                <w:sz w:val="28"/>
                <w:szCs w:val="28"/>
                <w:lang w:val="en-US"/>
              </w:rPr>
              <w:t>1,632</w:t>
            </w:r>
          </w:p>
        </w:tc>
      </w:tr>
    </w:tbl>
    <w:p w:rsidR="00D30292" w:rsidRDefault="00D30292" w:rsidP="00414477">
      <w:pPr>
        <w:ind w:left="360" w:firstLine="1080"/>
        <w:jc w:val="thaiDistribute"/>
        <w:rPr>
          <w:sz w:val="16"/>
          <w:szCs w:val="16"/>
        </w:rPr>
      </w:pPr>
    </w:p>
    <w:p w:rsidR="00257A38" w:rsidRPr="00373A0A" w:rsidRDefault="00257A38" w:rsidP="00414477">
      <w:pPr>
        <w:ind w:left="360" w:firstLine="1080"/>
        <w:jc w:val="thaiDistribute"/>
        <w:rPr>
          <w:sz w:val="16"/>
          <w:szCs w:val="16"/>
        </w:rPr>
      </w:pPr>
    </w:p>
    <w:p w:rsidR="00011EE9" w:rsidRDefault="00C61C37" w:rsidP="00257A38">
      <w:pPr>
        <w:ind w:left="360" w:firstLine="1080"/>
        <w:jc w:val="thaiDistribute"/>
        <w:rPr>
          <w:sz w:val="30"/>
          <w:szCs w:val="30"/>
        </w:rPr>
      </w:pPr>
      <w:r>
        <w:rPr>
          <w:sz w:val="30"/>
          <w:szCs w:val="30"/>
        </w:rPr>
        <w:lastRenderedPageBreak/>
        <w:t>As at June 30</w:t>
      </w:r>
      <w:r w:rsidR="00011EE9">
        <w:rPr>
          <w:sz w:val="30"/>
          <w:szCs w:val="30"/>
        </w:rPr>
        <w:t>, 2017</w:t>
      </w:r>
      <w:r w:rsidR="009C66E1">
        <w:rPr>
          <w:sz w:val="30"/>
          <w:szCs w:val="30"/>
        </w:rPr>
        <w:t xml:space="preserve"> </w:t>
      </w:r>
      <w:r w:rsidR="00257A38">
        <w:rPr>
          <w:sz w:val="30"/>
          <w:szCs w:val="30"/>
        </w:rPr>
        <w:t xml:space="preserve">and December 31, 2016, </w:t>
      </w:r>
      <w:r w:rsidR="00646071">
        <w:rPr>
          <w:sz w:val="30"/>
          <w:szCs w:val="30"/>
        </w:rPr>
        <w:t xml:space="preserve">land at cost of Baht 12.42 million </w:t>
      </w:r>
      <w:r w:rsidR="00257A38">
        <w:rPr>
          <w:sz w:val="30"/>
          <w:szCs w:val="30"/>
        </w:rPr>
        <w:t xml:space="preserve">for the both period </w:t>
      </w:r>
      <w:r w:rsidR="00646071">
        <w:rPr>
          <w:sz w:val="30"/>
          <w:szCs w:val="30"/>
        </w:rPr>
        <w:t>had areas 136 rais 1 ngan and 67 square</w:t>
      </w:r>
      <w:r w:rsidR="00257A38">
        <w:rPr>
          <w:sz w:val="30"/>
          <w:szCs w:val="30"/>
        </w:rPr>
        <w:t xml:space="preserve"> </w:t>
      </w:r>
      <w:r w:rsidR="00646071">
        <w:rPr>
          <w:sz w:val="30"/>
          <w:szCs w:val="30"/>
          <w:lang w:val="en-US"/>
        </w:rPr>
        <w:t>registered</w:t>
      </w:r>
      <w:r w:rsidR="00646071" w:rsidRPr="00646071">
        <w:rPr>
          <w:sz w:val="30"/>
          <w:szCs w:val="30"/>
        </w:rPr>
        <w:t xml:space="preserve"> ownership with a related company. (Total cost is Baht 17.92 million).</w:t>
      </w:r>
    </w:p>
    <w:p w:rsidR="00257A38" w:rsidRPr="00257A38" w:rsidRDefault="00257A38" w:rsidP="00646071">
      <w:pPr>
        <w:ind w:left="360" w:hanging="76"/>
        <w:jc w:val="thaiDistribute"/>
        <w:rPr>
          <w:sz w:val="20"/>
          <w:szCs w:val="20"/>
        </w:rPr>
      </w:pPr>
    </w:p>
    <w:p w:rsidR="001201B6" w:rsidRPr="00646071" w:rsidRDefault="00646071" w:rsidP="00646071">
      <w:pPr>
        <w:ind w:left="360" w:firstLine="1080"/>
        <w:jc w:val="thaiDistribute"/>
        <w:rPr>
          <w:sz w:val="30"/>
          <w:szCs w:val="30"/>
          <w:cs/>
          <w:lang w:val="en-US"/>
        </w:rPr>
      </w:pPr>
      <w:r>
        <w:rPr>
          <w:sz w:val="30"/>
          <w:szCs w:val="30"/>
          <w:lang w:val="en-US"/>
        </w:rPr>
        <w:t>The level 2</w:t>
      </w:r>
      <w:r w:rsidRPr="00646071">
        <w:rPr>
          <w:sz w:val="30"/>
          <w:szCs w:val="30"/>
          <w:lang w:val="en-US"/>
        </w:rPr>
        <w:t xml:space="preserve"> fair value of investment property</w:t>
      </w:r>
      <w:r w:rsidRPr="00646071">
        <w:rPr>
          <w:sz w:val="30"/>
        </w:rPr>
        <w:t xml:space="preserve"> have calculated by “Market Approach” by comparable properties that are similar and traded that similar or different from the property appraised by sufficient number. The valuation must consider in various factors that affect the value of the property as assessed in comparison with market information to compare such as location, city plan, land plot, size of living space, building quality etc. and then analyse the property valuation by using various techniques such as Sale Adjustment - Grid Method, Weighted Quality Score (WQS) and so on.</w:t>
      </w:r>
    </w:p>
    <w:p w:rsidR="000508F7" w:rsidRDefault="000508F7" w:rsidP="00D942BF">
      <w:pPr>
        <w:ind w:left="360" w:hanging="360"/>
        <w:jc w:val="thaiDistribute"/>
        <w:rPr>
          <w:sz w:val="30"/>
          <w:szCs w:val="30"/>
        </w:rPr>
      </w:pPr>
    </w:p>
    <w:p w:rsidR="00D942BF" w:rsidRDefault="00027195" w:rsidP="00D942BF">
      <w:pPr>
        <w:ind w:left="360" w:hanging="360"/>
        <w:jc w:val="thaiDistribute"/>
        <w:rPr>
          <w:sz w:val="30"/>
          <w:szCs w:val="30"/>
          <w:u w:val="single"/>
        </w:rPr>
      </w:pPr>
      <w:r>
        <w:rPr>
          <w:sz w:val="30"/>
          <w:szCs w:val="30"/>
        </w:rPr>
        <w:t>1</w:t>
      </w:r>
      <w:r w:rsidR="0044745B">
        <w:rPr>
          <w:sz w:val="30"/>
          <w:szCs w:val="30"/>
        </w:rPr>
        <w:t>2</w:t>
      </w:r>
      <w:r w:rsidR="00D942BF" w:rsidRPr="003621C1">
        <w:rPr>
          <w:sz w:val="30"/>
          <w:szCs w:val="30"/>
          <w:cs/>
        </w:rPr>
        <w:t>.</w:t>
      </w:r>
      <w:r w:rsidR="00D942BF" w:rsidRPr="003621C1">
        <w:rPr>
          <w:sz w:val="30"/>
          <w:szCs w:val="30"/>
          <w:cs/>
        </w:rPr>
        <w:tab/>
      </w:r>
      <w:r w:rsidR="000A0D0C">
        <w:rPr>
          <w:sz w:val="30"/>
          <w:szCs w:val="30"/>
          <w:u w:val="single"/>
        </w:rPr>
        <w:t>Assets for rent</w:t>
      </w:r>
    </w:p>
    <w:p w:rsidR="00D942BF" w:rsidRPr="00D942BF" w:rsidRDefault="00D942BF" w:rsidP="00D942BF">
      <w:pPr>
        <w:ind w:left="360" w:hanging="360"/>
        <w:jc w:val="thaiDistribute"/>
        <w:rPr>
          <w:sz w:val="20"/>
          <w:szCs w:val="20"/>
          <w:cs/>
          <w:lang w:val="th-TH"/>
        </w:rPr>
      </w:pPr>
    </w:p>
    <w:p w:rsidR="00D942BF" w:rsidRDefault="00C61C37" w:rsidP="00D942BF">
      <w:pPr>
        <w:ind w:left="360" w:firstLine="1080"/>
        <w:jc w:val="thaiDistribute"/>
        <w:rPr>
          <w:sz w:val="30"/>
          <w:szCs w:val="30"/>
        </w:rPr>
      </w:pPr>
      <w:r>
        <w:rPr>
          <w:sz w:val="30"/>
          <w:szCs w:val="30"/>
        </w:rPr>
        <w:t>For the six-month period end June</w:t>
      </w:r>
      <w:r w:rsidR="000A0D0C" w:rsidRPr="000A0D0C">
        <w:rPr>
          <w:sz w:val="30"/>
          <w:szCs w:val="30"/>
        </w:rPr>
        <w:t xml:space="preserve"> </w:t>
      </w:r>
      <w:r>
        <w:rPr>
          <w:sz w:val="30"/>
          <w:szCs w:val="30"/>
        </w:rPr>
        <w:t>30</w:t>
      </w:r>
      <w:r w:rsidR="000A0D0C" w:rsidRPr="000A0D0C">
        <w:rPr>
          <w:sz w:val="30"/>
          <w:szCs w:val="30"/>
        </w:rPr>
        <w:t xml:space="preserve">, </w:t>
      </w:r>
      <w:r w:rsidR="000A0D0C">
        <w:rPr>
          <w:sz w:val="30"/>
          <w:szCs w:val="30"/>
        </w:rPr>
        <w:t>2017</w:t>
      </w:r>
      <w:r w:rsidR="000A0D0C" w:rsidRPr="000A0D0C">
        <w:rPr>
          <w:sz w:val="30"/>
          <w:szCs w:val="30"/>
        </w:rPr>
        <w:t xml:space="preserve">, the movement of </w:t>
      </w:r>
      <w:r w:rsidR="000A0D0C">
        <w:rPr>
          <w:sz w:val="30"/>
          <w:szCs w:val="30"/>
        </w:rPr>
        <w:t xml:space="preserve">assets for rent </w:t>
      </w:r>
      <w:r w:rsidR="000A0D0C" w:rsidRPr="000A0D0C">
        <w:rPr>
          <w:sz w:val="30"/>
          <w:szCs w:val="30"/>
        </w:rPr>
        <w:t>are as follows:-</w:t>
      </w:r>
    </w:p>
    <w:p w:rsidR="000A0D0C" w:rsidRPr="00373A0A" w:rsidRDefault="000A0D0C" w:rsidP="00D942BF">
      <w:pPr>
        <w:ind w:left="360" w:firstLine="1080"/>
        <w:jc w:val="thaiDistribute"/>
        <w:rPr>
          <w:sz w:val="16"/>
          <w:szCs w:val="16"/>
        </w:rPr>
      </w:pPr>
    </w:p>
    <w:tbl>
      <w:tblPr>
        <w:tblW w:w="8778" w:type="dxa"/>
        <w:tblInd w:w="261" w:type="dxa"/>
        <w:tblLayout w:type="fixed"/>
        <w:tblLook w:val="0000" w:firstRow="0" w:lastRow="0" w:firstColumn="0" w:lastColumn="0" w:noHBand="0" w:noVBand="0"/>
      </w:tblPr>
      <w:tblGrid>
        <w:gridCol w:w="6226"/>
        <w:gridCol w:w="2552"/>
      </w:tblGrid>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D942BF" w:rsidRDefault="000A0D0C" w:rsidP="000A0D0C">
            <w:pPr>
              <w:ind w:left="-108" w:right="-108"/>
              <w:jc w:val="right"/>
              <w:rPr>
                <w:sz w:val="30"/>
                <w:szCs w:val="30"/>
              </w:rPr>
            </w:pPr>
            <w:r w:rsidRPr="000A0D0C">
              <w:rPr>
                <w:sz w:val="30"/>
                <w:szCs w:val="30"/>
                <w:cs/>
              </w:rPr>
              <w:t>(</w:t>
            </w:r>
            <w:r w:rsidRPr="000A0D0C">
              <w:rPr>
                <w:sz w:val="30"/>
                <w:szCs w:val="30"/>
              </w:rPr>
              <w:t>Unit : Thousand Baht)</w:t>
            </w:r>
          </w:p>
        </w:tc>
      </w:tr>
      <w:tr w:rsidR="000A0D0C" w:rsidRPr="00D942BF" w:rsidTr="00553E1F">
        <w:tc>
          <w:tcPr>
            <w:tcW w:w="6226" w:type="dxa"/>
            <w:tcBorders>
              <w:top w:val="nil"/>
              <w:left w:val="nil"/>
              <w:bottom w:val="nil"/>
              <w:right w:val="nil"/>
            </w:tcBorders>
          </w:tcPr>
          <w:p w:rsidR="000A0D0C" w:rsidRPr="00D942BF" w:rsidRDefault="000A0D0C" w:rsidP="000A0D0C">
            <w:pPr>
              <w:ind w:left="-36" w:right="-115"/>
              <w:jc w:val="thaiDistribute"/>
              <w:rPr>
                <w:sz w:val="30"/>
                <w:szCs w:val="30"/>
              </w:rPr>
            </w:pPr>
          </w:p>
        </w:tc>
        <w:tc>
          <w:tcPr>
            <w:tcW w:w="2552" w:type="dxa"/>
            <w:tcBorders>
              <w:top w:val="nil"/>
              <w:left w:val="nil"/>
              <w:bottom w:val="nil"/>
              <w:right w:val="nil"/>
            </w:tcBorders>
          </w:tcPr>
          <w:p w:rsidR="000A0D0C" w:rsidRPr="000A0D0C" w:rsidRDefault="000A0D0C" w:rsidP="00553E1F">
            <w:pPr>
              <w:ind w:left="-108" w:right="-108"/>
              <w:jc w:val="center"/>
              <w:rPr>
                <w:sz w:val="30"/>
                <w:szCs w:val="30"/>
                <w:u w:val="single"/>
              </w:rPr>
            </w:pPr>
            <w:r w:rsidRPr="000A0D0C">
              <w:rPr>
                <w:sz w:val="30"/>
                <w:szCs w:val="30"/>
                <w:u w:val="single"/>
              </w:rPr>
              <w:t>Consolidated and</w:t>
            </w:r>
          </w:p>
          <w:p w:rsidR="000A0D0C" w:rsidRPr="00D942BF" w:rsidRDefault="000A0D0C" w:rsidP="00553E1F">
            <w:pPr>
              <w:ind w:right="-108"/>
              <w:jc w:val="center"/>
              <w:rPr>
                <w:sz w:val="30"/>
                <w:szCs w:val="30"/>
                <w:u w:val="single"/>
              </w:rPr>
            </w:pPr>
            <w:r w:rsidRPr="000A0D0C">
              <w:rPr>
                <w:sz w:val="30"/>
                <w:szCs w:val="30"/>
                <w:u w:val="single"/>
              </w:rPr>
              <w:t>separate financial statements</w:t>
            </w:r>
          </w:p>
        </w:tc>
      </w:tr>
      <w:tr w:rsidR="00C61C37" w:rsidRPr="00D942BF" w:rsidTr="00553E1F">
        <w:tc>
          <w:tcPr>
            <w:tcW w:w="6226" w:type="dxa"/>
            <w:tcBorders>
              <w:top w:val="nil"/>
              <w:left w:val="nil"/>
              <w:bottom w:val="nil"/>
              <w:right w:val="nil"/>
            </w:tcBorders>
          </w:tcPr>
          <w:p w:rsidR="00C61C37" w:rsidRPr="00D942BF" w:rsidRDefault="00C61C37" w:rsidP="000A0D0C">
            <w:pPr>
              <w:ind w:left="-36" w:right="-115"/>
              <w:jc w:val="thaiDistribute"/>
              <w:rPr>
                <w:sz w:val="30"/>
                <w:szCs w:val="30"/>
                <w:lang w:val="en-US"/>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2552" w:type="dxa"/>
            <w:tcBorders>
              <w:top w:val="nil"/>
              <w:left w:val="nil"/>
              <w:bottom w:val="nil"/>
              <w:right w:val="nil"/>
            </w:tcBorders>
          </w:tcPr>
          <w:p w:rsidR="00C61C37" w:rsidRPr="001E3B13" w:rsidRDefault="00C61C37" w:rsidP="00C61C37">
            <w:pPr>
              <w:ind w:left="-108" w:right="459"/>
              <w:jc w:val="right"/>
              <w:rPr>
                <w:sz w:val="30"/>
                <w:szCs w:val="30"/>
                <w:lang w:val="en-US"/>
              </w:rPr>
            </w:pPr>
            <w:r>
              <w:rPr>
                <w:sz w:val="30"/>
                <w:szCs w:val="30"/>
                <w:lang w:val="en-US"/>
              </w:rPr>
              <w:t>3,169</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0A0D0C">
            <w:pPr>
              <w:ind w:left="-36" w:right="-115"/>
              <w:jc w:val="thaiDistribute"/>
              <w:rPr>
                <w:sz w:val="30"/>
                <w:szCs w:val="30"/>
              </w:rPr>
            </w:pPr>
            <w:r w:rsidRPr="00553E1F">
              <w:rPr>
                <w:sz w:val="30"/>
                <w:szCs w:val="30"/>
              </w:rPr>
              <w:t>Acquisition</w:t>
            </w:r>
          </w:p>
        </w:tc>
        <w:tc>
          <w:tcPr>
            <w:tcW w:w="2552" w:type="dxa"/>
            <w:tcBorders>
              <w:top w:val="nil"/>
              <w:left w:val="nil"/>
              <w:bottom w:val="nil"/>
              <w:right w:val="nil"/>
            </w:tcBorders>
          </w:tcPr>
          <w:p w:rsidR="00C61C37" w:rsidRPr="00D942BF" w:rsidRDefault="00475485" w:rsidP="00C61C37">
            <w:pPr>
              <w:ind w:left="-108" w:right="459"/>
              <w:jc w:val="right"/>
              <w:rPr>
                <w:sz w:val="30"/>
                <w:szCs w:val="30"/>
                <w:lang w:val="en-US"/>
              </w:rPr>
            </w:pPr>
            <w:r>
              <w:rPr>
                <w:sz w:val="30"/>
                <w:szCs w:val="30"/>
                <w:lang w:val="en-US"/>
              </w:rPr>
              <w:t>2,986</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415068">
            <w:pPr>
              <w:ind w:left="-36" w:right="-115"/>
              <w:jc w:val="thaiDistribute"/>
              <w:rPr>
                <w:sz w:val="30"/>
                <w:szCs w:val="30"/>
                <w:cs/>
              </w:rPr>
            </w:pPr>
            <w:r>
              <w:rPr>
                <w:sz w:val="30"/>
                <w:szCs w:val="30"/>
              </w:rPr>
              <w:t xml:space="preserve">Transfer out </w:t>
            </w:r>
          </w:p>
        </w:tc>
        <w:tc>
          <w:tcPr>
            <w:tcW w:w="2552" w:type="dxa"/>
            <w:tcBorders>
              <w:top w:val="nil"/>
              <w:left w:val="nil"/>
              <w:bottom w:val="nil"/>
              <w:right w:val="nil"/>
            </w:tcBorders>
          </w:tcPr>
          <w:p w:rsidR="00C61C37" w:rsidRDefault="00C61C37" w:rsidP="00C61C37">
            <w:pPr>
              <w:ind w:left="-108" w:right="459"/>
              <w:jc w:val="right"/>
              <w:rPr>
                <w:sz w:val="30"/>
                <w:szCs w:val="30"/>
                <w:lang w:val="en-US"/>
              </w:rPr>
            </w:pPr>
            <w:r>
              <w:rPr>
                <w:sz w:val="30"/>
                <w:szCs w:val="30"/>
                <w:cs/>
              </w:rPr>
              <w:t>(</w:t>
            </w:r>
            <w:r>
              <w:rPr>
                <w:sz w:val="30"/>
                <w:szCs w:val="30"/>
                <w:lang w:val="en-US"/>
              </w:rPr>
              <w:t>522</w:t>
            </w:r>
            <w:r>
              <w:rPr>
                <w:sz w:val="30"/>
                <w:szCs w:val="30"/>
                <w:cs/>
                <w:lang w:val="en-US"/>
              </w:rPr>
              <w:t>)</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415068">
            <w:pPr>
              <w:ind w:left="-36" w:right="-115"/>
              <w:jc w:val="thaiDistribute"/>
              <w:rPr>
                <w:sz w:val="30"/>
                <w:szCs w:val="30"/>
              </w:rPr>
            </w:pPr>
            <w:r w:rsidRPr="00553E1F">
              <w:rPr>
                <w:sz w:val="30"/>
                <w:szCs w:val="30"/>
              </w:rPr>
              <w:t xml:space="preserve">Disposal and </w:t>
            </w:r>
            <w:r w:rsidR="00415068">
              <w:rPr>
                <w:sz w:val="30"/>
                <w:szCs w:val="30"/>
              </w:rPr>
              <w:t>write-off</w:t>
            </w:r>
          </w:p>
        </w:tc>
        <w:tc>
          <w:tcPr>
            <w:tcW w:w="2552" w:type="dxa"/>
            <w:tcBorders>
              <w:top w:val="nil"/>
              <w:left w:val="nil"/>
              <w:bottom w:val="nil"/>
              <w:right w:val="nil"/>
            </w:tcBorders>
          </w:tcPr>
          <w:p w:rsidR="00C61C37" w:rsidRPr="000B05B2" w:rsidRDefault="00C61C37" w:rsidP="00C61C37">
            <w:pPr>
              <w:ind w:left="-108" w:right="440"/>
              <w:jc w:val="right"/>
              <w:rPr>
                <w:sz w:val="30"/>
                <w:szCs w:val="30"/>
                <w:cs/>
                <w:lang w:val="en-US"/>
              </w:rPr>
            </w:pPr>
            <w:r w:rsidRPr="000B05B2">
              <w:rPr>
                <w:sz w:val="30"/>
                <w:szCs w:val="30"/>
                <w:cs/>
              </w:rPr>
              <w:t>(</w:t>
            </w:r>
            <w:r w:rsidR="00475485">
              <w:rPr>
                <w:sz w:val="30"/>
                <w:szCs w:val="30"/>
                <w:lang w:val="en-US"/>
              </w:rPr>
              <w:t>3,252</w:t>
            </w:r>
            <w:r w:rsidRPr="000B05B2">
              <w:rPr>
                <w:sz w:val="30"/>
                <w:szCs w:val="30"/>
                <w:cs/>
                <w:lang w:val="en-US"/>
              </w:rPr>
              <w:t>)</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0A0D0C">
            <w:pPr>
              <w:ind w:left="-36" w:right="-115"/>
              <w:jc w:val="thaiDistribute"/>
              <w:rPr>
                <w:sz w:val="30"/>
                <w:szCs w:val="30"/>
              </w:rPr>
            </w:pPr>
            <w:r w:rsidRPr="00553E1F">
              <w:rPr>
                <w:sz w:val="30"/>
                <w:szCs w:val="30"/>
              </w:rPr>
              <w:t>Depreciation</w:t>
            </w:r>
          </w:p>
        </w:tc>
        <w:tc>
          <w:tcPr>
            <w:tcW w:w="2552" w:type="dxa"/>
            <w:tcBorders>
              <w:top w:val="nil"/>
              <w:left w:val="nil"/>
              <w:bottom w:val="nil"/>
              <w:right w:val="nil"/>
            </w:tcBorders>
          </w:tcPr>
          <w:p w:rsidR="00C61C37" w:rsidRPr="000B05B2" w:rsidRDefault="00C61C37" w:rsidP="00C61C37">
            <w:pPr>
              <w:ind w:left="-108" w:right="441"/>
              <w:jc w:val="right"/>
              <w:rPr>
                <w:sz w:val="30"/>
                <w:szCs w:val="30"/>
                <w:cs/>
                <w:lang w:val="en-US"/>
              </w:rPr>
            </w:pPr>
            <w:r w:rsidRPr="000B05B2">
              <w:rPr>
                <w:color w:val="000000" w:themeColor="text1"/>
                <w:sz w:val="30"/>
                <w:szCs w:val="30"/>
                <w:cs/>
                <w:lang w:val="en-US"/>
              </w:rPr>
              <w:t>(</w:t>
            </w:r>
            <w:r w:rsidRPr="000B05B2">
              <w:rPr>
                <w:color w:val="000000" w:themeColor="text1"/>
                <w:sz w:val="30"/>
                <w:szCs w:val="30"/>
                <w:lang w:val="en-US"/>
              </w:rPr>
              <w:t>608</w:t>
            </w:r>
            <w:r w:rsidRPr="000B05B2">
              <w:rPr>
                <w:color w:val="000000" w:themeColor="text1"/>
                <w:sz w:val="30"/>
                <w:szCs w:val="30"/>
                <w:cs/>
                <w:lang w:val="en-US"/>
              </w:rPr>
              <w:t>)</w:t>
            </w:r>
          </w:p>
        </w:tc>
      </w:tr>
      <w:tr w:rsidR="00C61C37" w:rsidRPr="00D942BF" w:rsidTr="00553E1F">
        <w:trPr>
          <w:trHeight w:val="288"/>
        </w:trPr>
        <w:tc>
          <w:tcPr>
            <w:tcW w:w="6226" w:type="dxa"/>
            <w:tcBorders>
              <w:top w:val="nil"/>
              <w:left w:val="nil"/>
              <w:bottom w:val="nil"/>
              <w:right w:val="nil"/>
            </w:tcBorders>
          </w:tcPr>
          <w:p w:rsidR="00C61C37" w:rsidRPr="00D942BF" w:rsidRDefault="00C61C37" w:rsidP="002007EE">
            <w:pPr>
              <w:ind w:left="-36" w:right="-115"/>
              <w:jc w:val="thaiDistribute"/>
              <w:rPr>
                <w:sz w:val="30"/>
                <w:szCs w:val="30"/>
                <w:lang w:val="en-US"/>
              </w:rPr>
            </w:pPr>
            <w:r>
              <w:rPr>
                <w:sz w:val="30"/>
                <w:szCs w:val="30"/>
              </w:rPr>
              <w:t xml:space="preserve">As at </w:t>
            </w:r>
            <w:r w:rsidR="002007EE">
              <w:rPr>
                <w:sz w:val="30"/>
                <w:szCs w:val="30"/>
                <w:lang w:val="en-US"/>
              </w:rPr>
              <w:t>June</w:t>
            </w:r>
            <w:r w:rsidRPr="00553E1F">
              <w:rPr>
                <w:sz w:val="30"/>
                <w:szCs w:val="30"/>
              </w:rPr>
              <w:t xml:space="preserve"> </w:t>
            </w:r>
            <w:r w:rsidR="002007EE">
              <w:rPr>
                <w:sz w:val="30"/>
                <w:szCs w:val="30"/>
              </w:rPr>
              <w:t>30</w:t>
            </w:r>
            <w:r w:rsidRPr="00553E1F">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tcPr>
          <w:p w:rsidR="00C61C37" w:rsidRPr="00AC2455" w:rsidRDefault="00C61C37" w:rsidP="00C61C37">
            <w:pPr>
              <w:ind w:left="-108" w:right="432"/>
              <w:jc w:val="right"/>
              <w:rPr>
                <w:sz w:val="30"/>
                <w:szCs w:val="30"/>
                <w:cs/>
                <w:lang w:val="en-US"/>
              </w:rPr>
            </w:pPr>
            <w:r>
              <w:rPr>
                <w:sz w:val="30"/>
                <w:szCs w:val="30"/>
                <w:lang w:val="en-US"/>
              </w:rPr>
              <w:t>1,773</w:t>
            </w:r>
          </w:p>
        </w:tc>
      </w:tr>
    </w:tbl>
    <w:p w:rsidR="004D1561" w:rsidRDefault="004D1561" w:rsidP="00D942BF">
      <w:pPr>
        <w:ind w:left="360" w:firstLine="1080"/>
        <w:jc w:val="thaiDistribute"/>
        <w:rPr>
          <w:sz w:val="30"/>
          <w:szCs w:val="30"/>
        </w:rPr>
      </w:pPr>
    </w:p>
    <w:p w:rsidR="00D942BF" w:rsidRDefault="00070E96" w:rsidP="00D942BF">
      <w:pPr>
        <w:ind w:left="360" w:firstLine="1080"/>
        <w:jc w:val="thaiDistribute"/>
        <w:rPr>
          <w:sz w:val="30"/>
          <w:szCs w:val="30"/>
        </w:rPr>
      </w:pPr>
      <w:r>
        <w:rPr>
          <w:sz w:val="30"/>
          <w:szCs w:val="30"/>
        </w:rPr>
        <w:t>D</w:t>
      </w:r>
      <w:r w:rsidRPr="00070E96">
        <w:rPr>
          <w:sz w:val="30"/>
          <w:szCs w:val="30"/>
        </w:rPr>
        <w:t>epreciation is recognized as expenses in the s</w:t>
      </w:r>
      <w:r w:rsidR="00C61C37">
        <w:rPr>
          <w:sz w:val="30"/>
          <w:szCs w:val="30"/>
        </w:rPr>
        <w:t>tatement of income for the six</w:t>
      </w:r>
      <w:r w:rsidRPr="00070E96">
        <w:rPr>
          <w:sz w:val="30"/>
          <w:szCs w:val="30"/>
        </w:rPr>
        <w:t xml:space="preserve">-month period ended </w:t>
      </w:r>
      <w:r w:rsidR="00C61C37">
        <w:rPr>
          <w:sz w:val="30"/>
          <w:szCs w:val="30"/>
        </w:rPr>
        <w:t>June 30</w:t>
      </w:r>
      <w:r>
        <w:rPr>
          <w:sz w:val="30"/>
          <w:szCs w:val="30"/>
        </w:rPr>
        <w:t>,</w:t>
      </w:r>
      <w:r w:rsidRPr="00070E96">
        <w:rPr>
          <w:sz w:val="30"/>
          <w:szCs w:val="30"/>
        </w:rPr>
        <w:t xml:space="preserve"> </w:t>
      </w:r>
      <w:r>
        <w:rPr>
          <w:sz w:val="30"/>
          <w:szCs w:val="30"/>
        </w:rPr>
        <w:t>2017</w:t>
      </w:r>
      <w:r w:rsidRPr="00070E96">
        <w:rPr>
          <w:sz w:val="30"/>
          <w:szCs w:val="30"/>
          <w:cs/>
        </w:rPr>
        <w:t>.</w:t>
      </w: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062895" w:rsidRDefault="00062895"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D1561" w:rsidRDefault="004D1561" w:rsidP="00D942BF">
      <w:pPr>
        <w:ind w:left="360" w:firstLine="1080"/>
        <w:jc w:val="thaiDistribute"/>
        <w:rPr>
          <w:sz w:val="30"/>
          <w:szCs w:val="30"/>
        </w:rPr>
      </w:pPr>
    </w:p>
    <w:p w:rsidR="00414477" w:rsidRPr="00AA5EFE" w:rsidRDefault="00027195" w:rsidP="00414477">
      <w:pPr>
        <w:ind w:left="360" w:hanging="360"/>
        <w:jc w:val="thaiDistribute"/>
        <w:rPr>
          <w:sz w:val="30"/>
          <w:szCs w:val="30"/>
        </w:rPr>
      </w:pPr>
      <w:r>
        <w:rPr>
          <w:sz w:val="30"/>
          <w:szCs w:val="30"/>
        </w:rPr>
        <w:lastRenderedPageBreak/>
        <w:t>1</w:t>
      </w:r>
      <w:r w:rsidR="0044745B">
        <w:rPr>
          <w:sz w:val="30"/>
          <w:szCs w:val="30"/>
        </w:rPr>
        <w:t>3</w:t>
      </w:r>
      <w:r w:rsidR="00414477" w:rsidRPr="003621C1">
        <w:rPr>
          <w:sz w:val="30"/>
          <w:szCs w:val="30"/>
          <w:cs/>
        </w:rPr>
        <w:t>.</w:t>
      </w:r>
      <w:r w:rsidR="00414477" w:rsidRPr="003621C1">
        <w:rPr>
          <w:sz w:val="30"/>
          <w:szCs w:val="30"/>
          <w:cs/>
        </w:rPr>
        <w:tab/>
      </w:r>
      <w:r w:rsidR="00553E1F" w:rsidRPr="00553E1F">
        <w:rPr>
          <w:sz w:val="30"/>
          <w:szCs w:val="30"/>
          <w:u w:val="single"/>
        </w:rPr>
        <w:t>Property, plant and equipment</w:t>
      </w:r>
    </w:p>
    <w:p w:rsidR="00414477" w:rsidRPr="00E10F06" w:rsidRDefault="00414477" w:rsidP="00414477">
      <w:pPr>
        <w:pStyle w:val="aff7"/>
        <w:tabs>
          <w:tab w:val="clear" w:pos="480"/>
          <w:tab w:val="clear" w:pos="960"/>
          <w:tab w:val="clear" w:pos="1440"/>
          <w:tab w:val="clear" w:pos="1920"/>
          <w:tab w:val="clear" w:pos="2400"/>
          <w:tab w:val="clear" w:pos="2880"/>
          <w:tab w:val="clear" w:pos="3360"/>
          <w:tab w:val="clear" w:pos="3840"/>
          <w:tab w:val="clear" w:pos="4320"/>
        </w:tabs>
        <w:ind w:right="-7"/>
        <w:jc w:val="thaiDistribute"/>
        <w:rPr>
          <w:sz w:val="20"/>
          <w:szCs w:val="20"/>
          <w:cs/>
          <w:lang w:val="th-TH"/>
        </w:rPr>
      </w:pPr>
    </w:p>
    <w:p w:rsidR="00373A0A" w:rsidRDefault="00553E1F" w:rsidP="00414477">
      <w:pPr>
        <w:ind w:left="360" w:firstLine="1080"/>
        <w:jc w:val="thaiDistribute"/>
        <w:rPr>
          <w:sz w:val="30"/>
          <w:szCs w:val="30"/>
        </w:rPr>
      </w:pPr>
      <w:r>
        <w:rPr>
          <w:sz w:val="30"/>
          <w:szCs w:val="30"/>
        </w:rPr>
        <w:t xml:space="preserve">For the </w:t>
      </w:r>
      <w:r w:rsidR="00C61C37">
        <w:rPr>
          <w:sz w:val="30"/>
          <w:szCs w:val="30"/>
          <w:lang w:val="en-US"/>
        </w:rPr>
        <w:t>six</w:t>
      </w:r>
      <w:r w:rsidR="00C61C37">
        <w:rPr>
          <w:sz w:val="30"/>
          <w:szCs w:val="30"/>
        </w:rPr>
        <w:t>-month period end June</w:t>
      </w:r>
      <w:r w:rsidRPr="00553E1F">
        <w:rPr>
          <w:sz w:val="30"/>
          <w:szCs w:val="30"/>
        </w:rPr>
        <w:t xml:space="preserve"> </w:t>
      </w:r>
      <w:r w:rsidR="00C61C37">
        <w:rPr>
          <w:sz w:val="30"/>
          <w:szCs w:val="30"/>
        </w:rPr>
        <w:t>30</w:t>
      </w:r>
      <w:r w:rsidRPr="00553E1F">
        <w:rPr>
          <w:sz w:val="30"/>
          <w:szCs w:val="30"/>
        </w:rPr>
        <w:t xml:space="preserve">, </w:t>
      </w:r>
      <w:r>
        <w:rPr>
          <w:sz w:val="30"/>
          <w:szCs w:val="30"/>
        </w:rPr>
        <w:t>2017</w:t>
      </w:r>
      <w:r w:rsidRPr="00553E1F">
        <w:rPr>
          <w:sz w:val="30"/>
          <w:szCs w:val="30"/>
        </w:rPr>
        <w:t>, the movement of property, plant and equipment are as follows:-</w:t>
      </w:r>
    </w:p>
    <w:p w:rsidR="00553E1F" w:rsidRPr="00373A0A" w:rsidRDefault="00553E1F" w:rsidP="00414477">
      <w:pPr>
        <w:ind w:left="360" w:firstLine="1080"/>
        <w:jc w:val="thaiDistribute"/>
        <w:rPr>
          <w:sz w:val="16"/>
          <w:szCs w:val="16"/>
        </w:rPr>
      </w:pPr>
    </w:p>
    <w:tbl>
      <w:tblPr>
        <w:tblW w:w="9009" w:type="dxa"/>
        <w:tblInd w:w="261" w:type="dxa"/>
        <w:tblLayout w:type="fixed"/>
        <w:tblLook w:val="0000" w:firstRow="0" w:lastRow="0" w:firstColumn="0" w:lastColumn="0" w:noHBand="0" w:noVBand="0"/>
      </w:tblPr>
      <w:tblGrid>
        <w:gridCol w:w="5328"/>
        <w:gridCol w:w="1746"/>
        <w:gridCol w:w="1935"/>
      </w:tblGrid>
      <w:tr w:rsidR="00414477" w:rsidRPr="00D942BF" w:rsidTr="00991A79">
        <w:tc>
          <w:tcPr>
            <w:tcW w:w="5328" w:type="dxa"/>
            <w:tcBorders>
              <w:top w:val="nil"/>
              <w:left w:val="nil"/>
              <w:bottom w:val="nil"/>
              <w:right w:val="nil"/>
            </w:tcBorders>
          </w:tcPr>
          <w:p w:rsidR="00414477" w:rsidRPr="00D942BF" w:rsidRDefault="00414477" w:rsidP="00414477">
            <w:pPr>
              <w:ind w:left="-36" w:right="-115"/>
              <w:jc w:val="thaiDistribute"/>
              <w:rPr>
                <w:sz w:val="30"/>
                <w:szCs w:val="30"/>
              </w:rPr>
            </w:pPr>
          </w:p>
        </w:tc>
        <w:tc>
          <w:tcPr>
            <w:tcW w:w="1746" w:type="dxa"/>
            <w:tcBorders>
              <w:top w:val="nil"/>
              <w:left w:val="nil"/>
              <w:bottom w:val="nil"/>
              <w:right w:val="nil"/>
            </w:tcBorders>
          </w:tcPr>
          <w:p w:rsidR="00414477" w:rsidRPr="00D942BF" w:rsidRDefault="00414477" w:rsidP="00414477">
            <w:pPr>
              <w:ind w:left="-108" w:right="-108"/>
              <w:jc w:val="center"/>
              <w:rPr>
                <w:sz w:val="30"/>
                <w:szCs w:val="30"/>
              </w:rPr>
            </w:pPr>
          </w:p>
        </w:tc>
        <w:tc>
          <w:tcPr>
            <w:tcW w:w="1935" w:type="dxa"/>
            <w:tcBorders>
              <w:top w:val="nil"/>
              <w:left w:val="nil"/>
              <w:bottom w:val="nil"/>
              <w:right w:val="nil"/>
            </w:tcBorders>
          </w:tcPr>
          <w:p w:rsidR="00414477" w:rsidRPr="00D942BF" w:rsidRDefault="00553E1F" w:rsidP="0056077C">
            <w:pPr>
              <w:ind w:left="-108" w:right="-108"/>
              <w:jc w:val="right"/>
              <w:rPr>
                <w:sz w:val="30"/>
                <w:szCs w:val="30"/>
              </w:rPr>
            </w:pPr>
            <w:r w:rsidRPr="00553E1F">
              <w:rPr>
                <w:sz w:val="30"/>
                <w:szCs w:val="30"/>
                <w:cs/>
              </w:rPr>
              <w:t>(</w:t>
            </w:r>
            <w:r w:rsidRPr="00553E1F">
              <w:rPr>
                <w:sz w:val="30"/>
                <w:szCs w:val="30"/>
              </w:rPr>
              <w:t>Unit : Thousand Baht)</w:t>
            </w:r>
          </w:p>
        </w:tc>
      </w:tr>
      <w:tr w:rsidR="0056077C" w:rsidRPr="00D942BF" w:rsidTr="00991A79">
        <w:tc>
          <w:tcPr>
            <w:tcW w:w="5328" w:type="dxa"/>
            <w:tcBorders>
              <w:top w:val="nil"/>
              <w:left w:val="nil"/>
              <w:bottom w:val="nil"/>
              <w:right w:val="nil"/>
            </w:tcBorders>
          </w:tcPr>
          <w:p w:rsidR="0056077C" w:rsidRPr="00D942BF" w:rsidRDefault="0056077C" w:rsidP="00414477">
            <w:pPr>
              <w:ind w:left="-36" w:right="-115"/>
              <w:jc w:val="thaiDistribute"/>
              <w:rPr>
                <w:sz w:val="30"/>
                <w:szCs w:val="30"/>
              </w:rPr>
            </w:pPr>
          </w:p>
        </w:tc>
        <w:tc>
          <w:tcPr>
            <w:tcW w:w="1746"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Consolidated</w:t>
            </w:r>
          </w:p>
          <w:p w:rsidR="0056077C" w:rsidRPr="00D942BF" w:rsidRDefault="00553E1F" w:rsidP="00553E1F">
            <w:pPr>
              <w:ind w:left="-108" w:right="-108"/>
              <w:jc w:val="center"/>
              <w:rPr>
                <w:sz w:val="30"/>
                <w:szCs w:val="30"/>
              </w:rPr>
            </w:pPr>
            <w:r w:rsidRPr="00553E1F">
              <w:rPr>
                <w:sz w:val="30"/>
                <w:szCs w:val="30"/>
                <w:u w:val="single"/>
              </w:rPr>
              <w:t>financial statements</w:t>
            </w:r>
          </w:p>
        </w:tc>
        <w:tc>
          <w:tcPr>
            <w:tcW w:w="1935" w:type="dxa"/>
            <w:tcBorders>
              <w:top w:val="nil"/>
              <w:left w:val="nil"/>
              <w:bottom w:val="nil"/>
              <w:right w:val="nil"/>
            </w:tcBorders>
          </w:tcPr>
          <w:p w:rsidR="00553E1F" w:rsidRPr="00553E1F" w:rsidRDefault="00553E1F" w:rsidP="00553E1F">
            <w:pPr>
              <w:ind w:left="-108" w:right="-108"/>
              <w:jc w:val="center"/>
              <w:rPr>
                <w:sz w:val="30"/>
                <w:szCs w:val="30"/>
                <w:u w:val="single"/>
              </w:rPr>
            </w:pPr>
            <w:r w:rsidRPr="00553E1F">
              <w:rPr>
                <w:sz w:val="30"/>
                <w:szCs w:val="30"/>
                <w:u w:val="single"/>
              </w:rPr>
              <w:t>Separate</w:t>
            </w:r>
          </w:p>
          <w:p w:rsidR="0056077C" w:rsidRPr="00D942BF" w:rsidRDefault="00553E1F" w:rsidP="00553E1F">
            <w:pPr>
              <w:ind w:left="-108" w:right="-108"/>
              <w:jc w:val="center"/>
              <w:rPr>
                <w:sz w:val="30"/>
                <w:szCs w:val="30"/>
                <w:u w:val="single"/>
              </w:rPr>
            </w:pPr>
            <w:r w:rsidRPr="00553E1F">
              <w:rPr>
                <w:sz w:val="30"/>
                <w:szCs w:val="30"/>
                <w:u w:val="single"/>
              </w:rPr>
              <w:t>financial statements</w:t>
            </w:r>
          </w:p>
        </w:tc>
      </w:tr>
      <w:tr w:rsidR="00C61C37" w:rsidRPr="00D942BF" w:rsidTr="00991A79">
        <w:tc>
          <w:tcPr>
            <w:tcW w:w="5328" w:type="dxa"/>
            <w:tcBorders>
              <w:top w:val="nil"/>
              <w:left w:val="nil"/>
              <w:bottom w:val="nil"/>
              <w:right w:val="nil"/>
            </w:tcBorders>
          </w:tcPr>
          <w:p w:rsidR="00C61C37" w:rsidRPr="00D942BF" w:rsidRDefault="00C61C37" w:rsidP="00152CEA">
            <w:pPr>
              <w:ind w:left="-36" w:right="-115"/>
              <w:jc w:val="thaiDistribute"/>
              <w:rPr>
                <w:sz w:val="30"/>
                <w:szCs w:val="30"/>
              </w:rPr>
            </w:pPr>
            <w:r w:rsidRPr="00553E1F">
              <w:rPr>
                <w:sz w:val="30"/>
                <w:szCs w:val="30"/>
              </w:rPr>
              <w:t xml:space="preserve">As at January </w:t>
            </w:r>
            <w:r>
              <w:rPr>
                <w:sz w:val="30"/>
                <w:szCs w:val="30"/>
              </w:rPr>
              <w:t>1</w:t>
            </w:r>
            <w:r w:rsidRPr="00553E1F">
              <w:rPr>
                <w:sz w:val="30"/>
                <w:szCs w:val="30"/>
              </w:rPr>
              <w:t xml:space="preserve">, </w:t>
            </w:r>
            <w:r>
              <w:rPr>
                <w:sz w:val="30"/>
                <w:szCs w:val="30"/>
              </w:rPr>
              <w:t>2017</w:t>
            </w:r>
          </w:p>
        </w:tc>
        <w:tc>
          <w:tcPr>
            <w:tcW w:w="1746" w:type="dxa"/>
            <w:tcBorders>
              <w:top w:val="nil"/>
              <w:left w:val="nil"/>
              <w:bottom w:val="nil"/>
              <w:right w:val="nil"/>
            </w:tcBorders>
          </w:tcPr>
          <w:p w:rsidR="00C61C37" w:rsidRPr="00D942BF" w:rsidRDefault="00C61C37" w:rsidP="00C61C37">
            <w:pPr>
              <w:ind w:left="-108" w:right="290"/>
              <w:jc w:val="right"/>
              <w:rPr>
                <w:sz w:val="30"/>
                <w:szCs w:val="30"/>
                <w:lang w:val="en-US"/>
              </w:rPr>
            </w:pPr>
            <w:r>
              <w:rPr>
                <w:sz w:val="30"/>
                <w:szCs w:val="30"/>
                <w:lang w:val="en-US"/>
              </w:rPr>
              <w:t>1,117,535</w:t>
            </w:r>
          </w:p>
        </w:tc>
        <w:tc>
          <w:tcPr>
            <w:tcW w:w="1935" w:type="dxa"/>
            <w:tcBorders>
              <w:top w:val="nil"/>
              <w:left w:val="nil"/>
              <w:bottom w:val="nil"/>
              <w:right w:val="nil"/>
            </w:tcBorders>
          </w:tcPr>
          <w:p w:rsidR="00C61C37" w:rsidRPr="00D942BF" w:rsidRDefault="00C61C37" w:rsidP="00C61C37">
            <w:pPr>
              <w:ind w:left="-108" w:right="459"/>
              <w:jc w:val="right"/>
              <w:rPr>
                <w:sz w:val="30"/>
                <w:szCs w:val="30"/>
              </w:rPr>
            </w:pPr>
            <w:r>
              <w:rPr>
                <w:sz w:val="30"/>
                <w:szCs w:val="30"/>
              </w:rPr>
              <w:t>1,111,486</w:t>
            </w:r>
          </w:p>
        </w:tc>
      </w:tr>
      <w:tr w:rsidR="00C61C37" w:rsidRPr="00D942BF" w:rsidTr="00991A79">
        <w:trPr>
          <w:trHeight w:val="288"/>
        </w:trPr>
        <w:tc>
          <w:tcPr>
            <w:tcW w:w="5328" w:type="dxa"/>
            <w:tcBorders>
              <w:top w:val="nil"/>
              <w:left w:val="nil"/>
              <w:bottom w:val="nil"/>
              <w:right w:val="nil"/>
            </w:tcBorders>
          </w:tcPr>
          <w:p w:rsidR="00C61C37" w:rsidRPr="00D942BF" w:rsidRDefault="00C61C37" w:rsidP="00414477">
            <w:pPr>
              <w:ind w:left="-36" w:right="-115"/>
              <w:jc w:val="thaiDistribute"/>
              <w:rPr>
                <w:sz w:val="30"/>
                <w:szCs w:val="30"/>
              </w:rPr>
            </w:pPr>
            <w:r w:rsidRPr="00553E1F">
              <w:rPr>
                <w:sz w:val="30"/>
                <w:szCs w:val="30"/>
              </w:rPr>
              <w:t>Acquisition</w:t>
            </w:r>
          </w:p>
        </w:tc>
        <w:tc>
          <w:tcPr>
            <w:tcW w:w="1746" w:type="dxa"/>
            <w:tcBorders>
              <w:top w:val="nil"/>
              <w:left w:val="nil"/>
              <w:bottom w:val="nil"/>
              <w:right w:val="nil"/>
            </w:tcBorders>
          </w:tcPr>
          <w:p w:rsidR="00C61C37" w:rsidRPr="00D942BF" w:rsidRDefault="007715E0" w:rsidP="00C61C37">
            <w:pPr>
              <w:ind w:left="-108" w:right="290"/>
              <w:jc w:val="right"/>
              <w:rPr>
                <w:sz w:val="30"/>
                <w:szCs w:val="30"/>
                <w:lang w:val="en-US"/>
              </w:rPr>
            </w:pPr>
            <w:r>
              <w:rPr>
                <w:sz w:val="30"/>
                <w:szCs w:val="30"/>
                <w:lang w:val="en-US"/>
              </w:rPr>
              <w:t>48,572</w:t>
            </w:r>
          </w:p>
        </w:tc>
        <w:tc>
          <w:tcPr>
            <w:tcW w:w="1935" w:type="dxa"/>
            <w:tcBorders>
              <w:top w:val="nil"/>
              <w:left w:val="nil"/>
              <w:bottom w:val="nil"/>
              <w:right w:val="nil"/>
            </w:tcBorders>
          </w:tcPr>
          <w:p w:rsidR="00C61C37" w:rsidRPr="00D942BF" w:rsidRDefault="00C61C37" w:rsidP="00C61C37">
            <w:pPr>
              <w:ind w:left="-108" w:right="459"/>
              <w:jc w:val="right"/>
              <w:rPr>
                <w:sz w:val="30"/>
                <w:szCs w:val="30"/>
                <w:lang w:val="en-US"/>
              </w:rPr>
            </w:pPr>
            <w:r>
              <w:rPr>
                <w:sz w:val="30"/>
                <w:szCs w:val="30"/>
                <w:lang w:val="en-US"/>
              </w:rPr>
              <w:t>4</w:t>
            </w:r>
            <w:r w:rsidR="007715E0">
              <w:rPr>
                <w:sz w:val="30"/>
                <w:szCs w:val="30"/>
                <w:lang w:val="en-US"/>
              </w:rPr>
              <w:t>8,572</w:t>
            </w:r>
          </w:p>
        </w:tc>
      </w:tr>
      <w:tr w:rsidR="00C61C37" w:rsidRPr="00D942BF" w:rsidTr="00991A79">
        <w:trPr>
          <w:trHeight w:val="288"/>
        </w:trPr>
        <w:tc>
          <w:tcPr>
            <w:tcW w:w="5328" w:type="dxa"/>
            <w:tcBorders>
              <w:top w:val="nil"/>
              <w:left w:val="nil"/>
              <w:bottom w:val="nil"/>
              <w:right w:val="nil"/>
            </w:tcBorders>
          </w:tcPr>
          <w:p w:rsidR="00C61C37" w:rsidRPr="00D942BF" w:rsidRDefault="00C61C37" w:rsidP="00062895">
            <w:pPr>
              <w:ind w:right="-115"/>
              <w:jc w:val="thaiDistribute"/>
              <w:rPr>
                <w:sz w:val="30"/>
                <w:szCs w:val="30"/>
                <w:cs/>
              </w:rPr>
            </w:pPr>
            <w:r>
              <w:rPr>
                <w:sz w:val="30"/>
                <w:szCs w:val="30"/>
              </w:rPr>
              <w:t xml:space="preserve">Transfer in </w:t>
            </w:r>
          </w:p>
        </w:tc>
        <w:tc>
          <w:tcPr>
            <w:tcW w:w="1746" w:type="dxa"/>
            <w:tcBorders>
              <w:top w:val="nil"/>
              <w:left w:val="nil"/>
              <w:bottom w:val="nil"/>
              <w:right w:val="nil"/>
            </w:tcBorders>
          </w:tcPr>
          <w:p w:rsidR="00C61C37" w:rsidRDefault="007715E0" w:rsidP="00C61C37">
            <w:pPr>
              <w:ind w:left="-108" w:right="290"/>
              <w:jc w:val="right"/>
              <w:rPr>
                <w:sz w:val="30"/>
                <w:szCs w:val="30"/>
                <w:lang w:val="en-US"/>
              </w:rPr>
            </w:pPr>
            <w:r>
              <w:rPr>
                <w:sz w:val="30"/>
                <w:szCs w:val="30"/>
                <w:lang w:val="en-US"/>
              </w:rPr>
              <w:t>542</w:t>
            </w:r>
          </w:p>
        </w:tc>
        <w:tc>
          <w:tcPr>
            <w:tcW w:w="1935" w:type="dxa"/>
            <w:tcBorders>
              <w:top w:val="nil"/>
              <w:left w:val="nil"/>
              <w:bottom w:val="nil"/>
              <w:right w:val="nil"/>
            </w:tcBorders>
          </w:tcPr>
          <w:p w:rsidR="00C61C37" w:rsidRDefault="007715E0" w:rsidP="00C61C37">
            <w:pPr>
              <w:ind w:left="-108" w:right="459"/>
              <w:jc w:val="right"/>
              <w:rPr>
                <w:sz w:val="30"/>
                <w:szCs w:val="30"/>
                <w:lang w:val="en-US"/>
              </w:rPr>
            </w:pPr>
            <w:r>
              <w:rPr>
                <w:sz w:val="30"/>
                <w:szCs w:val="30"/>
                <w:lang w:val="en-US"/>
              </w:rPr>
              <w:t>542</w:t>
            </w:r>
          </w:p>
        </w:tc>
      </w:tr>
      <w:tr w:rsidR="00C61C37" w:rsidRPr="00D942BF" w:rsidTr="00991A79">
        <w:trPr>
          <w:trHeight w:val="288"/>
        </w:trPr>
        <w:tc>
          <w:tcPr>
            <w:tcW w:w="5328" w:type="dxa"/>
            <w:tcBorders>
              <w:top w:val="nil"/>
              <w:left w:val="nil"/>
              <w:bottom w:val="nil"/>
              <w:right w:val="nil"/>
            </w:tcBorders>
          </w:tcPr>
          <w:p w:rsidR="00C61C37" w:rsidRDefault="00415068" w:rsidP="0068372B">
            <w:pPr>
              <w:ind w:right="-115"/>
              <w:jc w:val="thaiDistribute"/>
              <w:rPr>
                <w:sz w:val="30"/>
                <w:szCs w:val="30"/>
              </w:rPr>
            </w:pPr>
            <w:r>
              <w:rPr>
                <w:sz w:val="30"/>
                <w:szCs w:val="30"/>
              </w:rPr>
              <w:t>W</w:t>
            </w:r>
            <w:r w:rsidRPr="00415068">
              <w:rPr>
                <w:sz w:val="30"/>
                <w:szCs w:val="30"/>
              </w:rPr>
              <w:t>rite-off</w:t>
            </w:r>
          </w:p>
        </w:tc>
        <w:tc>
          <w:tcPr>
            <w:tcW w:w="1746" w:type="dxa"/>
            <w:tcBorders>
              <w:top w:val="nil"/>
              <w:left w:val="nil"/>
              <w:bottom w:val="nil"/>
              <w:right w:val="nil"/>
            </w:tcBorders>
          </w:tcPr>
          <w:p w:rsidR="00C61C37" w:rsidRDefault="00C61C37" w:rsidP="00C61C37">
            <w:pPr>
              <w:ind w:left="-108" w:right="290"/>
              <w:jc w:val="right"/>
              <w:rPr>
                <w:sz w:val="30"/>
                <w:szCs w:val="30"/>
                <w:lang w:val="en-US"/>
              </w:rPr>
            </w:pPr>
            <w:r>
              <w:rPr>
                <w:sz w:val="30"/>
                <w:szCs w:val="30"/>
                <w:cs/>
                <w:lang w:val="en-US"/>
              </w:rPr>
              <w:t>(</w:t>
            </w:r>
            <w:r>
              <w:rPr>
                <w:sz w:val="30"/>
                <w:szCs w:val="30"/>
                <w:lang w:val="en-US"/>
              </w:rPr>
              <w:t>333</w:t>
            </w:r>
            <w:r>
              <w:rPr>
                <w:sz w:val="30"/>
                <w:szCs w:val="30"/>
                <w:cs/>
                <w:lang w:val="en-US"/>
              </w:rPr>
              <w:t>)</w:t>
            </w:r>
          </w:p>
        </w:tc>
        <w:tc>
          <w:tcPr>
            <w:tcW w:w="1935" w:type="dxa"/>
            <w:tcBorders>
              <w:top w:val="nil"/>
              <w:left w:val="nil"/>
              <w:bottom w:val="nil"/>
              <w:right w:val="nil"/>
            </w:tcBorders>
          </w:tcPr>
          <w:p w:rsidR="00C61C37" w:rsidRPr="0035685D" w:rsidRDefault="00C61C37" w:rsidP="00C61C37">
            <w:pPr>
              <w:ind w:left="-108" w:right="459"/>
              <w:jc w:val="right"/>
              <w:rPr>
                <w:sz w:val="30"/>
                <w:szCs w:val="30"/>
              </w:rPr>
            </w:pPr>
            <w:r>
              <w:rPr>
                <w:sz w:val="30"/>
                <w:szCs w:val="30"/>
                <w:cs/>
                <w:lang w:val="en-US"/>
              </w:rPr>
              <w:t>(</w:t>
            </w:r>
            <w:r>
              <w:rPr>
                <w:sz w:val="30"/>
                <w:szCs w:val="30"/>
                <w:lang w:val="en-US"/>
              </w:rPr>
              <w:t>333</w:t>
            </w:r>
            <w:r>
              <w:rPr>
                <w:sz w:val="30"/>
                <w:szCs w:val="30"/>
                <w:cs/>
                <w:lang w:val="en-US"/>
              </w:rPr>
              <w:t>)</w:t>
            </w:r>
          </w:p>
        </w:tc>
      </w:tr>
      <w:tr w:rsidR="00C61C37" w:rsidRPr="00D942BF" w:rsidTr="00991A79">
        <w:trPr>
          <w:trHeight w:val="288"/>
        </w:trPr>
        <w:tc>
          <w:tcPr>
            <w:tcW w:w="5328" w:type="dxa"/>
            <w:tcBorders>
              <w:top w:val="nil"/>
              <w:left w:val="nil"/>
              <w:bottom w:val="nil"/>
              <w:right w:val="nil"/>
            </w:tcBorders>
          </w:tcPr>
          <w:p w:rsidR="00C61C37" w:rsidRPr="00D942BF" w:rsidRDefault="00C61C37" w:rsidP="00414477">
            <w:pPr>
              <w:ind w:left="-36" w:right="-115"/>
              <w:jc w:val="thaiDistribute"/>
              <w:rPr>
                <w:sz w:val="30"/>
                <w:szCs w:val="30"/>
              </w:rPr>
            </w:pPr>
            <w:r w:rsidRPr="00553E1F">
              <w:rPr>
                <w:sz w:val="30"/>
                <w:szCs w:val="30"/>
              </w:rPr>
              <w:t>Depreciation</w:t>
            </w:r>
          </w:p>
        </w:tc>
        <w:tc>
          <w:tcPr>
            <w:tcW w:w="1746" w:type="dxa"/>
            <w:tcBorders>
              <w:top w:val="nil"/>
              <w:left w:val="nil"/>
              <w:bottom w:val="nil"/>
              <w:right w:val="nil"/>
            </w:tcBorders>
          </w:tcPr>
          <w:p w:rsidR="00C61C37" w:rsidRPr="0035685D" w:rsidRDefault="00C61C37" w:rsidP="00C61C37">
            <w:pPr>
              <w:ind w:left="-108" w:right="290"/>
              <w:jc w:val="right"/>
              <w:rPr>
                <w:sz w:val="30"/>
                <w:szCs w:val="30"/>
                <w:cs/>
              </w:rPr>
            </w:pPr>
            <w:r>
              <w:rPr>
                <w:sz w:val="30"/>
                <w:szCs w:val="30"/>
                <w:cs/>
                <w:lang w:val="en-US"/>
              </w:rPr>
              <w:t>(</w:t>
            </w:r>
            <w:r>
              <w:rPr>
                <w:sz w:val="30"/>
                <w:szCs w:val="30"/>
                <w:lang w:val="en-US"/>
              </w:rPr>
              <w:t>49,062</w:t>
            </w:r>
            <w:r w:rsidRPr="0035685D">
              <w:rPr>
                <w:sz w:val="30"/>
                <w:szCs w:val="30"/>
                <w:cs/>
                <w:lang w:val="en-US"/>
              </w:rPr>
              <w:t>)</w:t>
            </w:r>
          </w:p>
        </w:tc>
        <w:tc>
          <w:tcPr>
            <w:tcW w:w="1935" w:type="dxa"/>
            <w:tcBorders>
              <w:top w:val="nil"/>
              <w:left w:val="nil"/>
              <w:bottom w:val="nil"/>
              <w:right w:val="nil"/>
            </w:tcBorders>
          </w:tcPr>
          <w:p w:rsidR="00C61C37" w:rsidRPr="00D942BF" w:rsidRDefault="00C61C37" w:rsidP="00C61C37">
            <w:pPr>
              <w:ind w:left="-108" w:right="441"/>
              <w:jc w:val="right"/>
              <w:rPr>
                <w:sz w:val="30"/>
                <w:szCs w:val="30"/>
                <w:cs/>
                <w:lang w:val="en-US"/>
              </w:rPr>
            </w:pPr>
            <w:r>
              <w:rPr>
                <w:sz w:val="30"/>
                <w:szCs w:val="30"/>
                <w:cs/>
                <w:lang w:val="en-US"/>
              </w:rPr>
              <w:t>(</w:t>
            </w:r>
            <w:r>
              <w:rPr>
                <w:sz w:val="30"/>
                <w:szCs w:val="30"/>
                <w:lang w:val="en-US"/>
              </w:rPr>
              <w:t>48,555</w:t>
            </w:r>
            <w:r>
              <w:rPr>
                <w:sz w:val="30"/>
                <w:szCs w:val="30"/>
                <w:cs/>
                <w:lang w:val="en-US"/>
              </w:rPr>
              <w:t>)</w:t>
            </w:r>
          </w:p>
        </w:tc>
      </w:tr>
      <w:tr w:rsidR="00C61C37" w:rsidRPr="00D942BF" w:rsidTr="00991A79">
        <w:trPr>
          <w:trHeight w:val="288"/>
        </w:trPr>
        <w:tc>
          <w:tcPr>
            <w:tcW w:w="5328" w:type="dxa"/>
            <w:tcBorders>
              <w:top w:val="nil"/>
              <w:left w:val="nil"/>
              <w:bottom w:val="nil"/>
              <w:right w:val="nil"/>
            </w:tcBorders>
          </w:tcPr>
          <w:p w:rsidR="00C61C37" w:rsidRPr="00D942BF" w:rsidRDefault="00C61C37" w:rsidP="00C61C37">
            <w:pPr>
              <w:ind w:left="-36" w:right="-115"/>
              <w:jc w:val="thaiDistribute"/>
              <w:rPr>
                <w:sz w:val="30"/>
                <w:szCs w:val="30"/>
              </w:rPr>
            </w:pPr>
            <w:r>
              <w:rPr>
                <w:sz w:val="30"/>
                <w:szCs w:val="30"/>
              </w:rPr>
              <w:t xml:space="preserve">As at </w:t>
            </w:r>
            <w:r>
              <w:rPr>
                <w:sz w:val="30"/>
                <w:szCs w:val="30"/>
                <w:lang w:val="en-US"/>
              </w:rPr>
              <w:t>June</w:t>
            </w:r>
            <w:r w:rsidRPr="00553E1F">
              <w:rPr>
                <w:sz w:val="30"/>
                <w:szCs w:val="30"/>
              </w:rPr>
              <w:t xml:space="preserve"> </w:t>
            </w:r>
            <w:r>
              <w:rPr>
                <w:sz w:val="30"/>
                <w:szCs w:val="30"/>
              </w:rPr>
              <w:t>30</w:t>
            </w:r>
            <w:r w:rsidRPr="00553E1F">
              <w:rPr>
                <w:sz w:val="30"/>
                <w:szCs w:val="30"/>
              </w:rPr>
              <w:t xml:space="preserve">, </w:t>
            </w:r>
            <w:r>
              <w:rPr>
                <w:sz w:val="30"/>
                <w:szCs w:val="30"/>
              </w:rPr>
              <w:t>2017</w:t>
            </w:r>
          </w:p>
        </w:tc>
        <w:tc>
          <w:tcPr>
            <w:tcW w:w="1746" w:type="dxa"/>
            <w:tcBorders>
              <w:top w:val="single" w:sz="4" w:space="0" w:color="auto"/>
              <w:left w:val="nil"/>
              <w:bottom w:val="double" w:sz="4" w:space="0" w:color="auto"/>
              <w:right w:val="nil"/>
            </w:tcBorders>
          </w:tcPr>
          <w:p w:rsidR="00C61C37" w:rsidRPr="0035685D" w:rsidRDefault="00C61C37" w:rsidP="00C61C37">
            <w:pPr>
              <w:ind w:left="-108" w:right="290"/>
              <w:jc w:val="right"/>
              <w:rPr>
                <w:sz w:val="30"/>
                <w:szCs w:val="30"/>
                <w:lang w:val="en-US"/>
              </w:rPr>
            </w:pPr>
            <w:r>
              <w:rPr>
                <w:sz w:val="30"/>
                <w:szCs w:val="30"/>
                <w:lang w:val="en-US"/>
              </w:rPr>
              <w:t>1,117,254</w:t>
            </w:r>
          </w:p>
        </w:tc>
        <w:tc>
          <w:tcPr>
            <w:tcW w:w="1935" w:type="dxa"/>
            <w:tcBorders>
              <w:top w:val="single" w:sz="4" w:space="0" w:color="auto"/>
              <w:left w:val="nil"/>
              <w:bottom w:val="double" w:sz="4" w:space="0" w:color="auto"/>
              <w:right w:val="nil"/>
            </w:tcBorders>
          </w:tcPr>
          <w:p w:rsidR="00C61C37" w:rsidRPr="0035685D" w:rsidRDefault="00C61C37" w:rsidP="00C61C37">
            <w:pPr>
              <w:ind w:left="-108" w:right="432"/>
              <w:jc w:val="right"/>
              <w:rPr>
                <w:sz w:val="30"/>
                <w:szCs w:val="30"/>
                <w:lang w:val="en-US"/>
              </w:rPr>
            </w:pPr>
            <w:r>
              <w:rPr>
                <w:sz w:val="30"/>
                <w:szCs w:val="30"/>
                <w:lang w:val="en-US"/>
              </w:rPr>
              <w:t>1,111,712</w:t>
            </w:r>
          </w:p>
        </w:tc>
      </w:tr>
    </w:tbl>
    <w:p w:rsidR="00414477" w:rsidRPr="00991A79" w:rsidRDefault="00414477" w:rsidP="00414477">
      <w:pPr>
        <w:ind w:left="360" w:firstLine="1080"/>
        <w:jc w:val="thaiDistribute"/>
        <w:rPr>
          <w:sz w:val="16"/>
          <w:szCs w:val="16"/>
        </w:rPr>
      </w:pPr>
    </w:p>
    <w:p w:rsidR="00735687" w:rsidRPr="00735687" w:rsidRDefault="00070E96" w:rsidP="00414477">
      <w:pPr>
        <w:ind w:left="360" w:firstLine="1080"/>
        <w:jc w:val="thaiDistribute"/>
        <w:rPr>
          <w:spacing w:val="-6"/>
          <w:sz w:val="20"/>
          <w:szCs w:val="20"/>
          <w:lang w:val="en-US"/>
        </w:rPr>
      </w:pPr>
      <w:r w:rsidRPr="00070E96">
        <w:rPr>
          <w:sz w:val="30"/>
          <w:szCs w:val="30"/>
        </w:rPr>
        <w:t>Depreciation is recognized as expenses in the s</w:t>
      </w:r>
      <w:r w:rsidR="00C61C37">
        <w:rPr>
          <w:sz w:val="30"/>
          <w:szCs w:val="30"/>
        </w:rPr>
        <w:t>tatement of income for the six</w:t>
      </w:r>
      <w:r w:rsidRPr="00070E96">
        <w:rPr>
          <w:sz w:val="30"/>
          <w:szCs w:val="30"/>
        </w:rPr>
        <w:t xml:space="preserve">-month period ended </w:t>
      </w:r>
      <w:r w:rsidR="00C61C37">
        <w:rPr>
          <w:sz w:val="30"/>
          <w:szCs w:val="30"/>
        </w:rPr>
        <w:t>June</w:t>
      </w:r>
      <w:r w:rsidRPr="00070E96">
        <w:rPr>
          <w:sz w:val="30"/>
          <w:szCs w:val="30"/>
        </w:rPr>
        <w:t xml:space="preserve"> </w:t>
      </w:r>
      <w:r w:rsidR="00C61C37">
        <w:rPr>
          <w:sz w:val="30"/>
          <w:szCs w:val="30"/>
        </w:rPr>
        <w:t>30</w:t>
      </w:r>
      <w:r w:rsidRPr="00070E96">
        <w:rPr>
          <w:sz w:val="30"/>
          <w:szCs w:val="30"/>
        </w:rPr>
        <w:t xml:space="preserve">, </w:t>
      </w:r>
      <w:r>
        <w:rPr>
          <w:sz w:val="30"/>
          <w:szCs w:val="30"/>
        </w:rPr>
        <w:t>2017</w:t>
      </w:r>
      <w:r w:rsidRPr="00070E96">
        <w:rPr>
          <w:sz w:val="30"/>
          <w:szCs w:val="30"/>
          <w:cs/>
        </w:rPr>
        <w:t>.</w:t>
      </w:r>
    </w:p>
    <w:p w:rsidR="00553E1F" w:rsidRPr="00070E96" w:rsidRDefault="00553E1F" w:rsidP="006F3E9E">
      <w:pPr>
        <w:ind w:left="360" w:firstLine="630"/>
        <w:jc w:val="thaiDistribute"/>
        <w:rPr>
          <w:spacing w:val="-6"/>
          <w:sz w:val="16"/>
          <w:szCs w:val="16"/>
          <w:lang w:val="en-US"/>
        </w:rPr>
      </w:pPr>
    </w:p>
    <w:p w:rsidR="00553E1F" w:rsidRPr="00070E96" w:rsidRDefault="003736A0" w:rsidP="00070E96">
      <w:pPr>
        <w:ind w:left="360" w:firstLine="1058"/>
        <w:jc w:val="thaiDistribute"/>
        <w:rPr>
          <w:sz w:val="30"/>
          <w:szCs w:val="30"/>
          <w:lang w:val="en-US"/>
        </w:rPr>
      </w:pPr>
      <w:r>
        <w:rPr>
          <w:sz w:val="30"/>
          <w:szCs w:val="30"/>
          <w:lang w:val="en-US"/>
        </w:rPr>
        <w:t>As at June 30</w:t>
      </w:r>
      <w:r w:rsidR="00553E1F" w:rsidRPr="00070E96">
        <w:rPr>
          <w:sz w:val="30"/>
          <w:szCs w:val="30"/>
          <w:lang w:val="en-US"/>
        </w:rPr>
        <w:t xml:space="preserve">, </w:t>
      </w:r>
      <w:r w:rsidR="00075C1A" w:rsidRPr="00070E96">
        <w:rPr>
          <w:sz w:val="30"/>
          <w:szCs w:val="30"/>
          <w:lang w:val="en-US"/>
        </w:rPr>
        <w:t xml:space="preserve">2017, </w:t>
      </w:r>
      <w:r w:rsidR="00E933B5">
        <w:rPr>
          <w:sz w:val="30"/>
          <w:szCs w:val="30"/>
          <w:lang w:val="en-US"/>
        </w:rPr>
        <w:t xml:space="preserve">according to the consolidated financial statements, </w:t>
      </w:r>
      <w:r w:rsidR="00553E1F" w:rsidRPr="00070E96">
        <w:rPr>
          <w:sz w:val="30"/>
          <w:szCs w:val="30"/>
          <w:lang w:val="en-US"/>
        </w:rPr>
        <w:t xml:space="preserve">asset amount of Baht </w:t>
      </w:r>
      <w:r>
        <w:rPr>
          <w:sz w:val="30"/>
          <w:szCs w:val="30"/>
          <w:lang w:val="en-US"/>
        </w:rPr>
        <w:t>162.72</w:t>
      </w:r>
      <w:r w:rsidR="00553E1F" w:rsidRPr="00070E96">
        <w:rPr>
          <w:sz w:val="30"/>
          <w:szCs w:val="30"/>
          <w:lang w:val="en-US"/>
        </w:rPr>
        <w:t xml:space="preserve"> million to be asset under the project Solar Farm. The Company has right to operate in the project electricity current selling from a government agency for the period of 25 years. Such project is located at various land owner.</w:t>
      </w:r>
    </w:p>
    <w:p w:rsidR="00075C1A" w:rsidRDefault="00075C1A" w:rsidP="006F3E9E">
      <w:pPr>
        <w:ind w:left="360" w:firstLine="630"/>
        <w:jc w:val="thaiDistribute"/>
        <w:rPr>
          <w:spacing w:val="-6"/>
          <w:sz w:val="16"/>
          <w:szCs w:val="16"/>
          <w:lang w:val="en-US"/>
        </w:rPr>
      </w:pPr>
    </w:p>
    <w:p w:rsidR="00075C1A" w:rsidRPr="00070E96" w:rsidRDefault="003736A0" w:rsidP="00070E96">
      <w:pPr>
        <w:ind w:left="360" w:firstLine="1058"/>
        <w:jc w:val="thaiDistribute"/>
        <w:rPr>
          <w:sz w:val="30"/>
          <w:szCs w:val="30"/>
          <w:lang w:val="en-US"/>
        </w:rPr>
      </w:pPr>
      <w:r>
        <w:rPr>
          <w:sz w:val="30"/>
          <w:szCs w:val="30"/>
          <w:lang w:val="en-US"/>
        </w:rPr>
        <w:t>As at June 30</w:t>
      </w:r>
      <w:r w:rsidR="00075C1A" w:rsidRPr="00070E96">
        <w:rPr>
          <w:sz w:val="30"/>
          <w:szCs w:val="30"/>
          <w:lang w:val="en-US"/>
        </w:rPr>
        <w:t xml:space="preserve">, 2017, </w:t>
      </w:r>
      <w:r w:rsidR="00E933B5">
        <w:rPr>
          <w:sz w:val="30"/>
          <w:szCs w:val="30"/>
          <w:lang w:val="en-US"/>
        </w:rPr>
        <w:t xml:space="preserve">according to the consolidated financial statement, </w:t>
      </w:r>
      <w:r w:rsidR="00075C1A" w:rsidRPr="00070E96">
        <w:rPr>
          <w:sz w:val="30"/>
          <w:szCs w:val="30"/>
          <w:lang w:val="en-US"/>
        </w:rPr>
        <w:t>the assets of</w:t>
      </w:r>
      <w:r w:rsidR="00D957F8">
        <w:rPr>
          <w:sz w:val="30"/>
          <w:szCs w:val="30"/>
          <w:lang w:val="en-US"/>
        </w:rPr>
        <w:t xml:space="preserve"> </w:t>
      </w:r>
      <w:r w:rsidR="00075C1A" w:rsidRPr="00070E96">
        <w:rPr>
          <w:sz w:val="30"/>
          <w:szCs w:val="30"/>
          <w:lang w:val="en-US"/>
        </w:rPr>
        <w:t xml:space="preserve">at cost amount of Baht </w:t>
      </w:r>
      <w:r>
        <w:rPr>
          <w:sz w:val="30"/>
          <w:szCs w:val="30"/>
          <w:lang w:val="en-US"/>
        </w:rPr>
        <w:t>499.76</w:t>
      </w:r>
      <w:r w:rsidR="00075C1A" w:rsidRPr="00070E96">
        <w:rPr>
          <w:sz w:val="30"/>
          <w:szCs w:val="30"/>
          <w:lang w:val="en-US"/>
        </w:rPr>
        <w:t xml:space="preserve"> million were fully depreciated but most of them are still in use.</w:t>
      </w:r>
    </w:p>
    <w:p w:rsidR="00075C1A" w:rsidRDefault="00075C1A" w:rsidP="006F3E9E">
      <w:pPr>
        <w:ind w:left="360" w:firstLine="630"/>
        <w:jc w:val="thaiDistribute"/>
        <w:rPr>
          <w:spacing w:val="-6"/>
          <w:sz w:val="16"/>
          <w:szCs w:val="16"/>
          <w:lang w:val="en-US"/>
        </w:rPr>
      </w:pPr>
    </w:p>
    <w:p w:rsidR="00075C1A" w:rsidRPr="00070E96" w:rsidRDefault="00075C1A" w:rsidP="00075C1A">
      <w:pPr>
        <w:ind w:left="360" w:firstLine="1080"/>
        <w:jc w:val="thaiDistribute"/>
        <w:textAlignment w:val="auto"/>
        <w:rPr>
          <w:sz w:val="30"/>
          <w:szCs w:val="30"/>
        </w:rPr>
      </w:pPr>
      <w:r w:rsidRPr="00070E96">
        <w:rPr>
          <w:sz w:val="30"/>
          <w:szCs w:val="30"/>
        </w:rPr>
        <w:t xml:space="preserve">As at </w:t>
      </w:r>
      <w:r w:rsidR="003736A0">
        <w:rPr>
          <w:sz w:val="30"/>
          <w:szCs w:val="30"/>
          <w:lang w:val="en-US"/>
        </w:rPr>
        <w:t>June</w:t>
      </w:r>
      <w:r w:rsidR="003736A0">
        <w:rPr>
          <w:sz w:val="30"/>
          <w:szCs w:val="30"/>
        </w:rPr>
        <w:t xml:space="preserve"> 30</w:t>
      </w:r>
      <w:r w:rsidRPr="00070E96">
        <w:rPr>
          <w:sz w:val="30"/>
          <w:szCs w:val="30"/>
        </w:rPr>
        <w:t xml:space="preserve">, 2017, </w:t>
      </w:r>
      <w:r w:rsidR="00ED39C1" w:rsidRPr="00ED39C1">
        <w:rPr>
          <w:sz w:val="30"/>
          <w:szCs w:val="30"/>
        </w:rPr>
        <w:t xml:space="preserve">according to the </w:t>
      </w:r>
      <w:r w:rsidR="00E933B5">
        <w:rPr>
          <w:sz w:val="30"/>
          <w:szCs w:val="30"/>
        </w:rPr>
        <w:t>consolidated financial statements</w:t>
      </w:r>
      <w:r w:rsidR="00ED39C1">
        <w:rPr>
          <w:sz w:val="30"/>
          <w:szCs w:val="30"/>
        </w:rPr>
        <w:t>, the Group</w:t>
      </w:r>
      <w:r w:rsidR="00E933B5">
        <w:rPr>
          <w:sz w:val="30"/>
          <w:szCs w:val="30"/>
        </w:rPr>
        <w:t xml:space="preserve"> </w:t>
      </w:r>
      <w:r w:rsidRPr="00070E96">
        <w:rPr>
          <w:sz w:val="30"/>
          <w:szCs w:val="30"/>
        </w:rPr>
        <w:t>have mortgaged land with construction in carrying amount Baht</w:t>
      </w:r>
      <w:r w:rsidRPr="00070E96">
        <w:rPr>
          <w:sz w:val="30"/>
          <w:szCs w:val="30"/>
          <w:cs/>
        </w:rPr>
        <w:t xml:space="preserve"> </w:t>
      </w:r>
      <w:r w:rsidR="00660942">
        <w:rPr>
          <w:sz w:val="30"/>
          <w:szCs w:val="30"/>
        </w:rPr>
        <w:t>248.62</w:t>
      </w:r>
      <w:r w:rsidRPr="00070E96">
        <w:rPr>
          <w:sz w:val="30"/>
          <w:szCs w:val="30"/>
          <w:lang w:val="en-US"/>
        </w:rPr>
        <w:t xml:space="preserve"> </w:t>
      </w:r>
      <w:r w:rsidRPr="00070E96">
        <w:rPr>
          <w:sz w:val="30"/>
          <w:szCs w:val="30"/>
        </w:rPr>
        <w:t>million (including building on the land in the future) and certain machines in carrying amount Baht</w:t>
      </w:r>
      <w:r w:rsidRPr="00070E96">
        <w:rPr>
          <w:sz w:val="30"/>
          <w:szCs w:val="30"/>
          <w:cs/>
        </w:rPr>
        <w:t xml:space="preserve"> </w:t>
      </w:r>
      <w:r w:rsidR="00660942">
        <w:rPr>
          <w:sz w:val="30"/>
          <w:szCs w:val="30"/>
        </w:rPr>
        <w:t>409.58</w:t>
      </w:r>
      <w:r w:rsidRPr="00070E96">
        <w:rPr>
          <w:sz w:val="30"/>
          <w:szCs w:val="30"/>
          <w:cs/>
        </w:rPr>
        <w:t xml:space="preserve"> </w:t>
      </w:r>
      <w:r w:rsidRPr="00070E96">
        <w:rPr>
          <w:sz w:val="30"/>
          <w:szCs w:val="30"/>
        </w:rPr>
        <w:t>million were pledged as collaterals against credit facilities and obligation made to commercial banks as mentioned in the notes 17.</w:t>
      </w:r>
    </w:p>
    <w:p w:rsidR="00075C1A" w:rsidRDefault="00075C1A" w:rsidP="006F3E9E">
      <w:pPr>
        <w:ind w:left="360" w:firstLine="630"/>
        <w:jc w:val="thaiDistribute"/>
        <w:rPr>
          <w:spacing w:val="-6"/>
          <w:sz w:val="16"/>
          <w:szCs w:val="16"/>
        </w:rPr>
      </w:pPr>
    </w:p>
    <w:p w:rsidR="00075C1A" w:rsidRPr="00075C1A" w:rsidRDefault="00075C1A" w:rsidP="00075C1A">
      <w:pPr>
        <w:ind w:left="360" w:firstLine="1080"/>
        <w:jc w:val="thaiDistribute"/>
        <w:textAlignment w:val="auto"/>
        <w:rPr>
          <w:color w:val="000000"/>
          <w:sz w:val="30"/>
          <w:szCs w:val="30"/>
          <w:lang w:val="en-US"/>
        </w:rPr>
      </w:pPr>
      <w:r>
        <w:rPr>
          <w:spacing w:val="-6"/>
          <w:sz w:val="30"/>
          <w:szCs w:val="30"/>
        </w:rPr>
        <w:t xml:space="preserve">As at </w:t>
      </w:r>
      <w:r w:rsidR="003736A0">
        <w:rPr>
          <w:spacing w:val="-6"/>
          <w:sz w:val="30"/>
          <w:szCs w:val="30"/>
        </w:rPr>
        <w:t>June 30</w:t>
      </w:r>
      <w:r>
        <w:rPr>
          <w:spacing w:val="-6"/>
          <w:sz w:val="30"/>
          <w:szCs w:val="30"/>
        </w:rPr>
        <w:t>, 2017</w:t>
      </w:r>
      <w:r w:rsidRPr="00075C1A">
        <w:rPr>
          <w:spacing w:val="-6"/>
          <w:sz w:val="30"/>
          <w:szCs w:val="30"/>
        </w:rPr>
        <w:t xml:space="preserve">, </w:t>
      </w:r>
      <w:r w:rsidR="00ED39C1" w:rsidRPr="00ED39C1">
        <w:rPr>
          <w:spacing w:val="-6"/>
          <w:sz w:val="30"/>
          <w:szCs w:val="30"/>
        </w:rPr>
        <w:t xml:space="preserve">according to the </w:t>
      </w:r>
      <w:r w:rsidRPr="00075C1A">
        <w:rPr>
          <w:sz w:val="30"/>
          <w:szCs w:val="30"/>
        </w:rPr>
        <w:t>consolidated financial statements</w:t>
      </w:r>
      <w:r w:rsidR="00ED39C1">
        <w:rPr>
          <w:sz w:val="30"/>
          <w:szCs w:val="30"/>
        </w:rPr>
        <w:t xml:space="preserve">, </w:t>
      </w:r>
      <w:r w:rsidR="00ED39C1" w:rsidRPr="00075C1A">
        <w:rPr>
          <w:sz w:val="30"/>
          <w:szCs w:val="30"/>
        </w:rPr>
        <w:t xml:space="preserve">machines and vehicles in </w:t>
      </w:r>
      <w:r w:rsidRPr="00075C1A">
        <w:rPr>
          <w:sz w:val="30"/>
          <w:szCs w:val="30"/>
        </w:rPr>
        <w:t>carrying amount at Baht</w:t>
      </w:r>
      <w:r w:rsidRPr="00075C1A">
        <w:rPr>
          <w:sz w:val="30"/>
          <w:szCs w:val="30"/>
          <w:cs/>
        </w:rPr>
        <w:t xml:space="preserve"> </w:t>
      </w:r>
      <w:r w:rsidR="003736A0">
        <w:rPr>
          <w:sz w:val="30"/>
          <w:szCs w:val="30"/>
        </w:rPr>
        <w:t>54.62</w:t>
      </w:r>
      <w:r w:rsidRPr="00075C1A">
        <w:rPr>
          <w:sz w:val="30"/>
          <w:szCs w:val="30"/>
          <w:cs/>
        </w:rPr>
        <w:t xml:space="preserve"> </w:t>
      </w:r>
      <w:r w:rsidRPr="00075C1A">
        <w:rPr>
          <w:color w:val="000000"/>
          <w:sz w:val="30"/>
          <w:szCs w:val="30"/>
        </w:rPr>
        <w:t xml:space="preserve">million are under the financial lease contracts according with as mentioned in the notes </w:t>
      </w:r>
      <w:r>
        <w:rPr>
          <w:color w:val="000000"/>
          <w:sz w:val="30"/>
          <w:szCs w:val="30"/>
          <w:lang w:val="en-US"/>
        </w:rPr>
        <w:t>19 and 20</w:t>
      </w:r>
      <w:r w:rsidRPr="00075C1A">
        <w:rPr>
          <w:color w:val="000000"/>
          <w:sz w:val="30"/>
          <w:szCs w:val="30"/>
          <w:lang w:val="en-US"/>
        </w:rPr>
        <w:t>.</w:t>
      </w:r>
    </w:p>
    <w:p w:rsidR="00070E96" w:rsidRDefault="00070E96" w:rsidP="00735687">
      <w:pPr>
        <w:ind w:left="360" w:firstLine="720"/>
        <w:jc w:val="thaiDistribute"/>
        <w:rPr>
          <w:color w:val="000000"/>
          <w:sz w:val="30"/>
          <w:szCs w:val="30"/>
        </w:rPr>
      </w:pPr>
    </w:p>
    <w:p w:rsidR="00070E96" w:rsidRDefault="00070E96" w:rsidP="00735687">
      <w:pPr>
        <w:ind w:left="360" w:firstLine="720"/>
        <w:jc w:val="thaiDistribute"/>
        <w:rPr>
          <w:color w:val="000000"/>
          <w:sz w:val="30"/>
          <w:szCs w:val="30"/>
        </w:rPr>
      </w:pPr>
    </w:p>
    <w:p w:rsidR="00414477" w:rsidRDefault="00027195" w:rsidP="003A2276">
      <w:pPr>
        <w:ind w:left="360" w:hanging="360"/>
        <w:jc w:val="thaiDistribute"/>
        <w:rPr>
          <w:sz w:val="30"/>
          <w:szCs w:val="30"/>
          <w:u w:val="single"/>
        </w:rPr>
      </w:pPr>
      <w:r>
        <w:rPr>
          <w:sz w:val="30"/>
          <w:szCs w:val="30"/>
        </w:rPr>
        <w:lastRenderedPageBreak/>
        <w:t>1</w:t>
      </w:r>
      <w:r w:rsidR="0044745B">
        <w:rPr>
          <w:sz w:val="30"/>
          <w:szCs w:val="30"/>
        </w:rPr>
        <w:t>4</w:t>
      </w:r>
      <w:r w:rsidR="00414477" w:rsidRPr="00F32E40">
        <w:rPr>
          <w:sz w:val="30"/>
          <w:szCs w:val="30"/>
          <w:cs/>
        </w:rPr>
        <w:t>.</w:t>
      </w:r>
      <w:r w:rsidR="00414477">
        <w:rPr>
          <w:sz w:val="30"/>
          <w:szCs w:val="30"/>
          <w:cs/>
        </w:rPr>
        <w:tab/>
      </w:r>
      <w:r w:rsidR="003A2276">
        <w:rPr>
          <w:sz w:val="30"/>
          <w:szCs w:val="30"/>
          <w:u w:val="single"/>
        </w:rPr>
        <w:t>Intangible assets</w:t>
      </w:r>
    </w:p>
    <w:p w:rsidR="00070E96" w:rsidRPr="002B18DC" w:rsidRDefault="00070E96" w:rsidP="003A2276">
      <w:pPr>
        <w:ind w:left="360" w:hanging="360"/>
        <w:jc w:val="thaiDistribute"/>
        <w:rPr>
          <w:sz w:val="20"/>
          <w:szCs w:val="20"/>
          <w:cs/>
        </w:rPr>
      </w:pPr>
    </w:p>
    <w:p w:rsidR="00414477" w:rsidRDefault="003736A0" w:rsidP="00414477">
      <w:pPr>
        <w:ind w:left="360" w:firstLine="1080"/>
        <w:jc w:val="thaiDistribute"/>
        <w:rPr>
          <w:spacing w:val="-2"/>
          <w:sz w:val="30"/>
          <w:szCs w:val="30"/>
        </w:rPr>
      </w:pPr>
      <w:r>
        <w:rPr>
          <w:spacing w:val="-2"/>
          <w:sz w:val="30"/>
          <w:szCs w:val="30"/>
        </w:rPr>
        <w:t>For the six-month period end June</w:t>
      </w:r>
      <w:r w:rsidR="003A2276" w:rsidRPr="003A2276">
        <w:rPr>
          <w:spacing w:val="-2"/>
          <w:sz w:val="30"/>
          <w:szCs w:val="30"/>
        </w:rPr>
        <w:t xml:space="preserve"> </w:t>
      </w:r>
      <w:r>
        <w:rPr>
          <w:spacing w:val="-2"/>
          <w:sz w:val="30"/>
          <w:szCs w:val="30"/>
        </w:rPr>
        <w:t>30</w:t>
      </w:r>
      <w:r w:rsidR="003A2276" w:rsidRPr="003A2276">
        <w:rPr>
          <w:spacing w:val="-2"/>
          <w:sz w:val="30"/>
          <w:szCs w:val="30"/>
        </w:rPr>
        <w:t xml:space="preserve">, </w:t>
      </w:r>
      <w:r w:rsidR="003A2276">
        <w:rPr>
          <w:spacing w:val="-2"/>
          <w:sz w:val="30"/>
          <w:szCs w:val="30"/>
        </w:rPr>
        <w:t>2017</w:t>
      </w:r>
      <w:r w:rsidR="003A2276" w:rsidRPr="003A2276">
        <w:rPr>
          <w:spacing w:val="-2"/>
          <w:sz w:val="30"/>
          <w:szCs w:val="30"/>
        </w:rPr>
        <w:t>, all intangible assets are computer programs which the movement are as follows:-</w:t>
      </w:r>
    </w:p>
    <w:p w:rsidR="003A2276" w:rsidRPr="00457209" w:rsidRDefault="003A2276" w:rsidP="00414477">
      <w:pPr>
        <w:ind w:left="360" w:firstLine="1080"/>
        <w:jc w:val="thaiDistribute"/>
        <w:rPr>
          <w:sz w:val="16"/>
          <w:szCs w:val="16"/>
          <w:cs/>
        </w:rPr>
      </w:pPr>
    </w:p>
    <w:tbl>
      <w:tblPr>
        <w:tblW w:w="8775" w:type="dxa"/>
        <w:tblInd w:w="261" w:type="dxa"/>
        <w:tblLayout w:type="fixed"/>
        <w:tblLook w:val="04A0" w:firstRow="1" w:lastRow="0" w:firstColumn="1" w:lastColumn="0" w:noHBand="0" w:noVBand="1"/>
      </w:tblPr>
      <w:tblGrid>
        <w:gridCol w:w="6224"/>
        <w:gridCol w:w="2551"/>
      </w:tblGrid>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3A2276">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552"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552" w:type="dxa"/>
            <w:hideMark/>
          </w:tcPr>
          <w:p w:rsidR="003A2276" w:rsidRPr="003A2276" w:rsidRDefault="003A2276" w:rsidP="003A2276">
            <w:pPr>
              <w:spacing w:line="276" w:lineRule="auto"/>
              <w:ind w:left="-108" w:right="459"/>
              <w:jc w:val="right"/>
              <w:textAlignment w:val="auto"/>
              <w:rPr>
                <w:sz w:val="30"/>
                <w:szCs w:val="30"/>
              </w:rPr>
            </w:pPr>
            <w:r w:rsidRPr="003A2276">
              <w:rPr>
                <w:sz w:val="30"/>
                <w:szCs w:val="30"/>
              </w:rPr>
              <w:t>10,047</w:t>
            </w:r>
          </w:p>
        </w:tc>
      </w:tr>
      <w:tr w:rsidR="003A2276" w:rsidRPr="003A2276" w:rsidTr="003A2276">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Acquisition</w:t>
            </w:r>
          </w:p>
        </w:tc>
        <w:tc>
          <w:tcPr>
            <w:tcW w:w="2552" w:type="dxa"/>
            <w:hideMark/>
          </w:tcPr>
          <w:p w:rsidR="003A2276" w:rsidRPr="003A2276" w:rsidRDefault="00660942" w:rsidP="003A2276">
            <w:pPr>
              <w:spacing w:line="276" w:lineRule="auto"/>
              <w:ind w:left="-108" w:right="459"/>
              <w:jc w:val="right"/>
              <w:textAlignment w:val="auto"/>
              <w:rPr>
                <w:sz w:val="30"/>
                <w:szCs w:val="30"/>
                <w:lang w:val="en-US"/>
              </w:rPr>
            </w:pPr>
            <w:r>
              <w:rPr>
                <w:sz w:val="30"/>
                <w:szCs w:val="30"/>
                <w:lang w:val="en-US"/>
              </w:rPr>
              <w:t>606</w:t>
            </w:r>
          </w:p>
        </w:tc>
      </w:tr>
      <w:tr w:rsidR="003A2276" w:rsidRPr="003A2276" w:rsidTr="003A2276">
        <w:tc>
          <w:tcPr>
            <w:tcW w:w="6226" w:type="dxa"/>
            <w:hideMark/>
          </w:tcPr>
          <w:p w:rsidR="003A2276" w:rsidRPr="003A2276" w:rsidRDefault="003A2276" w:rsidP="00BA6167">
            <w:pPr>
              <w:spacing w:line="276" w:lineRule="auto"/>
              <w:ind w:left="-36" w:right="-115"/>
              <w:jc w:val="thaiDistribute"/>
              <w:textAlignment w:val="auto"/>
              <w:rPr>
                <w:sz w:val="30"/>
                <w:szCs w:val="30"/>
              </w:rPr>
            </w:pPr>
            <w:r>
              <w:rPr>
                <w:sz w:val="30"/>
                <w:szCs w:val="30"/>
              </w:rPr>
              <w:t xml:space="preserve">Transfer in </w:t>
            </w:r>
          </w:p>
        </w:tc>
        <w:tc>
          <w:tcPr>
            <w:tcW w:w="2552" w:type="dxa"/>
            <w:hideMark/>
          </w:tcPr>
          <w:p w:rsidR="003A2276" w:rsidRPr="003A2276" w:rsidRDefault="00660942" w:rsidP="003A2276">
            <w:pPr>
              <w:spacing w:line="276" w:lineRule="auto"/>
              <w:ind w:left="-108" w:right="459"/>
              <w:jc w:val="right"/>
              <w:textAlignment w:val="auto"/>
              <w:rPr>
                <w:sz w:val="30"/>
                <w:szCs w:val="30"/>
                <w:lang w:val="en-US"/>
              </w:rPr>
            </w:pPr>
            <w:r>
              <w:rPr>
                <w:sz w:val="30"/>
                <w:szCs w:val="30"/>
                <w:lang w:val="en-US"/>
              </w:rPr>
              <w:t>94</w:t>
            </w:r>
          </w:p>
        </w:tc>
      </w:tr>
      <w:tr w:rsidR="003A2276" w:rsidRPr="003A2276" w:rsidTr="003A2276">
        <w:trPr>
          <w:trHeight w:val="288"/>
        </w:trPr>
        <w:tc>
          <w:tcPr>
            <w:tcW w:w="6226" w:type="dxa"/>
            <w:hideMark/>
          </w:tcPr>
          <w:p w:rsidR="003A2276" w:rsidRPr="003A2276" w:rsidRDefault="00257A38" w:rsidP="003A2276">
            <w:pPr>
              <w:spacing w:line="276" w:lineRule="auto"/>
              <w:ind w:left="-36" w:right="-115"/>
              <w:jc w:val="thaiDistribute"/>
              <w:textAlignment w:val="auto"/>
              <w:rPr>
                <w:sz w:val="30"/>
                <w:szCs w:val="30"/>
              </w:rPr>
            </w:pPr>
            <w:r>
              <w:rPr>
                <w:sz w:val="30"/>
                <w:szCs w:val="30"/>
              </w:rPr>
              <w:t>A</w:t>
            </w:r>
            <w:r w:rsidR="003A2276" w:rsidRPr="003A2276">
              <w:rPr>
                <w:sz w:val="30"/>
                <w:szCs w:val="30"/>
              </w:rPr>
              <w:t>mortization</w:t>
            </w:r>
          </w:p>
        </w:tc>
        <w:tc>
          <w:tcPr>
            <w:tcW w:w="2552" w:type="dxa"/>
            <w:hideMark/>
          </w:tcPr>
          <w:p w:rsidR="003A2276" w:rsidRPr="003A2276" w:rsidRDefault="003A2276" w:rsidP="003736A0">
            <w:pPr>
              <w:spacing w:line="276" w:lineRule="auto"/>
              <w:ind w:left="-108" w:right="446"/>
              <w:jc w:val="right"/>
              <w:textAlignment w:val="auto"/>
              <w:rPr>
                <w:sz w:val="30"/>
                <w:szCs w:val="30"/>
                <w:lang w:val="en-US"/>
              </w:rPr>
            </w:pPr>
            <w:r w:rsidRPr="003A2276">
              <w:rPr>
                <w:sz w:val="30"/>
                <w:szCs w:val="30"/>
                <w:cs/>
                <w:lang w:val="en-US"/>
              </w:rPr>
              <w:t>(</w:t>
            </w:r>
            <w:r w:rsidR="003736A0">
              <w:rPr>
                <w:sz w:val="30"/>
                <w:szCs w:val="30"/>
                <w:lang w:val="en-US"/>
              </w:rPr>
              <w:t>566</w:t>
            </w:r>
            <w:r w:rsidRPr="003A2276">
              <w:rPr>
                <w:sz w:val="30"/>
                <w:szCs w:val="30"/>
                <w:cs/>
                <w:lang w:val="en-US"/>
              </w:rPr>
              <w:t>)</w:t>
            </w:r>
          </w:p>
        </w:tc>
      </w:tr>
      <w:tr w:rsidR="003A2276" w:rsidRPr="003A2276" w:rsidTr="003A2276">
        <w:trPr>
          <w:trHeight w:val="288"/>
        </w:trPr>
        <w:tc>
          <w:tcPr>
            <w:tcW w:w="6226" w:type="dxa"/>
            <w:hideMark/>
          </w:tcPr>
          <w:p w:rsidR="003A2276" w:rsidRPr="003A2276" w:rsidRDefault="003A2276" w:rsidP="003736A0">
            <w:pPr>
              <w:spacing w:line="276" w:lineRule="auto"/>
              <w:ind w:left="-36" w:right="-115"/>
              <w:jc w:val="thaiDistribute"/>
              <w:textAlignment w:val="auto"/>
              <w:rPr>
                <w:sz w:val="30"/>
                <w:szCs w:val="30"/>
                <w:lang w:val="en-US"/>
              </w:rPr>
            </w:pPr>
            <w:r>
              <w:rPr>
                <w:sz w:val="30"/>
                <w:szCs w:val="30"/>
              </w:rPr>
              <w:t xml:space="preserve">As at </w:t>
            </w:r>
            <w:r w:rsidR="003736A0">
              <w:rPr>
                <w:sz w:val="30"/>
                <w:szCs w:val="30"/>
              </w:rPr>
              <w:t>June</w:t>
            </w:r>
            <w:r w:rsidRPr="003A2276">
              <w:rPr>
                <w:sz w:val="30"/>
                <w:szCs w:val="30"/>
              </w:rPr>
              <w:t xml:space="preserve"> </w:t>
            </w:r>
            <w:r w:rsidR="003736A0">
              <w:rPr>
                <w:sz w:val="30"/>
                <w:szCs w:val="30"/>
              </w:rPr>
              <w:t>30</w:t>
            </w:r>
            <w:r w:rsidRPr="003A2276">
              <w:rPr>
                <w:sz w:val="30"/>
                <w:szCs w:val="30"/>
              </w:rPr>
              <w:t xml:space="preserve">, </w:t>
            </w:r>
            <w:r>
              <w:rPr>
                <w:sz w:val="30"/>
                <w:szCs w:val="30"/>
              </w:rPr>
              <w:t>2017</w:t>
            </w:r>
          </w:p>
        </w:tc>
        <w:tc>
          <w:tcPr>
            <w:tcW w:w="2552" w:type="dxa"/>
            <w:tcBorders>
              <w:top w:val="single" w:sz="4" w:space="0" w:color="auto"/>
              <w:left w:val="nil"/>
              <w:bottom w:val="double" w:sz="4" w:space="0" w:color="auto"/>
              <w:right w:val="nil"/>
            </w:tcBorders>
            <w:hideMark/>
          </w:tcPr>
          <w:p w:rsidR="003A2276" w:rsidRPr="003A2276" w:rsidRDefault="003736A0" w:rsidP="003A2276">
            <w:pPr>
              <w:spacing w:line="276" w:lineRule="auto"/>
              <w:ind w:left="-108" w:right="459"/>
              <w:jc w:val="right"/>
              <w:textAlignment w:val="auto"/>
              <w:rPr>
                <w:sz w:val="30"/>
                <w:szCs w:val="30"/>
                <w:lang w:val="en-US"/>
              </w:rPr>
            </w:pPr>
            <w:r>
              <w:rPr>
                <w:sz w:val="30"/>
                <w:szCs w:val="30"/>
                <w:lang w:val="en-US"/>
              </w:rPr>
              <w:t>10,181</w:t>
            </w:r>
          </w:p>
        </w:tc>
      </w:tr>
    </w:tbl>
    <w:p w:rsidR="00177099" w:rsidRPr="00177099" w:rsidRDefault="00177099" w:rsidP="00177099">
      <w:pPr>
        <w:ind w:left="360" w:firstLine="630"/>
        <w:jc w:val="thaiDistribute"/>
        <w:rPr>
          <w:sz w:val="20"/>
          <w:szCs w:val="20"/>
        </w:rPr>
      </w:pPr>
    </w:p>
    <w:p w:rsidR="00457209" w:rsidRDefault="00257A38" w:rsidP="00070E96">
      <w:pPr>
        <w:ind w:left="360" w:firstLine="1058"/>
        <w:jc w:val="thaiDistribute"/>
        <w:rPr>
          <w:sz w:val="30"/>
          <w:szCs w:val="30"/>
        </w:rPr>
      </w:pPr>
      <w:r>
        <w:rPr>
          <w:sz w:val="30"/>
          <w:szCs w:val="30"/>
        </w:rPr>
        <w:t>Amortization</w:t>
      </w:r>
      <w:r w:rsidR="00070E96" w:rsidRPr="00070E96">
        <w:rPr>
          <w:sz w:val="30"/>
          <w:szCs w:val="30"/>
        </w:rPr>
        <w:t xml:space="preserve"> is recognized as expenses in the statement of income for the </w:t>
      </w:r>
      <w:r w:rsidR="003736A0">
        <w:rPr>
          <w:sz w:val="30"/>
          <w:szCs w:val="30"/>
        </w:rPr>
        <w:t>six</w:t>
      </w:r>
      <w:r w:rsidR="00070E96" w:rsidRPr="00070E96">
        <w:rPr>
          <w:sz w:val="30"/>
          <w:szCs w:val="30"/>
        </w:rPr>
        <w:t xml:space="preserve">-month period ended </w:t>
      </w:r>
      <w:r w:rsidR="003736A0">
        <w:rPr>
          <w:sz w:val="30"/>
          <w:szCs w:val="30"/>
        </w:rPr>
        <w:t>June</w:t>
      </w:r>
      <w:r w:rsidR="00070E96" w:rsidRPr="00070E96">
        <w:rPr>
          <w:sz w:val="30"/>
          <w:szCs w:val="30"/>
        </w:rPr>
        <w:t xml:space="preserve"> </w:t>
      </w:r>
      <w:r w:rsidR="003736A0">
        <w:rPr>
          <w:sz w:val="30"/>
          <w:szCs w:val="30"/>
        </w:rPr>
        <w:t>30</w:t>
      </w:r>
      <w:r w:rsidR="00070E96" w:rsidRPr="00070E96">
        <w:rPr>
          <w:sz w:val="30"/>
          <w:szCs w:val="30"/>
        </w:rPr>
        <w:t xml:space="preserve">, </w:t>
      </w:r>
      <w:r w:rsidR="00081859">
        <w:rPr>
          <w:sz w:val="30"/>
          <w:szCs w:val="30"/>
        </w:rPr>
        <w:t>2017</w:t>
      </w:r>
      <w:r w:rsidR="00070E96" w:rsidRPr="00070E96">
        <w:rPr>
          <w:sz w:val="30"/>
          <w:szCs w:val="30"/>
          <w:cs/>
        </w:rPr>
        <w:t>.</w:t>
      </w:r>
    </w:p>
    <w:p w:rsidR="00081859" w:rsidRPr="00081859" w:rsidRDefault="00081859" w:rsidP="00070E96">
      <w:pPr>
        <w:ind w:left="360" w:firstLine="1058"/>
        <w:jc w:val="thaiDistribute"/>
        <w:rPr>
          <w:sz w:val="16"/>
          <w:szCs w:val="16"/>
          <w:lang w:val="en-US"/>
        </w:rPr>
      </w:pPr>
    </w:p>
    <w:p w:rsidR="003A2276" w:rsidRDefault="00257A38" w:rsidP="00257A38">
      <w:pPr>
        <w:ind w:left="360" w:firstLine="1058"/>
        <w:jc w:val="thaiDistribute"/>
        <w:rPr>
          <w:sz w:val="30"/>
          <w:szCs w:val="30"/>
          <w:lang w:val="en-US"/>
        </w:rPr>
      </w:pPr>
      <w:r w:rsidRPr="00257A38">
        <w:rPr>
          <w:sz w:val="30"/>
          <w:szCs w:val="30"/>
          <w:lang w:val="en-US"/>
        </w:rPr>
        <w:t xml:space="preserve">As at </w:t>
      </w:r>
      <w:r w:rsidR="003736A0">
        <w:rPr>
          <w:sz w:val="30"/>
          <w:szCs w:val="30"/>
          <w:lang w:val="en-US"/>
        </w:rPr>
        <w:t>June 30</w:t>
      </w:r>
      <w:r w:rsidRPr="00257A38">
        <w:rPr>
          <w:sz w:val="30"/>
          <w:szCs w:val="30"/>
          <w:lang w:val="en-US"/>
        </w:rPr>
        <w:t xml:space="preserve">, 2017 and December 31, 2016, intangible assets valued at </w:t>
      </w:r>
      <w:r w:rsidR="00794CD5" w:rsidRPr="00257A38">
        <w:rPr>
          <w:sz w:val="30"/>
          <w:szCs w:val="30"/>
          <w:lang w:val="en-US"/>
        </w:rPr>
        <w:t xml:space="preserve">Baht </w:t>
      </w:r>
      <w:r w:rsidR="003736A0">
        <w:rPr>
          <w:sz w:val="30"/>
          <w:szCs w:val="30"/>
          <w:lang w:val="en-US"/>
        </w:rPr>
        <w:t>8.84</w:t>
      </w:r>
      <w:r w:rsidRPr="00257A38">
        <w:rPr>
          <w:sz w:val="30"/>
          <w:szCs w:val="30"/>
          <w:lang w:val="en-US"/>
        </w:rPr>
        <w:t xml:space="preserve"> million and </w:t>
      </w:r>
      <w:r w:rsidR="00794CD5" w:rsidRPr="00257A38">
        <w:rPr>
          <w:sz w:val="30"/>
          <w:szCs w:val="30"/>
          <w:lang w:val="en-US"/>
        </w:rPr>
        <w:t xml:space="preserve">Baht </w:t>
      </w:r>
      <w:r w:rsidR="00794CD5">
        <w:rPr>
          <w:sz w:val="30"/>
          <w:szCs w:val="30"/>
          <w:lang w:val="en-US"/>
        </w:rPr>
        <w:t xml:space="preserve"> 9.01</w:t>
      </w:r>
      <w:r w:rsidRPr="00257A38">
        <w:rPr>
          <w:sz w:val="30"/>
          <w:szCs w:val="30"/>
          <w:lang w:val="en-US"/>
        </w:rPr>
        <w:t xml:space="preserve"> million are the right of electricity sales to project owners. This is in accordance with the compensation payment to “contract under Ground-based sola</w:t>
      </w:r>
      <w:r w:rsidR="00660942">
        <w:rPr>
          <w:sz w:val="30"/>
          <w:szCs w:val="30"/>
          <w:lang w:val="en-US"/>
        </w:rPr>
        <w:t>r farm" as discussed in notes 26</w:t>
      </w:r>
      <w:r w:rsidR="00E933B5">
        <w:rPr>
          <w:sz w:val="30"/>
          <w:szCs w:val="30"/>
          <w:lang w:val="en-US"/>
        </w:rPr>
        <w:t>.3</w:t>
      </w:r>
      <w:r w:rsidR="007E75AC">
        <w:rPr>
          <w:sz w:val="30"/>
          <w:szCs w:val="30"/>
          <w:lang w:val="en-US"/>
        </w:rPr>
        <w:t>.</w:t>
      </w:r>
      <w:r w:rsidRPr="00257A38">
        <w:rPr>
          <w:sz w:val="30"/>
          <w:szCs w:val="30"/>
          <w:lang w:val="en-US"/>
        </w:rPr>
        <w:t xml:space="preserve"> </w:t>
      </w:r>
    </w:p>
    <w:p w:rsidR="00257A38" w:rsidRDefault="00257A38" w:rsidP="00257A38">
      <w:pPr>
        <w:ind w:left="360" w:firstLine="1058"/>
        <w:jc w:val="thaiDistribute"/>
        <w:rPr>
          <w:sz w:val="30"/>
          <w:szCs w:val="30"/>
          <w:lang w:val="en-US"/>
        </w:rPr>
      </w:pPr>
    </w:p>
    <w:p w:rsidR="00414477" w:rsidRPr="003621C1" w:rsidRDefault="00027195" w:rsidP="00414477">
      <w:pPr>
        <w:ind w:left="360" w:hanging="360"/>
        <w:jc w:val="thaiDistribute"/>
        <w:rPr>
          <w:sz w:val="30"/>
          <w:szCs w:val="30"/>
          <w:u w:val="single"/>
          <w:cs/>
        </w:rPr>
      </w:pPr>
      <w:r>
        <w:rPr>
          <w:sz w:val="30"/>
          <w:szCs w:val="30"/>
        </w:rPr>
        <w:t>1</w:t>
      </w:r>
      <w:r w:rsidR="0044745B">
        <w:rPr>
          <w:sz w:val="30"/>
          <w:szCs w:val="30"/>
        </w:rPr>
        <w:t>5</w:t>
      </w:r>
      <w:r w:rsidR="00414477" w:rsidRPr="003621C1">
        <w:rPr>
          <w:sz w:val="30"/>
          <w:szCs w:val="30"/>
          <w:cs/>
        </w:rPr>
        <w:t>.</w:t>
      </w:r>
      <w:r w:rsidR="00414477" w:rsidRPr="003621C1">
        <w:rPr>
          <w:sz w:val="30"/>
          <w:szCs w:val="30"/>
          <w:cs/>
        </w:rPr>
        <w:tab/>
      </w:r>
      <w:r w:rsidR="003A2276" w:rsidRPr="003A2276">
        <w:rPr>
          <w:sz w:val="30"/>
          <w:szCs w:val="30"/>
          <w:u w:val="single"/>
        </w:rPr>
        <w:t>Restricted bank deposits</w:t>
      </w:r>
    </w:p>
    <w:p w:rsidR="00414477" w:rsidRPr="00457209" w:rsidRDefault="00414477" w:rsidP="00414477">
      <w:pPr>
        <w:ind w:left="360" w:hanging="360"/>
        <w:jc w:val="both"/>
        <w:rPr>
          <w:sz w:val="20"/>
          <w:szCs w:val="20"/>
          <w:cs/>
        </w:rPr>
      </w:pPr>
    </w:p>
    <w:p w:rsidR="003A2276" w:rsidRDefault="003A2276" w:rsidP="003A2276">
      <w:pPr>
        <w:ind w:left="360" w:firstLine="1080"/>
        <w:jc w:val="thaiDistribute"/>
        <w:rPr>
          <w:spacing w:val="-4"/>
          <w:sz w:val="30"/>
          <w:szCs w:val="30"/>
        </w:rPr>
      </w:pPr>
      <w:r>
        <w:rPr>
          <w:sz w:val="30"/>
          <w:szCs w:val="30"/>
        </w:rPr>
        <w:t xml:space="preserve">As at </w:t>
      </w:r>
      <w:r w:rsidR="00660942">
        <w:rPr>
          <w:sz w:val="30"/>
          <w:szCs w:val="30"/>
        </w:rPr>
        <w:t>June 30</w:t>
      </w:r>
      <w:r>
        <w:rPr>
          <w:sz w:val="30"/>
          <w:szCs w:val="30"/>
        </w:rPr>
        <w:t>, 2017 and December 31, 2016</w:t>
      </w:r>
      <w:r>
        <w:rPr>
          <w:sz w:val="30"/>
          <w:szCs w:val="30"/>
          <w:cs/>
        </w:rPr>
        <w:t xml:space="preserve"> </w:t>
      </w:r>
      <w:r>
        <w:rPr>
          <w:sz w:val="30"/>
          <w:szCs w:val="30"/>
        </w:rPr>
        <w:t xml:space="preserve">the restricted bank deposits are used to guarantee credit and obligation with commercial bank as mentioned in the note </w:t>
      </w:r>
      <w:r>
        <w:rPr>
          <w:spacing w:val="-4"/>
          <w:sz w:val="30"/>
          <w:szCs w:val="30"/>
        </w:rPr>
        <w:t>17.</w:t>
      </w:r>
    </w:p>
    <w:p w:rsidR="003A2276" w:rsidRDefault="003A2276"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DB3FE0" w:rsidRDefault="00DB3FE0" w:rsidP="003A2276">
      <w:pPr>
        <w:ind w:left="360" w:firstLine="1080"/>
        <w:jc w:val="thaiDistribute"/>
        <w:rPr>
          <w:sz w:val="30"/>
          <w:szCs w:val="30"/>
        </w:rPr>
      </w:pPr>
    </w:p>
    <w:p w:rsidR="00081859" w:rsidRDefault="00081859" w:rsidP="003A2276">
      <w:pPr>
        <w:ind w:left="360" w:firstLine="1080"/>
        <w:jc w:val="thaiDistribute"/>
        <w:rPr>
          <w:sz w:val="30"/>
          <w:szCs w:val="30"/>
        </w:rPr>
      </w:pPr>
    </w:p>
    <w:p w:rsidR="00660942" w:rsidRDefault="00660942" w:rsidP="003A2276">
      <w:pPr>
        <w:ind w:left="360" w:firstLine="1080"/>
        <w:jc w:val="thaiDistribute"/>
        <w:rPr>
          <w:sz w:val="30"/>
          <w:szCs w:val="30"/>
        </w:rPr>
      </w:pPr>
    </w:p>
    <w:p w:rsidR="002D53DF" w:rsidRDefault="002D53DF" w:rsidP="002D53DF">
      <w:pPr>
        <w:ind w:left="360" w:hanging="360"/>
        <w:jc w:val="thaiDistribute"/>
        <w:rPr>
          <w:sz w:val="30"/>
          <w:szCs w:val="30"/>
          <w:u w:val="single"/>
        </w:rPr>
      </w:pPr>
      <w:r>
        <w:rPr>
          <w:sz w:val="30"/>
          <w:szCs w:val="30"/>
        </w:rPr>
        <w:lastRenderedPageBreak/>
        <w:t>16</w:t>
      </w:r>
      <w:r w:rsidRPr="003621C1">
        <w:rPr>
          <w:sz w:val="30"/>
          <w:szCs w:val="30"/>
          <w:cs/>
        </w:rPr>
        <w:t>.</w:t>
      </w:r>
      <w:r w:rsidRPr="003621C1">
        <w:rPr>
          <w:sz w:val="30"/>
          <w:szCs w:val="30"/>
          <w:cs/>
        </w:rPr>
        <w:tab/>
      </w:r>
      <w:r w:rsidR="003A2276">
        <w:rPr>
          <w:sz w:val="30"/>
          <w:szCs w:val="30"/>
          <w:u w:val="single"/>
        </w:rPr>
        <w:t>Prepaid expenses under operation lease</w:t>
      </w:r>
    </w:p>
    <w:p w:rsidR="00B76470" w:rsidRPr="00B76470" w:rsidRDefault="00B76470" w:rsidP="002D53DF">
      <w:pPr>
        <w:ind w:left="360" w:hanging="360"/>
        <w:jc w:val="thaiDistribute"/>
        <w:rPr>
          <w:sz w:val="20"/>
          <w:szCs w:val="20"/>
          <w:u w:val="single"/>
          <w:cs/>
        </w:rPr>
      </w:pPr>
    </w:p>
    <w:p w:rsidR="003A2276" w:rsidRDefault="003A2276" w:rsidP="004E1430">
      <w:pPr>
        <w:ind w:left="360" w:firstLine="1080"/>
        <w:jc w:val="thaiDistribute"/>
        <w:rPr>
          <w:spacing w:val="-4"/>
          <w:sz w:val="30"/>
          <w:szCs w:val="30"/>
        </w:rPr>
      </w:pPr>
      <w:r w:rsidRPr="003A2276">
        <w:rPr>
          <w:spacing w:val="-4"/>
          <w:sz w:val="30"/>
          <w:szCs w:val="30"/>
        </w:rPr>
        <w:t>Consisted of:-</w:t>
      </w:r>
    </w:p>
    <w:p w:rsidR="004D6232" w:rsidRPr="004D6232" w:rsidRDefault="004D6232" w:rsidP="004E1430">
      <w:pPr>
        <w:ind w:left="360" w:firstLine="1080"/>
        <w:jc w:val="thaiDistribute"/>
        <w:rPr>
          <w:spacing w:val="-4"/>
          <w:sz w:val="20"/>
          <w:szCs w:val="20"/>
        </w:rPr>
      </w:pPr>
    </w:p>
    <w:tbl>
      <w:tblPr>
        <w:tblW w:w="8636" w:type="dxa"/>
        <w:tblInd w:w="261" w:type="dxa"/>
        <w:tblLayout w:type="fixed"/>
        <w:tblLook w:val="04A0" w:firstRow="1" w:lastRow="0" w:firstColumn="1" w:lastColumn="0" w:noHBand="0" w:noVBand="1"/>
      </w:tblPr>
      <w:tblGrid>
        <w:gridCol w:w="6226"/>
        <w:gridCol w:w="2410"/>
      </w:tblGrid>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right"/>
              <w:textAlignment w:val="auto"/>
              <w:rPr>
                <w:sz w:val="30"/>
                <w:szCs w:val="30"/>
              </w:rPr>
            </w:pPr>
            <w:r w:rsidRPr="003A2276">
              <w:rPr>
                <w:sz w:val="30"/>
                <w:szCs w:val="30"/>
                <w:cs/>
              </w:rPr>
              <w:t>(</w:t>
            </w:r>
            <w:r w:rsidRPr="003A2276">
              <w:rPr>
                <w:sz w:val="30"/>
                <w:szCs w:val="30"/>
              </w:rPr>
              <w:t>Unit : Thousand Baht)</w:t>
            </w:r>
          </w:p>
        </w:tc>
      </w:tr>
      <w:tr w:rsidR="003A2276" w:rsidRPr="003A2276" w:rsidTr="0044745B">
        <w:tc>
          <w:tcPr>
            <w:tcW w:w="6226" w:type="dxa"/>
          </w:tcPr>
          <w:p w:rsidR="003A2276" w:rsidRPr="003A2276" w:rsidRDefault="003A2276" w:rsidP="003A2276">
            <w:pPr>
              <w:spacing w:line="276" w:lineRule="auto"/>
              <w:ind w:left="-36" w:right="-115"/>
              <w:jc w:val="thaiDistribute"/>
              <w:textAlignment w:val="auto"/>
              <w:rPr>
                <w:sz w:val="30"/>
                <w:szCs w:val="30"/>
              </w:rPr>
            </w:pPr>
          </w:p>
        </w:tc>
        <w:tc>
          <w:tcPr>
            <w:tcW w:w="2410" w:type="dxa"/>
            <w:hideMark/>
          </w:tcPr>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Consolidated and</w:t>
            </w:r>
          </w:p>
          <w:p w:rsidR="003A2276" w:rsidRPr="003A2276" w:rsidRDefault="003A2276" w:rsidP="003A2276">
            <w:pPr>
              <w:spacing w:line="276" w:lineRule="auto"/>
              <w:ind w:left="-108" w:right="-108"/>
              <w:jc w:val="center"/>
              <w:textAlignment w:val="auto"/>
              <w:rPr>
                <w:sz w:val="30"/>
                <w:szCs w:val="30"/>
                <w:u w:val="single"/>
              </w:rPr>
            </w:pPr>
            <w:r w:rsidRPr="003A2276">
              <w:rPr>
                <w:sz w:val="30"/>
                <w:szCs w:val="30"/>
                <w:u w:val="single"/>
              </w:rPr>
              <w:t>separate financial statements</w:t>
            </w:r>
          </w:p>
        </w:tc>
      </w:tr>
      <w:tr w:rsidR="003A2276" w:rsidRPr="003A2276" w:rsidTr="0044745B">
        <w:trPr>
          <w:trHeight w:val="298"/>
        </w:trPr>
        <w:tc>
          <w:tcPr>
            <w:tcW w:w="6226" w:type="dxa"/>
            <w:hideMark/>
          </w:tcPr>
          <w:p w:rsidR="003A2276" w:rsidRPr="003A2276" w:rsidRDefault="003A2276" w:rsidP="003A2276">
            <w:pPr>
              <w:spacing w:line="276" w:lineRule="auto"/>
              <w:ind w:left="-36" w:right="-115"/>
              <w:jc w:val="thaiDistribute"/>
              <w:textAlignment w:val="auto"/>
              <w:rPr>
                <w:sz w:val="30"/>
                <w:szCs w:val="30"/>
                <w:lang w:val="en-US"/>
              </w:rPr>
            </w:pPr>
            <w:r w:rsidRPr="003A2276">
              <w:rPr>
                <w:sz w:val="30"/>
                <w:szCs w:val="30"/>
              </w:rPr>
              <w:t xml:space="preserve">As at January </w:t>
            </w:r>
            <w:r>
              <w:rPr>
                <w:sz w:val="30"/>
                <w:szCs w:val="30"/>
              </w:rPr>
              <w:t>1</w:t>
            </w:r>
            <w:r w:rsidRPr="003A2276">
              <w:rPr>
                <w:sz w:val="30"/>
                <w:szCs w:val="30"/>
              </w:rPr>
              <w:t xml:space="preserve">, </w:t>
            </w:r>
            <w:r>
              <w:rPr>
                <w:sz w:val="30"/>
                <w:szCs w:val="30"/>
              </w:rPr>
              <w:t>2017</w:t>
            </w:r>
          </w:p>
        </w:tc>
        <w:tc>
          <w:tcPr>
            <w:tcW w:w="2410" w:type="dxa"/>
            <w:hideMark/>
          </w:tcPr>
          <w:p w:rsidR="003A2276" w:rsidRPr="003A2276" w:rsidRDefault="003A2276" w:rsidP="003A2276">
            <w:pPr>
              <w:spacing w:line="276" w:lineRule="auto"/>
              <w:ind w:left="-108" w:right="459"/>
              <w:jc w:val="right"/>
              <w:textAlignment w:val="auto"/>
              <w:rPr>
                <w:sz w:val="30"/>
                <w:szCs w:val="30"/>
                <w:lang w:val="en-US"/>
              </w:rPr>
            </w:pPr>
            <w:r w:rsidRPr="003A2276">
              <w:rPr>
                <w:sz w:val="30"/>
                <w:szCs w:val="30"/>
                <w:lang w:val="en-US"/>
              </w:rPr>
              <w:t>5,076</w:t>
            </w:r>
          </w:p>
        </w:tc>
      </w:tr>
      <w:tr w:rsidR="00257A38" w:rsidRPr="003A2276" w:rsidTr="0044745B">
        <w:trPr>
          <w:trHeight w:val="298"/>
        </w:trPr>
        <w:tc>
          <w:tcPr>
            <w:tcW w:w="6226" w:type="dxa"/>
          </w:tcPr>
          <w:p w:rsidR="00257A38" w:rsidRPr="003A2276" w:rsidRDefault="00257A38" w:rsidP="00BA6167">
            <w:pPr>
              <w:spacing w:line="276" w:lineRule="auto"/>
              <w:ind w:left="-36" w:right="-115"/>
              <w:jc w:val="thaiDistribute"/>
              <w:textAlignment w:val="auto"/>
              <w:rPr>
                <w:sz w:val="30"/>
                <w:szCs w:val="30"/>
              </w:rPr>
            </w:pPr>
            <w:r>
              <w:rPr>
                <w:sz w:val="30"/>
                <w:szCs w:val="30"/>
              </w:rPr>
              <w:t xml:space="preserve">Transfer in </w:t>
            </w:r>
          </w:p>
        </w:tc>
        <w:tc>
          <w:tcPr>
            <w:tcW w:w="2410" w:type="dxa"/>
          </w:tcPr>
          <w:p w:rsidR="00257A38" w:rsidRPr="003A2276" w:rsidRDefault="00257A38" w:rsidP="003A2276">
            <w:pPr>
              <w:spacing w:line="276" w:lineRule="auto"/>
              <w:ind w:left="-108" w:right="459"/>
              <w:jc w:val="right"/>
              <w:textAlignment w:val="auto"/>
              <w:rPr>
                <w:sz w:val="30"/>
                <w:szCs w:val="30"/>
                <w:lang w:val="en-US"/>
              </w:rPr>
            </w:pPr>
            <w:r>
              <w:rPr>
                <w:sz w:val="30"/>
                <w:szCs w:val="30"/>
                <w:lang w:val="en-US"/>
              </w:rPr>
              <w:t>7</w:t>
            </w:r>
          </w:p>
        </w:tc>
      </w:tr>
      <w:tr w:rsidR="003A2276" w:rsidRPr="003A2276" w:rsidTr="0044745B">
        <w:trPr>
          <w:trHeight w:val="418"/>
        </w:trPr>
        <w:tc>
          <w:tcPr>
            <w:tcW w:w="6226" w:type="dxa"/>
            <w:hideMark/>
          </w:tcPr>
          <w:p w:rsidR="003A2276" w:rsidRPr="003A2276" w:rsidRDefault="003A2276" w:rsidP="003A2276">
            <w:pPr>
              <w:spacing w:line="276" w:lineRule="auto"/>
              <w:ind w:left="-36" w:right="-115"/>
              <w:jc w:val="thaiDistribute"/>
              <w:textAlignment w:val="auto"/>
              <w:rPr>
                <w:sz w:val="30"/>
                <w:szCs w:val="30"/>
              </w:rPr>
            </w:pPr>
            <w:r w:rsidRPr="003A2276">
              <w:rPr>
                <w:sz w:val="30"/>
                <w:szCs w:val="30"/>
              </w:rPr>
              <w:t>Amortization</w:t>
            </w:r>
          </w:p>
        </w:tc>
        <w:tc>
          <w:tcPr>
            <w:tcW w:w="2410" w:type="dxa"/>
            <w:hideMark/>
          </w:tcPr>
          <w:p w:rsidR="003A2276" w:rsidRPr="003A2276" w:rsidRDefault="003A2276" w:rsidP="003736A0">
            <w:pPr>
              <w:spacing w:line="276" w:lineRule="auto"/>
              <w:ind w:left="-108" w:right="440"/>
              <w:jc w:val="right"/>
              <w:textAlignment w:val="auto"/>
              <w:rPr>
                <w:sz w:val="30"/>
                <w:szCs w:val="30"/>
                <w:lang w:val="en-US"/>
              </w:rPr>
            </w:pPr>
            <w:r w:rsidRPr="003A2276">
              <w:rPr>
                <w:sz w:val="30"/>
                <w:szCs w:val="30"/>
                <w:cs/>
                <w:lang w:val="en-US"/>
              </w:rPr>
              <w:t>(</w:t>
            </w:r>
            <w:r w:rsidR="003736A0">
              <w:rPr>
                <w:sz w:val="30"/>
                <w:szCs w:val="30"/>
                <w:lang w:val="en-US"/>
              </w:rPr>
              <w:t>10</w:t>
            </w:r>
            <w:r w:rsidR="00257A38">
              <w:rPr>
                <w:sz w:val="30"/>
                <w:szCs w:val="30"/>
                <w:lang w:val="en-US"/>
              </w:rPr>
              <w:t>0</w:t>
            </w:r>
            <w:r w:rsidRPr="003A2276">
              <w:rPr>
                <w:sz w:val="30"/>
                <w:szCs w:val="30"/>
                <w:cs/>
                <w:lang w:val="en-US"/>
              </w:rPr>
              <w:t>)</w:t>
            </w:r>
          </w:p>
        </w:tc>
      </w:tr>
      <w:tr w:rsidR="003A2276" w:rsidRPr="003A2276" w:rsidTr="0044745B">
        <w:trPr>
          <w:trHeight w:val="288"/>
        </w:trPr>
        <w:tc>
          <w:tcPr>
            <w:tcW w:w="6226" w:type="dxa"/>
            <w:hideMark/>
          </w:tcPr>
          <w:p w:rsidR="003A2276" w:rsidRPr="003A2276" w:rsidRDefault="00027195" w:rsidP="003736A0">
            <w:pPr>
              <w:spacing w:line="276" w:lineRule="auto"/>
              <w:ind w:left="-36" w:right="-115"/>
              <w:jc w:val="thaiDistribute"/>
              <w:textAlignment w:val="auto"/>
              <w:rPr>
                <w:sz w:val="30"/>
                <w:szCs w:val="30"/>
                <w:lang w:val="en-US"/>
              </w:rPr>
            </w:pPr>
            <w:r>
              <w:rPr>
                <w:sz w:val="30"/>
                <w:szCs w:val="30"/>
              </w:rPr>
              <w:t xml:space="preserve">As at </w:t>
            </w:r>
            <w:r w:rsidR="003736A0">
              <w:rPr>
                <w:sz w:val="30"/>
                <w:szCs w:val="30"/>
              </w:rPr>
              <w:t>June</w:t>
            </w:r>
            <w:r w:rsidRPr="00027195">
              <w:rPr>
                <w:sz w:val="30"/>
                <w:szCs w:val="30"/>
              </w:rPr>
              <w:t xml:space="preserve"> </w:t>
            </w:r>
            <w:r w:rsidR="003736A0">
              <w:rPr>
                <w:sz w:val="30"/>
                <w:szCs w:val="30"/>
              </w:rPr>
              <w:t>30</w:t>
            </w:r>
            <w:r w:rsidRPr="00027195">
              <w:rPr>
                <w:sz w:val="30"/>
                <w:szCs w:val="30"/>
              </w:rPr>
              <w:t xml:space="preserve">, </w:t>
            </w:r>
            <w:r>
              <w:rPr>
                <w:sz w:val="30"/>
                <w:szCs w:val="30"/>
              </w:rPr>
              <w:t>2017</w:t>
            </w:r>
          </w:p>
        </w:tc>
        <w:tc>
          <w:tcPr>
            <w:tcW w:w="2410" w:type="dxa"/>
            <w:tcBorders>
              <w:top w:val="single" w:sz="4" w:space="0" w:color="auto"/>
              <w:left w:val="nil"/>
              <w:bottom w:val="double" w:sz="4" w:space="0" w:color="auto"/>
              <w:right w:val="nil"/>
            </w:tcBorders>
            <w:hideMark/>
          </w:tcPr>
          <w:p w:rsidR="003A2276" w:rsidRPr="003A2276" w:rsidRDefault="003736A0" w:rsidP="003A2276">
            <w:pPr>
              <w:spacing w:line="276" w:lineRule="auto"/>
              <w:ind w:left="-108" w:right="432"/>
              <w:jc w:val="right"/>
              <w:textAlignment w:val="auto"/>
              <w:rPr>
                <w:sz w:val="30"/>
                <w:szCs w:val="30"/>
              </w:rPr>
            </w:pPr>
            <w:r>
              <w:rPr>
                <w:sz w:val="30"/>
                <w:szCs w:val="30"/>
              </w:rPr>
              <w:t>4,983</w:t>
            </w:r>
          </w:p>
        </w:tc>
      </w:tr>
    </w:tbl>
    <w:p w:rsidR="003A2276" w:rsidRPr="0044745B" w:rsidRDefault="003A2276" w:rsidP="004E1430">
      <w:pPr>
        <w:ind w:left="360" w:firstLine="1080"/>
        <w:jc w:val="thaiDistribute"/>
        <w:rPr>
          <w:spacing w:val="-4"/>
          <w:sz w:val="16"/>
          <w:szCs w:val="16"/>
        </w:rPr>
      </w:pPr>
    </w:p>
    <w:p w:rsidR="0044745B" w:rsidRDefault="0044745B" w:rsidP="004E1430">
      <w:pPr>
        <w:ind w:left="360" w:firstLine="1080"/>
        <w:jc w:val="thaiDistribute"/>
        <w:rPr>
          <w:spacing w:val="-4"/>
          <w:sz w:val="30"/>
          <w:szCs w:val="30"/>
        </w:rPr>
      </w:pPr>
      <w:r>
        <w:rPr>
          <w:spacing w:val="-4"/>
          <w:sz w:val="30"/>
          <w:szCs w:val="30"/>
        </w:rPr>
        <w:t xml:space="preserve">On August 22, 2016, </w:t>
      </w:r>
      <w:r w:rsidR="00BB0032">
        <w:rPr>
          <w:spacing w:val="-4"/>
          <w:sz w:val="30"/>
          <w:szCs w:val="30"/>
        </w:rPr>
        <w:t xml:space="preserve">the Company entered </w:t>
      </w:r>
      <w:r w:rsidR="00EC0BCC">
        <w:rPr>
          <w:spacing w:val="-4"/>
          <w:sz w:val="30"/>
          <w:szCs w:val="30"/>
        </w:rPr>
        <w:t>into agreement as supporter</w:t>
      </w:r>
      <w:r w:rsidRPr="0044745B">
        <w:rPr>
          <w:spacing w:val="-4"/>
          <w:sz w:val="30"/>
          <w:szCs w:val="30"/>
        </w:rPr>
        <w:t xml:space="preserve"> in th</w:t>
      </w:r>
      <w:r w:rsidR="00BB0032">
        <w:rPr>
          <w:spacing w:val="-4"/>
          <w:sz w:val="30"/>
          <w:szCs w:val="30"/>
        </w:rPr>
        <w:t xml:space="preserve">e project Solar Farm operating </w:t>
      </w:r>
      <w:r w:rsidRPr="0044745B">
        <w:rPr>
          <w:spacing w:val="-4"/>
          <w:sz w:val="30"/>
          <w:szCs w:val="30"/>
        </w:rPr>
        <w:t>with a</w:t>
      </w:r>
      <w:r>
        <w:rPr>
          <w:spacing w:val="-4"/>
          <w:sz w:val="30"/>
          <w:szCs w:val="30"/>
        </w:rPr>
        <w:t xml:space="preserve"> </w:t>
      </w:r>
      <w:r w:rsidRPr="0044745B">
        <w:rPr>
          <w:spacing w:val="-4"/>
          <w:sz w:val="30"/>
          <w:szCs w:val="30"/>
        </w:rPr>
        <w:t>government agency which is entitled for electricity selling and as project owner. The Company operated the project on land</w:t>
      </w:r>
      <w:r>
        <w:rPr>
          <w:spacing w:val="-4"/>
          <w:sz w:val="30"/>
          <w:szCs w:val="30"/>
        </w:rPr>
        <w:t xml:space="preserve"> </w:t>
      </w:r>
      <w:r w:rsidRPr="0044745B">
        <w:rPr>
          <w:spacing w:val="-4"/>
          <w:sz w:val="30"/>
          <w:szCs w:val="30"/>
        </w:rPr>
        <w:t>of the project owner for a period of 25 years, commenced on January 1, 2017 and ended December 31, 2041 and has to pay</w:t>
      </w:r>
      <w:r>
        <w:rPr>
          <w:spacing w:val="-4"/>
          <w:sz w:val="30"/>
          <w:szCs w:val="30"/>
        </w:rPr>
        <w:t xml:space="preserve"> </w:t>
      </w:r>
      <w:r w:rsidRPr="0044745B">
        <w:rPr>
          <w:spacing w:val="-4"/>
          <w:sz w:val="30"/>
          <w:szCs w:val="30"/>
        </w:rPr>
        <w:t>usage expenses total amoun</w:t>
      </w:r>
      <w:r>
        <w:rPr>
          <w:spacing w:val="-4"/>
          <w:sz w:val="30"/>
          <w:szCs w:val="30"/>
        </w:rPr>
        <w:t>t of Baht 28.46 mil</w:t>
      </w:r>
      <w:r w:rsidRPr="0044745B">
        <w:rPr>
          <w:spacing w:val="-4"/>
          <w:sz w:val="30"/>
          <w:szCs w:val="30"/>
        </w:rPr>
        <w:t>lion for five periods of five years each, at the various usage fee as indicated</w:t>
      </w:r>
      <w:r>
        <w:rPr>
          <w:spacing w:val="-4"/>
          <w:sz w:val="30"/>
          <w:szCs w:val="30"/>
        </w:rPr>
        <w:t xml:space="preserve"> </w:t>
      </w:r>
      <w:r w:rsidR="005B2E48">
        <w:rPr>
          <w:spacing w:val="-4"/>
          <w:sz w:val="30"/>
          <w:szCs w:val="30"/>
        </w:rPr>
        <w:t>in the agreement.</w:t>
      </w:r>
    </w:p>
    <w:p w:rsidR="00040033" w:rsidRPr="00040033" w:rsidRDefault="00040033" w:rsidP="004E1430">
      <w:pPr>
        <w:ind w:left="360" w:firstLine="1080"/>
        <w:jc w:val="thaiDistribute"/>
        <w:rPr>
          <w:spacing w:val="-4"/>
          <w:sz w:val="20"/>
          <w:szCs w:val="20"/>
        </w:rPr>
      </w:pPr>
    </w:p>
    <w:p w:rsidR="00040033" w:rsidRDefault="0044745B" w:rsidP="004E1430">
      <w:pPr>
        <w:ind w:left="360" w:firstLine="1080"/>
        <w:jc w:val="thaiDistribute"/>
        <w:rPr>
          <w:spacing w:val="-4"/>
          <w:sz w:val="30"/>
          <w:szCs w:val="30"/>
        </w:rPr>
      </w:pPr>
      <w:r w:rsidRPr="0044745B">
        <w:rPr>
          <w:spacing w:val="-4"/>
          <w:sz w:val="30"/>
          <w:szCs w:val="30"/>
        </w:rPr>
        <w:t>The</w:t>
      </w:r>
      <w:r w:rsidR="00BB0032">
        <w:rPr>
          <w:spacing w:val="-4"/>
          <w:sz w:val="30"/>
          <w:szCs w:val="30"/>
        </w:rPr>
        <w:t xml:space="preserve"> minimum amounts to be paid</w:t>
      </w:r>
      <w:r w:rsidRPr="0044745B">
        <w:rPr>
          <w:spacing w:val="-4"/>
          <w:sz w:val="30"/>
          <w:szCs w:val="30"/>
        </w:rPr>
        <w:t xml:space="preserve"> in the future for land lease under abovementioned operating lease are as follows :</w:t>
      </w:r>
    </w:p>
    <w:p w:rsidR="0044745B" w:rsidRPr="0044745B" w:rsidRDefault="0044745B" w:rsidP="004E1430">
      <w:pPr>
        <w:ind w:left="360" w:firstLine="1080"/>
        <w:jc w:val="thaiDistribute"/>
        <w:rPr>
          <w:spacing w:val="-4"/>
          <w:sz w:val="20"/>
          <w:szCs w:val="20"/>
        </w:rPr>
      </w:pPr>
    </w:p>
    <w:tbl>
      <w:tblPr>
        <w:tblW w:w="4520" w:type="pct"/>
        <w:tblInd w:w="468" w:type="dxa"/>
        <w:tblLayout w:type="fixed"/>
        <w:tblCellMar>
          <w:left w:w="10" w:type="dxa"/>
          <w:right w:w="10" w:type="dxa"/>
        </w:tblCellMar>
        <w:tblLook w:val="0000" w:firstRow="0" w:lastRow="0" w:firstColumn="0" w:lastColumn="0" w:noHBand="0" w:noVBand="0"/>
      </w:tblPr>
      <w:tblGrid>
        <w:gridCol w:w="5401"/>
        <w:gridCol w:w="1620"/>
        <w:gridCol w:w="1619"/>
      </w:tblGrid>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Pr="001260C0" w:rsidRDefault="0044745B" w:rsidP="007359BB">
            <w:pPr>
              <w:ind w:right="17" w:hanging="17"/>
              <w:jc w:val="right"/>
              <w:rPr>
                <w:sz w:val="30"/>
                <w:szCs w:val="30"/>
              </w:rPr>
            </w:pPr>
            <w:r w:rsidRPr="0044745B">
              <w:rPr>
                <w:sz w:val="30"/>
                <w:szCs w:val="30"/>
                <w:cs/>
              </w:rPr>
              <w:t>(</w:t>
            </w:r>
            <w:r w:rsidRPr="0044745B">
              <w:rPr>
                <w:sz w:val="30"/>
                <w:szCs w:val="30"/>
              </w:rPr>
              <w:t>Unit : Thousand Baht)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44745B" w:rsidRPr="0044745B" w:rsidRDefault="0044745B" w:rsidP="0044745B">
            <w:pPr>
              <w:ind w:right="17" w:hanging="17"/>
              <w:jc w:val="center"/>
              <w:rPr>
                <w:sz w:val="30"/>
                <w:szCs w:val="30"/>
                <w:u w:val="single"/>
              </w:rPr>
            </w:pPr>
            <w:r w:rsidRPr="0044745B">
              <w:rPr>
                <w:sz w:val="30"/>
                <w:szCs w:val="30"/>
                <w:u w:val="single"/>
              </w:rPr>
              <w:t>Consolidated and</w:t>
            </w:r>
          </w:p>
          <w:p w:rsidR="00040033" w:rsidRPr="001260C0" w:rsidRDefault="0044745B" w:rsidP="0044745B">
            <w:pPr>
              <w:ind w:right="17" w:hanging="17"/>
              <w:jc w:val="center"/>
              <w:rPr>
                <w:sz w:val="30"/>
                <w:szCs w:val="30"/>
                <w:cs/>
              </w:rPr>
            </w:pPr>
            <w:r w:rsidRPr="0044745B">
              <w:rPr>
                <w:sz w:val="30"/>
                <w:szCs w:val="30"/>
                <w:u w:val="single"/>
              </w:rPr>
              <w:t>separate financial statements</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firstLine="11"/>
              <w:rPr>
                <w:sz w:val="30"/>
                <w:szCs w:val="30"/>
              </w:rPr>
            </w:pPr>
          </w:p>
        </w:tc>
        <w:tc>
          <w:tcPr>
            <w:tcW w:w="3239" w:type="dxa"/>
            <w:gridSpan w:val="2"/>
            <w:tcMar>
              <w:top w:w="0" w:type="dxa"/>
              <w:left w:w="108" w:type="dxa"/>
              <w:bottom w:w="0" w:type="dxa"/>
              <w:right w:w="108" w:type="dxa"/>
            </w:tcMar>
          </w:tcPr>
          <w:p w:rsidR="00040033" w:rsidRDefault="0044745B" w:rsidP="00040033">
            <w:pPr>
              <w:ind w:right="17" w:hanging="17"/>
              <w:jc w:val="center"/>
              <w:rPr>
                <w:sz w:val="30"/>
                <w:szCs w:val="30"/>
                <w:u w:val="single"/>
                <w:cs/>
              </w:rPr>
            </w:pPr>
            <w:r>
              <w:rPr>
                <w:sz w:val="30"/>
                <w:szCs w:val="30"/>
                <w:u w:val="single"/>
              </w:rPr>
              <w:t>As at</w:t>
            </w:r>
          </w:p>
        </w:tc>
      </w:tr>
      <w:tr w:rsidR="00040033" w:rsidRPr="001260C0" w:rsidTr="00040033">
        <w:trPr>
          <w:trHeight w:val="360"/>
        </w:trPr>
        <w:tc>
          <w:tcPr>
            <w:tcW w:w="5401" w:type="dxa"/>
            <w:tcMar>
              <w:top w:w="0" w:type="dxa"/>
              <w:left w:w="108" w:type="dxa"/>
              <w:bottom w:w="0" w:type="dxa"/>
              <w:right w:w="108" w:type="dxa"/>
            </w:tcMar>
            <w:vAlign w:val="center"/>
          </w:tcPr>
          <w:p w:rsidR="00040033" w:rsidRPr="001260C0" w:rsidRDefault="00040033" w:rsidP="007359BB">
            <w:pPr>
              <w:ind w:left="158" w:right="-108" w:hanging="17"/>
              <w:rPr>
                <w:sz w:val="30"/>
                <w:szCs w:val="30"/>
              </w:rPr>
            </w:pPr>
          </w:p>
        </w:tc>
        <w:tc>
          <w:tcPr>
            <w:tcW w:w="1620" w:type="dxa"/>
            <w:tcMar>
              <w:top w:w="0" w:type="dxa"/>
              <w:left w:w="108" w:type="dxa"/>
              <w:bottom w:w="0" w:type="dxa"/>
              <w:right w:w="108" w:type="dxa"/>
            </w:tcMar>
          </w:tcPr>
          <w:p w:rsidR="00040033" w:rsidRPr="001260C0" w:rsidRDefault="003736A0" w:rsidP="007359BB">
            <w:pPr>
              <w:ind w:left="-108" w:right="-108"/>
              <w:jc w:val="center"/>
              <w:rPr>
                <w:sz w:val="30"/>
                <w:szCs w:val="30"/>
                <w:u w:val="single"/>
                <w:lang w:val="en-US"/>
              </w:rPr>
            </w:pPr>
            <w:r>
              <w:rPr>
                <w:sz w:val="30"/>
                <w:szCs w:val="30"/>
                <w:u w:val="single"/>
                <w:lang w:val="en-US"/>
              </w:rPr>
              <w:t>June 30</w:t>
            </w:r>
            <w:r w:rsidR="0044745B">
              <w:rPr>
                <w:sz w:val="30"/>
                <w:szCs w:val="30"/>
                <w:u w:val="single"/>
                <w:lang w:val="en-US"/>
              </w:rPr>
              <w:t>, 2017</w:t>
            </w:r>
          </w:p>
        </w:tc>
        <w:tc>
          <w:tcPr>
            <w:tcW w:w="1619" w:type="dxa"/>
            <w:tcMar>
              <w:top w:w="0" w:type="dxa"/>
              <w:left w:w="108" w:type="dxa"/>
              <w:bottom w:w="0" w:type="dxa"/>
              <w:right w:w="108" w:type="dxa"/>
            </w:tcMar>
          </w:tcPr>
          <w:p w:rsidR="00040033" w:rsidRPr="001260C0" w:rsidRDefault="0044745B" w:rsidP="007359BB">
            <w:pPr>
              <w:ind w:left="-108" w:right="-108"/>
              <w:jc w:val="center"/>
              <w:rPr>
                <w:sz w:val="30"/>
                <w:szCs w:val="30"/>
                <w:u w:val="single"/>
                <w:lang w:val="en-US"/>
              </w:rPr>
            </w:pPr>
            <w:r>
              <w:rPr>
                <w:sz w:val="30"/>
                <w:szCs w:val="30"/>
                <w:u w:val="single"/>
                <w:lang w:val="en-US"/>
              </w:rPr>
              <w:t>December 31, 2016</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180" w:right="18"/>
              <w:jc w:val="thaiDistribute"/>
              <w:rPr>
                <w:sz w:val="30"/>
                <w:szCs w:val="30"/>
                <w:u w:val="single"/>
                <w:cs/>
              </w:rPr>
            </w:pPr>
            <w:r w:rsidRPr="004D6232">
              <w:rPr>
                <w:sz w:val="30"/>
                <w:szCs w:val="30"/>
              </w:rPr>
              <w:t xml:space="preserve">Within </w:t>
            </w:r>
            <w:r>
              <w:rPr>
                <w:sz w:val="30"/>
                <w:szCs w:val="30"/>
              </w:rPr>
              <w:t>1</w:t>
            </w:r>
            <w:r w:rsidRPr="004D6232">
              <w:rPr>
                <w:sz w:val="30"/>
                <w:szCs w:val="30"/>
                <w:cs/>
              </w:rPr>
              <w:t xml:space="preserve"> </w:t>
            </w:r>
            <w:r w:rsidRPr="004D6232">
              <w:rPr>
                <w:sz w:val="30"/>
                <w:szCs w:val="30"/>
              </w:rPr>
              <w:t>year</w:t>
            </w:r>
          </w:p>
        </w:tc>
        <w:tc>
          <w:tcPr>
            <w:tcW w:w="1620" w:type="dxa"/>
            <w:tcMar>
              <w:top w:w="0" w:type="dxa"/>
              <w:left w:w="108" w:type="dxa"/>
              <w:bottom w:w="0" w:type="dxa"/>
              <w:right w:w="108" w:type="dxa"/>
            </w:tcMar>
            <w:vAlign w:val="bottom"/>
          </w:tcPr>
          <w:p w:rsidR="003A2276" w:rsidRDefault="003A2276" w:rsidP="00081859">
            <w:pPr>
              <w:tabs>
                <w:tab w:val="decimal" w:pos="1207"/>
              </w:tabs>
              <w:ind w:left="-199" w:right="203"/>
              <w:rPr>
                <w:sz w:val="30"/>
                <w:szCs w:val="30"/>
                <w:lang w:val="en-US"/>
              </w:rPr>
            </w:pPr>
            <w:r>
              <w:rPr>
                <w:sz w:val="30"/>
                <w:szCs w:val="30"/>
                <w:lang w:val="en-US"/>
              </w:rPr>
              <w:t>884</w:t>
            </w:r>
          </w:p>
        </w:tc>
        <w:tc>
          <w:tcPr>
            <w:tcW w:w="1619" w:type="dxa"/>
            <w:tcMar>
              <w:top w:w="0" w:type="dxa"/>
              <w:left w:w="108" w:type="dxa"/>
              <w:bottom w:w="0" w:type="dxa"/>
              <w:right w:w="108" w:type="dxa"/>
            </w:tcMar>
            <w:vAlign w:val="bottom"/>
          </w:tcPr>
          <w:p w:rsidR="003A2276" w:rsidRPr="00040033" w:rsidRDefault="003A2276" w:rsidP="003A632C">
            <w:pPr>
              <w:tabs>
                <w:tab w:val="decimal" w:pos="1207"/>
              </w:tabs>
              <w:ind w:left="-199" w:right="203"/>
              <w:rPr>
                <w:sz w:val="30"/>
                <w:szCs w:val="30"/>
                <w:lang w:val="en-US"/>
              </w:rPr>
            </w:pPr>
            <w:r>
              <w:rPr>
                <w:sz w:val="30"/>
                <w:szCs w:val="30"/>
                <w:lang w:val="en-US"/>
              </w:rPr>
              <w:t>884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4D6232">
            <w:pPr>
              <w:ind w:left="180" w:right="18"/>
              <w:jc w:val="thaiDistribute"/>
              <w:rPr>
                <w:sz w:val="30"/>
                <w:szCs w:val="30"/>
                <w:u w:val="single"/>
                <w:cs/>
              </w:rPr>
            </w:pPr>
            <w:r w:rsidRPr="004D6232">
              <w:rPr>
                <w:sz w:val="30"/>
                <w:szCs w:val="30"/>
              </w:rPr>
              <w:t xml:space="preserve">Over 1 </w:t>
            </w:r>
            <w:r>
              <w:rPr>
                <w:sz w:val="30"/>
                <w:szCs w:val="30"/>
              </w:rPr>
              <w:t>-</w:t>
            </w:r>
            <w:r w:rsidRPr="004D6232">
              <w:rPr>
                <w:sz w:val="30"/>
                <w:szCs w:val="30"/>
              </w:rPr>
              <w:t xml:space="preserve"> 5 years</w:t>
            </w:r>
          </w:p>
        </w:tc>
        <w:tc>
          <w:tcPr>
            <w:tcW w:w="1620" w:type="dxa"/>
            <w:tcMar>
              <w:top w:w="0" w:type="dxa"/>
              <w:left w:w="108" w:type="dxa"/>
              <w:bottom w:w="0" w:type="dxa"/>
              <w:right w:w="108" w:type="dxa"/>
            </w:tcMar>
            <w:vAlign w:val="bottom"/>
          </w:tcPr>
          <w:p w:rsidR="003A2276" w:rsidRDefault="003736A0" w:rsidP="00081859">
            <w:pPr>
              <w:tabs>
                <w:tab w:val="decimal" w:pos="1207"/>
              </w:tabs>
              <w:ind w:left="-199" w:right="203"/>
              <w:rPr>
                <w:sz w:val="30"/>
                <w:szCs w:val="30"/>
                <w:lang w:val="en-US"/>
              </w:rPr>
            </w:pPr>
            <w:r>
              <w:rPr>
                <w:sz w:val="30"/>
                <w:szCs w:val="30"/>
                <w:lang w:val="en-US"/>
              </w:rPr>
              <w:t>4,469</w:t>
            </w:r>
          </w:p>
        </w:tc>
        <w:tc>
          <w:tcPr>
            <w:tcW w:w="1619" w:type="dxa"/>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cs/>
              </w:rPr>
            </w:pPr>
            <w:r>
              <w:rPr>
                <w:sz w:val="30"/>
                <w:szCs w:val="30"/>
              </w:rPr>
              <w:t>4,452</w:t>
            </w:r>
          </w:p>
        </w:tc>
      </w:tr>
      <w:tr w:rsidR="003A2276" w:rsidRPr="001260C0" w:rsidTr="00040033">
        <w:trPr>
          <w:trHeight w:val="360"/>
        </w:trPr>
        <w:tc>
          <w:tcPr>
            <w:tcW w:w="5401" w:type="dxa"/>
            <w:tcMar>
              <w:top w:w="0" w:type="dxa"/>
              <w:left w:w="108" w:type="dxa"/>
              <w:bottom w:w="0" w:type="dxa"/>
              <w:right w:w="108" w:type="dxa"/>
            </w:tcMar>
          </w:tcPr>
          <w:p w:rsidR="003A2276" w:rsidRPr="00040033" w:rsidRDefault="004D6232" w:rsidP="007359BB">
            <w:pPr>
              <w:ind w:left="180" w:right="18"/>
              <w:jc w:val="thaiDistribute"/>
              <w:rPr>
                <w:sz w:val="30"/>
                <w:szCs w:val="30"/>
                <w:cs/>
                <w:lang w:val="en-US"/>
              </w:rPr>
            </w:pPr>
            <w:r w:rsidRPr="004D6232">
              <w:rPr>
                <w:sz w:val="30"/>
                <w:szCs w:val="30"/>
              </w:rPr>
              <w:t xml:space="preserve">Over </w:t>
            </w:r>
            <w:r w:rsidRPr="004D6232">
              <w:rPr>
                <w:sz w:val="30"/>
                <w:szCs w:val="30"/>
                <w:cs/>
              </w:rPr>
              <w:t xml:space="preserve">5 </w:t>
            </w:r>
            <w:r w:rsidRPr="004D6232">
              <w:rPr>
                <w:sz w:val="30"/>
                <w:szCs w:val="30"/>
              </w:rPr>
              <w:t>years</w:t>
            </w:r>
          </w:p>
        </w:tc>
        <w:tc>
          <w:tcPr>
            <w:tcW w:w="1620" w:type="dxa"/>
            <w:tcBorders>
              <w:bottom w:val="single" w:sz="4" w:space="0" w:color="auto"/>
            </w:tcBorders>
            <w:tcMar>
              <w:top w:w="0" w:type="dxa"/>
              <w:left w:w="108" w:type="dxa"/>
              <w:bottom w:w="0" w:type="dxa"/>
              <w:right w:w="108" w:type="dxa"/>
            </w:tcMar>
            <w:vAlign w:val="bottom"/>
          </w:tcPr>
          <w:p w:rsidR="003A2276" w:rsidRDefault="003736A0" w:rsidP="00081859">
            <w:pPr>
              <w:tabs>
                <w:tab w:val="decimal" w:pos="1207"/>
              </w:tabs>
              <w:ind w:left="-199" w:right="203"/>
              <w:rPr>
                <w:sz w:val="30"/>
                <w:szCs w:val="30"/>
                <w:lang w:val="en-US"/>
              </w:rPr>
            </w:pPr>
            <w:r>
              <w:rPr>
                <w:sz w:val="30"/>
                <w:szCs w:val="30"/>
                <w:lang w:val="en-US"/>
              </w:rPr>
              <w:t>17,995</w:t>
            </w:r>
          </w:p>
        </w:tc>
        <w:tc>
          <w:tcPr>
            <w:tcW w:w="1619" w:type="dxa"/>
            <w:tcBorders>
              <w:bottom w:val="sing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18,454</w:t>
            </w:r>
          </w:p>
        </w:tc>
      </w:tr>
      <w:tr w:rsidR="003A2276" w:rsidRPr="001260C0" w:rsidTr="00040033">
        <w:trPr>
          <w:trHeight w:val="360"/>
        </w:trPr>
        <w:tc>
          <w:tcPr>
            <w:tcW w:w="5401" w:type="dxa"/>
            <w:tcMar>
              <w:top w:w="0" w:type="dxa"/>
              <w:left w:w="108" w:type="dxa"/>
              <w:bottom w:w="0" w:type="dxa"/>
              <w:right w:w="108" w:type="dxa"/>
            </w:tcMar>
          </w:tcPr>
          <w:p w:rsidR="003A2276" w:rsidRPr="001260C0" w:rsidRDefault="004D6232" w:rsidP="007359BB">
            <w:pPr>
              <w:ind w:left="540" w:right="18"/>
              <w:jc w:val="thaiDistribute"/>
              <w:rPr>
                <w:sz w:val="30"/>
                <w:szCs w:val="30"/>
                <w:cs/>
              </w:rPr>
            </w:pPr>
            <w:r>
              <w:rPr>
                <w:sz w:val="30"/>
                <w:szCs w:val="30"/>
              </w:rPr>
              <w:t>Total</w:t>
            </w:r>
          </w:p>
        </w:tc>
        <w:tc>
          <w:tcPr>
            <w:tcW w:w="1620" w:type="dxa"/>
            <w:tcBorders>
              <w:top w:val="single" w:sz="4" w:space="0" w:color="auto"/>
              <w:bottom w:val="double" w:sz="4" w:space="0" w:color="auto"/>
            </w:tcBorders>
            <w:tcMar>
              <w:top w:w="0" w:type="dxa"/>
              <w:left w:w="108" w:type="dxa"/>
              <w:bottom w:w="0" w:type="dxa"/>
              <w:right w:w="108" w:type="dxa"/>
            </w:tcMar>
            <w:vAlign w:val="bottom"/>
          </w:tcPr>
          <w:p w:rsidR="003A2276" w:rsidRDefault="003736A0" w:rsidP="00081859">
            <w:pPr>
              <w:tabs>
                <w:tab w:val="decimal" w:pos="1207"/>
              </w:tabs>
              <w:ind w:left="-199" w:right="203"/>
              <w:rPr>
                <w:sz w:val="30"/>
                <w:szCs w:val="30"/>
                <w:lang w:val="en-US"/>
              </w:rPr>
            </w:pPr>
            <w:r>
              <w:rPr>
                <w:sz w:val="30"/>
                <w:szCs w:val="30"/>
                <w:lang w:val="en-US"/>
              </w:rPr>
              <w:t>23,348</w:t>
            </w:r>
          </w:p>
        </w:tc>
        <w:tc>
          <w:tcPr>
            <w:tcW w:w="1619" w:type="dxa"/>
            <w:tcBorders>
              <w:top w:val="single" w:sz="4" w:space="0" w:color="auto"/>
              <w:bottom w:val="double" w:sz="4" w:space="0" w:color="auto"/>
            </w:tcBorders>
            <w:tcMar>
              <w:top w:w="0" w:type="dxa"/>
              <w:left w:w="108" w:type="dxa"/>
              <w:bottom w:w="0" w:type="dxa"/>
              <w:right w:w="108" w:type="dxa"/>
            </w:tcMar>
            <w:vAlign w:val="bottom"/>
          </w:tcPr>
          <w:p w:rsidR="003A2276" w:rsidRPr="001260C0" w:rsidRDefault="003A2276" w:rsidP="003A632C">
            <w:pPr>
              <w:tabs>
                <w:tab w:val="decimal" w:pos="1207"/>
              </w:tabs>
              <w:ind w:left="-199" w:right="203"/>
              <w:rPr>
                <w:sz w:val="30"/>
                <w:szCs w:val="30"/>
              </w:rPr>
            </w:pPr>
            <w:r>
              <w:rPr>
                <w:sz w:val="30"/>
                <w:szCs w:val="30"/>
              </w:rPr>
              <w:t>23,790</w:t>
            </w:r>
          </w:p>
        </w:tc>
      </w:tr>
    </w:tbl>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081859" w:rsidRDefault="00081859" w:rsidP="00414477">
      <w:pPr>
        <w:ind w:left="360" w:hanging="360"/>
        <w:jc w:val="thaiDistribute"/>
        <w:rPr>
          <w:sz w:val="30"/>
          <w:szCs w:val="30"/>
        </w:rPr>
      </w:pPr>
    </w:p>
    <w:p w:rsidR="00414477" w:rsidRPr="003621C1" w:rsidRDefault="00B76470" w:rsidP="00414477">
      <w:pPr>
        <w:ind w:left="360" w:hanging="360"/>
        <w:jc w:val="thaiDistribute"/>
        <w:rPr>
          <w:sz w:val="30"/>
          <w:szCs w:val="30"/>
          <w:u w:val="single"/>
          <w:cs/>
        </w:rPr>
      </w:pPr>
      <w:r>
        <w:rPr>
          <w:sz w:val="30"/>
          <w:szCs w:val="30"/>
        </w:rPr>
        <w:lastRenderedPageBreak/>
        <w:t>1</w:t>
      </w:r>
      <w:r>
        <w:rPr>
          <w:sz w:val="30"/>
          <w:szCs w:val="30"/>
          <w:lang w:val="en-US"/>
        </w:rPr>
        <w:t>7</w:t>
      </w:r>
      <w:r w:rsidR="00414477" w:rsidRPr="003621C1">
        <w:rPr>
          <w:sz w:val="30"/>
          <w:szCs w:val="30"/>
          <w:cs/>
        </w:rPr>
        <w:t>.</w:t>
      </w:r>
      <w:r w:rsidR="00414477" w:rsidRPr="003621C1">
        <w:rPr>
          <w:sz w:val="30"/>
          <w:szCs w:val="30"/>
          <w:cs/>
        </w:rPr>
        <w:tab/>
      </w:r>
      <w:r w:rsidR="004D6232">
        <w:rPr>
          <w:sz w:val="30"/>
          <w:szCs w:val="30"/>
          <w:u w:val="single"/>
        </w:rPr>
        <w:t>Short-term loans from financial institutions</w:t>
      </w:r>
    </w:p>
    <w:p w:rsidR="00414477" w:rsidRPr="00B31366" w:rsidRDefault="00414477" w:rsidP="00414477">
      <w:pPr>
        <w:jc w:val="thaiDistribute"/>
        <w:rPr>
          <w:sz w:val="28"/>
          <w:szCs w:val="28"/>
          <w:u w:val="single"/>
          <w:cs/>
        </w:rPr>
      </w:pPr>
    </w:p>
    <w:p w:rsidR="00457209" w:rsidRDefault="004D6232" w:rsidP="00414477">
      <w:pPr>
        <w:pStyle w:val="aff7"/>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30"/>
          <w:szCs w:val="30"/>
          <w:lang w:val="en-US"/>
        </w:rPr>
      </w:pPr>
      <w:r w:rsidRPr="004D6232">
        <w:rPr>
          <w:sz w:val="30"/>
          <w:szCs w:val="30"/>
          <w:cs/>
          <w:lang w:val="th-TH"/>
        </w:rPr>
        <w:t>Consisted of:-</w:t>
      </w:r>
    </w:p>
    <w:tbl>
      <w:tblPr>
        <w:tblW w:w="9027" w:type="dxa"/>
        <w:tblInd w:w="261" w:type="dxa"/>
        <w:tblLook w:val="0000" w:firstRow="0" w:lastRow="0" w:firstColumn="0" w:lastColumn="0" w:noHBand="0" w:noVBand="0"/>
      </w:tblPr>
      <w:tblGrid>
        <w:gridCol w:w="3429"/>
        <w:gridCol w:w="1519"/>
        <w:gridCol w:w="1262"/>
        <w:gridCol w:w="1717"/>
        <w:gridCol w:w="1100"/>
      </w:tblGrid>
      <w:tr w:rsidR="00414477" w:rsidRPr="00E336E9" w:rsidTr="00991A79">
        <w:tc>
          <w:tcPr>
            <w:tcW w:w="3429" w:type="dxa"/>
            <w:tcBorders>
              <w:top w:val="nil"/>
              <w:left w:val="nil"/>
              <w:bottom w:val="nil"/>
              <w:right w:val="nil"/>
            </w:tcBorders>
          </w:tcPr>
          <w:p w:rsidR="00414477" w:rsidRPr="00E336E9" w:rsidRDefault="00414477" w:rsidP="00414477">
            <w:pPr>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77"/>
              <w:jc w:val="right"/>
              <w:rPr>
                <w:sz w:val="30"/>
                <w:szCs w:val="30"/>
              </w:rPr>
            </w:pPr>
            <w:r w:rsidRPr="004D6232">
              <w:rPr>
                <w:sz w:val="30"/>
                <w:szCs w:val="30"/>
                <w:cs/>
              </w:rPr>
              <w:t>(</w:t>
            </w:r>
            <w:r w:rsidRPr="004D6232">
              <w:rPr>
                <w:sz w:val="30"/>
                <w:szCs w:val="30"/>
              </w:rPr>
              <w:t>Unit : Thousand Baht)</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4D6232" w:rsidRDefault="004D6232" w:rsidP="004D6232">
            <w:pPr>
              <w:tabs>
                <w:tab w:val="left" w:pos="450"/>
              </w:tabs>
              <w:ind w:right="-108"/>
              <w:jc w:val="center"/>
              <w:rPr>
                <w:sz w:val="30"/>
                <w:szCs w:val="30"/>
                <w:u w:val="single"/>
              </w:rPr>
            </w:pPr>
            <w:r w:rsidRPr="004D6232">
              <w:rPr>
                <w:sz w:val="30"/>
                <w:szCs w:val="30"/>
                <w:u w:val="single"/>
              </w:rPr>
              <w:t>Consolidated and</w:t>
            </w:r>
            <w:r w:rsidR="006838BD">
              <w:rPr>
                <w:sz w:val="30"/>
                <w:szCs w:val="30"/>
                <w:u w:val="single"/>
              </w:rPr>
              <w:t xml:space="preserve"> </w:t>
            </w:r>
            <w:r w:rsidRPr="004D6232">
              <w:rPr>
                <w:sz w:val="30"/>
                <w:szCs w:val="30"/>
                <w:u w:val="single"/>
              </w:rPr>
              <w:t>separate financial statements</w:t>
            </w:r>
          </w:p>
        </w:tc>
      </w:tr>
      <w:tr w:rsidR="00414477" w:rsidRPr="00E336E9" w:rsidTr="00991A79">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5598" w:type="dxa"/>
            <w:gridSpan w:val="4"/>
            <w:tcBorders>
              <w:top w:val="nil"/>
              <w:left w:val="nil"/>
              <w:bottom w:val="nil"/>
              <w:right w:val="nil"/>
            </w:tcBorders>
          </w:tcPr>
          <w:p w:rsidR="00414477" w:rsidRPr="00E336E9" w:rsidRDefault="004D6232" w:rsidP="00414477">
            <w:pPr>
              <w:ind w:left="-108" w:right="-108"/>
              <w:jc w:val="center"/>
              <w:rPr>
                <w:sz w:val="30"/>
                <w:szCs w:val="30"/>
                <w:u w:val="single"/>
              </w:rPr>
            </w:pPr>
            <w:r>
              <w:rPr>
                <w:sz w:val="30"/>
                <w:szCs w:val="30"/>
                <w:u w:val="single"/>
              </w:rPr>
              <w:t>As at</w:t>
            </w:r>
          </w:p>
        </w:tc>
      </w:tr>
      <w:tr w:rsidR="00414477" w:rsidRPr="00E336E9" w:rsidTr="000B0A74">
        <w:tc>
          <w:tcPr>
            <w:tcW w:w="3429" w:type="dxa"/>
            <w:tcBorders>
              <w:top w:val="nil"/>
              <w:left w:val="nil"/>
              <w:bottom w:val="nil"/>
              <w:right w:val="nil"/>
            </w:tcBorders>
          </w:tcPr>
          <w:p w:rsidR="00414477" w:rsidRPr="00E336E9" w:rsidRDefault="00414477" w:rsidP="00414477">
            <w:pPr>
              <w:tabs>
                <w:tab w:val="left" w:pos="450"/>
              </w:tabs>
              <w:ind w:left="-29" w:right="-115"/>
              <w:rPr>
                <w:sz w:val="30"/>
                <w:szCs w:val="30"/>
              </w:rPr>
            </w:pPr>
          </w:p>
        </w:tc>
        <w:tc>
          <w:tcPr>
            <w:tcW w:w="1519" w:type="dxa"/>
            <w:tcBorders>
              <w:top w:val="nil"/>
              <w:left w:val="nil"/>
              <w:bottom w:val="nil"/>
              <w:right w:val="nil"/>
            </w:tcBorders>
          </w:tcPr>
          <w:p w:rsidR="00414477" w:rsidRPr="00E336E9" w:rsidRDefault="003736A0" w:rsidP="00B46635">
            <w:pPr>
              <w:ind w:left="-62" w:right="-85"/>
              <w:rPr>
                <w:sz w:val="30"/>
                <w:szCs w:val="30"/>
                <w:u w:val="single"/>
              </w:rPr>
            </w:pPr>
            <w:r>
              <w:rPr>
                <w:sz w:val="30"/>
                <w:szCs w:val="30"/>
                <w:u w:val="single"/>
              </w:rPr>
              <w:t>June 30</w:t>
            </w:r>
            <w:r w:rsidR="004D6232">
              <w:rPr>
                <w:sz w:val="30"/>
                <w:szCs w:val="30"/>
                <w:u w:val="single"/>
              </w:rPr>
              <w:t>, 201</w:t>
            </w:r>
            <w:r w:rsidR="000B0A74">
              <w:rPr>
                <w:sz w:val="30"/>
                <w:szCs w:val="30"/>
                <w:u w:val="single"/>
              </w:rPr>
              <w:t>7</w:t>
            </w:r>
          </w:p>
        </w:tc>
        <w:tc>
          <w:tcPr>
            <w:tcW w:w="1262"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c>
          <w:tcPr>
            <w:tcW w:w="1717" w:type="dxa"/>
            <w:tcBorders>
              <w:top w:val="nil"/>
              <w:left w:val="nil"/>
              <w:bottom w:val="nil"/>
              <w:right w:val="nil"/>
            </w:tcBorders>
          </w:tcPr>
          <w:p w:rsidR="00414477" w:rsidRPr="00E336E9" w:rsidRDefault="000B0A74" w:rsidP="00B46635">
            <w:pPr>
              <w:ind w:left="-62" w:right="-85"/>
              <w:rPr>
                <w:sz w:val="30"/>
                <w:szCs w:val="30"/>
                <w:u w:val="single"/>
                <w:lang w:val="en-US"/>
              </w:rPr>
            </w:pPr>
            <w:r>
              <w:rPr>
                <w:sz w:val="30"/>
                <w:szCs w:val="30"/>
                <w:u w:val="single"/>
              </w:rPr>
              <w:t>December 31, 2016</w:t>
            </w:r>
          </w:p>
        </w:tc>
        <w:tc>
          <w:tcPr>
            <w:tcW w:w="1100" w:type="dxa"/>
            <w:tcBorders>
              <w:top w:val="nil"/>
              <w:left w:val="nil"/>
              <w:bottom w:val="nil"/>
              <w:right w:val="nil"/>
            </w:tcBorders>
          </w:tcPr>
          <w:p w:rsidR="00414477" w:rsidRPr="00E336E9" w:rsidRDefault="000B0A74" w:rsidP="00414477">
            <w:pPr>
              <w:ind w:left="-62" w:right="-85"/>
              <w:jc w:val="center"/>
              <w:rPr>
                <w:sz w:val="30"/>
                <w:szCs w:val="30"/>
                <w:u w:val="single"/>
              </w:rPr>
            </w:pPr>
            <w:r w:rsidRPr="000B0A74">
              <w:rPr>
                <w:sz w:val="30"/>
                <w:szCs w:val="30"/>
                <w:u w:val="single"/>
              </w:rPr>
              <w:t>Interest rate</w:t>
            </w:r>
          </w:p>
        </w:tc>
      </w:tr>
      <w:tr w:rsidR="000B0A74" w:rsidRPr="00E336E9" w:rsidTr="000B0A74">
        <w:tc>
          <w:tcPr>
            <w:tcW w:w="3429" w:type="dxa"/>
            <w:tcBorders>
              <w:top w:val="nil"/>
              <w:left w:val="nil"/>
              <w:bottom w:val="nil"/>
              <w:right w:val="nil"/>
            </w:tcBorders>
          </w:tcPr>
          <w:p w:rsidR="000B0A74" w:rsidRPr="00E336E9" w:rsidRDefault="000B0A74" w:rsidP="00414477">
            <w:pPr>
              <w:ind w:left="-29" w:right="-115"/>
              <w:jc w:val="thaiDistribute"/>
              <w:rPr>
                <w:sz w:val="30"/>
                <w:szCs w:val="30"/>
              </w:rPr>
            </w:pPr>
            <w:r w:rsidRPr="000B0A74">
              <w:rPr>
                <w:sz w:val="30"/>
                <w:szCs w:val="30"/>
              </w:rPr>
              <w:t>Promissory notes</w:t>
            </w:r>
          </w:p>
        </w:tc>
        <w:tc>
          <w:tcPr>
            <w:tcW w:w="1519" w:type="dxa"/>
            <w:tcBorders>
              <w:top w:val="nil"/>
              <w:left w:val="nil"/>
              <w:right w:val="nil"/>
            </w:tcBorders>
          </w:tcPr>
          <w:p w:rsidR="000B0A74" w:rsidRDefault="003736A0"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69,520</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40,000</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3FEA">
            <w:pPr>
              <w:ind w:left="-29" w:right="-115"/>
              <w:jc w:val="thaiDistribute"/>
              <w:rPr>
                <w:sz w:val="30"/>
                <w:szCs w:val="30"/>
              </w:rPr>
            </w:pPr>
            <w:r w:rsidRPr="000B0A74">
              <w:rPr>
                <w:sz w:val="30"/>
                <w:szCs w:val="30"/>
              </w:rPr>
              <w:t>Trust receipts payable</w:t>
            </w:r>
          </w:p>
        </w:tc>
        <w:tc>
          <w:tcPr>
            <w:tcW w:w="1519" w:type="dxa"/>
            <w:tcBorders>
              <w:top w:val="nil"/>
              <w:left w:val="nil"/>
              <w:right w:val="nil"/>
            </w:tcBorders>
          </w:tcPr>
          <w:p w:rsidR="000B0A74" w:rsidRDefault="003736A0"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225,987</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136,976</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4477">
            <w:pPr>
              <w:ind w:left="-29" w:right="-115"/>
              <w:jc w:val="thaiDistribute"/>
              <w:rPr>
                <w:sz w:val="30"/>
                <w:szCs w:val="30"/>
              </w:rPr>
            </w:pPr>
            <w:r w:rsidRPr="000B0A74">
              <w:rPr>
                <w:sz w:val="30"/>
                <w:szCs w:val="30"/>
              </w:rPr>
              <w:t>Packing credits payable</w:t>
            </w:r>
          </w:p>
        </w:tc>
        <w:tc>
          <w:tcPr>
            <w:tcW w:w="1519" w:type="dxa"/>
            <w:tcBorders>
              <w:top w:val="nil"/>
              <w:left w:val="nil"/>
              <w:bottom w:val="single" w:sz="4" w:space="0" w:color="auto"/>
              <w:right w:val="nil"/>
            </w:tcBorders>
          </w:tcPr>
          <w:p w:rsidR="000B0A74" w:rsidRPr="000B0A74" w:rsidRDefault="003736A0"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52,541</w:t>
            </w:r>
          </w:p>
        </w:tc>
        <w:tc>
          <w:tcPr>
            <w:tcW w:w="1262"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c>
          <w:tcPr>
            <w:tcW w:w="1717" w:type="dxa"/>
            <w:tcBorders>
              <w:top w:val="nil"/>
              <w:left w:val="nil"/>
              <w:bottom w:val="single" w:sz="4" w:space="0" w:color="auto"/>
              <w:right w:val="nil"/>
            </w:tcBorders>
          </w:tcPr>
          <w:p w:rsidR="000B0A74" w:rsidRPr="00E336E9" w:rsidRDefault="000B0A74" w:rsidP="003311FA">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41,575</w:t>
            </w:r>
          </w:p>
        </w:tc>
        <w:tc>
          <w:tcPr>
            <w:tcW w:w="1100" w:type="dxa"/>
            <w:tcBorders>
              <w:top w:val="nil"/>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r w:rsidRPr="000B0A74">
              <w:rPr>
                <w:sz w:val="30"/>
                <w:szCs w:val="30"/>
              </w:rPr>
              <w:t>Fixed rate</w:t>
            </w:r>
          </w:p>
        </w:tc>
      </w:tr>
      <w:tr w:rsidR="000B0A74" w:rsidRPr="00E336E9" w:rsidTr="000B0A74">
        <w:tc>
          <w:tcPr>
            <w:tcW w:w="3429" w:type="dxa"/>
            <w:tcBorders>
              <w:top w:val="nil"/>
              <w:left w:val="nil"/>
              <w:right w:val="nil"/>
            </w:tcBorders>
          </w:tcPr>
          <w:p w:rsidR="000B0A74" w:rsidRPr="00E336E9" w:rsidRDefault="000B0A74" w:rsidP="00414477">
            <w:pPr>
              <w:ind w:left="1053" w:right="-108"/>
              <w:jc w:val="thaiDistribute"/>
              <w:rPr>
                <w:sz w:val="30"/>
                <w:szCs w:val="30"/>
              </w:rPr>
            </w:pPr>
            <w:r w:rsidRPr="000B0A74">
              <w:rPr>
                <w:sz w:val="30"/>
                <w:szCs w:val="30"/>
              </w:rPr>
              <w:t>Total</w:t>
            </w:r>
          </w:p>
        </w:tc>
        <w:tc>
          <w:tcPr>
            <w:tcW w:w="1519" w:type="dxa"/>
            <w:tcBorders>
              <w:top w:val="single" w:sz="4" w:space="0" w:color="auto"/>
              <w:left w:val="nil"/>
              <w:bottom w:val="double" w:sz="4" w:space="0" w:color="auto"/>
              <w:right w:val="nil"/>
            </w:tcBorders>
          </w:tcPr>
          <w:p w:rsidR="000B0A74" w:rsidRPr="000B0A74" w:rsidRDefault="003736A0" w:rsidP="000B0A74">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rPr>
            </w:pPr>
            <w:r>
              <w:rPr>
                <w:sz w:val="30"/>
                <w:szCs w:val="30"/>
              </w:rPr>
              <w:t>348,048</w:t>
            </w:r>
          </w:p>
        </w:tc>
        <w:tc>
          <w:tcPr>
            <w:tcW w:w="1262" w:type="dxa"/>
            <w:tcBorders>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c>
          <w:tcPr>
            <w:tcW w:w="1717" w:type="dxa"/>
            <w:tcBorders>
              <w:top w:val="single" w:sz="4" w:space="0" w:color="auto"/>
              <w:left w:val="nil"/>
              <w:bottom w:val="double" w:sz="4" w:space="0" w:color="auto"/>
              <w:right w:val="nil"/>
            </w:tcBorders>
          </w:tcPr>
          <w:p w:rsidR="000B0A74" w:rsidRPr="00E336E9" w:rsidRDefault="000B0A74" w:rsidP="00B46635">
            <w:pPr>
              <w:pStyle w:val="aff7"/>
              <w:tabs>
                <w:tab w:val="clear" w:pos="480"/>
                <w:tab w:val="clear" w:pos="960"/>
                <w:tab w:val="clear" w:pos="1440"/>
                <w:tab w:val="clear" w:pos="1920"/>
                <w:tab w:val="clear" w:pos="2400"/>
                <w:tab w:val="clear" w:pos="2880"/>
                <w:tab w:val="clear" w:pos="3360"/>
                <w:tab w:val="clear" w:pos="3840"/>
                <w:tab w:val="clear" w:pos="4320"/>
                <w:tab w:val="decimal" w:pos="1021"/>
              </w:tabs>
              <w:ind w:left="-62" w:right="-85"/>
              <w:rPr>
                <w:sz w:val="30"/>
                <w:szCs w:val="30"/>
                <w:cs/>
              </w:rPr>
            </w:pPr>
            <w:r>
              <w:rPr>
                <w:sz w:val="30"/>
                <w:szCs w:val="30"/>
              </w:rPr>
              <w:t>218,551</w:t>
            </w:r>
          </w:p>
        </w:tc>
        <w:tc>
          <w:tcPr>
            <w:tcW w:w="1100" w:type="dxa"/>
            <w:tcBorders>
              <w:left w:val="nil"/>
              <w:right w:val="nil"/>
            </w:tcBorders>
          </w:tcPr>
          <w:p w:rsidR="000B0A74" w:rsidRPr="00E336E9" w:rsidRDefault="000B0A74" w:rsidP="00414477">
            <w:pPr>
              <w:pStyle w:val="aff7"/>
              <w:tabs>
                <w:tab w:val="clear" w:pos="480"/>
                <w:tab w:val="clear" w:pos="960"/>
                <w:tab w:val="clear" w:pos="1440"/>
                <w:tab w:val="clear" w:pos="1920"/>
                <w:tab w:val="clear" w:pos="2400"/>
                <w:tab w:val="clear" w:pos="2880"/>
                <w:tab w:val="clear" w:pos="3360"/>
                <w:tab w:val="clear" w:pos="3840"/>
                <w:tab w:val="clear" w:pos="4320"/>
              </w:tabs>
              <w:ind w:left="-62" w:right="-85"/>
              <w:jc w:val="center"/>
              <w:rPr>
                <w:sz w:val="30"/>
                <w:szCs w:val="30"/>
              </w:rPr>
            </w:pPr>
          </w:p>
        </w:tc>
      </w:tr>
    </w:tbl>
    <w:p w:rsidR="00414477" w:rsidRDefault="00414477" w:rsidP="00414477">
      <w:pPr>
        <w:ind w:left="360" w:firstLine="1080"/>
        <w:jc w:val="thaiDistribute"/>
        <w:rPr>
          <w:spacing w:val="2"/>
          <w:sz w:val="16"/>
          <w:szCs w:val="16"/>
        </w:rPr>
      </w:pPr>
    </w:p>
    <w:p w:rsidR="001A3446" w:rsidRDefault="000B0A74" w:rsidP="000B0A74">
      <w:pPr>
        <w:ind w:left="360" w:firstLine="1080"/>
        <w:jc w:val="thaiDistribute"/>
        <w:textAlignment w:val="auto"/>
        <w:rPr>
          <w:sz w:val="30"/>
          <w:szCs w:val="30"/>
        </w:rPr>
      </w:pPr>
      <w:r>
        <w:rPr>
          <w:sz w:val="30"/>
          <w:szCs w:val="30"/>
        </w:rPr>
        <w:t xml:space="preserve">As at </w:t>
      </w:r>
      <w:r w:rsidR="003736A0">
        <w:rPr>
          <w:sz w:val="30"/>
          <w:szCs w:val="30"/>
        </w:rPr>
        <w:t>June 30</w:t>
      </w:r>
      <w:r>
        <w:rPr>
          <w:sz w:val="30"/>
          <w:szCs w:val="30"/>
        </w:rPr>
        <w:t>, 2017</w:t>
      </w:r>
      <w:r w:rsidRPr="000B0A74">
        <w:rPr>
          <w:sz w:val="30"/>
          <w:szCs w:val="30"/>
        </w:rPr>
        <w:t xml:space="preserve"> and </w:t>
      </w:r>
      <w:r>
        <w:rPr>
          <w:sz w:val="30"/>
          <w:szCs w:val="30"/>
        </w:rPr>
        <w:t>December 31, 2016</w:t>
      </w:r>
      <w:r w:rsidRPr="000B0A74">
        <w:rPr>
          <w:sz w:val="30"/>
          <w:szCs w:val="30"/>
        </w:rPr>
        <w:t>, the Company has overdrafts line and short-term loans from a local bank for credit</w:t>
      </w:r>
      <w:r>
        <w:rPr>
          <w:sz w:val="30"/>
          <w:szCs w:val="30"/>
        </w:rPr>
        <w:t xml:space="preserve"> </w:t>
      </w:r>
      <w:r w:rsidRPr="000B0A74">
        <w:rPr>
          <w:sz w:val="30"/>
          <w:szCs w:val="30"/>
        </w:rPr>
        <w:t>amount o</w:t>
      </w:r>
      <w:r w:rsidR="003736A0">
        <w:rPr>
          <w:sz w:val="30"/>
          <w:szCs w:val="30"/>
        </w:rPr>
        <w:t>f Baht 8</w:t>
      </w:r>
      <w:r w:rsidR="00213269">
        <w:rPr>
          <w:sz w:val="30"/>
          <w:szCs w:val="30"/>
        </w:rPr>
        <w:t xml:space="preserve">00 </w:t>
      </w:r>
      <w:r>
        <w:rPr>
          <w:sz w:val="30"/>
          <w:szCs w:val="30"/>
        </w:rPr>
        <w:t>million and Baht 610</w:t>
      </w:r>
      <w:r w:rsidR="00921063">
        <w:rPr>
          <w:sz w:val="30"/>
          <w:szCs w:val="30"/>
        </w:rPr>
        <w:t xml:space="preserve"> million respectively,</w:t>
      </w:r>
      <w:r w:rsidR="001A3446" w:rsidRPr="001A3446">
        <w:rPr>
          <w:sz w:val="30"/>
          <w:szCs w:val="30"/>
        </w:rPr>
        <w:t xml:space="preserve"> </w:t>
      </w:r>
      <w:r w:rsidR="001A3446" w:rsidRPr="000B0A74">
        <w:rPr>
          <w:sz w:val="30"/>
          <w:szCs w:val="30"/>
        </w:rPr>
        <w:t xml:space="preserve">and </w:t>
      </w:r>
      <w:r w:rsidR="00BB0032" w:rsidRPr="00BB0032">
        <w:rPr>
          <w:sz w:val="30"/>
          <w:szCs w:val="30"/>
        </w:rPr>
        <w:t>guaranteed by</w:t>
      </w:r>
      <w:r w:rsidR="00BB0032">
        <w:rPr>
          <w:sz w:val="30"/>
          <w:szCs w:val="30"/>
        </w:rPr>
        <w:t xml:space="preserve"> </w:t>
      </w:r>
      <w:r w:rsidR="001A3446" w:rsidRPr="000B0A74">
        <w:rPr>
          <w:sz w:val="30"/>
          <w:szCs w:val="30"/>
        </w:rPr>
        <w:t>tra</w:t>
      </w:r>
      <w:r w:rsidR="00BB0032">
        <w:rPr>
          <w:sz w:val="30"/>
          <w:szCs w:val="30"/>
        </w:rPr>
        <w:t>n</w:t>
      </w:r>
      <w:r w:rsidR="001A3446" w:rsidRPr="000B0A74">
        <w:rPr>
          <w:sz w:val="30"/>
          <w:szCs w:val="30"/>
        </w:rPr>
        <w:t>sferring the right in receivable under factoring agreement</w:t>
      </w:r>
      <w:r w:rsidR="00213269">
        <w:rPr>
          <w:sz w:val="30"/>
          <w:szCs w:val="30"/>
        </w:rPr>
        <w:t xml:space="preserve"> in note 7,</w:t>
      </w:r>
      <w:r w:rsidR="001A3446">
        <w:rPr>
          <w:sz w:val="30"/>
          <w:szCs w:val="30"/>
        </w:rPr>
        <w:t xml:space="preserve"> bank</w:t>
      </w:r>
      <w:r w:rsidR="00213269">
        <w:rPr>
          <w:sz w:val="30"/>
          <w:szCs w:val="30"/>
        </w:rPr>
        <w:t xml:space="preserve"> deposits in</w:t>
      </w:r>
      <w:r w:rsidR="001A3446">
        <w:rPr>
          <w:sz w:val="30"/>
          <w:szCs w:val="30"/>
        </w:rPr>
        <w:t xml:space="preserve"> </w:t>
      </w:r>
      <w:r w:rsidR="00213269">
        <w:rPr>
          <w:sz w:val="30"/>
          <w:szCs w:val="30"/>
        </w:rPr>
        <w:t>note 15 and land with its construction and machinery in note 13</w:t>
      </w:r>
      <w:r w:rsidR="00257A38">
        <w:rPr>
          <w:sz w:val="30"/>
          <w:szCs w:val="30"/>
        </w:rPr>
        <w:t>.</w:t>
      </w:r>
    </w:p>
    <w:p w:rsidR="00F66498" w:rsidRPr="00B31366" w:rsidRDefault="00F66498" w:rsidP="00BB29B6">
      <w:pPr>
        <w:jc w:val="thaiDistribute"/>
        <w:rPr>
          <w:sz w:val="28"/>
          <w:szCs w:val="28"/>
        </w:rPr>
      </w:pPr>
    </w:p>
    <w:p w:rsidR="00414477" w:rsidRPr="003621C1" w:rsidRDefault="004B39C3" w:rsidP="00414477">
      <w:pPr>
        <w:ind w:left="360" w:hanging="360"/>
        <w:jc w:val="thaiDistribute"/>
        <w:rPr>
          <w:sz w:val="30"/>
          <w:szCs w:val="30"/>
          <w:u w:val="single"/>
        </w:rPr>
      </w:pPr>
      <w:r>
        <w:rPr>
          <w:sz w:val="30"/>
          <w:szCs w:val="30"/>
        </w:rPr>
        <w:t>18</w:t>
      </w:r>
      <w:r w:rsidR="00414477" w:rsidRPr="003621C1">
        <w:rPr>
          <w:sz w:val="30"/>
          <w:szCs w:val="30"/>
          <w:cs/>
        </w:rPr>
        <w:t>.</w:t>
      </w:r>
      <w:r w:rsidR="00414477" w:rsidRPr="003621C1">
        <w:rPr>
          <w:sz w:val="30"/>
          <w:szCs w:val="30"/>
          <w:cs/>
        </w:rPr>
        <w:tab/>
      </w:r>
      <w:r w:rsidR="000976C6" w:rsidRPr="000976C6">
        <w:rPr>
          <w:sz w:val="30"/>
          <w:szCs w:val="30"/>
          <w:u w:val="single"/>
        </w:rPr>
        <w:t>Trade and other payables</w:t>
      </w:r>
    </w:p>
    <w:p w:rsidR="00414477" w:rsidRPr="00B31366" w:rsidRDefault="00414477" w:rsidP="00414477">
      <w:pPr>
        <w:jc w:val="thaiDistribute"/>
        <w:rPr>
          <w:sz w:val="20"/>
          <w:szCs w:val="20"/>
          <w:cs/>
        </w:rPr>
      </w:pPr>
    </w:p>
    <w:p w:rsidR="00E11435" w:rsidRDefault="000976C6" w:rsidP="00414477">
      <w:pPr>
        <w:ind w:left="360" w:firstLine="1080"/>
        <w:jc w:val="thaiDistribute"/>
        <w:rPr>
          <w:sz w:val="30"/>
          <w:szCs w:val="30"/>
        </w:rPr>
      </w:pPr>
      <w:r w:rsidRPr="000976C6">
        <w:rPr>
          <w:sz w:val="30"/>
          <w:szCs w:val="30"/>
        </w:rPr>
        <w:t>Consisted of:-</w:t>
      </w:r>
    </w:p>
    <w:tbl>
      <w:tblPr>
        <w:tblW w:w="9639" w:type="dxa"/>
        <w:tblInd w:w="108" w:type="dxa"/>
        <w:tblLayout w:type="fixed"/>
        <w:tblLook w:val="04A0" w:firstRow="1" w:lastRow="0" w:firstColumn="1" w:lastColumn="0" w:noHBand="0" w:noVBand="1"/>
      </w:tblPr>
      <w:tblGrid>
        <w:gridCol w:w="3544"/>
        <w:gridCol w:w="1418"/>
        <w:gridCol w:w="1559"/>
        <w:gridCol w:w="1417"/>
        <w:gridCol w:w="1701"/>
      </w:tblGrid>
      <w:tr w:rsidR="000976C6" w:rsidRPr="000976C6" w:rsidTr="00B67B89">
        <w:trPr>
          <w:cantSplit/>
          <w:trHeight w:val="342"/>
          <w:tblHeader/>
        </w:trPr>
        <w:tc>
          <w:tcPr>
            <w:tcW w:w="3544" w:type="dxa"/>
          </w:tcPr>
          <w:p w:rsidR="000976C6" w:rsidRPr="00B67B89" w:rsidRDefault="000976C6" w:rsidP="000976C6">
            <w:pPr>
              <w:spacing w:line="276" w:lineRule="auto"/>
              <w:ind w:left="-108" w:right="-108"/>
              <w:jc w:val="center"/>
              <w:textAlignment w:val="auto"/>
              <w:rPr>
                <w:sz w:val="28"/>
                <w:szCs w:val="28"/>
                <w:u w:val="single"/>
              </w:rPr>
            </w:pPr>
          </w:p>
        </w:tc>
        <w:tc>
          <w:tcPr>
            <w:tcW w:w="2977" w:type="dxa"/>
            <w:gridSpan w:val="2"/>
          </w:tcPr>
          <w:p w:rsidR="000976C6" w:rsidRPr="00B67B89" w:rsidRDefault="000976C6" w:rsidP="000976C6">
            <w:pPr>
              <w:spacing w:line="276" w:lineRule="auto"/>
              <w:ind w:left="-108" w:right="-108"/>
              <w:jc w:val="center"/>
              <w:textAlignment w:val="auto"/>
              <w:rPr>
                <w:sz w:val="28"/>
                <w:szCs w:val="28"/>
                <w:u w:val="single"/>
              </w:rPr>
            </w:pPr>
          </w:p>
        </w:tc>
        <w:tc>
          <w:tcPr>
            <w:tcW w:w="3118" w:type="dxa"/>
            <w:gridSpan w:val="2"/>
            <w:hideMark/>
          </w:tcPr>
          <w:p w:rsidR="000976C6" w:rsidRPr="00B67B89" w:rsidRDefault="000976C6" w:rsidP="000976C6">
            <w:pPr>
              <w:spacing w:line="276" w:lineRule="auto"/>
              <w:ind w:left="-108" w:right="-108"/>
              <w:jc w:val="right"/>
              <w:textAlignment w:val="auto"/>
              <w:rPr>
                <w:sz w:val="28"/>
                <w:szCs w:val="28"/>
              </w:rPr>
            </w:pPr>
            <w:r w:rsidRPr="00B67B89">
              <w:rPr>
                <w:sz w:val="28"/>
                <w:szCs w:val="28"/>
                <w:cs/>
              </w:rPr>
              <w:t>(</w:t>
            </w:r>
            <w:r w:rsidRPr="00B67B89">
              <w:rPr>
                <w:sz w:val="28"/>
                <w:szCs w:val="28"/>
              </w:rPr>
              <w:t>Unit : Thousand Baht)</w:t>
            </w:r>
          </w:p>
        </w:tc>
      </w:tr>
      <w:tr w:rsidR="000976C6" w:rsidRPr="000976C6" w:rsidTr="00B67B89">
        <w:trPr>
          <w:cantSplit/>
          <w:tblHeader/>
        </w:trPr>
        <w:tc>
          <w:tcPr>
            <w:tcW w:w="3544" w:type="dxa"/>
          </w:tcPr>
          <w:p w:rsidR="000976C6" w:rsidRPr="00B67B89" w:rsidRDefault="000976C6" w:rsidP="000976C6">
            <w:pPr>
              <w:spacing w:line="276" w:lineRule="auto"/>
              <w:ind w:left="-108" w:right="-108"/>
              <w:jc w:val="center"/>
              <w:textAlignment w:val="auto"/>
              <w:rPr>
                <w:sz w:val="28"/>
                <w:szCs w:val="28"/>
                <w:u w:val="single"/>
              </w:rPr>
            </w:pPr>
          </w:p>
        </w:tc>
        <w:tc>
          <w:tcPr>
            <w:tcW w:w="2977"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Consolidated financial statements</w:t>
            </w:r>
          </w:p>
        </w:tc>
        <w:tc>
          <w:tcPr>
            <w:tcW w:w="3118" w:type="dxa"/>
            <w:gridSpan w:val="2"/>
            <w:hideMark/>
          </w:tcPr>
          <w:p w:rsidR="000976C6" w:rsidRPr="00B67B89" w:rsidRDefault="000976C6" w:rsidP="000976C6">
            <w:pPr>
              <w:spacing w:line="276" w:lineRule="auto"/>
              <w:ind w:left="-108" w:right="-108"/>
              <w:jc w:val="center"/>
              <w:textAlignment w:val="auto"/>
              <w:rPr>
                <w:sz w:val="28"/>
                <w:szCs w:val="28"/>
                <w:u w:val="single"/>
              </w:rPr>
            </w:pPr>
            <w:r w:rsidRPr="00B67B89">
              <w:rPr>
                <w:sz w:val="28"/>
                <w:szCs w:val="28"/>
                <w:u w:val="single"/>
              </w:rPr>
              <w:t>Separate financial statements</w:t>
            </w:r>
          </w:p>
        </w:tc>
      </w:tr>
      <w:tr w:rsidR="000976C6" w:rsidRPr="000976C6" w:rsidTr="00B67B89">
        <w:trPr>
          <w:cantSplit/>
          <w:tblHeader/>
        </w:trPr>
        <w:tc>
          <w:tcPr>
            <w:tcW w:w="3544" w:type="dxa"/>
          </w:tcPr>
          <w:p w:rsidR="000976C6" w:rsidRPr="00B67B89" w:rsidRDefault="000976C6" w:rsidP="000976C6">
            <w:pPr>
              <w:spacing w:line="276" w:lineRule="auto"/>
              <w:ind w:left="-108" w:right="-108"/>
              <w:textAlignment w:val="auto"/>
              <w:rPr>
                <w:sz w:val="28"/>
                <w:szCs w:val="28"/>
              </w:rPr>
            </w:pPr>
          </w:p>
        </w:tc>
        <w:tc>
          <w:tcPr>
            <w:tcW w:w="2977"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c>
          <w:tcPr>
            <w:tcW w:w="3118" w:type="dxa"/>
            <w:gridSpan w:val="2"/>
            <w:hideMark/>
          </w:tcPr>
          <w:p w:rsidR="000976C6" w:rsidRPr="00B67B89" w:rsidRDefault="000976C6" w:rsidP="000976C6">
            <w:pPr>
              <w:spacing w:line="276" w:lineRule="auto"/>
              <w:ind w:right="-108"/>
              <w:jc w:val="center"/>
              <w:textAlignment w:val="auto"/>
              <w:rPr>
                <w:sz w:val="28"/>
                <w:szCs w:val="28"/>
                <w:u w:val="single"/>
              </w:rPr>
            </w:pPr>
            <w:r w:rsidRPr="00B67B89">
              <w:rPr>
                <w:sz w:val="28"/>
                <w:szCs w:val="28"/>
                <w:u w:val="single"/>
              </w:rPr>
              <w:t>As at</w:t>
            </w:r>
          </w:p>
        </w:tc>
      </w:tr>
      <w:tr w:rsidR="000976C6" w:rsidRPr="000976C6" w:rsidTr="00B67B89">
        <w:trPr>
          <w:cantSplit/>
          <w:tblHeader/>
        </w:trPr>
        <w:tc>
          <w:tcPr>
            <w:tcW w:w="3544" w:type="dxa"/>
          </w:tcPr>
          <w:p w:rsidR="000976C6" w:rsidRPr="00B67B89" w:rsidRDefault="000976C6" w:rsidP="000976C6">
            <w:pPr>
              <w:spacing w:line="276" w:lineRule="auto"/>
              <w:ind w:left="-108" w:right="-108"/>
              <w:jc w:val="thaiDistribute"/>
              <w:textAlignment w:val="auto"/>
              <w:rPr>
                <w:sz w:val="28"/>
                <w:szCs w:val="28"/>
              </w:rPr>
            </w:pPr>
          </w:p>
        </w:tc>
        <w:tc>
          <w:tcPr>
            <w:tcW w:w="1418" w:type="dxa"/>
            <w:hideMark/>
          </w:tcPr>
          <w:p w:rsidR="000976C6" w:rsidRPr="00B67B89" w:rsidRDefault="003736A0" w:rsidP="000976C6">
            <w:pPr>
              <w:spacing w:line="276" w:lineRule="auto"/>
              <w:ind w:left="-100" w:right="-85"/>
              <w:jc w:val="center"/>
              <w:textAlignment w:val="auto"/>
              <w:rPr>
                <w:sz w:val="28"/>
                <w:szCs w:val="28"/>
                <w:u w:val="single"/>
                <w:lang w:val="en-US"/>
              </w:rPr>
            </w:pPr>
            <w:r w:rsidRPr="00B67B89">
              <w:rPr>
                <w:sz w:val="28"/>
                <w:szCs w:val="28"/>
                <w:u w:val="single"/>
              </w:rPr>
              <w:t>June 30</w:t>
            </w:r>
            <w:r w:rsidR="000976C6" w:rsidRPr="00B67B89">
              <w:rPr>
                <w:sz w:val="28"/>
                <w:szCs w:val="28"/>
                <w:u w:val="single"/>
              </w:rPr>
              <w:t>, 2017</w:t>
            </w:r>
          </w:p>
        </w:tc>
        <w:tc>
          <w:tcPr>
            <w:tcW w:w="1559" w:type="dxa"/>
            <w:hideMark/>
          </w:tcPr>
          <w:p w:rsidR="000976C6" w:rsidRPr="00B67B89" w:rsidRDefault="000976C6" w:rsidP="000976C6">
            <w:pPr>
              <w:spacing w:line="276" w:lineRule="auto"/>
              <w:ind w:left="-100" w:right="-85"/>
              <w:jc w:val="center"/>
              <w:textAlignment w:val="auto"/>
              <w:rPr>
                <w:sz w:val="28"/>
                <w:szCs w:val="28"/>
                <w:u w:val="single"/>
              </w:rPr>
            </w:pPr>
            <w:r w:rsidRPr="00B67B89">
              <w:rPr>
                <w:sz w:val="28"/>
                <w:szCs w:val="28"/>
                <w:u w:val="single"/>
              </w:rPr>
              <w:t>December 31, 2016</w:t>
            </w:r>
          </w:p>
        </w:tc>
        <w:tc>
          <w:tcPr>
            <w:tcW w:w="1417" w:type="dxa"/>
            <w:hideMark/>
          </w:tcPr>
          <w:p w:rsidR="000976C6" w:rsidRPr="00B67B89" w:rsidRDefault="003736A0" w:rsidP="000976C6">
            <w:pPr>
              <w:rPr>
                <w:sz w:val="28"/>
                <w:szCs w:val="28"/>
                <w:u w:val="single"/>
              </w:rPr>
            </w:pPr>
            <w:r w:rsidRPr="00B67B89">
              <w:rPr>
                <w:sz w:val="28"/>
                <w:szCs w:val="28"/>
                <w:u w:val="single"/>
              </w:rPr>
              <w:t>June 30</w:t>
            </w:r>
            <w:r w:rsidR="000976C6" w:rsidRPr="00B67B89">
              <w:rPr>
                <w:sz w:val="28"/>
                <w:szCs w:val="28"/>
                <w:u w:val="single"/>
              </w:rPr>
              <w:t>, 2017</w:t>
            </w:r>
          </w:p>
        </w:tc>
        <w:tc>
          <w:tcPr>
            <w:tcW w:w="1701" w:type="dxa"/>
            <w:hideMark/>
          </w:tcPr>
          <w:p w:rsidR="000976C6" w:rsidRPr="00B67B89" w:rsidRDefault="000976C6" w:rsidP="000976C6">
            <w:pPr>
              <w:rPr>
                <w:sz w:val="28"/>
                <w:szCs w:val="28"/>
                <w:u w:val="single"/>
              </w:rPr>
            </w:pPr>
            <w:r w:rsidRPr="00B67B89">
              <w:rPr>
                <w:sz w:val="28"/>
                <w:szCs w:val="28"/>
                <w:u w:val="single"/>
              </w:rPr>
              <w:t>December 31, 2016</w:t>
            </w:r>
          </w:p>
        </w:tc>
      </w:tr>
      <w:tr w:rsidR="000976C6" w:rsidRPr="000976C6" w:rsidTr="00B67B89">
        <w:trPr>
          <w:cantSplit/>
        </w:trPr>
        <w:tc>
          <w:tcPr>
            <w:tcW w:w="3544" w:type="dxa"/>
            <w:hideMark/>
          </w:tcPr>
          <w:p w:rsidR="000976C6" w:rsidRPr="00B67B89" w:rsidRDefault="000976C6" w:rsidP="00B67B89">
            <w:pPr>
              <w:ind w:left="-29" w:right="-115"/>
              <w:jc w:val="thaiDistribute"/>
              <w:rPr>
                <w:sz w:val="28"/>
                <w:szCs w:val="28"/>
              </w:rPr>
            </w:pPr>
            <w:r w:rsidRPr="00B67B89">
              <w:rPr>
                <w:sz w:val="28"/>
                <w:szCs w:val="28"/>
              </w:rPr>
              <w:t>Trade payables</w:t>
            </w:r>
          </w:p>
        </w:tc>
        <w:tc>
          <w:tcPr>
            <w:tcW w:w="1418" w:type="dxa"/>
          </w:tcPr>
          <w:p w:rsidR="000976C6" w:rsidRPr="00B67B89" w:rsidRDefault="000976C6" w:rsidP="000976C6">
            <w:pPr>
              <w:tabs>
                <w:tab w:val="decimal" w:pos="925"/>
              </w:tabs>
              <w:spacing w:line="276" w:lineRule="auto"/>
              <w:ind w:left="-108" w:right="-108"/>
              <w:textAlignment w:val="auto"/>
              <w:rPr>
                <w:sz w:val="28"/>
                <w:szCs w:val="28"/>
              </w:rPr>
            </w:pPr>
          </w:p>
        </w:tc>
        <w:tc>
          <w:tcPr>
            <w:tcW w:w="1559" w:type="dxa"/>
          </w:tcPr>
          <w:p w:rsidR="000976C6" w:rsidRPr="00B67B89" w:rsidRDefault="000976C6" w:rsidP="000976C6">
            <w:pPr>
              <w:tabs>
                <w:tab w:val="decimal" w:pos="925"/>
              </w:tabs>
              <w:spacing w:line="276" w:lineRule="auto"/>
              <w:ind w:left="-108" w:right="-108"/>
              <w:textAlignment w:val="auto"/>
              <w:rPr>
                <w:sz w:val="28"/>
                <w:szCs w:val="28"/>
              </w:rPr>
            </w:pPr>
          </w:p>
        </w:tc>
        <w:tc>
          <w:tcPr>
            <w:tcW w:w="1417" w:type="dxa"/>
          </w:tcPr>
          <w:p w:rsidR="000976C6" w:rsidRPr="00B67B89" w:rsidRDefault="000976C6" w:rsidP="000976C6">
            <w:pPr>
              <w:tabs>
                <w:tab w:val="decimal" w:pos="925"/>
              </w:tabs>
              <w:spacing w:line="276" w:lineRule="auto"/>
              <w:ind w:left="-108" w:right="-108"/>
              <w:textAlignment w:val="auto"/>
              <w:rPr>
                <w:sz w:val="28"/>
                <w:szCs w:val="28"/>
                <w:lang w:val="en-US"/>
              </w:rPr>
            </w:pPr>
          </w:p>
        </w:tc>
        <w:tc>
          <w:tcPr>
            <w:tcW w:w="1701" w:type="dxa"/>
          </w:tcPr>
          <w:p w:rsidR="000976C6" w:rsidRPr="00B67B89" w:rsidRDefault="000976C6" w:rsidP="000976C6">
            <w:pPr>
              <w:tabs>
                <w:tab w:val="decimal" w:pos="925"/>
              </w:tabs>
              <w:spacing w:line="276" w:lineRule="auto"/>
              <w:ind w:left="-108" w:right="-108"/>
              <w:textAlignment w:val="auto"/>
              <w:rPr>
                <w:sz w:val="28"/>
                <w:szCs w:val="28"/>
              </w:rPr>
            </w:pPr>
          </w:p>
        </w:tc>
      </w:tr>
      <w:tr w:rsidR="003736A0" w:rsidRPr="000976C6" w:rsidTr="00B67B89">
        <w:trPr>
          <w:cantSplit/>
        </w:trPr>
        <w:tc>
          <w:tcPr>
            <w:tcW w:w="3544" w:type="dxa"/>
            <w:hideMark/>
          </w:tcPr>
          <w:p w:rsidR="003736A0" w:rsidRPr="00B67B89" w:rsidRDefault="003736A0" w:rsidP="000976C6">
            <w:pPr>
              <w:spacing w:line="276" w:lineRule="auto"/>
              <w:ind w:left="171" w:right="-108"/>
              <w:jc w:val="thaiDistribute"/>
              <w:textAlignment w:val="auto"/>
              <w:rPr>
                <w:sz w:val="28"/>
                <w:szCs w:val="28"/>
              </w:rPr>
            </w:pPr>
            <w:r w:rsidRPr="00B67B89">
              <w:rPr>
                <w:sz w:val="28"/>
                <w:szCs w:val="28"/>
              </w:rPr>
              <w:t>Related entities</w:t>
            </w:r>
          </w:p>
        </w:tc>
        <w:tc>
          <w:tcPr>
            <w:tcW w:w="1418" w:type="dxa"/>
            <w:hideMark/>
          </w:tcPr>
          <w:p w:rsidR="003736A0" w:rsidRPr="00B67B89" w:rsidRDefault="003736A0" w:rsidP="006838BD">
            <w:pPr>
              <w:tabs>
                <w:tab w:val="decimal" w:pos="925"/>
              </w:tabs>
              <w:ind w:left="-108" w:right="-108"/>
              <w:rPr>
                <w:sz w:val="28"/>
                <w:szCs w:val="28"/>
              </w:rPr>
            </w:pPr>
            <w:r w:rsidRPr="00B67B89">
              <w:rPr>
                <w:sz w:val="28"/>
                <w:szCs w:val="28"/>
              </w:rPr>
              <w:t>-</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w:t>
            </w:r>
          </w:p>
        </w:tc>
        <w:tc>
          <w:tcPr>
            <w:tcW w:w="1417" w:type="dxa"/>
          </w:tcPr>
          <w:p w:rsidR="003736A0" w:rsidRPr="00B67B89" w:rsidRDefault="003736A0" w:rsidP="003736A0">
            <w:pPr>
              <w:tabs>
                <w:tab w:val="decimal" w:pos="925"/>
              </w:tabs>
              <w:ind w:left="-108" w:right="-108"/>
              <w:rPr>
                <w:sz w:val="28"/>
                <w:szCs w:val="28"/>
                <w:lang w:val="en-US"/>
              </w:rPr>
            </w:pPr>
            <w:r w:rsidRPr="00B67B89">
              <w:rPr>
                <w:sz w:val="28"/>
                <w:szCs w:val="28"/>
                <w:lang w:val="en-US"/>
              </w:rPr>
              <w:t>2,917</w:t>
            </w:r>
          </w:p>
        </w:tc>
        <w:tc>
          <w:tcPr>
            <w:tcW w:w="1701" w:type="dxa"/>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2,776</w:t>
            </w:r>
          </w:p>
        </w:tc>
      </w:tr>
      <w:tr w:rsidR="003736A0" w:rsidRPr="000976C6" w:rsidTr="00B67B89">
        <w:trPr>
          <w:cantSplit/>
        </w:trPr>
        <w:tc>
          <w:tcPr>
            <w:tcW w:w="3544" w:type="dxa"/>
            <w:hideMark/>
          </w:tcPr>
          <w:p w:rsidR="003736A0" w:rsidRPr="00B67B89" w:rsidRDefault="003736A0" w:rsidP="000976C6">
            <w:pPr>
              <w:spacing w:line="276" w:lineRule="auto"/>
              <w:ind w:left="171" w:right="-108"/>
              <w:jc w:val="thaiDistribute"/>
              <w:textAlignment w:val="auto"/>
              <w:rPr>
                <w:sz w:val="28"/>
                <w:szCs w:val="28"/>
              </w:rPr>
            </w:pPr>
            <w:r w:rsidRPr="00B67B89">
              <w:rPr>
                <w:sz w:val="28"/>
                <w:szCs w:val="28"/>
              </w:rPr>
              <w:t>Other entities</w:t>
            </w:r>
          </w:p>
        </w:tc>
        <w:tc>
          <w:tcPr>
            <w:tcW w:w="1418" w:type="dxa"/>
          </w:tcPr>
          <w:p w:rsidR="003736A0" w:rsidRPr="00B67B89" w:rsidRDefault="003736A0" w:rsidP="003736A0">
            <w:pPr>
              <w:tabs>
                <w:tab w:val="decimal" w:pos="925"/>
              </w:tabs>
              <w:ind w:left="-108" w:right="-108"/>
              <w:rPr>
                <w:sz w:val="28"/>
                <w:szCs w:val="28"/>
              </w:rPr>
            </w:pPr>
            <w:r w:rsidRPr="00B67B89">
              <w:rPr>
                <w:sz w:val="28"/>
                <w:szCs w:val="28"/>
              </w:rPr>
              <w:t>306,151</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273,291</w:t>
            </w:r>
          </w:p>
        </w:tc>
        <w:tc>
          <w:tcPr>
            <w:tcW w:w="1417" w:type="dxa"/>
          </w:tcPr>
          <w:p w:rsidR="003736A0" w:rsidRPr="00B67B89" w:rsidRDefault="003736A0" w:rsidP="003736A0">
            <w:pPr>
              <w:tabs>
                <w:tab w:val="decimal" w:pos="925"/>
              </w:tabs>
              <w:ind w:left="-108" w:right="-108"/>
              <w:rPr>
                <w:sz w:val="28"/>
                <w:szCs w:val="28"/>
              </w:rPr>
            </w:pPr>
            <w:r w:rsidRPr="00B67B89">
              <w:rPr>
                <w:sz w:val="28"/>
                <w:szCs w:val="28"/>
              </w:rPr>
              <w:t>306,151</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273,291</w:t>
            </w:r>
          </w:p>
        </w:tc>
      </w:tr>
      <w:tr w:rsidR="003736A0" w:rsidRPr="000976C6" w:rsidTr="00B67B89">
        <w:trPr>
          <w:cantSplit/>
          <w:trHeight w:val="314"/>
        </w:trPr>
        <w:tc>
          <w:tcPr>
            <w:tcW w:w="3544" w:type="dxa"/>
            <w:hideMark/>
          </w:tcPr>
          <w:p w:rsidR="003736A0" w:rsidRPr="00B67B89" w:rsidRDefault="003736A0" w:rsidP="000976C6">
            <w:pPr>
              <w:spacing w:line="276" w:lineRule="auto"/>
              <w:ind w:left="-108" w:right="-108" w:firstLine="556"/>
              <w:jc w:val="thaiDistribute"/>
              <w:textAlignment w:val="auto"/>
              <w:rPr>
                <w:sz w:val="28"/>
                <w:szCs w:val="28"/>
              </w:rPr>
            </w:pPr>
            <w:r w:rsidRPr="00B67B89">
              <w:rPr>
                <w:sz w:val="28"/>
                <w:szCs w:val="28"/>
              </w:rPr>
              <w:t>Total trade payable</w:t>
            </w:r>
          </w:p>
        </w:tc>
        <w:tc>
          <w:tcPr>
            <w:tcW w:w="1418" w:type="dxa"/>
            <w:tcBorders>
              <w:top w:val="single" w:sz="4" w:space="0" w:color="auto"/>
              <w:left w:val="nil"/>
              <w:bottom w:val="single" w:sz="4" w:space="0" w:color="auto"/>
              <w:right w:val="nil"/>
            </w:tcBorders>
          </w:tcPr>
          <w:p w:rsidR="003736A0" w:rsidRPr="00B67B89" w:rsidRDefault="003736A0" w:rsidP="003736A0">
            <w:pPr>
              <w:tabs>
                <w:tab w:val="decimal" w:pos="925"/>
              </w:tabs>
              <w:ind w:left="-108" w:right="-108"/>
              <w:rPr>
                <w:sz w:val="28"/>
                <w:szCs w:val="28"/>
              </w:rPr>
            </w:pPr>
            <w:r w:rsidRPr="00B67B89">
              <w:rPr>
                <w:sz w:val="28"/>
                <w:szCs w:val="28"/>
              </w:rPr>
              <w:t>306,151</w:t>
            </w:r>
          </w:p>
        </w:tc>
        <w:tc>
          <w:tcPr>
            <w:tcW w:w="1559"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273,291</w:t>
            </w:r>
          </w:p>
        </w:tc>
        <w:tc>
          <w:tcPr>
            <w:tcW w:w="1417" w:type="dxa"/>
            <w:tcBorders>
              <w:top w:val="single" w:sz="4" w:space="0" w:color="auto"/>
              <w:left w:val="nil"/>
              <w:bottom w:val="single" w:sz="4" w:space="0" w:color="auto"/>
              <w:right w:val="nil"/>
            </w:tcBorders>
          </w:tcPr>
          <w:p w:rsidR="003736A0" w:rsidRPr="00B67B89" w:rsidRDefault="003736A0" w:rsidP="003736A0">
            <w:pPr>
              <w:tabs>
                <w:tab w:val="decimal" w:pos="925"/>
              </w:tabs>
              <w:ind w:left="-108" w:right="-108"/>
              <w:rPr>
                <w:sz w:val="28"/>
                <w:szCs w:val="28"/>
                <w:lang w:val="en-US"/>
              </w:rPr>
            </w:pPr>
            <w:r w:rsidRPr="00B67B89">
              <w:rPr>
                <w:sz w:val="28"/>
                <w:szCs w:val="28"/>
                <w:lang w:val="en-US"/>
              </w:rPr>
              <w:t>309,068</w:t>
            </w:r>
          </w:p>
        </w:tc>
        <w:tc>
          <w:tcPr>
            <w:tcW w:w="1701"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276,067</w:t>
            </w:r>
          </w:p>
        </w:tc>
      </w:tr>
      <w:tr w:rsidR="003736A0" w:rsidRPr="000976C6" w:rsidTr="00B67B89">
        <w:trPr>
          <w:cantSplit/>
        </w:trPr>
        <w:tc>
          <w:tcPr>
            <w:tcW w:w="3544" w:type="dxa"/>
          </w:tcPr>
          <w:p w:rsidR="003736A0" w:rsidRPr="00B67B89" w:rsidRDefault="003736A0" w:rsidP="000976C6">
            <w:pPr>
              <w:spacing w:line="276" w:lineRule="auto"/>
              <w:ind w:left="30" w:right="-108" w:hanging="30"/>
              <w:jc w:val="thaiDistribute"/>
              <w:textAlignment w:val="auto"/>
              <w:rPr>
                <w:sz w:val="28"/>
                <w:szCs w:val="28"/>
              </w:rPr>
            </w:pP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tcPr>
          <w:p w:rsidR="003736A0" w:rsidRPr="00B67B89" w:rsidRDefault="003736A0" w:rsidP="000976C6">
            <w:pPr>
              <w:spacing w:line="276" w:lineRule="auto"/>
              <w:ind w:left="30" w:right="-108" w:hanging="30"/>
              <w:jc w:val="thaiDistribute"/>
              <w:textAlignment w:val="auto"/>
              <w:rPr>
                <w:sz w:val="28"/>
                <w:szCs w:val="28"/>
              </w:rPr>
            </w:pP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tcPr>
          <w:p w:rsidR="003736A0" w:rsidRPr="00B67B89" w:rsidRDefault="003736A0" w:rsidP="000976C6">
            <w:pPr>
              <w:spacing w:line="276" w:lineRule="auto"/>
              <w:ind w:left="30" w:right="-108" w:hanging="30"/>
              <w:jc w:val="thaiDistribute"/>
              <w:textAlignment w:val="auto"/>
              <w:rPr>
                <w:sz w:val="28"/>
                <w:szCs w:val="28"/>
              </w:rPr>
            </w:pP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tcPr>
          <w:p w:rsidR="003736A0" w:rsidRPr="00B67B89" w:rsidRDefault="003736A0" w:rsidP="000976C6">
            <w:pPr>
              <w:spacing w:line="276" w:lineRule="auto"/>
              <w:ind w:left="30" w:right="-108" w:hanging="30"/>
              <w:jc w:val="thaiDistribute"/>
              <w:textAlignment w:val="auto"/>
              <w:rPr>
                <w:sz w:val="28"/>
                <w:szCs w:val="28"/>
              </w:rPr>
            </w:pP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tcPr>
          <w:p w:rsidR="003736A0" w:rsidRPr="00B67B89" w:rsidRDefault="003736A0" w:rsidP="000976C6">
            <w:pPr>
              <w:spacing w:line="276" w:lineRule="auto"/>
              <w:ind w:left="30" w:right="-108" w:hanging="30"/>
              <w:jc w:val="thaiDistribute"/>
              <w:textAlignment w:val="auto"/>
              <w:rPr>
                <w:sz w:val="28"/>
                <w:szCs w:val="28"/>
              </w:rPr>
            </w:pP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hideMark/>
          </w:tcPr>
          <w:p w:rsidR="003736A0" w:rsidRPr="00B67B89" w:rsidRDefault="003736A0" w:rsidP="000976C6">
            <w:pPr>
              <w:spacing w:line="276" w:lineRule="auto"/>
              <w:ind w:left="30" w:right="-108" w:hanging="30"/>
              <w:jc w:val="thaiDistribute"/>
              <w:textAlignment w:val="auto"/>
              <w:rPr>
                <w:sz w:val="28"/>
                <w:szCs w:val="28"/>
              </w:rPr>
            </w:pPr>
            <w:r w:rsidRPr="00B67B89">
              <w:rPr>
                <w:sz w:val="28"/>
                <w:szCs w:val="28"/>
              </w:rPr>
              <w:lastRenderedPageBreak/>
              <w:t>Other payable</w:t>
            </w:r>
          </w:p>
        </w:tc>
        <w:tc>
          <w:tcPr>
            <w:tcW w:w="1418" w:type="dxa"/>
          </w:tcPr>
          <w:p w:rsidR="003736A0" w:rsidRPr="00B67B89" w:rsidRDefault="003736A0" w:rsidP="006838BD">
            <w:pPr>
              <w:tabs>
                <w:tab w:val="decimal" w:pos="925"/>
              </w:tabs>
              <w:ind w:left="-108" w:right="-108"/>
              <w:rPr>
                <w:sz w:val="28"/>
                <w:szCs w:val="28"/>
              </w:rPr>
            </w:pPr>
          </w:p>
        </w:tc>
        <w:tc>
          <w:tcPr>
            <w:tcW w:w="1559" w:type="dxa"/>
          </w:tcPr>
          <w:p w:rsidR="003736A0" w:rsidRPr="00B67B89" w:rsidRDefault="003736A0" w:rsidP="006838BD">
            <w:pPr>
              <w:tabs>
                <w:tab w:val="decimal" w:pos="925"/>
              </w:tabs>
              <w:ind w:left="-108" w:right="-108"/>
              <w:rPr>
                <w:sz w:val="28"/>
                <w:szCs w:val="28"/>
              </w:rPr>
            </w:pPr>
          </w:p>
        </w:tc>
        <w:tc>
          <w:tcPr>
            <w:tcW w:w="1417" w:type="dxa"/>
          </w:tcPr>
          <w:p w:rsidR="003736A0" w:rsidRPr="00B67B89" w:rsidRDefault="003736A0" w:rsidP="006838BD">
            <w:pPr>
              <w:tabs>
                <w:tab w:val="decimal" w:pos="925"/>
              </w:tabs>
              <w:ind w:left="-108" w:right="-108"/>
              <w:rPr>
                <w:sz w:val="28"/>
                <w:szCs w:val="28"/>
              </w:rPr>
            </w:pPr>
          </w:p>
        </w:tc>
        <w:tc>
          <w:tcPr>
            <w:tcW w:w="1701" w:type="dxa"/>
          </w:tcPr>
          <w:p w:rsidR="003736A0" w:rsidRPr="00B67B89" w:rsidRDefault="003736A0" w:rsidP="006838BD">
            <w:pPr>
              <w:tabs>
                <w:tab w:val="decimal" w:pos="925"/>
              </w:tabs>
              <w:ind w:left="-108" w:right="-108"/>
              <w:rPr>
                <w:sz w:val="28"/>
                <w:szCs w:val="28"/>
              </w:rPr>
            </w:pPr>
          </w:p>
        </w:tc>
      </w:tr>
      <w:tr w:rsidR="003736A0" w:rsidRPr="000976C6" w:rsidTr="00B67B89">
        <w:trPr>
          <w:cantSplit/>
        </w:trPr>
        <w:tc>
          <w:tcPr>
            <w:tcW w:w="3544" w:type="dxa"/>
            <w:hideMark/>
          </w:tcPr>
          <w:p w:rsidR="003736A0" w:rsidRPr="00B67B89" w:rsidRDefault="003736A0" w:rsidP="000976C6">
            <w:pPr>
              <w:spacing w:line="276" w:lineRule="auto"/>
              <w:ind w:left="171" w:right="-108" w:hanging="141"/>
              <w:jc w:val="thaiDistribute"/>
              <w:textAlignment w:val="auto"/>
              <w:rPr>
                <w:sz w:val="28"/>
                <w:szCs w:val="28"/>
              </w:rPr>
            </w:pPr>
            <w:r w:rsidRPr="00B67B89">
              <w:rPr>
                <w:sz w:val="28"/>
                <w:szCs w:val="28"/>
                <w:cs/>
              </w:rPr>
              <w:t xml:space="preserve">- </w:t>
            </w:r>
            <w:r w:rsidRPr="00B67B89">
              <w:rPr>
                <w:sz w:val="28"/>
                <w:szCs w:val="28"/>
              </w:rPr>
              <w:t>Other payable</w:t>
            </w:r>
          </w:p>
        </w:tc>
        <w:tc>
          <w:tcPr>
            <w:tcW w:w="1418" w:type="dxa"/>
          </w:tcPr>
          <w:p w:rsidR="003736A0" w:rsidRPr="00B67B89" w:rsidRDefault="003736A0" w:rsidP="003736A0">
            <w:pPr>
              <w:tabs>
                <w:tab w:val="decimal" w:pos="925"/>
              </w:tabs>
              <w:ind w:right="-108"/>
              <w:rPr>
                <w:sz w:val="28"/>
                <w:szCs w:val="28"/>
              </w:rPr>
            </w:pPr>
            <w:r w:rsidRPr="00B67B89">
              <w:rPr>
                <w:sz w:val="28"/>
                <w:szCs w:val="28"/>
              </w:rPr>
              <w:t>10,673</w:t>
            </w:r>
          </w:p>
        </w:tc>
        <w:tc>
          <w:tcPr>
            <w:tcW w:w="1559" w:type="dxa"/>
            <w:hideMark/>
          </w:tcPr>
          <w:p w:rsidR="003736A0" w:rsidRPr="00B67B89" w:rsidRDefault="003736A0" w:rsidP="006838BD">
            <w:pPr>
              <w:tabs>
                <w:tab w:val="decimal" w:pos="925"/>
              </w:tabs>
              <w:ind w:right="-108"/>
              <w:rPr>
                <w:sz w:val="28"/>
                <w:szCs w:val="28"/>
              </w:rPr>
            </w:pPr>
            <w:r w:rsidRPr="00B67B89">
              <w:rPr>
                <w:sz w:val="28"/>
                <w:szCs w:val="28"/>
              </w:rPr>
              <w:t>12,275</w:t>
            </w:r>
          </w:p>
        </w:tc>
        <w:tc>
          <w:tcPr>
            <w:tcW w:w="1417" w:type="dxa"/>
          </w:tcPr>
          <w:p w:rsidR="003736A0" w:rsidRPr="00B67B89" w:rsidRDefault="003736A0" w:rsidP="003736A0">
            <w:pPr>
              <w:tabs>
                <w:tab w:val="decimal" w:pos="925"/>
              </w:tabs>
              <w:ind w:left="-108" w:right="-108"/>
              <w:rPr>
                <w:sz w:val="28"/>
                <w:szCs w:val="28"/>
              </w:rPr>
            </w:pPr>
            <w:r w:rsidRPr="00B67B89">
              <w:rPr>
                <w:sz w:val="28"/>
                <w:szCs w:val="28"/>
              </w:rPr>
              <w:t>10,634</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12,271</w:t>
            </w:r>
          </w:p>
        </w:tc>
      </w:tr>
      <w:tr w:rsidR="003736A0" w:rsidRPr="000976C6" w:rsidTr="00B67B89">
        <w:trPr>
          <w:cantSplit/>
          <w:trHeight w:val="252"/>
        </w:trPr>
        <w:tc>
          <w:tcPr>
            <w:tcW w:w="3544"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sz w:val="28"/>
                <w:szCs w:val="28"/>
                <w:cs/>
              </w:rPr>
              <w:t xml:space="preserve">- </w:t>
            </w:r>
            <w:r w:rsidRPr="00B67B89">
              <w:rPr>
                <w:sz w:val="28"/>
                <w:szCs w:val="28"/>
              </w:rPr>
              <w:t>Assets payable</w:t>
            </w:r>
          </w:p>
        </w:tc>
        <w:tc>
          <w:tcPr>
            <w:tcW w:w="1418" w:type="dxa"/>
          </w:tcPr>
          <w:p w:rsidR="003736A0" w:rsidRPr="00B67B89" w:rsidRDefault="003736A0" w:rsidP="003736A0">
            <w:pPr>
              <w:tabs>
                <w:tab w:val="decimal" w:pos="925"/>
              </w:tabs>
              <w:ind w:left="-108" w:right="-108"/>
              <w:rPr>
                <w:sz w:val="28"/>
                <w:szCs w:val="28"/>
              </w:rPr>
            </w:pPr>
            <w:r w:rsidRPr="00B67B89">
              <w:rPr>
                <w:sz w:val="28"/>
                <w:szCs w:val="28"/>
              </w:rPr>
              <w:t>5,813</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13,770</w:t>
            </w:r>
          </w:p>
        </w:tc>
        <w:tc>
          <w:tcPr>
            <w:tcW w:w="1417" w:type="dxa"/>
          </w:tcPr>
          <w:p w:rsidR="003736A0" w:rsidRPr="00B67B89" w:rsidRDefault="003736A0" w:rsidP="003736A0">
            <w:pPr>
              <w:tabs>
                <w:tab w:val="decimal" w:pos="925"/>
              </w:tabs>
              <w:ind w:left="-108" w:right="-108"/>
              <w:rPr>
                <w:sz w:val="28"/>
                <w:szCs w:val="28"/>
              </w:rPr>
            </w:pPr>
            <w:r w:rsidRPr="00B67B89">
              <w:rPr>
                <w:sz w:val="28"/>
                <w:szCs w:val="28"/>
              </w:rPr>
              <w:t>5,813</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13,770</w:t>
            </w:r>
          </w:p>
        </w:tc>
      </w:tr>
      <w:tr w:rsidR="003736A0" w:rsidRPr="000976C6" w:rsidTr="00B67B89">
        <w:trPr>
          <w:cantSplit/>
          <w:trHeight w:val="252"/>
        </w:trPr>
        <w:tc>
          <w:tcPr>
            <w:tcW w:w="3544"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sz w:val="28"/>
                <w:szCs w:val="28"/>
                <w:cs/>
              </w:rPr>
              <w:t xml:space="preserve">- </w:t>
            </w:r>
            <w:r w:rsidRPr="00B67B89">
              <w:rPr>
                <w:sz w:val="28"/>
                <w:szCs w:val="28"/>
              </w:rPr>
              <w:t xml:space="preserve"> Revenue Department payable</w:t>
            </w:r>
          </w:p>
        </w:tc>
        <w:tc>
          <w:tcPr>
            <w:tcW w:w="1418" w:type="dxa"/>
          </w:tcPr>
          <w:p w:rsidR="003736A0" w:rsidRPr="00B67B89" w:rsidRDefault="003736A0" w:rsidP="003736A0">
            <w:pPr>
              <w:tabs>
                <w:tab w:val="decimal" w:pos="925"/>
              </w:tabs>
              <w:ind w:left="-108" w:right="-108"/>
              <w:rPr>
                <w:sz w:val="28"/>
                <w:szCs w:val="28"/>
              </w:rPr>
            </w:pPr>
            <w:r w:rsidRPr="00B67B89">
              <w:rPr>
                <w:sz w:val="28"/>
                <w:szCs w:val="28"/>
              </w:rPr>
              <w:t>96</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rPr>
              <w:t>5,414</w:t>
            </w:r>
          </w:p>
        </w:tc>
        <w:tc>
          <w:tcPr>
            <w:tcW w:w="1417" w:type="dxa"/>
          </w:tcPr>
          <w:p w:rsidR="003736A0" w:rsidRPr="00B67B89" w:rsidRDefault="003736A0" w:rsidP="003736A0">
            <w:pPr>
              <w:tabs>
                <w:tab w:val="decimal" w:pos="925"/>
              </w:tabs>
              <w:ind w:left="-108" w:right="-108"/>
              <w:rPr>
                <w:sz w:val="28"/>
                <w:szCs w:val="28"/>
              </w:rPr>
            </w:pPr>
            <w:r w:rsidRPr="00B67B89">
              <w:rPr>
                <w:sz w:val="28"/>
                <w:szCs w:val="28"/>
              </w:rPr>
              <w:t>-</w:t>
            </w:r>
          </w:p>
        </w:tc>
        <w:tc>
          <w:tcPr>
            <w:tcW w:w="1701" w:type="dxa"/>
            <w:hideMark/>
          </w:tcPr>
          <w:p w:rsidR="003736A0" w:rsidRPr="00B67B89" w:rsidRDefault="003736A0" w:rsidP="006838BD">
            <w:pPr>
              <w:tabs>
                <w:tab w:val="decimal" w:pos="925"/>
              </w:tabs>
              <w:ind w:left="-108" w:right="-108"/>
              <w:rPr>
                <w:sz w:val="28"/>
                <w:szCs w:val="28"/>
              </w:rPr>
            </w:pPr>
            <w:r w:rsidRPr="00B67B89">
              <w:rPr>
                <w:sz w:val="28"/>
                <w:szCs w:val="28"/>
              </w:rPr>
              <w:t>5,358</w:t>
            </w:r>
          </w:p>
        </w:tc>
      </w:tr>
      <w:tr w:rsidR="003736A0" w:rsidRPr="000976C6" w:rsidTr="00B67B89">
        <w:trPr>
          <w:cantSplit/>
          <w:trHeight w:val="252"/>
        </w:trPr>
        <w:tc>
          <w:tcPr>
            <w:tcW w:w="3544" w:type="dxa"/>
            <w:hideMark/>
          </w:tcPr>
          <w:p w:rsidR="003736A0" w:rsidRPr="00B67B89" w:rsidRDefault="003736A0" w:rsidP="000976C6">
            <w:pPr>
              <w:spacing w:line="276" w:lineRule="auto"/>
              <w:ind w:left="171" w:right="-108" w:hanging="171"/>
              <w:jc w:val="thaiDistribute"/>
              <w:textAlignment w:val="auto"/>
              <w:rPr>
                <w:sz w:val="28"/>
                <w:szCs w:val="28"/>
              </w:rPr>
            </w:pPr>
            <w:r w:rsidRPr="00B67B89">
              <w:rPr>
                <w:sz w:val="28"/>
                <w:szCs w:val="28"/>
                <w:cs/>
              </w:rPr>
              <w:t xml:space="preserve">- </w:t>
            </w:r>
            <w:r w:rsidRPr="00B67B89">
              <w:rPr>
                <w:sz w:val="28"/>
                <w:szCs w:val="28"/>
              </w:rPr>
              <w:t>Others</w:t>
            </w:r>
          </w:p>
        </w:tc>
        <w:tc>
          <w:tcPr>
            <w:tcW w:w="1418" w:type="dxa"/>
          </w:tcPr>
          <w:p w:rsidR="003736A0" w:rsidRPr="00B67B89" w:rsidRDefault="003736A0" w:rsidP="003736A0">
            <w:pPr>
              <w:tabs>
                <w:tab w:val="decimal" w:pos="925"/>
              </w:tabs>
              <w:ind w:left="-108" w:right="-108"/>
              <w:rPr>
                <w:sz w:val="28"/>
                <w:szCs w:val="28"/>
                <w:lang w:val="en-US"/>
              </w:rPr>
            </w:pPr>
            <w:r w:rsidRPr="00B67B89">
              <w:rPr>
                <w:sz w:val="28"/>
                <w:szCs w:val="28"/>
                <w:lang w:val="en-US"/>
              </w:rPr>
              <w:t>4,982</w:t>
            </w:r>
          </w:p>
        </w:tc>
        <w:tc>
          <w:tcPr>
            <w:tcW w:w="1559" w:type="dxa"/>
            <w:hideMark/>
          </w:tcPr>
          <w:p w:rsidR="003736A0" w:rsidRPr="00B67B89" w:rsidRDefault="003736A0" w:rsidP="006838BD">
            <w:pPr>
              <w:tabs>
                <w:tab w:val="decimal" w:pos="925"/>
              </w:tabs>
              <w:ind w:left="-108" w:right="-108"/>
              <w:rPr>
                <w:sz w:val="28"/>
                <w:szCs w:val="28"/>
              </w:rPr>
            </w:pPr>
            <w:r w:rsidRPr="00B67B89">
              <w:rPr>
                <w:sz w:val="28"/>
                <w:szCs w:val="28"/>
                <w:lang w:val="en-US"/>
              </w:rPr>
              <w:t>3,983</w:t>
            </w:r>
          </w:p>
        </w:tc>
        <w:tc>
          <w:tcPr>
            <w:tcW w:w="1417" w:type="dxa"/>
          </w:tcPr>
          <w:p w:rsidR="003736A0" w:rsidRPr="00B67B89" w:rsidRDefault="003736A0" w:rsidP="003736A0">
            <w:pPr>
              <w:tabs>
                <w:tab w:val="decimal" w:pos="925"/>
              </w:tabs>
              <w:ind w:left="-108" w:right="-108"/>
              <w:rPr>
                <w:sz w:val="28"/>
                <w:szCs w:val="28"/>
              </w:rPr>
            </w:pPr>
            <w:r w:rsidRPr="00B67B89">
              <w:rPr>
                <w:sz w:val="28"/>
                <w:szCs w:val="28"/>
              </w:rPr>
              <w:t>3,727</w:t>
            </w:r>
          </w:p>
        </w:tc>
        <w:tc>
          <w:tcPr>
            <w:tcW w:w="1701" w:type="dxa"/>
            <w:hideMark/>
          </w:tcPr>
          <w:p w:rsidR="003736A0" w:rsidRPr="00B67B89" w:rsidRDefault="003736A0" w:rsidP="006838BD">
            <w:pPr>
              <w:tabs>
                <w:tab w:val="decimal" w:pos="925"/>
              </w:tabs>
              <w:ind w:left="-108" w:right="-108"/>
              <w:rPr>
                <w:sz w:val="28"/>
                <w:szCs w:val="28"/>
                <w:lang w:val="en-US"/>
              </w:rPr>
            </w:pPr>
            <w:r w:rsidRPr="00B67B89">
              <w:rPr>
                <w:sz w:val="28"/>
                <w:szCs w:val="28"/>
                <w:lang w:val="en-US"/>
              </w:rPr>
              <w:t>5,387</w:t>
            </w:r>
          </w:p>
        </w:tc>
      </w:tr>
      <w:tr w:rsidR="003736A0" w:rsidRPr="000976C6" w:rsidTr="00B67B89">
        <w:trPr>
          <w:cantSplit/>
          <w:trHeight w:val="223"/>
        </w:trPr>
        <w:tc>
          <w:tcPr>
            <w:tcW w:w="3544" w:type="dxa"/>
            <w:hideMark/>
          </w:tcPr>
          <w:p w:rsidR="003736A0" w:rsidRPr="00B67B89" w:rsidRDefault="003736A0" w:rsidP="006838BD">
            <w:pPr>
              <w:spacing w:line="276" w:lineRule="auto"/>
              <w:ind w:left="-108" w:right="-108" w:firstLine="556"/>
              <w:jc w:val="thaiDistribute"/>
              <w:textAlignment w:val="auto"/>
              <w:rPr>
                <w:sz w:val="28"/>
                <w:szCs w:val="28"/>
              </w:rPr>
            </w:pPr>
            <w:r w:rsidRPr="00B67B89">
              <w:rPr>
                <w:sz w:val="28"/>
                <w:szCs w:val="28"/>
              </w:rPr>
              <w:t>Total other payable</w:t>
            </w:r>
          </w:p>
        </w:tc>
        <w:tc>
          <w:tcPr>
            <w:tcW w:w="1418" w:type="dxa"/>
            <w:tcBorders>
              <w:top w:val="single" w:sz="4" w:space="0" w:color="auto"/>
              <w:left w:val="nil"/>
              <w:bottom w:val="single" w:sz="4" w:space="0" w:color="auto"/>
              <w:right w:val="nil"/>
            </w:tcBorders>
          </w:tcPr>
          <w:p w:rsidR="003736A0" w:rsidRPr="00B67B89" w:rsidRDefault="003736A0" w:rsidP="003736A0">
            <w:pPr>
              <w:tabs>
                <w:tab w:val="decimal" w:pos="925"/>
              </w:tabs>
              <w:ind w:left="-108" w:right="-108"/>
              <w:rPr>
                <w:sz w:val="28"/>
                <w:szCs w:val="28"/>
              </w:rPr>
            </w:pPr>
            <w:r w:rsidRPr="00B67B89">
              <w:rPr>
                <w:sz w:val="28"/>
                <w:szCs w:val="28"/>
              </w:rPr>
              <w:t>21,564</w:t>
            </w:r>
          </w:p>
        </w:tc>
        <w:tc>
          <w:tcPr>
            <w:tcW w:w="1559"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35,442</w:t>
            </w:r>
          </w:p>
        </w:tc>
        <w:tc>
          <w:tcPr>
            <w:tcW w:w="1417" w:type="dxa"/>
            <w:tcBorders>
              <w:top w:val="single" w:sz="4" w:space="0" w:color="auto"/>
              <w:left w:val="nil"/>
              <w:bottom w:val="single" w:sz="4" w:space="0" w:color="auto"/>
              <w:right w:val="nil"/>
            </w:tcBorders>
          </w:tcPr>
          <w:p w:rsidR="003736A0" w:rsidRPr="00B67B89" w:rsidRDefault="003736A0" w:rsidP="003736A0">
            <w:pPr>
              <w:tabs>
                <w:tab w:val="decimal" w:pos="925"/>
              </w:tabs>
              <w:ind w:left="-108" w:right="-108"/>
              <w:rPr>
                <w:sz w:val="28"/>
                <w:szCs w:val="28"/>
              </w:rPr>
            </w:pPr>
            <w:r w:rsidRPr="00B67B89">
              <w:rPr>
                <w:sz w:val="28"/>
                <w:szCs w:val="28"/>
              </w:rPr>
              <w:t>20,174</w:t>
            </w:r>
          </w:p>
        </w:tc>
        <w:tc>
          <w:tcPr>
            <w:tcW w:w="1701" w:type="dxa"/>
            <w:tcBorders>
              <w:top w:val="single" w:sz="4" w:space="0" w:color="auto"/>
              <w:left w:val="nil"/>
              <w:bottom w:val="sing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36,786</w:t>
            </w:r>
          </w:p>
        </w:tc>
      </w:tr>
      <w:tr w:rsidR="003736A0" w:rsidRPr="000976C6" w:rsidTr="00B67B89">
        <w:trPr>
          <w:cantSplit/>
          <w:trHeight w:val="309"/>
        </w:trPr>
        <w:tc>
          <w:tcPr>
            <w:tcW w:w="3544" w:type="dxa"/>
            <w:hideMark/>
          </w:tcPr>
          <w:p w:rsidR="003736A0" w:rsidRPr="00B67B89" w:rsidRDefault="003736A0" w:rsidP="00266C9E">
            <w:pPr>
              <w:spacing w:line="276" w:lineRule="auto"/>
              <w:ind w:left="-108" w:right="-108" w:firstLine="840"/>
              <w:jc w:val="thaiDistribute"/>
              <w:textAlignment w:val="auto"/>
              <w:rPr>
                <w:sz w:val="28"/>
                <w:szCs w:val="28"/>
              </w:rPr>
            </w:pPr>
            <w:r w:rsidRPr="00B67B89">
              <w:rPr>
                <w:sz w:val="28"/>
                <w:szCs w:val="28"/>
              </w:rPr>
              <w:t>Total trade and other payable</w:t>
            </w:r>
          </w:p>
        </w:tc>
        <w:tc>
          <w:tcPr>
            <w:tcW w:w="1418" w:type="dxa"/>
            <w:tcBorders>
              <w:top w:val="single" w:sz="4" w:space="0" w:color="auto"/>
              <w:left w:val="nil"/>
              <w:bottom w:val="double" w:sz="4" w:space="0" w:color="auto"/>
              <w:right w:val="nil"/>
            </w:tcBorders>
          </w:tcPr>
          <w:p w:rsidR="003736A0" w:rsidRPr="00B67B89" w:rsidRDefault="003736A0" w:rsidP="003736A0">
            <w:pPr>
              <w:tabs>
                <w:tab w:val="decimal" w:pos="925"/>
              </w:tabs>
              <w:ind w:left="-108" w:right="-108"/>
              <w:rPr>
                <w:sz w:val="28"/>
                <w:szCs w:val="28"/>
              </w:rPr>
            </w:pPr>
            <w:r w:rsidRPr="00B67B89">
              <w:rPr>
                <w:sz w:val="28"/>
                <w:szCs w:val="28"/>
              </w:rPr>
              <w:t>327,715</w:t>
            </w:r>
          </w:p>
        </w:tc>
        <w:tc>
          <w:tcPr>
            <w:tcW w:w="1559" w:type="dxa"/>
            <w:tcBorders>
              <w:top w:val="single" w:sz="4" w:space="0" w:color="auto"/>
              <w:left w:val="nil"/>
              <w:bottom w:val="doub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308,733</w:t>
            </w:r>
          </w:p>
        </w:tc>
        <w:tc>
          <w:tcPr>
            <w:tcW w:w="1417" w:type="dxa"/>
            <w:tcBorders>
              <w:top w:val="single" w:sz="4" w:space="0" w:color="auto"/>
              <w:left w:val="nil"/>
              <w:bottom w:val="double" w:sz="4" w:space="0" w:color="auto"/>
              <w:right w:val="nil"/>
            </w:tcBorders>
          </w:tcPr>
          <w:p w:rsidR="003736A0" w:rsidRPr="00B67B89" w:rsidRDefault="003736A0" w:rsidP="003736A0">
            <w:pPr>
              <w:tabs>
                <w:tab w:val="decimal" w:pos="925"/>
              </w:tabs>
              <w:ind w:left="-108" w:right="-108"/>
              <w:rPr>
                <w:sz w:val="28"/>
                <w:szCs w:val="28"/>
              </w:rPr>
            </w:pPr>
            <w:r w:rsidRPr="00B67B89">
              <w:rPr>
                <w:sz w:val="28"/>
                <w:szCs w:val="28"/>
              </w:rPr>
              <w:t>329,242</w:t>
            </w:r>
          </w:p>
        </w:tc>
        <w:tc>
          <w:tcPr>
            <w:tcW w:w="1701" w:type="dxa"/>
            <w:tcBorders>
              <w:top w:val="single" w:sz="4" w:space="0" w:color="auto"/>
              <w:left w:val="nil"/>
              <w:bottom w:val="double" w:sz="4" w:space="0" w:color="auto"/>
              <w:right w:val="nil"/>
            </w:tcBorders>
            <w:hideMark/>
          </w:tcPr>
          <w:p w:rsidR="003736A0" w:rsidRPr="00B67B89" w:rsidRDefault="003736A0" w:rsidP="006838BD">
            <w:pPr>
              <w:tabs>
                <w:tab w:val="decimal" w:pos="925"/>
              </w:tabs>
              <w:ind w:left="-108" w:right="-108"/>
              <w:rPr>
                <w:sz w:val="28"/>
                <w:szCs w:val="28"/>
              </w:rPr>
            </w:pPr>
            <w:r w:rsidRPr="00B67B89">
              <w:rPr>
                <w:sz w:val="28"/>
                <w:szCs w:val="28"/>
              </w:rPr>
              <w:t>312,853</w:t>
            </w:r>
          </w:p>
        </w:tc>
      </w:tr>
    </w:tbl>
    <w:p w:rsidR="005D441B" w:rsidRDefault="005D441B" w:rsidP="00414477">
      <w:pPr>
        <w:ind w:left="360" w:hanging="360"/>
        <w:jc w:val="thaiDistribute"/>
        <w:rPr>
          <w:sz w:val="30"/>
          <w:szCs w:val="30"/>
        </w:rPr>
      </w:pPr>
    </w:p>
    <w:p w:rsidR="00414477" w:rsidRPr="003621C1" w:rsidRDefault="00F66498" w:rsidP="00414477">
      <w:pPr>
        <w:ind w:left="360" w:hanging="360"/>
        <w:jc w:val="thaiDistribute"/>
        <w:rPr>
          <w:sz w:val="30"/>
          <w:szCs w:val="30"/>
          <w:u w:val="single"/>
          <w:cs/>
        </w:rPr>
      </w:pPr>
      <w:r>
        <w:rPr>
          <w:sz w:val="30"/>
          <w:szCs w:val="30"/>
        </w:rPr>
        <w:t>19</w:t>
      </w:r>
      <w:r w:rsidR="00414477" w:rsidRPr="003621C1">
        <w:rPr>
          <w:sz w:val="30"/>
          <w:szCs w:val="30"/>
          <w:cs/>
        </w:rPr>
        <w:t>.</w:t>
      </w:r>
      <w:r w:rsidR="00414477" w:rsidRPr="003621C1">
        <w:rPr>
          <w:sz w:val="30"/>
          <w:szCs w:val="30"/>
          <w:cs/>
        </w:rPr>
        <w:tab/>
      </w:r>
      <w:r w:rsidR="00257A38">
        <w:rPr>
          <w:sz w:val="30"/>
          <w:szCs w:val="30"/>
          <w:u w:val="single"/>
        </w:rPr>
        <w:t>Long-term loans from financial institutions</w:t>
      </w:r>
    </w:p>
    <w:p w:rsidR="00414477" w:rsidRPr="00042FF4" w:rsidRDefault="00414477" w:rsidP="00414477">
      <w:pPr>
        <w:jc w:val="thaiDistribute"/>
        <w:rPr>
          <w:sz w:val="20"/>
          <w:szCs w:val="20"/>
          <w:u w:val="single"/>
          <w:cs/>
        </w:rPr>
      </w:pP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29"/>
          <w:szCs w:val="29"/>
          <w:lang w:val="en-US"/>
        </w:rPr>
      </w:pPr>
      <w:r w:rsidRPr="006838BD">
        <w:rPr>
          <w:sz w:val="29"/>
          <w:szCs w:val="29"/>
          <w:cs/>
          <w:lang w:val="th-TH"/>
        </w:rPr>
        <w:t>Consisted of:-</w:t>
      </w:r>
    </w:p>
    <w:p w:rsidR="006838BD" w:rsidRPr="006838BD" w:rsidRDefault="006838BD" w:rsidP="006838BD">
      <w:pPr>
        <w:tabs>
          <w:tab w:val="left" w:pos="720"/>
          <w:tab w:val="left" w:pos="960"/>
          <w:tab w:val="left" w:pos="1440"/>
          <w:tab w:val="left" w:pos="1920"/>
          <w:tab w:val="left" w:pos="2400"/>
          <w:tab w:val="left" w:pos="2880"/>
          <w:tab w:val="left" w:pos="3360"/>
          <w:tab w:val="left" w:pos="3840"/>
          <w:tab w:val="left" w:pos="4320"/>
        </w:tabs>
        <w:suppressAutoHyphens w:val="0"/>
        <w:overflowPunct/>
        <w:autoSpaceDE/>
        <w:autoSpaceDN/>
        <w:ind w:left="1440" w:right="-7"/>
        <w:jc w:val="thaiDistribute"/>
        <w:textAlignment w:val="auto"/>
        <w:rPr>
          <w:sz w:val="10"/>
          <w:szCs w:val="10"/>
          <w:lang w:val="en-US"/>
        </w:rPr>
      </w:pPr>
    </w:p>
    <w:tbl>
      <w:tblPr>
        <w:tblW w:w="9207" w:type="dxa"/>
        <w:tblInd w:w="261" w:type="dxa"/>
        <w:tblLayout w:type="fixed"/>
        <w:tblLook w:val="0000" w:firstRow="0" w:lastRow="0" w:firstColumn="0" w:lastColumn="0" w:noHBand="0" w:noVBand="0"/>
      </w:tblPr>
      <w:tblGrid>
        <w:gridCol w:w="5234"/>
        <w:gridCol w:w="2126"/>
        <w:gridCol w:w="1847"/>
      </w:tblGrid>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bookmarkStart w:id="3" w:name="_Hlk481839863"/>
          </w:p>
        </w:tc>
        <w:tc>
          <w:tcPr>
            <w:tcW w:w="3973" w:type="dxa"/>
            <w:gridSpan w:val="2"/>
            <w:tcBorders>
              <w:top w:val="nil"/>
              <w:left w:val="nil"/>
              <w:right w:val="nil"/>
            </w:tcBorders>
          </w:tcPr>
          <w:p w:rsidR="007359BB" w:rsidRPr="007359BB" w:rsidRDefault="006838BD" w:rsidP="00666304">
            <w:pPr>
              <w:ind w:left="-108" w:right="-108"/>
              <w:jc w:val="right"/>
              <w:rPr>
                <w:sz w:val="30"/>
                <w:szCs w:val="30"/>
                <w:u w:val="single"/>
              </w:rPr>
            </w:pPr>
            <w:r w:rsidRPr="006838BD">
              <w:rPr>
                <w:sz w:val="30"/>
                <w:szCs w:val="30"/>
                <w:cs/>
              </w:rPr>
              <w:t>(</w:t>
            </w:r>
            <w:r w:rsidRPr="006838BD">
              <w:rPr>
                <w:sz w:val="30"/>
                <w:szCs w:val="30"/>
              </w:rPr>
              <w:t>Unit : Thousand Baht)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center"/>
              <w:rPr>
                <w:sz w:val="30"/>
                <w:szCs w:val="30"/>
                <w:u w:val="single"/>
              </w:rPr>
            </w:pPr>
          </w:p>
        </w:tc>
        <w:tc>
          <w:tcPr>
            <w:tcW w:w="3973" w:type="dxa"/>
            <w:gridSpan w:val="2"/>
            <w:tcBorders>
              <w:top w:val="nil"/>
              <w:left w:val="nil"/>
              <w:right w:val="nil"/>
            </w:tcBorders>
          </w:tcPr>
          <w:p w:rsidR="007359BB" w:rsidRPr="007359BB" w:rsidRDefault="006838BD" w:rsidP="00976863">
            <w:pPr>
              <w:ind w:left="-108" w:right="-108"/>
              <w:jc w:val="center"/>
              <w:rPr>
                <w:sz w:val="30"/>
                <w:szCs w:val="30"/>
                <w:u w:val="single"/>
              </w:rPr>
            </w:pPr>
            <w:r w:rsidRPr="006838BD">
              <w:rPr>
                <w:sz w:val="30"/>
                <w:szCs w:val="30"/>
                <w:u w:val="single"/>
              </w:rPr>
              <w:t>Consolidated and separate financial statements</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rPr>
                <w:sz w:val="30"/>
                <w:szCs w:val="30"/>
              </w:rPr>
            </w:pPr>
          </w:p>
        </w:tc>
        <w:tc>
          <w:tcPr>
            <w:tcW w:w="3973" w:type="dxa"/>
            <w:gridSpan w:val="2"/>
            <w:tcBorders>
              <w:top w:val="nil"/>
              <w:right w:val="nil"/>
            </w:tcBorders>
          </w:tcPr>
          <w:p w:rsidR="007359BB" w:rsidRPr="007359BB" w:rsidRDefault="006838BD" w:rsidP="00414477">
            <w:pPr>
              <w:ind w:right="-108"/>
              <w:jc w:val="center"/>
              <w:rPr>
                <w:sz w:val="30"/>
                <w:szCs w:val="30"/>
                <w:u w:val="single"/>
              </w:rPr>
            </w:pPr>
            <w:r>
              <w:rPr>
                <w:sz w:val="30"/>
                <w:szCs w:val="30"/>
                <w:u w:val="single"/>
              </w:rPr>
              <w:t>As at</w:t>
            </w:r>
          </w:p>
        </w:tc>
      </w:tr>
      <w:tr w:rsidR="007359BB" w:rsidRPr="007359BB" w:rsidTr="006838BD">
        <w:trPr>
          <w:cantSplit/>
        </w:trPr>
        <w:tc>
          <w:tcPr>
            <w:tcW w:w="5234" w:type="dxa"/>
            <w:tcBorders>
              <w:top w:val="nil"/>
              <w:left w:val="nil"/>
              <w:bottom w:val="nil"/>
              <w:right w:val="nil"/>
            </w:tcBorders>
          </w:tcPr>
          <w:p w:rsidR="007359BB" w:rsidRPr="007359BB" w:rsidRDefault="007359BB" w:rsidP="00414477">
            <w:pPr>
              <w:ind w:left="29" w:right="-71"/>
              <w:jc w:val="thaiDistribute"/>
              <w:rPr>
                <w:sz w:val="30"/>
                <w:szCs w:val="30"/>
              </w:rPr>
            </w:pPr>
          </w:p>
        </w:tc>
        <w:tc>
          <w:tcPr>
            <w:tcW w:w="2126" w:type="dxa"/>
            <w:tcBorders>
              <w:top w:val="nil"/>
              <w:bottom w:val="nil"/>
            </w:tcBorders>
          </w:tcPr>
          <w:p w:rsidR="007359BB" w:rsidRPr="007359BB" w:rsidRDefault="00B67B89" w:rsidP="007359BB">
            <w:pPr>
              <w:jc w:val="center"/>
              <w:rPr>
                <w:sz w:val="30"/>
                <w:szCs w:val="30"/>
                <w:u w:val="single"/>
              </w:rPr>
            </w:pPr>
            <w:r>
              <w:rPr>
                <w:sz w:val="30"/>
                <w:szCs w:val="30"/>
                <w:u w:val="single"/>
              </w:rPr>
              <w:t>June 30</w:t>
            </w:r>
            <w:r w:rsidR="006838BD">
              <w:rPr>
                <w:sz w:val="30"/>
                <w:szCs w:val="30"/>
                <w:u w:val="single"/>
              </w:rPr>
              <w:t>, 2017</w:t>
            </w:r>
          </w:p>
        </w:tc>
        <w:tc>
          <w:tcPr>
            <w:tcW w:w="1847" w:type="dxa"/>
            <w:tcBorders>
              <w:top w:val="nil"/>
              <w:bottom w:val="nil"/>
              <w:right w:val="nil"/>
            </w:tcBorders>
          </w:tcPr>
          <w:p w:rsidR="007359BB" w:rsidRPr="007359BB" w:rsidRDefault="006838BD" w:rsidP="007359BB">
            <w:pPr>
              <w:jc w:val="center"/>
              <w:rPr>
                <w:sz w:val="30"/>
                <w:szCs w:val="30"/>
                <w:u w:val="single"/>
                <w:lang w:val="en-US"/>
              </w:rPr>
            </w:pPr>
            <w:r>
              <w:rPr>
                <w:sz w:val="30"/>
                <w:szCs w:val="30"/>
                <w:u w:val="single"/>
              </w:rPr>
              <w:t>December 31, 2016</w:t>
            </w:r>
          </w:p>
        </w:tc>
      </w:tr>
      <w:tr w:rsidR="00B67B89" w:rsidRPr="007359BB" w:rsidTr="006838BD">
        <w:trPr>
          <w:cantSplit/>
        </w:trPr>
        <w:tc>
          <w:tcPr>
            <w:tcW w:w="5234" w:type="dxa"/>
            <w:tcBorders>
              <w:top w:val="nil"/>
              <w:left w:val="nil"/>
              <w:bottom w:val="nil"/>
              <w:right w:val="nil"/>
            </w:tcBorders>
          </w:tcPr>
          <w:p w:rsidR="00B67B89" w:rsidRPr="007359BB" w:rsidRDefault="00B67B89" w:rsidP="00414477">
            <w:pPr>
              <w:ind w:left="29" w:right="-71"/>
              <w:jc w:val="thaiDistribute"/>
              <w:rPr>
                <w:sz w:val="30"/>
                <w:szCs w:val="30"/>
              </w:rPr>
            </w:pPr>
            <w:r w:rsidRPr="006838BD">
              <w:rPr>
                <w:sz w:val="30"/>
                <w:szCs w:val="30"/>
              </w:rPr>
              <w:t>Long-term loans from financial institutions</w:t>
            </w:r>
          </w:p>
        </w:tc>
        <w:tc>
          <w:tcPr>
            <w:tcW w:w="2126" w:type="dxa"/>
            <w:tcBorders>
              <w:top w:val="nil"/>
            </w:tcBorders>
          </w:tcPr>
          <w:p w:rsidR="00B67B89" w:rsidRPr="007359BB" w:rsidRDefault="00B67B89" w:rsidP="00B67B89">
            <w:pPr>
              <w:tabs>
                <w:tab w:val="decimal" w:pos="1155"/>
              </w:tabs>
              <w:ind w:left="-108" w:right="255"/>
              <w:jc w:val="right"/>
              <w:rPr>
                <w:sz w:val="30"/>
                <w:szCs w:val="30"/>
              </w:rPr>
            </w:pPr>
            <w:r>
              <w:rPr>
                <w:sz w:val="30"/>
                <w:szCs w:val="30"/>
              </w:rPr>
              <w:t>143,660</w:t>
            </w:r>
          </w:p>
        </w:tc>
        <w:tc>
          <w:tcPr>
            <w:tcW w:w="1847" w:type="dxa"/>
            <w:tcBorders>
              <w:top w:val="nil"/>
              <w:right w:val="nil"/>
            </w:tcBorders>
          </w:tcPr>
          <w:p w:rsidR="00B67B89" w:rsidRPr="00674F22" w:rsidRDefault="00B67B89" w:rsidP="006838BD">
            <w:pPr>
              <w:tabs>
                <w:tab w:val="decimal" w:pos="1155"/>
              </w:tabs>
              <w:ind w:left="-108" w:right="255"/>
              <w:jc w:val="right"/>
              <w:rPr>
                <w:sz w:val="30"/>
                <w:szCs w:val="30"/>
                <w:lang w:val="en-US"/>
              </w:rPr>
            </w:pPr>
            <w:r>
              <w:rPr>
                <w:sz w:val="30"/>
                <w:szCs w:val="30"/>
                <w:lang w:val="en-US"/>
              </w:rPr>
              <w:t>198,700</w:t>
            </w:r>
          </w:p>
        </w:tc>
      </w:tr>
      <w:tr w:rsidR="00B67B89" w:rsidRPr="007359BB" w:rsidTr="006838BD">
        <w:trPr>
          <w:cantSplit/>
        </w:trPr>
        <w:tc>
          <w:tcPr>
            <w:tcW w:w="5234" w:type="dxa"/>
            <w:tcBorders>
              <w:top w:val="nil"/>
              <w:left w:val="nil"/>
              <w:bottom w:val="nil"/>
              <w:right w:val="nil"/>
            </w:tcBorders>
          </w:tcPr>
          <w:p w:rsidR="00B67B89" w:rsidRPr="007359BB" w:rsidRDefault="00B67B89" w:rsidP="000916D2">
            <w:pPr>
              <w:ind w:left="29" w:right="-71"/>
              <w:jc w:val="thaiDistribute"/>
              <w:rPr>
                <w:sz w:val="30"/>
                <w:szCs w:val="30"/>
                <w:cs/>
              </w:rPr>
            </w:pPr>
            <w:r>
              <w:rPr>
                <w:sz w:val="30"/>
                <w:szCs w:val="30"/>
                <w:u w:val="single"/>
              </w:rPr>
              <w:t>Less</w:t>
            </w:r>
            <w:r>
              <w:rPr>
                <w:sz w:val="30"/>
                <w:szCs w:val="30"/>
                <w:cs/>
              </w:rPr>
              <w:t xml:space="preserve"> </w:t>
            </w:r>
            <w:r>
              <w:rPr>
                <w:sz w:val="30"/>
                <w:szCs w:val="30"/>
              </w:rPr>
              <w:t>Deferred front end fee</w:t>
            </w:r>
          </w:p>
        </w:tc>
        <w:tc>
          <w:tcPr>
            <w:tcW w:w="2126" w:type="dxa"/>
            <w:tcBorders>
              <w:top w:val="nil"/>
              <w:bottom w:val="single" w:sz="4" w:space="0" w:color="auto"/>
            </w:tcBorders>
          </w:tcPr>
          <w:p w:rsidR="00B67B89" w:rsidRPr="007359BB" w:rsidRDefault="00B67B89" w:rsidP="00B67B89">
            <w:pPr>
              <w:tabs>
                <w:tab w:val="decimal" w:pos="1155"/>
              </w:tabs>
              <w:ind w:left="-108" w:right="255"/>
              <w:jc w:val="right"/>
              <w:rPr>
                <w:sz w:val="30"/>
                <w:szCs w:val="30"/>
                <w:cs/>
              </w:rPr>
            </w:pPr>
            <w:r>
              <w:rPr>
                <w:sz w:val="30"/>
                <w:szCs w:val="30"/>
                <w:cs/>
              </w:rPr>
              <w:t>(</w:t>
            </w:r>
            <w:r>
              <w:rPr>
                <w:sz w:val="30"/>
                <w:szCs w:val="30"/>
                <w:lang w:val="en-US"/>
              </w:rPr>
              <w:t>1,441</w:t>
            </w:r>
            <w:r>
              <w:rPr>
                <w:sz w:val="30"/>
                <w:szCs w:val="30"/>
                <w:cs/>
              </w:rPr>
              <w:t>)</w:t>
            </w:r>
          </w:p>
        </w:tc>
        <w:tc>
          <w:tcPr>
            <w:tcW w:w="1847" w:type="dxa"/>
            <w:tcBorders>
              <w:top w:val="nil"/>
              <w:bottom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(282)</w:t>
            </w:r>
          </w:p>
        </w:tc>
      </w:tr>
      <w:tr w:rsidR="00B67B89" w:rsidRPr="007359BB" w:rsidTr="006838BD">
        <w:trPr>
          <w:cantSplit/>
        </w:trPr>
        <w:tc>
          <w:tcPr>
            <w:tcW w:w="5234" w:type="dxa"/>
            <w:tcBorders>
              <w:top w:val="nil"/>
              <w:left w:val="nil"/>
              <w:bottom w:val="nil"/>
              <w:right w:val="nil"/>
            </w:tcBorders>
          </w:tcPr>
          <w:p w:rsidR="00B67B89" w:rsidRDefault="00B67B89"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B67B89" w:rsidRPr="00F03B72" w:rsidRDefault="00B67B89" w:rsidP="00B67B89">
            <w:pPr>
              <w:tabs>
                <w:tab w:val="decimal" w:pos="1155"/>
              </w:tabs>
              <w:ind w:left="-108" w:right="255"/>
              <w:jc w:val="right"/>
              <w:rPr>
                <w:sz w:val="30"/>
                <w:szCs w:val="30"/>
                <w:lang w:val="en-US"/>
              </w:rPr>
            </w:pPr>
            <w:r>
              <w:rPr>
                <w:sz w:val="30"/>
                <w:szCs w:val="30"/>
                <w:lang w:val="en-US"/>
              </w:rPr>
              <w:t>142,219</w:t>
            </w:r>
          </w:p>
        </w:tc>
        <w:tc>
          <w:tcPr>
            <w:tcW w:w="1847" w:type="dxa"/>
            <w:tcBorders>
              <w:top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198,418</w:t>
            </w:r>
          </w:p>
        </w:tc>
      </w:tr>
      <w:tr w:rsidR="00B67B89" w:rsidRPr="007359BB" w:rsidTr="006838BD">
        <w:trPr>
          <w:cantSplit/>
        </w:trPr>
        <w:tc>
          <w:tcPr>
            <w:tcW w:w="5234" w:type="dxa"/>
            <w:tcBorders>
              <w:top w:val="nil"/>
              <w:left w:val="nil"/>
              <w:bottom w:val="nil"/>
              <w:right w:val="nil"/>
            </w:tcBorders>
          </w:tcPr>
          <w:p w:rsidR="00B67B89" w:rsidRDefault="00BA6167" w:rsidP="00257A38">
            <w:pPr>
              <w:ind w:left="29" w:right="-71"/>
              <w:jc w:val="thaiDistribute"/>
              <w:rPr>
                <w:sz w:val="30"/>
                <w:szCs w:val="30"/>
                <w:cs/>
              </w:rPr>
            </w:pPr>
            <w:r>
              <w:rPr>
                <w:sz w:val="30"/>
                <w:szCs w:val="30"/>
              </w:rPr>
              <w:t>Liabilities</w:t>
            </w:r>
            <w:r w:rsidR="00B67B89">
              <w:rPr>
                <w:sz w:val="30"/>
                <w:szCs w:val="30"/>
              </w:rPr>
              <w:t xml:space="preserve"> under sale and lease back</w:t>
            </w:r>
            <w:r w:rsidR="00B67B89" w:rsidRPr="002D5394">
              <w:rPr>
                <w:sz w:val="30"/>
                <w:szCs w:val="30"/>
              </w:rPr>
              <w:t xml:space="preserve"> </w:t>
            </w:r>
            <w:r w:rsidR="00B67B89">
              <w:rPr>
                <w:sz w:val="30"/>
                <w:szCs w:val="30"/>
              </w:rPr>
              <w:t>contracts</w:t>
            </w:r>
          </w:p>
        </w:tc>
        <w:tc>
          <w:tcPr>
            <w:tcW w:w="2126" w:type="dxa"/>
            <w:tcBorders>
              <w:top w:val="nil"/>
              <w:bottom w:val="single" w:sz="4" w:space="0" w:color="auto"/>
            </w:tcBorders>
          </w:tcPr>
          <w:p w:rsidR="00B67B89" w:rsidRPr="007359BB" w:rsidRDefault="00B67B89" w:rsidP="00B67B89">
            <w:pPr>
              <w:tabs>
                <w:tab w:val="decimal" w:pos="1155"/>
              </w:tabs>
              <w:ind w:left="-108" w:right="255"/>
              <w:jc w:val="right"/>
              <w:rPr>
                <w:sz w:val="30"/>
                <w:szCs w:val="30"/>
              </w:rPr>
            </w:pPr>
            <w:r>
              <w:rPr>
                <w:sz w:val="30"/>
                <w:szCs w:val="30"/>
              </w:rPr>
              <w:t>8,343</w:t>
            </w:r>
          </w:p>
        </w:tc>
        <w:tc>
          <w:tcPr>
            <w:tcW w:w="1847" w:type="dxa"/>
            <w:tcBorders>
              <w:top w:val="nil"/>
              <w:bottom w:val="single" w:sz="4" w:space="0" w:color="auto"/>
              <w:right w:val="nil"/>
            </w:tcBorders>
          </w:tcPr>
          <w:p w:rsidR="00B67B89" w:rsidRPr="007359BB" w:rsidRDefault="00B67B89" w:rsidP="006838BD">
            <w:pPr>
              <w:tabs>
                <w:tab w:val="decimal" w:pos="1155"/>
              </w:tabs>
              <w:ind w:left="-108" w:right="255"/>
              <w:jc w:val="right"/>
              <w:rPr>
                <w:sz w:val="30"/>
                <w:szCs w:val="30"/>
              </w:rPr>
            </w:pPr>
            <w:r w:rsidRPr="001C02DC">
              <w:rPr>
                <w:sz w:val="30"/>
                <w:szCs w:val="30"/>
              </w:rPr>
              <w:t>14,601</w:t>
            </w:r>
          </w:p>
        </w:tc>
      </w:tr>
      <w:tr w:rsidR="00B67B89" w:rsidRPr="007359BB" w:rsidTr="006838BD">
        <w:trPr>
          <w:cantSplit/>
        </w:trPr>
        <w:tc>
          <w:tcPr>
            <w:tcW w:w="5234" w:type="dxa"/>
            <w:tcBorders>
              <w:top w:val="nil"/>
              <w:left w:val="nil"/>
              <w:bottom w:val="nil"/>
              <w:right w:val="nil"/>
            </w:tcBorders>
          </w:tcPr>
          <w:p w:rsidR="00B67B89" w:rsidRDefault="00B67B89" w:rsidP="00674F22">
            <w:pPr>
              <w:ind w:left="29" w:right="-71" w:firstLine="436"/>
              <w:jc w:val="thaiDistribute"/>
              <w:rPr>
                <w:sz w:val="30"/>
                <w:szCs w:val="30"/>
                <w:cs/>
              </w:rPr>
            </w:pPr>
            <w:r>
              <w:rPr>
                <w:sz w:val="30"/>
                <w:szCs w:val="30"/>
              </w:rPr>
              <w:t>Total</w:t>
            </w:r>
          </w:p>
        </w:tc>
        <w:tc>
          <w:tcPr>
            <w:tcW w:w="2126" w:type="dxa"/>
            <w:tcBorders>
              <w:top w:val="single" w:sz="4" w:space="0" w:color="auto"/>
            </w:tcBorders>
          </w:tcPr>
          <w:p w:rsidR="00B67B89" w:rsidRPr="007359BB" w:rsidRDefault="00B67B89" w:rsidP="00B67B89">
            <w:pPr>
              <w:tabs>
                <w:tab w:val="decimal" w:pos="1155"/>
              </w:tabs>
              <w:ind w:left="-108" w:right="255"/>
              <w:jc w:val="right"/>
              <w:rPr>
                <w:sz w:val="30"/>
                <w:szCs w:val="30"/>
              </w:rPr>
            </w:pPr>
            <w:r>
              <w:rPr>
                <w:sz w:val="30"/>
                <w:szCs w:val="30"/>
              </w:rPr>
              <w:t>150,562</w:t>
            </w:r>
          </w:p>
        </w:tc>
        <w:tc>
          <w:tcPr>
            <w:tcW w:w="1847" w:type="dxa"/>
            <w:tcBorders>
              <w:top w:val="sing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213,019</w:t>
            </w:r>
          </w:p>
        </w:tc>
      </w:tr>
      <w:tr w:rsidR="00B67B89" w:rsidRPr="007359BB" w:rsidTr="006838BD">
        <w:trPr>
          <w:cantSplit/>
        </w:trPr>
        <w:tc>
          <w:tcPr>
            <w:tcW w:w="5234" w:type="dxa"/>
            <w:tcBorders>
              <w:top w:val="nil"/>
              <w:left w:val="nil"/>
              <w:bottom w:val="nil"/>
              <w:right w:val="nil"/>
            </w:tcBorders>
          </w:tcPr>
          <w:p w:rsidR="00B67B89" w:rsidRPr="007359BB" w:rsidRDefault="00B67B89" w:rsidP="00674F22">
            <w:pPr>
              <w:ind w:left="29" w:right="-71"/>
              <w:jc w:val="thaiDistribute"/>
              <w:rPr>
                <w:sz w:val="30"/>
                <w:szCs w:val="30"/>
              </w:rPr>
            </w:pPr>
            <w:r>
              <w:rPr>
                <w:sz w:val="30"/>
                <w:szCs w:val="30"/>
                <w:u w:val="single"/>
              </w:rPr>
              <w:t>Less</w:t>
            </w:r>
            <w:r w:rsidRPr="006838BD">
              <w:rPr>
                <w:sz w:val="30"/>
                <w:szCs w:val="30"/>
              </w:rPr>
              <w:t xml:space="preserve"> Current portion of long-term loans</w:t>
            </w:r>
          </w:p>
        </w:tc>
        <w:tc>
          <w:tcPr>
            <w:tcW w:w="2126" w:type="dxa"/>
            <w:tcBorders>
              <w:top w:val="nil"/>
              <w:bottom w:val="single" w:sz="4" w:space="0" w:color="auto"/>
            </w:tcBorders>
          </w:tcPr>
          <w:p w:rsidR="00B67B89" w:rsidRPr="007359BB" w:rsidRDefault="00B67B89" w:rsidP="00B67B89">
            <w:pPr>
              <w:tabs>
                <w:tab w:val="decimal" w:pos="1065"/>
                <w:tab w:val="decimal" w:pos="1155"/>
              </w:tabs>
              <w:ind w:left="-108" w:right="255"/>
              <w:jc w:val="right"/>
              <w:rPr>
                <w:sz w:val="30"/>
                <w:szCs w:val="30"/>
                <w:cs/>
              </w:rPr>
            </w:pPr>
            <w:r>
              <w:rPr>
                <w:sz w:val="30"/>
                <w:szCs w:val="30"/>
                <w:cs/>
              </w:rPr>
              <w:t>(</w:t>
            </w:r>
            <w:r>
              <w:rPr>
                <w:sz w:val="30"/>
                <w:szCs w:val="30"/>
              </w:rPr>
              <w:t>63,214</w:t>
            </w:r>
            <w:r>
              <w:rPr>
                <w:sz w:val="30"/>
                <w:szCs w:val="30"/>
                <w:cs/>
              </w:rPr>
              <w:t>)</w:t>
            </w:r>
          </w:p>
        </w:tc>
        <w:tc>
          <w:tcPr>
            <w:tcW w:w="1847" w:type="dxa"/>
            <w:tcBorders>
              <w:top w:val="nil"/>
              <w:bottom w:val="single" w:sz="4" w:space="0" w:color="auto"/>
              <w:right w:val="nil"/>
            </w:tcBorders>
          </w:tcPr>
          <w:p w:rsidR="00B67B89" w:rsidRPr="007359BB" w:rsidRDefault="00B67B89" w:rsidP="006838BD">
            <w:pPr>
              <w:tabs>
                <w:tab w:val="decimal" w:pos="1245"/>
              </w:tabs>
              <w:ind w:left="-108" w:right="255"/>
              <w:jc w:val="right"/>
              <w:rPr>
                <w:sz w:val="30"/>
                <w:szCs w:val="30"/>
              </w:rPr>
            </w:pPr>
            <w:r>
              <w:rPr>
                <w:sz w:val="30"/>
                <w:szCs w:val="30"/>
              </w:rPr>
              <w:t>(111,089)</w:t>
            </w:r>
          </w:p>
        </w:tc>
      </w:tr>
      <w:tr w:rsidR="00B67B89" w:rsidRPr="007359BB" w:rsidTr="006838BD">
        <w:trPr>
          <w:cantSplit/>
        </w:trPr>
        <w:tc>
          <w:tcPr>
            <w:tcW w:w="5234" w:type="dxa"/>
            <w:tcBorders>
              <w:top w:val="nil"/>
              <w:left w:val="nil"/>
              <w:bottom w:val="nil"/>
              <w:right w:val="nil"/>
            </w:tcBorders>
          </w:tcPr>
          <w:p w:rsidR="00B67B89" w:rsidRDefault="00BA6167" w:rsidP="00674F22">
            <w:pPr>
              <w:ind w:left="29" w:right="-71" w:firstLine="436"/>
              <w:jc w:val="thaiDistribute"/>
              <w:rPr>
                <w:sz w:val="30"/>
                <w:szCs w:val="30"/>
                <w:cs/>
              </w:rPr>
            </w:pPr>
            <w:r>
              <w:rPr>
                <w:sz w:val="30"/>
                <w:szCs w:val="30"/>
              </w:rPr>
              <w:t>Net</w:t>
            </w:r>
          </w:p>
        </w:tc>
        <w:tc>
          <w:tcPr>
            <w:tcW w:w="2126" w:type="dxa"/>
            <w:tcBorders>
              <w:top w:val="single" w:sz="4" w:space="0" w:color="auto"/>
              <w:bottom w:val="double" w:sz="4" w:space="0" w:color="auto"/>
            </w:tcBorders>
          </w:tcPr>
          <w:p w:rsidR="00B67B89" w:rsidRPr="007359BB" w:rsidRDefault="00B67B89" w:rsidP="00B67B89">
            <w:pPr>
              <w:tabs>
                <w:tab w:val="decimal" w:pos="1155"/>
              </w:tabs>
              <w:ind w:left="-108" w:right="255"/>
              <w:jc w:val="right"/>
              <w:rPr>
                <w:sz w:val="30"/>
                <w:szCs w:val="30"/>
                <w:lang w:val="en-US"/>
              </w:rPr>
            </w:pPr>
            <w:r>
              <w:rPr>
                <w:sz w:val="30"/>
                <w:szCs w:val="30"/>
                <w:lang w:val="en-US"/>
              </w:rPr>
              <w:t>87,348</w:t>
            </w:r>
          </w:p>
        </w:tc>
        <w:tc>
          <w:tcPr>
            <w:tcW w:w="1847" w:type="dxa"/>
            <w:tcBorders>
              <w:top w:val="single" w:sz="4" w:space="0" w:color="auto"/>
              <w:bottom w:val="double" w:sz="4" w:space="0" w:color="auto"/>
              <w:right w:val="nil"/>
            </w:tcBorders>
          </w:tcPr>
          <w:p w:rsidR="00B67B89" w:rsidRPr="007359BB" w:rsidRDefault="00B67B89" w:rsidP="006838BD">
            <w:pPr>
              <w:tabs>
                <w:tab w:val="decimal" w:pos="1155"/>
              </w:tabs>
              <w:ind w:left="-108" w:right="255"/>
              <w:jc w:val="right"/>
              <w:rPr>
                <w:sz w:val="30"/>
                <w:szCs w:val="30"/>
              </w:rPr>
            </w:pPr>
            <w:r>
              <w:rPr>
                <w:sz w:val="30"/>
                <w:szCs w:val="30"/>
              </w:rPr>
              <w:t>101,930</w:t>
            </w:r>
          </w:p>
        </w:tc>
      </w:tr>
      <w:bookmarkEnd w:id="3"/>
    </w:tbl>
    <w:p w:rsidR="002B18DC" w:rsidRDefault="002B18DC"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7715E0" w:rsidRDefault="007715E0" w:rsidP="00414477">
      <w:pPr>
        <w:ind w:left="360" w:firstLine="1080"/>
        <w:jc w:val="thaiDistribute"/>
        <w:rPr>
          <w:spacing w:val="6"/>
          <w:sz w:val="20"/>
          <w:szCs w:val="20"/>
        </w:rPr>
      </w:pPr>
    </w:p>
    <w:p w:rsidR="00414477" w:rsidRDefault="002D5394" w:rsidP="00414477">
      <w:pPr>
        <w:ind w:left="360" w:firstLine="1080"/>
        <w:jc w:val="thaiDistribute"/>
        <w:rPr>
          <w:spacing w:val="6"/>
          <w:sz w:val="30"/>
          <w:szCs w:val="30"/>
        </w:rPr>
      </w:pPr>
      <w:r w:rsidRPr="002D5394">
        <w:rPr>
          <w:spacing w:val="6"/>
          <w:sz w:val="30"/>
          <w:szCs w:val="30"/>
        </w:rPr>
        <w:lastRenderedPageBreak/>
        <w:t>The movements in the long-term loans from fin</w:t>
      </w:r>
      <w:r>
        <w:rPr>
          <w:spacing w:val="6"/>
          <w:sz w:val="30"/>
          <w:szCs w:val="30"/>
        </w:rPr>
        <w:t>a</w:t>
      </w:r>
      <w:r w:rsidR="00B67B89">
        <w:rPr>
          <w:spacing w:val="6"/>
          <w:sz w:val="30"/>
          <w:szCs w:val="30"/>
        </w:rPr>
        <w:t>ncial institutions for the six</w:t>
      </w:r>
      <w:r>
        <w:rPr>
          <w:spacing w:val="6"/>
          <w:sz w:val="30"/>
          <w:szCs w:val="30"/>
        </w:rPr>
        <w:t xml:space="preserve">-month period ended </w:t>
      </w:r>
      <w:r w:rsidR="00B67B89">
        <w:rPr>
          <w:spacing w:val="6"/>
          <w:sz w:val="30"/>
          <w:szCs w:val="30"/>
        </w:rPr>
        <w:t>June</w:t>
      </w:r>
      <w:r w:rsidRPr="002D5394">
        <w:rPr>
          <w:spacing w:val="6"/>
          <w:sz w:val="30"/>
          <w:szCs w:val="30"/>
        </w:rPr>
        <w:t xml:space="preserve"> </w:t>
      </w:r>
      <w:r w:rsidR="00B67B89">
        <w:rPr>
          <w:spacing w:val="6"/>
          <w:sz w:val="30"/>
          <w:szCs w:val="30"/>
        </w:rPr>
        <w:t>30</w:t>
      </w:r>
      <w:r w:rsidRPr="002D5394">
        <w:rPr>
          <w:spacing w:val="6"/>
          <w:sz w:val="30"/>
          <w:szCs w:val="30"/>
        </w:rPr>
        <w:t xml:space="preserve">, </w:t>
      </w:r>
      <w:r>
        <w:rPr>
          <w:spacing w:val="6"/>
          <w:sz w:val="30"/>
          <w:szCs w:val="30"/>
        </w:rPr>
        <w:t>2017</w:t>
      </w:r>
      <w:r w:rsidRPr="002D5394">
        <w:rPr>
          <w:spacing w:val="6"/>
          <w:sz w:val="30"/>
          <w:szCs w:val="30"/>
        </w:rPr>
        <w:t>, are as follows:-</w:t>
      </w:r>
    </w:p>
    <w:p w:rsidR="00667AF3" w:rsidRDefault="00667AF3" w:rsidP="00414477">
      <w:pPr>
        <w:ind w:left="360" w:firstLine="1080"/>
        <w:jc w:val="thaiDistribute"/>
        <w:rPr>
          <w:sz w:val="16"/>
          <w:szCs w:val="16"/>
        </w:rPr>
      </w:pPr>
    </w:p>
    <w:tbl>
      <w:tblPr>
        <w:tblW w:w="9387" w:type="dxa"/>
        <w:tblInd w:w="261" w:type="dxa"/>
        <w:tblLayout w:type="fixed"/>
        <w:tblLook w:val="0000" w:firstRow="0" w:lastRow="0" w:firstColumn="0" w:lastColumn="0" w:noHBand="0" w:noVBand="0"/>
      </w:tblPr>
      <w:tblGrid>
        <w:gridCol w:w="7077"/>
        <w:gridCol w:w="2310"/>
      </w:tblGrid>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7F47FD" w:rsidRDefault="002D5394" w:rsidP="006838BD">
            <w:pPr>
              <w:jc w:val="right"/>
              <w:rPr>
                <w:sz w:val="30"/>
                <w:szCs w:val="30"/>
                <w:cs/>
                <w:lang w:val="en-US"/>
              </w:rPr>
            </w:pPr>
            <w:r w:rsidRPr="002D5394">
              <w:rPr>
                <w:sz w:val="30"/>
                <w:szCs w:val="30"/>
              </w:rPr>
              <w:t>(Unit : Thousand Baht)</w:t>
            </w:r>
          </w:p>
        </w:tc>
      </w:tr>
      <w:tr w:rsidR="006838BD" w:rsidRPr="007359BB" w:rsidTr="002D5394">
        <w:trPr>
          <w:cantSplit/>
        </w:trPr>
        <w:tc>
          <w:tcPr>
            <w:tcW w:w="7077" w:type="dxa"/>
            <w:tcBorders>
              <w:top w:val="nil"/>
              <w:left w:val="nil"/>
              <w:bottom w:val="nil"/>
              <w:right w:val="nil"/>
            </w:tcBorders>
          </w:tcPr>
          <w:p w:rsidR="006838BD" w:rsidRPr="007359BB" w:rsidRDefault="006838BD" w:rsidP="006838BD">
            <w:pPr>
              <w:ind w:left="29" w:right="-71"/>
              <w:jc w:val="thaiDistribute"/>
              <w:rPr>
                <w:sz w:val="30"/>
                <w:szCs w:val="30"/>
              </w:rPr>
            </w:pPr>
          </w:p>
        </w:tc>
        <w:tc>
          <w:tcPr>
            <w:tcW w:w="2310" w:type="dxa"/>
            <w:tcBorders>
              <w:top w:val="nil"/>
              <w:bottom w:val="nil"/>
              <w:right w:val="nil"/>
            </w:tcBorders>
          </w:tcPr>
          <w:p w:rsidR="006838BD" w:rsidRPr="00A173C3" w:rsidRDefault="002D5394" w:rsidP="006838BD">
            <w:pPr>
              <w:jc w:val="center"/>
              <w:rPr>
                <w:sz w:val="30"/>
                <w:szCs w:val="30"/>
                <w:u w:val="single"/>
              </w:rPr>
            </w:pPr>
            <w:r w:rsidRPr="002D5394">
              <w:rPr>
                <w:sz w:val="30"/>
                <w:szCs w:val="30"/>
                <w:u w:val="single"/>
              </w:rPr>
              <w:t>Consolidated and separate financial statements</w:t>
            </w:r>
          </w:p>
        </w:tc>
      </w:tr>
      <w:tr w:rsidR="006838BD" w:rsidRPr="007359BB" w:rsidTr="002D5394">
        <w:trPr>
          <w:cantSplit/>
        </w:trPr>
        <w:tc>
          <w:tcPr>
            <w:tcW w:w="7077" w:type="dxa"/>
            <w:tcBorders>
              <w:top w:val="nil"/>
              <w:left w:val="nil"/>
              <w:bottom w:val="nil"/>
              <w:right w:val="nil"/>
            </w:tcBorders>
          </w:tcPr>
          <w:p w:rsidR="006838BD" w:rsidRPr="00A173C3" w:rsidRDefault="00BA6167" w:rsidP="00BA6167">
            <w:pPr>
              <w:ind w:right="-71"/>
              <w:jc w:val="thaiDistribute"/>
              <w:rPr>
                <w:sz w:val="30"/>
                <w:szCs w:val="30"/>
              </w:rPr>
            </w:pPr>
            <w:r>
              <w:rPr>
                <w:sz w:val="30"/>
                <w:szCs w:val="30"/>
              </w:rPr>
              <w:t>A</w:t>
            </w:r>
            <w:r w:rsidR="002D5394">
              <w:rPr>
                <w:sz w:val="30"/>
                <w:szCs w:val="30"/>
              </w:rPr>
              <w:t>s at January 1, 2017</w:t>
            </w:r>
          </w:p>
        </w:tc>
        <w:tc>
          <w:tcPr>
            <w:tcW w:w="2310" w:type="dxa"/>
            <w:tcBorders>
              <w:top w:val="nil"/>
              <w:right w:val="nil"/>
            </w:tcBorders>
          </w:tcPr>
          <w:p w:rsidR="006838BD" w:rsidRPr="007359BB" w:rsidRDefault="006838BD" w:rsidP="006838BD">
            <w:pPr>
              <w:tabs>
                <w:tab w:val="decimal" w:pos="1155"/>
              </w:tabs>
              <w:ind w:left="-108" w:right="255"/>
              <w:jc w:val="right"/>
              <w:rPr>
                <w:sz w:val="30"/>
                <w:szCs w:val="30"/>
              </w:rPr>
            </w:pPr>
            <w:r>
              <w:rPr>
                <w:sz w:val="30"/>
                <w:szCs w:val="30"/>
              </w:rPr>
              <w:t>198,700</w:t>
            </w:r>
          </w:p>
        </w:tc>
      </w:tr>
      <w:tr w:rsidR="00B67B89" w:rsidRPr="007359BB" w:rsidTr="002D5394">
        <w:trPr>
          <w:cantSplit/>
        </w:trPr>
        <w:tc>
          <w:tcPr>
            <w:tcW w:w="7077" w:type="dxa"/>
            <w:tcBorders>
              <w:top w:val="nil"/>
              <w:left w:val="nil"/>
              <w:bottom w:val="nil"/>
              <w:right w:val="nil"/>
            </w:tcBorders>
          </w:tcPr>
          <w:p w:rsidR="00B67B89" w:rsidRPr="00A173C3" w:rsidRDefault="00B67B89" w:rsidP="006838BD">
            <w:pPr>
              <w:ind w:left="29" w:right="-71"/>
              <w:jc w:val="thaiDistribute"/>
              <w:rPr>
                <w:sz w:val="30"/>
                <w:szCs w:val="30"/>
              </w:rPr>
            </w:pPr>
            <w:r>
              <w:rPr>
                <w:sz w:val="30"/>
                <w:szCs w:val="30"/>
              </w:rPr>
              <w:t>Repayment</w:t>
            </w:r>
            <w:r w:rsidRPr="002D5394">
              <w:rPr>
                <w:sz w:val="30"/>
                <w:szCs w:val="30"/>
              </w:rPr>
              <w:t xml:space="preserve"> during the period</w:t>
            </w:r>
          </w:p>
        </w:tc>
        <w:tc>
          <w:tcPr>
            <w:tcW w:w="2310" w:type="dxa"/>
            <w:tcBorders>
              <w:top w:val="nil"/>
              <w:bottom w:val="single" w:sz="4" w:space="0" w:color="auto"/>
              <w:right w:val="nil"/>
            </w:tcBorders>
          </w:tcPr>
          <w:p w:rsidR="00B67B89" w:rsidRPr="001C1B18" w:rsidRDefault="00B67B89" w:rsidP="00B67B89">
            <w:pPr>
              <w:tabs>
                <w:tab w:val="decimal" w:pos="1155"/>
              </w:tabs>
              <w:ind w:left="-108" w:right="255"/>
              <w:jc w:val="right"/>
              <w:rPr>
                <w:sz w:val="30"/>
                <w:szCs w:val="30"/>
                <w:cs/>
              </w:rPr>
            </w:pPr>
            <w:r>
              <w:rPr>
                <w:sz w:val="30"/>
                <w:szCs w:val="30"/>
                <w:cs/>
                <w:lang w:val="en-US"/>
              </w:rPr>
              <w:t>(</w:t>
            </w:r>
            <w:r>
              <w:rPr>
                <w:sz w:val="30"/>
                <w:szCs w:val="30"/>
                <w:lang w:val="en-US"/>
              </w:rPr>
              <w:t>55,040</w:t>
            </w:r>
            <w:r>
              <w:rPr>
                <w:sz w:val="30"/>
                <w:szCs w:val="30"/>
                <w:cs/>
              </w:rPr>
              <w:t>)</w:t>
            </w:r>
          </w:p>
        </w:tc>
      </w:tr>
      <w:tr w:rsidR="00B67B89" w:rsidRPr="007359BB" w:rsidTr="002D5394">
        <w:trPr>
          <w:cantSplit/>
        </w:trPr>
        <w:tc>
          <w:tcPr>
            <w:tcW w:w="7077" w:type="dxa"/>
            <w:tcBorders>
              <w:top w:val="nil"/>
              <w:left w:val="nil"/>
              <w:bottom w:val="nil"/>
              <w:right w:val="nil"/>
            </w:tcBorders>
          </w:tcPr>
          <w:p w:rsidR="00B67B89" w:rsidRPr="00A173C3" w:rsidRDefault="00BA6167" w:rsidP="00BA6167">
            <w:pPr>
              <w:ind w:right="-71"/>
              <w:jc w:val="thaiDistribute"/>
              <w:rPr>
                <w:sz w:val="30"/>
                <w:szCs w:val="30"/>
                <w:cs/>
              </w:rPr>
            </w:pPr>
            <w:r>
              <w:rPr>
                <w:sz w:val="30"/>
                <w:szCs w:val="30"/>
              </w:rPr>
              <w:t>A</w:t>
            </w:r>
            <w:r w:rsidR="00B67B89">
              <w:rPr>
                <w:sz w:val="30"/>
                <w:szCs w:val="30"/>
              </w:rPr>
              <w:t>s at June</w:t>
            </w:r>
            <w:r w:rsidR="00B67B89" w:rsidRPr="002D5394">
              <w:rPr>
                <w:sz w:val="30"/>
                <w:szCs w:val="30"/>
              </w:rPr>
              <w:t xml:space="preserve"> </w:t>
            </w:r>
            <w:r w:rsidR="00B67B89">
              <w:rPr>
                <w:sz w:val="30"/>
                <w:szCs w:val="30"/>
              </w:rPr>
              <w:t>30</w:t>
            </w:r>
            <w:r w:rsidR="00B67B89" w:rsidRPr="002D5394">
              <w:rPr>
                <w:sz w:val="30"/>
                <w:szCs w:val="30"/>
              </w:rPr>
              <w:t xml:space="preserve">, </w:t>
            </w:r>
            <w:r w:rsidR="00B67B89">
              <w:rPr>
                <w:sz w:val="30"/>
                <w:szCs w:val="30"/>
              </w:rPr>
              <w:t>2017</w:t>
            </w:r>
          </w:p>
        </w:tc>
        <w:tc>
          <w:tcPr>
            <w:tcW w:w="2310" w:type="dxa"/>
            <w:tcBorders>
              <w:top w:val="nil"/>
              <w:right w:val="nil"/>
            </w:tcBorders>
          </w:tcPr>
          <w:p w:rsidR="00B67B89" w:rsidRPr="00A748A0" w:rsidRDefault="00B67B89" w:rsidP="00B67B89">
            <w:pPr>
              <w:tabs>
                <w:tab w:val="decimal" w:pos="1155"/>
              </w:tabs>
              <w:ind w:left="-108" w:right="255"/>
              <w:jc w:val="right"/>
              <w:rPr>
                <w:sz w:val="30"/>
                <w:szCs w:val="30"/>
                <w:lang w:val="en-US"/>
              </w:rPr>
            </w:pPr>
            <w:r>
              <w:rPr>
                <w:sz w:val="30"/>
                <w:szCs w:val="30"/>
                <w:lang w:val="en-US"/>
              </w:rPr>
              <w:t>143,660</w:t>
            </w:r>
          </w:p>
        </w:tc>
      </w:tr>
      <w:tr w:rsidR="00B67B89" w:rsidRPr="007359BB" w:rsidTr="002D5394">
        <w:trPr>
          <w:cantSplit/>
        </w:trPr>
        <w:tc>
          <w:tcPr>
            <w:tcW w:w="7077" w:type="dxa"/>
            <w:tcBorders>
              <w:top w:val="nil"/>
              <w:left w:val="nil"/>
              <w:bottom w:val="nil"/>
              <w:right w:val="nil"/>
            </w:tcBorders>
          </w:tcPr>
          <w:p w:rsidR="00B67B89" w:rsidRPr="00A748A0" w:rsidRDefault="00B67B89" w:rsidP="006838BD">
            <w:pPr>
              <w:ind w:left="29" w:right="-71"/>
              <w:jc w:val="thaiDistribute"/>
              <w:rPr>
                <w:sz w:val="30"/>
                <w:szCs w:val="30"/>
                <w:cs/>
              </w:rPr>
            </w:pPr>
            <w:r w:rsidRPr="002D5394">
              <w:rPr>
                <w:sz w:val="30"/>
                <w:szCs w:val="30"/>
                <w:u w:val="single"/>
              </w:rPr>
              <w:t xml:space="preserve">Less </w:t>
            </w:r>
            <w:r w:rsidRPr="002D5394">
              <w:rPr>
                <w:sz w:val="30"/>
                <w:szCs w:val="30"/>
              </w:rPr>
              <w:t>Current portion of long-term loans</w:t>
            </w:r>
          </w:p>
        </w:tc>
        <w:tc>
          <w:tcPr>
            <w:tcW w:w="2310" w:type="dxa"/>
            <w:tcBorders>
              <w:top w:val="nil"/>
              <w:right w:val="nil"/>
            </w:tcBorders>
          </w:tcPr>
          <w:p w:rsidR="00B67B89" w:rsidRPr="001C1B18" w:rsidRDefault="00B67B89" w:rsidP="00B67B89">
            <w:pPr>
              <w:tabs>
                <w:tab w:val="decimal" w:pos="1155"/>
              </w:tabs>
              <w:ind w:left="-108" w:right="255"/>
              <w:jc w:val="right"/>
              <w:rPr>
                <w:sz w:val="30"/>
                <w:szCs w:val="30"/>
                <w:cs/>
              </w:rPr>
            </w:pPr>
            <w:r>
              <w:rPr>
                <w:sz w:val="30"/>
                <w:szCs w:val="30"/>
                <w:cs/>
                <w:lang w:val="en-US"/>
              </w:rPr>
              <w:t>(</w:t>
            </w:r>
            <w:r>
              <w:rPr>
                <w:sz w:val="30"/>
                <w:szCs w:val="30"/>
                <w:lang w:val="en-US"/>
              </w:rPr>
              <w:t>56,720</w:t>
            </w:r>
            <w:r>
              <w:rPr>
                <w:sz w:val="30"/>
                <w:szCs w:val="30"/>
                <w:cs/>
              </w:rPr>
              <w:t>)</w:t>
            </w:r>
          </w:p>
        </w:tc>
      </w:tr>
      <w:tr w:rsidR="00B67B89" w:rsidRPr="007359BB" w:rsidTr="002D5394">
        <w:trPr>
          <w:cantSplit/>
        </w:trPr>
        <w:tc>
          <w:tcPr>
            <w:tcW w:w="7077" w:type="dxa"/>
            <w:tcBorders>
              <w:top w:val="nil"/>
              <w:left w:val="nil"/>
              <w:bottom w:val="nil"/>
              <w:right w:val="nil"/>
            </w:tcBorders>
          </w:tcPr>
          <w:p w:rsidR="00B67B89" w:rsidRPr="00A748A0" w:rsidRDefault="00B67B89" w:rsidP="00AD1452">
            <w:pPr>
              <w:ind w:left="29" w:right="-71" w:firstLine="419"/>
              <w:jc w:val="thaiDistribute"/>
              <w:rPr>
                <w:sz w:val="30"/>
                <w:szCs w:val="30"/>
                <w:cs/>
              </w:rPr>
            </w:pPr>
            <w:r>
              <w:rPr>
                <w:sz w:val="30"/>
                <w:szCs w:val="30"/>
              </w:rPr>
              <w:t>Deferred front end fee</w:t>
            </w:r>
          </w:p>
        </w:tc>
        <w:tc>
          <w:tcPr>
            <w:tcW w:w="2310" w:type="dxa"/>
            <w:tcBorders>
              <w:top w:val="nil"/>
              <w:bottom w:val="single" w:sz="4" w:space="0" w:color="auto"/>
              <w:right w:val="nil"/>
            </w:tcBorders>
          </w:tcPr>
          <w:p w:rsidR="00B67B89" w:rsidRDefault="00B67B89" w:rsidP="00B67B89">
            <w:pPr>
              <w:tabs>
                <w:tab w:val="decimal" w:pos="1155"/>
              </w:tabs>
              <w:ind w:left="-108" w:right="255"/>
              <w:jc w:val="right"/>
              <w:rPr>
                <w:sz w:val="30"/>
                <w:szCs w:val="30"/>
                <w:lang w:val="en-US"/>
              </w:rPr>
            </w:pPr>
            <w:r>
              <w:rPr>
                <w:sz w:val="30"/>
                <w:szCs w:val="30"/>
                <w:cs/>
                <w:lang w:val="en-US"/>
              </w:rPr>
              <w:t>(</w:t>
            </w:r>
            <w:r>
              <w:rPr>
                <w:sz w:val="30"/>
                <w:szCs w:val="30"/>
                <w:lang w:val="en-US"/>
              </w:rPr>
              <w:t>1,111</w:t>
            </w:r>
            <w:r>
              <w:rPr>
                <w:sz w:val="30"/>
                <w:szCs w:val="30"/>
                <w:cs/>
                <w:lang w:val="en-US"/>
              </w:rPr>
              <w:t>)</w:t>
            </w:r>
          </w:p>
        </w:tc>
      </w:tr>
      <w:tr w:rsidR="00B67B89" w:rsidRPr="007359BB" w:rsidTr="002D5394">
        <w:trPr>
          <w:cantSplit/>
        </w:trPr>
        <w:tc>
          <w:tcPr>
            <w:tcW w:w="7077" w:type="dxa"/>
            <w:tcBorders>
              <w:top w:val="nil"/>
              <w:left w:val="nil"/>
              <w:bottom w:val="nil"/>
              <w:right w:val="nil"/>
            </w:tcBorders>
          </w:tcPr>
          <w:p w:rsidR="00B67B89" w:rsidRDefault="00B67B89" w:rsidP="00BA6167">
            <w:pPr>
              <w:ind w:left="29" w:right="-71"/>
              <w:jc w:val="thaiDistribute"/>
              <w:rPr>
                <w:sz w:val="30"/>
                <w:szCs w:val="30"/>
                <w:cs/>
              </w:rPr>
            </w:pPr>
            <w:r>
              <w:rPr>
                <w:sz w:val="30"/>
                <w:szCs w:val="30"/>
              </w:rPr>
              <w:t>Long-term loan from financial institutions</w:t>
            </w:r>
          </w:p>
        </w:tc>
        <w:tc>
          <w:tcPr>
            <w:tcW w:w="2310" w:type="dxa"/>
            <w:tcBorders>
              <w:top w:val="single" w:sz="4" w:space="0" w:color="auto"/>
              <w:bottom w:val="double" w:sz="4" w:space="0" w:color="auto"/>
              <w:right w:val="nil"/>
            </w:tcBorders>
          </w:tcPr>
          <w:p w:rsidR="00B67B89" w:rsidRDefault="00B67B89" w:rsidP="00B67B89">
            <w:pPr>
              <w:tabs>
                <w:tab w:val="decimal" w:pos="1155"/>
              </w:tabs>
              <w:ind w:left="-108" w:right="255"/>
              <w:jc w:val="right"/>
              <w:rPr>
                <w:sz w:val="30"/>
                <w:szCs w:val="30"/>
                <w:lang w:val="en-US"/>
              </w:rPr>
            </w:pPr>
            <w:r>
              <w:rPr>
                <w:sz w:val="30"/>
                <w:szCs w:val="30"/>
                <w:lang w:val="en-US"/>
              </w:rPr>
              <w:t>85,829</w:t>
            </w:r>
          </w:p>
        </w:tc>
      </w:tr>
    </w:tbl>
    <w:p w:rsidR="00CB7C55" w:rsidRPr="00452482" w:rsidRDefault="00CB7C55" w:rsidP="00414477">
      <w:pPr>
        <w:ind w:left="360" w:firstLine="1080"/>
        <w:jc w:val="thaiDistribute"/>
        <w:rPr>
          <w:sz w:val="20"/>
          <w:szCs w:val="20"/>
        </w:rPr>
      </w:pPr>
    </w:p>
    <w:p w:rsidR="00AD1452" w:rsidRDefault="00AD1452" w:rsidP="00414477">
      <w:pPr>
        <w:ind w:left="360" w:firstLine="1080"/>
        <w:jc w:val="thaiDistribute"/>
        <w:rPr>
          <w:sz w:val="30"/>
          <w:szCs w:val="30"/>
        </w:rPr>
      </w:pPr>
      <w:r>
        <w:rPr>
          <w:sz w:val="30"/>
          <w:szCs w:val="30"/>
        </w:rPr>
        <w:t xml:space="preserve">As at </w:t>
      </w:r>
      <w:r w:rsidR="00B67B89">
        <w:rPr>
          <w:sz w:val="30"/>
          <w:szCs w:val="30"/>
          <w:lang w:val="en-US"/>
        </w:rPr>
        <w:t>June</w:t>
      </w:r>
      <w:r w:rsidR="00B67B89">
        <w:rPr>
          <w:sz w:val="30"/>
          <w:szCs w:val="30"/>
        </w:rPr>
        <w:t xml:space="preserve"> 30</w:t>
      </w:r>
      <w:r>
        <w:rPr>
          <w:sz w:val="30"/>
          <w:szCs w:val="30"/>
        </w:rPr>
        <w:t>, 2017</w:t>
      </w:r>
      <w:r>
        <w:rPr>
          <w:sz w:val="30"/>
          <w:szCs w:val="30"/>
          <w:cs/>
        </w:rPr>
        <w:t xml:space="preserve"> </w:t>
      </w:r>
      <w:r>
        <w:rPr>
          <w:sz w:val="30"/>
          <w:szCs w:val="30"/>
        </w:rPr>
        <w:t>and December 31</w:t>
      </w:r>
      <w:r>
        <w:rPr>
          <w:spacing w:val="-6"/>
          <w:sz w:val="30"/>
          <w:szCs w:val="30"/>
        </w:rPr>
        <w:t xml:space="preserve">, 2016, </w:t>
      </w:r>
      <w:r w:rsidR="000049A1">
        <w:rPr>
          <w:spacing w:val="-6"/>
          <w:sz w:val="30"/>
          <w:szCs w:val="30"/>
        </w:rPr>
        <w:t>l</w:t>
      </w:r>
      <w:r w:rsidR="000049A1" w:rsidRPr="000049A1">
        <w:rPr>
          <w:spacing w:val="-6"/>
          <w:sz w:val="30"/>
          <w:szCs w:val="30"/>
        </w:rPr>
        <w:t xml:space="preserve">iabilities under </w:t>
      </w:r>
      <w:r w:rsidR="00456CCB">
        <w:rPr>
          <w:spacing w:val="-6"/>
          <w:sz w:val="30"/>
          <w:szCs w:val="30"/>
        </w:rPr>
        <w:t xml:space="preserve">sale and lease back </w:t>
      </w:r>
      <w:r w:rsidR="000049A1" w:rsidRPr="000049A1">
        <w:rPr>
          <w:spacing w:val="-6"/>
          <w:sz w:val="30"/>
          <w:szCs w:val="30"/>
        </w:rPr>
        <w:t xml:space="preserve">contracts </w:t>
      </w:r>
      <w:r>
        <w:rPr>
          <w:sz w:val="30"/>
          <w:szCs w:val="30"/>
        </w:rPr>
        <w:t>are as follows :</w:t>
      </w:r>
    </w:p>
    <w:p w:rsidR="00414477" w:rsidRDefault="00414477" w:rsidP="00414477">
      <w:pPr>
        <w:ind w:left="360" w:firstLine="1080"/>
        <w:jc w:val="thaiDistribute"/>
        <w:rPr>
          <w:sz w:val="4"/>
          <w:szCs w:val="4"/>
        </w:rPr>
      </w:pPr>
    </w:p>
    <w:p w:rsidR="00302723" w:rsidRPr="003174D8" w:rsidRDefault="00302723" w:rsidP="00414477">
      <w:pPr>
        <w:ind w:left="360" w:firstLine="1080"/>
        <w:jc w:val="thaiDistribute"/>
        <w:rPr>
          <w:sz w:val="4"/>
          <w:szCs w:val="4"/>
          <w:cs/>
        </w:rPr>
      </w:pPr>
    </w:p>
    <w:tbl>
      <w:tblPr>
        <w:tblW w:w="9270" w:type="dxa"/>
        <w:tblInd w:w="288" w:type="dxa"/>
        <w:tblLayout w:type="fixed"/>
        <w:tblLook w:val="0000" w:firstRow="0" w:lastRow="0" w:firstColumn="0" w:lastColumn="0" w:noHBand="0" w:noVBand="0"/>
      </w:tblPr>
      <w:tblGrid>
        <w:gridCol w:w="5760"/>
        <w:gridCol w:w="1710"/>
        <w:gridCol w:w="1800"/>
      </w:tblGrid>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7F47FD" w:rsidRPr="00457DE8" w:rsidRDefault="00AD1452" w:rsidP="00C93FDB">
            <w:pPr>
              <w:ind w:left="-108" w:right="-27"/>
              <w:jc w:val="right"/>
              <w:rPr>
                <w:sz w:val="30"/>
                <w:szCs w:val="30"/>
                <w:u w:val="single"/>
              </w:rPr>
            </w:pPr>
            <w:r w:rsidRPr="00AD1452">
              <w:rPr>
                <w:sz w:val="30"/>
                <w:szCs w:val="30"/>
                <w:cs/>
              </w:rPr>
              <w:t>(</w:t>
            </w:r>
            <w:r w:rsidRPr="00AD1452">
              <w:rPr>
                <w:sz w:val="30"/>
                <w:szCs w:val="30"/>
              </w:rPr>
              <w:t>Unit : Thousand Baht)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center"/>
              <w:rPr>
                <w:sz w:val="30"/>
                <w:szCs w:val="30"/>
                <w:u w:val="single"/>
              </w:rPr>
            </w:pPr>
          </w:p>
        </w:tc>
        <w:tc>
          <w:tcPr>
            <w:tcW w:w="3510" w:type="dxa"/>
            <w:gridSpan w:val="2"/>
            <w:tcBorders>
              <w:top w:val="nil"/>
              <w:left w:val="nil"/>
              <w:right w:val="nil"/>
            </w:tcBorders>
          </w:tcPr>
          <w:p w:rsidR="00AD1452" w:rsidRDefault="00AD1452" w:rsidP="00C93FDB">
            <w:pPr>
              <w:ind w:left="-108" w:right="-108"/>
              <w:jc w:val="center"/>
              <w:rPr>
                <w:sz w:val="30"/>
                <w:szCs w:val="30"/>
                <w:u w:val="single"/>
              </w:rPr>
            </w:pPr>
            <w:r w:rsidRPr="00AD1452">
              <w:rPr>
                <w:sz w:val="30"/>
                <w:szCs w:val="30"/>
                <w:u w:val="single"/>
              </w:rPr>
              <w:t xml:space="preserve">Consolidated and </w:t>
            </w:r>
          </w:p>
          <w:p w:rsidR="007F47FD" w:rsidRPr="00457DE8" w:rsidRDefault="00AD1452" w:rsidP="00C93FDB">
            <w:pPr>
              <w:ind w:left="-108" w:right="-108"/>
              <w:jc w:val="center"/>
              <w:rPr>
                <w:sz w:val="30"/>
                <w:szCs w:val="30"/>
                <w:u w:val="single"/>
              </w:rPr>
            </w:pPr>
            <w:r w:rsidRPr="00AD1452">
              <w:rPr>
                <w:sz w:val="30"/>
                <w:szCs w:val="30"/>
                <w:u w:val="single"/>
              </w:rPr>
              <w:t>separate financial statements</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rPr>
                <w:sz w:val="30"/>
                <w:szCs w:val="30"/>
              </w:rPr>
            </w:pPr>
          </w:p>
        </w:tc>
        <w:tc>
          <w:tcPr>
            <w:tcW w:w="3510" w:type="dxa"/>
            <w:gridSpan w:val="2"/>
            <w:tcBorders>
              <w:top w:val="nil"/>
              <w:right w:val="nil"/>
            </w:tcBorders>
          </w:tcPr>
          <w:p w:rsidR="007F47FD" w:rsidRPr="00457DE8" w:rsidRDefault="00AD1452" w:rsidP="00C93FDB">
            <w:pPr>
              <w:ind w:right="-108"/>
              <w:jc w:val="center"/>
              <w:rPr>
                <w:sz w:val="30"/>
                <w:szCs w:val="30"/>
                <w:u w:val="single"/>
              </w:rPr>
            </w:pPr>
            <w:r>
              <w:rPr>
                <w:sz w:val="30"/>
                <w:szCs w:val="30"/>
                <w:u w:val="single"/>
              </w:rPr>
              <w:t>As at</w:t>
            </w:r>
          </w:p>
        </w:tc>
      </w:tr>
      <w:tr w:rsidR="007F47FD" w:rsidRPr="00457DE8" w:rsidTr="007F47FD">
        <w:trPr>
          <w:cantSplit/>
        </w:trPr>
        <w:tc>
          <w:tcPr>
            <w:tcW w:w="5760" w:type="dxa"/>
            <w:tcBorders>
              <w:top w:val="nil"/>
              <w:left w:val="nil"/>
              <w:bottom w:val="nil"/>
              <w:right w:val="nil"/>
            </w:tcBorders>
          </w:tcPr>
          <w:p w:rsidR="007F47FD" w:rsidRPr="00457DE8" w:rsidRDefault="007F47FD" w:rsidP="00C93FDB">
            <w:pPr>
              <w:ind w:left="-108" w:right="-108"/>
              <w:jc w:val="thaiDistribute"/>
              <w:rPr>
                <w:sz w:val="30"/>
                <w:szCs w:val="30"/>
              </w:rPr>
            </w:pPr>
          </w:p>
        </w:tc>
        <w:tc>
          <w:tcPr>
            <w:tcW w:w="1710" w:type="dxa"/>
            <w:tcBorders>
              <w:top w:val="nil"/>
              <w:bottom w:val="nil"/>
            </w:tcBorders>
          </w:tcPr>
          <w:p w:rsidR="007F47FD" w:rsidRPr="00457DE8" w:rsidRDefault="002007EE" w:rsidP="00C93FDB">
            <w:pPr>
              <w:ind w:left="-108" w:right="-108"/>
              <w:jc w:val="center"/>
              <w:rPr>
                <w:sz w:val="30"/>
                <w:szCs w:val="30"/>
                <w:u w:val="single"/>
              </w:rPr>
            </w:pPr>
            <w:r>
              <w:rPr>
                <w:sz w:val="30"/>
                <w:szCs w:val="30"/>
                <w:u w:val="single"/>
              </w:rPr>
              <w:t>June 30</w:t>
            </w:r>
            <w:r w:rsidR="00AD1452">
              <w:rPr>
                <w:sz w:val="30"/>
                <w:szCs w:val="30"/>
                <w:u w:val="single"/>
              </w:rPr>
              <w:t>, 2017</w:t>
            </w:r>
          </w:p>
        </w:tc>
        <w:tc>
          <w:tcPr>
            <w:tcW w:w="1800" w:type="dxa"/>
            <w:tcBorders>
              <w:top w:val="nil"/>
              <w:bottom w:val="nil"/>
              <w:right w:val="nil"/>
            </w:tcBorders>
          </w:tcPr>
          <w:p w:rsidR="007F47FD" w:rsidRPr="00457DE8" w:rsidRDefault="00AD1452" w:rsidP="00C93FDB">
            <w:pPr>
              <w:ind w:left="-108" w:right="-108"/>
              <w:jc w:val="center"/>
              <w:rPr>
                <w:sz w:val="30"/>
                <w:szCs w:val="30"/>
                <w:u w:val="single"/>
              </w:rPr>
            </w:pPr>
            <w:r>
              <w:rPr>
                <w:sz w:val="30"/>
                <w:szCs w:val="30"/>
                <w:u w:val="single"/>
              </w:rPr>
              <w:t>December 31, 2016</w:t>
            </w:r>
          </w:p>
        </w:tc>
      </w:tr>
      <w:tr w:rsidR="007F47FD" w:rsidRPr="00457DE8" w:rsidTr="007F47FD">
        <w:trPr>
          <w:cantSplit/>
        </w:trPr>
        <w:tc>
          <w:tcPr>
            <w:tcW w:w="5760" w:type="dxa"/>
            <w:tcBorders>
              <w:top w:val="nil"/>
              <w:left w:val="nil"/>
              <w:bottom w:val="nil"/>
              <w:right w:val="nil"/>
            </w:tcBorders>
          </w:tcPr>
          <w:p w:rsidR="007F47FD" w:rsidRPr="00457DE8" w:rsidRDefault="00AD1452" w:rsidP="00456CCB">
            <w:pPr>
              <w:ind w:left="-54" w:right="-108"/>
              <w:jc w:val="thaiDistribute"/>
              <w:rPr>
                <w:sz w:val="30"/>
                <w:szCs w:val="30"/>
                <w:cs/>
              </w:rPr>
            </w:pPr>
            <w:r w:rsidRPr="00AD1452">
              <w:rPr>
                <w:sz w:val="30"/>
                <w:szCs w:val="30"/>
              </w:rPr>
              <w:t xml:space="preserve">Liabilities under </w:t>
            </w:r>
            <w:r w:rsidR="00456CCB">
              <w:rPr>
                <w:sz w:val="30"/>
                <w:szCs w:val="30"/>
              </w:rPr>
              <w:t>sale and</w:t>
            </w:r>
            <w:r w:rsidRPr="00AD1452">
              <w:rPr>
                <w:sz w:val="30"/>
                <w:szCs w:val="30"/>
              </w:rPr>
              <w:t xml:space="preserve"> lease </w:t>
            </w:r>
            <w:r>
              <w:rPr>
                <w:sz w:val="30"/>
                <w:szCs w:val="30"/>
              </w:rPr>
              <w:t xml:space="preserve">back </w:t>
            </w:r>
            <w:r w:rsidRPr="00AD1452">
              <w:rPr>
                <w:sz w:val="30"/>
                <w:szCs w:val="30"/>
              </w:rPr>
              <w:t>contracts</w:t>
            </w:r>
          </w:p>
        </w:tc>
        <w:tc>
          <w:tcPr>
            <w:tcW w:w="1710" w:type="dxa"/>
            <w:tcBorders>
              <w:top w:val="nil"/>
            </w:tcBorders>
          </w:tcPr>
          <w:p w:rsidR="007F47FD" w:rsidRPr="00457DE8" w:rsidRDefault="007F47FD" w:rsidP="00C93FDB">
            <w:pPr>
              <w:tabs>
                <w:tab w:val="decimal" w:pos="733"/>
              </w:tabs>
              <w:ind w:left="-108" w:right="-108"/>
              <w:rPr>
                <w:sz w:val="30"/>
                <w:szCs w:val="30"/>
              </w:rPr>
            </w:pPr>
          </w:p>
        </w:tc>
        <w:tc>
          <w:tcPr>
            <w:tcW w:w="1800" w:type="dxa"/>
            <w:tcBorders>
              <w:top w:val="nil"/>
              <w:right w:val="nil"/>
            </w:tcBorders>
          </w:tcPr>
          <w:p w:rsidR="007F47FD" w:rsidRPr="00457DE8" w:rsidRDefault="007F47FD" w:rsidP="00C93FDB">
            <w:pPr>
              <w:tabs>
                <w:tab w:val="decimal" w:pos="698"/>
              </w:tabs>
              <w:ind w:left="-108" w:right="-108"/>
              <w:rPr>
                <w:sz w:val="30"/>
                <w:szCs w:val="30"/>
              </w:rPr>
            </w:pPr>
          </w:p>
        </w:tc>
      </w:tr>
      <w:tr w:rsidR="00B67B89" w:rsidRPr="00457DE8" w:rsidTr="007F47FD">
        <w:trPr>
          <w:cantSplit/>
        </w:trPr>
        <w:tc>
          <w:tcPr>
            <w:tcW w:w="5760" w:type="dxa"/>
            <w:tcBorders>
              <w:top w:val="nil"/>
              <w:left w:val="nil"/>
              <w:bottom w:val="nil"/>
              <w:right w:val="nil"/>
            </w:tcBorders>
          </w:tcPr>
          <w:p w:rsidR="00B67B89" w:rsidRPr="00457DE8" w:rsidRDefault="00B67B89" w:rsidP="00C93FDB">
            <w:pPr>
              <w:ind w:left="72" w:right="-70"/>
              <w:jc w:val="thaiDistribute"/>
              <w:rPr>
                <w:sz w:val="30"/>
                <w:szCs w:val="30"/>
              </w:rPr>
            </w:pPr>
            <w:r w:rsidRPr="001435E0">
              <w:rPr>
                <w:sz w:val="30"/>
                <w:szCs w:val="30"/>
                <w:cs/>
              </w:rPr>
              <w:t xml:space="preserve">- </w:t>
            </w:r>
            <w:r w:rsidRPr="001435E0">
              <w:rPr>
                <w:sz w:val="30"/>
                <w:szCs w:val="30"/>
              </w:rPr>
              <w:t xml:space="preserve">Within </w:t>
            </w:r>
            <w:r w:rsidRPr="001435E0">
              <w:rPr>
                <w:sz w:val="30"/>
                <w:szCs w:val="30"/>
                <w:cs/>
              </w:rPr>
              <w:t xml:space="preserve">1 </w:t>
            </w:r>
            <w:r w:rsidRPr="001435E0">
              <w:rPr>
                <w:sz w:val="30"/>
                <w:szCs w:val="30"/>
              </w:rPr>
              <w:t>year</w:t>
            </w:r>
          </w:p>
        </w:tc>
        <w:tc>
          <w:tcPr>
            <w:tcW w:w="1710" w:type="dxa"/>
            <w:tcBorders>
              <w:top w:val="nil"/>
            </w:tcBorders>
          </w:tcPr>
          <w:p w:rsidR="00B67B89" w:rsidRPr="00F03B72" w:rsidRDefault="00B67B89" w:rsidP="00B67B89">
            <w:pPr>
              <w:tabs>
                <w:tab w:val="decimal" w:pos="1245"/>
              </w:tabs>
              <w:ind w:right="-108"/>
              <w:rPr>
                <w:sz w:val="30"/>
                <w:szCs w:val="30"/>
                <w:lang w:val="en-US"/>
              </w:rPr>
            </w:pPr>
            <w:r>
              <w:rPr>
                <w:sz w:val="30"/>
                <w:szCs w:val="30"/>
                <w:lang w:val="en-US"/>
              </w:rPr>
              <w:t>7,189</w:t>
            </w:r>
          </w:p>
        </w:tc>
        <w:tc>
          <w:tcPr>
            <w:tcW w:w="1800" w:type="dxa"/>
            <w:tcBorders>
              <w:top w:val="nil"/>
              <w:right w:val="nil"/>
            </w:tcBorders>
          </w:tcPr>
          <w:p w:rsidR="00B67B89" w:rsidRPr="00457DE8" w:rsidRDefault="00B67B89" w:rsidP="006838BD">
            <w:pPr>
              <w:tabs>
                <w:tab w:val="decimal" w:pos="1245"/>
              </w:tabs>
              <w:ind w:right="-108"/>
              <w:rPr>
                <w:sz w:val="30"/>
                <w:szCs w:val="30"/>
                <w:lang w:val="en-US"/>
              </w:rPr>
            </w:pPr>
            <w:r>
              <w:rPr>
                <w:sz w:val="30"/>
                <w:szCs w:val="30"/>
                <w:lang w:val="en-US"/>
              </w:rPr>
              <w:t>10,261</w:t>
            </w:r>
          </w:p>
        </w:tc>
      </w:tr>
      <w:tr w:rsidR="00B67B89" w:rsidRPr="00457DE8" w:rsidTr="007F47FD">
        <w:trPr>
          <w:cantSplit/>
        </w:trPr>
        <w:tc>
          <w:tcPr>
            <w:tcW w:w="5760" w:type="dxa"/>
            <w:tcBorders>
              <w:top w:val="nil"/>
              <w:left w:val="nil"/>
              <w:bottom w:val="nil"/>
              <w:right w:val="nil"/>
            </w:tcBorders>
          </w:tcPr>
          <w:p w:rsidR="00B67B89" w:rsidRPr="00457DE8" w:rsidRDefault="00B67B89" w:rsidP="00C93FDB">
            <w:pPr>
              <w:ind w:left="72" w:right="-70"/>
              <w:jc w:val="thaiDistribute"/>
              <w:rPr>
                <w:sz w:val="30"/>
                <w:szCs w:val="30"/>
              </w:rPr>
            </w:pPr>
            <w:r w:rsidRPr="001435E0">
              <w:rPr>
                <w:sz w:val="30"/>
                <w:szCs w:val="30"/>
                <w:cs/>
              </w:rPr>
              <w:t xml:space="preserve">- </w:t>
            </w:r>
            <w:r w:rsidRPr="001435E0">
              <w:rPr>
                <w:sz w:val="30"/>
                <w:szCs w:val="30"/>
              </w:rPr>
              <w:t xml:space="preserve">Over </w:t>
            </w:r>
            <w:r w:rsidRPr="001435E0">
              <w:rPr>
                <w:sz w:val="30"/>
                <w:szCs w:val="30"/>
                <w:cs/>
              </w:rPr>
              <w:t xml:space="preserve">1 </w:t>
            </w:r>
            <w:r w:rsidRPr="001435E0">
              <w:rPr>
                <w:sz w:val="30"/>
                <w:szCs w:val="30"/>
              </w:rPr>
              <w:t xml:space="preserve">year but not over </w:t>
            </w:r>
            <w:r w:rsidRPr="001435E0">
              <w:rPr>
                <w:sz w:val="30"/>
                <w:szCs w:val="30"/>
                <w:cs/>
              </w:rPr>
              <w:t xml:space="preserve">5 </w:t>
            </w:r>
            <w:r w:rsidRPr="001435E0">
              <w:rPr>
                <w:sz w:val="30"/>
                <w:szCs w:val="30"/>
              </w:rPr>
              <w:t>years</w:t>
            </w:r>
          </w:p>
        </w:tc>
        <w:tc>
          <w:tcPr>
            <w:tcW w:w="1710" w:type="dxa"/>
            <w:tcBorders>
              <w:top w:val="nil"/>
              <w:bottom w:val="single" w:sz="4" w:space="0" w:color="auto"/>
            </w:tcBorders>
          </w:tcPr>
          <w:p w:rsidR="00B67B89" w:rsidRPr="00F03B72" w:rsidRDefault="00B67B89" w:rsidP="00B67B89">
            <w:pPr>
              <w:tabs>
                <w:tab w:val="decimal" w:pos="1245"/>
              </w:tabs>
              <w:ind w:right="-108"/>
              <w:rPr>
                <w:sz w:val="30"/>
                <w:szCs w:val="30"/>
                <w:lang w:val="en-US"/>
              </w:rPr>
            </w:pPr>
            <w:r>
              <w:rPr>
                <w:sz w:val="30"/>
                <w:szCs w:val="30"/>
                <w:lang w:val="en-US"/>
              </w:rPr>
              <w:t>1,539</w:t>
            </w:r>
          </w:p>
        </w:tc>
        <w:tc>
          <w:tcPr>
            <w:tcW w:w="1800" w:type="dxa"/>
            <w:tcBorders>
              <w:top w:val="nil"/>
              <w:bottom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5,134</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873" w:right="-70" w:hanging="978"/>
              <w:jc w:val="thaiDistribute"/>
              <w:rPr>
                <w:sz w:val="30"/>
                <w:szCs w:val="30"/>
              </w:rPr>
            </w:pPr>
            <w:r w:rsidRPr="001435E0">
              <w:rPr>
                <w:sz w:val="30"/>
                <w:szCs w:val="30"/>
              </w:rPr>
              <w:t xml:space="preserve">Total </w:t>
            </w:r>
            <w:r>
              <w:rPr>
                <w:sz w:val="30"/>
                <w:szCs w:val="30"/>
              </w:rPr>
              <w:t>liabilities under sale and lease back contracts</w:t>
            </w:r>
          </w:p>
        </w:tc>
        <w:tc>
          <w:tcPr>
            <w:tcW w:w="1710" w:type="dxa"/>
            <w:tcBorders>
              <w:top w:val="single" w:sz="4" w:space="0" w:color="auto"/>
            </w:tcBorders>
          </w:tcPr>
          <w:p w:rsidR="00B67B89" w:rsidRPr="00F03B72" w:rsidRDefault="00B67B89" w:rsidP="00B67B89">
            <w:pPr>
              <w:tabs>
                <w:tab w:val="decimal" w:pos="1245"/>
              </w:tabs>
              <w:ind w:right="-108"/>
              <w:rPr>
                <w:sz w:val="30"/>
                <w:szCs w:val="30"/>
                <w:lang w:val="en-US"/>
              </w:rPr>
            </w:pPr>
            <w:r>
              <w:rPr>
                <w:sz w:val="30"/>
                <w:szCs w:val="30"/>
                <w:lang w:val="en-US"/>
              </w:rPr>
              <w:t>8,728</w:t>
            </w:r>
          </w:p>
        </w:tc>
        <w:tc>
          <w:tcPr>
            <w:tcW w:w="1800" w:type="dxa"/>
            <w:tcBorders>
              <w:top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15,395</w:t>
            </w:r>
          </w:p>
        </w:tc>
      </w:tr>
      <w:tr w:rsidR="00B67B89" w:rsidRPr="00457DE8" w:rsidTr="007F47FD">
        <w:trPr>
          <w:cantSplit/>
        </w:trPr>
        <w:tc>
          <w:tcPr>
            <w:tcW w:w="5760" w:type="dxa"/>
            <w:tcBorders>
              <w:top w:val="nil"/>
              <w:left w:val="nil"/>
              <w:bottom w:val="nil"/>
              <w:right w:val="nil"/>
            </w:tcBorders>
          </w:tcPr>
          <w:p w:rsidR="00B67B89" w:rsidRPr="00457DE8" w:rsidRDefault="00B67B89" w:rsidP="00037A47">
            <w:pPr>
              <w:ind w:left="-54" w:right="-108"/>
              <w:jc w:val="thaiDistribute"/>
              <w:rPr>
                <w:sz w:val="30"/>
                <w:szCs w:val="30"/>
              </w:rPr>
            </w:pPr>
            <w:r w:rsidRPr="001435E0">
              <w:rPr>
                <w:sz w:val="30"/>
                <w:szCs w:val="30"/>
                <w:u w:val="single"/>
              </w:rPr>
              <w:t xml:space="preserve">Less </w:t>
            </w:r>
            <w:r w:rsidRPr="001435E0">
              <w:rPr>
                <w:sz w:val="30"/>
                <w:szCs w:val="30"/>
              </w:rPr>
              <w:t xml:space="preserve">Future interest </w:t>
            </w:r>
            <w:r>
              <w:rPr>
                <w:sz w:val="30"/>
                <w:szCs w:val="30"/>
              </w:rPr>
              <w:t xml:space="preserve">of liabilities </w:t>
            </w:r>
          </w:p>
        </w:tc>
        <w:tc>
          <w:tcPr>
            <w:tcW w:w="1710" w:type="dxa"/>
            <w:tcBorders>
              <w:top w:val="nil"/>
              <w:bottom w:val="single" w:sz="4" w:space="0" w:color="auto"/>
            </w:tcBorders>
          </w:tcPr>
          <w:p w:rsidR="00B67B89" w:rsidRPr="004D5110" w:rsidRDefault="00B67B89" w:rsidP="00B67B89">
            <w:pPr>
              <w:tabs>
                <w:tab w:val="decimal" w:pos="1245"/>
              </w:tabs>
              <w:ind w:right="-108"/>
              <w:rPr>
                <w:sz w:val="30"/>
                <w:szCs w:val="30"/>
                <w:cs/>
              </w:rPr>
            </w:pPr>
            <w:r>
              <w:rPr>
                <w:sz w:val="30"/>
                <w:szCs w:val="30"/>
                <w:cs/>
                <w:lang w:val="en-US"/>
              </w:rPr>
              <w:t>(</w:t>
            </w:r>
            <w:r>
              <w:rPr>
                <w:sz w:val="30"/>
                <w:szCs w:val="30"/>
                <w:lang w:val="en-US"/>
              </w:rPr>
              <w:t>385</w:t>
            </w:r>
            <w:r>
              <w:rPr>
                <w:sz w:val="30"/>
                <w:szCs w:val="30"/>
                <w:cs/>
              </w:rPr>
              <w:t>)</w:t>
            </w:r>
          </w:p>
        </w:tc>
        <w:tc>
          <w:tcPr>
            <w:tcW w:w="1800" w:type="dxa"/>
            <w:tcBorders>
              <w:top w:val="nil"/>
              <w:bottom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(794)</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54" w:right="-108"/>
              <w:jc w:val="thaiDistribute"/>
              <w:rPr>
                <w:sz w:val="30"/>
                <w:szCs w:val="30"/>
              </w:rPr>
            </w:pPr>
            <w:r w:rsidRPr="001435E0">
              <w:rPr>
                <w:sz w:val="30"/>
                <w:szCs w:val="30"/>
              </w:rPr>
              <w:t xml:space="preserve">Total present value of liabilities under </w:t>
            </w:r>
            <w:r>
              <w:rPr>
                <w:sz w:val="30"/>
                <w:szCs w:val="30"/>
              </w:rPr>
              <w:t>sale and lease back contract</w:t>
            </w:r>
          </w:p>
        </w:tc>
        <w:tc>
          <w:tcPr>
            <w:tcW w:w="1710" w:type="dxa"/>
            <w:tcBorders>
              <w:top w:val="single" w:sz="4" w:space="0" w:color="auto"/>
            </w:tcBorders>
          </w:tcPr>
          <w:p w:rsidR="00B67B89" w:rsidRPr="00457DE8" w:rsidRDefault="00B67B89" w:rsidP="00B67B89">
            <w:pPr>
              <w:tabs>
                <w:tab w:val="decimal" w:pos="1245"/>
              </w:tabs>
              <w:ind w:right="-108"/>
              <w:rPr>
                <w:sz w:val="30"/>
                <w:szCs w:val="30"/>
                <w:lang w:val="en-US"/>
              </w:rPr>
            </w:pPr>
            <w:r>
              <w:rPr>
                <w:sz w:val="30"/>
                <w:szCs w:val="30"/>
                <w:lang w:val="en-US"/>
              </w:rPr>
              <w:t>8,343</w:t>
            </w:r>
          </w:p>
        </w:tc>
        <w:tc>
          <w:tcPr>
            <w:tcW w:w="1800" w:type="dxa"/>
            <w:tcBorders>
              <w:top w:val="single" w:sz="4" w:space="0" w:color="auto"/>
              <w:right w:val="nil"/>
            </w:tcBorders>
          </w:tcPr>
          <w:p w:rsidR="00B67B89" w:rsidRPr="00457DE8" w:rsidRDefault="00B67B89" w:rsidP="006838BD">
            <w:pPr>
              <w:tabs>
                <w:tab w:val="decimal" w:pos="1245"/>
              </w:tabs>
              <w:ind w:left="-108" w:right="-108"/>
              <w:rPr>
                <w:sz w:val="30"/>
                <w:szCs w:val="30"/>
              </w:rPr>
            </w:pPr>
            <w:r>
              <w:rPr>
                <w:sz w:val="30"/>
                <w:szCs w:val="30"/>
              </w:rPr>
              <w:t>14,601</w:t>
            </w:r>
          </w:p>
        </w:tc>
      </w:tr>
      <w:tr w:rsidR="00B67B89" w:rsidRPr="00457DE8" w:rsidTr="007F47FD">
        <w:trPr>
          <w:cantSplit/>
        </w:trPr>
        <w:tc>
          <w:tcPr>
            <w:tcW w:w="5760" w:type="dxa"/>
            <w:tcBorders>
              <w:top w:val="nil"/>
              <w:left w:val="nil"/>
              <w:bottom w:val="nil"/>
              <w:right w:val="nil"/>
            </w:tcBorders>
          </w:tcPr>
          <w:p w:rsidR="00B67B89" w:rsidRPr="00457DE8" w:rsidRDefault="00B67B89" w:rsidP="00456CCB">
            <w:pPr>
              <w:ind w:left="-54" w:right="-108"/>
              <w:jc w:val="thaiDistribute"/>
              <w:rPr>
                <w:sz w:val="30"/>
                <w:szCs w:val="30"/>
              </w:rPr>
            </w:pPr>
            <w:r w:rsidRPr="001435E0">
              <w:rPr>
                <w:sz w:val="30"/>
                <w:szCs w:val="30"/>
                <w:u w:val="single"/>
              </w:rPr>
              <w:t xml:space="preserve">Less </w:t>
            </w:r>
            <w:r w:rsidRPr="001435E0">
              <w:rPr>
                <w:sz w:val="30"/>
                <w:szCs w:val="30"/>
              </w:rPr>
              <w:t xml:space="preserve">Current portion </w:t>
            </w:r>
          </w:p>
        </w:tc>
        <w:tc>
          <w:tcPr>
            <w:tcW w:w="1710" w:type="dxa"/>
            <w:tcBorders>
              <w:bottom w:val="single" w:sz="4" w:space="0" w:color="auto"/>
            </w:tcBorders>
          </w:tcPr>
          <w:p w:rsidR="00B67B89" w:rsidRPr="00457DE8" w:rsidRDefault="00B67B89" w:rsidP="00B67B89">
            <w:pPr>
              <w:tabs>
                <w:tab w:val="decimal" w:pos="1245"/>
              </w:tabs>
              <w:ind w:right="-108"/>
              <w:rPr>
                <w:sz w:val="30"/>
                <w:szCs w:val="30"/>
                <w:lang w:val="en-US"/>
              </w:rPr>
            </w:pPr>
            <w:r>
              <w:rPr>
                <w:sz w:val="30"/>
                <w:szCs w:val="30"/>
                <w:cs/>
              </w:rPr>
              <w:t>(</w:t>
            </w:r>
            <w:r>
              <w:rPr>
                <w:sz w:val="30"/>
                <w:szCs w:val="30"/>
                <w:lang w:val="en-US"/>
              </w:rPr>
              <w:t>6,824</w:t>
            </w:r>
            <w:r>
              <w:rPr>
                <w:sz w:val="30"/>
                <w:szCs w:val="30"/>
                <w:cs/>
                <w:lang w:val="en-US"/>
              </w:rPr>
              <w:t>)</w:t>
            </w:r>
          </w:p>
        </w:tc>
        <w:tc>
          <w:tcPr>
            <w:tcW w:w="1800" w:type="dxa"/>
            <w:tcBorders>
              <w:bottom w:val="single" w:sz="4" w:space="0" w:color="auto"/>
              <w:right w:val="nil"/>
            </w:tcBorders>
          </w:tcPr>
          <w:p w:rsidR="00B67B89" w:rsidRPr="00457DE8" w:rsidRDefault="00B67B89" w:rsidP="006838BD">
            <w:pPr>
              <w:tabs>
                <w:tab w:val="decimal" w:pos="1245"/>
              </w:tabs>
              <w:ind w:left="-108" w:right="-108"/>
              <w:rPr>
                <w:sz w:val="30"/>
                <w:szCs w:val="30"/>
              </w:rPr>
            </w:pPr>
            <w:r>
              <w:rPr>
                <w:sz w:val="30"/>
                <w:szCs w:val="30"/>
                <w:cs/>
              </w:rPr>
              <w:t>(</w:t>
            </w:r>
            <w:r>
              <w:rPr>
                <w:sz w:val="30"/>
                <w:szCs w:val="30"/>
              </w:rPr>
              <w:t>9,611</w:t>
            </w:r>
            <w:r>
              <w:rPr>
                <w:sz w:val="30"/>
                <w:szCs w:val="30"/>
                <w:cs/>
              </w:rPr>
              <w:t>)</w:t>
            </w:r>
          </w:p>
        </w:tc>
      </w:tr>
      <w:tr w:rsidR="00B67B89" w:rsidRPr="00457DE8" w:rsidTr="007F47FD">
        <w:trPr>
          <w:cantSplit/>
          <w:trHeight w:val="252"/>
        </w:trPr>
        <w:tc>
          <w:tcPr>
            <w:tcW w:w="5760" w:type="dxa"/>
            <w:tcBorders>
              <w:top w:val="nil"/>
              <w:left w:val="nil"/>
              <w:bottom w:val="nil"/>
              <w:right w:val="nil"/>
            </w:tcBorders>
          </w:tcPr>
          <w:p w:rsidR="00B67B89" w:rsidRPr="00457DE8" w:rsidRDefault="00B67B89" w:rsidP="00456CCB">
            <w:pPr>
              <w:ind w:left="-54" w:right="-108" w:hanging="51"/>
              <w:jc w:val="thaiDistribute"/>
              <w:rPr>
                <w:sz w:val="30"/>
                <w:szCs w:val="30"/>
              </w:rPr>
            </w:pPr>
            <w:r w:rsidRPr="001435E0">
              <w:rPr>
                <w:sz w:val="30"/>
                <w:szCs w:val="30"/>
              </w:rPr>
              <w:t xml:space="preserve">Liabilities under </w:t>
            </w:r>
            <w:r>
              <w:rPr>
                <w:sz w:val="30"/>
                <w:szCs w:val="30"/>
              </w:rPr>
              <w:t>sale and lease back contracts</w:t>
            </w:r>
            <w:r w:rsidR="007E75AC">
              <w:rPr>
                <w:sz w:val="30"/>
                <w:szCs w:val="30"/>
              </w:rPr>
              <w:t>-net</w:t>
            </w:r>
          </w:p>
        </w:tc>
        <w:tc>
          <w:tcPr>
            <w:tcW w:w="1710" w:type="dxa"/>
            <w:tcBorders>
              <w:top w:val="single" w:sz="4" w:space="0" w:color="auto"/>
              <w:left w:val="nil"/>
              <w:bottom w:val="double" w:sz="4" w:space="0" w:color="auto"/>
            </w:tcBorders>
          </w:tcPr>
          <w:p w:rsidR="00B67B89" w:rsidRPr="00457DE8" w:rsidRDefault="00B67B89" w:rsidP="00B67B89">
            <w:pPr>
              <w:tabs>
                <w:tab w:val="decimal" w:pos="1245"/>
              </w:tabs>
              <w:ind w:right="-108"/>
              <w:rPr>
                <w:sz w:val="30"/>
                <w:szCs w:val="30"/>
                <w:lang w:val="en-US"/>
              </w:rPr>
            </w:pPr>
            <w:r>
              <w:rPr>
                <w:sz w:val="30"/>
                <w:szCs w:val="30"/>
                <w:lang w:val="en-US"/>
              </w:rPr>
              <w:t>1,519</w:t>
            </w:r>
          </w:p>
        </w:tc>
        <w:tc>
          <w:tcPr>
            <w:tcW w:w="1800" w:type="dxa"/>
            <w:tcBorders>
              <w:top w:val="single" w:sz="4" w:space="0" w:color="auto"/>
              <w:bottom w:val="double" w:sz="4" w:space="0" w:color="auto"/>
              <w:right w:val="nil"/>
            </w:tcBorders>
          </w:tcPr>
          <w:p w:rsidR="00B67B89" w:rsidRPr="00457DE8" w:rsidRDefault="00B67B89" w:rsidP="006838BD">
            <w:pPr>
              <w:tabs>
                <w:tab w:val="decimal" w:pos="1245"/>
              </w:tabs>
              <w:ind w:left="-108" w:right="-108"/>
              <w:rPr>
                <w:sz w:val="30"/>
                <w:szCs w:val="30"/>
              </w:rPr>
            </w:pPr>
            <w:r>
              <w:rPr>
                <w:sz w:val="30"/>
                <w:szCs w:val="30"/>
              </w:rPr>
              <w:t>4,990</w:t>
            </w:r>
          </w:p>
        </w:tc>
      </w:tr>
    </w:tbl>
    <w:p w:rsidR="00457209" w:rsidRPr="00042FF4" w:rsidRDefault="00457209" w:rsidP="005549B2">
      <w:pPr>
        <w:pStyle w:val="af1"/>
        <w:tabs>
          <w:tab w:val="left" w:pos="-3150"/>
        </w:tabs>
        <w:ind w:left="0" w:firstLine="0"/>
        <w:jc w:val="thaiDistribute"/>
        <w:rPr>
          <w:rFonts w:eastAsia="SimSun"/>
          <w:color w:val="000000"/>
          <w:spacing w:val="-6"/>
          <w:sz w:val="16"/>
          <w:szCs w:val="16"/>
          <w:lang w:val="en-US" w:eastAsia="en-US"/>
        </w:rPr>
      </w:pPr>
    </w:p>
    <w:p w:rsidR="001435E0" w:rsidRPr="001435E0" w:rsidRDefault="001435E0" w:rsidP="001435E0">
      <w:pPr>
        <w:ind w:left="360" w:firstLine="1080"/>
        <w:jc w:val="thaiDistribute"/>
        <w:textAlignment w:val="auto"/>
        <w:rPr>
          <w:spacing w:val="-2"/>
          <w:sz w:val="30"/>
          <w:szCs w:val="30"/>
        </w:rPr>
      </w:pPr>
      <w:r w:rsidRPr="001435E0">
        <w:rPr>
          <w:sz w:val="30"/>
          <w:szCs w:val="30"/>
        </w:rPr>
        <w:t xml:space="preserve">As at </w:t>
      </w:r>
      <w:r w:rsidR="00B67B89">
        <w:rPr>
          <w:sz w:val="30"/>
          <w:szCs w:val="30"/>
          <w:lang w:val="en-US"/>
        </w:rPr>
        <w:t>June</w:t>
      </w:r>
      <w:r w:rsidR="00B67B89">
        <w:rPr>
          <w:sz w:val="30"/>
          <w:szCs w:val="30"/>
        </w:rPr>
        <w:t xml:space="preserve"> 30</w:t>
      </w:r>
      <w:r>
        <w:rPr>
          <w:sz w:val="30"/>
          <w:szCs w:val="30"/>
        </w:rPr>
        <w:t>, 2017</w:t>
      </w:r>
      <w:r w:rsidRPr="001435E0">
        <w:rPr>
          <w:sz w:val="30"/>
          <w:szCs w:val="30"/>
          <w:cs/>
        </w:rPr>
        <w:t xml:space="preserve"> </w:t>
      </w:r>
      <w:r w:rsidRPr="001435E0">
        <w:rPr>
          <w:sz w:val="30"/>
          <w:szCs w:val="30"/>
        </w:rPr>
        <w:t>and December 31</w:t>
      </w:r>
      <w:r>
        <w:rPr>
          <w:spacing w:val="-6"/>
          <w:sz w:val="30"/>
          <w:szCs w:val="30"/>
        </w:rPr>
        <w:t>, 2016</w:t>
      </w:r>
      <w:r w:rsidRPr="001435E0">
        <w:rPr>
          <w:spacing w:val="-6"/>
          <w:sz w:val="30"/>
          <w:szCs w:val="30"/>
        </w:rPr>
        <w:t xml:space="preserve">, </w:t>
      </w:r>
      <w:r w:rsidR="00456CCB">
        <w:rPr>
          <w:sz w:val="30"/>
          <w:szCs w:val="30"/>
        </w:rPr>
        <w:t>C</w:t>
      </w:r>
      <w:r w:rsidR="00C1467C">
        <w:rPr>
          <w:sz w:val="30"/>
          <w:szCs w:val="30"/>
        </w:rPr>
        <w:t xml:space="preserve">ompany has entered </w:t>
      </w:r>
      <w:r w:rsidR="00B67B89">
        <w:rPr>
          <w:sz w:val="30"/>
          <w:szCs w:val="30"/>
        </w:rPr>
        <w:t>into 2</w:t>
      </w:r>
      <w:r w:rsidRPr="001435E0">
        <w:rPr>
          <w:sz w:val="30"/>
          <w:szCs w:val="30"/>
          <w:cs/>
        </w:rPr>
        <w:t xml:space="preserve"> </w:t>
      </w:r>
      <w:r w:rsidR="00456CCB">
        <w:rPr>
          <w:sz w:val="30"/>
          <w:szCs w:val="30"/>
        </w:rPr>
        <w:t>sale and lease back</w:t>
      </w:r>
      <w:r w:rsidRPr="001435E0">
        <w:rPr>
          <w:sz w:val="30"/>
          <w:szCs w:val="30"/>
        </w:rPr>
        <w:t xml:space="preserve"> machine contracts </w:t>
      </w:r>
      <w:r w:rsidR="00456CCB">
        <w:rPr>
          <w:sz w:val="30"/>
          <w:szCs w:val="30"/>
        </w:rPr>
        <w:t xml:space="preserve">with a financial institution </w:t>
      </w:r>
      <w:r w:rsidRPr="001435E0">
        <w:rPr>
          <w:sz w:val="30"/>
          <w:szCs w:val="30"/>
        </w:rPr>
        <w:t>same for both periods the rent rate is Baht</w:t>
      </w:r>
      <w:r w:rsidRPr="001435E0">
        <w:rPr>
          <w:spacing w:val="-4"/>
          <w:sz w:val="30"/>
          <w:szCs w:val="30"/>
          <w:cs/>
        </w:rPr>
        <w:t xml:space="preserve"> </w:t>
      </w:r>
      <w:r w:rsidR="00B67B89">
        <w:rPr>
          <w:spacing w:val="-4"/>
          <w:sz w:val="30"/>
          <w:szCs w:val="30"/>
        </w:rPr>
        <w:t>0.60</w:t>
      </w:r>
      <w:r w:rsidRPr="001435E0">
        <w:rPr>
          <w:spacing w:val="-4"/>
          <w:sz w:val="30"/>
          <w:szCs w:val="30"/>
          <w:cs/>
        </w:rPr>
        <w:t xml:space="preserve"> </w:t>
      </w:r>
      <w:r w:rsidRPr="001435E0">
        <w:rPr>
          <w:spacing w:val="-4"/>
          <w:sz w:val="30"/>
          <w:szCs w:val="30"/>
        </w:rPr>
        <w:t xml:space="preserve">million </w:t>
      </w:r>
      <w:r w:rsidR="00C1467C">
        <w:rPr>
          <w:spacing w:val="-4"/>
          <w:sz w:val="30"/>
          <w:szCs w:val="30"/>
        </w:rPr>
        <w:t>same for both</w:t>
      </w:r>
      <w:r w:rsidRPr="001435E0">
        <w:rPr>
          <w:spacing w:val="-4"/>
          <w:sz w:val="30"/>
          <w:szCs w:val="30"/>
          <w:cs/>
        </w:rPr>
        <w:t xml:space="preserve"> </w:t>
      </w:r>
      <w:r w:rsidRPr="001435E0">
        <w:rPr>
          <w:spacing w:val="-4"/>
          <w:sz w:val="30"/>
          <w:szCs w:val="30"/>
        </w:rPr>
        <w:t>and the contract duration of 3</w:t>
      </w:r>
      <w:r w:rsidR="00C1467C">
        <w:rPr>
          <w:spacing w:val="-4"/>
          <w:sz w:val="30"/>
          <w:szCs w:val="30"/>
        </w:rPr>
        <w:t xml:space="preserve"> </w:t>
      </w:r>
      <w:r w:rsidRPr="001435E0">
        <w:rPr>
          <w:spacing w:val="-4"/>
          <w:sz w:val="30"/>
          <w:szCs w:val="30"/>
        </w:rPr>
        <w:t xml:space="preserve">years, which were guaranteed by machines in according with as mentioned in the notes </w:t>
      </w:r>
      <w:r w:rsidRPr="001435E0">
        <w:rPr>
          <w:spacing w:val="-2"/>
          <w:sz w:val="30"/>
          <w:szCs w:val="30"/>
        </w:rPr>
        <w:t>13.</w:t>
      </w:r>
      <w:r w:rsidRPr="001435E0">
        <w:rPr>
          <w:spacing w:val="-2"/>
          <w:sz w:val="30"/>
          <w:szCs w:val="30"/>
          <w:cs/>
        </w:rPr>
        <w:t xml:space="preserve"> </w:t>
      </w:r>
      <w:r w:rsidRPr="001435E0">
        <w:rPr>
          <w:spacing w:val="-2"/>
          <w:sz w:val="30"/>
          <w:szCs w:val="30"/>
        </w:rPr>
        <w:t xml:space="preserve">The machines and vehicle’s ownership still be the lessor until the </w:t>
      </w:r>
      <w:r w:rsidR="00456CCB">
        <w:rPr>
          <w:spacing w:val="-2"/>
          <w:sz w:val="30"/>
          <w:szCs w:val="30"/>
        </w:rPr>
        <w:t>C</w:t>
      </w:r>
      <w:r w:rsidRPr="001435E0">
        <w:rPr>
          <w:spacing w:val="-2"/>
          <w:sz w:val="30"/>
          <w:szCs w:val="30"/>
        </w:rPr>
        <w:t>ompany decides to buy it.</w:t>
      </w:r>
    </w:p>
    <w:p w:rsidR="00346F33" w:rsidRDefault="00346F33" w:rsidP="00C1467C">
      <w:pPr>
        <w:pStyle w:val="af1"/>
        <w:tabs>
          <w:tab w:val="left" w:pos="-3150"/>
        </w:tabs>
        <w:ind w:left="426" w:firstLine="992"/>
        <w:jc w:val="thaiDistribute"/>
        <w:rPr>
          <w:spacing w:val="-6"/>
          <w:sz w:val="30"/>
          <w:szCs w:val="30"/>
        </w:rPr>
      </w:pPr>
    </w:p>
    <w:p w:rsidR="006838BD" w:rsidRPr="006838BD" w:rsidRDefault="00C1467C" w:rsidP="00C1467C">
      <w:pPr>
        <w:pStyle w:val="af1"/>
        <w:tabs>
          <w:tab w:val="left" w:pos="-3150"/>
        </w:tabs>
        <w:ind w:left="426" w:firstLine="992"/>
        <w:jc w:val="thaiDistribute"/>
        <w:rPr>
          <w:spacing w:val="-6"/>
          <w:sz w:val="30"/>
          <w:szCs w:val="30"/>
        </w:rPr>
      </w:pPr>
      <w:r>
        <w:rPr>
          <w:spacing w:val="-6"/>
          <w:sz w:val="30"/>
          <w:szCs w:val="30"/>
        </w:rPr>
        <w:lastRenderedPageBreak/>
        <w:t xml:space="preserve">As at </w:t>
      </w:r>
      <w:r w:rsidR="00B67B89">
        <w:rPr>
          <w:spacing w:val="-6"/>
          <w:sz w:val="30"/>
          <w:szCs w:val="30"/>
        </w:rPr>
        <w:t>June 30</w:t>
      </w:r>
      <w:r>
        <w:rPr>
          <w:spacing w:val="-6"/>
          <w:sz w:val="30"/>
          <w:szCs w:val="30"/>
        </w:rPr>
        <w:t xml:space="preserve">, 2017 and December 31, 2016, </w:t>
      </w:r>
      <w:r w:rsidR="002859A0">
        <w:rPr>
          <w:spacing w:val="-6"/>
          <w:sz w:val="30"/>
          <w:szCs w:val="30"/>
        </w:rPr>
        <w:t>c</w:t>
      </w:r>
      <w:r w:rsidRPr="00C1467C">
        <w:rPr>
          <w:spacing w:val="-6"/>
          <w:sz w:val="30"/>
          <w:szCs w:val="30"/>
        </w:rPr>
        <w:t>urrent portion of long-term loans</w:t>
      </w:r>
      <w:r>
        <w:rPr>
          <w:spacing w:val="-6"/>
          <w:sz w:val="30"/>
          <w:szCs w:val="30"/>
        </w:rPr>
        <w:t xml:space="preserve"> are as follows :</w:t>
      </w:r>
    </w:p>
    <w:p w:rsidR="00E404C3" w:rsidRPr="00C1467C" w:rsidRDefault="00E404C3" w:rsidP="006838BD">
      <w:pPr>
        <w:pStyle w:val="af1"/>
        <w:tabs>
          <w:tab w:val="left" w:pos="-3150"/>
        </w:tabs>
        <w:ind w:left="426" w:firstLine="0"/>
        <w:jc w:val="thaiDistribute"/>
        <w:rPr>
          <w:sz w:val="16"/>
          <w:szCs w:val="16"/>
          <w:u w:val="single"/>
        </w:rPr>
      </w:pPr>
    </w:p>
    <w:tbl>
      <w:tblPr>
        <w:tblW w:w="9270" w:type="dxa"/>
        <w:tblInd w:w="288" w:type="dxa"/>
        <w:tblLayout w:type="fixed"/>
        <w:tblLook w:val="0000" w:firstRow="0" w:lastRow="0" w:firstColumn="0" w:lastColumn="0" w:noHBand="0" w:noVBand="0"/>
      </w:tblPr>
      <w:tblGrid>
        <w:gridCol w:w="5760"/>
        <w:gridCol w:w="1710"/>
        <w:gridCol w:w="1800"/>
      </w:tblGrid>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6838BD" w:rsidRPr="00457DE8" w:rsidRDefault="00C1467C" w:rsidP="006838BD">
            <w:pPr>
              <w:ind w:left="-108" w:right="-27"/>
              <w:jc w:val="right"/>
              <w:rPr>
                <w:sz w:val="30"/>
                <w:szCs w:val="30"/>
                <w:u w:val="single"/>
              </w:rPr>
            </w:pPr>
            <w:r>
              <w:t xml:space="preserve"> </w:t>
            </w:r>
            <w:r w:rsidRPr="00C1467C">
              <w:rPr>
                <w:sz w:val="30"/>
                <w:szCs w:val="30"/>
                <w:cs/>
              </w:rPr>
              <w:t>(</w:t>
            </w:r>
            <w:r w:rsidRPr="00C1467C">
              <w:rPr>
                <w:sz w:val="30"/>
                <w:szCs w:val="30"/>
              </w:rPr>
              <w:t>Unit : Thousand Baht)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center"/>
              <w:rPr>
                <w:sz w:val="30"/>
                <w:szCs w:val="30"/>
                <w:u w:val="single"/>
              </w:rPr>
            </w:pPr>
          </w:p>
        </w:tc>
        <w:tc>
          <w:tcPr>
            <w:tcW w:w="3510" w:type="dxa"/>
            <w:gridSpan w:val="2"/>
            <w:tcBorders>
              <w:top w:val="nil"/>
              <w:left w:val="nil"/>
              <w:right w:val="nil"/>
            </w:tcBorders>
          </w:tcPr>
          <w:p w:rsidR="00C1467C" w:rsidRPr="00C1467C" w:rsidRDefault="00C1467C" w:rsidP="00C1467C">
            <w:pPr>
              <w:ind w:left="-108" w:right="-108"/>
              <w:jc w:val="center"/>
              <w:rPr>
                <w:sz w:val="30"/>
                <w:szCs w:val="30"/>
                <w:u w:val="single"/>
              </w:rPr>
            </w:pPr>
            <w:r w:rsidRPr="00C1467C">
              <w:rPr>
                <w:sz w:val="30"/>
                <w:szCs w:val="30"/>
                <w:u w:val="single"/>
              </w:rPr>
              <w:t xml:space="preserve">Consolidated and </w:t>
            </w:r>
          </w:p>
          <w:p w:rsidR="006838BD" w:rsidRPr="00457DE8" w:rsidRDefault="00C1467C" w:rsidP="00C1467C">
            <w:pPr>
              <w:ind w:left="-108" w:right="-108"/>
              <w:jc w:val="center"/>
              <w:rPr>
                <w:sz w:val="30"/>
                <w:szCs w:val="30"/>
                <w:u w:val="single"/>
              </w:rPr>
            </w:pPr>
            <w:r w:rsidRPr="00C1467C">
              <w:rPr>
                <w:sz w:val="30"/>
                <w:szCs w:val="30"/>
                <w:u w:val="single"/>
              </w:rPr>
              <w:t>separate financial statements</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rPr>
                <w:sz w:val="30"/>
                <w:szCs w:val="30"/>
              </w:rPr>
            </w:pPr>
          </w:p>
        </w:tc>
        <w:tc>
          <w:tcPr>
            <w:tcW w:w="3510" w:type="dxa"/>
            <w:gridSpan w:val="2"/>
            <w:tcBorders>
              <w:top w:val="nil"/>
              <w:right w:val="nil"/>
            </w:tcBorders>
          </w:tcPr>
          <w:p w:rsidR="006838BD" w:rsidRPr="00457DE8" w:rsidRDefault="00C1467C" w:rsidP="006838BD">
            <w:pPr>
              <w:ind w:right="-108"/>
              <w:jc w:val="center"/>
              <w:rPr>
                <w:sz w:val="30"/>
                <w:szCs w:val="30"/>
                <w:u w:val="single"/>
              </w:rPr>
            </w:pPr>
            <w:r>
              <w:rPr>
                <w:sz w:val="30"/>
                <w:szCs w:val="30"/>
                <w:u w:val="single"/>
              </w:rPr>
              <w:t>As at</w:t>
            </w:r>
          </w:p>
        </w:tc>
      </w:tr>
      <w:tr w:rsidR="006838BD" w:rsidRPr="00457DE8" w:rsidTr="006838BD">
        <w:trPr>
          <w:cantSplit/>
        </w:trPr>
        <w:tc>
          <w:tcPr>
            <w:tcW w:w="5760" w:type="dxa"/>
            <w:tcBorders>
              <w:top w:val="nil"/>
              <w:left w:val="nil"/>
              <w:bottom w:val="nil"/>
              <w:right w:val="nil"/>
            </w:tcBorders>
          </w:tcPr>
          <w:p w:rsidR="006838BD" w:rsidRPr="00457DE8" w:rsidRDefault="006838BD" w:rsidP="006838BD">
            <w:pPr>
              <w:ind w:left="-108" w:right="-108"/>
              <w:jc w:val="thaiDistribute"/>
              <w:rPr>
                <w:sz w:val="30"/>
                <w:szCs w:val="30"/>
              </w:rPr>
            </w:pPr>
          </w:p>
        </w:tc>
        <w:tc>
          <w:tcPr>
            <w:tcW w:w="1710" w:type="dxa"/>
            <w:tcBorders>
              <w:top w:val="nil"/>
              <w:bottom w:val="nil"/>
            </w:tcBorders>
          </w:tcPr>
          <w:p w:rsidR="006838BD" w:rsidRPr="00457DE8" w:rsidRDefault="00B67B89" w:rsidP="006838BD">
            <w:pPr>
              <w:ind w:left="-108" w:right="-108"/>
              <w:jc w:val="center"/>
              <w:rPr>
                <w:sz w:val="30"/>
                <w:szCs w:val="30"/>
                <w:u w:val="single"/>
              </w:rPr>
            </w:pPr>
            <w:r>
              <w:rPr>
                <w:sz w:val="30"/>
                <w:szCs w:val="30"/>
                <w:u w:val="single"/>
              </w:rPr>
              <w:t>June 30</w:t>
            </w:r>
            <w:r w:rsidR="00C1467C">
              <w:rPr>
                <w:sz w:val="30"/>
                <w:szCs w:val="30"/>
                <w:u w:val="single"/>
              </w:rPr>
              <w:t>, 2017</w:t>
            </w:r>
          </w:p>
        </w:tc>
        <w:tc>
          <w:tcPr>
            <w:tcW w:w="1800" w:type="dxa"/>
            <w:tcBorders>
              <w:top w:val="nil"/>
              <w:bottom w:val="nil"/>
              <w:right w:val="nil"/>
            </w:tcBorders>
          </w:tcPr>
          <w:p w:rsidR="006838BD" w:rsidRPr="00457DE8" w:rsidRDefault="00C1467C" w:rsidP="006838BD">
            <w:pPr>
              <w:ind w:left="-108" w:right="-108"/>
              <w:jc w:val="center"/>
              <w:rPr>
                <w:sz w:val="30"/>
                <w:szCs w:val="30"/>
                <w:u w:val="single"/>
              </w:rPr>
            </w:pPr>
            <w:r>
              <w:rPr>
                <w:sz w:val="30"/>
                <w:szCs w:val="30"/>
                <w:u w:val="single"/>
              </w:rPr>
              <w:t>December 31, 2016</w:t>
            </w:r>
          </w:p>
        </w:tc>
      </w:tr>
      <w:tr w:rsidR="00B67B89" w:rsidRPr="00457DE8" w:rsidTr="006838BD">
        <w:trPr>
          <w:cantSplit/>
        </w:trPr>
        <w:tc>
          <w:tcPr>
            <w:tcW w:w="5760" w:type="dxa"/>
            <w:tcBorders>
              <w:top w:val="nil"/>
              <w:left w:val="nil"/>
              <w:bottom w:val="nil"/>
              <w:right w:val="nil"/>
            </w:tcBorders>
          </w:tcPr>
          <w:p w:rsidR="00B67B89" w:rsidRPr="00457DE8" w:rsidRDefault="00B67B89" w:rsidP="006838BD">
            <w:pPr>
              <w:ind w:left="-54" w:right="-108"/>
              <w:jc w:val="thaiDistribute"/>
              <w:rPr>
                <w:sz w:val="30"/>
                <w:szCs w:val="30"/>
                <w:cs/>
              </w:rPr>
            </w:pPr>
            <w:r w:rsidRPr="00C1467C">
              <w:rPr>
                <w:sz w:val="30"/>
                <w:szCs w:val="30"/>
              </w:rPr>
              <w:t>Long-term loans from financial institutions</w:t>
            </w:r>
          </w:p>
        </w:tc>
        <w:tc>
          <w:tcPr>
            <w:tcW w:w="1710" w:type="dxa"/>
            <w:tcBorders>
              <w:top w:val="nil"/>
            </w:tcBorders>
          </w:tcPr>
          <w:p w:rsidR="00B67B89" w:rsidRPr="005D3B72" w:rsidRDefault="00B67B89" w:rsidP="00B67B89">
            <w:pPr>
              <w:tabs>
                <w:tab w:val="decimal" w:pos="1245"/>
              </w:tabs>
              <w:ind w:right="-108"/>
              <w:rPr>
                <w:sz w:val="30"/>
                <w:szCs w:val="30"/>
                <w:lang w:val="en-US"/>
              </w:rPr>
            </w:pPr>
            <w:r>
              <w:rPr>
                <w:sz w:val="30"/>
                <w:szCs w:val="30"/>
                <w:lang w:val="en-US"/>
              </w:rPr>
              <w:t>56,390</w:t>
            </w:r>
          </w:p>
        </w:tc>
        <w:tc>
          <w:tcPr>
            <w:tcW w:w="1800" w:type="dxa"/>
            <w:tcBorders>
              <w:top w:val="nil"/>
              <w:right w:val="nil"/>
            </w:tcBorders>
          </w:tcPr>
          <w:p w:rsidR="00B67B89" w:rsidRPr="00457DE8" w:rsidRDefault="00B67B89" w:rsidP="006838BD">
            <w:pPr>
              <w:tabs>
                <w:tab w:val="decimal" w:pos="1245"/>
              </w:tabs>
              <w:ind w:right="-108"/>
              <w:rPr>
                <w:sz w:val="30"/>
                <w:szCs w:val="30"/>
              </w:rPr>
            </w:pPr>
            <w:r>
              <w:rPr>
                <w:sz w:val="30"/>
                <w:szCs w:val="30"/>
              </w:rPr>
              <w:t>101,478</w:t>
            </w:r>
          </w:p>
        </w:tc>
      </w:tr>
      <w:tr w:rsidR="00B67B89" w:rsidRPr="00457DE8" w:rsidTr="006838BD">
        <w:trPr>
          <w:cantSplit/>
        </w:trPr>
        <w:tc>
          <w:tcPr>
            <w:tcW w:w="5760" w:type="dxa"/>
            <w:tcBorders>
              <w:top w:val="nil"/>
              <w:left w:val="nil"/>
              <w:bottom w:val="nil"/>
              <w:right w:val="nil"/>
            </w:tcBorders>
          </w:tcPr>
          <w:p w:rsidR="00B67B89" w:rsidRPr="005D3B72" w:rsidRDefault="00B67B89" w:rsidP="00456CCB">
            <w:pPr>
              <w:ind w:left="-54" w:right="-108"/>
              <w:jc w:val="thaiDistribute"/>
              <w:rPr>
                <w:sz w:val="30"/>
                <w:szCs w:val="30"/>
              </w:rPr>
            </w:pPr>
            <w:r w:rsidRPr="00C1467C">
              <w:rPr>
                <w:sz w:val="30"/>
                <w:szCs w:val="30"/>
              </w:rPr>
              <w:t xml:space="preserve">Liabilities under </w:t>
            </w:r>
            <w:r>
              <w:rPr>
                <w:sz w:val="30"/>
                <w:szCs w:val="30"/>
              </w:rPr>
              <w:t>sale and lease back contracts</w:t>
            </w:r>
          </w:p>
        </w:tc>
        <w:tc>
          <w:tcPr>
            <w:tcW w:w="1710" w:type="dxa"/>
            <w:tcBorders>
              <w:top w:val="nil"/>
            </w:tcBorders>
          </w:tcPr>
          <w:p w:rsidR="00B67B89" w:rsidRPr="00F03B72" w:rsidRDefault="00B67B89" w:rsidP="00B67B89">
            <w:pPr>
              <w:tabs>
                <w:tab w:val="decimal" w:pos="1245"/>
              </w:tabs>
              <w:ind w:right="-108"/>
              <w:rPr>
                <w:sz w:val="30"/>
                <w:szCs w:val="30"/>
                <w:lang w:val="en-US"/>
              </w:rPr>
            </w:pPr>
            <w:r>
              <w:rPr>
                <w:sz w:val="30"/>
                <w:szCs w:val="30"/>
                <w:lang w:val="en-US"/>
              </w:rPr>
              <w:t>6,824</w:t>
            </w:r>
          </w:p>
        </w:tc>
        <w:tc>
          <w:tcPr>
            <w:tcW w:w="1800" w:type="dxa"/>
            <w:tcBorders>
              <w:top w:val="nil"/>
              <w:right w:val="nil"/>
            </w:tcBorders>
          </w:tcPr>
          <w:p w:rsidR="00B67B89" w:rsidRPr="00457DE8" w:rsidRDefault="00B67B89" w:rsidP="006838BD">
            <w:pPr>
              <w:tabs>
                <w:tab w:val="decimal" w:pos="1245"/>
              </w:tabs>
              <w:ind w:right="-108"/>
              <w:rPr>
                <w:sz w:val="30"/>
                <w:szCs w:val="30"/>
                <w:lang w:val="en-US"/>
              </w:rPr>
            </w:pPr>
            <w:r>
              <w:rPr>
                <w:sz w:val="30"/>
                <w:szCs w:val="30"/>
                <w:lang w:val="en-US"/>
              </w:rPr>
              <w:t>9,611</w:t>
            </w:r>
          </w:p>
        </w:tc>
      </w:tr>
      <w:tr w:rsidR="00B67B89" w:rsidRPr="00457DE8" w:rsidTr="006838BD">
        <w:trPr>
          <w:cantSplit/>
          <w:trHeight w:val="252"/>
        </w:trPr>
        <w:tc>
          <w:tcPr>
            <w:tcW w:w="5760" w:type="dxa"/>
            <w:tcBorders>
              <w:top w:val="nil"/>
              <w:left w:val="nil"/>
              <w:bottom w:val="nil"/>
              <w:right w:val="nil"/>
            </w:tcBorders>
          </w:tcPr>
          <w:p w:rsidR="00B67B89" w:rsidRPr="00457DE8" w:rsidRDefault="00B67B89" w:rsidP="006838BD">
            <w:pPr>
              <w:ind w:right="-108" w:firstLine="846"/>
              <w:jc w:val="thaiDistribute"/>
              <w:rPr>
                <w:sz w:val="30"/>
                <w:szCs w:val="30"/>
                <w:cs/>
              </w:rPr>
            </w:pPr>
            <w:r>
              <w:rPr>
                <w:sz w:val="30"/>
                <w:szCs w:val="30"/>
              </w:rPr>
              <w:t>Total</w:t>
            </w:r>
          </w:p>
        </w:tc>
        <w:tc>
          <w:tcPr>
            <w:tcW w:w="1710" w:type="dxa"/>
            <w:tcBorders>
              <w:top w:val="single" w:sz="4" w:space="0" w:color="auto"/>
              <w:left w:val="nil"/>
              <w:bottom w:val="double" w:sz="4" w:space="0" w:color="auto"/>
            </w:tcBorders>
          </w:tcPr>
          <w:p w:rsidR="00B67B89" w:rsidRPr="00457DE8" w:rsidRDefault="00B67B89" w:rsidP="00B67B89">
            <w:pPr>
              <w:tabs>
                <w:tab w:val="decimal" w:pos="1245"/>
              </w:tabs>
              <w:ind w:right="-108"/>
              <w:rPr>
                <w:sz w:val="30"/>
                <w:szCs w:val="30"/>
                <w:lang w:val="en-US"/>
              </w:rPr>
            </w:pPr>
            <w:r>
              <w:rPr>
                <w:sz w:val="30"/>
                <w:szCs w:val="30"/>
                <w:lang w:val="en-US"/>
              </w:rPr>
              <w:t>63,214</w:t>
            </w:r>
          </w:p>
        </w:tc>
        <w:tc>
          <w:tcPr>
            <w:tcW w:w="1800" w:type="dxa"/>
            <w:tcBorders>
              <w:top w:val="single" w:sz="4" w:space="0" w:color="auto"/>
              <w:bottom w:val="double" w:sz="4" w:space="0" w:color="auto"/>
              <w:right w:val="nil"/>
            </w:tcBorders>
          </w:tcPr>
          <w:p w:rsidR="00B67B89" w:rsidRPr="00457DE8" w:rsidRDefault="00B67B89" w:rsidP="006838BD">
            <w:pPr>
              <w:tabs>
                <w:tab w:val="decimal" w:pos="1245"/>
              </w:tabs>
              <w:ind w:left="-108" w:right="-108"/>
              <w:rPr>
                <w:sz w:val="30"/>
                <w:szCs w:val="30"/>
              </w:rPr>
            </w:pPr>
            <w:r>
              <w:rPr>
                <w:sz w:val="30"/>
                <w:szCs w:val="30"/>
              </w:rPr>
              <w:t>111,089</w:t>
            </w:r>
          </w:p>
        </w:tc>
      </w:tr>
    </w:tbl>
    <w:p w:rsidR="005E498B" w:rsidRPr="002C58A9" w:rsidRDefault="005E498B" w:rsidP="00666304">
      <w:pPr>
        <w:pStyle w:val="af1"/>
        <w:tabs>
          <w:tab w:val="left" w:pos="-3150"/>
        </w:tabs>
        <w:ind w:left="426" w:firstLine="0"/>
        <w:jc w:val="thaiDistribute"/>
        <w:rPr>
          <w:sz w:val="20"/>
          <w:szCs w:val="20"/>
          <w:u w:val="single"/>
        </w:rPr>
      </w:pPr>
    </w:p>
    <w:p w:rsidR="005E498B" w:rsidRPr="005E498B" w:rsidRDefault="00A23C5B" w:rsidP="005E498B">
      <w:pPr>
        <w:ind w:left="360" w:firstLine="810"/>
        <w:jc w:val="thaiDistribute"/>
        <w:rPr>
          <w:color w:val="000000" w:themeColor="text1"/>
          <w:spacing w:val="-4"/>
          <w:sz w:val="30"/>
          <w:szCs w:val="30"/>
        </w:rPr>
      </w:pPr>
      <w:r>
        <w:rPr>
          <w:color w:val="000000" w:themeColor="text1"/>
          <w:spacing w:val="-4"/>
          <w:sz w:val="30"/>
          <w:szCs w:val="30"/>
        </w:rPr>
        <w:t xml:space="preserve">As at </w:t>
      </w:r>
      <w:r w:rsidR="00B67B89">
        <w:rPr>
          <w:color w:val="000000" w:themeColor="text1"/>
          <w:spacing w:val="-4"/>
          <w:sz w:val="30"/>
          <w:szCs w:val="30"/>
        </w:rPr>
        <w:t>June 30</w:t>
      </w:r>
      <w:r>
        <w:rPr>
          <w:color w:val="000000" w:themeColor="text1"/>
          <w:spacing w:val="-4"/>
          <w:sz w:val="30"/>
          <w:szCs w:val="30"/>
        </w:rPr>
        <w:t>, 2017 and December</w:t>
      </w:r>
      <w:r w:rsidR="002859A0">
        <w:rPr>
          <w:color w:val="000000" w:themeColor="text1"/>
          <w:spacing w:val="-4"/>
          <w:sz w:val="30"/>
          <w:szCs w:val="30"/>
        </w:rPr>
        <w:t xml:space="preserve"> 31, 2016, </w:t>
      </w:r>
      <w:r w:rsidR="002859A0" w:rsidRPr="002859A0">
        <w:rPr>
          <w:color w:val="000000" w:themeColor="text1"/>
          <w:spacing w:val="-4"/>
          <w:sz w:val="30"/>
          <w:szCs w:val="30"/>
        </w:rPr>
        <w:t>long-term loans from financial institutions</w:t>
      </w:r>
      <w:r w:rsidR="002859A0">
        <w:rPr>
          <w:color w:val="000000" w:themeColor="text1"/>
          <w:spacing w:val="-4"/>
          <w:sz w:val="30"/>
          <w:szCs w:val="30"/>
        </w:rPr>
        <w:t xml:space="preserve"> are as follows :</w:t>
      </w:r>
      <w:r w:rsidR="002859A0" w:rsidRPr="002859A0">
        <w:rPr>
          <w:color w:val="000000" w:themeColor="text1"/>
          <w:spacing w:val="-4"/>
          <w:sz w:val="30"/>
          <w:szCs w:val="30"/>
        </w:rPr>
        <w:t xml:space="preserve"> </w:t>
      </w:r>
    </w:p>
    <w:p w:rsidR="005E498B" w:rsidRPr="006B3529" w:rsidRDefault="005E498B" w:rsidP="005E498B">
      <w:pPr>
        <w:ind w:left="360" w:firstLine="1080"/>
        <w:jc w:val="thaiDistribute"/>
        <w:rPr>
          <w:color w:val="000000" w:themeColor="text1"/>
          <w:sz w:val="16"/>
          <w:szCs w:val="16"/>
        </w:rPr>
      </w:pPr>
    </w:p>
    <w:tbl>
      <w:tblPr>
        <w:tblW w:w="9450" w:type="dxa"/>
        <w:tblInd w:w="198" w:type="dxa"/>
        <w:tblLook w:val="01E0" w:firstRow="1" w:lastRow="1" w:firstColumn="1" w:lastColumn="1" w:noHBand="0" w:noVBand="0"/>
      </w:tblPr>
      <w:tblGrid>
        <w:gridCol w:w="720"/>
        <w:gridCol w:w="630"/>
        <w:gridCol w:w="900"/>
        <w:gridCol w:w="900"/>
        <w:gridCol w:w="1080"/>
        <w:gridCol w:w="1080"/>
        <w:gridCol w:w="4140"/>
      </w:tblGrid>
      <w:tr w:rsidR="005E498B" w:rsidRPr="00A7148C" w:rsidTr="00A7148C">
        <w:trPr>
          <w:tblHeader/>
        </w:trPr>
        <w:tc>
          <w:tcPr>
            <w:tcW w:w="135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Credit Line </w:t>
            </w:r>
            <w:r w:rsidR="005E498B" w:rsidRPr="00A7148C">
              <w:rPr>
                <w:color w:val="000000" w:themeColor="text1"/>
                <w:sz w:val="28"/>
                <w:szCs w:val="28"/>
                <w:u w:val="single"/>
                <w:cs/>
              </w:rPr>
              <w:t>(</w:t>
            </w:r>
            <w:r>
              <w:rPr>
                <w:color w:val="000000" w:themeColor="text1"/>
                <w:sz w:val="28"/>
                <w:szCs w:val="28"/>
                <w:u w:val="single"/>
                <w:lang w:val="en-US"/>
              </w:rPr>
              <w:t>M</w:t>
            </w:r>
            <w:r w:rsidR="00C1467C">
              <w:rPr>
                <w:color w:val="000000" w:themeColor="text1"/>
                <w:sz w:val="28"/>
                <w:szCs w:val="28"/>
                <w:u w:val="single"/>
                <w:lang w:val="en-US"/>
              </w:rPr>
              <w:t>illion Baht</w:t>
            </w:r>
            <w:r w:rsidR="005E498B" w:rsidRPr="00A7148C">
              <w:rPr>
                <w:color w:val="000000" w:themeColor="text1"/>
                <w:sz w:val="28"/>
                <w:szCs w:val="28"/>
                <w:u w:val="single"/>
                <w:cs/>
              </w:rPr>
              <w:t>)</w:t>
            </w:r>
          </w:p>
        </w:tc>
        <w:tc>
          <w:tcPr>
            <w:tcW w:w="1800" w:type="dxa"/>
            <w:gridSpan w:val="2"/>
          </w:tcPr>
          <w:p w:rsidR="005E498B" w:rsidRPr="00A7148C" w:rsidRDefault="00DE363D" w:rsidP="00C1467C">
            <w:pPr>
              <w:ind w:left="-77" w:right="-81"/>
              <w:jc w:val="center"/>
              <w:rPr>
                <w:color w:val="000000" w:themeColor="text1"/>
                <w:sz w:val="28"/>
                <w:szCs w:val="28"/>
                <w:u w:val="single"/>
                <w:cs/>
              </w:rPr>
            </w:pPr>
            <w:r w:rsidRPr="00DE363D">
              <w:rPr>
                <w:color w:val="000000" w:themeColor="text1"/>
                <w:sz w:val="28"/>
                <w:szCs w:val="28"/>
                <w:u w:val="single"/>
              </w:rPr>
              <w:t xml:space="preserve">Outstanding balance </w:t>
            </w:r>
            <w:r w:rsidR="00A7148C">
              <w:rPr>
                <w:color w:val="000000" w:themeColor="text1"/>
                <w:sz w:val="28"/>
                <w:szCs w:val="28"/>
                <w:u w:val="single"/>
                <w:cs/>
              </w:rPr>
              <w:t>(</w:t>
            </w:r>
            <w:r w:rsidR="00C1467C">
              <w:rPr>
                <w:color w:val="000000" w:themeColor="text1"/>
                <w:sz w:val="28"/>
                <w:szCs w:val="28"/>
                <w:u w:val="single"/>
              </w:rPr>
              <w:t>Thousand Baht</w:t>
            </w:r>
            <w:r w:rsidR="005E498B" w:rsidRPr="00A7148C">
              <w:rPr>
                <w:color w:val="000000" w:themeColor="text1"/>
                <w:sz w:val="28"/>
                <w:szCs w:val="28"/>
                <w:u w:val="single"/>
                <w:cs/>
              </w:rPr>
              <w:t>)</w:t>
            </w:r>
          </w:p>
        </w:tc>
        <w:tc>
          <w:tcPr>
            <w:tcW w:w="2160" w:type="dxa"/>
            <w:gridSpan w:val="2"/>
          </w:tcPr>
          <w:p w:rsidR="00DE363D" w:rsidRDefault="00DE363D" w:rsidP="00C93FDB">
            <w:pPr>
              <w:ind w:left="-77" w:right="-81"/>
              <w:jc w:val="center"/>
              <w:rPr>
                <w:color w:val="000000" w:themeColor="text1"/>
                <w:sz w:val="28"/>
                <w:szCs w:val="28"/>
                <w:u w:val="single"/>
              </w:rPr>
            </w:pPr>
            <w:r w:rsidRPr="00DE363D">
              <w:rPr>
                <w:color w:val="000000" w:themeColor="text1"/>
                <w:sz w:val="28"/>
                <w:szCs w:val="28"/>
                <w:u w:val="single"/>
              </w:rPr>
              <w:t>Interest rate</w:t>
            </w:r>
          </w:p>
          <w:p w:rsidR="005E498B" w:rsidRPr="00A7148C" w:rsidRDefault="00DE363D" w:rsidP="00C93FDB">
            <w:pPr>
              <w:ind w:left="-77" w:right="-81"/>
              <w:jc w:val="center"/>
              <w:rPr>
                <w:color w:val="000000" w:themeColor="text1"/>
                <w:sz w:val="28"/>
                <w:szCs w:val="28"/>
                <w:u w:val="single"/>
                <w:cs/>
              </w:rPr>
            </w:pPr>
            <w:r w:rsidRPr="00DE363D">
              <w:rPr>
                <w:color w:val="000000" w:themeColor="text1"/>
                <w:sz w:val="28"/>
                <w:szCs w:val="28"/>
                <w:u w:val="single"/>
              </w:rPr>
              <w:t xml:space="preserve"> </w:t>
            </w:r>
            <w:r w:rsidRPr="00DE363D">
              <w:rPr>
                <w:color w:val="000000" w:themeColor="text1"/>
                <w:sz w:val="28"/>
                <w:szCs w:val="28"/>
                <w:u w:val="single"/>
                <w:cs/>
              </w:rPr>
              <w:t xml:space="preserve">(% </w:t>
            </w:r>
            <w:r w:rsidRPr="00DE363D">
              <w:rPr>
                <w:color w:val="000000" w:themeColor="text1"/>
                <w:sz w:val="28"/>
                <w:szCs w:val="28"/>
                <w:u w:val="single"/>
              </w:rPr>
              <w:t>p.a.)</w:t>
            </w:r>
          </w:p>
        </w:tc>
        <w:tc>
          <w:tcPr>
            <w:tcW w:w="4140" w:type="dxa"/>
          </w:tcPr>
          <w:p w:rsidR="005E498B" w:rsidRPr="00A7148C" w:rsidRDefault="00DE363D" w:rsidP="00C93FDB">
            <w:pPr>
              <w:tabs>
                <w:tab w:val="left" w:pos="360"/>
                <w:tab w:val="left" w:pos="900"/>
                <w:tab w:val="left" w:pos="1080"/>
                <w:tab w:val="left" w:pos="1620"/>
              </w:tabs>
              <w:jc w:val="center"/>
              <w:rPr>
                <w:color w:val="000000" w:themeColor="text1"/>
                <w:sz w:val="28"/>
                <w:szCs w:val="28"/>
                <w:u w:val="single"/>
                <w:cs/>
              </w:rPr>
            </w:pPr>
            <w:r w:rsidRPr="00DE363D">
              <w:rPr>
                <w:color w:val="000000" w:themeColor="text1"/>
                <w:sz w:val="28"/>
                <w:szCs w:val="28"/>
                <w:u w:val="single"/>
              </w:rPr>
              <w:t>Repayment of principal and interest rate</w:t>
            </w:r>
          </w:p>
        </w:tc>
      </w:tr>
      <w:tr w:rsidR="005E498B" w:rsidRPr="00A7148C" w:rsidTr="00A7148C">
        <w:trPr>
          <w:tblHeader/>
        </w:trPr>
        <w:tc>
          <w:tcPr>
            <w:tcW w:w="72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63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90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90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1080" w:type="dxa"/>
          </w:tcPr>
          <w:p w:rsidR="005E498B" w:rsidRPr="00A7148C" w:rsidRDefault="002859A0" w:rsidP="005E498B">
            <w:pPr>
              <w:ind w:left="-77" w:right="-81"/>
              <w:jc w:val="center"/>
              <w:rPr>
                <w:color w:val="000000" w:themeColor="text1"/>
                <w:sz w:val="28"/>
                <w:szCs w:val="28"/>
                <w:u w:val="single"/>
                <w:lang w:val="en-US"/>
              </w:rPr>
            </w:pPr>
            <w:r>
              <w:rPr>
                <w:color w:val="000000" w:themeColor="text1"/>
                <w:sz w:val="28"/>
                <w:szCs w:val="28"/>
                <w:u w:val="single"/>
              </w:rPr>
              <w:t>2017</w:t>
            </w:r>
          </w:p>
        </w:tc>
        <w:tc>
          <w:tcPr>
            <w:tcW w:w="1080" w:type="dxa"/>
          </w:tcPr>
          <w:p w:rsidR="005E498B" w:rsidRPr="00A7148C" w:rsidRDefault="002859A0" w:rsidP="005E498B">
            <w:pPr>
              <w:ind w:left="-77" w:right="-81"/>
              <w:jc w:val="center"/>
              <w:rPr>
                <w:color w:val="000000" w:themeColor="text1"/>
                <w:sz w:val="28"/>
                <w:szCs w:val="28"/>
                <w:u w:val="single"/>
                <w:cs/>
              </w:rPr>
            </w:pPr>
            <w:r>
              <w:rPr>
                <w:color w:val="000000" w:themeColor="text1"/>
                <w:sz w:val="28"/>
                <w:szCs w:val="28"/>
                <w:u w:val="single"/>
              </w:rPr>
              <w:t>2016</w:t>
            </w:r>
          </w:p>
        </w:tc>
        <w:tc>
          <w:tcPr>
            <w:tcW w:w="4140" w:type="dxa"/>
          </w:tcPr>
          <w:p w:rsidR="005E498B" w:rsidRPr="00A7148C" w:rsidRDefault="005E498B" w:rsidP="005E498B">
            <w:pPr>
              <w:ind w:left="146" w:hanging="180"/>
              <w:jc w:val="thaiDistribute"/>
              <w:rPr>
                <w:color w:val="000000" w:themeColor="text1"/>
                <w:sz w:val="28"/>
                <w:szCs w:val="28"/>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lang w:val="en-US"/>
              </w:rPr>
              <w:t>400.00</w:t>
            </w:r>
          </w:p>
        </w:tc>
        <w:tc>
          <w:tcPr>
            <w:tcW w:w="630" w:type="dxa"/>
          </w:tcPr>
          <w:p w:rsidR="00A7148C" w:rsidRPr="00A7148C" w:rsidRDefault="00A7148C" w:rsidP="00A7148C">
            <w:pPr>
              <w:ind w:left="-77" w:right="-81"/>
              <w:jc w:val="center"/>
              <w:rPr>
                <w:color w:val="000000" w:themeColor="text1"/>
                <w:sz w:val="28"/>
                <w:szCs w:val="28"/>
                <w:lang w:val="en-US"/>
              </w:rPr>
            </w:pPr>
            <w:r w:rsidRPr="00A7148C">
              <w:rPr>
                <w:color w:val="000000" w:themeColor="text1"/>
                <w:sz w:val="28"/>
                <w:szCs w:val="28"/>
                <w:lang w:val="en-US"/>
              </w:rPr>
              <w:t>400.00</w:t>
            </w:r>
          </w:p>
        </w:tc>
        <w:tc>
          <w:tcPr>
            <w:tcW w:w="900" w:type="dxa"/>
          </w:tcPr>
          <w:p w:rsidR="00A7148C" w:rsidRPr="00A7148C" w:rsidRDefault="00B67B89" w:rsidP="00A7148C">
            <w:pPr>
              <w:ind w:left="-77" w:right="-81"/>
              <w:jc w:val="center"/>
              <w:rPr>
                <w:color w:val="000000" w:themeColor="text1"/>
                <w:sz w:val="28"/>
                <w:szCs w:val="28"/>
                <w:cs/>
              </w:rPr>
            </w:pPr>
            <w:r>
              <w:rPr>
                <w:color w:val="000000" w:themeColor="text1"/>
                <w:sz w:val="28"/>
                <w:szCs w:val="28"/>
              </w:rPr>
              <w:t>44.72</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94.76</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1080" w:type="dxa"/>
          </w:tcPr>
          <w:p w:rsidR="00A7148C" w:rsidRPr="00A7148C" w:rsidRDefault="00A7148C" w:rsidP="00A7148C">
            <w:pPr>
              <w:ind w:left="-77" w:right="-81"/>
              <w:jc w:val="center"/>
              <w:rPr>
                <w:color w:val="000000" w:themeColor="text1"/>
                <w:sz w:val="28"/>
                <w:szCs w:val="28"/>
                <w:cs/>
              </w:rPr>
            </w:pPr>
            <w:r>
              <w:rPr>
                <w:color w:val="000000" w:themeColor="text1"/>
                <w:sz w:val="28"/>
                <w:szCs w:val="28"/>
              </w:rPr>
              <w:t>MLR-1%</w:t>
            </w:r>
          </w:p>
        </w:tc>
        <w:tc>
          <w:tcPr>
            <w:tcW w:w="4140" w:type="dxa"/>
          </w:tcPr>
          <w:p w:rsidR="00456CCB" w:rsidRDefault="00456CCB" w:rsidP="00456CCB">
            <w:pPr>
              <w:numPr>
                <w:ilvl w:val="0"/>
                <w:numId w:val="41"/>
              </w:numPr>
              <w:ind w:left="-121" w:firstLine="0"/>
              <w:jc w:val="thaiDistribute"/>
              <w:rPr>
                <w:color w:val="000000" w:themeColor="text1"/>
                <w:sz w:val="28"/>
                <w:szCs w:val="28"/>
              </w:rPr>
            </w:pPr>
            <w:r w:rsidRPr="00456CCB">
              <w:rPr>
                <w:color w:val="000000" w:themeColor="text1"/>
                <w:sz w:val="28"/>
                <w:szCs w:val="28"/>
              </w:rPr>
              <w:t xml:space="preserve">Loan for the purpose of paying for the assets of the subsidiary company, </w:t>
            </w:r>
            <w:r w:rsidR="00794CD5">
              <w:rPr>
                <w:color w:val="000000" w:themeColor="text1"/>
                <w:sz w:val="28"/>
                <w:szCs w:val="28"/>
              </w:rPr>
              <w:t>front end</w:t>
            </w:r>
            <w:r w:rsidRPr="00456CCB">
              <w:rPr>
                <w:color w:val="000000" w:themeColor="text1"/>
                <w:sz w:val="28"/>
                <w:szCs w:val="28"/>
              </w:rPr>
              <w:t xml:space="preserve"> fee is charged at </w:t>
            </w:r>
            <w:r>
              <w:rPr>
                <w:color w:val="000000" w:themeColor="text1"/>
                <w:sz w:val="28"/>
                <w:szCs w:val="28"/>
              </w:rPr>
              <w:t>1</w:t>
            </w:r>
            <w:r w:rsidRPr="00456CCB">
              <w:rPr>
                <w:color w:val="000000" w:themeColor="text1"/>
                <w:sz w:val="28"/>
                <w:szCs w:val="28"/>
                <w:cs/>
              </w:rPr>
              <w:t xml:space="preserve">% </w:t>
            </w:r>
            <w:r w:rsidRPr="00456CCB">
              <w:rPr>
                <w:color w:val="000000" w:themeColor="text1"/>
                <w:sz w:val="28"/>
                <w:szCs w:val="28"/>
              </w:rPr>
              <w:t>per annum, repayable in</w:t>
            </w:r>
            <w:r w:rsidR="00794CD5">
              <w:rPr>
                <w:color w:val="000000" w:themeColor="text1"/>
                <w:sz w:val="28"/>
                <w:szCs w:val="28"/>
              </w:rPr>
              <w:t xml:space="preserve"> </w:t>
            </w:r>
            <w:r w:rsidR="004C3F92">
              <w:rPr>
                <w:color w:val="000000" w:themeColor="text1"/>
                <w:sz w:val="28"/>
                <w:szCs w:val="28"/>
              </w:rPr>
              <w:t>instalments</w:t>
            </w:r>
            <w:r w:rsidR="00794CD5">
              <w:rPr>
                <w:color w:val="000000" w:themeColor="text1"/>
                <w:sz w:val="28"/>
                <w:szCs w:val="28"/>
              </w:rPr>
              <w:t xml:space="preserve"> starting from 31 Jan </w:t>
            </w:r>
            <w:r>
              <w:rPr>
                <w:color w:val="000000" w:themeColor="text1"/>
                <w:sz w:val="28"/>
                <w:szCs w:val="28"/>
              </w:rPr>
              <w:t>14</w:t>
            </w:r>
            <w:r w:rsidRPr="00456CCB">
              <w:rPr>
                <w:color w:val="000000" w:themeColor="text1"/>
                <w:sz w:val="28"/>
                <w:szCs w:val="28"/>
                <w:cs/>
              </w:rPr>
              <w:t xml:space="preserve"> </w:t>
            </w:r>
            <w:r w:rsidR="004C3F92" w:rsidRPr="00456CCB">
              <w:rPr>
                <w:color w:val="000000" w:themeColor="text1"/>
                <w:sz w:val="28"/>
                <w:szCs w:val="28"/>
              </w:rPr>
              <w:t>totalling</w:t>
            </w:r>
            <w:r w:rsidRPr="00456CCB">
              <w:rPr>
                <w:color w:val="000000" w:themeColor="text1"/>
                <w:sz w:val="28"/>
                <w:szCs w:val="28"/>
              </w:rPr>
              <w:t xml:space="preserve"> </w:t>
            </w:r>
            <w:r>
              <w:rPr>
                <w:color w:val="000000" w:themeColor="text1"/>
                <w:sz w:val="28"/>
                <w:szCs w:val="28"/>
              </w:rPr>
              <w:t>48</w:t>
            </w:r>
            <w:r w:rsidRPr="00456CCB">
              <w:rPr>
                <w:color w:val="000000" w:themeColor="text1"/>
                <w:sz w:val="28"/>
                <w:szCs w:val="28"/>
                <w:cs/>
              </w:rPr>
              <w:t xml:space="preserve"> </w:t>
            </w:r>
            <w:r w:rsidR="004C3F92" w:rsidRPr="00456CCB">
              <w:rPr>
                <w:color w:val="000000" w:themeColor="text1"/>
                <w:sz w:val="28"/>
                <w:szCs w:val="28"/>
              </w:rPr>
              <w:t>instalments</w:t>
            </w:r>
            <w:r w:rsidRPr="00456CCB">
              <w:rPr>
                <w:color w:val="000000" w:themeColor="text1"/>
                <w:sz w:val="28"/>
                <w:szCs w:val="28"/>
              </w:rPr>
              <w:t xml:space="preserve">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8</w:t>
            </w:r>
            <w:r>
              <w:rPr>
                <w:color w:val="000000" w:themeColor="text1"/>
                <w:sz w:val="28"/>
                <w:szCs w:val="28"/>
                <w:cs/>
              </w:rPr>
              <w:t>.</w:t>
            </w:r>
            <w:r>
              <w:rPr>
                <w:color w:val="000000" w:themeColor="text1"/>
                <w:sz w:val="28"/>
                <w:szCs w:val="28"/>
              </w:rPr>
              <w:t>34</w:t>
            </w:r>
            <w:r w:rsidRPr="00456CCB">
              <w:rPr>
                <w:color w:val="000000" w:themeColor="text1"/>
                <w:sz w:val="28"/>
                <w:szCs w:val="28"/>
                <w:cs/>
              </w:rPr>
              <w:t xml:space="preserve"> </w:t>
            </w:r>
            <w:r w:rsidRPr="00456CCB">
              <w:rPr>
                <w:color w:val="000000" w:themeColor="text1"/>
                <w:sz w:val="28"/>
                <w:szCs w:val="28"/>
              </w:rPr>
              <w:t xml:space="preserve">million per </w:t>
            </w:r>
            <w:r>
              <w:rPr>
                <w:color w:val="000000" w:themeColor="text1"/>
                <w:sz w:val="28"/>
                <w:szCs w:val="28"/>
              </w:rPr>
              <w:t>instalment.</w:t>
            </w:r>
          </w:p>
          <w:p w:rsidR="00A7148C" w:rsidRPr="00A7148C" w:rsidRDefault="00456CCB" w:rsidP="00456CCB">
            <w:pPr>
              <w:numPr>
                <w:ilvl w:val="0"/>
                <w:numId w:val="41"/>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r>
              <w:rPr>
                <w:color w:val="000000" w:themeColor="text1"/>
                <w:sz w:val="28"/>
                <w:szCs w:val="28"/>
              </w:rPr>
              <w:t>.</w:t>
            </w:r>
          </w:p>
        </w:tc>
      </w:tr>
      <w:tr w:rsidR="00A7148C" w:rsidRPr="00A7148C" w:rsidTr="00A7148C">
        <w:trPr>
          <w:trHeight w:val="95"/>
        </w:trPr>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630" w:type="dxa"/>
          </w:tcPr>
          <w:p w:rsidR="00A7148C" w:rsidRPr="00A7148C" w:rsidRDefault="00A7148C" w:rsidP="00A7148C">
            <w:pPr>
              <w:ind w:left="-77" w:right="-81"/>
              <w:jc w:val="center"/>
              <w:rPr>
                <w:color w:val="000000" w:themeColor="text1"/>
                <w:sz w:val="28"/>
                <w:szCs w:val="28"/>
                <w:cs/>
              </w:rPr>
            </w:pPr>
            <w:r w:rsidRPr="00A7148C">
              <w:rPr>
                <w:color w:val="000000" w:themeColor="text1"/>
                <w:sz w:val="28"/>
                <w:szCs w:val="28"/>
              </w:rPr>
              <w:t>120.00</w:t>
            </w:r>
          </w:p>
        </w:tc>
        <w:tc>
          <w:tcPr>
            <w:tcW w:w="900" w:type="dxa"/>
          </w:tcPr>
          <w:p w:rsidR="00A7148C" w:rsidRPr="00A7148C" w:rsidRDefault="00B67B89" w:rsidP="00A7148C">
            <w:pPr>
              <w:ind w:left="-77" w:right="-81"/>
              <w:jc w:val="center"/>
              <w:rPr>
                <w:color w:val="000000" w:themeColor="text1"/>
                <w:sz w:val="28"/>
                <w:szCs w:val="28"/>
                <w:cs/>
              </w:rPr>
            </w:pPr>
            <w:r>
              <w:rPr>
                <w:color w:val="000000" w:themeColor="text1"/>
                <w:sz w:val="28"/>
                <w:szCs w:val="28"/>
              </w:rPr>
              <w:t>98.94</w:t>
            </w:r>
          </w:p>
        </w:tc>
        <w:tc>
          <w:tcPr>
            <w:tcW w:w="900" w:type="dxa"/>
          </w:tcPr>
          <w:p w:rsidR="00A7148C" w:rsidRPr="00A7148C" w:rsidRDefault="00C1467C" w:rsidP="00A7148C">
            <w:pPr>
              <w:ind w:left="-77" w:right="-81"/>
              <w:jc w:val="center"/>
              <w:rPr>
                <w:color w:val="000000" w:themeColor="text1"/>
                <w:sz w:val="28"/>
                <w:szCs w:val="28"/>
                <w:cs/>
              </w:rPr>
            </w:pPr>
            <w:r>
              <w:rPr>
                <w:color w:val="000000" w:themeColor="text1"/>
                <w:sz w:val="28"/>
                <w:szCs w:val="28"/>
              </w:rPr>
              <w:t>103.94</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1080" w:type="dxa"/>
          </w:tcPr>
          <w:p w:rsidR="00A7148C" w:rsidRPr="00A7148C" w:rsidRDefault="00A7148C" w:rsidP="00A7148C">
            <w:pPr>
              <w:tabs>
                <w:tab w:val="left" w:pos="200"/>
              </w:tabs>
              <w:ind w:left="-77" w:right="-81"/>
              <w:jc w:val="center"/>
              <w:rPr>
                <w:color w:val="000000" w:themeColor="text1"/>
                <w:sz w:val="28"/>
                <w:szCs w:val="28"/>
                <w:cs/>
              </w:rPr>
            </w:pPr>
            <w:r>
              <w:rPr>
                <w:color w:val="000000" w:themeColor="text1"/>
                <w:sz w:val="28"/>
                <w:szCs w:val="28"/>
              </w:rPr>
              <w:t>MLR-1</w:t>
            </w:r>
            <w:r w:rsidRPr="00A7148C">
              <w:rPr>
                <w:color w:val="000000" w:themeColor="text1"/>
                <w:sz w:val="28"/>
                <w:szCs w:val="28"/>
              </w:rPr>
              <w:t>.50</w:t>
            </w:r>
            <w:r>
              <w:rPr>
                <w:color w:val="000000" w:themeColor="text1"/>
                <w:sz w:val="28"/>
                <w:szCs w:val="28"/>
              </w:rPr>
              <w:t>%</w:t>
            </w:r>
          </w:p>
        </w:tc>
        <w:tc>
          <w:tcPr>
            <w:tcW w:w="4140" w:type="dxa"/>
          </w:tcPr>
          <w:p w:rsidR="00456CCB" w:rsidRDefault="00456CCB" w:rsidP="00456CCB">
            <w:pPr>
              <w:numPr>
                <w:ilvl w:val="0"/>
                <w:numId w:val="41"/>
              </w:numPr>
              <w:ind w:left="-121" w:firstLine="0"/>
              <w:jc w:val="thaiDistribute"/>
              <w:rPr>
                <w:color w:val="000000" w:themeColor="text1"/>
                <w:sz w:val="28"/>
                <w:szCs w:val="28"/>
              </w:rPr>
            </w:pPr>
            <w:r w:rsidRPr="00456CCB">
              <w:rPr>
                <w:color w:val="000000" w:themeColor="text1"/>
                <w:sz w:val="28"/>
                <w:szCs w:val="28"/>
              </w:rPr>
              <w:t xml:space="preserve">Loan for the purpose of investing in a government authorized ground-based solar farm project. The repayment is a total of </w:t>
            </w:r>
            <w:r>
              <w:rPr>
                <w:color w:val="000000" w:themeColor="text1"/>
                <w:sz w:val="28"/>
                <w:szCs w:val="28"/>
              </w:rPr>
              <w:t>120</w:t>
            </w:r>
            <w:r w:rsidRPr="00456CCB">
              <w:rPr>
                <w:color w:val="000000" w:themeColor="text1"/>
                <w:sz w:val="28"/>
                <w:szCs w:val="28"/>
                <w:cs/>
              </w:rPr>
              <w:t xml:space="preserve"> </w:t>
            </w:r>
            <w:r w:rsidR="004C3F92" w:rsidRPr="00456CCB">
              <w:rPr>
                <w:color w:val="000000" w:themeColor="text1"/>
                <w:sz w:val="28"/>
                <w:szCs w:val="28"/>
              </w:rPr>
              <w:t>instalments</w:t>
            </w:r>
            <w:r w:rsidRPr="00456CCB">
              <w:rPr>
                <w:color w:val="000000" w:themeColor="text1"/>
                <w:sz w:val="28"/>
                <w:szCs w:val="28"/>
              </w:rPr>
              <w:t xml:space="preserve"> at the rate of </w:t>
            </w:r>
            <w:r w:rsidR="00794CD5" w:rsidRPr="00456CCB">
              <w:rPr>
                <w:color w:val="000000" w:themeColor="text1"/>
                <w:sz w:val="28"/>
                <w:szCs w:val="28"/>
              </w:rPr>
              <w:t>Baht</w:t>
            </w:r>
            <w:r w:rsidR="00794CD5">
              <w:rPr>
                <w:color w:val="000000" w:themeColor="text1"/>
                <w:sz w:val="28"/>
                <w:szCs w:val="28"/>
              </w:rPr>
              <w:t xml:space="preserve"> </w:t>
            </w:r>
            <w:r>
              <w:rPr>
                <w:color w:val="000000" w:themeColor="text1"/>
                <w:sz w:val="28"/>
                <w:szCs w:val="28"/>
              </w:rPr>
              <w:t>1</w:t>
            </w:r>
            <w:r>
              <w:rPr>
                <w:color w:val="000000" w:themeColor="text1"/>
                <w:sz w:val="28"/>
                <w:szCs w:val="28"/>
                <w:cs/>
              </w:rPr>
              <w:t>.</w:t>
            </w:r>
            <w:r>
              <w:rPr>
                <w:color w:val="000000" w:themeColor="text1"/>
                <w:sz w:val="28"/>
                <w:szCs w:val="28"/>
              </w:rPr>
              <w:t>00</w:t>
            </w:r>
            <w:r w:rsidRPr="00456CCB">
              <w:rPr>
                <w:color w:val="000000" w:themeColor="text1"/>
                <w:sz w:val="28"/>
                <w:szCs w:val="28"/>
                <w:cs/>
              </w:rPr>
              <w:t xml:space="preserve"> </w:t>
            </w:r>
            <w:r w:rsidRPr="00456CCB">
              <w:rPr>
                <w:color w:val="000000" w:themeColor="text1"/>
                <w:sz w:val="28"/>
                <w:szCs w:val="28"/>
              </w:rPr>
              <w:t xml:space="preserve">million per </w:t>
            </w:r>
            <w:r w:rsidR="004C3F92" w:rsidRPr="00456CCB">
              <w:rPr>
                <w:color w:val="000000" w:themeColor="text1"/>
                <w:sz w:val="28"/>
                <w:szCs w:val="28"/>
              </w:rPr>
              <w:t>instalment</w:t>
            </w:r>
            <w:r w:rsidRPr="00456CCB">
              <w:rPr>
                <w:color w:val="000000" w:themeColor="text1"/>
                <w:sz w:val="28"/>
                <w:szCs w:val="28"/>
              </w:rPr>
              <w:t xml:space="preserve"> and must be repay by May </w:t>
            </w:r>
            <w:r w:rsidR="00794CD5">
              <w:rPr>
                <w:color w:val="000000" w:themeColor="text1"/>
                <w:sz w:val="28"/>
                <w:szCs w:val="28"/>
              </w:rPr>
              <w:t>2027</w:t>
            </w:r>
            <w:r>
              <w:rPr>
                <w:color w:val="000000" w:themeColor="text1"/>
                <w:sz w:val="28"/>
                <w:szCs w:val="28"/>
                <w:cs/>
              </w:rPr>
              <w:t xml:space="preserve"> (</w:t>
            </w:r>
            <w:r>
              <w:rPr>
                <w:color w:val="000000" w:themeColor="text1"/>
                <w:sz w:val="28"/>
                <w:szCs w:val="28"/>
              </w:rPr>
              <w:t>26</w:t>
            </w:r>
            <w:r w:rsidRPr="00456CCB">
              <w:rPr>
                <w:color w:val="000000" w:themeColor="text1"/>
                <w:sz w:val="28"/>
                <w:szCs w:val="28"/>
              </w:rPr>
              <w:t xml:space="preserve">th </w:t>
            </w:r>
            <w:r w:rsidR="004C3F92" w:rsidRPr="00456CCB">
              <w:rPr>
                <w:color w:val="000000" w:themeColor="text1"/>
                <w:sz w:val="28"/>
                <w:szCs w:val="28"/>
              </w:rPr>
              <w:t>instalment</w:t>
            </w:r>
            <w:r w:rsidRPr="00456CCB">
              <w:rPr>
                <w:color w:val="000000" w:themeColor="text1"/>
                <w:sz w:val="28"/>
                <w:szCs w:val="28"/>
              </w:rPr>
              <w:t>).</w:t>
            </w:r>
            <w:r w:rsidR="00A7148C" w:rsidRPr="00456CCB">
              <w:rPr>
                <w:color w:val="000000" w:themeColor="text1"/>
                <w:sz w:val="28"/>
                <w:szCs w:val="28"/>
              </w:rPr>
              <w:t xml:space="preserve"> </w:t>
            </w:r>
          </w:p>
          <w:p w:rsidR="00A7148C" w:rsidRPr="00A7148C" w:rsidRDefault="00456CCB" w:rsidP="00456CCB">
            <w:pPr>
              <w:numPr>
                <w:ilvl w:val="0"/>
                <w:numId w:val="41"/>
              </w:numPr>
              <w:ind w:left="-121" w:firstLine="0"/>
              <w:jc w:val="thaiDistribute"/>
              <w:rPr>
                <w:color w:val="000000" w:themeColor="text1"/>
                <w:sz w:val="28"/>
                <w:szCs w:val="28"/>
                <w:cs/>
              </w:rPr>
            </w:pPr>
            <w:r w:rsidRPr="00456CCB">
              <w:rPr>
                <w:color w:val="000000" w:themeColor="text1"/>
                <w:sz w:val="28"/>
                <w:szCs w:val="28"/>
              </w:rPr>
              <w:t>Interest is paid monthly from the date of first withdrawal.</w:t>
            </w:r>
          </w:p>
        </w:tc>
      </w:tr>
      <w:tr w:rsidR="00A7148C" w:rsidRPr="00A7148C" w:rsidTr="00A7148C">
        <w:tc>
          <w:tcPr>
            <w:tcW w:w="720" w:type="dxa"/>
          </w:tcPr>
          <w:p w:rsidR="00A7148C" w:rsidRPr="00A7148C" w:rsidRDefault="00A7148C" w:rsidP="00A7148C">
            <w:pPr>
              <w:ind w:left="-77" w:right="-81"/>
              <w:jc w:val="center"/>
              <w:rPr>
                <w:color w:val="000000" w:themeColor="text1"/>
                <w:sz w:val="10"/>
                <w:szCs w:val="10"/>
                <w:cs/>
              </w:rPr>
            </w:pPr>
          </w:p>
        </w:tc>
        <w:tc>
          <w:tcPr>
            <w:tcW w:w="63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900" w:type="dxa"/>
          </w:tcPr>
          <w:p w:rsidR="00A7148C" w:rsidRPr="00A7148C" w:rsidRDefault="00A7148C" w:rsidP="00A7148C">
            <w:pPr>
              <w:ind w:left="-77" w:right="-81"/>
              <w:jc w:val="center"/>
              <w:rPr>
                <w:color w:val="000000" w:themeColor="text1"/>
                <w:sz w:val="10"/>
                <w:szCs w:val="10"/>
                <w:cs/>
              </w:rPr>
            </w:pPr>
          </w:p>
        </w:tc>
        <w:tc>
          <w:tcPr>
            <w:tcW w:w="2160" w:type="dxa"/>
            <w:gridSpan w:val="2"/>
          </w:tcPr>
          <w:p w:rsidR="00A7148C" w:rsidRPr="00A7148C" w:rsidRDefault="00A7148C" w:rsidP="00A7148C">
            <w:pPr>
              <w:ind w:left="-77" w:right="-81"/>
              <w:jc w:val="center"/>
              <w:rPr>
                <w:color w:val="000000" w:themeColor="text1"/>
                <w:sz w:val="10"/>
                <w:szCs w:val="10"/>
                <w:cs/>
                <w:lang w:val="en-US"/>
              </w:rPr>
            </w:pPr>
          </w:p>
        </w:tc>
        <w:tc>
          <w:tcPr>
            <w:tcW w:w="4140" w:type="dxa"/>
          </w:tcPr>
          <w:p w:rsidR="00A7148C" w:rsidRPr="00A7148C" w:rsidRDefault="00A7148C" w:rsidP="00A7148C">
            <w:pPr>
              <w:ind w:left="146" w:hanging="180"/>
              <w:jc w:val="thaiDistribute"/>
              <w:rPr>
                <w:color w:val="000000" w:themeColor="text1"/>
                <w:sz w:val="10"/>
                <w:szCs w:val="10"/>
                <w:cs/>
              </w:rPr>
            </w:pPr>
          </w:p>
        </w:tc>
      </w:tr>
      <w:tr w:rsidR="00A7148C" w:rsidRPr="00A7148C" w:rsidTr="00A7148C">
        <w:tc>
          <w:tcPr>
            <w:tcW w:w="72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lang w:val="en-US"/>
              </w:rPr>
            </w:pPr>
            <w:r>
              <w:rPr>
                <w:color w:val="000000" w:themeColor="text1"/>
                <w:sz w:val="28"/>
                <w:szCs w:val="28"/>
                <w:lang w:val="en-US"/>
              </w:rPr>
              <w:t>520.00</w:t>
            </w:r>
          </w:p>
        </w:tc>
        <w:tc>
          <w:tcPr>
            <w:tcW w:w="630" w:type="dxa"/>
            <w:tcBorders>
              <w:top w:val="single" w:sz="4" w:space="0" w:color="auto"/>
              <w:bottom w:val="double" w:sz="4" w:space="0" w:color="auto"/>
            </w:tcBorders>
          </w:tcPr>
          <w:p w:rsidR="00A7148C" w:rsidRPr="00A7148C" w:rsidRDefault="00A7148C" w:rsidP="00A7148C">
            <w:pPr>
              <w:ind w:left="-77" w:right="-81"/>
              <w:jc w:val="center"/>
              <w:rPr>
                <w:color w:val="000000" w:themeColor="text1"/>
                <w:sz w:val="28"/>
                <w:szCs w:val="28"/>
                <w:cs/>
              </w:rPr>
            </w:pPr>
            <w:r>
              <w:rPr>
                <w:color w:val="000000" w:themeColor="text1"/>
                <w:sz w:val="28"/>
                <w:szCs w:val="28"/>
              </w:rPr>
              <w:t>520.00</w:t>
            </w:r>
          </w:p>
        </w:tc>
        <w:tc>
          <w:tcPr>
            <w:tcW w:w="900" w:type="dxa"/>
            <w:tcBorders>
              <w:top w:val="single" w:sz="4" w:space="0" w:color="auto"/>
              <w:bottom w:val="double" w:sz="4" w:space="0" w:color="auto"/>
            </w:tcBorders>
          </w:tcPr>
          <w:p w:rsidR="00A7148C" w:rsidRPr="00A7148C" w:rsidRDefault="00B67B89" w:rsidP="00A7148C">
            <w:pPr>
              <w:ind w:left="-77" w:right="-81"/>
              <w:jc w:val="center"/>
              <w:rPr>
                <w:color w:val="000000" w:themeColor="text1"/>
                <w:sz w:val="28"/>
                <w:szCs w:val="28"/>
                <w:cs/>
              </w:rPr>
            </w:pPr>
            <w:r>
              <w:rPr>
                <w:color w:val="000000" w:themeColor="text1"/>
                <w:sz w:val="28"/>
                <w:szCs w:val="28"/>
              </w:rPr>
              <w:t>143.66</w:t>
            </w:r>
          </w:p>
        </w:tc>
        <w:tc>
          <w:tcPr>
            <w:tcW w:w="900" w:type="dxa"/>
            <w:tcBorders>
              <w:top w:val="single" w:sz="4" w:space="0" w:color="auto"/>
              <w:bottom w:val="double" w:sz="4" w:space="0" w:color="auto"/>
            </w:tcBorders>
          </w:tcPr>
          <w:p w:rsidR="00A7148C" w:rsidRPr="00A7148C" w:rsidRDefault="00C1467C" w:rsidP="00A7148C">
            <w:pPr>
              <w:ind w:left="-77" w:right="-81"/>
              <w:jc w:val="center"/>
              <w:rPr>
                <w:color w:val="000000" w:themeColor="text1"/>
                <w:sz w:val="28"/>
                <w:szCs w:val="28"/>
                <w:cs/>
              </w:rPr>
            </w:pPr>
            <w:r>
              <w:rPr>
                <w:color w:val="000000" w:themeColor="text1"/>
                <w:sz w:val="28"/>
                <w:szCs w:val="28"/>
              </w:rPr>
              <w:t>198.70</w:t>
            </w:r>
          </w:p>
        </w:tc>
        <w:tc>
          <w:tcPr>
            <w:tcW w:w="2160" w:type="dxa"/>
            <w:gridSpan w:val="2"/>
          </w:tcPr>
          <w:p w:rsidR="00A7148C" w:rsidRPr="00A7148C" w:rsidRDefault="00A7148C" w:rsidP="00A7148C">
            <w:pPr>
              <w:ind w:left="-77" w:right="-81"/>
              <w:jc w:val="center"/>
              <w:rPr>
                <w:color w:val="000000" w:themeColor="text1"/>
                <w:sz w:val="28"/>
                <w:szCs w:val="28"/>
                <w:lang w:val="en-US"/>
              </w:rPr>
            </w:pPr>
          </w:p>
        </w:tc>
        <w:tc>
          <w:tcPr>
            <w:tcW w:w="4140" w:type="dxa"/>
          </w:tcPr>
          <w:p w:rsidR="00A7148C" w:rsidRPr="00A7148C" w:rsidRDefault="00A7148C" w:rsidP="00A7148C">
            <w:pPr>
              <w:ind w:left="146" w:hanging="180"/>
              <w:jc w:val="thaiDistribute"/>
              <w:rPr>
                <w:color w:val="000000" w:themeColor="text1"/>
                <w:sz w:val="28"/>
                <w:szCs w:val="28"/>
                <w:cs/>
              </w:rPr>
            </w:pPr>
          </w:p>
        </w:tc>
      </w:tr>
    </w:tbl>
    <w:p w:rsidR="002B18DC" w:rsidRDefault="002B18DC"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456CCB" w:rsidRDefault="00456CCB" w:rsidP="00666304">
      <w:pPr>
        <w:pStyle w:val="af1"/>
        <w:tabs>
          <w:tab w:val="left" w:pos="-3150"/>
        </w:tabs>
        <w:ind w:left="426" w:firstLine="0"/>
        <w:jc w:val="thaiDistribute"/>
        <w:rPr>
          <w:sz w:val="30"/>
          <w:szCs w:val="30"/>
          <w:u w:val="single"/>
        </w:rPr>
      </w:pPr>
    </w:p>
    <w:p w:rsidR="00DB6AB7" w:rsidRDefault="00B41B22" w:rsidP="00666304">
      <w:pPr>
        <w:pStyle w:val="af1"/>
        <w:tabs>
          <w:tab w:val="left" w:pos="-3150"/>
        </w:tabs>
        <w:ind w:left="426" w:firstLine="0"/>
        <w:jc w:val="thaiDistribute"/>
        <w:rPr>
          <w:sz w:val="16"/>
          <w:szCs w:val="16"/>
          <w:u w:val="single"/>
        </w:rPr>
      </w:pPr>
      <w:r>
        <w:rPr>
          <w:sz w:val="30"/>
          <w:szCs w:val="30"/>
          <w:u w:val="single"/>
          <w:lang w:val="en-US"/>
        </w:rPr>
        <w:lastRenderedPageBreak/>
        <w:t>C</w:t>
      </w:r>
      <w:r>
        <w:rPr>
          <w:sz w:val="30"/>
          <w:szCs w:val="30"/>
          <w:u w:val="single"/>
        </w:rPr>
        <w:t>ollaterals</w:t>
      </w:r>
    </w:p>
    <w:p w:rsidR="00A27FC6" w:rsidRPr="00A27FC6" w:rsidRDefault="00A27FC6" w:rsidP="00A27FC6">
      <w:pPr>
        <w:tabs>
          <w:tab w:val="left" w:pos="-3150"/>
        </w:tabs>
        <w:overflowPunct/>
        <w:autoSpaceDE/>
        <w:ind w:left="426" w:firstLine="992"/>
        <w:jc w:val="thaiDistribute"/>
        <w:textAlignment w:val="auto"/>
        <w:rPr>
          <w:sz w:val="30"/>
          <w:szCs w:val="30"/>
        </w:rPr>
      </w:pPr>
      <w:r w:rsidRPr="00A27FC6">
        <w:rPr>
          <w:sz w:val="30"/>
          <w:szCs w:val="30"/>
        </w:rPr>
        <w:t>The Company and its subsidiaries have mortgaged lands and certain mac</w:t>
      </w:r>
      <w:r w:rsidR="00346F33">
        <w:rPr>
          <w:sz w:val="30"/>
          <w:szCs w:val="30"/>
        </w:rPr>
        <w:t xml:space="preserve">hines as mentioned in the notes </w:t>
      </w:r>
      <w:r w:rsidR="00B41B22">
        <w:rPr>
          <w:sz w:val="30"/>
          <w:szCs w:val="30"/>
        </w:rPr>
        <w:t>13</w:t>
      </w:r>
      <w:r w:rsidR="002007EE">
        <w:rPr>
          <w:sz w:val="30"/>
          <w:szCs w:val="30"/>
        </w:rPr>
        <w:t>.</w:t>
      </w:r>
      <w:r w:rsidR="00EB703D">
        <w:rPr>
          <w:sz w:val="30"/>
          <w:szCs w:val="30"/>
        </w:rPr>
        <w:t xml:space="preserve"> </w:t>
      </w:r>
      <w:r w:rsidRPr="00A27FC6">
        <w:rPr>
          <w:sz w:val="30"/>
          <w:szCs w:val="30"/>
          <w:cs/>
        </w:rPr>
        <w:t xml:space="preserve"> </w:t>
      </w:r>
      <w:r w:rsidRPr="00A27FC6">
        <w:rPr>
          <w:sz w:val="30"/>
          <w:szCs w:val="30"/>
        </w:rPr>
        <w:t>as the collateral and the</w:t>
      </w:r>
      <w:r w:rsidR="003918BA">
        <w:rPr>
          <w:sz w:val="30"/>
          <w:szCs w:val="30"/>
        </w:rPr>
        <w:t xml:space="preserve"> common shares of</w:t>
      </w:r>
      <w:r w:rsidRPr="00A27FC6">
        <w:rPr>
          <w:sz w:val="30"/>
          <w:szCs w:val="30"/>
        </w:rPr>
        <w:t xml:space="preserve"> Company’s directors offered their guarantee.</w:t>
      </w:r>
    </w:p>
    <w:p w:rsidR="00A27FC6" w:rsidRDefault="00A27FC6" w:rsidP="00666304">
      <w:pPr>
        <w:pStyle w:val="af1"/>
        <w:tabs>
          <w:tab w:val="left" w:pos="-3150"/>
        </w:tabs>
        <w:ind w:left="426" w:firstLine="0"/>
        <w:jc w:val="thaiDistribute"/>
        <w:rPr>
          <w:sz w:val="16"/>
          <w:szCs w:val="16"/>
          <w:u w:val="single"/>
        </w:rPr>
      </w:pPr>
    </w:p>
    <w:p w:rsidR="003D476D" w:rsidRPr="003D476D" w:rsidRDefault="003D476D" w:rsidP="003D476D">
      <w:pPr>
        <w:tabs>
          <w:tab w:val="left" w:pos="-3150"/>
        </w:tabs>
        <w:overflowPunct/>
        <w:autoSpaceDE/>
        <w:ind w:left="426" w:firstLine="992"/>
        <w:jc w:val="thaiDistribute"/>
        <w:textAlignment w:val="auto"/>
        <w:rPr>
          <w:spacing w:val="-4"/>
          <w:sz w:val="30"/>
          <w:szCs w:val="30"/>
        </w:rPr>
      </w:pPr>
      <w:r w:rsidRPr="003D476D">
        <w:rPr>
          <w:sz w:val="30"/>
          <w:szCs w:val="30"/>
        </w:rPr>
        <w:t>The Company has taken an insurance policy for machines and equipments for the highest amount acceptable to insurance company. The benefit derivable from such policy is to be given to the lending financial institution.</w:t>
      </w:r>
      <w:r w:rsidRPr="003D476D">
        <w:rPr>
          <w:sz w:val="30"/>
          <w:szCs w:val="30"/>
          <w:cs/>
        </w:rPr>
        <w:t xml:space="preserve"> </w:t>
      </w:r>
      <w:r w:rsidRPr="003D476D">
        <w:rPr>
          <w:sz w:val="30"/>
          <w:szCs w:val="30"/>
        </w:rPr>
        <w:t xml:space="preserve">Moreover, </w:t>
      </w:r>
      <w:r w:rsidRPr="003D476D">
        <w:rPr>
          <w:sz w:val="30"/>
          <w:szCs w:val="30"/>
          <w:lang w:val="en-US"/>
        </w:rPr>
        <w:t>The Company must perform to compliance with the material loan contract example, to maintain the debt to equity ratio and debt repayment capacity ratio</w:t>
      </w:r>
      <w:r w:rsidRPr="003D476D">
        <w:rPr>
          <w:sz w:val="30"/>
          <w:szCs w:val="30"/>
        </w:rPr>
        <w:t xml:space="preserve"> not more than the fixed on contracts until the completion of the repayment institution.</w:t>
      </w:r>
    </w:p>
    <w:p w:rsidR="00414477" w:rsidRPr="00DC63F5" w:rsidRDefault="00414477" w:rsidP="00666304">
      <w:pPr>
        <w:pStyle w:val="af1"/>
        <w:tabs>
          <w:tab w:val="left" w:pos="-3150"/>
        </w:tabs>
        <w:ind w:left="426" w:firstLine="0"/>
        <w:jc w:val="thaiDistribute"/>
        <w:rPr>
          <w:sz w:val="30"/>
          <w:szCs w:val="30"/>
          <w:cs/>
        </w:rPr>
      </w:pPr>
    </w:p>
    <w:p w:rsidR="002B18DC" w:rsidRDefault="002B18DC" w:rsidP="003D476D">
      <w:pPr>
        <w:ind w:left="360" w:hanging="360"/>
        <w:jc w:val="thaiDistribute"/>
        <w:rPr>
          <w:sz w:val="30"/>
          <w:szCs w:val="30"/>
          <w:u w:val="single"/>
        </w:rPr>
      </w:pPr>
      <w:r>
        <w:rPr>
          <w:sz w:val="30"/>
          <w:szCs w:val="30"/>
          <w:lang w:val="en-US"/>
        </w:rPr>
        <w:t>20</w:t>
      </w:r>
      <w:r w:rsidRPr="003621C1">
        <w:rPr>
          <w:sz w:val="30"/>
          <w:szCs w:val="30"/>
          <w:cs/>
        </w:rPr>
        <w:t>.</w:t>
      </w:r>
      <w:r w:rsidRPr="003621C1">
        <w:rPr>
          <w:sz w:val="30"/>
          <w:szCs w:val="30"/>
          <w:cs/>
        </w:rPr>
        <w:tab/>
      </w:r>
      <w:r w:rsidR="003D476D" w:rsidRPr="003D476D">
        <w:rPr>
          <w:sz w:val="30"/>
          <w:szCs w:val="30"/>
          <w:u w:val="single"/>
        </w:rPr>
        <w:t>Liabilities under financial lease contracts</w:t>
      </w:r>
    </w:p>
    <w:p w:rsidR="003D476D" w:rsidRPr="003D476D" w:rsidRDefault="003D476D" w:rsidP="003D476D">
      <w:pPr>
        <w:ind w:left="360" w:hanging="360"/>
        <w:jc w:val="thaiDistribute"/>
        <w:rPr>
          <w:sz w:val="16"/>
          <w:szCs w:val="16"/>
        </w:rPr>
      </w:pPr>
    </w:p>
    <w:p w:rsidR="002B18DC" w:rsidRDefault="003D476D" w:rsidP="002B18DC">
      <w:pPr>
        <w:ind w:left="360" w:firstLine="1080"/>
        <w:jc w:val="thaiDistribute"/>
        <w:rPr>
          <w:sz w:val="30"/>
          <w:szCs w:val="30"/>
        </w:rPr>
      </w:pPr>
      <w:r w:rsidRPr="003D476D">
        <w:rPr>
          <w:sz w:val="30"/>
          <w:szCs w:val="30"/>
        </w:rPr>
        <w:t>Consisted of:-</w:t>
      </w:r>
    </w:p>
    <w:p w:rsidR="003D476D" w:rsidRPr="00457209" w:rsidRDefault="003D476D" w:rsidP="002B18DC">
      <w:pPr>
        <w:ind w:left="360" w:firstLine="1080"/>
        <w:jc w:val="thaiDistribute"/>
        <w:rPr>
          <w:sz w:val="16"/>
          <w:szCs w:val="16"/>
        </w:rPr>
      </w:pPr>
    </w:p>
    <w:tbl>
      <w:tblPr>
        <w:tblW w:w="9000" w:type="dxa"/>
        <w:tblInd w:w="558" w:type="dxa"/>
        <w:tblLayout w:type="fixed"/>
        <w:tblLook w:val="0000" w:firstRow="0" w:lastRow="0" w:firstColumn="0" w:lastColumn="0" w:noHBand="0" w:noVBand="0"/>
      </w:tblPr>
      <w:tblGrid>
        <w:gridCol w:w="5490"/>
        <w:gridCol w:w="1710"/>
        <w:gridCol w:w="1800"/>
      </w:tblGrid>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2B18DC" w:rsidRPr="00457DE8" w:rsidRDefault="003D476D" w:rsidP="00C93FDB">
            <w:pPr>
              <w:ind w:left="-108" w:right="-27"/>
              <w:jc w:val="right"/>
              <w:rPr>
                <w:sz w:val="30"/>
                <w:szCs w:val="30"/>
                <w:u w:val="single"/>
              </w:rPr>
            </w:pPr>
            <w:r w:rsidRPr="003D476D">
              <w:rPr>
                <w:sz w:val="30"/>
                <w:szCs w:val="30"/>
                <w:cs/>
              </w:rPr>
              <w:t>(</w:t>
            </w:r>
            <w:r w:rsidRPr="003D476D">
              <w:rPr>
                <w:sz w:val="30"/>
                <w:szCs w:val="30"/>
              </w:rPr>
              <w:t>Unit : Thousand Baht)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center"/>
              <w:rPr>
                <w:sz w:val="30"/>
                <w:szCs w:val="30"/>
                <w:u w:val="single"/>
              </w:rPr>
            </w:pPr>
          </w:p>
        </w:tc>
        <w:tc>
          <w:tcPr>
            <w:tcW w:w="3510" w:type="dxa"/>
            <w:gridSpan w:val="2"/>
            <w:tcBorders>
              <w:top w:val="nil"/>
              <w:left w:val="nil"/>
              <w:right w:val="nil"/>
            </w:tcBorders>
          </w:tcPr>
          <w:p w:rsidR="003D476D" w:rsidRPr="003D476D" w:rsidRDefault="003D476D" w:rsidP="003D476D">
            <w:pPr>
              <w:ind w:left="-108" w:right="-108"/>
              <w:jc w:val="center"/>
              <w:rPr>
                <w:sz w:val="30"/>
                <w:szCs w:val="30"/>
                <w:u w:val="single"/>
              </w:rPr>
            </w:pPr>
            <w:r w:rsidRPr="003D476D">
              <w:rPr>
                <w:sz w:val="30"/>
                <w:szCs w:val="30"/>
                <w:u w:val="single"/>
              </w:rPr>
              <w:t xml:space="preserve">Consolidated and </w:t>
            </w:r>
          </w:p>
          <w:p w:rsidR="002B18DC" w:rsidRPr="00457DE8" w:rsidRDefault="003D476D" w:rsidP="003D476D">
            <w:pPr>
              <w:ind w:left="-108" w:right="-108"/>
              <w:jc w:val="center"/>
              <w:rPr>
                <w:sz w:val="30"/>
                <w:szCs w:val="30"/>
                <w:u w:val="single"/>
              </w:rPr>
            </w:pPr>
            <w:r w:rsidRPr="003D476D">
              <w:rPr>
                <w:sz w:val="30"/>
                <w:szCs w:val="30"/>
                <w:u w:val="single"/>
              </w:rPr>
              <w:t>separate financial statements</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rPr>
                <w:sz w:val="30"/>
                <w:szCs w:val="30"/>
              </w:rPr>
            </w:pPr>
          </w:p>
        </w:tc>
        <w:tc>
          <w:tcPr>
            <w:tcW w:w="3510" w:type="dxa"/>
            <w:gridSpan w:val="2"/>
            <w:tcBorders>
              <w:top w:val="nil"/>
              <w:right w:val="nil"/>
            </w:tcBorders>
          </w:tcPr>
          <w:p w:rsidR="002B18DC" w:rsidRPr="00457DE8" w:rsidRDefault="003D476D" w:rsidP="00C93FDB">
            <w:pPr>
              <w:ind w:right="-108"/>
              <w:jc w:val="center"/>
              <w:rPr>
                <w:sz w:val="30"/>
                <w:szCs w:val="30"/>
                <w:u w:val="single"/>
              </w:rPr>
            </w:pPr>
            <w:r>
              <w:rPr>
                <w:sz w:val="30"/>
                <w:szCs w:val="30"/>
                <w:u w:val="single"/>
              </w:rPr>
              <w:t>As at</w:t>
            </w:r>
          </w:p>
        </w:tc>
      </w:tr>
      <w:tr w:rsidR="002B18DC" w:rsidRPr="00457DE8" w:rsidTr="00A31C95">
        <w:trPr>
          <w:cantSplit/>
        </w:trPr>
        <w:tc>
          <w:tcPr>
            <w:tcW w:w="5490" w:type="dxa"/>
            <w:tcBorders>
              <w:top w:val="nil"/>
              <w:left w:val="nil"/>
              <w:bottom w:val="nil"/>
              <w:right w:val="nil"/>
            </w:tcBorders>
          </w:tcPr>
          <w:p w:rsidR="002B18DC" w:rsidRPr="00457DE8" w:rsidRDefault="002B18DC" w:rsidP="00C93FDB">
            <w:pPr>
              <w:ind w:left="-108" w:right="-108"/>
              <w:jc w:val="thaiDistribute"/>
              <w:rPr>
                <w:sz w:val="30"/>
                <w:szCs w:val="30"/>
              </w:rPr>
            </w:pPr>
          </w:p>
        </w:tc>
        <w:tc>
          <w:tcPr>
            <w:tcW w:w="1710" w:type="dxa"/>
            <w:tcBorders>
              <w:top w:val="nil"/>
              <w:bottom w:val="nil"/>
            </w:tcBorders>
          </w:tcPr>
          <w:p w:rsidR="002B18DC" w:rsidRPr="00457DE8" w:rsidRDefault="00B67B89" w:rsidP="00C93FDB">
            <w:pPr>
              <w:ind w:left="-108" w:right="-108"/>
              <w:jc w:val="center"/>
              <w:rPr>
                <w:sz w:val="30"/>
                <w:szCs w:val="30"/>
                <w:u w:val="single"/>
              </w:rPr>
            </w:pPr>
            <w:r>
              <w:rPr>
                <w:sz w:val="30"/>
                <w:szCs w:val="30"/>
                <w:u w:val="single"/>
              </w:rPr>
              <w:t>June 30</w:t>
            </w:r>
            <w:r w:rsidR="003D476D">
              <w:rPr>
                <w:sz w:val="30"/>
                <w:szCs w:val="30"/>
                <w:u w:val="single"/>
              </w:rPr>
              <w:t>, 2017</w:t>
            </w:r>
          </w:p>
        </w:tc>
        <w:tc>
          <w:tcPr>
            <w:tcW w:w="1800" w:type="dxa"/>
            <w:tcBorders>
              <w:top w:val="nil"/>
              <w:bottom w:val="nil"/>
              <w:right w:val="nil"/>
            </w:tcBorders>
          </w:tcPr>
          <w:p w:rsidR="002B18DC" w:rsidRPr="00457DE8" w:rsidRDefault="003D476D" w:rsidP="00C93FDB">
            <w:pPr>
              <w:ind w:left="-108" w:right="-108"/>
              <w:jc w:val="center"/>
              <w:rPr>
                <w:sz w:val="30"/>
                <w:szCs w:val="30"/>
                <w:u w:val="single"/>
              </w:rPr>
            </w:pPr>
            <w:r>
              <w:rPr>
                <w:sz w:val="30"/>
                <w:szCs w:val="30"/>
                <w:u w:val="single"/>
              </w:rPr>
              <w:t>December 31, 2016</w:t>
            </w:r>
          </w:p>
        </w:tc>
      </w:tr>
      <w:tr w:rsidR="002B18DC" w:rsidRPr="00457DE8" w:rsidTr="00A31C95">
        <w:trPr>
          <w:cantSplit/>
        </w:trPr>
        <w:tc>
          <w:tcPr>
            <w:tcW w:w="5490" w:type="dxa"/>
            <w:tcBorders>
              <w:top w:val="nil"/>
              <w:left w:val="nil"/>
              <w:bottom w:val="nil"/>
              <w:right w:val="nil"/>
            </w:tcBorders>
          </w:tcPr>
          <w:p w:rsidR="002B18DC" w:rsidRPr="00457DE8" w:rsidRDefault="003D476D" w:rsidP="00C93FDB">
            <w:pPr>
              <w:ind w:left="-54" w:right="-108"/>
              <w:jc w:val="thaiDistribute"/>
              <w:rPr>
                <w:sz w:val="30"/>
                <w:szCs w:val="30"/>
              </w:rPr>
            </w:pPr>
            <w:r w:rsidRPr="003D476D">
              <w:rPr>
                <w:sz w:val="30"/>
                <w:szCs w:val="30"/>
              </w:rPr>
              <w:t>Liabilities under financial lease contracts</w:t>
            </w:r>
          </w:p>
        </w:tc>
        <w:tc>
          <w:tcPr>
            <w:tcW w:w="1710" w:type="dxa"/>
            <w:tcBorders>
              <w:top w:val="nil"/>
            </w:tcBorders>
          </w:tcPr>
          <w:p w:rsidR="002B18DC" w:rsidRPr="00457DE8" w:rsidRDefault="002B18DC" w:rsidP="00C93FDB">
            <w:pPr>
              <w:tabs>
                <w:tab w:val="decimal" w:pos="733"/>
              </w:tabs>
              <w:ind w:left="-108" w:right="-108"/>
              <w:rPr>
                <w:sz w:val="30"/>
                <w:szCs w:val="30"/>
              </w:rPr>
            </w:pPr>
          </w:p>
        </w:tc>
        <w:tc>
          <w:tcPr>
            <w:tcW w:w="1800" w:type="dxa"/>
            <w:tcBorders>
              <w:top w:val="nil"/>
              <w:right w:val="nil"/>
            </w:tcBorders>
          </w:tcPr>
          <w:p w:rsidR="002B18DC" w:rsidRPr="00457DE8" w:rsidRDefault="002B18DC" w:rsidP="00C93FDB">
            <w:pPr>
              <w:tabs>
                <w:tab w:val="decimal" w:pos="698"/>
              </w:tabs>
              <w:ind w:left="-108" w:right="-108"/>
              <w:rPr>
                <w:sz w:val="30"/>
                <w:szCs w:val="30"/>
              </w:rPr>
            </w:pP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72" w:right="-70"/>
              <w:jc w:val="thaiDistribute"/>
              <w:rPr>
                <w:sz w:val="30"/>
                <w:szCs w:val="30"/>
              </w:rPr>
            </w:pPr>
            <w:r w:rsidRPr="003D476D">
              <w:rPr>
                <w:sz w:val="30"/>
                <w:szCs w:val="30"/>
                <w:cs/>
              </w:rPr>
              <w:t xml:space="preserve">- </w:t>
            </w:r>
            <w:r w:rsidRPr="003D476D">
              <w:rPr>
                <w:sz w:val="30"/>
                <w:szCs w:val="30"/>
              </w:rPr>
              <w:t xml:space="preserve">Within </w:t>
            </w:r>
            <w:r w:rsidRPr="003D476D">
              <w:rPr>
                <w:sz w:val="30"/>
                <w:szCs w:val="30"/>
                <w:cs/>
              </w:rPr>
              <w:t xml:space="preserve">1 </w:t>
            </w:r>
            <w:r w:rsidRPr="003D476D">
              <w:rPr>
                <w:sz w:val="30"/>
                <w:szCs w:val="30"/>
              </w:rPr>
              <w:t>year</w:t>
            </w:r>
          </w:p>
        </w:tc>
        <w:tc>
          <w:tcPr>
            <w:tcW w:w="1710" w:type="dxa"/>
            <w:tcBorders>
              <w:top w:val="nil"/>
            </w:tcBorders>
          </w:tcPr>
          <w:p w:rsidR="00B67B89" w:rsidRPr="00647A72" w:rsidRDefault="00B67B89" w:rsidP="00B67B89">
            <w:pPr>
              <w:tabs>
                <w:tab w:val="decimal" w:pos="1245"/>
              </w:tabs>
              <w:ind w:right="-108"/>
              <w:rPr>
                <w:sz w:val="30"/>
                <w:szCs w:val="30"/>
                <w:lang w:val="en-US"/>
              </w:rPr>
            </w:pPr>
            <w:r w:rsidRPr="00647A72">
              <w:rPr>
                <w:sz w:val="30"/>
                <w:szCs w:val="30"/>
                <w:lang w:val="en-US"/>
              </w:rPr>
              <w:t>3,391</w:t>
            </w:r>
          </w:p>
        </w:tc>
        <w:tc>
          <w:tcPr>
            <w:tcW w:w="1800" w:type="dxa"/>
            <w:tcBorders>
              <w:top w:val="nil"/>
              <w:right w:val="nil"/>
            </w:tcBorders>
          </w:tcPr>
          <w:p w:rsidR="00B67B89" w:rsidRPr="00457DE8" w:rsidRDefault="00B67B89" w:rsidP="003D476D">
            <w:pPr>
              <w:tabs>
                <w:tab w:val="decimal" w:pos="1245"/>
              </w:tabs>
              <w:ind w:right="-108"/>
              <w:rPr>
                <w:sz w:val="30"/>
                <w:szCs w:val="30"/>
                <w:lang w:val="en-US"/>
              </w:rPr>
            </w:pPr>
            <w:r>
              <w:rPr>
                <w:sz w:val="30"/>
                <w:szCs w:val="30"/>
                <w:lang w:val="en-US"/>
              </w:rPr>
              <w:t>4,173</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72" w:right="-70"/>
              <w:jc w:val="thaiDistribute"/>
              <w:rPr>
                <w:sz w:val="30"/>
                <w:szCs w:val="30"/>
              </w:rPr>
            </w:pPr>
            <w:r w:rsidRPr="003D476D">
              <w:rPr>
                <w:sz w:val="30"/>
                <w:szCs w:val="30"/>
                <w:cs/>
              </w:rPr>
              <w:t xml:space="preserve">- </w:t>
            </w:r>
            <w:r w:rsidRPr="003D476D">
              <w:rPr>
                <w:sz w:val="30"/>
                <w:szCs w:val="30"/>
              </w:rPr>
              <w:t xml:space="preserve">Over </w:t>
            </w:r>
            <w:r w:rsidRPr="003D476D">
              <w:rPr>
                <w:sz w:val="30"/>
                <w:szCs w:val="30"/>
                <w:cs/>
              </w:rPr>
              <w:t xml:space="preserve">1 </w:t>
            </w:r>
            <w:r w:rsidRPr="003D476D">
              <w:rPr>
                <w:sz w:val="30"/>
                <w:szCs w:val="30"/>
              </w:rPr>
              <w:t xml:space="preserve">year but not over </w:t>
            </w:r>
            <w:r w:rsidRPr="003D476D">
              <w:rPr>
                <w:sz w:val="30"/>
                <w:szCs w:val="30"/>
                <w:cs/>
              </w:rPr>
              <w:t xml:space="preserve">5 </w:t>
            </w:r>
            <w:r w:rsidRPr="003D476D">
              <w:rPr>
                <w:sz w:val="30"/>
                <w:szCs w:val="30"/>
              </w:rPr>
              <w:t>years</w:t>
            </w:r>
          </w:p>
        </w:tc>
        <w:tc>
          <w:tcPr>
            <w:tcW w:w="1710" w:type="dxa"/>
            <w:tcBorders>
              <w:top w:val="nil"/>
              <w:bottom w:val="single" w:sz="4" w:space="0" w:color="auto"/>
            </w:tcBorders>
          </w:tcPr>
          <w:p w:rsidR="00B67B89" w:rsidRPr="00647A72" w:rsidRDefault="00B67B89" w:rsidP="00B67B89">
            <w:pPr>
              <w:tabs>
                <w:tab w:val="decimal" w:pos="1245"/>
              </w:tabs>
              <w:ind w:right="-108"/>
              <w:rPr>
                <w:sz w:val="30"/>
                <w:szCs w:val="30"/>
                <w:lang w:val="en-US"/>
              </w:rPr>
            </w:pPr>
            <w:r w:rsidRPr="00647A72">
              <w:rPr>
                <w:sz w:val="30"/>
                <w:szCs w:val="30"/>
                <w:lang w:val="en-US"/>
              </w:rPr>
              <w:t>2,456</w:t>
            </w:r>
          </w:p>
        </w:tc>
        <w:tc>
          <w:tcPr>
            <w:tcW w:w="1800" w:type="dxa"/>
            <w:tcBorders>
              <w:top w:val="nil"/>
              <w:bottom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3,794</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873" w:right="-70" w:hanging="978"/>
              <w:jc w:val="thaiDistribute"/>
              <w:rPr>
                <w:sz w:val="30"/>
                <w:szCs w:val="30"/>
              </w:rPr>
            </w:pPr>
            <w:r w:rsidRPr="003D476D">
              <w:rPr>
                <w:sz w:val="30"/>
                <w:szCs w:val="30"/>
              </w:rPr>
              <w:t>Total financial lease contracts liabilities</w:t>
            </w:r>
          </w:p>
        </w:tc>
        <w:tc>
          <w:tcPr>
            <w:tcW w:w="1710" w:type="dxa"/>
            <w:tcBorders>
              <w:top w:val="single" w:sz="4" w:space="0" w:color="auto"/>
            </w:tcBorders>
          </w:tcPr>
          <w:p w:rsidR="00B67B89" w:rsidRPr="00647A72" w:rsidRDefault="00B67B89" w:rsidP="00B67B89">
            <w:pPr>
              <w:tabs>
                <w:tab w:val="decimal" w:pos="1245"/>
              </w:tabs>
              <w:ind w:right="-108"/>
              <w:rPr>
                <w:sz w:val="30"/>
                <w:szCs w:val="30"/>
                <w:lang w:val="en-US"/>
              </w:rPr>
            </w:pPr>
            <w:r w:rsidRPr="00647A72">
              <w:rPr>
                <w:sz w:val="30"/>
                <w:szCs w:val="30"/>
                <w:lang w:val="en-US"/>
              </w:rPr>
              <w:t>5,847</w:t>
            </w:r>
          </w:p>
        </w:tc>
        <w:tc>
          <w:tcPr>
            <w:tcW w:w="1800" w:type="dxa"/>
            <w:tcBorders>
              <w:top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7,967</w:t>
            </w:r>
          </w:p>
        </w:tc>
      </w:tr>
      <w:tr w:rsidR="00B67B89" w:rsidRPr="00457DE8" w:rsidTr="00A31C95">
        <w:trPr>
          <w:cantSplit/>
        </w:trPr>
        <w:tc>
          <w:tcPr>
            <w:tcW w:w="5490" w:type="dxa"/>
            <w:tcBorders>
              <w:top w:val="nil"/>
              <w:left w:val="nil"/>
              <w:bottom w:val="nil"/>
              <w:right w:val="nil"/>
            </w:tcBorders>
          </w:tcPr>
          <w:p w:rsidR="00B67B89" w:rsidRPr="00457DE8" w:rsidRDefault="00B67B89" w:rsidP="003918BA">
            <w:pPr>
              <w:ind w:left="-54" w:right="-108"/>
              <w:jc w:val="thaiDistribute"/>
              <w:rPr>
                <w:sz w:val="30"/>
                <w:szCs w:val="30"/>
              </w:rPr>
            </w:pPr>
            <w:r w:rsidRPr="003D476D">
              <w:rPr>
                <w:sz w:val="30"/>
                <w:szCs w:val="30"/>
                <w:u w:val="single"/>
              </w:rPr>
              <w:t xml:space="preserve">Less </w:t>
            </w:r>
            <w:r w:rsidRPr="003D476D">
              <w:rPr>
                <w:sz w:val="30"/>
                <w:szCs w:val="30"/>
              </w:rPr>
              <w:t xml:space="preserve">Future interest </w:t>
            </w:r>
            <w:r>
              <w:rPr>
                <w:sz w:val="30"/>
                <w:szCs w:val="30"/>
              </w:rPr>
              <w:t>of</w:t>
            </w:r>
            <w:r w:rsidRPr="003D476D">
              <w:rPr>
                <w:sz w:val="30"/>
                <w:szCs w:val="30"/>
              </w:rPr>
              <w:t xml:space="preserve"> liabilities</w:t>
            </w:r>
          </w:p>
        </w:tc>
        <w:tc>
          <w:tcPr>
            <w:tcW w:w="1710" w:type="dxa"/>
            <w:tcBorders>
              <w:top w:val="nil"/>
              <w:bottom w:val="single" w:sz="4" w:space="0" w:color="auto"/>
            </w:tcBorders>
          </w:tcPr>
          <w:p w:rsidR="00B67B89" w:rsidRPr="00647A72" w:rsidRDefault="00B67B89" w:rsidP="00B67B89">
            <w:pPr>
              <w:tabs>
                <w:tab w:val="decimal" w:pos="1245"/>
              </w:tabs>
              <w:ind w:right="-108"/>
              <w:rPr>
                <w:sz w:val="30"/>
                <w:szCs w:val="30"/>
                <w:cs/>
                <w:lang w:val="en-US"/>
              </w:rPr>
            </w:pPr>
            <w:r w:rsidRPr="00647A72">
              <w:rPr>
                <w:sz w:val="30"/>
                <w:szCs w:val="30"/>
                <w:cs/>
              </w:rPr>
              <w:t>(</w:t>
            </w:r>
            <w:r w:rsidRPr="00647A72">
              <w:rPr>
                <w:sz w:val="30"/>
                <w:szCs w:val="30"/>
                <w:lang w:val="en-US"/>
              </w:rPr>
              <w:t>414</w:t>
            </w:r>
            <w:r w:rsidRPr="00647A72">
              <w:rPr>
                <w:sz w:val="30"/>
                <w:szCs w:val="30"/>
                <w:cs/>
                <w:lang w:val="en-US"/>
              </w:rPr>
              <w:t>)</w:t>
            </w:r>
          </w:p>
        </w:tc>
        <w:tc>
          <w:tcPr>
            <w:tcW w:w="1800" w:type="dxa"/>
            <w:tcBorders>
              <w:top w:val="nil"/>
              <w:bottom w:val="single" w:sz="4" w:space="0" w:color="auto"/>
              <w:right w:val="nil"/>
            </w:tcBorders>
          </w:tcPr>
          <w:p w:rsidR="00B67B89" w:rsidRPr="00CA4F1E" w:rsidRDefault="00B67B89" w:rsidP="003D476D">
            <w:pPr>
              <w:tabs>
                <w:tab w:val="decimal" w:pos="1245"/>
              </w:tabs>
              <w:ind w:left="-108" w:right="-108"/>
              <w:rPr>
                <w:sz w:val="30"/>
                <w:szCs w:val="30"/>
                <w:lang w:val="en-US"/>
              </w:rPr>
            </w:pPr>
            <w:r>
              <w:rPr>
                <w:sz w:val="30"/>
                <w:szCs w:val="30"/>
              </w:rPr>
              <w:t>(606)</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54" w:right="-108"/>
              <w:jc w:val="thaiDistribute"/>
              <w:rPr>
                <w:sz w:val="30"/>
                <w:szCs w:val="30"/>
              </w:rPr>
            </w:pPr>
            <w:r w:rsidRPr="003D476D">
              <w:rPr>
                <w:sz w:val="30"/>
                <w:szCs w:val="30"/>
              </w:rPr>
              <w:t>Total present value of liabilities under financial lease</w:t>
            </w:r>
          </w:p>
        </w:tc>
        <w:tc>
          <w:tcPr>
            <w:tcW w:w="1710" w:type="dxa"/>
            <w:tcBorders>
              <w:top w:val="single" w:sz="4" w:space="0" w:color="auto"/>
            </w:tcBorders>
          </w:tcPr>
          <w:p w:rsidR="00B67B89" w:rsidRPr="00647A72" w:rsidRDefault="00B67B89" w:rsidP="00B67B89">
            <w:pPr>
              <w:tabs>
                <w:tab w:val="decimal" w:pos="1245"/>
              </w:tabs>
              <w:ind w:right="-108"/>
              <w:rPr>
                <w:sz w:val="30"/>
                <w:szCs w:val="30"/>
                <w:lang w:val="en-US"/>
              </w:rPr>
            </w:pPr>
            <w:r w:rsidRPr="00647A72">
              <w:rPr>
                <w:sz w:val="30"/>
                <w:szCs w:val="30"/>
                <w:lang w:val="en-US"/>
              </w:rPr>
              <w:t>5,433</w:t>
            </w:r>
          </w:p>
        </w:tc>
        <w:tc>
          <w:tcPr>
            <w:tcW w:w="1800" w:type="dxa"/>
            <w:tcBorders>
              <w:top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7,361</w:t>
            </w:r>
          </w:p>
        </w:tc>
      </w:tr>
      <w:tr w:rsidR="00B67B89" w:rsidRPr="00457DE8" w:rsidTr="00A31C95">
        <w:trPr>
          <w:cantSplit/>
        </w:trPr>
        <w:tc>
          <w:tcPr>
            <w:tcW w:w="5490" w:type="dxa"/>
            <w:tcBorders>
              <w:top w:val="nil"/>
              <w:left w:val="nil"/>
              <w:bottom w:val="nil"/>
              <w:right w:val="nil"/>
            </w:tcBorders>
          </w:tcPr>
          <w:p w:rsidR="00B67B89" w:rsidRPr="00457DE8" w:rsidRDefault="00B67B89" w:rsidP="00C93FDB">
            <w:pPr>
              <w:ind w:left="-54" w:right="-108"/>
              <w:jc w:val="thaiDistribute"/>
              <w:rPr>
                <w:sz w:val="30"/>
                <w:szCs w:val="30"/>
              </w:rPr>
            </w:pPr>
            <w:r w:rsidRPr="003D476D">
              <w:rPr>
                <w:sz w:val="30"/>
                <w:szCs w:val="30"/>
                <w:u w:val="single"/>
              </w:rPr>
              <w:t xml:space="preserve">Less </w:t>
            </w:r>
            <w:r w:rsidRPr="003D476D">
              <w:rPr>
                <w:sz w:val="30"/>
                <w:szCs w:val="30"/>
              </w:rPr>
              <w:t>Current portion of liabilities under financial lease contracts</w:t>
            </w:r>
          </w:p>
        </w:tc>
        <w:tc>
          <w:tcPr>
            <w:tcW w:w="1710" w:type="dxa"/>
            <w:tcBorders>
              <w:bottom w:val="single" w:sz="4" w:space="0" w:color="auto"/>
            </w:tcBorders>
          </w:tcPr>
          <w:p w:rsidR="00B67B89" w:rsidRPr="00647A72" w:rsidRDefault="00B67B89" w:rsidP="00B67B89">
            <w:pPr>
              <w:tabs>
                <w:tab w:val="decimal" w:pos="1245"/>
              </w:tabs>
              <w:ind w:right="-108"/>
              <w:rPr>
                <w:sz w:val="30"/>
                <w:szCs w:val="30"/>
                <w:cs/>
                <w:lang w:val="en-US"/>
              </w:rPr>
            </w:pPr>
            <w:r w:rsidRPr="00647A72">
              <w:rPr>
                <w:sz w:val="30"/>
                <w:szCs w:val="30"/>
                <w:cs/>
              </w:rPr>
              <w:t>(</w:t>
            </w:r>
            <w:r w:rsidRPr="00647A72">
              <w:rPr>
                <w:sz w:val="30"/>
                <w:szCs w:val="30"/>
                <w:lang w:val="en-US"/>
              </w:rPr>
              <w:t>3,087</w:t>
            </w:r>
            <w:r w:rsidRPr="00647A72">
              <w:rPr>
                <w:sz w:val="30"/>
                <w:szCs w:val="30"/>
                <w:cs/>
                <w:lang w:val="en-US"/>
              </w:rPr>
              <w:t>)</w:t>
            </w:r>
          </w:p>
        </w:tc>
        <w:tc>
          <w:tcPr>
            <w:tcW w:w="1800" w:type="dxa"/>
            <w:tcBorders>
              <w:bottom w:val="single" w:sz="4" w:space="0" w:color="auto"/>
              <w:right w:val="nil"/>
            </w:tcBorders>
          </w:tcPr>
          <w:p w:rsidR="00B67B89" w:rsidRPr="00457DE8" w:rsidRDefault="00B67B89" w:rsidP="003D476D">
            <w:pPr>
              <w:tabs>
                <w:tab w:val="decimal" w:pos="1245"/>
              </w:tabs>
              <w:ind w:left="-108" w:right="-108"/>
              <w:rPr>
                <w:sz w:val="30"/>
                <w:szCs w:val="30"/>
              </w:rPr>
            </w:pPr>
            <w:r>
              <w:rPr>
                <w:sz w:val="30"/>
                <w:szCs w:val="30"/>
              </w:rPr>
              <w:t>(3,788)</w:t>
            </w:r>
          </w:p>
        </w:tc>
      </w:tr>
      <w:tr w:rsidR="00B67B89" w:rsidRPr="00457DE8" w:rsidTr="00A31C95">
        <w:trPr>
          <w:cantSplit/>
          <w:trHeight w:val="252"/>
        </w:trPr>
        <w:tc>
          <w:tcPr>
            <w:tcW w:w="5490" w:type="dxa"/>
            <w:tcBorders>
              <w:top w:val="nil"/>
              <w:left w:val="nil"/>
              <w:bottom w:val="nil"/>
              <w:right w:val="nil"/>
            </w:tcBorders>
          </w:tcPr>
          <w:p w:rsidR="00B67B89" w:rsidRPr="00457DE8" w:rsidRDefault="00B67B89" w:rsidP="00C93FDB">
            <w:pPr>
              <w:ind w:left="-54" w:right="-108" w:hanging="51"/>
              <w:jc w:val="thaiDistribute"/>
              <w:rPr>
                <w:sz w:val="30"/>
                <w:szCs w:val="30"/>
              </w:rPr>
            </w:pPr>
            <w:r w:rsidRPr="003D476D">
              <w:rPr>
                <w:sz w:val="30"/>
                <w:szCs w:val="30"/>
              </w:rPr>
              <w:t>Liabilities under financial lease contracts-net</w:t>
            </w:r>
          </w:p>
        </w:tc>
        <w:tc>
          <w:tcPr>
            <w:tcW w:w="1710" w:type="dxa"/>
            <w:tcBorders>
              <w:top w:val="single" w:sz="4" w:space="0" w:color="auto"/>
              <w:left w:val="nil"/>
              <w:bottom w:val="double" w:sz="4" w:space="0" w:color="auto"/>
            </w:tcBorders>
          </w:tcPr>
          <w:p w:rsidR="00B67B89" w:rsidRPr="00647A72" w:rsidRDefault="00B67B89" w:rsidP="00B67B89">
            <w:pPr>
              <w:tabs>
                <w:tab w:val="decimal" w:pos="1245"/>
              </w:tabs>
              <w:ind w:right="-108"/>
              <w:rPr>
                <w:sz w:val="30"/>
                <w:szCs w:val="30"/>
                <w:lang w:val="en-US"/>
              </w:rPr>
            </w:pPr>
            <w:r w:rsidRPr="00647A72">
              <w:rPr>
                <w:sz w:val="30"/>
                <w:szCs w:val="30"/>
                <w:lang w:val="en-US"/>
              </w:rPr>
              <w:t>2,346</w:t>
            </w:r>
          </w:p>
        </w:tc>
        <w:tc>
          <w:tcPr>
            <w:tcW w:w="1800" w:type="dxa"/>
            <w:tcBorders>
              <w:top w:val="single" w:sz="4" w:space="0" w:color="auto"/>
              <w:bottom w:val="double" w:sz="4" w:space="0" w:color="auto"/>
              <w:right w:val="nil"/>
            </w:tcBorders>
          </w:tcPr>
          <w:p w:rsidR="00B67B89" w:rsidRPr="00457DE8" w:rsidRDefault="00B67B89" w:rsidP="003D476D">
            <w:pPr>
              <w:tabs>
                <w:tab w:val="decimal" w:pos="1245"/>
              </w:tabs>
              <w:ind w:left="-108" w:right="-108"/>
              <w:rPr>
                <w:sz w:val="30"/>
                <w:szCs w:val="30"/>
              </w:rPr>
            </w:pPr>
            <w:r>
              <w:rPr>
                <w:sz w:val="30"/>
                <w:szCs w:val="30"/>
              </w:rPr>
              <w:t>3,573</w:t>
            </w:r>
          </w:p>
        </w:tc>
      </w:tr>
    </w:tbl>
    <w:p w:rsidR="00E00341" w:rsidRDefault="00E00341"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4D7044" w:rsidRDefault="004D7044" w:rsidP="00CC4898">
      <w:pPr>
        <w:pStyle w:val="aff1"/>
        <w:ind w:left="360" w:hanging="360"/>
        <w:jc w:val="thaiDistribute"/>
        <w:rPr>
          <w:rFonts w:ascii="Angsana New" w:hAnsi="Angsana New" w:cs="Angsana New"/>
          <w:sz w:val="16"/>
          <w:szCs w:val="16"/>
          <w:lang w:val="en-US"/>
        </w:rPr>
      </w:pPr>
    </w:p>
    <w:p w:rsidR="00BA6167" w:rsidRDefault="00BA6167" w:rsidP="00CC4898">
      <w:pPr>
        <w:pStyle w:val="aff1"/>
        <w:ind w:left="360" w:hanging="360"/>
        <w:jc w:val="thaiDistribute"/>
        <w:rPr>
          <w:rFonts w:ascii="Angsana New" w:hAnsi="Angsana New" w:cs="Angsana New"/>
          <w:sz w:val="16"/>
          <w:szCs w:val="16"/>
          <w:lang w:val="en-US"/>
        </w:rPr>
      </w:pPr>
    </w:p>
    <w:p w:rsidR="004D7044" w:rsidRDefault="004D7044" w:rsidP="004D7044">
      <w:pPr>
        <w:ind w:left="360" w:hanging="360"/>
        <w:jc w:val="thaiDistribute"/>
        <w:rPr>
          <w:sz w:val="30"/>
          <w:szCs w:val="30"/>
          <w:u w:val="single"/>
        </w:rPr>
      </w:pPr>
      <w:r>
        <w:rPr>
          <w:sz w:val="30"/>
          <w:szCs w:val="30"/>
          <w:lang w:val="en-US"/>
        </w:rPr>
        <w:lastRenderedPageBreak/>
        <w:t>21</w:t>
      </w:r>
      <w:r w:rsidRPr="003621C1">
        <w:rPr>
          <w:sz w:val="30"/>
          <w:szCs w:val="30"/>
          <w:cs/>
        </w:rPr>
        <w:t>.</w:t>
      </w:r>
      <w:r w:rsidRPr="003621C1">
        <w:rPr>
          <w:sz w:val="30"/>
          <w:szCs w:val="30"/>
          <w:cs/>
        </w:rPr>
        <w:tab/>
      </w:r>
      <w:r>
        <w:rPr>
          <w:sz w:val="30"/>
          <w:szCs w:val="30"/>
          <w:u w:val="single"/>
        </w:rPr>
        <w:t>Dividend paid and legal reserve</w:t>
      </w:r>
    </w:p>
    <w:p w:rsidR="004D7044" w:rsidRPr="004D7044" w:rsidRDefault="004D7044" w:rsidP="00CC4898">
      <w:pPr>
        <w:pStyle w:val="aff1"/>
        <w:ind w:left="360" w:hanging="360"/>
        <w:jc w:val="thaiDistribute"/>
        <w:rPr>
          <w:rFonts w:ascii="Angsana New" w:hAnsi="Angsana New" w:cs="Angsana New"/>
          <w:sz w:val="16"/>
          <w:szCs w:val="16"/>
          <w:lang w:val="en-GB"/>
        </w:rPr>
      </w:pPr>
    </w:p>
    <w:tbl>
      <w:tblPr>
        <w:tblW w:w="10350" w:type="dxa"/>
        <w:tblInd w:w="-318" w:type="dxa"/>
        <w:tblLayout w:type="fixed"/>
        <w:tblLook w:val="04A0" w:firstRow="1" w:lastRow="0" w:firstColumn="1" w:lastColumn="0" w:noHBand="0" w:noVBand="1"/>
      </w:tblPr>
      <w:tblGrid>
        <w:gridCol w:w="2695"/>
        <w:gridCol w:w="2835"/>
        <w:gridCol w:w="1276"/>
        <w:gridCol w:w="1134"/>
        <w:gridCol w:w="1134"/>
        <w:gridCol w:w="1276"/>
      </w:tblGrid>
      <w:tr w:rsidR="004D7044" w:rsidRPr="004D7044" w:rsidTr="004D7044">
        <w:trPr>
          <w:cantSplit/>
        </w:trPr>
        <w:tc>
          <w:tcPr>
            <w:tcW w:w="2694" w:type="dxa"/>
            <w:tcBorders>
              <w:top w:val="single" w:sz="4" w:space="0" w:color="auto"/>
              <w:left w:val="nil"/>
              <w:bottom w:val="single" w:sz="4" w:space="0" w:color="auto"/>
              <w:right w:val="nil"/>
            </w:tcBorders>
          </w:tcPr>
          <w:p w:rsidR="004D7044" w:rsidRPr="004D7044" w:rsidRDefault="004D7044" w:rsidP="004D7044">
            <w:pPr>
              <w:spacing w:line="276" w:lineRule="auto"/>
              <w:ind w:left="-72" w:right="-82"/>
              <w:jc w:val="center"/>
              <w:textAlignment w:val="auto"/>
              <w:rPr>
                <w:sz w:val="26"/>
                <w:szCs w:val="26"/>
              </w:rPr>
            </w:pPr>
          </w:p>
        </w:tc>
        <w:tc>
          <w:tcPr>
            <w:tcW w:w="2835" w:type="dxa"/>
            <w:tcBorders>
              <w:top w:val="single" w:sz="4" w:space="0" w:color="auto"/>
              <w:left w:val="nil"/>
              <w:bottom w:val="single" w:sz="4" w:space="0" w:color="auto"/>
              <w:right w:val="nil"/>
            </w:tcBorders>
          </w:tcPr>
          <w:p w:rsidR="004D7044" w:rsidRPr="004D7044" w:rsidRDefault="004D7044" w:rsidP="004D7044">
            <w:pPr>
              <w:tabs>
                <w:tab w:val="left" w:pos="342"/>
                <w:tab w:val="left" w:pos="1260"/>
              </w:tabs>
              <w:spacing w:line="276" w:lineRule="auto"/>
              <w:ind w:left="-108" w:right="-108"/>
              <w:jc w:val="center"/>
              <w:textAlignment w:val="auto"/>
              <w:rPr>
                <w:sz w:val="26"/>
                <w:szCs w:val="26"/>
              </w:rPr>
            </w:pPr>
          </w:p>
          <w:p w:rsidR="004D7044" w:rsidRPr="004D7044" w:rsidRDefault="004D7044" w:rsidP="004D7044">
            <w:pPr>
              <w:tabs>
                <w:tab w:val="left" w:pos="342"/>
                <w:tab w:val="left" w:pos="1260"/>
              </w:tabs>
              <w:spacing w:line="276" w:lineRule="auto"/>
              <w:ind w:left="-108" w:right="-108"/>
              <w:jc w:val="center"/>
              <w:textAlignment w:val="auto"/>
              <w:rPr>
                <w:sz w:val="26"/>
                <w:szCs w:val="26"/>
              </w:rPr>
            </w:pPr>
            <w:r w:rsidRPr="004D7044">
              <w:rPr>
                <w:rFonts w:eastAsia="SimSun"/>
                <w:sz w:val="26"/>
                <w:szCs w:val="26"/>
                <w:lang w:val="en-US"/>
              </w:rPr>
              <w:t>Approved by</w:t>
            </w:r>
          </w:p>
        </w:tc>
        <w:tc>
          <w:tcPr>
            <w:tcW w:w="1276" w:type="dxa"/>
            <w:tcBorders>
              <w:top w:val="single" w:sz="4" w:space="0" w:color="auto"/>
              <w:left w:val="nil"/>
              <w:bottom w:val="single" w:sz="4" w:space="0" w:color="auto"/>
              <w:right w:val="nil"/>
            </w:tcBorders>
            <w:hideMark/>
          </w:tcPr>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paid</w:t>
            </w:r>
          </w:p>
          <w:p w:rsidR="004D7044" w:rsidRPr="004D7044" w:rsidRDefault="004D7044" w:rsidP="004D7044">
            <w:pPr>
              <w:spacing w:line="276" w:lineRule="auto"/>
              <w:ind w:left="-108" w:right="-108"/>
              <w:jc w:val="center"/>
              <w:textAlignment w:val="auto"/>
              <w:rPr>
                <w:rFonts w:eastAsia="SimSun"/>
                <w:sz w:val="26"/>
                <w:szCs w:val="26"/>
              </w:rPr>
            </w:pPr>
            <w:r w:rsidRPr="004D7044">
              <w:rPr>
                <w:sz w:val="26"/>
                <w:szCs w:val="26"/>
                <w:cs/>
              </w:rPr>
              <w:t>(</w:t>
            </w:r>
            <w:r w:rsidRPr="004D7044">
              <w:rPr>
                <w:rFonts w:eastAsia="SimSun"/>
                <w:sz w:val="26"/>
                <w:szCs w:val="26"/>
                <w:lang w:val="en-US"/>
              </w:rPr>
              <w:t>Thousand Baht</w:t>
            </w:r>
            <w:r w:rsidRPr="004D7044">
              <w:rPr>
                <w:sz w:val="26"/>
                <w:szCs w:val="26"/>
                <w:cs/>
                <w:lang w:val="en-US"/>
              </w:rPr>
              <w:t>)</w:t>
            </w:r>
          </w:p>
        </w:tc>
        <w:tc>
          <w:tcPr>
            <w:tcW w:w="1134" w:type="dxa"/>
            <w:tcBorders>
              <w:top w:val="single" w:sz="4" w:space="0" w:color="auto"/>
              <w:left w:val="nil"/>
              <w:bottom w:val="single" w:sz="4" w:space="0" w:color="auto"/>
              <w:right w:val="nil"/>
            </w:tcBorders>
            <w:hideMark/>
          </w:tcPr>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 paid</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per share</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(Baht</w:t>
            </w:r>
            <w:r w:rsidRPr="004D7044">
              <w:rPr>
                <w:sz w:val="26"/>
                <w:szCs w:val="26"/>
                <w:cs/>
                <w:lang w:val="en-US"/>
              </w:rPr>
              <w:t>)</w:t>
            </w:r>
          </w:p>
        </w:tc>
        <w:tc>
          <w:tcPr>
            <w:tcW w:w="1134" w:type="dxa"/>
            <w:tcBorders>
              <w:top w:val="single" w:sz="4" w:space="0" w:color="auto"/>
              <w:left w:val="nil"/>
              <w:bottom w:val="single" w:sz="4" w:space="0" w:color="auto"/>
              <w:right w:val="nil"/>
            </w:tcBorders>
            <w:hideMark/>
          </w:tcPr>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Date of</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Dividend</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payment</w:t>
            </w:r>
          </w:p>
        </w:tc>
        <w:tc>
          <w:tcPr>
            <w:tcW w:w="1276" w:type="dxa"/>
            <w:tcBorders>
              <w:top w:val="single" w:sz="4" w:space="0" w:color="auto"/>
              <w:left w:val="nil"/>
              <w:bottom w:val="single" w:sz="4" w:space="0" w:color="auto"/>
              <w:right w:val="nil"/>
            </w:tcBorders>
            <w:hideMark/>
          </w:tcPr>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Appropriated</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rFonts w:eastAsia="SimSun"/>
                <w:sz w:val="26"/>
                <w:szCs w:val="26"/>
                <w:lang w:val="en-US"/>
              </w:rPr>
              <w:t>legal reserve</w:t>
            </w:r>
          </w:p>
          <w:p w:rsidR="004D7044" w:rsidRPr="004D7044" w:rsidRDefault="004D7044" w:rsidP="004D7044">
            <w:pPr>
              <w:spacing w:line="276" w:lineRule="auto"/>
              <w:ind w:left="-108" w:right="-108"/>
              <w:jc w:val="center"/>
              <w:textAlignment w:val="auto"/>
              <w:rPr>
                <w:rFonts w:eastAsia="SimSun"/>
                <w:sz w:val="26"/>
                <w:szCs w:val="26"/>
                <w:lang w:val="en-US"/>
              </w:rPr>
            </w:pPr>
            <w:r w:rsidRPr="004D7044">
              <w:rPr>
                <w:sz w:val="26"/>
                <w:szCs w:val="26"/>
                <w:cs/>
              </w:rPr>
              <w:t>(</w:t>
            </w:r>
            <w:r w:rsidRPr="004D7044">
              <w:rPr>
                <w:rFonts w:eastAsia="SimSun"/>
                <w:sz w:val="26"/>
                <w:szCs w:val="26"/>
                <w:lang w:val="en-US"/>
              </w:rPr>
              <w:t>Thousand Baht</w:t>
            </w:r>
            <w:r w:rsidRPr="004D7044">
              <w:rPr>
                <w:sz w:val="26"/>
                <w:szCs w:val="26"/>
                <w:cs/>
                <w:lang w:val="en-US"/>
              </w:rPr>
              <w:t>)</w:t>
            </w:r>
          </w:p>
        </w:tc>
      </w:tr>
      <w:tr w:rsidR="004D7044" w:rsidRPr="004D7044" w:rsidTr="004D7044">
        <w:trPr>
          <w:cantSplit/>
        </w:trPr>
        <w:tc>
          <w:tcPr>
            <w:tcW w:w="2694" w:type="dxa"/>
            <w:tcBorders>
              <w:top w:val="single" w:sz="4" w:space="0" w:color="auto"/>
              <w:left w:val="nil"/>
              <w:bottom w:val="nil"/>
              <w:right w:val="nil"/>
            </w:tcBorders>
            <w:hideMark/>
          </w:tcPr>
          <w:p w:rsidR="004D7044" w:rsidRPr="004D7044" w:rsidRDefault="004D7044" w:rsidP="004D7044">
            <w:pPr>
              <w:spacing w:line="276" w:lineRule="auto"/>
              <w:ind w:left="-72" w:right="-82"/>
              <w:jc w:val="thaiDistribute"/>
              <w:textAlignment w:val="auto"/>
              <w:rPr>
                <w:sz w:val="26"/>
                <w:szCs w:val="26"/>
              </w:rPr>
            </w:pPr>
            <w:r w:rsidRPr="004D7044">
              <w:rPr>
                <w:sz w:val="26"/>
                <w:szCs w:val="26"/>
              </w:rPr>
              <w:t xml:space="preserve">Payment announced from the </w:t>
            </w:r>
          </w:p>
          <w:p w:rsidR="004D7044" w:rsidRPr="004D7044" w:rsidRDefault="004D7044" w:rsidP="004D7044">
            <w:pPr>
              <w:spacing w:line="276" w:lineRule="auto"/>
              <w:ind w:left="-72" w:right="-82"/>
              <w:jc w:val="thaiDistribute"/>
              <w:textAlignment w:val="auto"/>
              <w:rPr>
                <w:sz w:val="26"/>
                <w:szCs w:val="26"/>
              </w:rPr>
            </w:pPr>
            <w:r w:rsidRPr="004D7044">
              <w:rPr>
                <w:sz w:val="26"/>
                <w:szCs w:val="26"/>
              </w:rPr>
              <w:t>retained earnings of the year</w:t>
            </w:r>
            <w:r w:rsidRPr="004D7044">
              <w:rPr>
                <w:sz w:val="26"/>
                <w:szCs w:val="26"/>
                <w:cs/>
              </w:rPr>
              <w:t xml:space="preserve"> </w:t>
            </w:r>
            <w:r>
              <w:rPr>
                <w:sz w:val="26"/>
                <w:szCs w:val="26"/>
              </w:rPr>
              <w:t>2016</w:t>
            </w:r>
          </w:p>
        </w:tc>
        <w:tc>
          <w:tcPr>
            <w:tcW w:w="2835" w:type="dxa"/>
            <w:tcBorders>
              <w:top w:val="single" w:sz="4" w:space="0" w:color="auto"/>
              <w:left w:val="nil"/>
              <w:bottom w:val="nil"/>
              <w:right w:val="nil"/>
            </w:tcBorders>
            <w:hideMark/>
          </w:tcPr>
          <w:p w:rsidR="004D7044" w:rsidRPr="004D7044" w:rsidRDefault="00DC63F5" w:rsidP="00DC63F5">
            <w:pPr>
              <w:spacing w:line="276" w:lineRule="auto"/>
              <w:ind w:right="-108"/>
              <w:textAlignment w:val="auto"/>
              <w:rPr>
                <w:sz w:val="26"/>
                <w:szCs w:val="26"/>
              </w:rPr>
            </w:pPr>
            <w:r>
              <w:rPr>
                <w:rFonts w:eastAsia="SimSun"/>
                <w:sz w:val="26"/>
                <w:szCs w:val="26"/>
                <w:lang w:val="en-US"/>
              </w:rPr>
              <w:t>The Board of Directors No 2</w:t>
            </w:r>
            <w:r w:rsidR="004D7044" w:rsidRPr="004D7044">
              <w:rPr>
                <w:rFonts w:eastAsia="SimSun"/>
                <w:sz w:val="26"/>
                <w:szCs w:val="26"/>
                <w:lang w:val="en-US"/>
              </w:rPr>
              <w:t>/2</w:t>
            </w:r>
            <w:r>
              <w:rPr>
                <w:rFonts w:eastAsia="SimSun"/>
                <w:sz w:val="26"/>
                <w:szCs w:val="26"/>
                <w:lang w:val="en-US"/>
              </w:rPr>
              <w:t>017</w:t>
            </w:r>
            <w:r>
              <w:rPr>
                <w:sz w:val="26"/>
                <w:szCs w:val="26"/>
                <w:lang w:val="en-US"/>
              </w:rPr>
              <w:br/>
              <w:t>on Feb 23, 2017</w:t>
            </w:r>
          </w:p>
        </w:tc>
        <w:tc>
          <w:tcPr>
            <w:tcW w:w="1276" w:type="dxa"/>
            <w:tcBorders>
              <w:top w:val="single" w:sz="4" w:space="0" w:color="auto"/>
              <w:left w:val="nil"/>
              <w:bottom w:val="nil"/>
              <w:right w:val="nil"/>
            </w:tcBorders>
          </w:tcPr>
          <w:p w:rsidR="004D7044" w:rsidRPr="004D7044" w:rsidRDefault="004D7044" w:rsidP="004D7044">
            <w:pPr>
              <w:tabs>
                <w:tab w:val="decimal" w:pos="569"/>
              </w:tabs>
              <w:spacing w:line="276" w:lineRule="auto"/>
              <w:ind w:left="-108" w:right="-108"/>
              <w:jc w:val="center"/>
              <w:textAlignment w:val="auto"/>
              <w:rPr>
                <w:sz w:val="26"/>
                <w:szCs w:val="26"/>
              </w:rPr>
            </w:pPr>
          </w:p>
          <w:p w:rsidR="004D7044" w:rsidRPr="004D7044" w:rsidRDefault="00DC63F5" w:rsidP="004D7044">
            <w:pPr>
              <w:tabs>
                <w:tab w:val="decimal" w:pos="569"/>
              </w:tabs>
              <w:spacing w:line="276" w:lineRule="auto"/>
              <w:ind w:left="-108" w:right="-108"/>
              <w:jc w:val="center"/>
              <w:textAlignment w:val="auto"/>
              <w:rPr>
                <w:sz w:val="26"/>
                <w:szCs w:val="26"/>
              </w:rPr>
            </w:pPr>
            <w:r>
              <w:rPr>
                <w:sz w:val="26"/>
                <w:szCs w:val="26"/>
              </w:rPr>
              <w:t>33,578</w:t>
            </w:r>
          </w:p>
        </w:tc>
        <w:tc>
          <w:tcPr>
            <w:tcW w:w="1134" w:type="dxa"/>
            <w:tcBorders>
              <w:top w:val="single" w:sz="4" w:space="0" w:color="auto"/>
              <w:left w:val="nil"/>
              <w:bottom w:val="nil"/>
              <w:right w:val="nil"/>
            </w:tcBorders>
          </w:tcPr>
          <w:p w:rsidR="004D7044" w:rsidRPr="004D7044" w:rsidRDefault="004D7044" w:rsidP="004D7044">
            <w:pPr>
              <w:tabs>
                <w:tab w:val="decimal" w:pos="367"/>
              </w:tabs>
              <w:spacing w:line="276" w:lineRule="auto"/>
              <w:ind w:left="-108" w:right="-108"/>
              <w:jc w:val="center"/>
              <w:textAlignment w:val="auto"/>
              <w:rPr>
                <w:sz w:val="26"/>
                <w:szCs w:val="26"/>
              </w:rPr>
            </w:pPr>
          </w:p>
          <w:p w:rsidR="004D7044" w:rsidRPr="004D7044" w:rsidRDefault="00DC63F5" w:rsidP="004D7044">
            <w:pPr>
              <w:tabs>
                <w:tab w:val="decimal" w:pos="367"/>
              </w:tabs>
              <w:spacing w:line="276" w:lineRule="auto"/>
              <w:ind w:left="-108" w:right="-108"/>
              <w:jc w:val="center"/>
              <w:textAlignment w:val="auto"/>
              <w:rPr>
                <w:sz w:val="26"/>
                <w:szCs w:val="26"/>
              </w:rPr>
            </w:pPr>
            <w:r>
              <w:rPr>
                <w:sz w:val="26"/>
                <w:szCs w:val="26"/>
              </w:rPr>
              <w:t>0.025</w:t>
            </w:r>
          </w:p>
        </w:tc>
        <w:tc>
          <w:tcPr>
            <w:tcW w:w="1134" w:type="dxa"/>
            <w:tcBorders>
              <w:top w:val="single" w:sz="4" w:space="0" w:color="auto"/>
              <w:left w:val="nil"/>
              <w:bottom w:val="nil"/>
              <w:right w:val="nil"/>
            </w:tcBorders>
          </w:tcPr>
          <w:p w:rsidR="004D7044" w:rsidRPr="004D7044" w:rsidRDefault="004D7044" w:rsidP="004D7044">
            <w:pPr>
              <w:spacing w:line="276" w:lineRule="auto"/>
              <w:ind w:left="-108" w:right="-108"/>
              <w:jc w:val="center"/>
              <w:textAlignment w:val="auto"/>
              <w:rPr>
                <w:sz w:val="26"/>
                <w:szCs w:val="26"/>
              </w:rPr>
            </w:pPr>
          </w:p>
          <w:p w:rsidR="004D7044" w:rsidRPr="004D7044" w:rsidRDefault="00EB703D" w:rsidP="004D7044">
            <w:pPr>
              <w:spacing w:line="276" w:lineRule="auto"/>
              <w:ind w:left="-108" w:right="-108"/>
              <w:jc w:val="center"/>
              <w:textAlignment w:val="auto"/>
              <w:rPr>
                <w:sz w:val="26"/>
                <w:szCs w:val="26"/>
                <w:lang w:val="en-US"/>
              </w:rPr>
            </w:pPr>
            <w:r>
              <w:rPr>
                <w:sz w:val="26"/>
                <w:szCs w:val="26"/>
              </w:rPr>
              <w:t>May</w:t>
            </w:r>
            <w:r w:rsidR="00DC63F5">
              <w:rPr>
                <w:sz w:val="26"/>
                <w:szCs w:val="26"/>
              </w:rPr>
              <w:t xml:space="preserve"> 25, 2017</w:t>
            </w:r>
          </w:p>
        </w:tc>
        <w:tc>
          <w:tcPr>
            <w:tcW w:w="1276" w:type="dxa"/>
            <w:tcBorders>
              <w:top w:val="single" w:sz="4" w:space="0" w:color="auto"/>
              <w:left w:val="nil"/>
              <w:bottom w:val="nil"/>
              <w:right w:val="nil"/>
            </w:tcBorders>
          </w:tcPr>
          <w:p w:rsidR="004D7044" w:rsidRPr="004D7044" w:rsidRDefault="004D7044" w:rsidP="004D7044">
            <w:pPr>
              <w:tabs>
                <w:tab w:val="decimal" w:pos="711"/>
              </w:tabs>
              <w:spacing w:line="276" w:lineRule="auto"/>
              <w:ind w:left="-108" w:right="-108"/>
              <w:jc w:val="center"/>
              <w:textAlignment w:val="auto"/>
              <w:rPr>
                <w:sz w:val="26"/>
                <w:szCs w:val="26"/>
              </w:rPr>
            </w:pPr>
          </w:p>
          <w:p w:rsidR="004D7044" w:rsidRPr="004D7044" w:rsidRDefault="004D7044" w:rsidP="00DC63F5">
            <w:pPr>
              <w:spacing w:line="276" w:lineRule="auto"/>
              <w:ind w:left="316" w:right="-108" w:hanging="141"/>
              <w:jc w:val="center"/>
              <w:textAlignment w:val="auto"/>
              <w:rPr>
                <w:sz w:val="26"/>
                <w:szCs w:val="26"/>
              </w:rPr>
            </w:pPr>
            <w:r w:rsidRPr="004D7044">
              <w:rPr>
                <w:sz w:val="26"/>
                <w:szCs w:val="26"/>
              </w:rPr>
              <w:t>-</w:t>
            </w:r>
          </w:p>
        </w:tc>
      </w:tr>
      <w:tr w:rsidR="004D7044" w:rsidRPr="004D7044" w:rsidTr="004D7044">
        <w:trPr>
          <w:cantSplit/>
          <w:trHeight w:val="225"/>
        </w:trPr>
        <w:tc>
          <w:tcPr>
            <w:tcW w:w="2694" w:type="dxa"/>
          </w:tcPr>
          <w:p w:rsidR="004D7044" w:rsidRPr="004C3F92" w:rsidRDefault="004D7044" w:rsidP="004D7044">
            <w:pPr>
              <w:spacing w:line="276" w:lineRule="auto"/>
              <w:ind w:left="-72" w:right="-82"/>
              <w:jc w:val="thaiDistribute"/>
              <w:textAlignment w:val="auto"/>
              <w:rPr>
                <w:sz w:val="10"/>
                <w:szCs w:val="10"/>
              </w:rPr>
            </w:pPr>
          </w:p>
        </w:tc>
        <w:tc>
          <w:tcPr>
            <w:tcW w:w="2835" w:type="dxa"/>
          </w:tcPr>
          <w:p w:rsidR="004D7044" w:rsidRPr="004C3F92" w:rsidRDefault="004D7044" w:rsidP="004D7044">
            <w:pPr>
              <w:spacing w:line="276" w:lineRule="auto"/>
              <w:ind w:left="-108" w:right="-108"/>
              <w:textAlignment w:val="auto"/>
              <w:rPr>
                <w:sz w:val="10"/>
                <w:szCs w:val="10"/>
              </w:rPr>
            </w:pPr>
          </w:p>
        </w:tc>
        <w:tc>
          <w:tcPr>
            <w:tcW w:w="1276" w:type="dxa"/>
          </w:tcPr>
          <w:p w:rsidR="004D7044" w:rsidRPr="004C3F92" w:rsidRDefault="004D7044" w:rsidP="004D7044">
            <w:pPr>
              <w:tabs>
                <w:tab w:val="decimal" w:pos="569"/>
              </w:tabs>
              <w:spacing w:line="276" w:lineRule="auto"/>
              <w:ind w:left="-108" w:right="-108"/>
              <w:jc w:val="center"/>
              <w:textAlignment w:val="auto"/>
              <w:rPr>
                <w:sz w:val="10"/>
                <w:szCs w:val="10"/>
              </w:rPr>
            </w:pPr>
          </w:p>
        </w:tc>
        <w:tc>
          <w:tcPr>
            <w:tcW w:w="1134" w:type="dxa"/>
          </w:tcPr>
          <w:p w:rsidR="004D7044" w:rsidRPr="004C3F92" w:rsidRDefault="004D7044" w:rsidP="004D7044">
            <w:pPr>
              <w:tabs>
                <w:tab w:val="decimal" w:pos="367"/>
              </w:tabs>
              <w:spacing w:line="276" w:lineRule="auto"/>
              <w:ind w:left="-108" w:right="-108"/>
              <w:jc w:val="center"/>
              <w:textAlignment w:val="auto"/>
              <w:rPr>
                <w:sz w:val="10"/>
                <w:szCs w:val="10"/>
              </w:rPr>
            </w:pPr>
          </w:p>
        </w:tc>
        <w:tc>
          <w:tcPr>
            <w:tcW w:w="1134" w:type="dxa"/>
          </w:tcPr>
          <w:p w:rsidR="004D7044" w:rsidRPr="004C3F92" w:rsidRDefault="004D7044" w:rsidP="004D7044">
            <w:pPr>
              <w:spacing w:line="276" w:lineRule="auto"/>
              <w:ind w:left="-108" w:right="-108"/>
              <w:jc w:val="center"/>
              <w:textAlignment w:val="auto"/>
              <w:rPr>
                <w:sz w:val="10"/>
                <w:szCs w:val="10"/>
              </w:rPr>
            </w:pPr>
          </w:p>
        </w:tc>
        <w:tc>
          <w:tcPr>
            <w:tcW w:w="1276" w:type="dxa"/>
          </w:tcPr>
          <w:p w:rsidR="004D7044" w:rsidRPr="004C3F92" w:rsidRDefault="004D7044" w:rsidP="004D7044">
            <w:pPr>
              <w:tabs>
                <w:tab w:val="decimal" w:pos="711"/>
              </w:tabs>
              <w:spacing w:line="276" w:lineRule="auto"/>
              <w:ind w:left="-108" w:right="-108"/>
              <w:jc w:val="center"/>
              <w:textAlignment w:val="auto"/>
              <w:rPr>
                <w:sz w:val="10"/>
                <w:szCs w:val="10"/>
              </w:rPr>
            </w:pPr>
          </w:p>
        </w:tc>
      </w:tr>
      <w:tr w:rsidR="004D7044" w:rsidRPr="004D7044" w:rsidTr="004D7044">
        <w:trPr>
          <w:cantSplit/>
          <w:trHeight w:val="1068"/>
        </w:trPr>
        <w:tc>
          <w:tcPr>
            <w:tcW w:w="2694" w:type="dxa"/>
          </w:tcPr>
          <w:p w:rsidR="004D7044" w:rsidRPr="004D7044" w:rsidRDefault="004D7044" w:rsidP="004D7044">
            <w:pPr>
              <w:spacing w:line="276" w:lineRule="auto"/>
              <w:ind w:left="-72" w:right="-82"/>
              <w:jc w:val="thaiDistribute"/>
              <w:textAlignment w:val="auto"/>
              <w:rPr>
                <w:sz w:val="26"/>
                <w:szCs w:val="26"/>
                <w:lang w:val="en-US"/>
              </w:rPr>
            </w:pPr>
            <w:r w:rsidRPr="004D7044">
              <w:rPr>
                <w:rFonts w:eastAsia="SimSun"/>
                <w:spacing w:val="-2"/>
                <w:sz w:val="26"/>
                <w:szCs w:val="26"/>
                <w:lang w:val="en-US"/>
              </w:rPr>
              <w:t>Payment announced from t</w:t>
            </w:r>
            <w:r w:rsidR="00DC63F5">
              <w:rPr>
                <w:rFonts w:eastAsia="SimSun"/>
                <w:spacing w:val="-2"/>
                <w:sz w:val="26"/>
                <w:szCs w:val="26"/>
                <w:lang w:val="en-US"/>
              </w:rPr>
              <w:t>he profit       of the year 2015</w:t>
            </w:r>
          </w:p>
          <w:p w:rsidR="004D7044" w:rsidRPr="004D7044" w:rsidRDefault="004D7044" w:rsidP="004D7044">
            <w:pPr>
              <w:spacing w:line="276" w:lineRule="auto"/>
              <w:ind w:left="-72" w:right="-82"/>
              <w:jc w:val="thaiDistribute"/>
              <w:textAlignment w:val="auto"/>
              <w:rPr>
                <w:sz w:val="26"/>
                <w:szCs w:val="26"/>
              </w:rPr>
            </w:pPr>
          </w:p>
        </w:tc>
        <w:tc>
          <w:tcPr>
            <w:tcW w:w="2835" w:type="dxa"/>
            <w:hideMark/>
          </w:tcPr>
          <w:p w:rsidR="004D7044" w:rsidRPr="004D7044" w:rsidRDefault="004D7044" w:rsidP="00DC63F5">
            <w:pPr>
              <w:tabs>
                <w:tab w:val="left" w:pos="342"/>
                <w:tab w:val="left" w:pos="1260"/>
              </w:tabs>
              <w:spacing w:line="276" w:lineRule="auto"/>
              <w:ind w:left="34" w:right="-108"/>
              <w:textAlignment w:val="auto"/>
              <w:rPr>
                <w:sz w:val="26"/>
                <w:szCs w:val="26"/>
              </w:rPr>
            </w:pPr>
            <w:r w:rsidRPr="004D7044">
              <w:rPr>
                <w:rFonts w:eastAsia="SimSun"/>
                <w:sz w:val="26"/>
                <w:szCs w:val="26"/>
                <w:lang w:val="en-US"/>
              </w:rPr>
              <w:t>The Annual General Meeting o</w:t>
            </w:r>
            <w:r w:rsidR="00DC63F5">
              <w:rPr>
                <w:rFonts w:eastAsia="SimSun"/>
                <w:sz w:val="26"/>
                <w:szCs w:val="26"/>
                <w:lang w:val="en-US"/>
              </w:rPr>
              <w:t>f shareholders for the year 2016</w:t>
            </w:r>
            <w:r w:rsidRPr="004D7044">
              <w:rPr>
                <w:rFonts w:eastAsia="SimSun"/>
                <w:sz w:val="26"/>
                <w:szCs w:val="26"/>
                <w:lang w:val="en-US"/>
              </w:rPr>
              <w:t xml:space="preserve"> held on </w:t>
            </w:r>
            <w:r w:rsidR="00DC63F5">
              <w:rPr>
                <w:rFonts w:eastAsia="SimSun"/>
                <w:sz w:val="26"/>
                <w:szCs w:val="26"/>
                <w:lang w:val="en-US"/>
              </w:rPr>
              <w:t>Apr 28, 2016</w:t>
            </w:r>
          </w:p>
        </w:tc>
        <w:tc>
          <w:tcPr>
            <w:tcW w:w="1276" w:type="dxa"/>
          </w:tcPr>
          <w:p w:rsidR="004D7044" w:rsidRPr="004D7044" w:rsidRDefault="004D7044" w:rsidP="004D7044">
            <w:pPr>
              <w:tabs>
                <w:tab w:val="decimal" w:pos="569"/>
              </w:tabs>
              <w:spacing w:line="276" w:lineRule="auto"/>
              <w:ind w:left="-108" w:right="-108"/>
              <w:jc w:val="center"/>
              <w:textAlignment w:val="auto"/>
              <w:rPr>
                <w:sz w:val="26"/>
                <w:szCs w:val="26"/>
              </w:rPr>
            </w:pPr>
          </w:p>
          <w:p w:rsidR="004D7044" w:rsidRPr="004D7044" w:rsidRDefault="004D7044" w:rsidP="004D7044">
            <w:pPr>
              <w:tabs>
                <w:tab w:val="decimal" w:pos="569"/>
              </w:tabs>
              <w:spacing w:line="276" w:lineRule="auto"/>
              <w:ind w:left="-108" w:right="-108"/>
              <w:jc w:val="center"/>
              <w:textAlignment w:val="auto"/>
              <w:rPr>
                <w:sz w:val="26"/>
                <w:szCs w:val="26"/>
              </w:rPr>
            </w:pPr>
          </w:p>
          <w:p w:rsidR="004D7044" w:rsidRPr="004D7044" w:rsidRDefault="00DC63F5" w:rsidP="004D7044">
            <w:pPr>
              <w:tabs>
                <w:tab w:val="decimal" w:pos="569"/>
              </w:tabs>
              <w:spacing w:line="276" w:lineRule="auto"/>
              <w:ind w:left="-108" w:right="-108"/>
              <w:jc w:val="center"/>
              <w:textAlignment w:val="auto"/>
              <w:rPr>
                <w:sz w:val="26"/>
                <w:szCs w:val="26"/>
              </w:rPr>
            </w:pPr>
            <w:r>
              <w:rPr>
                <w:sz w:val="26"/>
                <w:szCs w:val="26"/>
              </w:rPr>
              <w:t>67,149</w:t>
            </w:r>
          </w:p>
        </w:tc>
        <w:tc>
          <w:tcPr>
            <w:tcW w:w="1134" w:type="dxa"/>
          </w:tcPr>
          <w:p w:rsidR="004D7044" w:rsidRPr="004D7044" w:rsidRDefault="004D7044" w:rsidP="004D7044">
            <w:pPr>
              <w:tabs>
                <w:tab w:val="decimal" w:pos="367"/>
              </w:tabs>
              <w:spacing w:line="276" w:lineRule="auto"/>
              <w:ind w:left="-108" w:right="-108"/>
              <w:jc w:val="center"/>
              <w:textAlignment w:val="auto"/>
              <w:rPr>
                <w:sz w:val="26"/>
                <w:szCs w:val="26"/>
              </w:rPr>
            </w:pPr>
          </w:p>
          <w:p w:rsidR="004D7044" w:rsidRPr="004D7044" w:rsidRDefault="004D7044" w:rsidP="004D7044">
            <w:pPr>
              <w:tabs>
                <w:tab w:val="decimal" w:pos="367"/>
              </w:tabs>
              <w:spacing w:line="276" w:lineRule="auto"/>
              <w:ind w:left="-108" w:right="-108"/>
              <w:jc w:val="center"/>
              <w:textAlignment w:val="auto"/>
              <w:rPr>
                <w:sz w:val="26"/>
                <w:szCs w:val="26"/>
              </w:rPr>
            </w:pPr>
          </w:p>
          <w:p w:rsidR="004D7044" w:rsidRPr="004D7044" w:rsidRDefault="00DC63F5" w:rsidP="004D7044">
            <w:pPr>
              <w:tabs>
                <w:tab w:val="decimal" w:pos="367"/>
              </w:tabs>
              <w:spacing w:line="276" w:lineRule="auto"/>
              <w:ind w:left="-108" w:right="-108"/>
              <w:jc w:val="center"/>
              <w:textAlignment w:val="auto"/>
              <w:rPr>
                <w:sz w:val="26"/>
                <w:szCs w:val="26"/>
              </w:rPr>
            </w:pPr>
            <w:r>
              <w:rPr>
                <w:sz w:val="26"/>
                <w:szCs w:val="26"/>
              </w:rPr>
              <w:t>0.05</w:t>
            </w:r>
          </w:p>
        </w:tc>
        <w:tc>
          <w:tcPr>
            <w:tcW w:w="1134" w:type="dxa"/>
          </w:tcPr>
          <w:p w:rsidR="004D7044" w:rsidRPr="004D7044" w:rsidRDefault="004D7044" w:rsidP="004D7044">
            <w:pPr>
              <w:spacing w:line="276" w:lineRule="auto"/>
              <w:ind w:left="-108" w:right="-108"/>
              <w:jc w:val="center"/>
              <w:textAlignment w:val="auto"/>
              <w:rPr>
                <w:sz w:val="26"/>
                <w:szCs w:val="26"/>
              </w:rPr>
            </w:pPr>
          </w:p>
          <w:p w:rsidR="004D7044" w:rsidRPr="004D7044" w:rsidRDefault="004D7044" w:rsidP="004D7044">
            <w:pPr>
              <w:spacing w:line="276" w:lineRule="auto"/>
              <w:ind w:left="-108" w:right="-108"/>
              <w:jc w:val="center"/>
              <w:textAlignment w:val="auto"/>
              <w:rPr>
                <w:sz w:val="26"/>
                <w:szCs w:val="26"/>
                <w:cs/>
                <w:lang w:val="en-US"/>
              </w:rPr>
            </w:pPr>
          </w:p>
          <w:p w:rsidR="004D7044" w:rsidRPr="004D7044" w:rsidRDefault="00EB703D" w:rsidP="004D7044">
            <w:pPr>
              <w:spacing w:line="276" w:lineRule="auto"/>
              <w:ind w:left="-108" w:right="-108"/>
              <w:jc w:val="center"/>
              <w:textAlignment w:val="auto"/>
              <w:rPr>
                <w:sz w:val="26"/>
                <w:szCs w:val="26"/>
              </w:rPr>
            </w:pPr>
            <w:r>
              <w:rPr>
                <w:rFonts w:eastAsia="SimSun"/>
                <w:sz w:val="26"/>
                <w:szCs w:val="26"/>
                <w:lang w:val="en-US"/>
              </w:rPr>
              <w:t>May</w:t>
            </w:r>
            <w:r w:rsidR="004D7044" w:rsidRPr="004D7044">
              <w:rPr>
                <w:rFonts w:eastAsia="SimSun"/>
                <w:sz w:val="26"/>
                <w:szCs w:val="26"/>
                <w:lang w:val="en-US"/>
              </w:rPr>
              <w:t xml:space="preserve"> </w:t>
            </w:r>
            <w:r w:rsidR="00DC63F5">
              <w:rPr>
                <w:rFonts w:eastAsia="SimSun"/>
                <w:sz w:val="26"/>
                <w:szCs w:val="26"/>
              </w:rPr>
              <w:t>27</w:t>
            </w:r>
            <w:r w:rsidR="00DC63F5">
              <w:rPr>
                <w:rFonts w:eastAsia="SimSun"/>
                <w:sz w:val="26"/>
                <w:szCs w:val="26"/>
                <w:lang w:val="en-US"/>
              </w:rPr>
              <w:t>, 2016</w:t>
            </w:r>
          </w:p>
        </w:tc>
        <w:tc>
          <w:tcPr>
            <w:tcW w:w="1276" w:type="dxa"/>
          </w:tcPr>
          <w:p w:rsidR="004D7044" w:rsidRPr="004D7044" w:rsidRDefault="004D7044" w:rsidP="004D7044">
            <w:pPr>
              <w:tabs>
                <w:tab w:val="decimal" w:pos="711"/>
              </w:tabs>
              <w:spacing w:line="276" w:lineRule="auto"/>
              <w:ind w:left="-108" w:right="-108"/>
              <w:jc w:val="center"/>
              <w:textAlignment w:val="auto"/>
              <w:rPr>
                <w:sz w:val="26"/>
                <w:szCs w:val="26"/>
              </w:rPr>
            </w:pPr>
          </w:p>
          <w:p w:rsidR="004D7044" w:rsidRPr="004D7044" w:rsidRDefault="004D7044" w:rsidP="004D7044">
            <w:pPr>
              <w:spacing w:line="276" w:lineRule="auto"/>
              <w:ind w:left="-108" w:right="-108" w:firstLine="533"/>
              <w:jc w:val="center"/>
              <w:textAlignment w:val="auto"/>
              <w:rPr>
                <w:sz w:val="26"/>
                <w:szCs w:val="26"/>
              </w:rPr>
            </w:pPr>
          </w:p>
          <w:p w:rsidR="004D7044" w:rsidRPr="004D7044" w:rsidRDefault="00DC63F5" w:rsidP="00DC63F5">
            <w:pPr>
              <w:spacing w:line="276" w:lineRule="auto"/>
              <w:ind w:left="316" w:right="-108" w:hanging="141"/>
              <w:jc w:val="center"/>
              <w:textAlignment w:val="auto"/>
              <w:rPr>
                <w:sz w:val="26"/>
                <w:szCs w:val="26"/>
              </w:rPr>
            </w:pPr>
            <w:r>
              <w:rPr>
                <w:sz w:val="26"/>
                <w:szCs w:val="26"/>
              </w:rPr>
              <w:t>-</w:t>
            </w:r>
          </w:p>
        </w:tc>
      </w:tr>
    </w:tbl>
    <w:p w:rsidR="004D7044" w:rsidRPr="00DC63F5" w:rsidRDefault="004D7044" w:rsidP="00CC4898">
      <w:pPr>
        <w:pStyle w:val="aff1"/>
        <w:ind w:left="360" w:hanging="360"/>
        <w:jc w:val="thaiDistribute"/>
        <w:rPr>
          <w:rFonts w:ascii="Angsana New" w:hAnsi="Angsana New" w:cs="Angsana New"/>
          <w:sz w:val="30"/>
          <w:szCs w:val="30"/>
          <w:lang w:val="en-US"/>
        </w:rPr>
      </w:pPr>
    </w:p>
    <w:p w:rsidR="00EC71F0" w:rsidRDefault="00DC63F5" w:rsidP="00CC4898">
      <w:pPr>
        <w:pStyle w:val="aff1"/>
        <w:ind w:left="360" w:hanging="360"/>
        <w:jc w:val="thaiDistribute"/>
        <w:rPr>
          <w:rFonts w:ascii="Angsana New" w:hAnsi="Angsana New" w:cs="Angsana New"/>
          <w:sz w:val="30"/>
          <w:szCs w:val="30"/>
          <w:u w:val="single"/>
          <w:lang w:val="en-US"/>
        </w:rPr>
      </w:pPr>
      <w:r>
        <w:rPr>
          <w:rFonts w:ascii="Angsana New" w:hAnsi="Angsana New" w:cs="Angsana New"/>
          <w:sz w:val="30"/>
          <w:szCs w:val="30"/>
          <w:lang w:val="en-US"/>
        </w:rPr>
        <w:t>22</w:t>
      </w:r>
      <w:r w:rsidR="00CC4898" w:rsidRPr="00CC4898">
        <w:rPr>
          <w:rFonts w:ascii="Angsana New" w:hAnsi="Angsana New" w:cs="Angsana New"/>
          <w:sz w:val="30"/>
          <w:szCs w:val="30"/>
          <w:cs/>
          <w:lang w:val="en-US"/>
        </w:rPr>
        <w:t xml:space="preserve">. </w:t>
      </w:r>
      <w:r w:rsidR="0098229B">
        <w:rPr>
          <w:rFonts w:ascii="Angsana New" w:hAnsi="Angsana New" w:cs="Angsana New"/>
          <w:sz w:val="30"/>
          <w:szCs w:val="30"/>
          <w:u w:val="single"/>
          <w:lang w:val="en-US"/>
        </w:rPr>
        <w:t>Income tax</w:t>
      </w:r>
    </w:p>
    <w:p w:rsidR="00EF17D4" w:rsidRPr="003918BA" w:rsidRDefault="00EF17D4" w:rsidP="00CC4898">
      <w:pPr>
        <w:pStyle w:val="aff1"/>
        <w:ind w:left="360" w:hanging="360"/>
        <w:jc w:val="thaiDistribute"/>
        <w:rPr>
          <w:rFonts w:ascii="Angsana New" w:hAnsi="Angsana New" w:cs="Angsana New"/>
          <w:sz w:val="16"/>
          <w:szCs w:val="16"/>
          <w:lang w:val="en-US"/>
        </w:rPr>
      </w:pPr>
    </w:p>
    <w:p w:rsidR="00B879FF" w:rsidRDefault="00B879FF" w:rsidP="00B879FF">
      <w:pPr>
        <w:ind w:left="425" w:firstLine="1015"/>
        <w:jc w:val="thaiDistribute"/>
        <w:textAlignment w:val="auto"/>
        <w:rPr>
          <w:sz w:val="30"/>
          <w:szCs w:val="30"/>
          <w:lang w:val="en-US" w:eastAsia="en-US"/>
        </w:rPr>
      </w:pPr>
      <w:r w:rsidRPr="00B879FF">
        <w:rPr>
          <w:sz w:val="30"/>
          <w:szCs w:val="30"/>
          <w:lang w:val="en-US" w:eastAsia="en-US"/>
        </w:rPr>
        <w:t>The Group is not liable to corporate income</w:t>
      </w:r>
      <w:r>
        <w:rPr>
          <w:sz w:val="30"/>
          <w:szCs w:val="30"/>
          <w:lang w:val="en-US" w:eastAsia="en-US"/>
        </w:rPr>
        <w:t xml:space="preserve"> tax f</w:t>
      </w:r>
      <w:r w:rsidR="00B67B89">
        <w:rPr>
          <w:sz w:val="30"/>
          <w:szCs w:val="30"/>
          <w:lang w:val="en-US" w:eastAsia="en-US"/>
        </w:rPr>
        <w:t>or the six-month period ended June 30</w:t>
      </w:r>
      <w:r w:rsidR="00D73A38">
        <w:rPr>
          <w:sz w:val="30"/>
          <w:szCs w:val="30"/>
          <w:lang w:val="en-US" w:eastAsia="en-US"/>
        </w:rPr>
        <w:t>, 2017</w:t>
      </w:r>
      <w:r w:rsidRPr="00B879FF">
        <w:rPr>
          <w:sz w:val="30"/>
          <w:szCs w:val="30"/>
          <w:lang w:val="en-US" w:eastAsia="en-US"/>
        </w:rPr>
        <w:t xml:space="preserve"> and </w:t>
      </w:r>
      <w:r>
        <w:rPr>
          <w:sz w:val="30"/>
          <w:szCs w:val="30"/>
          <w:lang w:val="en-US" w:eastAsia="en-US"/>
        </w:rPr>
        <w:t>2016</w:t>
      </w:r>
      <w:r w:rsidRPr="00B879FF">
        <w:rPr>
          <w:sz w:val="30"/>
          <w:szCs w:val="30"/>
          <w:lang w:val="en-US" w:eastAsia="en-US"/>
        </w:rPr>
        <w:t xml:space="preserve"> due to tax loss in the current year.</w:t>
      </w:r>
    </w:p>
    <w:p w:rsidR="003918BA" w:rsidRPr="003918BA" w:rsidRDefault="003918BA" w:rsidP="00B879FF">
      <w:pPr>
        <w:ind w:left="425" w:firstLine="1015"/>
        <w:jc w:val="thaiDistribute"/>
        <w:textAlignment w:val="auto"/>
        <w:rPr>
          <w:sz w:val="10"/>
          <w:szCs w:val="10"/>
          <w:lang w:val="en-US" w:eastAsia="en-US"/>
        </w:rPr>
      </w:pPr>
    </w:p>
    <w:p w:rsidR="00B879FF" w:rsidRPr="00B879FF" w:rsidRDefault="00B879FF" w:rsidP="00B879FF">
      <w:pPr>
        <w:ind w:left="360" w:right="95" w:firstLine="1080"/>
        <w:jc w:val="thaiDistribute"/>
        <w:textAlignment w:val="auto"/>
        <w:rPr>
          <w:sz w:val="30"/>
          <w:szCs w:val="30"/>
        </w:rPr>
      </w:pPr>
      <w:r w:rsidRPr="00B879FF">
        <w:rPr>
          <w:sz w:val="30"/>
          <w:szCs w:val="30"/>
        </w:rPr>
        <w:t>The Group have applied the reduced tax rate of 20</w:t>
      </w:r>
      <w:r w:rsidRPr="00B879FF">
        <w:rPr>
          <w:sz w:val="30"/>
          <w:szCs w:val="30"/>
          <w:cs/>
        </w:rPr>
        <w:t xml:space="preserve">% </w:t>
      </w:r>
      <w:r w:rsidRPr="00B879FF">
        <w:rPr>
          <w:sz w:val="30"/>
          <w:szCs w:val="30"/>
        </w:rPr>
        <w:t>in measuring def</w:t>
      </w:r>
      <w:r>
        <w:rPr>
          <w:sz w:val="30"/>
          <w:szCs w:val="30"/>
        </w:rPr>
        <w:t xml:space="preserve">erred tax assets as at </w:t>
      </w:r>
      <w:r w:rsidR="00B67B89">
        <w:rPr>
          <w:sz w:val="30"/>
          <w:szCs w:val="30"/>
        </w:rPr>
        <w:t>June 30</w:t>
      </w:r>
      <w:r>
        <w:rPr>
          <w:sz w:val="30"/>
          <w:szCs w:val="30"/>
        </w:rPr>
        <w:t>, 2017</w:t>
      </w:r>
      <w:r w:rsidRPr="00B879FF">
        <w:rPr>
          <w:sz w:val="30"/>
          <w:szCs w:val="30"/>
          <w:cs/>
        </w:rPr>
        <w:t xml:space="preserve"> </w:t>
      </w:r>
      <w:r>
        <w:rPr>
          <w:sz w:val="30"/>
          <w:szCs w:val="30"/>
        </w:rPr>
        <w:t>and December 31, 2016</w:t>
      </w:r>
      <w:r w:rsidRPr="00B879FF">
        <w:rPr>
          <w:sz w:val="30"/>
          <w:szCs w:val="30"/>
        </w:rPr>
        <w:t>, in accordance with the clarification issued by the FAP in 2012.</w:t>
      </w:r>
    </w:p>
    <w:p w:rsidR="00346F33" w:rsidRDefault="00346F33" w:rsidP="00414477">
      <w:pPr>
        <w:ind w:left="360" w:hanging="360"/>
        <w:jc w:val="thaiDistribute"/>
        <w:rPr>
          <w:sz w:val="30"/>
          <w:szCs w:val="30"/>
        </w:rPr>
      </w:pPr>
    </w:p>
    <w:p w:rsidR="00090D76" w:rsidRDefault="00DC63F5" w:rsidP="00414477">
      <w:pPr>
        <w:ind w:left="360" w:hanging="360"/>
        <w:jc w:val="thaiDistribute"/>
        <w:rPr>
          <w:sz w:val="32"/>
          <w:szCs w:val="32"/>
          <w:u w:val="single"/>
        </w:rPr>
      </w:pPr>
      <w:r>
        <w:rPr>
          <w:sz w:val="30"/>
          <w:szCs w:val="30"/>
        </w:rPr>
        <w:t>23</w:t>
      </w:r>
      <w:r w:rsidR="00414477" w:rsidRPr="003621C1">
        <w:rPr>
          <w:sz w:val="30"/>
          <w:szCs w:val="30"/>
          <w:cs/>
        </w:rPr>
        <w:t>.</w:t>
      </w:r>
      <w:r w:rsidR="00414477" w:rsidRPr="003621C1">
        <w:rPr>
          <w:sz w:val="30"/>
          <w:szCs w:val="30"/>
          <w:cs/>
        </w:rPr>
        <w:tab/>
      </w:r>
      <w:r w:rsidR="00433EBC" w:rsidRPr="00433EBC">
        <w:rPr>
          <w:sz w:val="32"/>
          <w:szCs w:val="32"/>
          <w:u w:val="single"/>
        </w:rPr>
        <w:t xml:space="preserve">Basic </w:t>
      </w:r>
      <w:r w:rsidR="00433EBC">
        <w:rPr>
          <w:sz w:val="32"/>
          <w:szCs w:val="32"/>
          <w:u w:val="single"/>
          <w:lang w:val="en-US"/>
        </w:rPr>
        <w:t>loss</w:t>
      </w:r>
      <w:r w:rsidR="00433EBC" w:rsidRPr="00433EBC">
        <w:rPr>
          <w:sz w:val="32"/>
          <w:szCs w:val="32"/>
          <w:u w:val="single"/>
        </w:rPr>
        <w:t xml:space="preserve"> per share</w:t>
      </w:r>
    </w:p>
    <w:p w:rsidR="00B879FF" w:rsidRDefault="00B879FF" w:rsidP="00414477">
      <w:pPr>
        <w:ind w:left="360" w:hanging="360"/>
        <w:jc w:val="thaiDistribute"/>
        <w:rPr>
          <w:sz w:val="20"/>
          <w:szCs w:val="20"/>
          <w:u w:val="single"/>
          <w:lang w:val="en-US"/>
        </w:rPr>
      </w:pPr>
    </w:p>
    <w:p w:rsidR="00433EBC" w:rsidRPr="004E2749" w:rsidRDefault="00433EBC" w:rsidP="00433EBC">
      <w:pPr>
        <w:ind w:left="360" w:firstLine="1058"/>
        <w:jc w:val="thaiDistribute"/>
        <w:rPr>
          <w:sz w:val="30"/>
          <w:szCs w:val="30"/>
        </w:rPr>
      </w:pPr>
      <w:r w:rsidRPr="004E2749">
        <w:rPr>
          <w:sz w:val="30"/>
          <w:szCs w:val="30"/>
        </w:rPr>
        <w:t>Basic loss per share is calculated by dividing loss</w:t>
      </w:r>
      <w:r w:rsidR="00B05B1B" w:rsidRPr="004E2749">
        <w:rPr>
          <w:sz w:val="30"/>
          <w:szCs w:val="30"/>
        </w:rPr>
        <w:t xml:space="preserve"> for the period</w:t>
      </w:r>
      <w:r w:rsidRPr="004E2749">
        <w:rPr>
          <w:sz w:val="30"/>
          <w:szCs w:val="30"/>
        </w:rPr>
        <w:t xml:space="preserve"> attributable to ordinary shareholders of the Parent Company (excluding other comprehensive income) by weighted average number of issued and paid-up</w:t>
      </w:r>
      <w:r w:rsidR="00B05B1B" w:rsidRPr="004E2749">
        <w:rPr>
          <w:sz w:val="30"/>
          <w:szCs w:val="30"/>
        </w:rPr>
        <w:t xml:space="preserve"> ordinary shares during the period.</w:t>
      </w:r>
    </w:p>
    <w:p w:rsidR="00433EBC" w:rsidRPr="00433EBC" w:rsidRDefault="00433EBC" w:rsidP="00414477">
      <w:pPr>
        <w:ind w:left="360" w:hanging="360"/>
        <w:jc w:val="thaiDistribute"/>
        <w:rPr>
          <w:sz w:val="20"/>
          <w:szCs w:val="20"/>
          <w:u w:val="single"/>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2583" w:type="dxa"/>
            <w:gridSpan w:val="3"/>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Separate financial statements</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5238" w:type="dxa"/>
            <w:gridSpan w:val="5"/>
            <w:tcBorders>
              <w:top w:val="nil"/>
              <w:left w:val="nil"/>
              <w:bottom w:val="nil"/>
              <w:right w:val="nil"/>
            </w:tcBorders>
          </w:tcPr>
          <w:p w:rsidR="00B879FF" w:rsidRPr="004F0F69" w:rsidRDefault="00B05B1B" w:rsidP="00B879FF">
            <w:pPr>
              <w:ind w:left="-108" w:right="-108"/>
              <w:jc w:val="center"/>
              <w:rPr>
                <w:sz w:val="26"/>
                <w:szCs w:val="26"/>
                <w:u w:val="single"/>
              </w:rPr>
            </w:pPr>
            <w:r w:rsidRPr="00B05B1B">
              <w:rPr>
                <w:sz w:val="26"/>
                <w:szCs w:val="26"/>
                <w:u w:val="single"/>
              </w:rPr>
              <w:t>For the th</w:t>
            </w:r>
            <w:r w:rsidR="00B67B89">
              <w:rPr>
                <w:sz w:val="26"/>
                <w:szCs w:val="26"/>
                <w:u w:val="single"/>
              </w:rPr>
              <w:t>ree-month period ended June</w:t>
            </w:r>
            <w:r w:rsidRPr="00B05B1B">
              <w:rPr>
                <w:sz w:val="26"/>
                <w:szCs w:val="26"/>
                <w:u w:val="single"/>
              </w:rPr>
              <w:t xml:space="preserve"> </w:t>
            </w:r>
            <w:r w:rsidR="00B67B89">
              <w:rPr>
                <w:sz w:val="26"/>
                <w:szCs w:val="26"/>
                <w:u w:val="single"/>
              </w:rPr>
              <w:t>30</w:t>
            </w:r>
            <w:r w:rsidRPr="00B05B1B">
              <w:rPr>
                <w:sz w:val="26"/>
                <w:szCs w:val="26"/>
                <w:u w:val="single"/>
              </w:rPr>
              <w:t>,</w:t>
            </w:r>
          </w:p>
        </w:tc>
      </w:tr>
      <w:tr w:rsidR="00B879FF" w:rsidRPr="00ED5AB8" w:rsidTr="00B879FF">
        <w:trPr>
          <w:cantSplit/>
        </w:trPr>
        <w:tc>
          <w:tcPr>
            <w:tcW w:w="3780" w:type="dxa"/>
            <w:tcBorders>
              <w:top w:val="nil"/>
              <w:left w:val="nil"/>
              <w:bottom w:val="nil"/>
              <w:right w:val="nil"/>
            </w:tcBorders>
          </w:tcPr>
          <w:p w:rsidR="00B879FF" w:rsidRPr="004F0F69" w:rsidRDefault="00B879FF" w:rsidP="00B879FF">
            <w:pPr>
              <w:ind w:left="-108" w:right="-108"/>
              <w:jc w:val="thaiDistribute"/>
              <w:rPr>
                <w:sz w:val="26"/>
                <w:szCs w:val="26"/>
                <w:u w:val="single"/>
              </w:rPr>
            </w:pPr>
          </w:p>
        </w:tc>
        <w:tc>
          <w:tcPr>
            <w:tcW w:w="1323" w:type="dxa"/>
            <w:tcBorders>
              <w:top w:val="nil"/>
              <w:left w:val="nil"/>
              <w:bottom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251"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c>
          <w:tcPr>
            <w:tcW w:w="1332" w:type="dxa"/>
            <w:gridSpan w:val="2"/>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2017</w:t>
            </w:r>
          </w:p>
        </w:tc>
        <w:tc>
          <w:tcPr>
            <w:tcW w:w="1332" w:type="dxa"/>
            <w:tcBorders>
              <w:top w:val="nil"/>
              <w:left w:val="nil"/>
              <w:right w:val="nil"/>
            </w:tcBorders>
          </w:tcPr>
          <w:p w:rsidR="00B879FF" w:rsidRPr="004F0F69" w:rsidRDefault="00B05B1B" w:rsidP="00B879FF">
            <w:pPr>
              <w:ind w:left="-108" w:right="-108"/>
              <w:jc w:val="center"/>
              <w:rPr>
                <w:sz w:val="26"/>
                <w:szCs w:val="26"/>
                <w:u w:val="single"/>
                <w:lang w:val="en-US"/>
              </w:rPr>
            </w:pPr>
            <w:r>
              <w:rPr>
                <w:sz w:val="26"/>
                <w:szCs w:val="26"/>
                <w:u w:val="single"/>
              </w:rPr>
              <w:t>2016</w:t>
            </w:r>
          </w:p>
        </w:tc>
      </w:tr>
      <w:tr w:rsidR="00B67B89" w:rsidRPr="00ED5AB8" w:rsidTr="00B879FF">
        <w:trPr>
          <w:cantSplit/>
        </w:trPr>
        <w:tc>
          <w:tcPr>
            <w:tcW w:w="3780" w:type="dxa"/>
            <w:tcBorders>
              <w:top w:val="nil"/>
              <w:left w:val="nil"/>
              <w:bottom w:val="nil"/>
              <w:right w:val="nil"/>
            </w:tcBorders>
          </w:tcPr>
          <w:p w:rsidR="00B67B89" w:rsidRPr="004F0F69" w:rsidRDefault="00C13BDE" w:rsidP="00B05B1B">
            <w:pPr>
              <w:ind w:left="-108" w:right="-108"/>
              <w:jc w:val="thaiDistribute"/>
              <w:rPr>
                <w:sz w:val="26"/>
                <w:szCs w:val="26"/>
              </w:rPr>
            </w:pPr>
            <w:r>
              <w:rPr>
                <w:sz w:val="26"/>
                <w:szCs w:val="26"/>
              </w:rPr>
              <w:t>L</w:t>
            </w:r>
            <w:r w:rsidR="00B67B89">
              <w:rPr>
                <w:sz w:val="26"/>
                <w:szCs w:val="26"/>
              </w:rPr>
              <w:t>oss</w:t>
            </w:r>
            <w:r>
              <w:rPr>
                <w:sz w:val="26"/>
                <w:szCs w:val="26"/>
              </w:rPr>
              <w:t xml:space="preserve"> </w:t>
            </w:r>
            <w:r w:rsidR="00B67B89">
              <w:rPr>
                <w:sz w:val="26"/>
                <w:szCs w:val="26"/>
              </w:rPr>
              <w:t>for the period</w:t>
            </w:r>
            <w:r w:rsidR="00B67B89" w:rsidRPr="004F0F69">
              <w:rPr>
                <w:sz w:val="26"/>
                <w:szCs w:val="26"/>
              </w:rPr>
              <w:t xml:space="preserve"> </w:t>
            </w:r>
            <w:r w:rsidR="00B67B89">
              <w:rPr>
                <w:sz w:val="26"/>
                <w:szCs w:val="26"/>
                <w:cs/>
              </w:rPr>
              <w:t>(</w:t>
            </w:r>
            <w:r w:rsidR="00B67B89">
              <w:rPr>
                <w:sz w:val="26"/>
                <w:szCs w:val="26"/>
              </w:rPr>
              <w:t>Thousand Baht</w:t>
            </w:r>
            <w:r w:rsidR="00B67B89" w:rsidRPr="004F0F69">
              <w:rPr>
                <w:sz w:val="26"/>
                <w:szCs w:val="26"/>
                <w:cs/>
              </w:rPr>
              <w:t>)</w:t>
            </w:r>
          </w:p>
        </w:tc>
        <w:tc>
          <w:tcPr>
            <w:tcW w:w="1323" w:type="dxa"/>
            <w:tcBorders>
              <w:top w:val="nil"/>
              <w:left w:val="nil"/>
            </w:tcBorders>
          </w:tcPr>
          <w:p w:rsidR="00B67B89" w:rsidRPr="004F0F69" w:rsidRDefault="00B67B89" w:rsidP="00B67B89">
            <w:pPr>
              <w:ind w:left="-108" w:right="84"/>
              <w:jc w:val="right"/>
              <w:rPr>
                <w:sz w:val="26"/>
                <w:szCs w:val="26"/>
                <w:cs/>
              </w:rPr>
            </w:pPr>
            <w:r>
              <w:rPr>
                <w:sz w:val="26"/>
                <w:szCs w:val="26"/>
                <w:cs/>
              </w:rPr>
              <w:t>(</w:t>
            </w:r>
            <w:r>
              <w:rPr>
                <w:sz w:val="26"/>
                <w:szCs w:val="26"/>
              </w:rPr>
              <w:t>20,991</w:t>
            </w:r>
            <w:r>
              <w:rPr>
                <w:sz w:val="26"/>
                <w:szCs w:val="26"/>
                <w:cs/>
              </w:rPr>
              <w:t>)</w:t>
            </w:r>
          </w:p>
        </w:tc>
        <w:tc>
          <w:tcPr>
            <w:tcW w:w="1251" w:type="dxa"/>
            <w:tcBorders>
              <w:top w:val="nil"/>
            </w:tcBorders>
          </w:tcPr>
          <w:p w:rsidR="00B67B89" w:rsidRPr="004F0F69" w:rsidRDefault="00B67B89" w:rsidP="00B67B89">
            <w:pPr>
              <w:ind w:left="-108" w:right="84"/>
              <w:jc w:val="right"/>
              <w:rPr>
                <w:sz w:val="26"/>
                <w:szCs w:val="26"/>
                <w:lang w:val="en-US"/>
              </w:rPr>
            </w:pPr>
            <w:r>
              <w:rPr>
                <w:sz w:val="26"/>
                <w:szCs w:val="26"/>
                <w:cs/>
              </w:rPr>
              <w:t>(</w:t>
            </w:r>
            <w:r>
              <w:rPr>
                <w:sz w:val="26"/>
                <w:szCs w:val="26"/>
                <w:lang w:val="en-US"/>
              </w:rPr>
              <w:t>18,571</w:t>
            </w:r>
            <w:r>
              <w:rPr>
                <w:sz w:val="26"/>
                <w:szCs w:val="26"/>
                <w:cs/>
                <w:lang w:val="en-US"/>
              </w:rPr>
              <w:t>)</w:t>
            </w:r>
          </w:p>
        </w:tc>
        <w:tc>
          <w:tcPr>
            <w:tcW w:w="1332" w:type="dxa"/>
            <w:gridSpan w:val="2"/>
            <w:tcBorders>
              <w:top w:val="nil"/>
            </w:tcBorders>
          </w:tcPr>
          <w:p w:rsidR="00B67B89" w:rsidRPr="004F0F69" w:rsidRDefault="00B67B89" w:rsidP="00B67B89">
            <w:pPr>
              <w:ind w:left="-108" w:right="84"/>
              <w:jc w:val="right"/>
              <w:rPr>
                <w:sz w:val="26"/>
                <w:szCs w:val="26"/>
                <w:lang w:val="en-US"/>
              </w:rPr>
            </w:pPr>
            <w:r>
              <w:rPr>
                <w:sz w:val="26"/>
                <w:szCs w:val="26"/>
                <w:cs/>
                <w:lang w:val="en-US"/>
              </w:rPr>
              <w:t>(</w:t>
            </w:r>
            <w:r>
              <w:rPr>
                <w:sz w:val="26"/>
                <w:szCs w:val="26"/>
                <w:lang w:val="en-US"/>
              </w:rPr>
              <w:t>20,505</w:t>
            </w:r>
            <w:r>
              <w:rPr>
                <w:sz w:val="26"/>
                <w:szCs w:val="26"/>
                <w:cs/>
                <w:lang w:val="en-US"/>
              </w:rPr>
              <w:t>)</w:t>
            </w:r>
          </w:p>
        </w:tc>
        <w:tc>
          <w:tcPr>
            <w:tcW w:w="1332" w:type="dxa"/>
            <w:tcBorders>
              <w:top w:val="nil"/>
            </w:tcBorders>
          </w:tcPr>
          <w:p w:rsidR="00B67B89" w:rsidRPr="004F0F69" w:rsidRDefault="00B67B89" w:rsidP="00B67B89">
            <w:pPr>
              <w:ind w:left="-108" w:right="153"/>
              <w:jc w:val="right"/>
              <w:rPr>
                <w:sz w:val="26"/>
                <w:szCs w:val="26"/>
                <w:lang w:val="en-US"/>
              </w:rPr>
            </w:pPr>
            <w:r>
              <w:rPr>
                <w:sz w:val="26"/>
                <w:szCs w:val="26"/>
                <w:cs/>
                <w:lang w:val="en-US"/>
              </w:rPr>
              <w:t>(</w:t>
            </w:r>
            <w:r>
              <w:rPr>
                <w:sz w:val="26"/>
                <w:szCs w:val="26"/>
                <w:lang w:val="en-US"/>
              </w:rPr>
              <w:t>17,053</w:t>
            </w:r>
            <w:r>
              <w:rPr>
                <w:sz w:val="26"/>
                <w:szCs w:val="26"/>
                <w:cs/>
                <w:lang w:val="en-US"/>
              </w:rPr>
              <w:t>)</w:t>
            </w:r>
          </w:p>
        </w:tc>
      </w:tr>
      <w:tr w:rsidR="00B67B89" w:rsidRPr="00ED5AB8" w:rsidTr="00B879FF">
        <w:trPr>
          <w:cantSplit/>
        </w:trPr>
        <w:tc>
          <w:tcPr>
            <w:tcW w:w="3780" w:type="dxa"/>
            <w:tcBorders>
              <w:top w:val="nil"/>
              <w:left w:val="nil"/>
              <w:bottom w:val="nil"/>
              <w:right w:val="nil"/>
            </w:tcBorders>
          </w:tcPr>
          <w:p w:rsidR="00B67B89" w:rsidRPr="004F0F69" w:rsidRDefault="00B67B89" w:rsidP="00B879FF">
            <w:pPr>
              <w:ind w:left="-108" w:right="-108"/>
              <w:jc w:val="thaiDistribute"/>
              <w:rPr>
                <w:sz w:val="26"/>
                <w:szCs w:val="26"/>
              </w:rPr>
            </w:pPr>
            <w:r w:rsidRPr="00B05B1B">
              <w:rPr>
                <w:sz w:val="26"/>
                <w:szCs w:val="26"/>
              </w:rPr>
              <w:t>Number of weighted average shares (shares)</w:t>
            </w:r>
          </w:p>
        </w:tc>
        <w:tc>
          <w:tcPr>
            <w:tcW w:w="1323" w:type="dxa"/>
            <w:tcBorders>
              <w:top w:val="nil"/>
              <w:left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251"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r>
      <w:tr w:rsidR="00B67B89" w:rsidRPr="00ED5AB8" w:rsidTr="00B879FF">
        <w:trPr>
          <w:cantSplit/>
          <w:trHeight w:val="252"/>
        </w:trPr>
        <w:tc>
          <w:tcPr>
            <w:tcW w:w="3780" w:type="dxa"/>
            <w:tcBorders>
              <w:left w:val="nil"/>
              <w:right w:val="nil"/>
            </w:tcBorders>
          </w:tcPr>
          <w:p w:rsidR="00B67B89" w:rsidRPr="004F0F69" w:rsidRDefault="00B67B89" w:rsidP="00C13BDE">
            <w:pPr>
              <w:ind w:left="-108" w:right="-108"/>
              <w:jc w:val="thaiDistribute"/>
              <w:rPr>
                <w:sz w:val="26"/>
                <w:szCs w:val="26"/>
                <w:cs/>
              </w:rPr>
            </w:pPr>
            <w:r w:rsidRPr="00B05B1B">
              <w:rPr>
                <w:sz w:val="26"/>
                <w:szCs w:val="26"/>
              </w:rPr>
              <w:t xml:space="preserve">Basic </w:t>
            </w:r>
            <w:r>
              <w:rPr>
                <w:sz w:val="26"/>
                <w:szCs w:val="26"/>
                <w:lang w:val="en-US"/>
              </w:rPr>
              <w:t>loss</w:t>
            </w:r>
            <w:r>
              <w:rPr>
                <w:sz w:val="26"/>
                <w:szCs w:val="26"/>
              </w:rPr>
              <w:t xml:space="preserve"> </w:t>
            </w:r>
            <w:r w:rsidRPr="00B05B1B">
              <w:rPr>
                <w:sz w:val="26"/>
                <w:szCs w:val="26"/>
              </w:rPr>
              <w:t>per share (Baht)</w:t>
            </w:r>
          </w:p>
        </w:tc>
        <w:tc>
          <w:tcPr>
            <w:tcW w:w="1323" w:type="dxa"/>
            <w:tcBorders>
              <w:left w:val="nil"/>
            </w:tcBorders>
          </w:tcPr>
          <w:p w:rsidR="00B67B89" w:rsidRPr="004F0F69" w:rsidRDefault="00B67B89" w:rsidP="00B67B89">
            <w:pPr>
              <w:ind w:left="-108" w:right="84"/>
              <w:jc w:val="right"/>
              <w:rPr>
                <w:sz w:val="26"/>
                <w:szCs w:val="26"/>
              </w:rPr>
            </w:pPr>
            <w:r>
              <w:rPr>
                <w:sz w:val="26"/>
                <w:szCs w:val="26"/>
                <w:cs/>
              </w:rPr>
              <w:t>(</w:t>
            </w:r>
            <w:r>
              <w:rPr>
                <w:sz w:val="26"/>
                <w:szCs w:val="26"/>
              </w:rPr>
              <w:t>0.016</w:t>
            </w:r>
            <w:r>
              <w:rPr>
                <w:sz w:val="26"/>
                <w:szCs w:val="26"/>
                <w:cs/>
              </w:rPr>
              <w:t>)</w:t>
            </w:r>
          </w:p>
        </w:tc>
        <w:tc>
          <w:tcPr>
            <w:tcW w:w="1251" w:type="dxa"/>
            <w:tcBorders>
              <w:left w:val="nil"/>
              <w:right w:val="nil"/>
            </w:tcBorders>
          </w:tcPr>
          <w:p w:rsidR="00B67B89" w:rsidRPr="004F0F69" w:rsidRDefault="00B67B89" w:rsidP="00B67B89">
            <w:pPr>
              <w:ind w:left="-108" w:right="84"/>
              <w:jc w:val="right"/>
              <w:rPr>
                <w:sz w:val="26"/>
                <w:szCs w:val="26"/>
                <w:lang w:val="en-US"/>
              </w:rPr>
            </w:pPr>
            <w:r>
              <w:rPr>
                <w:sz w:val="26"/>
                <w:szCs w:val="26"/>
                <w:cs/>
                <w:lang w:val="en-US"/>
              </w:rPr>
              <w:t>(</w:t>
            </w:r>
            <w:r>
              <w:rPr>
                <w:sz w:val="26"/>
                <w:szCs w:val="26"/>
                <w:lang w:val="en-US"/>
              </w:rPr>
              <w:t>0.014</w:t>
            </w:r>
            <w:r>
              <w:rPr>
                <w:sz w:val="26"/>
                <w:szCs w:val="26"/>
                <w:cs/>
                <w:lang w:val="en-US"/>
              </w:rPr>
              <w:t>)</w:t>
            </w:r>
          </w:p>
        </w:tc>
        <w:tc>
          <w:tcPr>
            <w:tcW w:w="1332" w:type="dxa"/>
            <w:gridSpan w:val="2"/>
            <w:tcBorders>
              <w:left w:val="nil"/>
            </w:tcBorders>
          </w:tcPr>
          <w:p w:rsidR="00B67B89" w:rsidRPr="004F0F69" w:rsidRDefault="00B67B89" w:rsidP="00B67B89">
            <w:pPr>
              <w:ind w:left="-108" w:right="84"/>
              <w:jc w:val="right"/>
              <w:rPr>
                <w:sz w:val="26"/>
                <w:szCs w:val="26"/>
                <w:cs/>
              </w:rPr>
            </w:pPr>
            <w:r>
              <w:rPr>
                <w:sz w:val="26"/>
                <w:szCs w:val="26"/>
                <w:cs/>
              </w:rPr>
              <w:t>(</w:t>
            </w:r>
            <w:r>
              <w:rPr>
                <w:sz w:val="26"/>
                <w:szCs w:val="26"/>
              </w:rPr>
              <w:t>0.015</w:t>
            </w:r>
            <w:r>
              <w:rPr>
                <w:sz w:val="26"/>
                <w:szCs w:val="26"/>
                <w:cs/>
              </w:rPr>
              <w:t>)</w:t>
            </w:r>
          </w:p>
        </w:tc>
        <w:tc>
          <w:tcPr>
            <w:tcW w:w="1332" w:type="dxa"/>
            <w:tcBorders>
              <w:left w:val="nil"/>
            </w:tcBorders>
          </w:tcPr>
          <w:p w:rsidR="00B67B89" w:rsidRPr="00640CB1" w:rsidRDefault="00B67B89" w:rsidP="00B67B89">
            <w:pPr>
              <w:ind w:left="-108" w:right="153"/>
              <w:jc w:val="right"/>
              <w:rPr>
                <w:sz w:val="26"/>
                <w:szCs w:val="26"/>
                <w:cs/>
              </w:rPr>
            </w:pPr>
            <w:r>
              <w:rPr>
                <w:sz w:val="26"/>
                <w:szCs w:val="26"/>
                <w:cs/>
                <w:lang w:val="en-US"/>
              </w:rPr>
              <w:t>(</w:t>
            </w:r>
            <w:r>
              <w:rPr>
                <w:sz w:val="26"/>
                <w:szCs w:val="26"/>
                <w:lang w:val="en-US"/>
              </w:rPr>
              <w:t>0.013</w:t>
            </w:r>
            <w:r>
              <w:rPr>
                <w:sz w:val="26"/>
                <w:szCs w:val="26"/>
                <w:cs/>
              </w:rPr>
              <w:t>)</w:t>
            </w:r>
          </w:p>
        </w:tc>
      </w:tr>
    </w:tbl>
    <w:p w:rsidR="00B879FF" w:rsidRDefault="00B879FF" w:rsidP="00414477">
      <w:pPr>
        <w:ind w:left="360" w:hanging="360"/>
        <w:jc w:val="thaiDistribute"/>
        <w:rPr>
          <w:sz w:val="30"/>
          <w:szCs w:val="30"/>
          <w:u w:val="single"/>
        </w:rPr>
      </w:pPr>
    </w:p>
    <w:p w:rsidR="00DC63F5" w:rsidRDefault="00DC63F5" w:rsidP="00414477">
      <w:pPr>
        <w:ind w:left="360" w:hanging="360"/>
        <w:jc w:val="thaiDistribute"/>
        <w:rPr>
          <w:sz w:val="30"/>
          <w:szCs w:val="30"/>
          <w:u w:val="single"/>
        </w:rPr>
      </w:pPr>
    </w:p>
    <w:p w:rsidR="00DC63F5" w:rsidRDefault="00DC63F5" w:rsidP="00414477">
      <w:pPr>
        <w:ind w:left="360" w:hanging="360"/>
        <w:jc w:val="thaiDistribute"/>
        <w:rPr>
          <w:sz w:val="30"/>
          <w:szCs w:val="30"/>
          <w:u w:val="single"/>
        </w:rPr>
      </w:pPr>
    </w:p>
    <w:p w:rsidR="00DC63F5" w:rsidRDefault="00DC63F5" w:rsidP="00414477">
      <w:pPr>
        <w:ind w:left="360" w:hanging="360"/>
        <w:jc w:val="thaiDistribute"/>
        <w:rPr>
          <w:sz w:val="30"/>
          <w:szCs w:val="30"/>
          <w:u w:val="single"/>
        </w:rPr>
      </w:pPr>
    </w:p>
    <w:p w:rsidR="005B2E48" w:rsidRDefault="005B2E48" w:rsidP="00414477">
      <w:pPr>
        <w:ind w:left="360" w:hanging="360"/>
        <w:jc w:val="thaiDistribute"/>
        <w:rPr>
          <w:sz w:val="30"/>
          <w:szCs w:val="30"/>
          <w:u w:val="single"/>
        </w:rPr>
      </w:pPr>
    </w:p>
    <w:tbl>
      <w:tblPr>
        <w:tblW w:w="9018" w:type="dxa"/>
        <w:tblInd w:w="261" w:type="dxa"/>
        <w:tblLayout w:type="fixed"/>
        <w:tblLook w:val="0000" w:firstRow="0" w:lastRow="0" w:firstColumn="0" w:lastColumn="0" w:noHBand="0" w:noVBand="0"/>
      </w:tblPr>
      <w:tblGrid>
        <w:gridCol w:w="3780"/>
        <w:gridCol w:w="1323"/>
        <w:gridCol w:w="1251"/>
        <w:gridCol w:w="9"/>
        <w:gridCol w:w="1323"/>
        <w:gridCol w:w="1332"/>
      </w:tblGrid>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2583" w:type="dxa"/>
            <w:gridSpan w:val="3"/>
            <w:tcBorders>
              <w:top w:val="nil"/>
              <w:left w:val="nil"/>
              <w:bottom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Consolidated financial statements</w:t>
            </w:r>
          </w:p>
        </w:tc>
        <w:tc>
          <w:tcPr>
            <w:tcW w:w="2655" w:type="dxa"/>
            <w:gridSpan w:val="2"/>
            <w:tcBorders>
              <w:top w:val="nil"/>
              <w:left w:val="nil"/>
              <w:right w:val="nil"/>
            </w:tcBorders>
          </w:tcPr>
          <w:p w:rsidR="00B67B89" w:rsidRPr="004F0F69" w:rsidRDefault="00B67B89" w:rsidP="00B67B89">
            <w:pPr>
              <w:ind w:left="-108" w:right="-108"/>
              <w:jc w:val="center"/>
              <w:rPr>
                <w:sz w:val="26"/>
                <w:szCs w:val="26"/>
                <w:u w:val="single"/>
              </w:rPr>
            </w:pPr>
            <w:r w:rsidRPr="00B05B1B">
              <w:rPr>
                <w:sz w:val="26"/>
                <w:szCs w:val="26"/>
                <w:u w:val="single"/>
              </w:rPr>
              <w:t>Separate financial statements</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5238" w:type="dxa"/>
            <w:gridSpan w:val="5"/>
            <w:tcBorders>
              <w:top w:val="nil"/>
              <w:left w:val="nil"/>
              <w:bottom w:val="nil"/>
              <w:right w:val="nil"/>
            </w:tcBorders>
          </w:tcPr>
          <w:p w:rsidR="00B67B89" w:rsidRPr="004F0F69" w:rsidRDefault="00B67B89" w:rsidP="00B67B89">
            <w:pPr>
              <w:ind w:left="-108" w:right="-108"/>
              <w:jc w:val="center"/>
              <w:rPr>
                <w:sz w:val="26"/>
                <w:szCs w:val="26"/>
                <w:u w:val="single"/>
              </w:rPr>
            </w:pPr>
            <w:r>
              <w:rPr>
                <w:sz w:val="26"/>
                <w:szCs w:val="26"/>
                <w:u w:val="single"/>
              </w:rPr>
              <w:t>For the six-month period ended June</w:t>
            </w:r>
            <w:r w:rsidRPr="00B05B1B">
              <w:rPr>
                <w:sz w:val="26"/>
                <w:szCs w:val="26"/>
                <w:u w:val="single"/>
              </w:rPr>
              <w:t xml:space="preserve"> </w:t>
            </w:r>
            <w:r>
              <w:rPr>
                <w:sz w:val="26"/>
                <w:szCs w:val="26"/>
                <w:u w:val="single"/>
              </w:rPr>
              <w:t>30</w:t>
            </w:r>
            <w:r w:rsidRPr="00B05B1B">
              <w:rPr>
                <w:sz w:val="26"/>
                <w:szCs w:val="26"/>
                <w:u w:val="single"/>
              </w:rPr>
              <w:t>,</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u w:val="single"/>
              </w:rPr>
            </w:pPr>
          </w:p>
        </w:tc>
        <w:tc>
          <w:tcPr>
            <w:tcW w:w="1323" w:type="dxa"/>
            <w:tcBorders>
              <w:top w:val="nil"/>
              <w:left w:val="nil"/>
              <w:bottom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2017</w:t>
            </w:r>
          </w:p>
        </w:tc>
        <w:tc>
          <w:tcPr>
            <w:tcW w:w="1251" w:type="dxa"/>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2016</w:t>
            </w:r>
          </w:p>
        </w:tc>
        <w:tc>
          <w:tcPr>
            <w:tcW w:w="1332" w:type="dxa"/>
            <w:gridSpan w:val="2"/>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2017</w:t>
            </w:r>
          </w:p>
        </w:tc>
        <w:tc>
          <w:tcPr>
            <w:tcW w:w="1332" w:type="dxa"/>
            <w:tcBorders>
              <w:top w:val="nil"/>
              <w:left w:val="nil"/>
              <w:right w:val="nil"/>
            </w:tcBorders>
          </w:tcPr>
          <w:p w:rsidR="00B67B89" w:rsidRPr="004F0F69" w:rsidRDefault="00B67B89" w:rsidP="00B67B89">
            <w:pPr>
              <w:ind w:left="-108" w:right="-108"/>
              <w:jc w:val="center"/>
              <w:rPr>
                <w:sz w:val="26"/>
                <w:szCs w:val="26"/>
                <w:u w:val="single"/>
                <w:lang w:val="en-US"/>
              </w:rPr>
            </w:pPr>
            <w:r>
              <w:rPr>
                <w:sz w:val="26"/>
                <w:szCs w:val="26"/>
                <w:u w:val="single"/>
              </w:rPr>
              <w:t>2016</w:t>
            </w:r>
          </w:p>
        </w:tc>
      </w:tr>
      <w:tr w:rsidR="00B67B89" w:rsidRPr="00ED5AB8" w:rsidTr="00B67B89">
        <w:trPr>
          <w:cantSplit/>
        </w:trPr>
        <w:tc>
          <w:tcPr>
            <w:tcW w:w="3780" w:type="dxa"/>
            <w:tcBorders>
              <w:top w:val="nil"/>
              <w:left w:val="nil"/>
              <w:bottom w:val="nil"/>
              <w:right w:val="nil"/>
            </w:tcBorders>
          </w:tcPr>
          <w:p w:rsidR="00B67B89" w:rsidRPr="004F0F69" w:rsidRDefault="00C13BDE" w:rsidP="00B67B89">
            <w:pPr>
              <w:ind w:left="-108" w:right="-108"/>
              <w:jc w:val="thaiDistribute"/>
              <w:rPr>
                <w:sz w:val="26"/>
                <w:szCs w:val="26"/>
              </w:rPr>
            </w:pPr>
            <w:r>
              <w:rPr>
                <w:sz w:val="26"/>
                <w:szCs w:val="26"/>
              </w:rPr>
              <w:t>L</w:t>
            </w:r>
            <w:r w:rsidR="00B67B89">
              <w:rPr>
                <w:sz w:val="26"/>
                <w:szCs w:val="26"/>
              </w:rPr>
              <w:t>oss</w:t>
            </w:r>
            <w:r w:rsidR="00B67B89">
              <w:rPr>
                <w:sz w:val="26"/>
                <w:szCs w:val="26"/>
                <w:cs/>
              </w:rPr>
              <w:t xml:space="preserve"> </w:t>
            </w:r>
            <w:r w:rsidR="00B67B89">
              <w:rPr>
                <w:sz w:val="26"/>
                <w:szCs w:val="26"/>
              </w:rPr>
              <w:t>for the period</w:t>
            </w:r>
            <w:r w:rsidR="00B67B89" w:rsidRPr="004F0F69">
              <w:rPr>
                <w:sz w:val="26"/>
                <w:szCs w:val="26"/>
              </w:rPr>
              <w:t xml:space="preserve"> </w:t>
            </w:r>
            <w:r w:rsidR="00B67B89">
              <w:rPr>
                <w:sz w:val="26"/>
                <w:szCs w:val="26"/>
                <w:cs/>
              </w:rPr>
              <w:t>(</w:t>
            </w:r>
            <w:r w:rsidR="00B67B89">
              <w:rPr>
                <w:sz w:val="26"/>
                <w:szCs w:val="26"/>
              </w:rPr>
              <w:t>Thousand Baht</w:t>
            </w:r>
            <w:r w:rsidR="00B67B89" w:rsidRPr="004F0F69">
              <w:rPr>
                <w:sz w:val="26"/>
                <w:szCs w:val="26"/>
                <w:cs/>
              </w:rPr>
              <w:t>)</w:t>
            </w:r>
          </w:p>
        </w:tc>
        <w:tc>
          <w:tcPr>
            <w:tcW w:w="1323" w:type="dxa"/>
            <w:tcBorders>
              <w:top w:val="nil"/>
              <w:left w:val="nil"/>
            </w:tcBorders>
          </w:tcPr>
          <w:p w:rsidR="00B67B89" w:rsidRPr="004F0F69" w:rsidRDefault="00B67B89" w:rsidP="00B67B89">
            <w:pPr>
              <w:ind w:left="-108" w:right="84"/>
              <w:jc w:val="right"/>
              <w:rPr>
                <w:sz w:val="26"/>
                <w:szCs w:val="26"/>
                <w:cs/>
              </w:rPr>
            </w:pPr>
            <w:r>
              <w:rPr>
                <w:sz w:val="26"/>
                <w:szCs w:val="26"/>
                <w:cs/>
              </w:rPr>
              <w:t>(</w:t>
            </w:r>
            <w:r>
              <w:rPr>
                <w:sz w:val="26"/>
                <w:szCs w:val="26"/>
              </w:rPr>
              <w:t>45,497</w:t>
            </w:r>
            <w:r>
              <w:rPr>
                <w:sz w:val="26"/>
                <w:szCs w:val="26"/>
                <w:cs/>
              </w:rPr>
              <w:t>)</w:t>
            </w:r>
          </w:p>
        </w:tc>
        <w:tc>
          <w:tcPr>
            <w:tcW w:w="1251" w:type="dxa"/>
            <w:tcBorders>
              <w:top w:val="nil"/>
            </w:tcBorders>
          </w:tcPr>
          <w:p w:rsidR="00B67B89" w:rsidRPr="004F0F69" w:rsidRDefault="00B67B89" w:rsidP="00B67B89">
            <w:pPr>
              <w:ind w:left="-108" w:right="84"/>
              <w:jc w:val="right"/>
              <w:rPr>
                <w:sz w:val="26"/>
                <w:szCs w:val="26"/>
                <w:lang w:val="en-US"/>
              </w:rPr>
            </w:pPr>
            <w:r>
              <w:rPr>
                <w:sz w:val="26"/>
                <w:szCs w:val="26"/>
                <w:cs/>
              </w:rPr>
              <w:t>(</w:t>
            </w:r>
            <w:r>
              <w:rPr>
                <w:sz w:val="26"/>
                <w:szCs w:val="26"/>
                <w:lang w:val="en-US"/>
              </w:rPr>
              <w:t>17,550</w:t>
            </w:r>
            <w:r>
              <w:rPr>
                <w:sz w:val="26"/>
                <w:szCs w:val="26"/>
                <w:cs/>
                <w:lang w:val="en-US"/>
              </w:rPr>
              <w:t>)</w:t>
            </w:r>
          </w:p>
        </w:tc>
        <w:tc>
          <w:tcPr>
            <w:tcW w:w="1332" w:type="dxa"/>
            <w:gridSpan w:val="2"/>
            <w:tcBorders>
              <w:top w:val="nil"/>
            </w:tcBorders>
          </w:tcPr>
          <w:p w:rsidR="00B67B89" w:rsidRPr="004F0F69" w:rsidRDefault="00B67B89" w:rsidP="00B67B89">
            <w:pPr>
              <w:ind w:left="-108" w:right="84"/>
              <w:jc w:val="right"/>
              <w:rPr>
                <w:sz w:val="26"/>
                <w:szCs w:val="26"/>
                <w:lang w:val="en-US"/>
              </w:rPr>
            </w:pPr>
            <w:r>
              <w:rPr>
                <w:sz w:val="26"/>
                <w:szCs w:val="26"/>
                <w:cs/>
                <w:lang w:val="en-US"/>
              </w:rPr>
              <w:t>(</w:t>
            </w:r>
            <w:r>
              <w:rPr>
                <w:sz w:val="26"/>
                <w:szCs w:val="26"/>
                <w:lang w:val="en-US"/>
              </w:rPr>
              <w:t>44,643</w:t>
            </w:r>
            <w:r>
              <w:rPr>
                <w:sz w:val="26"/>
                <w:szCs w:val="26"/>
                <w:cs/>
                <w:lang w:val="en-US"/>
              </w:rPr>
              <w:t>)</w:t>
            </w:r>
          </w:p>
        </w:tc>
        <w:tc>
          <w:tcPr>
            <w:tcW w:w="1332" w:type="dxa"/>
            <w:tcBorders>
              <w:top w:val="nil"/>
            </w:tcBorders>
          </w:tcPr>
          <w:p w:rsidR="00B67B89" w:rsidRPr="004F0F69" w:rsidRDefault="00B67B89" w:rsidP="00B67B89">
            <w:pPr>
              <w:ind w:left="-108" w:right="153"/>
              <w:jc w:val="right"/>
              <w:rPr>
                <w:sz w:val="26"/>
                <w:szCs w:val="26"/>
                <w:cs/>
                <w:lang w:val="en-US"/>
              </w:rPr>
            </w:pPr>
            <w:r>
              <w:rPr>
                <w:sz w:val="26"/>
                <w:szCs w:val="26"/>
                <w:cs/>
              </w:rPr>
              <w:t>(</w:t>
            </w:r>
            <w:r>
              <w:rPr>
                <w:sz w:val="26"/>
                <w:szCs w:val="26"/>
                <w:lang w:val="en-US"/>
              </w:rPr>
              <w:t>17,977</w:t>
            </w:r>
            <w:r>
              <w:rPr>
                <w:sz w:val="26"/>
                <w:szCs w:val="26"/>
                <w:cs/>
                <w:lang w:val="en-US"/>
              </w:rPr>
              <w:t>)</w:t>
            </w:r>
          </w:p>
        </w:tc>
      </w:tr>
      <w:tr w:rsidR="00B67B89" w:rsidRPr="00ED5AB8" w:rsidTr="00B67B89">
        <w:trPr>
          <w:cantSplit/>
        </w:trPr>
        <w:tc>
          <w:tcPr>
            <w:tcW w:w="3780" w:type="dxa"/>
            <w:tcBorders>
              <w:top w:val="nil"/>
              <w:left w:val="nil"/>
              <w:bottom w:val="nil"/>
              <w:right w:val="nil"/>
            </w:tcBorders>
          </w:tcPr>
          <w:p w:rsidR="00B67B89" w:rsidRPr="004F0F69" w:rsidRDefault="00B67B89" w:rsidP="00B67B89">
            <w:pPr>
              <w:ind w:left="-108" w:right="-108"/>
              <w:jc w:val="thaiDistribute"/>
              <w:rPr>
                <w:sz w:val="26"/>
                <w:szCs w:val="26"/>
              </w:rPr>
            </w:pPr>
            <w:r w:rsidRPr="00B05B1B">
              <w:rPr>
                <w:sz w:val="26"/>
                <w:szCs w:val="26"/>
              </w:rPr>
              <w:t>Number of weighted average shares (shares)</w:t>
            </w:r>
          </w:p>
        </w:tc>
        <w:tc>
          <w:tcPr>
            <w:tcW w:w="1323" w:type="dxa"/>
            <w:tcBorders>
              <w:top w:val="nil"/>
              <w:left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251"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gridSpan w:val="2"/>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c>
          <w:tcPr>
            <w:tcW w:w="1332" w:type="dxa"/>
            <w:tcBorders>
              <w:top w:val="nil"/>
            </w:tcBorders>
          </w:tcPr>
          <w:p w:rsidR="00B67B89" w:rsidRPr="004F0F69" w:rsidRDefault="00B67B89" w:rsidP="00B67B89">
            <w:pPr>
              <w:ind w:left="-108" w:right="84"/>
              <w:jc w:val="right"/>
              <w:rPr>
                <w:sz w:val="26"/>
                <w:szCs w:val="26"/>
                <w:lang w:val="en-US"/>
              </w:rPr>
            </w:pPr>
            <w:r w:rsidRPr="004F0F69">
              <w:rPr>
                <w:sz w:val="26"/>
                <w:szCs w:val="26"/>
                <w:lang w:val="en-US"/>
              </w:rPr>
              <w:t>1,343,289,404</w:t>
            </w:r>
          </w:p>
        </w:tc>
      </w:tr>
      <w:tr w:rsidR="00B67B89" w:rsidRPr="00ED5AB8" w:rsidTr="00B67B89">
        <w:trPr>
          <w:cantSplit/>
          <w:trHeight w:val="252"/>
        </w:trPr>
        <w:tc>
          <w:tcPr>
            <w:tcW w:w="3780" w:type="dxa"/>
            <w:tcBorders>
              <w:left w:val="nil"/>
              <w:right w:val="nil"/>
            </w:tcBorders>
          </w:tcPr>
          <w:p w:rsidR="00B67B89" w:rsidRPr="004F0F69" w:rsidRDefault="00B67B89" w:rsidP="00C13BDE">
            <w:pPr>
              <w:ind w:left="-108" w:right="-108"/>
              <w:jc w:val="thaiDistribute"/>
              <w:rPr>
                <w:sz w:val="26"/>
                <w:szCs w:val="26"/>
                <w:cs/>
              </w:rPr>
            </w:pPr>
            <w:r w:rsidRPr="00B05B1B">
              <w:rPr>
                <w:sz w:val="26"/>
                <w:szCs w:val="26"/>
              </w:rPr>
              <w:t xml:space="preserve">Basic </w:t>
            </w:r>
            <w:r>
              <w:rPr>
                <w:sz w:val="26"/>
                <w:szCs w:val="26"/>
                <w:lang w:val="en-US"/>
              </w:rPr>
              <w:t>loss</w:t>
            </w:r>
            <w:r w:rsidR="00C13BDE">
              <w:rPr>
                <w:sz w:val="26"/>
                <w:szCs w:val="26"/>
              </w:rPr>
              <w:t xml:space="preserve"> </w:t>
            </w:r>
            <w:r w:rsidRPr="00B05B1B">
              <w:rPr>
                <w:sz w:val="26"/>
                <w:szCs w:val="26"/>
              </w:rPr>
              <w:t>per share (Baht)</w:t>
            </w:r>
          </w:p>
        </w:tc>
        <w:tc>
          <w:tcPr>
            <w:tcW w:w="1323" w:type="dxa"/>
            <w:tcBorders>
              <w:left w:val="nil"/>
            </w:tcBorders>
          </w:tcPr>
          <w:p w:rsidR="00B67B89" w:rsidRPr="004F0F69" w:rsidRDefault="00B67B89" w:rsidP="00B67B89">
            <w:pPr>
              <w:ind w:left="-108" w:right="84"/>
              <w:jc w:val="right"/>
              <w:rPr>
                <w:sz w:val="26"/>
                <w:szCs w:val="26"/>
              </w:rPr>
            </w:pPr>
            <w:r>
              <w:rPr>
                <w:sz w:val="26"/>
                <w:szCs w:val="26"/>
                <w:cs/>
              </w:rPr>
              <w:t>(</w:t>
            </w:r>
            <w:r>
              <w:rPr>
                <w:sz w:val="26"/>
                <w:szCs w:val="26"/>
              </w:rPr>
              <w:t>0.034</w:t>
            </w:r>
            <w:r>
              <w:rPr>
                <w:sz w:val="26"/>
                <w:szCs w:val="26"/>
                <w:cs/>
              </w:rPr>
              <w:t>)</w:t>
            </w:r>
          </w:p>
        </w:tc>
        <w:tc>
          <w:tcPr>
            <w:tcW w:w="1251" w:type="dxa"/>
            <w:tcBorders>
              <w:left w:val="nil"/>
              <w:right w:val="nil"/>
            </w:tcBorders>
          </w:tcPr>
          <w:p w:rsidR="00B67B89" w:rsidRPr="004F0F69" w:rsidRDefault="00B67B89" w:rsidP="00B67B89">
            <w:pPr>
              <w:ind w:left="-108" w:right="84"/>
              <w:jc w:val="right"/>
              <w:rPr>
                <w:sz w:val="26"/>
                <w:szCs w:val="26"/>
                <w:lang w:val="en-US"/>
              </w:rPr>
            </w:pPr>
            <w:r>
              <w:rPr>
                <w:sz w:val="26"/>
                <w:szCs w:val="26"/>
                <w:cs/>
              </w:rPr>
              <w:t>(</w:t>
            </w:r>
            <w:r>
              <w:rPr>
                <w:sz w:val="26"/>
                <w:szCs w:val="26"/>
                <w:lang w:val="en-US"/>
              </w:rPr>
              <w:t>0.013</w:t>
            </w:r>
            <w:r>
              <w:rPr>
                <w:sz w:val="26"/>
                <w:szCs w:val="26"/>
                <w:cs/>
                <w:lang w:val="en-US"/>
              </w:rPr>
              <w:t>)</w:t>
            </w:r>
          </w:p>
        </w:tc>
        <w:tc>
          <w:tcPr>
            <w:tcW w:w="1332" w:type="dxa"/>
            <w:gridSpan w:val="2"/>
            <w:tcBorders>
              <w:left w:val="nil"/>
            </w:tcBorders>
          </w:tcPr>
          <w:p w:rsidR="00B67B89" w:rsidRPr="004F0F69" w:rsidRDefault="00B67B89" w:rsidP="00B67B89">
            <w:pPr>
              <w:ind w:left="-108" w:right="84"/>
              <w:jc w:val="right"/>
              <w:rPr>
                <w:sz w:val="26"/>
                <w:szCs w:val="26"/>
                <w:cs/>
              </w:rPr>
            </w:pPr>
            <w:r>
              <w:rPr>
                <w:sz w:val="26"/>
                <w:szCs w:val="26"/>
                <w:cs/>
              </w:rPr>
              <w:t>(</w:t>
            </w:r>
            <w:r>
              <w:rPr>
                <w:sz w:val="26"/>
                <w:szCs w:val="26"/>
              </w:rPr>
              <w:t>0.033</w:t>
            </w:r>
            <w:r>
              <w:rPr>
                <w:sz w:val="26"/>
                <w:szCs w:val="26"/>
                <w:cs/>
              </w:rPr>
              <w:t>)</w:t>
            </w:r>
          </w:p>
        </w:tc>
        <w:tc>
          <w:tcPr>
            <w:tcW w:w="1332" w:type="dxa"/>
            <w:tcBorders>
              <w:left w:val="nil"/>
            </w:tcBorders>
          </w:tcPr>
          <w:p w:rsidR="00B67B89" w:rsidRPr="004F0F69" w:rsidRDefault="00B67B89" w:rsidP="00B67B89">
            <w:pPr>
              <w:ind w:left="-108" w:right="153"/>
              <w:jc w:val="right"/>
              <w:rPr>
                <w:sz w:val="26"/>
                <w:szCs w:val="26"/>
                <w:lang w:val="en-US"/>
              </w:rPr>
            </w:pPr>
            <w:r>
              <w:rPr>
                <w:sz w:val="26"/>
                <w:szCs w:val="26"/>
                <w:cs/>
                <w:lang w:val="en-US"/>
              </w:rPr>
              <w:t>(</w:t>
            </w:r>
            <w:r>
              <w:rPr>
                <w:sz w:val="26"/>
                <w:szCs w:val="26"/>
                <w:lang w:val="en-US"/>
              </w:rPr>
              <w:t>0.013</w:t>
            </w:r>
            <w:r>
              <w:rPr>
                <w:sz w:val="26"/>
                <w:szCs w:val="26"/>
                <w:cs/>
                <w:lang w:val="en-US"/>
              </w:rPr>
              <w:t>)</w:t>
            </w:r>
          </w:p>
        </w:tc>
      </w:tr>
    </w:tbl>
    <w:p w:rsidR="00B67B89" w:rsidRPr="0098229B" w:rsidRDefault="00B67B89" w:rsidP="00414477">
      <w:pPr>
        <w:ind w:left="360" w:hanging="360"/>
        <w:jc w:val="thaiDistribute"/>
        <w:rPr>
          <w:sz w:val="30"/>
          <w:szCs w:val="30"/>
          <w:u w:val="single"/>
        </w:rPr>
      </w:pPr>
    </w:p>
    <w:p w:rsidR="0098229B" w:rsidRPr="00980F3B" w:rsidRDefault="0098229B" w:rsidP="0098229B">
      <w:pPr>
        <w:ind w:left="360" w:hanging="360"/>
        <w:jc w:val="thaiDistribute"/>
        <w:rPr>
          <w:sz w:val="30"/>
          <w:szCs w:val="30"/>
        </w:rPr>
      </w:pPr>
      <w:r>
        <w:rPr>
          <w:sz w:val="30"/>
          <w:szCs w:val="30"/>
        </w:rPr>
        <w:t>2</w:t>
      </w:r>
      <w:r w:rsidR="00DC63F5">
        <w:rPr>
          <w:sz w:val="30"/>
          <w:szCs w:val="30"/>
        </w:rPr>
        <w:t>4</w:t>
      </w:r>
      <w:r w:rsidRPr="003621C1">
        <w:rPr>
          <w:sz w:val="30"/>
          <w:szCs w:val="30"/>
          <w:cs/>
        </w:rPr>
        <w:t>.</w:t>
      </w:r>
      <w:r w:rsidRPr="003621C1">
        <w:rPr>
          <w:sz w:val="30"/>
          <w:szCs w:val="30"/>
          <w:cs/>
        </w:rPr>
        <w:tab/>
      </w:r>
      <w:r w:rsidRPr="008D776A">
        <w:rPr>
          <w:sz w:val="30"/>
          <w:szCs w:val="30"/>
          <w:u w:val="single"/>
        </w:rPr>
        <w:t>Additional cash flow information</w:t>
      </w:r>
    </w:p>
    <w:p w:rsidR="0098229B" w:rsidRDefault="0098229B" w:rsidP="0098229B">
      <w:pPr>
        <w:ind w:left="360" w:hanging="360"/>
        <w:jc w:val="thaiDistribute"/>
        <w:rPr>
          <w:sz w:val="10"/>
          <w:szCs w:val="10"/>
        </w:rPr>
      </w:pPr>
    </w:p>
    <w:p w:rsidR="0098229B" w:rsidRDefault="00DC63F5" w:rsidP="0098229B">
      <w:pPr>
        <w:ind w:left="851" w:hanging="425"/>
        <w:outlineLvl w:val="0"/>
        <w:rPr>
          <w:sz w:val="30"/>
          <w:szCs w:val="30"/>
        </w:rPr>
      </w:pPr>
      <w:r>
        <w:rPr>
          <w:sz w:val="30"/>
          <w:szCs w:val="30"/>
        </w:rPr>
        <w:t>24</w:t>
      </w:r>
      <w:r w:rsidR="0098229B">
        <w:rPr>
          <w:sz w:val="30"/>
          <w:szCs w:val="30"/>
          <w:cs/>
        </w:rPr>
        <w:t>.</w:t>
      </w:r>
      <w:r w:rsidR="0098229B">
        <w:rPr>
          <w:sz w:val="30"/>
          <w:szCs w:val="30"/>
          <w:lang w:val="en-US"/>
        </w:rPr>
        <w:t>1</w:t>
      </w:r>
      <w:r w:rsidR="0098229B">
        <w:rPr>
          <w:sz w:val="30"/>
          <w:szCs w:val="30"/>
          <w:cs/>
        </w:rPr>
        <w:tab/>
      </w:r>
      <w:r w:rsidR="0098229B" w:rsidRPr="008D776A">
        <w:rPr>
          <w:sz w:val="30"/>
          <w:szCs w:val="30"/>
        </w:rPr>
        <w:t>Cash and cash equiva</w:t>
      </w:r>
      <w:r w:rsidR="00EA39E5">
        <w:rPr>
          <w:sz w:val="30"/>
          <w:szCs w:val="30"/>
        </w:rPr>
        <w:t>lents items as following detail</w:t>
      </w:r>
      <w:r w:rsidR="00EA39E5">
        <w:rPr>
          <w:sz w:val="30"/>
          <w:szCs w:val="30"/>
          <w:lang w:val="en-US"/>
        </w:rPr>
        <w:t>s</w:t>
      </w:r>
      <w:r w:rsidR="0098229B" w:rsidRPr="008D776A">
        <w:rPr>
          <w:sz w:val="30"/>
          <w:szCs w:val="30"/>
        </w:rPr>
        <w:t xml:space="preserve"> :-</w:t>
      </w:r>
    </w:p>
    <w:p w:rsidR="0098229B" w:rsidRDefault="0098229B" w:rsidP="0098229B">
      <w:pPr>
        <w:ind w:left="851" w:hanging="425"/>
        <w:outlineLvl w:val="0"/>
        <w:rPr>
          <w:sz w:val="16"/>
          <w:szCs w:val="16"/>
        </w:rPr>
      </w:pPr>
    </w:p>
    <w:tbl>
      <w:tblPr>
        <w:tblW w:w="4820" w:type="pct"/>
        <w:tblInd w:w="250" w:type="dxa"/>
        <w:tblLayout w:type="fixed"/>
        <w:tblCellMar>
          <w:left w:w="10" w:type="dxa"/>
          <w:right w:w="10" w:type="dxa"/>
        </w:tblCellMar>
        <w:tblLook w:val="04A0" w:firstRow="1" w:lastRow="0" w:firstColumn="1" w:lastColumn="0" w:noHBand="0" w:noVBand="1"/>
      </w:tblPr>
      <w:tblGrid>
        <w:gridCol w:w="3686"/>
        <w:gridCol w:w="1417"/>
        <w:gridCol w:w="285"/>
        <w:gridCol w:w="1133"/>
        <w:gridCol w:w="1275"/>
        <w:gridCol w:w="1418"/>
      </w:tblGrid>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firstLine="11"/>
              <w:rPr>
                <w:sz w:val="28"/>
                <w:szCs w:val="28"/>
              </w:rPr>
            </w:pPr>
          </w:p>
        </w:tc>
        <w:tc>
          <w:tcPr>
            <w:tcW w:w="1702" w:type="dxa"/>
            <w:gridSpan w:val="2"/>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1133" w:type="dxa"/>
            <w:tcMar>
              <w:top w:w="0" w:type="dxa"/>
              <w:left w:w="108" w:type="dxa"/>
              <w:bottom w:w="0" w:type="dxa"/>
              <w:right w:w="108" w:type="dxa"/>
            </w:tcMar>
          </w:tcPr>
          <w:p w:rsidR="0098229B" w:rsidRPr="00FF2B4F" w:rsidRDefault="0098229B" w:rsidP="0098229B">
            <w:pPr>
              <w:ind w:right="17" w:hanging="17"/>
              <w:jc w:val="center"/>
              <w:rPr>
                <w:sz w:val="28"/>
                <w:szCs w:val="28"/>
              </w:rPr>
            </w:pP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right"/>
              <w:rPr>
                <w:sz w:val="28"/>
                <w:szCs w:val="28"/>
              </w:rPr>
            </w:pPr>
            <w:r w:rsidRPr="00FF2B4F">
              <w:rPr>
                <w:sz w:val="28"/>
                <w:szCs w:val="28"/>
                <w:cs/>
              </w:rPr>
              <w:t>(</w:t>
            </w:r>
            <w:r w:rsidRPr="008D776A">
              <w:rPr>
                <w:sz w:val="28"/>
                <w:szCs w:val="28"/>
              </w:rPr>
              <w:t>Unit : Thousand Baht</w:t>
            </w:r>
            <w:r w:rsidRPr="00FF2B4F">
              <w:rPr>
                <w:sz w:val="28"/>
                <w:szCs w:val="28"/>
                <w:cs/>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2835" w:type="dxa"/>
            <w:gridSpan w:val="3"/>
            <w:tcMar>
              <w:top w:w="0" w:type="dxa"/>
              <w:left w:w="108" w:type="dxa"/>
              <w:bottom w:w="0" w:type="dxa"/>
              <w:right w:w="108" w:type="dxa"/>
            </w:tcMar>
            <w:hideMark/>
          </w:tcPr>
          <w:p w:rsidR="0098229B" w:rsidRPr="00FF2B4F" w:rsidRDefault="0098229B" w:rsidP="0098229B">
            <w:pPr>
              <w:ind w:right="17" w:hanging="17"/>
              <w:jc w:val="center"/>
              <w:rPr>
                <w:sz w:val="28"/>
                <w:szCs w:val="28"/>
                <w:u w:val="single"/>
              </w:rPr>
            </w:pPr>
            <w:r w:rsidRPr="008D776A">
              <w:rPr>
                <w:sz w:val="28"/>
                <w:szCs w:val="28"/>
                <w:u w:val="single"/>
              </w:rPr>
              <w:t>Consolidated financial statements</w:t>
            </w:r>
          </w:p>
        </w:tc>
        <w:tc>
          <w:tcPr>
            <w:tcW w:w="2693" w:type="dxa"/>
            <w:gridSpan w:val="2"/>
            <w:tcMar>
              <w:top w:w="0" w:type="dxa"/>
              <w:left w:w="108" w:type="dxa"/>
              <w:bottom w:w="0" w:type="dxa"/>
              <w:right w:w="108" w:type="dxa"/>
            </w:tcMar>
            <w:vAlign w:val="center"/>
            <w:hideMark/>
          </w:tcPr>
          <w:p w:rsidR="0098229B" w:rsidRPr="00FF2B4F" w:rsidRDefault="0098229B" w:rsidP="0098229B">
            <w:pPr>
              <w:ind w:right="17" w:hanging="17"/>
              <w:jc w:val="center"/>
              <w:rPr>
                <w:sz w:val="28"/>
                <w:szCs w:val="28"/>
                <w:u w:val="single"/>
              </w:rPr>
            </w:pPr>
            <w:r w:rsidRPr="008D776A">
              <w:rPr>
                <w:sz w:val="28"/>
                <w:szCs w:val="28"/>
                <w:u w:val="single"/>
              </w:rPr>
              <w:t>Separate financial statements</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5528" w:type="dxa"/>
            <w:gridSpan w:val="5"/>
            <w:tcMar>
              <w:top w:w="0" w:type="dxa"/>
              <w:left w:w="108" w:type="dxa"/>
              <w:bottom w:w="0" w:type="dxa"/>
              <w:right w:w="108" w:type="dxa"/>
            </w:tcMar>
            <w:hideMark/>
          </w:tcPr>
          <w:p w:rsidR="0098229B" w:rsidRPr="00FF2B4F" w:rsidRDefault="00737961" w:rsidP="0098229B">
            <w:pPr>
              <w:ind w:right="17" w:hanging="17"/>
              <w:jc w:val="center"/>
              <w:rPr>
                <w:sz w:val="28"/>
                <w:szCs w:val="28"/>
                <w:u w:val="single"/>
                <w:lang w:val="en-US"/>
              </w:rPr>
            </w:pPr>
            <w:r>
              <w:rPr>
                <w:sz w:val="28"/>
                <w:szCs w:val="28"/>
                <w:u w:val="single"/>
              </w:rPr>
              <w:t>As at June</w:t>
            </w:r>
            <w:r w:rsidR="0098229B" w:rsidRPr="008D776A">
              <w:rPr>
                <w:sz w:val="28"/>
                <w:szCs w:val="28"/>
                <w:u w:val="single"/>
              </w:rPr>
              <w:t xml:space="preserve"> </w:t>
            </w:r>
            <w:r>
              <w:rPr>
                <w:sz w:val="28"/>
                <w:szCs w:val="28"/>
                <w:u w:val="single"/>
              </w:rPr>
              <w:t>30</w:t>
            </w:r>
            <w:r w:rsidR="0098229B" w:rsidRPr="008D776A">
              <w:rPr>
                <w:sz w:val="28"/>
                <w:szCs w:val="28"/>
                <w:u w:val="single"/>
              </w:rPr>
              <w:t>,</w:t>
            </w:r>
          </w:p>
        </w:tc>
      </w:tr>
      <w:tr w:rsidR="0098229B" w:rsidTr="0098229B">
        <w:trPr>
          <w:trHeight w:val="360"/>
        </w:trPr>
        <w:tc>
          <w:tcPr>
            <w:tcW w:w="3686" w:type="dxa"/>
            <w:tcMar>
              <w:top w:w="0" w:type="dxa"/>
              <w:left w:w="108" w:type="dxa"/>
              <w:bottom w:w="0" w:type="dxa"/>
              <w:right w:w="108" w:type="dxa"/>
            </w:tcMar>
            <w:vAlign w:val="center"/>
          </w:tcPr>
          <w:p w:rsidR="0098229B" w:rsidRPr="00FF2B4F" w:rsidRDefault="0098229B" w:rsidP="0098229B">
            <w:pPr>
              <w:ind w:left="158" w:right="-108" w:hanging="17"/>
              <w:rPr>
                <w:sz w:val="28"/>
                <w:szCs w:val="28"/>
              </w:rPr>
            </w:pPr>
          </w:p>
        </w:tc>
        <w:tc>
          <w:tcPr>
            <w:tcW w:w="1417" w:type="dxa"/>
            <w:tcMar>
              <w:top w:w="0" w:type="dxa"/>
              <w:left w:w="108" w:type="dxa"/>
              <w:bottom w:w="0" w:type="dxa"/>
              <w:right w:w="108" w:type="dxa"/>
            </w:tcMar>
          </w:tcPr>
          <w:p w:rsidR="0098229B" w:rsidRPr="00FF2B4F" w:rsidRDefault="0098229B" w:rsidP="0098229B">
            <w:pPr>
              <w:ind w:left="-108" w:right="-108"/>
              <w:jc w:val="center"/>
              <w:rPr>
                <w:sz w:val="28"/>
                <w:szCs w:val="28"/>
                <w:u w:val="single"/>
                <w:lang w:val="en-US"/>
              </w:rPr>
            </w:pPr>
            <w:r>
              <w:rPr>
                <w:sz w:val="28"/>
                <w:szCs w:val="28"/>
                <w:u w:val="single"/>
                <w:lang w:val="en-US"/>
              </w:rPr>
              <w:t>2017</w:t>
            </w:r>
          </w:p>
        </w:tc>
        <w:tc>
          <w:tcPr>
            <w:tcW w:w="1418" w:type="dxa"/>
            <w:gridSpan w:val="2"/>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c>
          <w:tcPr>
            <w:tcW w:w="1275" w:type="dxa"/>
            <w:tcMar>
              <w:top w:w="0" w:type="dxa"/>
              <w:left w:w="108" w:type="dxa"/>
              <w:bottom w:w="0" w:type="dxa"/>
              <w:right w:w="108" w:type="dxa"/>
            </w:tcMar>
          </w:tcPr>
          <w:p w:rsidR="0098229B" w:rsidRPr="00FF2B4F" w:rsidRDefault="0098229B" w:rsidP="0098229B">
            <w:pPr>
              <w:ind w:left="-108" w:right="-108"/>
              <w:jc w:val="center"/>
              <w:rPr>
                <w:sz w:val="28"/>
                <w:szCs w:val="28"/>
                <w:u w:val="single"/>
              </w:rPr>
            </w:pPr>
            <w:r>
              <w:rPr>
                <w:sz w:val="28"/>
                <w:szCs w:val="28"/>
                <w:u w:val="single"/>
              </w:rPr>
              <w:t>2017</w:t>
            </w:r>
          </w:p>
        </w:tc>
        <w:tc>
          <w:tcPr>
            <w:tcW w:w="1418" w:type="dxa"/>
            <w:tcMar>
              <w:top w:w="0" w:type="dxa"/>
              <w:left w:w="108" w:type="dxa"/>
              <w:bottom w:w="0" w:type="dxa"/>
              <w:right w:w="108" w:type="dxa"/>
            </w:tcMar>
            <w:vAlign w:val="center"/>
          </w:tcPr>
          <w:p w:rsidR="0098229B" w:rsidRPr="00FF2B4F" w:rsidRDefault="0098229B" w:rsidP="0098229B">
            <w:pPr>
              <w:ind w:left="-108" w:right="-108"/>
              <w:jc w:val="center"/>
              <w:rPr>
                <w:sz w:val="28"/>
                <w:szCs w:val="28"/>
                <w:u w:val="single"/>
              </w:rPr>
            </w:pPr>
            <w:r>
              <w:rPr>
                <w:sz w:val="28"/>
                <w:szCs w:val="28"/>
                <w:u w:val="single"/>
              </w:rPr>
              <w:t>2016</w:t>
            </w:r>
          </w:p>
        </w:tc>
      </w:tr>
      <w:tr w:rsidR="00737961" w:rsidTr="0098229B">
        <w:trPr>
          <w:trHeight w:val="360"/>
        </w:trPr>
        <w:tc>
          <w:tcPr>
            <w:tcW w:w="3686" w:type="dxa"/>
            <w:tcMar>
              <w:top w:w="0" w:type="dxa"/>
              <w:left w:w="108" w:type="dxa"/>
              <w:bottom w:w="0" w:type="dxa"/>
              <w:right w:w="108" w:type="dxa"/>
            </w:tcMar>
            <w:hideMark/>
          </w:tcPr>
          <w:p w:rsidR="00737961" w:rsidRPr="00FF2B4F" w:rsidRDefault="00737961" w:rsidP="0098229B">
            <w:pPr>
              <w:ind w:left="351" w:hanging="180"/>
              <w:rPr>
                <w:sz w:val="28"/>
                <w:szCs w:val="28"/>
              </w:rPr>
            </w:pPr>
            <w:r w:rsidRPr="008D776A">
              <w:rPr>
                <w:sz w:val="28"/>
                <w:szCs w:val="28"/>
              </w:rPr>
              <w:t>Cash</w:t>
            </w:r>
          </w:p>
        </w:tc>
        <w:tc>
          <w:tcPr>
            <w:tcW w:w="1417" w:type="dxa"/>
            <w:tcMar>
              <w:top w:w="0" w:type="dxa"/>
              <w:left w:w="108" w:type="dxa"/>
              <w:bottom w:w="0" w:type="dxa"/>
              <w:right w:w="108" w:type="dxa"/>
            </w:tcMar>
          </w:tcPr>
          <w:p w:rsidR="00737961" w:rsidRPr="00FF2B4F" w:rsidRDefault="00737961" w:rsidP="00091E26">
            <w:pPr>
              <w:ind w:right="165"/>
              <w:jc w:val="right"/>
              <w:rPr>
                <w:sz w:val="28"/>
                <w:szCs w:val="28"/>
              </w:rPr>
            </w:pPr>
            <w:r>
              <w:rPr>
                <w:sz w:val="28"/>
                <w:szCs w:val="28"/>
              </w:rPr>
              <w:t>736</w:t>
            </w:r>
          </w:p>
        </w:tc>
        <w:tc>
          <w:tcPr>
            <w:tcW w:w="1418" w:type="dxa"/>
            <w:gridSpan w:val="2"/>
            <w:tcMar>
              <w:top w:w="0" w:type="dxa"/>
              <w:left w:w="108" w:type="dxa"/>
              <w:bottom w:w="0" w:type="dxa"/>
              <w:right w:w="108" w:type="dxa"/>
            </w:tcMar>
            <w:vAlign w:val="bottom"/>
          </w:tcPr>
          <w:p w:rsidR="00737961" w:rsidRPr="00FF2B4F" w:rsidRDefault="00737961" w:rsidP="00091E26">
            <w:pPr>
              <w:ind w:left="-110" w:right="255"/>
              <w:jc w:val="right"/>
              <w:rPr>
                <w:sz w:val="28"/>
                <w:szCs w:val="28"/>
              </w:rPr>
            </w:pPr>
            <w:r>
              <w:rPr>
                <w:sz w:val="28"/>
                <w:szCs w:val="28"/>
              </w:rPr>
              <w:t>731</w:t>
            </w:r>
          </w:p>
        </w:tc>
        <w:tc>
          <w:tcPr>
            <w:tcW w:w="1275" w:type="dxa"/>
            <w:tcMar>
              <w:top w:w="0" w:type="dxa"/>
              <w:left w:w="108" w:type="dxa"/>
              <w:bottom w:w="0" w:type="dxa"/>
              <w:right w:w="108" w:type="dxa"/>
            </w:tcMar>
          </w:tcPr>
          <w:p w:rsidR="00737961" w:rsidRPr="00FF2B4F" w:rsidRDefault="00737961" w:rsidP="00091E26">
            <w:pPr>
              <w:ind w:right="180"/>
              <w:jc w:val="right"/>
              <w:rPr>
                <w:sz w:val="28"/>
                <w:szCs w:val="28"/>
                <w:lang w:val="en-US"/>
              </w:rPr>
            </w:pPr>
            <w:r>
              <w:rPr>
                <w:sz w:val="28"/>
                <w:szCs w:val="28"/>
                <w:lang w:val="en-US"/>
              </w:rPr>
              <w:t>736</w:t>
            </w:r>
          </w:p>
        </w:tc>
        <w:tc>
          <w:tcPr>
            <w:tcW w:w="1418" w:type="dxa"/>
            <w:tcMar>
              <w:top w:w="0" w:type="dxa"/>
              <w:left w:w="108" w:type="dxa"/>
              <w:bottom w:w="0" w:type="dxa"/>
              <w:right w:w="108" w:type="dxa"/>
            </w:tcMar>
          </w:tcPr>
          <w:p w:rsidR="00737961" w:rsidRPr="00FF2B4F" w:rsidRDefault="00737961" w:rsidP="00091E26">
            <w:pPr>
              <w:ind w:right="225"/>
              <w:jc w:val="right"/>
              <w:rPr>
                <w:sz w:val="28"/>
                <w:szCs w:val="28"/>
                <w:lang w:val="en-US"/>
              </w:rPr>
            </w:pPr>
            <w:r>
              <w:rPr>
                <w:sz w:val="28"/>
                <w:szCs w:val="28"/>
                <w:lang w:val="en-US"/>
              </w:rPr>
              <w:t>731</w:t>
            </w:r>
          </w:p>
        </w:tc>
      </w:tr>
      <w:tr w:rsidR="00737961" w:rsidTr="0098229B">
        <w:trPr>
          <w:trHeight w:val="360"/>
        </w:trPr>
        <w:tc>
          <w:tcPr>
            <w:tcW w:w="3686" w:type="dxa"/>
            <w:tcMar>
              <w:top w:w="0" w:type="dxa"/>
              <w:left w:w="108" w:type="dxa"/>
              <w:bottom w:w="0" w:type="dxa"/>
              <w:right w:w="108" w:type="dxa"/>
            </w:tcMar>
            <w:vAlign w:val="bottom"/>
            <w:hideMark/>
          </w:tcPr>
          <w:p w:rsidR="00737961" w:rsidRPr="00FF2B4F" w:rsidRDefault="00737961" w:rsidP="0098229B">
            <w:pPr>
              <w:ind w:left="351" w:hanging="180"/>
              <w:rPr>
                <w:sz w:val="28"/>
                <w:szCs w:val="28"/>
              </w:rPr>
            </w:pPr>
            <w:r w:rsidRPr="008D776A">
              <w:rPr>
                <w:rStyle w:val="aa"/>
                <w:rFonts w:cs="Angsana New"/>
                <w:sz w:val="28"/>
                <w:szCs w:val="28"/>
              </w:rPr>
              <w:t>Savings deposit</w:t>
            </w:r>
          </w:p>
        </w:tc>
        <w:tc>
          <w:tcPr>
            <w:tcW w:w="1417" w:type="dxa"/>
            <w:tcMar>
              <w:top w:w="0" w:type="dxa"/>
              <w:left w:w="108" w:type="dxa"/>
              <w:bottom w:w="0" w:type="dxa"/>
              <w:right w:w="108" w:type="dxa"/>
            </w:tcMar>
          </w:tcPr>
          <w:p w:rsidR="00737961" w:rsidRPr="00FF2B4F" w:rsidRDefault="00737961" w:rsidP="00091E26">
            <w:pPr>
              <w:ind w:right="165"/>
              <w:jc w:val="right"/>
              <w:rPr>
                <w:sz w:val="28"/>
                <w:szCs w:val="28"/>
              </w:rPr>
            </w:pPr>
            <w:r>
              <w:rPr>
                <w:sz w:val="28"/>
                <w:szCs w:val="28"/>
              </w:rPr>
              <w:t>17,607</w:t>
            </w:r>
          </w:p>
        </w:tc>
        <w:tc>
          <w:tcPr>
            <w:tcW w:w="1418" w:type="dxa"/>
            <w:gridSpan w:val="2"/>
            <w:tcMar>
              <w:top w:w="0" w:type="dxa"/>
              <w:left w:w="108" w:type="dxa"/>
              <w:bottom w:w="0" w:type="dxa"/>
              <w:right w:w="108" w:type="dxa"/>
            </w:tcMar>
            <w:vAlign w:val="bottom"/>
          </w:tcPr>
          <w:p w:rsidR="00737961" w:rsidRPr="00FF2B4F" w:rsidRDefault="00737961" w:rsidP="00091E26">
            <w:pPr>
              <w:ind w:left="-110" w:right="255"/>
              <w:jc w:val="right"/>
              <w:rPr>
                <w:sz w:val="28"/>
                <w:szCs w:val="28"/>
                <w:lang w:val="en-US"/>
              </w:rPr>
            </w:pPr>
            <w:r>
              <w:rPr>
                <w:sz w:val="28"/>
                <w:szCs w:val="28"/>
                <w:lang w:val="en-US"/>
              </w:rPr>
              <w:t>44,308</w:t>
            </w:r>
          </w:p>
        </w:tc>
        <w:tc>
          <w:tcPr>
            <w:tcW w:w="1275" w:type="dxa"/>
            <w:tcMar>
              <w:top w:w="0" w:type="dxa"/>
              <w:left w:w="108" w:type="dxa"/>
              <w:bottom w:w="0" w:type="dxa"/>
              <w:right w:w="108" w:type="dxa"/>
            </w:tcMar>
          </w:tcPr>
          <w:p w:rsidR="00737961" w:rsidRPr="00FF2B4F" w:rsidRDefault="00737961" w:rsidP="00091E26">
            <w:pPr>
              <w:ind w:right="180"/>
              <w:jc w:val="right"/>
              <w:rPr>
                <w:sz w:val="28"/>
                <w:szCs w:val="28"/>
              </w:rPr>
            </w:pPr>
            <w:r>
              <w:rPr>
                <w:sz w:val="28"/>
                <w:szCs w:val="28"/>
              </w:rPr>
              <w:t>12,159</w:t>
            </w:r>
          </w:p>
        </w:tc>
        <w:tc>
          <w:tcPr>
            <w:tcW w:w="1418" w:type="dxa"/>
            <w:tcMar>
              <w:top w:w="0" w:type="dxa"/>
              <w:left w:w="108" w:type="dxa"/>
              <w:bottom w:w="0" w:type="dxa"/>
              <w:right w:w="108" w:type="dxa"/>
            </w:tcMar>
          </w:tcPr>
          <w:p w:rsidR="00737961" w:rsidRPr="00FF2B4F" w:rsidRDefault="00737961" w:rsidP="00091E26">
            <w:pPr>
              <w:ind w:left="-37" w:right="225"/>
              <w:jc w:val="right"/>
              <w:rPr>
                <w:sz w:val="28"/>
                <w:szCs w:val="28"/>
              </w:rPr>
            </w:pPr>
            <w:r>
              <w:rPr>
                <w:sz w:val="28"/>
                <w:szCs w:val="28"/>
              </w:rPr>
              <w:t>40,240</w:t>
            </w:r>
          </w:p>
        </w:tc>
      </w:tr>
      <w:tr w:rsidR="00737961" w:rsidTr="0098229B">
        <w:trPr>
          <w:trHeight w:val="360"/>
        </w:trPr>
        <w:tc>
          <w:tcPr>
            <w:tcW w:w="3686" w:type="dxa"/>
            <w:tcMar>
              <w:top w:w="0" w:type="dxa"/>
              <w:left w:w="108" w:type="dxa"/>
              <w:bottom w:w="0" w:type="dxa"/>
              <w:right w:w="108" w:type="dxa"/>
            </w:tcMar>
            <w:vAlign w:val="bottom"/>
            <w:hideMark/>
          </w:tcPr>
          <w:p w:rsidR="00737961" w:rsidRPr="00FF2B4F" w:rsidRDefault="00737961" w:rsidP="0098229B">
            <w:pPr>
              <w:ind w:left="351" w:hanging="180"/>
              <w:rPr>
                <w:sz w:val="28"/>
                <w:szCs w:val="28"/>
              </w:rPr>
            </w:pPr>
            <w:r>
              <w:rPr>
                <w:rStyle w:val="aa"/>
                <w:rFonts w:cs="Angsana New"/>
                <w:sz w:val="28"/>
                <w:szCs w:val="28"/>
              </w:rPr>
              <w:t>Current deposit</w:t>
            </w:r>
          </w:p>
        </w:tc>
        <w:tc>
          <w:tcPr>
            <w:tcW w:w="1417" w:type="dxa"/>
            <w:tcMar>
              <w:top w:w="0" w:type="dxa"/>
              <w:left w:w="108" w:type="dxa"/>
              <w:bottom w:w="0" w:type="dxa"/>
              <w:right w:w="108" w:type="dxa"/>
            </w:tcMar>
          </w:tcPr>
          <w:p w:rsidR="00737961" w:rsidRPr="00FF2B4F" w:rsidRDefault="00737961" w:rsidP="00091E26">
            <w:pPr>
              <w:ind w:right="165"/>
              <w:jc w:val="right"/>
              <w:rPr>
                <w:sz w:val="28"/>
                <w:szCs w:val="28"/>
              </w:rPr>
            </w:pPr>
            <w:r>
              <w:rPr>
                <w:sz w:val="28"/>
                <w:szCs w:val="28"/>
              </w:rPr>
              <w:t>8,257</w:t>
            </w:r>
          </w:p>
        </w:tc>
        <w:tc>
          <w:tcPr>
            <w:tcW w:w="1418" w:type="dxa"/>
            <w:gridSpan w:val="2"/>
            <w:tcMar>
              <w:top w:w="0" w:type="dxa"/>
              <w:left w:w="108" w:type="dxa"/>
              <w:bottom w:w="0" w:type="dxa"/>
              <w:right w:w="108" w:type="dxa"/>
            </w:tcMar>
            <w:vAlign w:val="bottom"/>
          </w:tcPr>
          <w:p w:rsidR="00737961" w:rsidRPr="00FF2B4F" w:rsidRDefault="00737961" w:rsidP="00091E26">
            <w:pPr>
              <w:ind w:left="-110" w:right="255"/>
              <w:jc w:val="right"/>
              <w:rPr>
                <w:sz w:val="28"/>
                <w:szCs w:val="28"/>
              </w:rPr>
            </w:pPr>
            <w:r>
              <w:rPr>
                <w:sz w:val="28"/>
                <w:szCs w:val="28"/>
              </w:rPr>
              <w:t>12,457</w:t>
            </w:r>
          </w:p>
        </w:tc>
        <w:tc>
          <w:tcPr>
            <w:tcW w:w="1275" w:type="dxa"/>
            <w:tcMar>
              <w:top w:w="0" w:type="dxa"/>
              <w:left w:w="108" w:type="dxa"/>
              <w:bottom w:w="0" w:type="dxa"/>
              <w:right w:w="108" w:type="dxa"/>
            </w:tcMar>
          </w:tcPr>
          <w:p w:rsidR="00737961" w:rsidRPr="00FF2B4F" w:rsidRDefault="00737961" w:rsidP="00091E26">
            <w:pPr>
              <w:ind w:right="180"/>
              <w:jc w:val="right"/>
              <w:rPr>
                <w:sz w:val="28"/>
                <w:szCs w:val="28"/>
              </w:rPr>
            </w:pPr>
            <w:r>
              <w:rPr>
                <w:sz w:val="28"/>
                <w:szCs w:val="28"/>
              </w:rPr>
              <w:t>8,247</w:t>
            </w:r>
          </w:p>
        </w:tc>
        <w:tc>
          <w:tcPr>
            <w:tcW w:w="1418" w:type="dxa"/>
            <w:tcMar>
              <w:top w:w="0" w:type="dxa"/>
              <w:left w:w="108" w:type="dxa"/>
              <w:bottom w:w="0" w:type="dxa"/>
              <w:right w:w="108" w:type="dxa"/>
            </w:tcMar>
          </w:tcPr>
          <w:p w:rsidR="00737961" w:rsidRPr="00FF2B4F" w:rsidRDefault="00737961" w:rsidP="00091E26">
            <w:pPr>
              <w:ind w:right="225"/>
              <w:jc w:val="right"/>
              <w:rPr>
                <w:sz w:val="28"/>
                <w:szCs w:val="28"/>
              </w:rPr>
            </w:pPr>
            <w:r>
              <w:rPr>
                <w:sz w:val="28"/>
                <w:szCs w:val="28"/>
              </w:rPr>
              <w:t>12,433</w:t>
            </w:r>
          </w:p>
        </w:tc>
      </w:tr>
      <w:tr w:rsidR="00737961" w:rsidTr="0098229B">
        <w:trPr>
          <w:trHeight w:val="360"/>
        </w:trPr>
        <w:tc>
          <w:tcPr>
            <w:tcW w:w="3686" w:type="dxa"/>
            <w:tcMar>
              <w:top w:w="0" w:type="dxa"/>
              <w:left w:w="108" w:type="dxa"/>
              <w:bottom w:w="0" w:type="dxa"/>
              <w:right w:w="108" w:type="dxa"/>
            </w:tcMar>
            <w:hideMark/>
          </w:tcPr>
          <w:p w:rsidR="00737961" w:rsidRPr="00FF2B4F" w:rsidRDefault="00737961" w:rsidP="0098229B">
            <w:pPr>
              <w:ind w:left="171"/>
              <w:rPr>
                <w:sz w:val="28"/>
                <w:szCs w:val="28"/>
              </w:rPr>
            </w:pPr>
            <w:r w:rsidRPr="008D776A">
              <w:rPr>
                <w:sz w:val="28"/>
                <w:szCs w:val="28"/>
              </w:rPr>
              <w:t>Cheque due for deposit</w:t>
            </w:r>
          </w:p>
        </w:tc>
        <w:tc>
          <w:tcPr>
            <w:tcW w:w="1417" w:type="dxa"/>
            <w:tcBorders>
              <w:top w:val="nil"/>
              <w:left w:val="nil"/>
              <w:bottom w:val="single" w:sz="4" w:space="0" w:color="auto"/>
              <w:right w:val="nil"/>
            </w:tcBorders>
            <w:tcMar>
              <w:top w:w="0" w:type="dxa"/>
              <w:left w:w="108" w:type="dxa"/>
              <w:bottom w:w="0" w:type="dxa"/>
              <w:right w:w="108" w:type="dxa"/>
            </w:tcMar>
          </w:tcPr>
          <w:p w:rsidR="00737961" w:rsidRPr="00FF2B4F" w:rsidRDefault="00737961" w:rsidP="00091E26">
            <w:pPr>
              <w:ind w:right="165" w:hanging="17"/>
              <w:jc w:val="right"/>
              <w:rPr>
                <w:sz w:val="28"/>
                <w:szCs w:val="28"/>
              </w:rPr>
            </w:pPr>
            <w:r>
              <w:rPr>
                <w:sz w:val="28"/>
                <w:szCs w:val="28"/>
              </w:rPr>
              <w:t>8,817</w:t>
            </w:r>
          </w:p>
        </w:tc>
        <w:tc>
          <w:tcPr>
            <w:tcW w:w="1418" w:type="dxa"/>
            <w:gridSpan w:val="2"/>
            <w:tcBorders>
              <w:top w:val="nil"/>
              <w:left w:val="nil"/>
              <w:bottom w:val="single" w:sz="4" w:space="0" w:color="auto"/>
              <w:right w:val="nil"/>
            </w:tcBorders>
            <w:tcMar>
              <w:top w:w="0" w:type="dxa"/>
              <w:left w:w="108" w:type="dxa"/>
              <w:bottom w:w="0" w:type="dxa"/>
              <w:right w:w="108" w:type="dxa"/>
            </w:tcMar>
          </w:tcPr>
          <w:p w:rsidR="00737961" w:rsidRPr="00FF2B4F" w:rsidRDefault="00737961" w:rsidP="00091E26">
            <w:pPr>
              <w:ind w:left="-110" w:right="255"/>
              <w:jc w:val="right"/>
              <w:rPr>
                <w:sz w:val="28"/>
                <w:szCs w:val="28"/>
              </w:rPr>
            </w:pPr>
            <w:r>
              <w:rPr>
                <w:sz w:val="28"/>
                <w:szCs w:val="28"/>
              </w:rPr>
              <w:t>1,634</w:t>
            </w:r>
          </w:p>
        </w:tc>
        <w:tc>
          <w:tcPr>
            <w:tcW w:w="1275" w:type="dxa"/>
            <w:tcBorders>
              <w:top w:val="nil"/>
              <w:left w:val="nil"/>
              <w:bottom w:val="single" w:sz="4" w:space="0" w:color="auto"/>
              <w:right w:val="nil"/>
            </w:tcBorders>
            <w:tcMar>
              <w:top w:w="0" w:type="dxa"/>
              <w:left w:w="108" w:type="dxa"/>
              <w:bottom w:w="0" w:type="dxa"/>
              <w:right w:w="108" w:type="dxa"/>
            </w:tcMar>
          </w:tcPr>
          <w:p w:rsidR="00737961" w:rsidRPr="00FF2B4F" w:rsidRDefault="00737961" w:rsidP="00091E26">
            <w:pPr>
              <w:ind w:right="180" w:hanging="17"/>
              <w:jc w:val="right"/>
              <w:rPr>
                <w:sz w:val="28"/>
                <w:szCs w:val="28"/>
              </w:rPr>
            </w:pPr>
            <w:r>
              <w:rPr>
                <w:sz w:val="28"/>
                <w:szCs w:val="28"/>
              </w:rPr>
              <w:t>8,817</w:t>
            </w:r>
          </w:p>
        </w:tc>
        <w:tc>
          <w:tcPr>
            <w:tcW w:w="1418" w:type="dxa"/>
            <w:tcBorders>
              <w:top w:val="nil"/>
              <w:left w:val="nil"/>
              <w:bottom w:val="single" w:sz="4" w:space="0" w:color="auto"/>
              <w:right w:val="nil"/>
            </w:tcBorders>
            <w:tcMar>
              <w:top w:w="0" w:type="dxa"/>
              <w:left w:w="108" w:type="dxa"/>
              <w:bottom w:w="0" w:type="dxa"/>
              <w:right w:w="108" w:type="dxa"/>
            </w:tcMar>
          </w:tcPr>
          <w:p w:rsidR="00737961" w:rsidRPr="00FF2B4F" w:rsidRDefault="00737961" w:rsidP="00091E26">
            <w:pPr>
              <w:ind w:right="225" w:hanging="17"/>
              <w:jc w:val="right"/>
              <w:rPr>
                <w:sz w:val="28"/>
                <w:szCs w:val="28"/>
                <w:lang w:val="en-US"/>
              </w:rPr>
            </w:pPr>
            <w:r>
              <w:rPr>
                <w:sz w:val="28"/>
                <w:szCs w:val="28"/>
                <w:lang w:val="en-US"/>
              </w:rPr>
              <w:t>1,634</w:t>
            </w:r>
          </w:p>
        </w:tc>
      </w:tr>
      <w:tr w:rsidR="00737961" w:rsidTr="0098229B">
        <w:trPr>
          <w:trHeight w:val="360"/>
        </w:trPr>
        <w:tc>
          <w:tcPr>
            <w:tcW w:w="3686" w:type="dxa"/>
            <w:tcMar>
              <w:top w:w="0" w:type="dxa"/>
              <w:left w:w="108" w:type="dxa"/>
              <w:bottom w:w="0" w:type="dxa"/>
              <w:right w:w="108" w:type="dxa"/>
            </w:tcMar>
            <w:hideMark/>
          </w:tcPr>
          <w:p w:rsidR="00737961" w:rsidRPr="00FF2B4F" w:rsidRDefault="00737961" w:rsidP="0098229B">
            <w:pPr>
              <w:ind w:left="801" w:hanging="180"/>
              <w:rPr>
                <w:sz w:val="28"/>
                <w:szCs w:val="28"/>
              </w:rPr>
            </w:pPr>
            <w:r w:rsidRPr="00FF2B4F">
              <w:rPr>
                <w:sz w:val="28"/>
                <w:szCs w:val="28"/>
                <w:cs/>
              </w:rPr>
              <w:t xml:space="preserve"> </w:t>
            </w:r>
            <w:r w:rsidRPr="002D2EE0">
              <w:rPr>
                <w:sz w:val="28"/>
                <w:szCs w:val="28"/>
              </w:rPr>
              <w:t>Total</w:t>
            </w:r>
          </w:p>
        </w:tc>
        <w:tc>
          <w:tcPr>
            <w:tcW w:w="1417" w:type="dxa"/>
            <w:tcBorders>
              <w:top w:val="single" w:sz="4" w:space="0" w:color="auto"/>
              <w:left w:val="nil"/>
              <w:bottom w:val="double" w:sz="4" w:space="0" w:color="auto"/>
              <w:right w:val="nil"/>
            </w:tcBorders>
            <w:tcMar>
              <w:top w:w="0" w:type="dxa"/>
              <w:left w:w="108" w:type="dxa"/>
              <w:bottom w:w="0" w:type="dxa"/>
              <w:right w:w="108" w:type="dxa"/>
            </w:tcMar>
          </w:tcPr>
          <w:p w:rsidR="00737961" w:rsidRPr="00FF2B4F" w:rsidRDefault="00737961" w:rsidP="00091E26">
            <w:pPr>
              <w:ind w:right="165" w:hanging="17"/>
              <w:jc w:val="right"/>
              <w:rPr>
                <w:sz w:val="28"/>
                <w:szCs w:val="28"/>
              </w:rPr>
            </w:pPr>
            <w:r>
              <w:rPr>
                <w:sz w:val="28"/>
                <w:szCs w:val="28"/>
              </w:rPr>
              <w:t>35,417</w:t>
            </w:r>
          </w:p>
        </w:tc>
        <w:tc>
          <w:tcPr>
            <w:tcW w:w="1418" w:type="dxa"/>
            <w:gridSpan w:val="2"/>
            <w:tcBorders>
              <w:top w:val="single" w:sz="4" w:space="0" w:color="auto"/>
              <w:left w:val="nil"/>
              <w:bottom w:val="double" w:sz="4" w:space="0" w:color="auto"/>
              <w:right w:val="nil"/>
            </w:tcBorders>
            <w:tcMar>
              <w:top w:w="0" w:type="dxa"/>
              <w:left w:w="108" w:type="dxa"/>
              <w:bottom w:w="0" w:type="dxa"/>
              <w:right w:w="108" w:type="dxa"/>
            </w:tcMar>
          </w:tcPr>
          <w:p w:rsidR="00737961" w:rsidRPr="00FF2B4F" w:rsidRDefault="00737961" w:rsidP="00091E26">
            <w:pPr>
              <w:ind w:left="-110" w:right="255"/>
              <w:jc w:val="right"/>
              <w:rPr>
                <w:sz w:val="28"/>
                <w:szCs w:val="28"/>
              </w:rPr>
            </w:pPr>
            <w:r>
              <w:rPr>
                <w:sz w:val="28"/>
                <w:szCs w:val="28"/>
              </w:rPr>
              <w:t>59,130</w:t>
            </w:r>
          </w:p>
        </w:tc>
        <w:tc>
          <w:tcPr>
            <w:tcW w:w="1275" w:type="dxa"/>
            <w:tcBorders>
              <w:top w:val="single" w:sz="4" w:space="0" w:color="auto"/>
              <w:left w:val="nil"/>
              <w:bottom w:val="double" w:sz="4" w:space="0" w:color="auto"/>
              <w:right w:val="nil"/>
            </w:tcBorders>
            <w:tcMar>
              <w:top w:w="0" w:type="dxa"/>
              <w:left w:w="108" w:type="dxa"/>
              <w:bottom w:w="0" w:type="dxa"/>
              <w:right w:w="108" w:type="dxa"/>
            </w:tcMar>
          </w:tcPr>
          <w:p w:rsidR="00737961" w:rsidRPr="00FF2B4F" w:rsidRDefault="00737961" w:rsidP="00091E26">
            <w:pPr>
              <w:ind w:right="180" w:hanging="17"/>
              <w:jc w:val="right"/>
              <w:rPr>
                <w:sz w:val="28"/>
                <w:szCs w:val="28"/>
              </w:rPr>
            </w:pPr>
            <w:r>
              <w:rPr>
                <w:sz w:val="28"/>
                <w:szCs w:val="28"/>
              </w:rPr>
              <w:t>29,959</w:t>
            </w:r>
          </w:p>
        </w:tc>
        <w:tc>
          <w:tcPr>
            <w:tcW w:w="1418" w:type="dxa"/>
            <w:tcBorders>
              <w:top w:val="single" w:sz="4" w:space="0" w:color="auto"/>
              <w:left w:val="nil"/>
              <w:bottom w:val="double" w:sz="4" w:space="0" w:color="auto"/>
              <w:right w:val="nil"/>
            </w:tcBorders>
            <w:tcMar>
              <w:top w:w="0" w:type="dxa"/>
              <w:left w:w="108" w:type="dxa"/>
              <w:bottom w:w="0" w:type="dxa"/>
              <w:right w:w="108" w:type="dxa"/>
            </w:tcMar>
          </w:tcPr>
          <w:p w:rsidR="00737961" w:rsidRPr="00FF2B4F" w:rsidRDefault="00737961" w:rsidP="00091E26">
            <w:pPr>
              <w:ind w:right="225" w:hanging="17"/>
              <w:jc w:val="right"/>
              <w:rPr>
                <w:sz w:val="28"/>
                <w:szCs w:val="28"/>
              </w:rPr>
            </w:pPr>
            <w:r>
              <w:rPr>
                <w:sz w:val="28"/>
                <w:szCs w:val="28"/>
              </w:rPr>
              <w:t>55,038</w:t>
            </w:r>
          </w:p>
        </w:tc>
      </w:tr>
    </w:tbl>
    <w:p w:rsidR="0098229B" w:rsidRPr="00DC63F5" w:rsidRDefault="0098229B" w:rsidP="0098229B">
      <w:pPr>
        <w:ind w:left="360" w:hanging="360"/>
        <w:jc w:val="thaiDistribute"/>
        <w:rPr>
          <w:sz w:val="16"/>
          <w:szCs w:val="16"/>
        </w:rPr>
      </w:pPr>
    </w:p>
    <w:p w:rsidR="0098229B" w:rsidRDefault="00DC63F5" w:rsidP="0098229B">
      <w:pPr>
        <w:ind w:left="851" w:hanging="425"/>
        <w:outlineLvl w:val="0"/>
        <w:rPr>
          <w:sz w:val="30"/>
          <w:szCs w:val="30"/>
        </w:rPr>
      </w:pPr>
      <w:r>
        <w:rPr>
          <w:sz w:val="30"/>
          <w:szCs w:val="30"/>
        </w:rPr>
        <w:t>24</w:t>
      </w:r>
      <w:r w:rsidR="0098229B">
        <w:rPr>
          <w:sz w:val="30"/>
          <w:szCs w:val="30"/>
          <w:cs/>
        </w:rPr>
        <w:t>.</w:t>
      </w:r>
      <w:r w:rsidR="0098229B">
        <w:rPr>
          <w:sz w:val="30"/>
          <w:szCs w:val="30"/>
        </w:rPr>
        <w:t>2</w:t>
      </w:r>
      <w:r w:rsidR="0098229B">
        <w:rPr>
          <w:sz w:val="30"/>
          <w:szCs w:val="30"/>
          <w:cs/>
        </w:rPr>
        <w:tab/>
      </w:r>
      <w:r w:rsidR="0098229B" w:rsidRPr="00862B86">
        <w:rPr>
          <w:sz w:val="30"/>
          <w:szCs w:val="30"/>
        </w:rPr>
        <w:t>Non- cash transactions</w:t>
      </w:r>
    </w:p>
    <w:p w:rsidR="0098229B" w:rsidRDefault="0098229B" w:rsidP="0098229B">
      <w:pPr>
        <w:ind w:left="851" w:hanging="425"/>
        <w:outlineLvl w:val="0"/>
        <w:rPr>
          <w:sz w:val="20"/>
          <w:szCs w:val="20"/>
        </w:rPr>
      </w:pPr>
    </w:p>
    <w:tbl>
      <w:tblPr>
        <w:tblW w:w="4926" w:type="pct"/>
        <w:tblInd w:w="108" w:type="dxa"/>
        <w:tblLayout w:type="fixed"/>
        <w:tblCellMar>
          <w:left w:w="10" w:type="dxa"/>
          <w:right w:w="10" w:type="dxa"/>
        </w:tblCellMar>
        <w:tblLook w:val="04A0" w:firstRow="1" w:lastRow="0" w:firstColumn="1" w:lastColumn="0" w:noHBand="0" w:noVBand="1"/>
      </w:tblPr>
      <w:tblGrid>
        <w:gridCol w:w="4770"/>
        <w:gridCol w:w="1170"/>
        <w:gridCol w:w="1054"/>
        <w:gridCol w:w="1166"/>
        <w:gridCol w:w="1257"/>
      </w:tblGrid>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tcPr>
          <w:p w:rsidR="0098229B" w:rsidRDefault="0098229B" w:rsidP="0098229B">
            <w:pPr>
              <w:ind w:right="17" w:hanging="17"/>
              <w:jc w:val="center"/>
              <w:rPr>
                <w:sz w:val="28"/>
                <w:szCs w:val="28"/>
              </w:rPr>
            </w:pPr>
          </w:p>
        </w:tc>
        <w:tc>
          <w:tcPr>
            <w:tcW w:w="2423" w:type="dxa"/>
            <w:gridSpan w:val="2"/>
            <w:tcMar>
              <w:top w:w="0" w:type="dxa"/>
              <w:left w:w="108" w:type="dxa"/>
              <w:bottom w:w="0" w:type="dxa"/>
              <w:right w:w="108" w:type="dxa"/>
            </w:tcMar>
            <w:hideMark/>
          </w:tcPr>
          <w:p w:rsidR="0098229B" w:rsidRDefault="0098229B" w:rsidP="0098229B">
            <w:pPr>
              <w:ind w:right="17" w:hanging="17"/>
              <w:jc w:val="right"/>
              <w:rPr>
                <w:sz w:val="28"/>
                <w:szCs w:val="28"/>
              </w:rPr>
            </w:pPr>
            <w:r w:rsidRPr="00862B86">
              <w:rPr>
                <w:sz w:val="28"/>
                <w:szCs w:val="28"/>
                <w:cs/>
              </w:rPr>
              <w:t>(</w:t>
            </w:r>
            <w:r w:rsidRPr="00862B86">
              <w:rPr>
                <w:sz w:val="28"/>
                <w:szCs w:val="28"/>
              </w:rPr>
              <w:t>Unit : Thousand Baht)</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2224" w:type="dxa"/>
            <w:gridSpan w:val="2"/>
            <w:tcMar>
              <w:top w:w="0" w:type="dxa"/>
              <w:left w:w="108" w:type="dxa"/>
              <w:bottom w:w="0" w:type="dxa"/>
              <w:right w:w="108" w:type="dxa"/>
            </w:tcMar>
            <w:hideMark/>
          </w:tcPr>
          <w:p w:rsidR="0098229B" w:rsidRDefault="0098229B" w:rsidP="0098229B">
            <w:pPr>
              <w:ind w:right="17" w:hanging="17"/>
              <w:jc w:val="center"/>
              <w:rPr>
                <w:sz w:val="28"/>
                <w:szCs w:val="28"/>
              </w:rPr>
            </w:pPr>
            <w:r w:rsidRPr="00862B86">
              <w:rPr>
                <w:sz w:val="28"/>
                <w:szCs w:val="28"/>
                <w:u w:val="single"/>
              </w:rPr>
              <w:t>Consolidated financial statements</w:t>
            </w:r>
          </w:p>
        </w:tc>
        <w:tc>
          <w:tcPr>
            <w:tcW w:w="2423" w:type="dxa"/>
            <w:gridSpan w:val="2"/>
            <w:tcMar>
              <w:top w:w="0" w:type="dxa"/>
              <w:left w:w="108" w:type="dxa"/>
              <w:bottom w:w="0" w:type="dxa"/>
              <w:right w:w="108" w:type="dxa"/>
            </w:tcMar>
            <w:hideMark/>
          </w:tcPr>
          <w:p w:rsidR="0098229B" w:rsidRDefault="0098229B" w:rsidP="0098229B">
            <w:pPr>
              <w:ind w:right="17" w:hanging="17"/>
              <w:jc w:val="center"/>
              <w:rPr>
                <w:sz w:val="28"/>
                <w:szCs w:val="28"/>
                <w:u w:val="single"/>
              </w:rPr>
            </w:pPr>
            <w:r w:rsidRPr="00862B86">
              <w:rPr>
                <w:sz w:val="28"/>
                <w:szCs w:val="28"/>
                <w:u w:val="single"/>
              </w:rPr>
              <w:t>Separate financial</w:t>
            </w:r>
          </w:p>
          <w:p w:rsidR="0098229B" w:rsidRDefault="0098229B" w:rsidP="0098229B">
            <w:pPr>
              <w:ind w:right="17" w:hanging="17"/>
              <w:jc w:val="center"/>
              <w:rPr>
                <w:sz w:val="28"/>
                <w:szCs w:val="28"/>
              </w:rPr>
            </w:pPr>
            <w:r w:rsidRPr="00862B86">
              <w:rPr>
                <w:sz w:val="28"/>
                <w:szCs w:val="28"/>
                <w:u w:val="single"/>
              </w:rPr>
              <w:t>statements</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firstLine="11"/>
              <w:rPr>
                <w:sz w:val="28"/>
                <w:szCs w:val="28"/>
              </w:rPr>
            </w:pPr>
          </w:p>
        </w:tc>
        <w:tc>
          <w:tcPr>
            <w:tcW w:w="4647" w:type="dxa"/>
            <w:gridSpan w:val="4"/>
            <w:tcMar>
              <w:top w:w="0" w:type="dxa"/>
              <w:left w:w="108" w:type="dxa"/>
              <w:bottom w:w="0" w:type="dxa"/>
              <w:right w:w="108" w:type="dxa"/>
            </w:tcMar>
            <w:hideMark/>
          </w:tcPr>
          <w:p w:rsidR="0098229B" w:rsidRDefault="00737961" w:rsidP="0098229B">
            <w:pPr>
              <w:ind w:right="17" w:hanging="17"/>
              <w:jc w:val="center"/>
              <w:rPr>
                <w:sz w:val="28"/>
                <w:szCs w:val="28"/>
                <w:u w:val="single"/>
                <w:cs/>
              </w:rPr>
            </w:pPr>
            <w:r>
              <w:rPr>
                <w:sz w:val="29"/>
                <w:szCs w:val="29"/>
                <w:u w:val="single"/>
              </w:rPr>
              <w:t>As at June</w:t>
            </w:r>
            <w:r w:rsidR="0098229B" w:rsidRPr="00862B86">
              <w:rPr>
                <w:sz w:val="29"/>
                <w:szCs w:val="29"/>
                <w:u w:val="single"/>
              </w:rPr>
              <w:t xml:space="preserve"> </w:t>
            </w:r>
            <w:r>
              <w:rPr>
                <w:sz w:val="29"/>
                <w:szCs w:val="29"/>
                <w:u w:val="single"/>
              </w:rPr>
              <w:t>30</w:t>
            </w:r>
            <w:r w:rsidR="0098229B" w:rsidRPr="00862B86">
              <w:rPr>
                <w:sz w:val="29"/>
                <w:szCs w:val="29"/>
                <w:u w:val="single"/>
              </w:rPr>
              <w:t>,</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left="158" w:right="-108" w:hanging="17"/>
              <w:rPr>
                <w:sz w:val="28"/>
                <w:szCs w:val="28"/>
              </w:rPr>
            </w:pPr>
          </w:p>
        </w:tc>
        <w:tc>
          <w:tcPr>
            <w:tcW w:w="1170"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054"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c>
          <w:tcPr>
            <w:tcW w:w="1166"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2017</w:t>
            </w:r>
          </w:p>
        </w:tc>
        <w:tc>
          <w:tcPr>
            <w:tcW w:w="1257" w:type="dxa"/>
            <w:tcMar>
              <w:top w:w="0" w:type="dxa"/>
              <w:left w:w="108" w:type="dxa"/>
              <w:bottom w:w="0" w:type="dxa"/>
              <w:right w:w="108" w:type="dxa"/>
            </w:tcMar>
          </w:tcPr>
          <w:p w:rsidR="0098229B" w:rsidRDefault="0098229B" w:rsidP="0098229B">
            <w:pPr>
              <w:ind w:left="-108" w:right="-108"/>
              <w:jc w:val="center"/>
              <w:rPr>
                <w:sz w:val="28"/>
                <w:szCs w:val="28"/>
                <w:u w:val="single"/>
                <w:lang w:val="en-US"/>
              </w:rPr>
            </w:pPr>
            <w:r>
              <w:rPr>
                <w:sz w:val="28"/>
                <w:szCs w:val="28"/>
                <w:u w:val="single"/>
                <w:lang w:val="en-US"/>
              </w:rPr>
              <w:t>2016</w:t>
            </w:r>
          </w:p>
        </w:tc>
      </w:tr>
      <w:tr w:rsidR="0098229B" w:rsidTr="00EA39E5">
        <w:trPr>
          <w:trHeight w:val="360"/>
        </w:trPr>
        <w:tc>
          <w:tcPr>
            <w:tcW w:w="4770" w:type="dxa"/>
            <w:tcMar>
              <w:top w:w="0" w:type="dxa"/>
              <w:left w:w="108" w:type="dxa"/>
              <w:bottom w:w="0" w:type="dxa"/>
              <w:right w:w="108" w:type="dxa"/>
            </w:tcMar>
            <w:vAlign w:val="center"/>
          </w:tcPr>
          <w:p w:rsidR="0098229B" w:rsidRDefault="0098229B" w:rsidP="0098229B">
            <w:pPr>
              <w:ind w:right="-143"/>
              <w:textAlignment w:val="auto"/>
              <w:rPr>
                <w:sz w:val="28"/>
                <w:szCs w:val="28"/>
              </w:rPr>
            </w:pPr>
            <w:r>
              <w:rPr>
                <w:sz w:val="28"/>
                <w:szCs w:val="28"/>
              </w:rPr>
              <w:t xml:space="preserve">- </w:t>
            </w:r>
            <w:r w:rsidRPr="00862B86">
              <w:rPr>
                <w:sz w:val="28"/>
                <w:szCs w:val="28"/>
              </w:rPr>
              <w:t xml:space="preserve">Transfer of </w:t>
            </w:r>
            <w:r w:rsidR="00EA39E5">
              <w:rPr>
                <w:sz w:val="28"/>
                <w:szCs w:val="28"/>
              </w:rPr>
              <w:t>o</w:t>
            </w:r>
            <w:r w:rsidR="00EA39E5" w:rsidRPr="00EA39E5">
              <w:rPr>
                <w:sz w:val="28"/>
                <w:szCs w:val="28"/>
              </w:rPr>
              <w:t>ther receivable</w:t>
            </w:r>
            <w:r w:rsidRPr="00862B86">
              <w:rPr>
                <w:sz w:val="28"/>
                <w:szCs w:val="28"/>
              </w:rPr>
              <w:t xml:space="preserve"> to property, plant and equipment</w:t>
            </w:r>
          </w:p>
        </w:tc>
        <w:tc>
          <w:tcPr>
            <w:tcW w:w="1170" w:type="dxa"/>
            <w:tcMar>
              <w:top w:w="0" w:type="dxa"/>
              <w:left w:w="108" w:type="dxa"/>
              <w:bottom w:w="0" w:type="dxa"/>
              <w:right w:w="108" w:type="dxa"/>
            </w:tcMar>
          </w:tcPr>
          <w:p w:rsidR="0098229B" w:rsidRPr="005D3B72" w:rsidRDefault="00C13BDE" w:rsidP="0098229B">
            <w:pPr>
              <w:tabs>
                <w:tab w:val="decimal" w:pos="707"/>
              </w:tabs>
              <w:ind w:left="-199" w:right="-108"/>
              <w:rPr>
                <w:sz w:val="28"/>
                <w:szCs w:val="28"/>
                <w:lang w:val="en-US"/>
              </w:rPr>
            </w:pPr>
            <w:r>
              <w:rPr>
                <w:sz w:val="28"/>
                <w:szCs w:val="28"/>
                <w:lang w:val="en-US"/>
              </w:rPr>
              <w:t>241</w:t>
            </w:r>
          </w:p>
        </w:tc>
        <w:tc>
          <w:tcPr>
            <w:tcW w:w="1054" w:type="dxa"/>
            <w:tcMar>
              <w:top w:w="0" w:type="dxa"/>
              <w:left w:w="108" w:type="dxa"/>
              <w:bottom w:w="0" w:type="dxa"/>
              <w:right w:w="108" w:type="dxa"/>
            </w:tcMar>
          </w:tcPr>
          <w:p w:rsidR="0098229B" w:rsidRDefault="001A239F" w:rsidP="0098229B">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tcPr>
          <w:p w:rsidR="0098229B" w:rsidRDefault="00C13BDE" w:rsidP="0098229B">
            <w:pPr>
              <w:tabs>
                <w:tab w:val="decimal" w:pos="707"/>
              </w:tabs>
              <w:ind w:left="-199" w:right="-108"/>
              <w:rPr>
                <w:sz w:val="28"/>
                <w:szCs w:val="28"/>
              </w:rPr>
            </w:pPr>
            <w:r>
              <w:rPr>
                <w:sz w:val="28"/>
                <w:szCs w:val="28"/>
              </w:rPr>
              <w:t>241</w:t>
            </w:r>
          </w:p>
        </w:tc>
        <w:tc>
          <w:tcPr>
            <w:tcW w:w="1257" w:type="dxa"/>
            <w:tcMar>
              <w:top w:w="0" w:type="dxa"/>
              <w:left w:w="108" w:type="dxa"/>
              <w:bottom w:w="0" w:type="dxa"/>
              <w:right w:w="108" w:type="dxa"/>
            </w:tcMar>
          </w:tcPr>
          <w:p w:rsidR="0098229B" w:rsidRDefault="001A239F" w:rsidP="001A239F">
            <w:pPr>
              <w:tabs>
                <w:tab w:val="decimal" w:pos="707"/>
              </w:tabs>
              <w:ind w:left="-199" w:right="-108"/>
              <w:rPr>
                <w:sz w:val="28"/>
                <w:szCs w:val="28"/>
              </w:rPr>
            </w:pPr>
            <w:r>
              <w:rPr>
                <w:sz w:val="28"/>
                <w:szCs w:val="28"/>
              </w:rPr>
              <w:t>-</w:t>
            </w:r>
          </w:p>
        </w:tc>
      </w:tr>
      <w:tr w:rsidR="00EA39E5" w:rsidTr="00602096">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Pr>
                <w:sz w:val="28"/>
                <w:szCs w:val="28"/>
              </w:rPr>
              <w:t xml:space="preserve">- Transfer of deposit </w:t>
            </w:r>
            <w:r>
              <w:rPr>
                <w:sz w:val="28"/>
                <w:szCs w:val="28"/>
                <w:lang w:val="en-US"/>
              </w:rPr>
              <w:t>to</w:t>
            </w:r>
            <w:r>
              <w:rPr>
                <w:sz w:val="28"/>
                <w:szCs w:val="28"/>
              </w:rPr>
              <w:t xml:space="preserve"> </w:t>
            </w:r>
            <w:r w:rsidRPr="00EA39E5">
              <w:rPr>
                <w:sz w:val="28"/>
                <w:szCs w:val="28"/>
              </w:rPr>
              <w:t>intangible asset.</w:t>
            </w:r>
          </w:p>
        </w:tc>
        <w:tc>
          <w:tcPr>
            <w:tcW w:w="1170" w:type="dxa"/>
            <w:tcMar>
              <w:top w:w="0" w:type="dxa"/>
              <w:left w:w="108" w:type="dxa"/>
              <w:bottom w:w="0" w:type="dxa"/>
              <w:right w:w="108" w:type="dxa"/>
            </w:tcMar>
            <w:vAlign w:val="bottom"/>
          </w:tcPr>
          <w:p w:rsidR="00EA39E5" w:rsidRDefault="00DC63F5" w:rsidP="00EA39E5">
            <w:pPr>
              <w:tabs>
                <w:tab w:val="decimal" w:pos="707"/>
              </w:tabs>
              <w:ind w:right="-108"/>
              <w:rPr>
                <w:sz w:val="28"/>
                <w:szCs w:val="28"/>
                <w:lang w:val="en-US"/>
              </w:rPr>
            </w:pPr>
            <w:r>
              <w:rPr>
                <w:sz w:val="28"/>
                <w:szCs w:val="28"/>
                <w:lang w:val="en-US"/>
              </w:rPr>
              <w:t>-</w:t>
            </w:r>
          </w:p>
        </w:tc>
        <w:tc>
          <w:tcPr>
            <w:tcW w:w="1054" w:type="dxa"/>
            <w:tcMar>
              <w:top w:w="0" w:type="dxa"/>
              <w:left w:w="108" w:type="dxa"/>
              <w:bottom w:w="0" w:type="dxa"/>
              <w:right w:w="108" w:type="dxa"/>
            </w:tcMar>
          </w:tcPr>
          <w:p w:rsidR="00EA39E5" w:rsidRDefault="001A239F" w:rsidP="00EA39E5">
            <w:pPr>
              <w:tabs>
                <w:tab w:val="decimal" w:pos="707"/>
              </w:tabs>
              <w:ind w:left="-199" w:right="-108"/>
              <w:rPr>
                <w:sz w:val="28"/>
                <w:szCs w:val="28"/>
              </w:rPr>
            </w:pPr>
            <w:r>
              <w:rPr>
                <w:sz w:val="28"/>
                <w:szCs w:val="28"/>
              </w:rPr>
              <w:t>788</w:t>
            </w:r>
          </w:p>
        </w:tc>
        <w:tc>
          <w:tcPr>
            <w:tcW w:w="1166" w:type="dxa"/>
            <w:tcMar>
              <w:top w:w="0" w:type="dxa"/>
              <w:left w:w="108" w:type="dxa"/>
              <w:bottom w:w="0" w:type="dxa"/>
              <w:right w:w="108" w:type="dxa"/>
            </w:tcMar>
            <w:vAlign w:val="bottom"/>
          </w:tcPr>
          <w:p w:rsidR="00EA39E5" w:rsidRDefault="001A239F" w:rsidP="00EA39E5">
            <w:pPr>
              <w:tabs>
                <w:tab w:val="decimal" w:pos="707"/>
              </w:tabs>
              <w:ind w:left="-199" w:right="-108"/>
              <w:rPr>
                <w:sz w:val="28"/>
                <w:szCs w:val="28"/>
              </w:rPr>
            </w:pPr>
            <w:r>
              <w:rPr>
                <w:sz w:val="28"/>
                <w:szCs w:val="28"/>
              </w:rPr>
              <w:t>-</w:t>
            </w:r>
          </w:p>
        </w:tc>
        <w:tc>
          <w:tcPr>
            <w:tcW w:w="1257" w:type="dxa"/>
            <w:tcMar>
              <w:top w:w="0" w:type="dxa"/>
              <w:left w:w="108" w:type="dxa"/>
              <w:bottom w:w="0" w:type="dxa"/>
              <w:right w:w="108" w:type="dxa"/>
            </w:tcMar>
          </w:tcPr>
          <w:p w:rsidR="00EA39E5" w:rsidRDefault="001A239F" w:rsidP="00EA39E5">
            <w:pPr>
              <w:tabs>
                <w:tab w:val="decimal" w:pos="707"/>
              </w:tabs>
              <w:ind w:left="-199" w:right="-108"/>
              <w:rPr>
                <w:sz w:val="28"/>
                <w:szCs w:val="28"/>
              </w:rPr>
            </w:pPr>
            <w:r>
              <w:rPr>
                <w:sz w:val="28"/>
                <w:szCs w:val="28"/>
              </w:rPr>
              <w:t>788</w:t>
            </w:r>
          </w:p>
        </w:tc>
      </w:tr>
      <w:tr w:rsidR="00EA39E5" w:rsidTr="00EA39E5">
        <w:trPr>
          <w:trHeight w:val="360"/>
        </w:trPr>
        <w:tc>
          <w:tcPr>
            <w:tcW w:w="4770" w:type="dxa"/>
            <w:tcMar>
              <w:top w:w="0" w:type="dxa"/>
              <w:left w:w="108" w:type="dxa"/>
              <w:bottom w:w="0" w:type="dxa"/>
              <w:right w:w="108" w:type="dxa"/>
            </w:tcMar>
          </w:tcPr>
          <w:p w:rsidR="00EA39E5" w:rsidRPr="005D3B72" w:rsidRDefault="00EA39E5" w:rsidP="00EA39E5">
            <w:pPr>
              <w:ind w:right="-143"/>
              <w:textAlignment w:val="auto"/>
              <w:rPr>
                <w:sz w:val="28"/>
                <w:szCs w:val="28"/>
              </w:rPr>
            </w:pPr>
            <w:r w:rsidRPr="005D3B72">
              <w:rPr>
                <w:sz w:val="28"/>
                <w:szCs w:val="28"/>
              </w:rPr>
              <w:t xml:space="preserve">- </w:t>
            </w:r>
            <w:r w:rsidRPr="00862B86">
              <w:rPr>
                <w:sz w:val="28"/>
                <w:szCs w:val="28"/>
              </w:rPr>
              <w:t>Transfer of inventories t</w:t>
            </w:r>
            <w:r>
              <w:rPr>
                <w:sz w:val="28"/>
                <w:szCs w:val="28"/>
              </w:rPr>
              <w:t>o property, plant and equipment</w:t>
            </w:r>
          </w:p>
        </w:tc>
        <w:tc>
          <w:tcPr>
            <w:tcW w:w="1170" w:type="dxa"/>
            <w:tcMar>
              <w:top w:w="0" w:type="dxa"/>
              <w:left w:w="108" w:type="dxa"/>
              <w:bottom w:w="0" w:type="dxa"/>
              <w:right w:w="108" w:type="dxa"/>
            </w:tcMar>
            <w:vAlign w:val="bottom"/>
          </w:tcPr>
          <w:p w:rsidR="00EA39E5" w:rsidRPr="005D3B72" w:rsidRDefault="00DC63F5" w:rsidP="00EA39E5">
            <w:pPr>
              <w:tabs>
                <w:tab w:val="decimal" w:pos="707"/>
              </w:tabs>
              <w:ind w:right="-108"/>
              <w:rPr>
                <w:sz w:val="28"/>
                <w:szCs w:val="28"/>
                <w:lang w:val="en-US"/>
              </w:rPr>
            </w:pPr>
            <w:r>
              <w:rPr>
                <w:sz w:val="28"/>
                <w:szCs w:val="28"/>
                <w:lang w:val="en-US"/>
              </w:rPr>
              <w:t>301</w:t>
            </w:r>
          </w:p>
        </w:tc>
        <w:tc>
          <w:tcPr>
            <w:tcW w:w="1054" w:type="dxa"/>
            <w:tcMar>
              <w:top w:w="0" w:type="dxa"/>
              <w:left w:w="108" w:type="dxa"/>
              <w:bottom w:w="0" w:type="dxa"/>
              <w:right w:w="108" w:type="dxa"/>
            </w:tcMar>
            <w:vAlign w:val="bottom"/>
          </w:tcPr>
          <w:p w:rsidR="00EA39E5" w:rsidRDefault="001A239F" w:rsidP="00EA39E5">
            <w:pPr>
              <w:tabs>
                <w:tab w:val="decimal" w:pos="707"/>
              </w:tabs>
              <w:ind w:left="-199" w:right="-108"/>
              <w:rPr>
                <w:sz w:val="28"/>
                <w:szCs w:val="28"/>
              </w:rPr>
            </w:pPr>
            <w:r>
              <w:rPr>
                <w:sz w:val="28"/>
                <w:szCs w:val="28"/>
              </w:rPr>
              <w:t>270</w:t>
            </w:r>
          </w:p>
        </w:tc>
        <w:tc>
          <w:tcPr>
            <w:tcW w:w="1166" w:type="dxa"/>
            <w:tcMar>
              <w:top w:w="0" w:type="dxa"/>
              <w:left w:w="108" w:type="dxa"/>
              <w:bottom w:w="0" w:type="dxa"/>
              <w:right w:w="108" w:type="dxa"/>
            </w:tcMar>
            <w:vAlign w:val="bottom"/>
          </w:tcPr>
          <w:p w:rsidR="00EA39E5" w:rsidRPr="00654B3C" w:rsidRDefault="001A239F" w:rsidP="00EA39E5">
            <w:pPr>
              <w:tabs>
                <w:tab w:val="decimal" w:pos="707"/>
              </w:tabs>
              <w:ind w:left="-199" w:right="-108"/>
              <w:rPr>
                <w:sz w:val="28"/>
                <w:szCs w:val="28"/>
              </w:rPr>
            </w:pPr>
            <w:r>
              <w:rPr>
                <w:sz w:val="28"/>
                <w:szCs w:val="28"/>
              </w:rPr>
              <w:t>301</w:t>
            </w:r>
          </w:p>
        </w:tc>
        <w:tc>
          <w:tcPr>
            <w:tcW w:w="1257" w:type="dxa"/>
            <w:tcMar>
              <w:top w:w="0" w:type="dxa"/>
              <w:left w:w="108" w:type="dxa"/>
              <w:bottom w:w="0" w:type="dxa"/>
              <w:right w:w="108" w:type="dxa"/>
            </w:tcMar>
            <w:vAlign w:val="bottom"/>
          </w:tcPr>
          <w:p w:rsidR="00EA39E5" w:rsidRDefault="001A239F" w:rsidP="00EA39E5">
            <w:pPr>
              <w:tabs>
                <w:tab w:val="decimal" w:pos="707"/>
              </w:tabs>
              <w:ind w:left="-199" w:right="-108"/>
              <w:rPr>
                <w:sz w:val="28"/>
                <w:szCs w:val="28"/>
              </w:rPr>
            </w:pPr>
            <w:r>
              <w:rPr>
                <w:sz w:val="28"/>
                <w:szCs w:val="28"/>
              </w:rPr>
              <w:t>270</w:t>
            </w:r>
          </w:p>
        </w:tc>
      </w:tr>
      <w:tr w:rsidR="00DC63F5" w:rsidTr="00EA39E5">
        <w:trPr>
          <w:trHeight w:val="360"/>
        </w:trPr>
        <w:tc>
          <w:tcPr>
            <w:tcW w:w="4770" w:type="dxa"/>
            <w:tcMar>
              <w:top w:w="0" w:type="dxa"/>
              <w:left w:w="108" w:type="dxa"/>
              <w:bottom w:w="0" w:type="dxa"/>
              <w:right w:w="108" w:type="dxa"/>
            </w:tcMar>
          </w:tcPr>
          <w:p w:rsidR="00DC63F5" w:rsidRPr="005D3B72" w:rsidRDefault="00DC63F5" w:rsidP="00EA39E5">
            <w:pPr>
              <w:ind w:right="-143"/>
              <w:textAlignment w:val="auto"/>
              <w:rPr>
                <w:sz w:val="28"/>
                <w:szCs w:val="28"/>
              </w:rPr>
            </w:pPr>
            <w:r>
              <w:rPr>
                <w:sz w:val="28"/>
                <w:szCs w:val="28"/>
                <w:lang w:val="en-US"/>
              </w:rPr>
              <w:t xml:space="preserve">- </w:t>
            </w:r>
            <w:r w:rsidRPr="00862B86">
              <w:rPr>
                <w:sz w:val="28"/>
                <w:szCs w:val="28"/>
              </w:rPr>
              <w:t>Transfer of other receivables to intangible assets</w:t>
            </w:r>
          </w:p>
        </w:tc>
        <w:tc>
          <w:tcPr>
            <w:tcW w:w="1170" w:type="dxa"/>
            <w:tcMar>
              <w:top w:w="0" w:type="dxa"/>
              <w:left w:w="108" w:type="dxa"/>
              <w:bottom w:w="0" w:type="dxa"/>
              <w:right w:w="108" w:type="dxa"/>
            </w:tcMar>
            <w:vAlign w:val="bottom"/>
          </w:tcPr>
          <w:p w:rsidR="00DC63F5" w:rsidRPr="005D3B72" w:rsidRDefault="001A239F" w:rsidP="00EA39E5">
            <w:pPr>
              <w:tabs>
                <w:tab w:val="decimal" w:pos="633"/>
              </w:tabs>
              <w:ind w:left="-199" w:right="-108"/>
              <w:rPr>
                <w:sz w:val="28"/>
                <w:szCs w:val="28"/>
                <w:lang w:val="en-US"/>
              </w:rPr>
            </w:pPr>
            <w:r>
              <w:rPr>
                <w:sz w:val="28"/>
                <w:szCs w:val="28"/>
                <w:lang w:val="en-US"/>
              </w:rPr>
              <w:t>94</w:t>
            </w:r>
          </w:p>
        </w:tc>
        <w:tc>
          <w:tcPr>
            <w:tcW w:w="1054" w:type="dxa"/>
            <w:tcMar>
              <w:top w:w="0" w:type="dxa"/>
              <w:left w:w="108" w:type="dxa"/>
              <w:bottom w:w="0" w:type="dxa"/>
              <w:right w:w="108" w:type="dxa"/>
            </w:tcMar>
            <w:vAlign w:val="bottom"/>
          </w:tcPr>
          <w:p w:rsidR="00DC63F5" w:rsidRDefault="001A239F" w:rsidP="00EA39E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DC63F5" w:rsidRPr="00654B3C" w:rsidRDefault="001A239F" w:rsidP="00EA39E5">
            <w:pPr>
              <w:tabs>
                <w:tab w:val="decimal" w:pos="707"/>
              </w:tabs>
              <w:ind w:left="-199" w:right="-108"/>
              <w:rPr>
                <w:sz w:val="28"/>
                <w:szCs w:val="28"/>
                <w:lang w:val="en-US"/>
              </w:rPr>
            </w:pPr>
            <w:r>
              <w:rPr>
                <w:sz w:val="28"/>
                <w:szCs w:val="28"/>
                <w:lang w:val="en-US"/>
              </w:rPr>
              <w:t>94</w:t>
            </w:r>
          </w:p>
        </w:tc>
        <w:tc>
          <w:tcPr>
            <w:tcW w:w="1257" w:type="dxa"/>
            <w:tcMar>
              <w:top w:w="0" w:type="dxa"/>
              <w:left w:w="108" w:type="dxa"/>
              <w:bottom w:w="0" w:type="dxa"/>
              <w:right w:w="108" w:type="dxa"/>
            </w:tcMar>
            <w:vAlign w:val="bottom"/>
          </w:tcPr>
          <w:p w:rsidR="00DC63F5" w:rsidRDefault="001A239F" w:rsidP="00EA39E5">
            <w:pPr>
              <w:tabs>
                <w:tab w:val="decimal" w:pos="707"/>
              </w:tabs>
              <w:ind w:left="-199" w:right="-108"/>
              <w:rPr>
                <w:sz w:val="28"/>
                <w:szCs w:val="28"/>
              </w:rPr>
            </w:pPr>
            <w:r>
              <w:rPr>
                <w:sz w:val="28"/>
                <w:szCs w:val="28"/>
              </w:rPr>
              <w:t>-</w:t>
            </w:r>
          </w:p>
        </w:tc>
      </w:tr>
      <w:tr w:rsidR="00DC63F5" w:rsidTr="00EA39E5">
        <w:trPr>
          <w:trHeight w:val="360"/>
        </w:trPr>
        <w:tc>
          <w:tcPr>
            <w:tcW w:w="4770" w:type="dxa"/>
            <w:tcMar>
              <w:top w:w="0" w:type="dxa"/>
              <w:left w:w="108" w:type="dxa"/>
              <w:bottom w:w="0" w:type="dxa"/>
              <w:right w:w="108" w:type="dxa"/>
            </w:tcMar>
          </w:tcPr>
          <w:p w:rsidR="00DC63F5" w:rsidRDefault="00DC63F5" w:rsidP="00EA39E5">
            <w:pPr>
              <w:pStyle w:val="aff3"/>
              <w:ind w:left="0" w:right="-143"/>
              <w:textAlignment w:val="auto"/>
              <w:rPr>
                <w:sz w:val="28"/>
                <w:szCs w:val="28"/>
                <w:cs/>
              </w:rPr>
            </w:pPr>
            <w:r>
              <w:rPr>
                <w:sz w:val="28"/>
                <w:szCs w:val="28"/>
                <w:lang w:val="en-US"/>
              </w:rPr>
              <w:t xml:space="preserve">- </w:t>
            </w:r>
            <w:r w:rsidRPr="00862B86">
              <w:rPr>
                <w:sz w:val="28"/>
                <w:szCs w:val="28"/>
              </w:rPr>
              <w:t>Transfer of assets</w:t>
            </w:r>
            <w:r>
              <w:rPr>
                <w:sz w:val="28"/>
                <w:szCs w:val="28"/>
              </w:rPr>
              <w:t xml:space="preserve"> for rent </w:t>
            </w:r>
            <w:r w:rsidRPr="00862B86">
              <w:rPr>
                <w:sz w:val="28"/>
                <w:szCs w:val="28"/>
              </w:rPr>
              <w:t>to inventories.</w:t>
            </w:r>
          </w:p>
        </w:tc>
        <w:tc>
          <w:tcPr>
            <w:tcW w:w="1170" w:type="dxa"/>
            <w:tcMar>
              <w:top w:w="0" w:type="dxa"/>
              <w:left w:w="108" w:type="dxa"/>
              <w:bottom w:w="0" w:type="dxa"/>
              <w:right w:w="108" w:type="dxa"/>
            </w:tcMar>
            <w:vAlign w:val="bottom"/>
          </w:tcPr>
          <w:p w:rsidR="00DC63F5" w:rsidRPr="000C74A3" w:rsidRDefault="00C13BDE" w:rsidP="00EA39E5">
            <w:pPr>
              <w:tabs>
                <w:tab w:val="decimal" w:pos="626"/>
              </w:tabs>
              <w:ind w:left="-199" w:right="-108"/>
              <w:rPr>
                <w:sz w:val="28"/>
                <w:szCs w:val="28"/>
                <w:lang w:val="en-US"/>
              </w:rPr>
            </w:pPr>
            <w:r>
              <w:rPr>
                <w:sz w:val="28"/>
                <w:szCs w:val="28"/>
                <w:lang w:val="en-US"/>
              </w:rPr>
              <w:t>522</w:t>
            </w:r>
          </w:p>
        </w:tc>
        <w:tc>
          <w:tcPr>
            <w:tcW w:w="1054" w:type="dxa"/>
            <w:tcMar>
              <w:top w:w="0" w:type="dxa"/>
              <w:left w:w="108" w:type="dxa"/>
              <w:bottom w:w="0" w:type="dxa"/>
              <w:right w:w="108" w:type="dxa"/>
            </w:tcMar>
            <w:vAlign w:val="bottom"/>
          </w:tcPr>
          <w:p w:rsidR="00DC63F5" w:rsidRDefault="00C13BDE" w:rsidP="00EA39E5">
            <w:pPr>
              <w:tabs>
                <w:tab w:val="decimal" w:pos="707"/>
              </w:tabs>
              <w:ind w:left="-199" w:right="-108"/>
              <w:rPr>
                <w:sz w:val="28"/>
                <w:szCs w:val="28"/>
              </w:rPr>
            </w:pPr>
            <w:r>
              <w:rPr>
                <w:sz w:val="28"/>
                <w:szCs w:val="28"/>
              </w:rPr>
              <w:t>415</w:t>
            </w:r>
          </w:p>
        </w:tc>
        <w:tc>
          <w:tcPr>
            <w:tcW w:w="1166" w:type="dxa"/>
            <w:tcMar>
              <w:top w:w="0" w:type="dxa"/>
              <w:left w:w="108" w:type="dxa"/>
              <w:bottom w:w="0" w:type="dxa"/>
              <w:right w:w="108" w:type="dxa"/>
            </w:tcMar>
            <w:vAlign w:val="bottom"/>
          </w:tcPr>
          <w:p w:rsidR="00DC63F5" w:rsidRDefault="00C13BDE" w:rsidP="00EA39E5">
            <w:pPr>
              <w:tabs>
                <w:tab w:val="decimal" w:pos="707"/>
              </w:tabs>
              <w:ind w:left="-199" w:right="-108"/>
              <w:rPr>
                <w:sz w:val="28"/>
                <w:szCs w:val="28"/>
              </w:rPr>
            </w:pPr>
            <w:r>
              <w:rPr>
                <w:sz w:val="28"/>
                <w:szCs w:val="28"/>
              </w:rPr>
              <w:t>522</w:t>
            </w:r>
          </w:p>
        </w:tc>
        <w:tc>
          <w:tcPr>
            <w:tcW w:w="1257" w:type="dxa"/>
            <w:tcMar>
              <w:top w:w="0" w:type="dxa"/>
              <w:left w:w="108" w:type="dxa"/>
              <w:bottom w:w="0" w:type="dxa"/>
              <w:right w:w="108" w:type="dxa"/>
            </w:tcMar>
            <w:vAlign w:val="bottom"/>
          </w:tcPr>
          <w:p w:rsidR="00DC63F5" w:rsidRDefault="00C13BDE" w:rsidP="00EA39E5">
            <w:pPr>
              <w:tabs>
                <w:tab w:val="decimal" w:pos="707"/>
              </w:tabs>
              <w:ind w:left="-199" w:right="-108"/>
              <w:rPr>
                <w:sz w:val="28"/>
                <w:szCs w:val="28"/>
              </w:rPr>
            </w:pPr>
            <w:r>
              <w:rPr>
                <w:sz w:val="28"/>
                <w:szCs w:val="28"/>
              </w:rPr>
              <w:t>415</w:t>
            </w:r>
          </w:p>
        </w:tc>
      </w:tr>
      <w:tr w:rsidR="00DC63F5" w:rsidTr="00EA39E5">
        <w:trPr>
          <w:trHeight w:val="360"/>
        </w:trPr>
        <w:tc>
          <w:tcPr>
            <w:tcW w:w="4770" w:type="dxa"/>
            <w:tcMar>
              <w:top w:w="0" w:type="dxa"/>
              <w:left w:w="108" w:type="dxa"/>
              <w:bottom w:w="0" w:type="dxa"/>
              <w:right w:w="108" w:type="dxa"/>
            </w:tcMar>
          </w:tcPr>
          <w:p w:rsidR="00DC63F5" w:rsidRPr="000C74A3" w:rsidRDefault="00DC63F5" w:rsidP="00EA39E5">
            <w:pPr>
              <w:ind w:right="-143"/>
              <w:textAlignment w:val="auto"/>
              <w:rPr>
                <w:sz w:val="28"/>
                <w:szCs w:val="28"/>
              </w:rPr>
            </w:pPr>
            <w:r w:rsidRPr="000C74A3">
              <w:rPr>
                <w:sz w:val="28"/>
                <w:szCs w:val="28"/>
                <w:lang w:val="en-US"/>
              </w:rPr>
              <w:t xml:space="preserve">- </w:t>
            </w:r>
            <w:r w:rsidRPr="00BF07A5">
              <w:rPr>
                <w:sz w:val="28"/>
                <w:szCs w:val="28"/>
              </w:rPr>
              <w:t>Transfer of other receivables to prepaid rental</w:t>
            </w:r>
          </w:p>
        </w:tc>
        <w:tc>
          <w:tcPr>
            <w:tcW w:w="1170" w:type="dxa"/>
            <w:tcMar>
              <w:top w:w="0" w:type="dxa"/>
              <w:left w:w="108" w:type="dxa"/>
              <w:bottom w:w="0" w:type="dxa"/>
              <w:right w:w="108" w:type="dxa"/>
            </w:tcMar>
            <w:vAlign w:val="bottom"/>
          </w:tcPr>
          <w:p w:rsidR="00DC63F5" w:rsidRPr="000C74A3" w:rsidRDefault="00C13BDE" w:rsidP="00EA39E5">
            <w:pPr>
              <w:tabs>
                <w:tab w:val="decimal" w:pos="626"/>
              </w:tabs>
              <w:ind w:left="-199" w:right="-108"/>
              <w:rPr>
                <w:sz w:val="28"/>
                <w:szCs w:val="28"/>
                <w:lang w:val="en-US"/>
              </w:rPr>
            </w:pPr>
            <w:r>
              <w:rPr>
                <w:sz w:val="28"/>
                <w:szCs w:val="28"/>
                <w:lang w:val="en-US"/>
              </w:rPr>
              <w:t>7</w:t>
            </w:r>
          </w:p>
        </w:tc>
        <w:tc>
          <w:tcPr>
            <w:tcW w:w="1054" w:type="dxa"/>
            <w:tcMar>
              <w:top w:w="0" w:type="dxa"/>
              <w:left w:w="108" w:type="dxa"/>
              <w:bottom w:w="0" w:type="dxa"/>
              <w:right w:w="108" w:type="dxa"/>
            </w:tcMar>
            <w:vAlign w:val="bottom"/>
          </w:tcPr>
          <w:p w:rsidR="00DC63F5" w:rsidRDefault="001A239F" w:rsidP="00EA39E5">
            <w:pPr>
              <w:tabs>
                <w:tab w:val="decimal" w:pos="707"/>
              </w:tabs>
              <w:ind w:left="-199" w:right="-108"/>
              <w:rPr>
                <w:sz w:val="28"/>
                <w:szCs w:val="28"/>
              </w:rPr>
            </w:pPr>
            <w:r>
              <w:rPr>
                <w:sz w:val="28"/>
                <w:szCs w:val="28"/>
              </w:rPr>
              <w:t>-</w:t>
            </w:r>
          </w:p>
        </w:tc>
        <w:tc>
          <w:tcPr>
            <w:tcW w:w="1166" w:type="dxa"/>
            <w:tcMar>
              <w:top w:w="0" w:type="dxa"/>
              <w:left w:w="108" w:type="dxa"/>
              <w:bottom w:w="0" w:type="dxa"/>
              <w:right w:w="108" w:type="dxa"/>
            </w:tcMar>
            <w:vAlign w:val="bottom"/>
          </w:tcPr>
          <w:p w:rsidR="00DC63F5" w:rsidRDefault="00C13BDE" w:rsidP="00EA39E5">
            <w:pPr>
              <w:tabs>
                <w:tab w:val="decimal" w:pos="707"/>
              </w:tabs>
              <w:ind w:left="-199" w:right="-108"/>
              <w:rPr>
                <w:sz w:val="28"/>
                <w:szCs w:val="28"/>
              </w:rPr>
            </w:pPr>
            <w:r>
              <w:rPr>
                <w:sz w:val="28"/>
                <w:szCs w:val="28"/>
              </w:rPr>
              <w:t>7</w:t>
            </w:r>
          </w:p>
        </w:tc>
        <w:tc>
          <w:tcPr>
            <w:tcW w:w="1257" w:type="dxa"/>
            <w:tcMar>
              <w:top w:w="0" w:type="dxa"/>
              <w:left w:w="108" w:type="dxa"/>
              <w:bottom w:w="0" w:type="dxa"/>
              <w:right w:w="108" w:type="dxa"/>
            </w:tcMar>
            <w:vAlign w:val="bottom"/>
          </w:tcPr>
          <w:p w:rsidR="00DC63F5" w:rsidRDefault="001A239F" w:rsidP="00EA39E5">
            <w:pPr>
              <w:tabs>
                <w:tab w:val="decimal" w:pos="707"/>
              </w:tabs>
              <w:ind w:left="-199" w:right="-108"/>
              <w:rPr>
                <w:sz w:val="28"/>
                <w:szCs w:val="28"/>
              </w:rPr>
            </w:pPr>
            <w:r>
              <w:rPr>
                <w:sz w:val="28"/>
                <w:szCs w:val="28"/>
              </w:rPr>
              <w:t>-</w:t>
            </w:r>
          </w:p>
        </w:tc>
      </w:tr>
    </w:tbl>
    <w:p w:rsidR="0098229B" w:rsidRDefault="0098229B" w:rsidP="0098229B">
      <w:pPr>
        <w:ind w:left="360" w:hanging="360"/>
        <w:jc w:val="thaiDistribute"/>
        <w:rPr>
          <w:sz w:val="10"/>
          <w:szCs w:val="10"/>
        </w:rPr>
      </w:pPr>
    </w:p>
    <w:p w:rsidR="00783117" w:rsidRPr="00A14D80" w:rsidRDefault="00783117" w:rsidP="00B879FF">
      <w:pPr>
        <w:ind w:left="360" w:hanging="360"/>
        <w:jc w:val="thaiDistribute"/>
        <w:rPr>
          <w:sz w:val="16"/>
          <w:szCs w:val="16"/>
        </w:rPr>
      </w:pPr>
    </w:p>
    <w:p w:rsidR="00783117" w:rsidRPr="00783117" w:rsidRDefault="00783117" w:rsidP="00414477">
      <w:pPr>
        <w:ind w:left="360" w:hanging="360"/>
        <w:jc w:val="thaiDistribute"/>
        <w:rPr>
          <w:sz w:val="10"/>
          <w:szCs w:val="10"/>
        </w:rPr>
        <w:sectPr w:rsidR="00783117" w:rsidRPr="00783117" w:rsidSect="00091E26">
          <w:headerReference w:type="default" r:id="rId8"/>
          <w:footerReference w:type="default" r:id="rId9"/>
          <w:headerReference w:type="first" r:id="rId10"/>
          <w:pgSz w:w="11909" w:h="16834" w:code="9"/>
          <w:pgMar w:top="1584" w:right="839" w:bottom="1440" w:left="1728" w:header="850" w:footer="245" w:gutter="0"/>
          <w:pgNumType w:start="10"/>
          <w:cols w:space="720"/>
          <w:titlePg/>
          <w:docGrid w:linePitch="381"/>
        </w:sectPr>
      </w:pPr>
    </w:p>
    <w:p w:rsidR="00414477" w:rsidRPr="003621C1" w:rsidRDefault="00BF4EF0" w:rsidP="00413FEA">
      <w:pPr>
        <w:ind w:left="360" w:hanging="360"/>
        <w:jc w:val="thaiDistribute"/>
        <w:rPr>
          <w:sz w:val="30"/>
          <w:szCs w:val="30"/>
          <w:u w:val="single"/>
          <w:cs/>
        </w:rPr>
      </w:pPr>
      <w:r>
        <w:rPr>
          <w:sz w:val="30"/>
          <w:szCs w:val="30"/>
        </w:rPr>
        <w:lastRenderedPageBreak/>
        <w:t>2</w:t>
      </w:r>
      <w:r w:rsidR="001A239F">
        <w:rPr>
          <w:sz w:val="30"/>
          <w:szCs w:val="30"/>
        </w:rPr>
        <w:t>5</w:t>
      </w:r>
      <w:r w:rsidR="00414477" w:rsidRPr="003621C1">
        <w:rPr>
          <w:sz w:val="30"/>
          <w:szCs w:val="30"/>
        </w:rPr>
        <w:t>.</w:t>
      </w:r>
      <w:r w:rsidR="00414477" w:rsidRPr="003621C1">
        <w:rPr>
          <w:sz w:val="30"/>
          <w:szCs w:val="30"/>
        </w:rPr>
        <w:tab/>
      </w:r>
      <w:r w:rsidR="0098229B" w:rsidRPr="0098229B">
        <w:rPr>
          <w:sz w:val="30"/>
          <w:szCs w:val="30"/>
          <w:u w:val="single"/>
        </w:rPr>
        <w:t>Operating segments</w:t>
      </w:r>
    </w:p>
    <w:p w:rsidR="00414477" w:rsidRPr="00E94107" w:rsidRDefault="00414477" w:rsidP="00414477">
      <w:pPr>
        <w:jc w:val="thaiDistribute"/>
        <w:rPr>
          <w:sz w:val="20"/>
          <w:szCs w:val="20"/>
          <w:cs/>
        </w:rPr>
      </w:pPr>
    </w:p>
    <w:p w:rsidR="0098229B" w:rsidRDefault="0098229B" w:rsidP="0098229B">
      <w:pPr>
        <w:ind w:left="360" w:right="95" w:firstLine="1080"/>
        <w:jc w:val="thaiDistribute"/>
        <w:rPr>
          <w:sz w:val="30"/>
          <w:szCs w:val="30"/>
        </w:rPr>
      </w:pPr>
      <w:r w:rsidRPr="00351E32">
        <w:rPr>
          <w:sz w:val="30"/>
          <w:szCs w:val="30"/>
        </w:rPr>
        <w:t xml:space="preserve">Operating segments information in the consolidated financial statements for the three-month period ended </w:t>
      </w:r>
      <w:r w:rsidR="00737961">
        <w:rPr>
          <w:sz w:val="30"/>
          <w:szCs w:val="30"/>
        </w:rPr>
        <w:t>June</w:t>
      </w:r>
      <w:r w:rsidRPr="00351E32">
        <w:rPr>
          <w:sz w:val="30"/>
          <w:szCs w:val="30"/>
        </w:rPr>
        <w:t xml:space="preserve"> </w:t>
      </w:r>
      <w:r w:rsidR="00737961">
        <w:rPr>
          <w:sz w:val="30"/>
          <w:szCs w:val="30"/>
        </w:rPr>
        <w:t>30</w:t>
      </w:r>
      <w:r w:rsidRPr="00351E32">
        <w:rPr>
          <w:sz w:val="30"/>
          <w:szCs w:val="30"/>
        </w:rPr>
        <w:t xml:space="preserve">, </w:t>
      </w:r>
      <w:r>
        <w:rPr>
          <w:sz w:val="30"/>
          <w:szCs w:val="30"/>
        </w:rPr>
        <w:t>2017</w:t>
      </w:r>
      <w:r w:rsidRPr="00351E32">
        <w:rPr>
          <w:sz w:val="30"/>
          <w:szCs w:val="30"/>
          <w:cs/>
        </w:rPr>
        <w:t xml:space="preserve"> </w:t>
      </w:r>
      <w:r w:rsidRPr="00351E32">
        <w:rPr>
          <w:sz w:val="30"/>
          <w:szCs w:val="30"/>
        </w:rPr>
        <w:t xml:space="preserve">and </w:t>
      </w:r>
      <w:r w:rsidR="003918BA">
        <w:rPr>
          <w:sz w:val="30"/>
          <w:szCs w:val="30"/>
        </w:rPr>
        <w:t>2016</w:t>
      </w:r>
      <w:r w:rsidRPr="00351E32">
        <w:rPr>
          <w:sz w:val="30"/>
          <w:szCs w:val="30"/>
        </w:rPr>
        <w:t>, the details are as follows:-</w:t>
      </w:r>
    </w:p>
    <w:p w:rsidR="003918BA" w:rsidRPr="005A2A70" w:rsidRDefault="005A2A70" w:rsidP="003918BA">
      <w:pPr>
        <w:ind w:left="360" w:right="95" w:firstLine="11264"/>
        <w:jc w:val="thaiDistribute"/>
        <w:rPr>
          <w:sz w:val="28"/>
          <w:szCs w:val="28"/>
          <w:cs/>
        </w:rPr>
      </w:pPr>
      <w:r>
        <w:rPr>
          <w:sz w:val="28"/>
          <w:szCs w:val="28"/>
        </w:rPr>
        <w:t xml:space="preserve">   </w:t>
      </w:r>
      <w:r w:rsidR="003918BA" w:rsidRPr="005A2A70">
        <w:rPr>
          <w:sz w:val="28"/>
          <w:szCs w:val="28"/>
          <w:cs/>
        </w:rPr>
        <w:t>(</w:t>
      </w:r>
      <w:r w:rsidR="003918BA" w:rsidRPr="005A2A70">
        <w:rPr>
          <w:sz w:val="28"/>
          <w:szCs w:val="28"/>
        </w:rPr>
        <w:t>Unit : Million Baht</w:t>
      </w:r>
      <w:r w:rsidR="003918BA" w:rsidRPr="005A2A70">
        <w:rPr>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2551"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98229B" w:rsidRPr="003E00B8" w:rsidRDefault="0098229B" w:rsidP="0098229B">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98229B" w:rsidRPr="003E00B8" w:rsidRDefault="0098229B" w:rsidP="0098229B">
            <w:pPr>
              <w:ind w:left="-108" w:right="-104"/>
              <w:jc w:val="center"/>
              <w:rPr>
                <w:sz w:val="28"/>
                <w:szCs w:val="28"/>
              </w:rPr>
            </w:pPr>
            <w:r w:rsidRPr="00043655">
              <w:rPr>
                <w:sz w:val="28"/>
                <w:szCs w:val="28"/>
              </w:rPr>
              <w:t>Consolidated financial statements</w:t>
            </w:r>
          </w:p>
        </w:tc>
      </w:tr>
      <w:tr w:rsidR="0098229B" w:rsidRPr="00ED5AB8" w:rsidTr="0098229B">
        <w:trPr>
          <w:cantSplit/>
          <w:tblHeader/>
        </w:trPr>
        <w:tc>
          <w:tcPr>
            <w:tcW w:w="3398" w:type="dxa"/>
          </w:tcPr>
          <w:p w:rsidR="0098229B" w:rsidRPr="003E00B8" w:rsidRDefault="0098229B" w:rsidP="0098229B">
            <w:pPr>
              <w:ind w:left="-108" w:right="-104"/>
              <w:jc w:val="thaiDistribute"/>
              <w:rPr>
                <w:sz w:val="28"/>
                <w:szCs w:val="28"/>
              </w:rPr>
            </w:pP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5"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276"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c>
          <w:tcPr>
            <w:tcW w:w="1134" w:type="dxa"/>
            <w:tcBorders>
              <w:bottom w:val="single" w:sz="4" w:space="0" w:color="auto"/>
            </w:tcBorders>
          </w:tcPr>
          <w:p w:rsidR="0098229B" w:rsidRPr="003E00B8" w:rsidRDefault="0098229B" w:rsidP="0098229B">
            <w:pPr>
              <w:ind w:left="-108" w:right="-104"/>
              <w:jc w:val="center"/>
              <w:rPr>
                <w:sz w:val="28"/>
                <w:szCs w:val="28"/>
                <w:lang w:val="en-US"/>
              </w:rPr>
            </w:pPr>
            <w:r>
              <w:rPr>
                <w:sz w:val="28"/>
                <w:szCs w:val="28"/>
                <w:lang w:val="en-US"/>
              </w:rPr>
              <w:t>2017</w:t>
            </w:r>
          </w:p>
        </w:tc>
        <w:tc>
          <w:tcPr>
            <w:tcW w:w="1276" w:type="dxa"/>
            <w:tcBorders>
              <w:bottom w:val="single" w:sz="4" w:space="0" w:color="auto"/>
            </w:tcBorders>
          </w:tcPr>
          <w:p w:rsidR="0098229B" w:rsidRPr="003E00B8" w:rsidRDefault="0098229B" w:rsidP="0098229B">
            <w:pPr>
              <w:ind w:left="-108" w:right="-104"/>
              <w:jc w:val="center"/>
              <w:rPr>
                <w:sz w:val="28"/>
                <w:szCs w:val="28"/>
              </w:rPr>
            </w:pPr>
            <w:r>
              <w:rPr>
                <w:sz w:val="28"/>
                <w:szCs w:val="28"/>
              </w:rPr>
              <w:t>2016</w:t>
            </w:r>
          </w:p>
        </w:tc>
      </w:tr>
      <w:tr w:rsidR="00737961" w:rsidRPr="00ED5AB8" w:rsidTr="0098229B">
        <w:trPr>
          <w:cantSplit/>
        </w:trPr>
        <w:tc>
          <w:tcPr>
            <w:tcW w:w="3398" w:type="dxa"/>
          </w:tcPr>
          <w:p w:rsidR="00737961" w:rsidRPr="003E00B8" w:rsidRDefault="00737961" w:rsidP="0098229B">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737961" w:rsidRPr="00293742" w:rsidRDefault="00737961" w:rsidP="00091E26">
            <w:pPr>
              <w:ind w:left="-108"/>
              <w:jc w:val="right"/>
              <w:rPr>
                <w:sz w:val="28"/>
                <w:szCs w:val="28"/>
                <w:lang w:val="en-US"/>
              </w:rPr>
            </w:pPr>
            <w:r>
              <w:rPr>
                <w:sz w:val="28"/>
                <w:szCs w:val="28"/>
                <w:lang w:val="en-US"/>
              </w:rPr>
              <w:t>12.15</w:t>
            </w:r>
          </w:p>
        </w:tc>
        <w:tc>
          <w:tcPr>
            <w:tcW w:w="1275" w:type="dxa"/>
            <w:tcBorders>
              <w:top w:val="single" w:sz="4" w:space="0" w:color="auto"/>
            </w:tcBorders>
          </w:tcPr>
          <w:p w:rsidR="00737961" w:rsidRPr="00C14DED" w:rsidRDefault="00737961" w:rsidP="00091E26">
            <w:pPr>
              <w:ind w:left="-108"/>
              <w:jc w:val="right"/>
              <w:rPr>
                <w:sz w:val="28"/>
                <w:szCs w:val="28"/>
                <w:lang w:val="en-US"/>
              </w:rPr>
            </w:pPr>
            <w:r>
              <w:rPr>
                <w:sz w:val="28"/>
                <w:szCs w:val="28"/>
                <w:lang w:val="en-US"/>
              </w:rPr>
              <w:t>5.13</w:t>
            </w:r>
          </w:p>
        </w:tc>
        <w:tc>
          <w:tcPr>
            <w:tcW w:w="1276" w:type="dxa"/>
            <w:tcBorders>
              <w:top w:val="single" w:sz="4" w:space="0" w:color="auto"/>
            </w:tcBorders>
          </w:tcPr>
          <w:p w:rsidR="00737961" w:rsidRPr="003E00B8" w:rsidRDefault="00737961" w:rsidP="00091E26">
            <w:pPr>
              <w:ind w:left="-108"/>
              <w:jc w:val="right"/>
              <w:rPr>
                <w:sz w:val="28"/>
                <w:szCs w:val="28"/>
              </w:rPr>
            </w:pPr>
            <w:r>
              <w:rPr>
                <w:sz w:val="28"/>
                <w:szCs w:val="28"/>
              </w:rPr>
              <w:t>59.99</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72.31</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295.68</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273.43</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367.82</w:t>
            </w:r>
          </w:p>
        </w:tc>
        <w:tc>
          <w:tcPr>
            <w:tcW w:w="1276" w:type="dxa"/>
            <w:tcBorders>
              <w:top w:val="single" w:sz="4" w:space="0" w:color="auto"/>
            </w:tcBorders>
          </w:tcPr>
          <w:p w:rsidR="00737961" w:rsidRPr="003E00B8" w:rsidRDefault="00737961" w:rsidP="00091E26">
            <w:pPr>
              <w:ind w:left="-108"/>
              <w:jc w:val="right"/>
              <w:rPr>
                <w:sz w:val="28"/>
                <w:szCs w:val="28"/>
              </w:rPr>
            </w:pPr>
            <w:r>
              <w:rPr>
                <w:sz w:val="28"/>
                <w:szCs w:val="28"/>
              </w:rPr>
              <w:t>350.87</w:t>
            </w:r>
          </w:p>
        </w:tc>
      </w:tr>
      <w:tr w:rsidR="00737961" w:rsidRPr="00ED5AB8" w:rsidTr="0098229B">
        <w:trPr>
          <w:cantSplit/>
          <w:trHeight w:val="170"/>
        </w:trPr>
        <w:tc>
          <w:tcPr>
            <w:tcW w:w="3398" w:type="dxa"/>
          </w:tcPr>
          <w:p w:rsidR="00737961" w:rsidRPr="003E00B8" w:rsidRDefault="00737961" w:rsidP="0098229B">
            <w:pPr>
              <w:ind w:left="-45" w:right="-104"/>
              <w:jc w:val="thaiDistribute"/>
              <w:rPr>
                <w:sz w:val="28"/>
                <w:szCs w:val="28"/>
              </w:rPr>
            </w:pPr>
            <w:r w:rsidRPr="00043655">
              <w:rPr>
                <w:sz w:val="28"/>
                <w:szCs w:val="28"/>
              </w:rPr>
              <w:t>Gross profit</w:t>
            </w:r>
          </w:p>
        </w:tc>
        <w:tc>
          <w:tcPr>
            <w:tcW w:w="1276" w:type="dxa"/>
          </w:tcPr>
          <w:p w:rsidR="00737961" w:rsidRPr="003E00B8" w:rsidRDefault="00737961" w:rsidP="00091E26">
            <w:pPr>
              <w:ind w:left="-108"/>
              <w:jc w:val="right"/>
              <w:rPr>
                <w:sz w:val="28"/>
                <w:szCs w:val="28"/>
              </w:rPr>
            </w:pPr>
            <w:r>
              <w:rPr>
                <w:sz w:val="28"/>
                <w:szCs w:val="28"/>
              </w:rPr>
              <w:t>6.91</w:t>
            </w:r>
          </w:p>
        </w:tc>
        <w:tc>
          <w:tcPr>
            <w:tcW w:w="1275" w:type="dxa"/>
          </w:tcPr>
          <w:p w:rsidR="00737961" w:rsidRPr="003E00B8" w:rsidRDefault="00737961" w:rsidP="00091E26">
            <w:pPr>
              <w:spacing w:line="276" w:lineRule="auto"/>
              <w:ind w:left="-108"/>
              <w:jc w:val="right"/>
              <w:rPr>
                <w:sz w:val="28"/>
                <w:szCs w:val="28"/>
              </w:rPr>
            </w:pPr>
            <w:r>
              <w:rPr>
                <w:sz w:val="28"/>
                <w:szCs w:val="28"/>
              </w:rPr>
              <w:t>2.42</w:t>
            </w:r>
          </w:p>
        </w:tc>
        <w:tc>
          <w:tcPr>
            <w:tcW w:w="1276" w:type="dxa"/>
          </w:tcPr>
          <w:p w:rsidR="00737961" w:rsidRPr="003E00B8" w:rsidRDefault="00737961" w:rsidP="00091E26">
            <w:pPr>
              <w:ind w:left="-108"/>
              <w:jc w:val="right"/>
              <w:rPr>
                <w:sz w:val="28"/>
                <w:szCs w:val="28"/>
              </w:rPr>
            </w:pPr>
            <w:r>
              <w:rPr>
                <w:sz w:val="28"/>
                <w:szCs w:val="28"/>
              </w:rPr>
              <w:t>20.62</w:t>
            </w:r>
          </w:p>
        </w:tc>
        <w:tc>
          <w:tcPr>
            <w:tcW w:w="1134" w:type="dxa"/>
          </w:tcPr>
          <w:p w:rsidR="00737961" w:rsidRPr="003E00B8" w:rsidRDefault="00737961" w:rsidP="00091E26">
            <w:pPr>
              <w:spacing w:line="276" w:lineRule="auto"/>
              <w:ind w:left="-108"/>
              <w:jc w:val="right"/>
              <w:rPr>
                <w:sz w:val="28"/>
                <w:szCs w:val="28"/>
              </w:rPr>
            </w:pPr>
            <w:r>
              <w:rPr>
                <w:sz w:val="28"/>
                <w:szCs w:val="28"/>
              </w:rPr>
              <w:t>16.86</w:t>
            </w:r>
          </w:p>
        </w:tc>
        <w:tc>
          <w:tcPr>
            <w:tcW w:w="1134" w:type="dxa"/>
          </w:tcPr>
          <w:p w:rsidR="00737961" w:rsidRPr="003E00B8" w:rsidRDefault="00737961" w:rsidP="00091E26">
            <w:pPr>
              <w:ind w:left="-108"/>
              <w:jc w:val="right"/>
              <w:rPr>
                <w:sz w:val="28"/>
                <w:szCs w:val="28"/>
              </w:rPr>
            </w:pPr>
            <w:r>
              <w:rPr>
                <w:sz w:val="28"/>
                <w:szCs w:val="28"/>
              </w:rPr>
              <w:t>30.55</w:t>
            </w:r>
          </w:p>
        </w:tc>
        <w:tc>
          <w:tcPr>
            <w:tcW w:w="1134" w:type="dxa"/>
          </w:tcPr>
          <w:p w:rsidR="00737961" w:rsidRPr="003E00B8" w:rsidRDefault="00737961" w:rsidP="00091E26">
            <w:pPr>
              <w:spacing w:line="276" w:lineRule="auto"/>
              <w:ind w:left="-108"/>
              <w:jc w:val="right"/>
              <w:rPr>
                <w:sz w:val="28"/>
                <w:szCs w:val="28"/>
                <w:lang w:val="en-US"/>
              </w:rPr>
            </w:pPr>
            <w:r>
              <w:rPr>
                <w:sz w:val="28"/>
                <w:szCs w:val="28"/>
                <w:lang w:val="en-US"/>
              </w:rPr>
              <w:t>38.23</w:t>
            </w:r>
          </w:p>
        </w:tc>
        <w:tc>
          <w:tcPr>
            <w:tcW w:w="1134" w:type="dxa"/>
          </w:tcPr>
          <w:p w:rsidR="00737961" w:rsidRPr="003E00B8" w:rsidRDefault="00737961" w:rsidP="00091E26">
            <w:pPr>
              <w:spacing w:line="276" w:lineRule="auto"/>
              <w:ind w:left="-108"/>
              <w:jc w:val="right"/>
              <w:rPr>
                <w:sz w:val="28"/>
                <w:szCs w:val="28"/>
              </w:rPr>
            </w:pPr>
            <w:r>
              <w:rPr>
                <w:sz w:val="28"/>
                <w:szCs w:val="28"/>
              </w:rPr>
              <w:t>58.08</w:t>
            </w:r>
          </w:p>
        </w:tc>
        <w:tc>
          <w:tcPr>
            <w:tcW w:w="1276" w:type="dxa"/>
          </w:tcPr>
          <w:p w:rsidR="00737961" w:rsidRPr="003E00B8" w:rsidRDefault="00737961" w:rsidP="00091E26">
            <w:pPr>
              <w:spacing w:line="276" w:lineRule="auto"/>
              <w:ind w:left="-108"/>
              <w:jc w:val="right"/>
              <w:rPr>
                <w:sz w:val="28"/>
                <w:szCs w:val="28"/>
              </w:rPr>
            </w:pPr>
            <w:r>
              <w:rPr>
                <w:sz w:val="28"/>
                <w:szCs w:val="28"/>
              </w:rPr>
              <w:t>57.51</w:t>
            </w:r>
          </w:p>
        </w:tc>
      </w:tr>
      <w:tr w:rsidR="00737961" w:rsidRPr="00ED5AB8" w:rsidTr="0098229B">
        <w:trPr>
          <w:cantSplit/>
          <w:trHeight w:val="170"/>
        </w:trPr>
        <w:tc>
          <w:tcPr>
            <w:tcW w:w="3398" w:type="dxa"/>
          </w:tcPr>
          <w:p w:rsidR="00737961" w:rsidRPr="003E00B8" w:rsidRDefault="00737961" w:rsidP="0098229B">
            <w:pPr>
              <w:ind w:left="-45" w:right="-104"/>
              <w:jc w:val="thaiDistribute"/>
              <w:rPr>
                <w:sz w:val="28"/>
                <w:szCs w:val="28"/>
              </w:rPr>
            </w:pPr>
            <w:r w:rsidRPr="00043655">
              <w:rPr>
                <w:sz w:val="28"/>
                <w:szCs w:val="28"/>
              </w:rPr>
              <w:t>Selling and administrative expenses</w:t>
            </w:r>
          </w:p>
        </w:tc>
        <w:tc>
          <w:tcPr>
            <w:tcW w:w="1276" w:type="dxa"/>
          </w:tcPr>
          <w:p w:rsidR="00737961" w:rsidRPr="003E00B8" w:rsidRDefault="00737961" w:rsidP="0098229B">
            <w:pPr>
              <w:ind w:left="-108"/>
              <w:jc w:val="right"/>
              <w:rPr>
                <w:sz w:val="28"/>
                <w:szCs w:val="28"/>
              </w:rPr>
            </w:pPr>
          </w:p>
        </w:tc>
        <w:tc>
          <w:tcPr>
            <w:tcW w:w="1275" w:type="dxa"/>
          </w:tcPr>
          <w:p w:rsidR="00737961" w:rsidRPr="003E00B8" w:rsidRDefault="00737961" w:rsidP="0098229B">
            <w:pPr>
              <w:spacing w:line="276" w:lineRule="auto"/>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83.3</w:t>
            </w:r>
            <w:r>
              <w:rPr>
                <w:sz w:val="28"/>
                <w:szCs w:val="28"/>
                <w:lang w:val="en-US"/>
              </w:rPr>
              <w:t>2</w:t>
            </w:r>
            <w:r>
              <w:rPr>
                <w:sz w:val="28"/>
                <w:szCs w:val="28"/>
                <w:cs/>
              </w:rPr>
              <w:t>)</w:t>
            </w:r>
          </w:p>
        </w:tc>
        <w:tc>
          <w:tcPr>
            <w:tcW w:w="1276"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76.72</w:t>
            </w:r>
            <w:r>
              <w:rPr>
                <w:sz w:val="28"/>
                <w:szCs w:val="28"/>
                <w:cs/>
              </w:rPr>
              <w:t>)</w:t>
            </w:r>
          </w:p>
        </w:tc>
      </w:tr>
      <w:tr w:rsidR="00737961" w:rsidRPr="00ED5AB8" w:rsidTr="0098229B">
        <w:trPr>
          <w:cantSplit/>
          <w:trHeight w:val="170"/>
        </w:trPr>
        <w:tc>
          <w:tcPr>
            <w:tcW w:w="3398" w:type="dxa"/>
          </w:tcPr>
          <w:p w:rsidR="00737961" w:rsidRPr="003E00B8" w:rsidRDefault="00BA6167" w:rsidP="0098229B">
            <w:pPr>
              <w:ind w:left="-45" w:right="-104"/>
              <w:jc w:val="thaiDistribute"/>
              <w:rPr>
                <w:sz w:val="28"/>
                <w:szCs w:val="28"/>
              </w:rPr>
            </w:pPr>
            <w:r>
              <w:rPr>
                <w:sz w:val="28"/>
                <w:szCs w:val="28"/>
              </w:rPr>
              <w:t>Loss</w:t>
            </w:r>
            <w:r w:rsidR="00737961" w:rsidRPr="00043655">
              <w:rPr>
                <w:sz w:val="28"/>
                <w:szCs w:val="28"/>
              </w:rPr>
              <w:t xml:space="preserve"> from operation</w:t>
            </w:r>
          </w:p>
        </w:tc>
        <w:tc>
          <w:tcPr>
            <w:tcW w:w="1276" w:type="dxa"/>
          </w:tcPr>
          <w:p w:rsidR="00737961" w:rsidRPr="003E00B8" w:rsidRDefault="00737961" w:rsidP="0098229B">
            <w:pPr>
              <w:ind w:left="-108"/>
              <w:jc w:val="right"/>
              <w:rPr>
                <w:sz w:val="28"/>
                <w:szCs w:val="28"/>
              </w:rPr>
            </w:pPr>
          </w:p>
        </w:tc>
        <w:tc>
          <w:tcPr>
            <w:tcW w:w="1275" w:type="dxa"/>
          </w:tcPr>
          <w:p w:rsidR="00737961" w:rsidRPr="003E00B8" w:rsidRDefault="00737961" w:rsidP="0098229B">
            <w:pPr>
              <w:spacing w:line="276" w:lineRule="auto"/>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Borders>
              <w:top w:val="single" w:sz="4" w:space="0" w:color="auto"/>
            </w:tcBorders>
          </w:tcPr>
          <w:p w:rsidR="00737961" w:rsidRPr="003E00B8" w:rsidRDefault="00737961" w:rsidP="00091E26">
            <w:pPr>
              <w:spacing w:line="276" w:lineRule="auto"/>
              <w:ind w:left="-108"/>
              <w:jc w:val="right"/>
              <w:rPr>
                <w:sz w:val="28"/>
                <w:szCs w:val="28"/>
              </w:rPr>
            </w:pPr>
            <w:r>
              <w:rPr>
                <w:sz w:val="28"/>
                <w:szCs w:val="28"/>
                <w:cs/>
              </w:rPr>
              <w:t>(</w:t>
            </w:r>
            <w:r>
              <w:rPr>
                <w:sz w:val="28"/>
                <w:szCs w:val="28"/>
              </w:rPr>
              <w:t>25.24</w:t>
            </w:r>
            <w:r>
              <w:rPr>
                <w:sz w:val="28"/>
                <w:szCs w:val="28"/>
                <w:cs/>
              </w:rPr>
              <w:t>)</w:t>
            </w:r>
          </w:p>
        </w:tc>
        <w:tc>
          <w:tcPr>
            <w:tcW w:w="1276" w:type="dxa"/>
            <w:tcBorders>
              <w:top w:val="single" w:sz="4" w:space="0" w:color="auto"/>
            </w:tcBorders>
          </w:tcPr>
          <w:p w:rsidR="00737961" w:rsidRPr="003E00B8" w:rsidRDefault="00737961" w:rsidP="00091E26">
            <w:pPr>
              <w:spacing w:line="276" w:lineRule="auto"/>
              <w:ind w:left="-108"/>
              <w:jc w:val="right"/>
              <w:rPr>
                <w:sz w:val="28"/>
                <w:szCs w:val="28"/>
                <w:lang w:val="en-US"/>
              </w:rPr>
            </w:pPr>
            <w:r>
              <w:rPr>
                <w:sz w:val="28"/>
                <w:szCs w:val="28"/>
                <w:cs/>
                <w:lang w:val="en-US"/>
              </w:rPr>
              <w:t>(</w:t>
            </w:r>
            <w:r>
              <w:rPr>
                <w:sz w:val="28"/>
                <w:szCs w:val="28"/>
                <w:lang w:val="en-US"/>
              </w:rPr>
              <w:t>19.21</w:t>
            </w:r>
            <w:r>
              <w:rPr>
                <w:sz w:val="28"/>
                <w:szCs w:val="28"/>
                <w:cs/>
                <w:lang w:val="en-US"/>
              </w:rPr>
              <w:t>)</w:t>
            </w:r>
          </w:p>
        </w:tc>
      </w:tr>
      <w:tr w:rsidR="00737961" w:rsidRPr="00ED5AB8" w:rsidTr="0098229B">
        <w:trPr>
          <w:cantSplit/>
        </w:trPr>
        <w:tc>
          <w:tcPr>
            <w:tcW w:w="3398" w:type="dxa"/>
          </w:tcPr>
          <w:p w:rsidR="00737961" w:rsidRPr="003E00B8" w:rsidRDefault="00737961" w:rsidP="0098229B">
            <w:pPr>
              <w:ind w:left="-45" w:right="-104"/>
              <w:jc w:val="thaiDistribute"/>
              <w:rPr>
                <w:sz w:val="28"/>
                <w:szCs w:val="28"/>
              </w:rPr>
            </w:pPr>
            <w:r w:rsidRPr="00043655">
              <w:rPr>
                <w:sz w:val="28"/>
                <w:szCs w:val="28"/>
              </w:rPr>
              <w:t>Other income</w:t>
            </w:r>
          </w:p>
        </w:tc>
        <w:tc>
          <w:tcPr>
            <w:tcW w:w="1276" w:type="dxa"/>
          </w:tcPr>
          <w:p w:rsidR="00737961" w:rsidRPr="003E00B8" w:rsidRDefault="00737961" w:rsidP="0098229B">
            <w:pPr>
              <w:ind w:left="-108"/>
              <w:jc w:val="right"/>
              <w:rPr>
                <w:sz w:val="28"/>
                <w:szCs w:val="28"/>
                <w:lang w:val="en-US"/>
              </w:rPr>
            </w:pPr>
          </w:p>
        </w:tc>
        <w:tc>
          <w:tcPr>
            <w:tcW w:w="1275" w:type="dxa"/>
          </w:tcPr>
          <w:p w:rsidR="00737961" w:rsidRPr="003E00B8" w:rsidRDefault="00737961" w:rsidP="0098229B">
            <w:pPr>
              <w:spacing w:line="276" w:lineRule="auto"/>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98229B">
            <w:pPr>
              <w:ind w:left="-108"/>
              <w:jc w:val="right"/>
              <w:rPr>
                <w:sz w:val="28"/>
                <w:szCs w:val="28"/>
                <w:lang w:val="en-US"/>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r>
              <w:rPr>
                <w:sz w:val="28"/>
                <w:szCs w:val="28"/>
              </w:rPr>
              <w:t>13.20</w:t>
            </w:r>
          </w:p>
        </w:tc>
        <w:tc>
          <w:tcPr>
            <w:tcW w:w="1276" w:type="dxa"/>
          </w:tcPr>
          <w:p w:rsidR="00737961" w:rsidRPr="003E00B8" w:rsidRDefault="00737961" w:rsidP="00091E26">
            <w:pPr>
              <w:spacing w:line="276" w:lineRule="auto"/>
              <w:ind w:left="-108"/>
              <w:jc w:val="right"/>
              <w:rPr>
                <w:sz w:val="28"/>
                <w:szCs w:val="28"/>
                <w:lang w:val="en-US"/>
              </w:rPr>
            </w:pPr>
            <w:r>
              <w:rPr>
                <w:sz w:val="28"/>
                <w:szCs w:val="28"/>
                <w:lang w:val="en-US"/>
              </w:rPr>
              <w:t>7.25</w:t>
            </w:r>
          </w:p>
        </w:tc>
      </w:tr>
      <w:tr w:rsidR="00737961" w:rsidRPr="00ED5AB8" w:rsidTr="0098229B">
        <w:trPr>
          <w:cantSplit/>
        </w:trPr>
        <w:tc>
          <w:tcPr>
            <w:tcW w:w="3398" w:type="dxa"/>
          </w:tcPr>
          <w:p w:rsidR="00737961" w:rsidRPr="003E00B8" w:rsidRDefault="00737961" w:rsidP="0098229B">
            <w:pPr>
              <w:ind w:left="-45" w:right="-104"/>
              <w:jc w:val="thaiDistribute"/>
              <w:rPr>
                <w:sz w:val="28"/>
                <w:szCs w:val="28"/>
              </w:rPr>
            </w:pPr>
            <w:r w:rsidRPr="00043655">
              <w:rPr>
                <w:sz w:val="28"/>
                <w:szCs w:val="28"/>
              </w:rPr>
              <w:t>Finance costs</w:t>
            </w:r>
          </w:p>
        </w:tc>
        <w:tc>
          <w:tcPr>
            <w:tcW w:w="1276" w:type="dxa"/>
          </w:tcPr>
          <w:p w:rsidR="00737961" w:rsidRPr="003E00B8" w:rsidRDefault="00737961" w:rsidP="0098229B">
            <w:pPr>
              <w:ind w:left="-108"/>
              <w:jc w:val="right"/>
              <w:rPr>
                <w:sz w:val="28"/>
                <w:szCs w:val="28"/>
              </w:rPr>
            </w:pPr>
          </w:p>
        </w:tc>
        <w:tc>
          <w:tcPr>
            <w:tcW w:w="1275" w:type="dxa"/>
          </w:tcPr>
          <w:p w:rsidR="00737961" w:rsidRPr="003E00B8" w:rsidRDefault="00737961" w:rsidP="0098229B">
            <w:pPr>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r>
              <w:rPr>
                <w:sz w:val="28"/>
                <w:szCs w:val="28"/>
                <w:cs/>
              </w:rPr>
              <w:t>(</w:t>
            </w:r>
            <w:r>
              <w:rPr>
                <w:sz w:val="28"/>
                <w:szCs w:val="28"/>
              </w:rPr>
              <w:t>8.88</w:t>
            </w:r>
            <w:r>
              <w:rPr>
                <w:sz w:val="28"/>
                <w:szCs w:val="28"/>
                <w:cs/>
              </w:rPr>
              <w:t>)</w:t>
            </w:r>
          </w:p>
        </w:tc>
        <w:tc>
          <w:tcPr>
            <w:tcW w:w="1276"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7.25</w:t>
            </w:r>
            <w:r>
              <w:rPr>
                <w:sz w:val="28"/>
                <w:szCs w:val="28"/>
                <w:cs/>
              </w:rPr>
              <w:t>)</w:t>
            </w:r>
          </w:p>
        </w:tc>
      </w:tr>
      <w:tr w:rsidR="00737961" w:rsidRPr="00ED5AB8" w:rsidTr="0098229B">
        <w:trPr>
          <w:cantSplit/>
        </w:trPr>
        <w:tc>
          <w:tcPr>
            <w:tcW w:w="3398" w:type="dxa"/>
          </w:tcPr>
          <w:p w:rsidR="00737961" w:rsidRPr="003E00B8" w:rsidRDefault="00737961" w:rsidP="0098229B">
            <w:pPr>
              <w:ind w:left="-45" w:right="-104"/>
              <w:jc w:val="thaiDistribute"/>
              <w:rPr>
                <w:sz w:val="28"/>
                <w:szCs w:val="28"/>
              </w:rPr>
            </w:pPr>
            <w:r w:rsidRPr="00043655">
              <w:rPr>
                <w:sz w:val="28"/>
                <w:szCs w:val="28"/>
              </w:rPr>
              <w:t>Income tax (expenses) income</w:t>
            </w:r>
          </w:p>
        </w:tc>
        <w:tc>
          <w:tcPr>
            <w:tcW w:w="1276" w:type="dxa"/>
          </w:tcPr>
          <w:p w:rsidR="00737961" w:rsidRPr="003E00B8" w:rsidRDefault="00737961" w:rsidP="0098229B">
            <w:pPr>
              <w:ind w:left="-108"/>
              <w:jc w:val="right"/>
              <w:rPr>
                <w:sz w:val="28"/>
                <w:szCs w:val="28"/>
              </w:rPr>
            </w:pPr>
          </w:p>
        </w:tc>
        <w:tc>
          <w:tcPr>
            <w:tcW w:w="1275" w:type="dxa"/>
          </w:tcPr>
          <w:p w:rsidR="00737961" w:rsidRPr="003E00B8" w:rsidRDefault="00737961" w:rsidP="0098229B">
            <w:pPr>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spacing w:line="276" w:lineRule="auto"/>
              <w:ind w:left="-108"/>
              <w:jc w:val="right"/>
              <w:rPr>
                <w:sz w:val="28"/>
                <w:szCs w:val="28"/>
              </w:rPr>
            </w:pPr>
          </w:p>
        </w:tc>
        <w:tc>
          <w:tcPr>
            <w:tcW w:w="1134" w:type="dxa"/>
            <w:tcBorders>
              <w:bottom w:val="single" w:sz="4" w:space="0" w:color="auto"/>
            </w:tcBorders>
          </w:tcPr>
          <w:p w:rsidR="00737961" w:rsidRPr="003E00B8" w:rsidRDefault="00737961" w:rsidP="00091E26">
            <w:pPr>
              <w:spacing w:line="276" w:lineRule="auto"/>
              <w:ind w:left="-108"/>
              <w:jc w:val="right"/>
              <w:rPr>
                <w:sz w:val="28"/>
                <w:szCs w:val="28"/>
                <w:cs/>
              </w:rPr>
            </w:pPr>
            <w:r>
              <w:rPr>
                <w:sz w:val="28"/>
                <w:szCs w:val="28"/>
                <w:cs/>
              </w:rPr>
              <w:t>(</w:t>
            </w:r>
            <w:r>
              <w:rPr>
                <w:sz w:val="28"/>
                <w:szCs w:val="28"/>
              </w:rPr>
              <w:t>0.07</w:t>
            </w:r>
            <w:r>
              <w:rPr>
                <w:sz w:val="28"/>
                <w:szCs w:val="28"/>
                <w:cs/>
              </w:rPr>
              <w:t>)</w:t>
            </w:r>
          </w:p>
        </w:tc>
        <w:tc>
          <w:tcPr>
            <w:tcW w:w="1276" w:type="dxa"/>
            <w:tcBorders>
              <w:bottom w:val="single" w:sz="4" w:space="0" w:color="auto"/>
            </w:tcBorders>
          </w:tcPr>
          <w:p w:rsidR="00737961" w:rsidRPr="003E00B8" w:rsidRDefault="00737961" w:rsidP="00091E26">
            <w:pPr>
              <w:spacing w:line="276" w:lineRule="auto"/>
              <w:ind w:left="-108"/>
              <w:jc w:val="right"/>
              <w:rPr>
                <w:sz w:val="28"/>
                <w:szCs w:val="28"/>
              </w:rPr>
            </w:pPr>
            <w:r>
              <w:rPr>
                <w:sz w:val="28"/>
                <w:szCs w:val="28"/>
              </w:rPr>
              <w:t>0.64</w:t>
            </w:r>
          </w:p>
        </w:tc>
      </w:tr>
      <w:tr w:rsidR="00737961" w:rsidRPr="00ED5AB8" w:rsidTr="0098229B">
        <w:trPr>
          <w:cantSplit/>
        </w:trPr>
        <w:tc>
          <w:tcPr>
            <w:tcW w:w="3398" w:type="dxa"/>
          </w:tcPr>
          <w:p w:rsidR="00737961" w:rsidRPr="003E00B8" w:rsidRDefault="00BA6167" w:rsidP="00BA6167">
            <w:pPr>
              <w:ind w:right="-104"/>
              <w:jc w:val="thaiDistribute"/>
              <w:rPr>
                <w:sz w:val="28"/>
                <w:szCs w:val="28"/>
                <w:cs/>
              </w:rPr>
            </w:pPr>
            <w:r>
              <w:rPr>
                <w:sz w:val="28"/>
                <w:szCs w:val="28"/>
              </w:rPr>
              <w:t>Loss</w:t>
            </w:r>
            <w:r w:rsidR="00737961">
              <w:rPr>
                <w:sz w:val="28"/>
                <w:szCs w:val="28"/>
              </w:rPr>
              <w:t xml:space="preserve"> for the period</w:t>
            </w:r>
          </w:p>
        </w:tc>
        <w:tc>
          <w:tcPr>
            <w:tcW w:w="1276" w:type="dxa"/>
          </w:tcPr>
          <w:p w:rsidR="00737961" w:rsidRPr="003E00B8" w:rsidRDefault="00737961" w:rsidP="0098229B">
            <w:pPr>
              <w:ind w:left="-108"/>
              <w:jc w:val="right"/>
              <w:rPr>
                <w:sz w:val="28"/>
                <w:szCs w:val="28"/>
              </w:rPr>
            </w:pPr>
          </w:p>
        </w:tc>
        <w:tc>
          <w:tcPr>
            <w:tcW w:w="1275" w:type="dxa"/>
          </w:tcPr>
          <w:p w:rsidR="00737961" w:rsidRPr="003E00B8" w:rsidRDefault="00737961" w:rsidP="0098229B">
            <w:pPr>
              <w:ind w:left="-108"/>
              <w:jc w:val="right"/>
              <w:rPr>
                <w:sz w:val="28"/>
                <w:szCs w:val="28"/>
              </w:rPr>
            </w:pPr>
          </w:p>
        </w:tc>
        <w:tc>
          <w:tcPr>
            <w:tcW w:w="1276"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ind w:left="-108"/>
              <w:jc w:val="right"/>
              <w:rPr>
                <w:sz w:val="28"/>
                <w:szCs w:val="28"/>
              </w:rPr>
            </w:pPr>
          </w:p>
        </w:tc>
        <w:tc>
          <w:tcPr>
            <w:tcW w:w="1134" w:type="dxa"/>
          </w:tcPr>
          <w:p w:rsidR="00737961" w:rsidRPr="003E00B8" w:rsidRDefault="00737961" w:rsidP="0098229B">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737961" w:rsidRPr="00EE4F71" w:rsidRDefault="00737961" w:rsidP="00091E26">
            <w:pPr>
              <w:spacing w:line="276" w:lineRule="auto"/>
              <w:ind w:left="-108"/>
              <w:jc w:val="right"/>
              <w:rPr>
                <w:sz w:val="28"/>
                <w:szCs w:val="28"/>
                <w:lang w:val="en-US"/>
              </w:rPr>
            </w:pPr>
            <w:r>
              <w:rPr>
                <w:sz w:val="28"/>
                <w:szCs w:val="28"/>
                <w:cs/>
              </w:rPr>
              <w:t>(</w:t>
            </w:r>
            <w:r>
              <w:rPr>
                <w:sz w:val="28"/>
                <w:szCs w:val="28"/>
                <w:lang w:val="en-US"/>
              </w:rPr>
              <w:t>20.99</w:t>
            </w:r>
            <w:r>
              <w:rPr>
                <w:sz w:val="28"/>
                <w:szCs w:val="28"/>
                <w:cs/>
                <w:lang w:val="en-US"/>
              </w:rPr>
              <w:t>)</w:t>
            </w:r>
          </w:p>
        </w:tc>
        <w:tc>
          <w:tcPr>
            <w:tcW w:w="1276" w:type="dxa"/>
            <w:tcBorders>
              <w:top w:val="single" w:sz="4" w:space="0" w:color="auto"/>
              <w:bottom w:val="double" w:sz="4" w:space="0" w:color="auto"/>
            </w:tcBorders>
          </w:tcPr>
          <w:p w:rsidR="00737961" w:rsidRPr="003E00B8" w:rsidRDefault="00737961" w:rsidP="00091E26">
            <w:pPr>
              <w:spacing w:line="276" w:lineRule="auto"/>
              <w:ind w:left="-108"/>
              <w:jc w:val="right"/>
              <w:rPr>
                <w:sz w:val="28"/>
                <w:szCs w:val="28"/>
              </w:rPr>
            </w:pPr>
            <w:r>
              <w:rPr>
                <w:sz w:val="28"/>
                <w:szCs w:val="28"/>
                <w:cs/>
              </w:rPr>
              <w:t>(</w:t>
            </w:r>
            <w:r>
              <w:rPr>
                <w:sz w:val="28"/>
                <w:szCs w:val="28"/>
              </w:rPr>
              <w:t>18.57</w:t>
            </w:r>
            <w:r>
              <w:rPr>
                <w:sz w:val="28"/>
                <w:szCs w:val="28"/>
                <w:cs/>
              </w:rPr>
              <w:t>)</w:t>
            </w:r>
          </w:p>
        </w:tc>
      </w:tr>
    </w:tbl>
    <w:p w:rsidR="00414477" w:rsidRDefault="00414477" w:rsidP="00414477">
      <w:pPr>
        <w:tabs>
          <w:tab w:val="num" w:pos="4613"/>
        </w:tabs>
        <w:ind w:left="360" w:hanging="360"/>
        <w:jc w:val="thaiDistribute"/>
        <w:rPr>
          <w:sz w:val="30"/>
          <w:szCs w:val="30"/>
        </w:rPr>
      </w:pPr>
    </w:p>
    <w:p w:rsidR="001A239F" w:rsidRDefault="001A239F" w:rsidP="001A239F">
      <w:pPr>
        <w:ind w:left="360" w:firstLine="1080"/>
        <w:jc w:val="thaiDistribute"/>
        <w:rPr>
          <w:sz w:val="30"/>
          <w:szCs w:val="30"/>
        </w:rPr>
      </w:pPr>
      <w:r w:rsidRPr="00043655">
        <w:rPr>
          <w:sz w:val="30"/>
          <w:szCs w:val="30"/>
        </w:rPr>
        <w:t xml:space="preserve">For the </w:t>
      </w:r>
      <w:r>
        <w:rPr>
          <w:sz w:val="30"/>
          <w:szCs w:val="30"/>
          <w:lang w:val="en-US"/>
        </w:rPr>
        <w:t>three</w:t>
      </w:r>
      <w:r>
        <w:rPr>
          <w:sz w:val="30"/>
          <w:szCs w:val="30"/>
        </w:rPr>
        <w:t>-month period</w:t>
      </w:r>
      <w:r w:rsidRPr="00043655">
        <w:rPr>
          <w:sz w:val="30"/>
          <w:szCs w:val="30"/>
        </w:rPr>
        <w:t xml:space="preserve"> ended </w:t>
      </w:r>
      <w:r>
        <w:rPr>
          <w:sz w:val="30"/>
          <w:szCs w:val="30"/>
        </w:rPr>
        <w:t>June</w:t>
      </w:r>
      <w:r w:rsidRPr="00043655">
        <w:rPr>
          <w:sz w:val="30"/>
          <w:szCs w:val="30"/>
        </w:rPr>
        <w:t xml:space="preserve"> </w:t>
      </w:r>
      <w:r>
        <w:rPr>
          <w:sz w:val="30"/>
          <w:szCs w:val="30"/>
        </w:rPr>
        <w:t>30</w:t>
      </w:r>
      <w:r w:rsidRPr="00043655">
        <w:rPr>
          <w:sz w:val="30"/>
          <w:szCs w:val="30"/>
        </w:rPr>
        <w:t xml:space="preserve">, </w:t>
      </w:r>
      <w:r>
        <w:rPr>
          <w:sz w:val="30"/>
          <w:szCs w:val="30"/>
        </w:rPr>
        <w:t>2017</w:t>
      </w:r>
      <w:r w:rsidRPr="00043655">
        <w:rPr>
          <w:sz w:val="30"/>
          <w:szCs w:val="30"/>
        </w:rPr>
        <w:t xml:space="preserve">, the Group have revenues from operation from major customer group, as </w:t>
      </w:r>
      <w:r w:rsidR="003C3A3E">
        <w:rPr>
          <w:sz w:val="30"/>
          <w:szCs w:val="30"/>
        </w:rPr>
        <w:t>21.65</w:t>
      </w:r>
      <w:r w:rsidRPr="00BB70E7">
        <w:rPr>
          <w:sz w:val="30"/>
          <w:szCs w:val="30"/>
          <w:cs/>
        </w:rPr>
        <w:t xml:space="preserve"> </w:t>
      </w:r>
      <w:r w:rsidRPr="00043655">
        <w:rPr>
          <w:sz w:val="30"/>
          <w:szCs w:val="30"/>
          <w:cs/>
        </w:rPr>
        <w:t xml:space="preserve">% </w:t>
      </w:r>
      <w:r w:rsidR="00BA6167">
        <w:rPr>
          <w:sz w:val="30"/>
          <w:szCs w:val="30"/>
        </w:rPr>
        <w:t>of the revenues from operation.</w:t>
      </w:r>
    </w:p>
    <w:p w:rsidR="00737961" w:rsidRDefault="008A1E4C">
      <w:pPr>
        <w:suppressAutoHyphens w:val="0"/>
        <w:overflowPunct/>
        <w:autoSpaceDE/>
        <w:autoSpaceDN/>
        <w:spacing w:after="200" w:line="276" w:lineRule="auto"/>
        <w:textAlignment w:val="auto"/>
        <w:rPr>
          <w:sz w:val="30"/>
          <w:szCs w:val="30"/>
        </w:rPr>
      </w:pPr>
      <w:r>
        <w:rPr>
          <w:noProof/>
          <w:lang w:val="en-US" w:eastAsia="en-US"/>
        </w:rPr>
        <mc:AlternateContent>
          <mc:Choice Requires="wps">
            <w:drawing>
              <wp:anchor distT="0" distB="0" distL="114300" distR="114300" simplePos="0" relativeHeight="251685888" behindDoc="0" locked="0" layoutInCell="1" allowOverlap="1">
                <wp:simplePos x="0" y="0"/>
                <wp:positionH relativeFrom="column">
                  <wp:posOffset>8626475</wp:posOffset>
                </wp:positionH>
                <wp:positionV relativeFrom="paragraph">
                  <wp:posOffset>3175</wp:posOffset>
                </wp:positionV>
                <wp:extent cx="443865" cy="994410"/>
                <wp:effectExtent l="0" t="0" r="0" b="0"/>
                <wp:wrapNone/>
                <wp:docPr id="10"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994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7EE" w:rsidRPr="00E94107" w:rsidRDefault="002007EE" w:rsidP="001A239F">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679.25pt;margin-top:.25pt;width:34.95pt;height:78.3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" stroked="f">
                <v:textbox style="layout-flow:vertical;mso-fit-shape-to-text:t">
                  <w:txbxContent>
                    <w:p w:rsidR="002007EE" w:rsidRPr="00E94107" w:rsidRDefault="002007EE" w:rsidP="001A239F">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v:textbox>
              </v:shape>
            </w:pict>
          </mc:Fallback>
        </mc:AlternateContent>
      </w:r>
      <w:r>
        <w:rPr>
          <w:noProof/>
          <w:lang w:val="en-US" w:eastAsia="en-US"/>
        </w:rPr>
        <mc:AlternateContent>
          <mc:Choice Requires="wps">
            <w:drawing>
              <wp:anchor distT="0" distB="0" distL="114300" distR="114300" simplePos="0" relativeHeight="251682816" behindDoc="0" locked="0" layoutInCell="1" allowOverlap="1">
                <wp:simplePos x="0" y="0"/>
                <wp:positionH relativeFrom="column">
                  <wp:posOffset>8995410</wp:posOffset>
                </wp:positionH>
                <wp:positionV relativeFrom="paragraph">
                  <wp:posOffset>391795</wp:posOffset>
                </wp:positionV>
                <wp:extent cx="446405" cy="662940"/>
                <wp:effectExtent l="0" t="0" r="0" b="3810"/>
                <wp:wrapNone/>
                <wp:docPr id="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6629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7EE" w:rsidRPr="00CB35AE" w:rsidRDefault="002007EE" w:rsidP="00CB35AE">
                            <w:pPr>
                              <w:jc w:val="center"/>
                              <w:rPr>
                                <w:sz w:val="30"/>
                                <w:szCs w:val="30"/>
                                <w:lang w:val="en-US"/>
                              </w:rPr>
                            </w:pPr>
                            <w:r>
                              <w:rPr>
                                <w:sz w:val="30"/>
                                <w:szCs w:val="30"/>
                                <w:lang w:val="en-US"/>
                              </w:rPr>
                              <w:t>33</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7" type="#_x0000_t202" style="position:absolute;margin-left:708.3pt;margin-top:30.85pt;width:35.15pt;height:52.2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" stroked="f">
                <v:textbox style="layout-flow:vertical;mso-fit-shape-to-text:t">
                  <w:txbxContent>
                    <w:p w:rsidR="002007EE" w:rsidRPr="00CB35AE" w:rsidRDefault="002007EE" w:rsidP="00CB35AE">
                      <w:pPr>
                        <w:jc w:val="center"/>
                        <w:rPr>
                          <w:sz w:val="30"/>
                          <w:szCs w:val="30"/>
                          <w:lang w:val="en-US"/>
                        </w:rPr>
                      </w:pPr>
                      <w:r>
                        <w:rPr>
                          <w:sz w:val="30"/>
                          <w:szCs w:val="30"/>
                          <w:lang w:val="en-US"/>
                        </w:rPr>
                        <w:t>33</w:t>
                      </w:r>
                    </w:p>
                  </w:txbxContent>
                </v:textbox>
              </v:shape>
            </w:pict>
          </mc:Fallback>
        </mc:AlternateContent>
      </w:r>
    </w:p>
    <w:p w:rsidR="00CB35AE" w:rsidRDefault="00CB35AE">
      <w:pPr>
        <w:suppressAutoHyphens w:val="0"/>
        <w:overflowPunct/>
        <w:autoSpaceDE/>
        <w:autoSpaceDN/>
        <w:spacing w:after="200" w:line="276" w:lineRule="auto"/>
        <w:textAlignment w:val="auto"/>
        <w:rPr>
          <w:sz w:val="30"/>
          <w:szCs w:val="30"/>
        </w:rPr>
      </w:pPr>
    </w:p>
    <w:p w:rsidR="00737961" w:rsidRDefault="00737961" w:rsidP="00737961">
      <w:pPr>
        <w:ind w:left="360" w:right="95" w:firstLine="1080"/>
        <w:jc w:val="thaiDistribute"/>
        <w:rPr>
          <w:sz w:val="30"/>
          <w:szCs w:val="30"/>
        </w:rPr>
      </w:pPr>
      <w:r w:rsidRPr="00351E32">
        <w:rPr>
          <w:sz w:val="30"/>
          <w:szCs w:val="30"/>
        </w:rPr>
        <w:lastRenderedPageBreak/>
        <w:t>Operating segments information in the consolidated fi</w:t>
      </w:r>
      <w:r>
        <w:rPr>
          <w:sz w:val="30"/>
          <w:szCs w:val="30"/>
        </w:rPr>
        <w:t>nancial statements for the six</w:t>
      </w:r>
      <w:r w:rsidRPr="00351E32">
        <w:rPr>
          <w:sz w:val="30"/>
          <w:szCs w:val="30"/>
        </w:rPr>
        <w:t xml:space="preserve">-month period ended </w:t>
      </w:r>
      <w:r>
        <w:rPr>
          <w:sz w:val="30"/>
          <w:szCs w:val="30"/>
        </w:rPr>
        <w:t>June</w:t>
      </w:r>
      <w:r w:rsidRPr="00351E32">
        <w:rPr>
          <w:sz w:val="30"/>
          <w:szCs w:val="30"/>
        </w:rPr>
        <w:t xml:space="preserve"> </w:t>
      </w:r>
      <w:r>
        <w:rPr>
          <w:sz w:val="30"/>
          <w:szCs w:val="30"/>
        </w:rPr>
        <w:t>30</w:t>
      </w:r>
      <w:r w:rsidRPr="00351E32">
        <w:rPr>
          <w:sz w:val="30"/>
          <w:szCs w:val="30"/>
        </w:rPr>
        <w:t xml:space="preserve">, </w:t>
      </w:r>
      <w:r>
        <w:rPr>
          <w:sz w:val="30"/>
          <w:szCs w:val="30"/>
        </w:rPr>
        <w:t>2017</w:t>
      </w:r>
      <w:r w:rsidRPr="00351E32">
        <w:rPr>
          <w:sz w:val="30"/>
          <w:szCs w:val="30"/>
          <w:cs/>
        </w:rPr>
        <w:t xml:space="preserve"> </w:t>
      </w:r>
      <w:r w:rsidRPr="00351E32">
        <w:rPr>
          <w:sz w:val="30"/>
          <w:szCs w:val="30"/>
        </w:rPr>
        <w:t xml:space="preserve">and </w:t>
      </w:r>
      <w:r>
        <w:rPr>
          <w:sz w:val="30"/>
          <w:szCs w:val="30"/>
        </w:rPr>
        <w:t>2016</w:t>
      </w:r>
      <w:r w:rsidRPr="00351E32">
        <w:rPr>
          <w:sz w:val="30"/>
          <w:szCs w:val="30"/>
        </w:rPr>
        <w:t>, the details are as follows:-</w:t>
      </w:r>
    </w:p>
    <w:p w:rsidR="00737961" w:rsidRPr="005A2A70" w:rsidRDefault="005A2A70" w:rsidP="00737961">
      <w:pPr>
        <w:ind w:left="360" w:right="95" w:firstLine="11264"/>
        <w:jc w:val="thaiDistribute"/>
        <w:rPr>
          <w:sz w:val="28"/>
          <w:szCs w:val="28"/>
          <w:cs/>
        </w:rPr>
      </w:pPr>
      <w:r>
        <w:rPr>
          <w:sz w:val="28"/>
          <w:szCs w:val="28"/>
        </w:rPr>
        <w:t xml:space="preserve">   </w:t>
      </w:r>
      <w:r w:rsidR="00737961" w:rsidRPr="005A2A70">
        <w:rPr>
          <w:sz w:val="28"/>
          <w:szCs w:val="28"/>
          <w:cs/>
        </w:rPr>
        <w:t>(</w:t>
      </w:r>
      <w:r w:rsidR="00737961" w:rsidRPr="005A2A70">
        <w:rPr>
          <w:sz w:val="28"/>
          <w:szCs w:val="28"/>
          <w:lang w:val="en-US"/>
        </w:rPr>
        <w:t>Unit : Million Baht</w:t>
      </w:r>
      <w:r w:rsidR="00737961" w:rsidRPr="005A2A70">
        <w:rPr>
          <w:sz w:val="28"/>
          <w:szCs w:val="28"/>
          <w:cs/>
        </w:rPr>
        <w:t>)</w:t>
      </w:r>
    </w:p>
    <w:tbl>
      <w:tblPr>
        <w:tblW w:w="13037" w:type="dxa"/>
        <w:tblInd w:w="467" w:type="dxa"/>
        <w:tblLayout w:type="fixed"/>
        <w:tblLook w:val="0000" w:firstRow="0" w:lastRow="0" w:firstColumn="0" w:lastColumn="0" w:noHBand="0" w:noVBand="0"/>
      </w:tblPr>
      <w:tblGrid>
        <w:gridCol w:w="3398"/>
        <w:gridCol w:w="1276"/>
        <w:gridCol w:w="1275"/>
        <w:gridCol w:w="1276"/>
        <w:gridCol w:w="1134"/>
        <w:gridCol w:w="1134"/>
        <w:gridCol w:w="1134"/>
        <w:gridCol w:w="1134"/>
        <w:gridCol w:w="1276"/>
      </w:tblGrid>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2551"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Electricity current</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Services</w:t>
            </w:r>
          </w:p>
        </w:tc>
        <w:tc>
          <w:tcPr>
            <w:tcW w:w="2268" w:type="dxa"/>
            <w:gridSpan w:val="2"/>
            <w:tcBorders>
              <w:bottom w:val="single" w:sz="4" w:space="0" w:color="auto"/>
            </w:tcBorders>
          </w:tcPr>
          <w:p w:rsidR="00737961" w:rsidRPr="003E00B8" w:rsidRDefault="00737961" w:rsidP="00091E26">
            <w:pPr>
              <w:ind w:left="-108" w:right="-104"/>
              <w:jc w:val="center"/>
              <w:rPr>
                <w:sz w:val="28"/>
                <w:szCs w:val="28"/>
              </w:rPr>
            </w:pPr>
            <w:r w:rsidRPr="00351E32">
              <w:rPr>
                <w:sz w:val="28"/>
                <w:szCs w:val="28"/>
              </w:rPr>
              <w:t>Goods production and distribution</w:t>
            </w:r>
          </w:p>
        </w:tc>
        <w:tc>
          <w:tcPr>
            <w:tcW w:w="2410" w:type="dxa"/>
            <w:gridSpan w:val="2"/>
            <w:tcBorders>
              <w:bottom w:val="single" w:sz="4" w:space="0" w:color="auto"/>
            </w:tcBorders>
          </w:tcPr>
          <w:p w:rsidR="00737961" w:rsidRPr="003E00B8" w:rsidRDefault="00737961" w:rsidP="00091E26">
            <w:pPr>
              <w:ind w:left="-108" w:right="-104"/>
              <w:jc w:val="center"/>
              <w:rPr>
                <w:sz w:val="28"/>
                <w:szCs w:val="28"/>
              </w:rPr>
            </w:pPr>
            <w:r w:rsidRPr="00043655">
              <w:rPr>
                <w:sz w:val="28"/>
                <w:szCs w:val="28"/>
              </w:rPr>
              <w:t>Consolidated financial statements</w:t>
            </w:r>
          </w:p>
        </w:tc>
      </w:tr>
      <w:tr w:rsidR="00737961" w:rsidRPr="00ED5AB8" w:rsidTr="00091E26">
        <w:trPr>
          <w:cantSplit/>
          <w:tblHeader/>
        </w:trPr>
        <w:tc>
          <w:tcPr>
            <w:tcW w:w="3398" w:type="dxa"/>
          </w:tcPr>
          <w:p w:rsidR="00737961" w:rsidRPr="003E00B8" w:rsidRDefault="00737961" w:rsidP="00091E26">
            <w:pPr>
              <w:ind w:left="-108" w:right="-104"/>
              <w:jc w:val="thaiDistribute"/>
              <w:rPr>
                <w:sz w:val="28"/>
                <w:szCs w:val="28"/>
              </w:rPr>
            </w:pPr>
          </w:p>
        </w:tc>
        <w:tc>
          <w:tcPr>
            <w:tcW w:w="1276"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275"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276"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134"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134"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c>
          <w:tcPr>
            <w:tcW w:w="1134" w:type="dxa"/>
            <w:tcBorders>
              <w:bottom w:val="single" w:sz="4" w:space="0" w:color="auto"/>
            </w:tcBorders>
          </w:tcPr>
          <w:p w:rsidR="00737961" w:rsidRPr="003E00B8" w:rsidRDefault="00737961" w:rsidP="00091E26">
            <w:pPr>
              <w:ind w:left="-108" w:right="-104"/>
              <w:jc w:val="center"/>
              <w:rPr>
                <w:sz w:val="28"/>
                <w:szCs w:val="28"/>
                <w:lang w:val="en-US"/>
              </w:rPr>
            </w:pPr>
            <w:r>
              <w:rPr>
                <w:sz w:val="28"/>
                <w:szCs w:val="28"/>
                <w:lang w:val="en-US"/>
              </w:rPr>
              <w:t>2017</w:t>
            </w:r>
          </w:p>
        </w:tc>
        <w:tc>
          <w:tcPr>
            <w:tcW w:w="1276" w:type="dxa"/>
            <w:tcBorders>
              <w:bottom w:val="single" w:sz="4" w:space="0" w:color="auto"/>
            </w:tcBorders>
          </w:tcPr>
          <w:p w:rsidR="00737961" w:rsidRPr="003E00B8" w:rsidRDefault="00737961" w:rsidP="00091E26">
            <w:pPr>
              <w:ind w:left="-108" w:right="-104"/>
              <w:jc w:val="center"/>
              <w:rPr>
                <w:sz w:val="28"/>
                <w:szCs w:val="28"/>
              </w:rPr>
            </w:pPr>
            <w:r>
              <w:rPr>
                <w:sz w:val="28"/>
                <w:szCs w:val="28"/>
              </w:rPr>
              <w:t>2016</w:t>
            </w:r>
          </w:p>
        </w:tc>
      </w:tr>
      <w:tr w:rsidR="00737961" w:rsidRPr="00ED5AB8" w:rsidTr="00091E26">
        <w:trPr>
          <w:cantSplit/>
        </w:trPr>
        <w:tc>
          <w:tcPr>
            <w:tcW w:w="3398" w:type="dxa"/>
          </w:tcPr>
          <w:p w:rsidR="00737961" w:rsidRPr="003E00B8" w:rsidRDefault="00737961" w:rsidP="00091E26">
            <w:pPr>
              <w:ind w:left="-45" w:right="-104"/>
              <w:jc w:val="thaiDistribute"/>
              <w:rPr>
                <w:sz w:val="28"/>
                <w:szCs w:val="28"/>
                <w:cs/>
              </w:rPr>
            </w:pPr>
            <w:r w:rsidRPr="00043655">
              <w:rPr>
                <w:sz w:val="28"/>
                <w:szCs w:val="28"/>
              </w:rPr>
              <w:t>Revenues from sales and services</w:t>
            </w:r>
          </w:p>
        </w:tc>
        <w:tc>
          <w:tcPr>
            <w:tcW w:w="1276" w:type="dxa"/>
            <w:tcBorders>
              <w:top w:val="single" w:sz="4" w:space="0" w:color="auto"/>
            </w:tcBorders>
          </w:tcPr>
          <w:p w:rsidR="00737961" w:rsidRPr="003E00B8" w:rsidRDefault="00737961" w:rsidP="00091E26">
            <w:pPr>
              <w:ind w:left="-108"/>
              <w:jc w:val="right"/>
              <w:rPr>
                <w:sz w:val="28"/>
                <w:szCs w:val="28"/>
              </w:rPr>
            </w:pPr>
            <w:r>
              <w:rPr>
                <w:sz w:val="28"/>
                <w:szCs w:val="28"/>
              </w:rPr>
              <w:t>24.17</w:t>
            </w:r>
          </w:p>
        </w:tc>
        <w:tc>
          <w:tcPr>
            <w:tcW w:w="1275" w:type="dxa"/>
            <w:tcBorders>
              <w:top w:val="single" w:sz="4" w:space="0" w:color="auto"/>
            </w:tcBorders>
          </w:tcPr>
          <w:p w:rsidR="00737961" w:rsidRPr="00C14DED" w:rsidRDefault="00737961" w:rsidP="00091E26">
            <w:pPr>
              <w:ind w:left="-108"/>
              <w:jc w:val="right"/>
              <w:rPr>
                <w:sz w:val="28"/>
                <w:szCs w:val="28"/>
                <w:lang w:val="en-US"/>
              </w:rPr>
            </w:pPr>
            <w:r>
              <w:rPr>
                <w:sz w:val="28"/>
                <w:szCs w:val="28"/>
                <w:lang w:val="en-US"/>
              </w:rPr>
              <w:t>10.78</w:t>
            </w:r>
          </w:p>
        </w:tc>
        <w:tc>
          <w:tcPr>
            <w:tcW w:w="1276" w:type="dxa"/>
            <w:tcBorders>
              <w:top w:val="single" w:sz="4" w:space="0" w:color="auto"/>
            </w:tcBorders>
          </w:tcPr>
          <w:p w:rsidR="00737961" w:rsidRPr="003E00B8" w:rsidRDefault="00737961" w:rsidP="00091E26">
            <w:pPr>
              <w:ind w:left="-108"/>
              <w:jc w:val="right"/>
              <w:rPr>
                <w:sz w:val="28"/>
                <w:szCs w:val="28"/>
              </w:rPr>
            </w:pPr>
            <w:r>
              <w:rPr>
                <w:sz w:val="28"/>
                <w:szCs w:val="28"/>
              </w:rPr>
              <w:t>103.27</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117.39</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568.87</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568.92</w:t>
            </w:r>
          </w:p>
        </w:tc>
        <w:tc>
          <w:tcPr>
            <w:tcW w:w="1134" w:type="dxa"/>
            <w:tcBorders>
              <w:top w:val="single" w:sz="4" w:space="0" w:color="auto"/>
            </w:tcBorders>
          </w:tcPr>
          <w:p w:rsidR="00737961" w:rsidRPr="003E00B8" w:rsidRDefault="00737961" w:rsidP="00091E26">
            <w:pPr>
              <w:ind w:left="-108"/>
              <w:jc w:val="right"/>
              <w:rPr>
                <w:sz w:val="28"/>
                <w:szCs w:val="28"/>
              </w:rPr>
            </w:pPr>
            <w:r>
              <w:rPr>
                <w:sz w:val="28"/>
                <w:szCs w:val="28"/>
              </w:rPr>
              <w:t>696.31</w:t>
            </w:r>
          </w:p>
        </w:tc>
        <w:tc>
          <w:tcPr>
            <w:tcW w:w="1276" w:type="dxa"/>
            <w:tcBorders>
              <w:top w:val="single" w:sz="4" w:space="0" w:color="auto"/>
            </w:tcBorders>
          </w:tcPr>
          <w:p w:rsidR="00737961" w:rsidRPr="003E00B8" w:rsidRDefault="00737961" w:rsidP="00091E26">
            <w:pPr>
              <w:ind w:left="-108"/>
              <w:jc w:val="right"/>
              <w:rPr>
                <w:sz w:val="28"/>
                <w:szCs w:val="28"/>
              </w:rPr>
            </w:pPr>
            <w:r>
              <w:rPr>
                <w:sz w:val="28"/>
                <w:szCs w:val="28"/>
              </w:rPr>
              <w:t>697.09</w:t>
            </w:r>
          </w:p>
        </w:tc>
      </w:tr>
      <w:tr w:rsidR="00737961" w:rsidRPr="00ED5AB8" w:rsidTr="00091E26">
        <w:trPr>
          <w:cantSplit/>
          <w:trHeight w:val="170"/>
        </w:trPr>
        <w:tc>
          <w:tcPr>
            <w:tcW w:w="3398" w:type="dxa"/>
          </w:tcPr>
          <w:p w:rsidR="00737961" w:rsidRPr="003E00B8" w:rsidRDefault="00737961" w:rsidP="00091E26">
            <w:pPr>
              <w:ind w:left="-45" w:right="-104"/>
              <w:jc w:val="thaiDistribute"/>
              <w:rPr>
                <w:sz w:val="28"/>
                <w:szCs w:val="28"/>
              </w:rPr>
            </w:pPr>
            <w:r w:rsidRPr="00043655">
              <w:rPr>
                <w:sz w:val="28"/>
                <w:szCs w:val="28"/>
              </w:rPr>
              <w:t>Gross profit</w:t>
            </w:r>
          </w:p>
        </w:tc>
        <w:tc>
          <w:tcPr>
            <w:tcW w:w="1276" w:type="dxa"/>
          </w:tcPr>
          <w:p w:rsidR="00737961" w:rsidRPr="003E00B8" w:rsidRDefault="00737961" w:rsidP="00091E26">
            <w:pPr>
              <w:ind w:left="-108"/>
              <w:jc w:val="right"/>
              <w:rPr>
                <w:sz w:val="28"/>
                <w:szCs w:val="28"/>
              </w:rPr>
            </w:pPr>
            <w:r>
              <w:rPr>
                <w:sz w:val="28"/>
                <w:szCs w:val="28"/>
              </w:rPr>
              <w:t>13.75</w:t>
            </w:r>
          </w:p>
        </w:tc>
        <w:tc>
          <w:tcPr>
            <w:tcW w:w="1275" w:type="dxa"/>
          </w:tcPr>
          <w:p w:rsidR="00737961" w:rsidRPr="003E00B8" w:rsidRDefault="00737961" w:rsidP="00091E26">
            <w:pPr>
              <w:spacing w:line="276" w:lineRule="auto"/>
              <w:ind w:left="-108"/>
              <w:jc w:val="right"/>
              <w:rPr>
                <w:sz w:val="28"/>
                <w:szCs w:val="28"/>
              </w:rPr>
            </w:pPr>
            <w:r>
              <w:rPr>
                <w:sz w:val="28"/>
                <w:szCs w:val="28"/>
              </w:rPr>
              <w:t>5.32</w:t>
            </w:r>
          </w:p>
        </w:tc>
        <w:tc>
          <w:tcPr>
            <w:tcW w:w="1276" w:type="dxa"/>
          </w:tcPr>
          <w:p w:rsidR="00737961" w:rsidRPr="003E00B8" w:rsidRDefault="00737961" w:rsidP="00091E26">
            <w:pPr>
              <w:ind w:left="-108"/>
              <w:jc w:val="right"/>
              <w:rPr>
                <w:sz w:val="28"/>
                <w:szCs w:val="28"/>
              </w:rPr>
            </w:pPr>
            <w:r>
              <w:rPr>
                <w:sz w:val="28"/>
                <w:szCs w:val="28"/>
              </w:rPr>
              <w:t>35.94</w:t>
            </w:r>
          </w:p>
        </w:tc>
        <w:tc>
          <w:tcPr>
            <w:tcW w:w="1134" w:type="dxa"/>
          </w:tcPr>
          <w:p w:rsidR="00737961" w:rsidRPr="003E00B8" w:rsidRDefault="00737961" w:rsidP="00091E26">
            <w:pPr>
              <w:spacing w:line="276" w:lineRule="auto"/>
              <w:ind w:left="-108"/>
              <w:jc w:val="right"/>
              <w:rPr>
                <w:sz w:val="28"/>
                <w:szCs w:val="28"/>
              </w:rPr>
            </w:pPr>
            <w:r>
              <w:rPr>
                <w:sz w:val="28"/>
                <w:szCs w:val="28"/>
              </w:rPr>
              <w:t>31.68</w:t>
            </w:r>
          </w:p>
        </w:tc>
        <w:tc>
          <w:tcPr>
            <w:tcW w:w="1134" w:type="dxa"/>
          </w:tcPr>
          <w:p w:rsidR="00737961" w:rsidRPr="003E00B8" w:rsidRDefault="00737961" w:rsidP="00091E26">
            <w:pPr>
              <w:ind w:left="-108"/>
              <w:jc w:val="right"/>
              <w:rPr>
                <w:sz w:val="28"/>
                <w:szCs w:val="28"/>
              </w:rPr>
            </w:pPr>
            <w:r>
              <w:rPr>
                <w:sz w:val="28"/>
                <w:szCs w:val="28"/>
              </w:rPr>
              <w:t>58.78</w:t>
            </w:r>
          </w:p>
        </w:tc>
        <w:tc>
          <w:tcPr>
            <w:tcW w:w="1134" w:type="dxa"/>
          </w:tcPr>
          <w:p w:rsidR="00737961" w:rsidRPr="003E00B8" w:rsidRDefault="00737961" w:rsidP="00091E26">
            <w:pPr>
              <w:spacing w:line="276" w:lineRule="auto"/>
              <w:ind w:left="-108"/>
              <w:jc w:val="right"/>
              <w:rPr>
                <w:sz w:val="28"/>
                <w:szCs w:val="28"/>
                <w:lang w:val="en-US"/>
              </w:rPr>
            </w:pPr>
            <w:r>
              <w:rPr>
                <w:sz w:val="28"/>
                <w:szCs w:val="28"/>
                <w:lang w:val="en-US"/>
              </w:rPr>
              <w:t>106.27</w:t>
            </w:r>
          </w:p>
        </w:tc>
        <w:tc>
          <w:tcPr>
            <w:tcW w:w="1134" w:type="dxa"/>
          </w:tcPr>
          <w:p w:rsidR="00737961" w:rsidRPr="003E00B8" w:rsidRDefault="00737961" w:rsidP="00091E26">
            <w:pPr>
              <w:spacing w:line="276" w:lineRule="auto"/>
              <w:ind w:left="-108"/>
              <w:jc w:val="right"/>
              <w:rPr>
                <w:sz w:val="28"/>
                <w:szCs w:val="28"/>
              </w:rPr>
            </w:pPr>
            <w:r>
              <w:rPr>
                <w:sz w:val="28"/>
                <w:szCs w:val="28"/>
              </w:rPr>
              <w:t>108.47</w:t>
            </w:r>
          </w:p>
        </w:tc>
        <w:tc>
          <w:tcPr>
            <w:tcW w:w="1276" w:type="dxa"/>
          </w:tcPr>
          <w:p w:rsidR="00737961" w:rsidRPr="003E00B8" w:rsidRDefault="00737961" w:rsidP="00091E26">
            <w:pPr>
              <w:spacing w:line="276" w:lineRule="auto"/>
              <w:ind w:left="-108"/>
              <w:jc w:val="right"/>
              <w:rPr>
                <w:sz w:val="28"/>
                <w:szCs w:val="28"/>
              </w:rPr>
            </w:pPr>
            <w:r>
              <w:rPr>
                <w:sz w:val="28"/>
                <w:szCs w:val="28"/>
              </w:rPr>
              <w:t>143.27</w:t>
            </w:r>
          </w:p>
        </w:tc>
      </w:tr>
      <w:tr w:rsidR="00737961" w:rsidRPr="00ED5AB8" w:rsidTr="00091E26">
        <w:trPr>
          <w:cantSplit/>
          <w:trHeight w:val="170"/>
        </w:trPr>
        <w:tc>
          <w:tcPr>
            <w:tcW w:w="3398" w:type="dxa"/>
          </w:tcPr>
          <w:p w:rsidR="00737961" w:rsidRPr="003E00B8" w:rsidRDefault="00737961" w:rsidP="00091E26">
            <w:pPr>
              <w:ind w:left="-45" w:right="-104"/>
              <w:jc w:val="thaiDistribute"/>
              <w:rPr>
                <w:sz w:val="28"/>
                <w:szCs w:val="28"/>
              </w:rPr>
            </w:pPr>
            <w:r w:rsidRPr="00043655">
              <w:rPr>
                <w:sz w:val="28"/>
                <w:szCs w:val="28"/>
              </w:rPr>
              <w:t>Selling and administrative expenses</w:t>
            </w:r>
          </w:p>
        </w:tc>
        <w:tc>
          <w:tcPr>
            <w:tcW w:w="1276" w:type="dxa"/>
          </w:tcPr>
          <w:p w:rsidR="00737961" w:rsidRPr="003E00B8" w:rsidRDefault="00737961" w:rsidP="00091E26">
            <w:pPr>
              <w:ind w:left="-108"/>
              <w:jc w:val="right"/>
              <w:rPr>
                <w:sz w:val="28"/>
                <w:szCs w:val="28"/>
              </w:rPr>
            </w:pPr>
          </w:p>
        </w:tc>
        <w:tc>
          <w:tcPr>
            <w:tcW w:w="1275" w:type="dxa"/>
          </w:tcPr>
          <w:p w:rsidR="00737961" w:rsidRPr="003E00B8" w:rsidRDefault="00737961" w:rsidP="00091E26">
            <w:pPr>
              <w:spacing w:line="276" w:lineRule="auto"/>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AF5D99" w:rsidRDefault="00737961" w:rsidP="00091E26">
            <w:pPr>
              <w:ind w:left="-108"/>
              <w:jc w:val="right"/>
              <w:rPr>
                <w:sz w:val="28"/>
                <w:szCs w:val="28"/>
                <w:lang w:val="en-US"/>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162.12</w:t>
            </w:r>
            <w:r>
              <w:rPr>
                <w:sz w:val="28"/>
                <w:szCs w:val="28"/>
                <w:cs/>
              </w:rPr>
              <w:t>)</w:t>
            </w:r>
          </w:p>
        </w:tc>
        <w:tc>
          <w:tcPr>
            <w:tcW w:w="1276"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160.92</w:t>
            </w:r>
            <w:r>
              <w:rPr>
                <w:sz w:val="28"/>
                <w:szCs w:val="28"/>
                <w:cs/>
              </w:rPr>
              <w:t>)</w:t>
            </w:r>
          </w:p>
        </w:tc>
      </w:tr>
      <w:tr w:rsidR="00737961" w:rsidRPr="00ED5AB8" w:rsidTr="00091E26">
        <w:trPr>
          <w:cantSplit/>
          <w:trHeight w:val="170"/>
        </w:trPr>
        <w:tc>
          <w:tcPr>
            <w:tcW w:w="3398" w:type="dxa"/>
          </w:tcPr>
          <w:p w:rsidR="00737961" w:rsidRPr="003E00B8" w:rsidRDefault="00BA6167" w:rsidP="00091E26">
            <w:pPr>
              <w:ind w:left="-45" w:right="-104"/>
              <w:jc w:val="thaiDistribute"/>
              <w:rPr>
                <w:sz w:val="28"/>
                <w:szCs w:val="28"/>
              </w:rPr>
            </w:pPr>
            <w:r>
              <w:rPr>
                <w:sz w:val="28"/>
                <w:szCs w:val="28"/>
              </w:rPr>
              <w:t>Loss</w:t>
            </w:r>
            <w:r w:rsidR="00737961" w:rsidRPr="00043655">
              <w:rPr>
                <w:sz w:val="28"/>
                <w:szCs w:val="28"/>
              </w:rPr>
              <w:t xml:space="preserve"> from operation</w:t>
            </w:r>
          </w:p>
        </w:tc>
        <w:tc>
          <w:tcPr>
            <w:tcW w:w="1276" w:type="dxa"/>
          </w:tcPr>
          <w:p w:rsidR="00737961" w:rsidRPr="003E00B8" w:rsidRDefault="00737961" w:rsidP="00091E26">
            <w:pPr>
              <w:ind w:left="-108"/>
              <w:jc w:val="right"/>
              <w:rPr>
                <w:sz w:val="28"/>
                <w:szCs w:val="28"/>
              </w:rPr>
            </w:pPr>
          </w:p>
        </w:tc>
        <w:tc>
          <w:tcPr>
            <w:tcW w:w="1275" w:type="dxa"/>
          </w:tcPr>
          <w:p w:rsidR="00737961" w:rsidRPr="003E00B8" w:rsidRDefault="00737961" w:rsidP="00091E26">
            <w:pPr>
              <w:spacing w:line="276" w:lineRule="auto"/>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Borders>
              <w:top w:val="single" w:sz="4" w:space="0" w:color="auto"/>
            </w:tcBorders>
          </w:tcPr>
          <w:p w:rsidR="00737961" w:rsidRPr="001647DD" w:rsidRDefault="00737961" w:rsidP="00091E26">
            <w:pPr>
              <w:spacing w:line="276" w:lineRule="auto"/>
              <w:ind w:left="-108"/>
              <w:jc w:val="right"/>
              <w:rPr>
                <w:sz w:val="28"/>
                <w:szCs w:val="28"/>
                <w:cs/>
              </w:rPr>
            </w:pPr>
            <w:r>
              <w:rPr>
                <w:sz w:val="28"/>
                <w:szCs w:val="28"/>
                <w:cs/>
                <w:lang w:val="en-US"/>
              </w:rPr>
              <w:t>(</w:t>
            </w:r>
            <w:r>
              <w:rPr>
                <w:sz w:val="28"/>
                <w:szCs w:val="28"/>
                <w:lang w:val="en-US"/>
              </w:rPr>
              <w:t>53.65</w:t>
            </w:r>
            <w:r>
              <w:rPr>
                <w:sz w:val="28"/>
                <w:szCs w:val="28"/>
                <w:cs/>
              </w:rPr>
              <w:t>)</w:t>
            </w:r>
          </w:p>
        </w:tc>
        <w:tc>
          <w:tcPr>
            <w:tcW w:w="1276" w:type="dxa"/>
            <w:tcBorders>
              <w:top w:val="single" w:sz="4" w:space="0" w:color="auto"/>
            </w:tcBorders>
          </w:tcPr>
          <w:p w:rsidR="00737961" w:rsidRPr="003E00B8" w:rsidRDefault="00737961" w:rsidP="00091E26">
            <w:pPr>
              <w:spacing w:line="276" w:lineRule="auto"/>
              <w:ind w:left="-108"/>
              <w:jc w:val="right"/>
              <w:rPr>
                <w:sz w:val="28"/>
                <w:szCs w:val="28"/>
                <w:lang w:val="en-US"/>
              </w:rPr>
            </w:pPr>
            <w:r>
              <w:rPr>
                <w:sz w:val="28"/>
                <w:szCs w:val="28"/>
                <w:cs/>
                <w:lang w:val="en-US"/>
              </w:rPr>
              <w:t>(</w:t>
            </w:r>
            <w:r>
              <w:rPr>
                <w:sz w:val="28"/>
                <w:szCs w:val="28"/>
                <w:lang w:val="en-US"/>
              </w:rPr>
              <w:t>17.65</w:t>
            </w:r>
            <w:r>
              <w:rPr>
                <w:sz w:val="28"/>
                <w:szCs w:val="28"/>
                <w:cs/>
                <w:lang w:val="en-US"/>
              </w:rPr>
              <w:t>)</w:t>
            </w:r>
          </w:p>
        </w:tc>
      </w:tr>
      <w:tr w:rsidR="00737961" w:rsidRPr="00ED5AB8" w:rsidTr="00091E26">
        <w:trPr>
          <w:cantSplit/>
        </w:trPr>
        <w:tc>
          <w:tcPr>
            <w:tcW w:w="3398" w:type="dxa"/>
          </w:tcPr>
          <w:p w:rsidR="00737961" w:rsidRPr="003E00B8" w:rsidRDefault="00737961" w:rsidP="00091E26">
            <w:pPr>
              <w:ind w:left="-45" w:right="-104"/>
              <w:jc w:val="thaiDistribute"/>
              <w:rPr>
                <w:sz w:val="28"/>
                <w:szCs w:val="28"/>
              </w:rPr>
            </w:pPr>
            <w:r w:rsidRPr="00043655">
              <w:rPr>
                <w:sz w:val="28"/>
                <w:szCs w:val="28"/>
              </w:rPr>
              <w:t>Other income</w:t>
            </w:r>
          </w:p>
        </w:tc>
        <w:tc>
          <w:tcPr>
            <w:tcW w:w="1276" w:type="dxa"/>
          </w:tcPr>
          <w:p w:rsidR="00737961" w:rsidRPr="003E00B8" w:rsidRDefault="00737961" w:rsidP="00091E26">
            <w:pPr>
              <w:ind w:left="-108"/>
              <w:jc w:val="right"/>
              <w:rPr>
                <w:sz w:val="28"/>
                <w:szCs w:val="28"/>
                <w:lang w:val="en-US"/>
              </w:rPr>
            </w:pPr>
          </w:p>
        </w:tc>
        <w:tc>
          <w:tcPr>
            <w:tcW w:w="1275" w:type="dxa"/>
          </w:tcPr>
          <w:p w:rsidR="00737961" w:rsidRPr="003E00B8" w:rsidRDefault="00737961" w:rsidP="00091E26">
            <w:pPr>
              <w:spacing w:line="276" w:lineRule="auto"/>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3E00B8" w:rsidRDefault="00737961" w:rsidP="00091E26">
            <w:pPr>
              <w:ind w:left="-108"/>
              <w:jc w:val="right"/>
              <w:rPr>
                <w:sz w:val="28"/>
                <w:szCs w:val="28"/>
                <w:lang w:val="en-US"/>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1647DD" w:rsidRDefault="00737961" w:rsidP="00091E26">
            <w:pPr>
              <w:spacing w:line="276" w:lineRule="auto"/>
              <w:ind w:left="-108"/>
              <w:jc w:val="right"/>
              <w:rPr>
                <w:sz w:val="28"/>
                <w:szCs w:val="28"/>
                <w:lang w:val="en-US"/>
              </w:rPr>
            </w:pPr>
            <w:r>
              <w:rPr>
                <w:sz w:val="28"/>
                <w:szCs w:val="28"/>
                <w:lang w:val="en-US"/>
              </w:rPr>
              <w:t>27.26</w:t>
            </w:r>
          </w:p>
        </w:tc>
        <w:tc>
          <w:tcPr>
            <w:tcW w:w="1276" w:type="dxa"/>
          </w:tcPr>
          <w:p w:rsidR="00737961" w:rsidRPr="003E00B8" w:rsidRDefault="00737961" w:rsidP="00091E26">
            <w:pPr>
              <w:spacing w:line="276" w:lineRule="auto"/>
              <w:ind w:left="-108"/>
              <w:jc w:val="right"/>
              <w:rPr>
                <w:sz w:val="28"/>
                <w:szCs w:val="28"/>
                <w:lang w:val="en-US"/>
              </w:rPr>
            </w:pPr>
            <w:r>
              <w:rPr>
                <w:sz w:val="28"/>
                <w:szCs w:val="28"/>
                <w:lang w:val="en-US"/>
              </w:rPr>
              <w:t>15.14</w:t>
            </w:r>
          </w:p>
        </w:tc>
      </w:tr>
      <w:tr w:rsidR="00737961" w:rsidRPr="00ED5AB8" w:rsidTr="00091E26">
        <w:trPr>
          <w:cantSplit/>
        </w:trPr>
        <w:tc>
          <w:tcPr>
            <w:tcW w:w="3398" w:type="dxa"/>
          </w:tcPr>
          <w:p w:rsidR="00737961" w:rsidRPr="003E00B8" w:rsidRDefault="00737961" w:rsidP="00091E26">
            <w:pPr>
              <w:ind w:left="-45" w:right="-104"/>
              <w:jc w:val="thaiDistribute"/>
              <w:rPr>
                <w:sz w:val="28"/>
                <w:szCs w:val="28"/>
              </w:rPr>
            </w:pPr>
            <w:r w:rsidRPr="00043655">
              <w:rPr>
                <w:sz w:val="28"/>
                <w:szCs w:val="28"/>
              </w:rPr>
              <w:t>Finance costs</w:t>
            </w:r>
          </w:p>
        </w:tc>
        <w:tc>
          <w:tcPr>
            <w:tcW w:w="1276" w:type="dxa"/>
          </w:tcPr>
          <w:p w:rsidR="00737961" w:rsidRPr="003E00B8" w:rsidRDefault="00737961" w:rsidP="00091E26">
            <w:pPr>
              <w:ind w:left="-108"/>
              <w:jc w:val="right"/>
              <w:rPr>
                <w:sz w:val="28"/>
                <w:szCs w:val="28"/>
              </w:rPr>
            </w:pPr>
          </w:p>
        </w:tc>
        <w:tc>
          <w:tcPr>
            <w:tcW w:w="1275" w:type="dxa"/>
          </w:tcPr>
          <w:p w:rsidR="00737961" w:rsidRPr="003E00B8" w:rsidRDefault="00737961" w:rsidP="00091E26">
            <w:pPr>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19.86</w:t>
            </w:r>
            <w:r>
              <w:rPr>
                <w:sz w:val="28"/>
                <w:szCs w:val="28"/>
                <w:cs/>
              </w:rPr>
              <w:t>)</w:t>
            </w:r>
          </w:p>
        </w:tc>
        <w:tc>
          <w:tcPr>
            <w:tcW w:w="1276" w:type="dxa"/>
          </w:tcPr>
          <w:p w:rsidR="00737961" w:rsidRPr="003E00B8" w:rsidRDefault="00737961" w:rsidP="00091E26">
            <w:pPr>
              <w:spacing w:line="276" w:lineRule="auto"/>
              <w:ind w:left="-108"/>
              <w:jc w:val="right"/>
              <w:rPr>
                <w:sz w:val="28"/>
                <w:szCs w:val="28"/>
                <w:cs/>
              </w:rPr>
            </w:pPr>
            <w:r>
              <w:rPr>
                <w:sz w:val="28"/>
                <w:szCs w:val="28"/>
                <w:cs/>
              </w:rPr>
              <w:t>(</w:t>
            </w:r>
            <w:r>
              <w:rPr>
                <w:sz w:val="28"/>
                <w:szCs w:val="28"/>
              </w:rPr>
              <w:t>15.73</w:t>
            </w:r>
            <w:r>
              <w:rPr>
                <w:sz w:val="28"/>
                <w:szCs w:val="28"/>
                <w:cs/>
              </w:rPr>
              <w:t>)</w:t>
            </w:r>
          </w:p>
        </w:tc>
      </w:tr>
      <w:tr w:rsidR="00737961" w:rsidRPr="00ED5AB8" w:rsidTr="00091E26">
        <w:trPr>
          <w:cantSplit/>
        </w:trPr>
        <w:tc>
          <w:tcPr>
            <w:tcW w:w="3398" w:type="dxa"/>
          </w:tcPr>
          <w:p w:rsidR="00737961" w:rsidRPr="003E00B8" w:rsidRDefault="00737961" w:rsidP="00091E26">
            <w:pPr>
              <w:ind w:left="-45" w:right="-104"/>
              <w:jc w:val="thaiDistribute"/>
              <w:rPr>
                <w:sz w:val="28"/>
                <w:szCs w:val="28"/>
              </w:rPr>
            </w:pPr>
            <w:r w:rsidRPr="00043655">
              <w:rPr>
                <w:sz w:val="28"/>
                <w:szCs w:val="28"/>
              </w:rPr>
              <w:t>Income tax (expenses) income</w:t>
            </w:r>
          </w:p>
        </w:tc>
        <w:tc>
          <w:tcPr>
            <w:tcW w:w="1276" w:type="dxa"/>
          </w:tcPr>
          <w:p w:rsidR="00737961" w:rsidRPr="003E00B8" w:rsidRDefault="00737961" w:rsidP="00091E26">
            <w:pPr>
              <w:ind w:left="-108"/>
              <w:jc w:val="right"/>
              <w:rPr>
                <w:sz w:val="28"/>
                <w:szCs w:val="28"/>
              </w:rPr>
            </w:pPr>
          </w:p>
        </w:tc>
        <w:tc>
          <w:tcPr>
            <w:tcW w:w="1275" w:type="dxa"/>
          </w:tcPr>
          <w:p w:rsidR="00737961" w:rsidRPr="003E00B8" w:rsidRDefault="00737961" w:rsidP="00091E26">
            <w:pPr>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spacing w:line="276" w:lineRule="auto"/>
              <w:ind w:left="-108"/>
              <w:jc w:val="right"/>
              <w:rPr>
                <w:sz w:val="28"/>
                <w:szCs w:val="28"/>
              </w:rPr>
            </w:pPr>
          </w:p>
        </w:tc>
        <w:tc>
          <w:tcPr>
            <w:tcW w:w="1134" w:type="dxa"/>
            <w:tcBorders>
              <w:bottom w:val="single" w:sz="4" w:space="0" w:color="auto"/>
            </w:tcBorders>
          </w:tcPr>
          <w:p w:rsidR="00737961" w:rsidRPr="001647DD" w:rsidRDefault="00737961" w:rsidP="00091E26">
            <w:pPr>
              <w:spacing w:line="276" w:lineRule="auto"/>
              <w:ind w:left="-108"/>
              <w:jc w:val="right"/>
              <w:rPr>
                <w:sz w:val="28"/>
                <w:szCs w:val="28"/>
                <w:lang w:val="en-US"/>
              </w:rPr>
            </w:pPr>
            <w:r>
              <w:rPr>
                <w:sz w:val="28"/>
                <w:szCs w:val="28"/>
                <w:lang w:val="en-US"/>
              </w:rPr>
              <w:t>0.75</w:t>
            </w:r>
          </w:p>
        </w:tc>
        <w:tc>
          <w:tcPr>
            <w:tcW w:w="1276" w:type="dxa"/>
            <w:tcBorders>
              <w:bottom w:val="single" w:sz="4" w:space="0" w:color="auto"/>
            </w:tcBorders>
          </w:tcPr>
          <w:p w:rsidR="00737961" w:rsidRPr="003E00B8" w:rsidRDefault="00737961" w:rsidP="00091E26">
            <w:pPr>
              <w:spacing w:line="276" w:lineRule="auto"/>
              <w:ind w:left="-108"/>
              <w:jc w:val="right"/>
              <w:rPr>
                <w:sz w:val="28"/>
                <w:szCs w:val="28"/>
              </w:rPr>
            </w:pPr>
            <w:r>
              <w:rPr>
                <w:sz w:val="28"/>
                <w:szCs w:val="28"/>
              </w:rPr>
              <w:t>0.69</w:t>
            </w:r>
          </w:p>
        </w:tc>
      </w:tr>
      <w:tr w:rsidR="00737961" w:rsidRPr="00ED5AB8" w:rsidTr="00091E26">
        <w:trPr>
          <w:cantSplit/>
        </w:trPr>
        <w:tc>
          <w:tcPr>
            <w:tcW w:w="3398" w:type="dxa"/>
          </w:tcPr>
          <w:p w:rsidR="00737961" w:rsidRPr="003E00B8" w:rsidRDefault="00BA6167" w:rsidP="00091E26">
            <w:pPr>
              <w:ind w:left="-45" w:right="-104"/>
              <w:jc w:val="thaiDistribute"/>
              <w:rPr>
                <w:sz w:val="28"/>
                <w:szCs w:val="28"/>
                <w:cs/>
              </w:rPr>
            </w:pPr>
            <w:r>
              <w:rPr>
                <w:sz w:val="28"/>
                <w:szCs w:val="28"/>
              </w:rPr>
              <w:t>Loss</w:t>
            </w:r>
            <w:r w:rsidR="00737961">
              <w:rPr>
                <w:sz w:val="28"/>
                <w:szCs w:val="28"/>
              </w:rPr>
              <w:t xml:space="preserve"> for the period</w:t>
            </w:r>
          </w:p>
        </w:tc>
        <w:tc>
          <w:tcPr>
            <w:tcW w:w="1276" w:type="dxa"/>
          </w:tcPr>
          <w:p w:rsidR="00737961" w:rsidRPr="003E00B8" w:rsidRDefault="00737961" w:rsidP="00091E26">
            <w:pPr>
              <w:ind w:left="-108"/>
              <w:jc w:val="right"/>
              <w:rPr>
                <w:sz w:val="28"/>
                <w:szCs w:val="28"/>
              </w:rPr>
            </w:pPr>
          </w:p>
        </w:tc>
        <w:tc>
          <w:tcPr>
            <w:tcW w:w="1275" w:type="dxa"/>
          </w:tcPr>
          <w:p w:rsidR="00737961" w:rsidRPr="003E00B8" w:rsidRDefault="00737961" w:rsidP="00091E26">
            <w:pPr>
              <w:ind w:left="-108"/>
              <w:jc w:val="right"/>
              <w:rPr>
                <w:sz w:val="28"/>
                <w:szCs w:val="28"/>
              </w:rPr>
            </w:pPr>
          </w:p>
        </w:tc>
        <w:tc>
          <w:tcPr>
            <w:tcW w:w="1276"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ind w:left="-108"/>
              <w:jc w:val="right"/>
              <w:rPr>
                <w:sz w:val="28"/>
                <w:szCs w:val="28"/>
              </w:rPr>
            </w:pPr>
          </w:p>
        </w:tc>
        <w:tc>
          <w:tcPr>
            <w:tcW w:w="1134" w:type="dxa"/>
          </w:tcPr>
          <w:p w:rsidR="00737961" w:rsidRPr="003E00B8" w:rsidRDefault="00737961" w:rsidP="00091E26">
            <w:pPr>
              <w:tabs>
                <w:tab w:val="left" w:pos="450"/>
              </w:tabs>
              <w:spacing w:line="276" w:lineRule="auto"/>
              <w:ind w:left="-108"/>
              <w:jc w:val="right"/>
              <w:rPr>
                <w:sz w:val="28"/>
                <w:szCs w:val="28"/>
              </w:rPr>
            </w:pPr>
          </w:p>
        </w:tc>
        <w:tc>
          <w:tcPr>
            <w:tcW w:w="1134" w:type="dxa"/>
            <w:tcBorders>
              <w:top w:val="single" w:sz="4" w:space="0" w:color="auto"/>
              <w:bottom w:val="double" w:sz="4" w:space="0" w:color="auto"/>
            </w:tcBorders>
          </w:tcPr>
          <w:p w:rsidR="00737961" w:rsidRPr="001647DD" w:rsidRDefault="00737961" w:rsidP="00091E26">
            <w:pPr>
              <w:spacing w:line="276" w:lineRule="auto"/>
              <w:ind w:left="-108"/>
              <w:jc w:val="right"/>
              <w:rPr>
                <w:sz w:val="28"/>
                <w:szCs w:val="28"/>
                <w:cs/>
              </w:rPr>
            </w:pPr>
            <w:r>
              <w:rPr>
                <w:sz w:val="28"/>
                <w:szCs w:val="28"/>
                <w:cs/>
              </w:rPr>
              <w:t>(</w:t>
            </w:r>
            <w:r>
              <w:rPr>
                <w:sz w:val="28"/>
                <w:szCs w:val="28"/>
              </w:rPr>
              <w:t>45.50</w:t>
            </w:r>
            <w:r>
              <w:rPr>
                <w:sz w:val="28"/>
                <w:szCs w:val="28"/>
                <w:cs/>
              </w:rPr>
              <w:t>)</w:t>
            </w:r>
          </w:p>
        </w:tc>
        <w:tc>
          <w:tcPr>
            <w:tcW w:w="1276" w:type="dxa"/>
            <w:tcBorders>
              <w:top w:val="single" w:sz="4" w:space="0" w:color="auto"/>
              <w:bottom w:val="double" w:sz="4" w:space="0" w:color="auto"/>
            </w:tcBorders>
          </w:tcPr>
          <w:p w:rsidR="00737961" w:rsidRPr="003E00B8" w:rsidRDefault="00737961" w:rsidP="00091E26">
            <w:pPr>
              <w:spacing w:line="276" w:lineRule="auto"/>
              <w:ind w:left="-108"/>
              <w:jc w:val="right"/>
              <w:rPr>
                <w:sz w:val="28"/>
                <w:szCs w:val="28"/>
              </w:rPr>
            </w:pPr>
            <w:r>
              <w:rPr>
                <w:sz w:val="28"/>
                <w:szCs w:val="28"/>
                <w:cs/>
              </w:rPr>
              <w:t>(</w:t>
            </w:r>
            <w:r>
              <w:rPr>
                <w:sz w:val="28"/>
                <w:szCs w:val="28"/>
              </w:rPr>
              <w:t>17.55</w:t>
            </w:r>
            <w:r>
              <w:rPr>
                <w:sz w:val="28"/>
                <w:szCs w:val="28"/>
                <w:cs/>
              </w:rPr>
              <w:t>)</w:t>
            </w:r>
          </w:p>
        </w:tc>
      </w:tr>
    </w:tbl>
    <w:p w:rsidR="00737961" w:rsidRDefault="00737961" w:rsidP="00737961">
      <w:pPr>
        <w:tabs>
          <w:tab w:val="num" w:pos="4613"/>
        </w:tabs>
        <w:ind w:left="360" w:hanging="360"/>
        <w:jc w:val="thaiDistribute"/>
        <w:rPr>
          <w:sz w:val="30"/>
          <w:szCs w:val="30"/>
        </w:rPr>
      </w:pPr>
    </w:p>
    <w:p w:rsidR="00737961" w:rsidRDefault="00737961" w:rsidP="00737961">
      <w:pPr>
        <w:ind w:left="360" w:firstLine="1080"/>
        <w:jc w:val="thaiDistribute"/>
        <w:rPr>
          <w:sz w:val="30"/>
          <w:szCs w:val="30"/>
        </w:rPr>
      </w:pPr>
      <w:r w:rsidRPr="00043655">
        <w:rPr>
          <w:sz w:val="30"/>
          <w:szCs w:val="30"/>
        </w:rPr>
        <w:t xml:space="preserve">For the </w:t>
      </w:r>
      <w:r>
        <w:rPr>
          <w:sz w:val="30"/>
          <w:szCs w:val="30"/>
          <w:lang w:val="en-US"/>
        </w:rPr>
        <w:t>six</w:t>
      </w:r>
      <w:r>
        <w:rPr>
          <w:sz w:val="30"/>
          <w:szCs w:val="30"/>
        </w:rPr>
        <w:t>-month period</w:t>
      </w:r>
      <w:r w:rsidRPr="00043655">
        <w:rPr>
          <w:sz w:val="30"/>
          <w:szCs w:val="30"/>
        </w:rPr>
        <w:t xml:space="preserve"> ended </w:t>
      </w:r>
      <w:r>
        <w:rPr>
          <w:sz w:val="30"/>
          <w:szCs w:val="30"/>
        </w:rPr>
        <w:t>June</w:t>
      </w:r>
      <w:r w:rsidRPr="00043655">
        <w:rPr>
          <w:sz w:val="30"/>
          <w:szCs w:val="30"/>
        </w:rPr>
        <w:t xml:space="preserve"> </w:t>
      </w:r>
      <w:r>
        <w:rPr>
          <w:sz w:val="30"/>
          <w:szCs w:val="30"/>
        </w:rPr>
        <w:t>30</w:t>
      </w:r>
      <w:r w:rsidRPr="00043655">
        <w:rPr>
          <w:sz w:val="30"/>
          <w:szCs w:val="30"/>
        </w:rPr>
        <w:t xml:space="preserve">, </w:t>
      </w:r>
      <w:r>
        <w:rPr>
          <w:sz w:val="30"/>
          <w:szCs w:val="30"/>
        </w:rPr>
        <w:t>2017</w:t>
      </w:r>
      <w:r w:rsidRPr="00043655">
        <w:rPr>
          <w:sz w:val="30"/>
          <w:szCs w:val="30"/>
        </w:rPr>
        <w:t xml:space="preserve">, the Group have revenues from operation from major customer group, as </w:t>
      </w:r>
      <w:r w:rsidR="003C3A3E">
        <w:rPr>
          <w:sz w:val="30"/>
          <w:szCs w:val="30"/>
        </w:rPr>
        <w:t>19.58</w:t>
      </w:r>
      <w:r w:rsidRPr="00BB70E7">
        <w:rPr>
          <w:sz w:val="30"/>
          <w:szCs w:val="30"/>
          <w:cs/>
        </w:rPr>
        <w:t xml:space="preserve"> </w:t>
      </w:r>
      <w:r w:rsidRPr="00043655">
        <w:rPr>
          <w:sz w:val="30"/>
          <w:szCs w:val="30"/>
          <w:cs/>
        </w:rPr>
        <w:t xml:space="preserve">% </w:t>
      </w:r>
      <w:r w:rsidR="00BA6167">
        <w:rPr>
          <w:sz w:val="30"/>
          <w:szCs w:val="30"/>
        </w:rPr>
        <w:t>of the revenues from operation.</w:t>
      </w:r>
    </w:p>
    <w:p w:rsidR="00737961" w:rsidRDefault="00737961">
      <w:pPr>
        <w:suppressAutoHyphens w:val="0"/>
        <w:overflowPunct/>
        <w:autoSpaceDE/>
        <w:autoSpaceDN/>
        <w:spacing w:after="200" w:line="276" w:lineRule="auto"/>
        <w:textAlignment w:val="auto"/>
        <w:rPr>
          <w:sz w:val="30"/>
          <w:szCs w:val="30"/>
        </w:rPr>
      </w:pPr>
    </w:p>
    <w:p w:rsidR="00737961" w:rsidRDefault="008A1E4C">
      <w:pPr>
        <w:suppressAutoHyphens w:val="0"/>
        <w:overflowPunct/>
        <w:autoSpaceDE/>
        <w:autoSpaceDN/>
        <w:spacing w:after="200" w:line="276" w:lineRule="auto"/>
        <w:textAlignment w:val="auto"/>
        <w:rPr>
          <w:sz w:val="30"/>
          <w:szCs w:val="30"/>
        </w:rPr>
      </w:pPr>
      <w:r>
        <w:rPr>
          <w:noProof/>
          <w:lang w:val="en-US" w:eastAsia="en-US"/>
        </w:rPr>
        <mc:AlternateContent>
          <mc:Choice Requires="wps">
            <w:drawing>
              <wp:anchor distT="0" distB="0" distL="114300" distR="114300" simplePos="0" relativeHeight="251671552" behindDoc="0" locked="0" layoutInCell="1" allowOverlap="1">
                <wp:simplePos x="0" y="0"/>
                <wp:positionH relativeFrom="column">
                  <wp:posOffset>8406765</wp:posOffset>
                </wp:positionH>
                <wp:positionV relativeFrom="paragraph">
                  <wp:posOffset>269240</wp:posOffset>
                </wp:positionV>
                <wp:extent cx="443865" cy="994410"/>
                <wp:effectExtent l="0" t="0" r="0" b="0"/>
                <wp:wrapNone/>
                <wp:docPr id="8"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865" cy="994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7EE" w:rsidRPr="00E94107" w:rsidRDefault="002007EE" w:rsidP="00737961">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8" type="#_x0000_t202" style="position:absolute;margin-left:661.95pt;margin-top:21.2pt;width:34.95pt;height:78.3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" stroked="f">
                <v:textbox style="layout-flow:vertical;mso-fit-shape-to-text:t">
                  <w:txbxContent>
                    <w:p w:rsidR="002007EE" w:rsidRPr="00E94107" w:rsidRDefault="002007EE" w:rsidP="00737961">
                      <w:pPr>
                        <w:jc w:val="center"/>
                        <w:rPr>
                          <w:i/>
                          <w:iCs/>
                          <w:sz w:val="30"/>
                          <w:szCs w:val="30"/>
                          <w:lang w:val="en-US"/>
                        </w:rPr>
                      </w:pPr>
                      <w:r>
                        <w:rPr>
                          <w:i/>
                          <w:iCs/>
                          <w:sz w:val="30"/>
                          <w:szCs w:val="30"/>
                          <w:cs/>
                          <w:lang w:val="en-US"/>
                        </w:rPr>
                        <w:t>(</w:t>
                      </w:r>
                      <w:r w:rsidRPr="00BB70E7">
                        <w:rPr>
                          <w:i/>
                          <w:iCs/>
                          <w:sz w:val="30"/>
                          <w:szCs w:val="30"/>
                          <w:lang w:val="en-US"/>
                        </w:rPr>
                        <w:t>Unaudited</w:t>
                      </w:r>
                      <w:r>
                        <w:rPr>
                          <w:i/>
                          <w:iCs/>
                          <w:sz w:val="30"/>
                          <w:szCs w:val="30"/>
                          <w:cs/>
                          <w:lang w:val="en-US"/>
                        </w:rPr>
                        <w:t>)</w:t>
                      </w:r>
                    </w:p>
                  </w:txbxContent>
                </v:textbox>
              </v:shape>
            </w:pict>
          </mc:Fallback>
        </mc:AlternateContent>
      </w:r>
    </w:p>
    <w:p w:rsidR="00737961" w:rsidRDefault="008A1E4C">
      <w:pPr>
        <w:suppressAutoHyphens w:val="0"/>
        <w:overflowPunct/>
        <w:autoSpaceDE/>
        <w:autoSpaceDN/>
        <w:spacing w:after="200" w:line="276" w:lineRule="auto"/>
        <w:textAlignment w:val="auto"/>
        <w:rPr>
          <w:sz w:val="30"/>
          <w:szCs w:val="30"/>
        </w:rPr>
      </w:pPr>
      <w:r>
        <w:rPr>
          <w:noProof/>
          <w:lang w:val="en-US" w:eastAsia="en-US"/>
        </w:rPr>
        <mc:AlternateContent>
          <mc:Choice Requires="wps">
            <w:drawing>
              <wp:anchor distT="0" distB="0" distL="114300" distR="114300" simplePos="0" relativeHeight="251683840" behindDoc="0" locked="0" layoutInCell="1" allowOverlap="1">
                <wp:simplePos x="0" y="0"/>
                <wp:positionH relativeFrom="column">
                  <wp:posOffset>8775700</wp:posOffset>
                </wp:positionH>
                <wp:positionV relativeFrom="paragraph">
                  <wp:posOffset>360045</wp:posOffset>
                </wp:positionV>
                <wp:extent cx="446405" cy="348615"/>
                <wp:effectExtent l="0" t="0" r="0" b="0"/>
                <wp:wrapNone/>
                <wp:docPr id="7"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6405" cy="3486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7EE" w:rsidRPr="00CB35AE" w:rsidRDefault="002007EE" w:rsidP="00CB35AE">
                            <w:pPr>
                              <w:jc w:val="center"/>
                              <w:rPr>
                                <w:sz w:val="30"/>
                                <w:szCs w:val="30"/>
                                <w:lang w:val="en-US"/>
                              </w:rPr>
                            </w:pPr>
                            <w:r>
                              <w:rPr>
                                <w:sz w:val="30"/>
                                <w:szCs w:val="30"/>
                                <w:lang w:val="en-US"/>
                              </w:rPr>
                              <w:t>34</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29" type="#_x0000_t202" style="position:absolute;margin-left:691pt;margin-top:28.35pt;width:35.15pt;height:27.4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" stroked="f">
                <v:textbox style="layout-flow:vertical;mso-fit-shape-to-text:t">
                  <w:txbxContent>
                    <w:p w:rsidR="002007EE" w:rsidRPr="00CB35AE" w:rsidRDefault="002007EE" w:rsidP="00CB35AE">
                      <w:pPr>
                        <w:jc w:val="center"/>
                        <w:rPr>
                          <w:sz w:val="30"/>
                          <w:szCs w:val="30"/>
                          <w:lang w:val="en-US"/>
                        </w:rPr>
                      </w:pPr>
                      <w:r>
                        <w:rPr>
                          <w:sz w:val="30"/>
                          <w:szCs w:val="30"/>
                          <w:lang w:val="en-US"/>
                        </w:rPr>
                        <w:t>34</w:t>
                      </w:r>
                    </w:p>
                  </w:txbxContent>
                </v:textbox>
              </v:shape>
            </w:pict>
          </mc:Fallback>
        </mc:AlternateContent>
      </w:r>
    </w:p>
    <w:p w:rsidR="00737961" w:rsidRDefault="00737961">
      <w:pPr>
        <w:suppressAutoHyphens w:val="0"/>
        <w:overflowPunct/>
        <w:autoSpaceDE/>
        <w:autoSpaceDN/>
        <w:spacing w:after="200" w:line="276" w:lineRule="auto"/>
        <w:textAlignment w:val="auto"/>
        <w:rPr>
          <w:sz w:val="30"/>
          <w:szCs w:val="30"/>
        </w:rPr>
      </w:pPr>
    </w:p>
    <w:p w:rsidR="00414477" w:rsidRPr="003621C1" w:rsidRDefault="008A1E4C" w:rsidP="00414477">
      <w:pPr>
        <w:tabs>
          <w:tab w:val="num" w:pos="4613"/>
        </w:tabs>
        <w:jc w:val="thaiDistribute"/>
        <w:rPr>
          <w:sz w:val="30"/>
          <w:szCs w:val="30"/>
          <w:cs/>
        </w:rPr>
        <w:sectPr w:rsidR="00414477" w:rsidRPr="003621C1" w:rsidSect="004873A5">
          <w:headerReference w:type="default" r:id="rId11"/>
          <w:footerReference w:type="default" r:id="rId12"/>
          <w:pgSz w:w="16834" w:h="11909" w:orient="landscape" w:code="9"/>
          <w:pgMar w:top="1728" w:right="1440" w:bottom="1008" w:left="1440" w:header="850" w:footer="245" w:gutter="0"/>
          <w:pgNumType w:start="33" w:chapStyle="1"/>
          <w:cols w:space="720"/>
          <w:docGrid w:linePitch="381"/>
        </w:sectPr>
      </w:pPr>
      <w:r>
        <w:rPr>
          <w:noProof/>
          <w:lang w:val="en-US" w:eastAsia="en-US"/>
        </w:rPr>
        <mc:AlternateContent>
          <mc:Choice Requires="wps">
            <w:drawing>
              <wp:anchor distT="0" distB="0" distL="114300" distR="114300" simplePos="0" relativeHeight="251659264" behindDoc="0" locked="0" layoutInCell="1" allowOverlap="1">
                <wp:simplePos x="0" y="0"/>
                <wp:positionH relativeFrom="column">
                  <wp:posOffset>8959215</wp:posOffset>
                </wp:positionH>
                <wp:positionV relativeFrom="paragraph">
                  <wp:posOffset>1365250</wp:posOffset>
                </wp:positionV>
                <wp:extent cx="463550" cy="379095"/>
                <wp:effectExtent l="0" t="0" r="0" b="1905"/>
                <wp:wrapNone/>
                <wp:docPr id="6"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3550" cy="3790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007EE" w:rsidRPr="004463BC" w:rsidRDefault="002007EE" w:rsidP="004D56BA">
                            <w:pPr>
                              <w:rPr>
                                <w:sz w:val="32"/>
                                <w:szCs w:val="32"/>
                                <w:lang w:val="en-US"/>
                              </w:rPr>
                            </w:pPr>
                            <w:r>
                              <w:rPr>
                                <w:sz w:val="32"/>
                                <w:szCs w:val="32"/>
                                <w:lang w:val="en-US"/>
                              </w:rPr>
                              <w:t>36</w:t>
                            </w:r>
                          </w:p>
                        </w:txbxContent>
                      </wps:txbx>
                      <wps:bodyPr rot="0" vert="vert"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 id="_x0000_s1030" type="#_x0000_t202" style="position:absolute;left:0;text-align:left;margin-left:705.45pt;margin-top:107.5pt;width:36.5pt;height:29.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" stroked="f">
                <v:textbox style="layout-flow:vertical;mso-fit-shape-to-text:t">
                  <w:txbxContent>
                    <w:p w:rsidR="002007EE" w:rsidRPr="004463BC" w:rsidRDefault="002007EE" w:rsidP="004D56BA">
                      <w:pPr>
                        <w:rPr>
                          <w:sz w:val="32"/>
                          <w:szCs w:val="32"/>
                          <w:lang w:val="en-US"/>
                        </w:rPr>
                      </w:pPr>
                      <w:r>
                        <w:rPr>
                          <w:sz w:val="32"/>
                          <w:szCs w:val="32"/>
                          <w:lang w:val="en-US"/>
                        </w:rPr>
                        <w:t>36</w:t>
                      </w:r>
                    </w:p>
                  </w:txbxContent>
                </v:textbox>
              </v:shape>
            </w:pict>
          </mc:Fallback>
        </mc:AlternateContent>
      </w:r>
    </w:p>
    <w:p w:rsidR="00414477" w:rsidRPr="003621C1" w:rsidRDefault="003C3A3E" w:rsidP="00414477">
      <w:pPr>
        <w:ind w:left="360" w:hanging="360"/>
        <w:jc w:val="thaiDistribute"/>
        <w:rPr>
          <w:sz w:val="30"/>
          <w:szCs w:val="30"/>
          <w:u w:val="single"/>
          <w:cs/>
        </w:rPr>
      </w:pPr>
      <w:r>
        <w:rPr>
          <w:sz w:val="30"/>
          <w:szCs w:val="30"/>
        </w:rPr>
        <w:lastRenderedPageBreak/>
        <w:t>26</w:t>
      </w:r>
      <w:r w:rsidR="00414477" w:rsidRPr="003621C1">
        <w:rPr>
          <w:sz w:val="30"/>
          <w:szCs w:val="30"/>
          <w:cs/>
        </w:rPr>
        <w:t>.</w:t>
      </w:r>
      <w:r w:rsidR="00414477" w:rsidRPr="003621C1">
        <w:rPr>
          <w:sz w:val="30"/>
          <w:szCs w:val="30"/>
          <w:cs/>
        </w:rPr>
        <w:tab/>
      </w:r>
      <w:r w:rsidR="0098229B" w:rsidRPr="0098229B">
        <w:rPr>
          <w:sz w:val="30"/>
          <w:szCs w:val="30"/>
          <w:u w:val="single"/>
        </w:rPr>
        <w:t>Obligations and contingent liabilities</w:t>
      </w:r>
    </w:p>
    <w:p w:rsidR="00414477" w:rsidRPr="00FD742F" w:rsidRDefault="00414477" w:rsidP="00414477">
      <w:pPr>
        <w:ind w:left="360" w:hanging="360"/>
        <w:jc w:val="both"/>
        <w:rPr>
          <w:sz w:val="16"/>
          <w:szCs w:val="16"/>
          <w:cs/>
        </w:rPr>
      </w:pPr>
    </w:p>
    <w:p w:rsidR="0098229B" w:rsidRPr="003621C1" w:rsidRDefault="003C3A3E" w:rsidP="0098229B">
      <w:pPr>
        <w:ind w:left="900" w:right="-86" w:hanging="540"/>
        <w:jc w:val="thaiDistribute"/>
        <w:rPr>
          <w:sz w:val="30"/>
          <w:szCs w:val="30"/>
          <w:cs/>
        </w:rPr>
      </w:pPr>
      <w:r>
        <w:rPr>
          <w:sz w:val="30"/>
          <w:szCs w:val="30"/>
        </w:rPr>
        <w:t>26</w:t>
      </w:r>
      <w:r w:rsidR="0098229B">
        <w:rPr>
          <w:sz w:val="30"/>
          <w:szCs w:val="30"/>
        </w:rPr>
        <w:t>.1</w:t>
      </w:r>
      <w:r w:rsidR="0098229B" w:rsidRPr="003621C1">
        <w:rPr>
          <w:sz w:val="30"/>
          <w:szCs w:val="30"/>
          <w:cs/>
        </w:rPr>
        <w:tab/>
      </w:r>
      <w:r w:rsidR="0098229B" w:rsidRPr="00AB1B4F">
        <w:rPr>
          <w:sz w:val="30"/>
          <w:szCs w:val="30"/>
        </w:rPr>
        <w:t>Apart from liabilities reflected in the financial statements, The Group still had other obligations as follows:-</w:t>
      </w:r>
    </w:p>
    <w:p w:rsidR="0098229B" w:rsidRPr="00CB1D99" w:rsidRDefault="0098229B" w:rsidP="0098229B">
      <w:pPr>
        <w:ind w:left="426" w:right="-531" w:firstLine="992"/>
        <w:jc w:val="right"/>
        <w:rPr>
          <w:sz w:val="24"/>
          <w:szCs w:val="24"/>
          <w:cs/>
        </w:rPr>
      </w:pPr>
      <w:r w:rsidRPr="00CB1D99">
        <w:rPr>
          <w:sz w:val="24"/>
          <w:szCs w:val="24"/>
          <w:cs/>
        </w:rPr>
        <w:t>(</w:t>
      </w:r>
      <w:r w:rsidRPr="00AB1B4F">
        <w:rPr>
          <w:sz w:val="24"/>
          <w:szCs w:val="24"/>
        </w:rPr>
        <w:t>Unit : Thousand Baht</w:t>
      </w:r>
      <w:r w:rsidRPr="00CB1D99">
        <w:rPr>
          <w:sz w:val="24"/>
          <w:szCs w:val="24"/>
          <w:cs/>
        </w:rPr>
        <w:t>)</w:t>
      </w:r>
    </w:p>
    <w:tbl>
      <w:tblPr>
        <w:tblW w:w="9649" w:type="dxa"/>
        <w:tblInd w:w="738" w:type="dxa"/>
        <w:tblLayout w:type="fixed"/>
        <w:tblLook w:val="0000" w:firstRow="0" w:lastRow="0" w:firstColumn="0" w:lastColumn="0" w:noHBand="0" w:noVBand="0"/>
      </w:tblPr>
      <w:tblGrid>
        <w:gridCol w:w="4014"/>
        <w:gridCol w:w="936"/>
        <w:gridCol w:w="900"/>
        <w:gridCol w:w="1080"/>
        <w:gridCol w:w="900"/>
        <w:gridCol w:w="900"/>
        <w:gridCol w:w="908"/>
        <w:gridCol w:w="11"/>
      </w:tblGrid>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5635" w:type="dxa"/>
            <w:gridSpan w:val="7"/>
            <w:tcBorders>
              <w:top w:val="nil"/>
              <w:left w:val="nil"/>
              <w:bottom w:val="nil"/>
              <w:right w:val="nil"/>
            </w:tcBorders>
            <w:vAlign w:val="center"/>
          </w:tcPr>
          <w:p w:rsidR="0098229B" w:rsidRPr="00A31C95" w:rsidRDefault="0098229B" w:rsidP="0098229B">
            <w:pPr>
              <w:ind w:right="-108"/>
              <w:jc w:val="center"/>
              <w:rPr>
                <w:sz w:val="24"/>
                <w:szCs w:val="24"/>
                <w:u w:val="single"/>
              </w:rPr>
            </w:pPr>
            <w:r w:rsidRPr="00AB1B4F">
              <w:rPr>
                <w:sz w:val="24"/>
                <w:szCs w:val="24"/>
                <w:u w:val="single"/>
              </w:rPr>
              <w:t>Consolidated financial statements</w:t>
            </w:r>
          </w:p>
        </w:tc>
      </w:tr>
      <w:tr w:rsidR="0098229B" w:rsidRPr="00A31C95" w:rsidTr="0098229B">
        <w:trPr>
          <w:cantSplit/>
          <w:trHeight w:val="297"/>
          <w:tblHeader/>
        </w:trPr>
        <w:tc>
          <w:tcPr>
            <w:tcW w:w="4014" w:type="dxa"/>
            <w:tcBorders>
              <w:top w:val="nil"/>
              <w:left w:val="nil"/>
              <w:bottom w:val="nil"/>
              <w:right w:val="nil"/>
            </w:tcBorders>
            <w:vAlign w:val="center"/>
          </w:tcPr>
          <w:p w:rsidR="0098229B" w:rsidRPr="00A31C95" w:rsidRDefault="0098229B" w:rsidP="0098229B">
            <w:pPr>
              <w:ind w:left="-108" w:right="-108"/>
              <w:jc w:val="thaiDistribute"/>
              <w:rPr>
                <w:sz w:val="24"/>
                <w:szCs w:val="24"/>
              </w:rPr>
            </w:pPr>
          </w:p>
        </w:tc>
        <w:tc>
          <w:tcPr>
            <w:tcW w:w="2916" w:type="dxa"/>
            <w:gridSpan w:val="3"/>
            <w:tcBorders>
              <w:top w:val="nil"/>
              <w:left w:val="nil"/>
              <w:bottom w:val="nil"/>
              <w:right w:val="nil"/>
            </w:tcBorders>
            <w:vAlign w:val="center"/>
          </w:tcPr>
          <w:p w:rsidR="0098229B" w:rsidRPr="00A31C95" w:rsidRDefault="00737961" w:rsidP="0098229B">
            <w:pPr>
              <w:ind w:right="-108"/>
              <w:jc w:val="center"/>
              <w:rPr>
                <w:sz w:val="24"/>
                <w:szCs w:val="24"/>
                <w:u w:val="single"/>
              </w:rPr>
            </w:pPr>
            <w:r>
              <w:rPr>
                <w:sz w:val="24"/>
                <w:szCs w:val="24"/>
                <w:u w:val="single"/>
              </w:rPr>
              <w:t>As at June</w:t>
            </w:r>
            <w:r w:rsidR="0098229B" w:rsidRPr="00AB1B4F">
              <w:rPr>
                <w:sz w:val="24"/>
                <w:szCs w:val="24"/>
                <w:u w:val="single"/>
              </w:rPr>
              <w:t xml:space="preserve"> </w:t>
            </w:r>
            <w:r>
              <w:rPr>
                <w:sz w:val="24"/>
                <w:szCs w:val="24"/>
                <w:u w:val="single"/>
              </w:rPr>
              <w:t>30</w:t>
            </w:r>
            <w:r w:rsidR="0098229B" w:rsidRPr="00AB1B4F">
              <w:rPr>
                <w:sz w:val="24"/>
                <w:szCs w:val="24"/>
                <w:u w:val="single"/>
              </w:rPr>
              <w:t xml:space="preserve">, </w:t>
            </w:r>
            <w:r w:rsidR="0098229B">
              <w:rPr>
                <w:sz w:val="24"/>
                <w:szCs w:val="24"/>
                <w:u w:val="single"/>
              </w:rPr>
              <w:t>2017</w:t>
            </w:r>
          </w:p>
        </w:tc>
        <w:tc>
          <w:tcPr>
            <w:tcW w:w="2719" w:type="dxa"/>
            <w:gridSpan w:val="4"/>
            <w:tcBorders>
              <w:top w:val="nil"/>
              <w:left w:val="nil"/>
              <w:bottom w:val="nil"/>
              <w:right w:val="nil"/>
            </w:tcBorders>
            <w:vAlign w:val="center"/>
          </w:tcPr>
          <w:p w:rsidR="0098229B" w:rsidRPr="00A31C95" w:rsidRDefault="0098229B" w:rsidP="0098229B">
            <w:pPr>
              <w:ind w:right="-108"/>
              <w:jc w:val="center"/>
              <w:rPr>
                <w:sz w:val="24"/>
                <w:szCs w:val="24"/>
                <w:u w:val="single"/>
                <w:lang w:val="en-US"/>
              </w:rPr>
            </w:pPr>
            <w:r w:rsidRPr="00AB1B4F">
              <w:rPr>
                <w:sz w:val="24"/>
                <w:szCs w:val="24"/>
                <w:u w:val="single"/>
              </w:rPr>
              <w:t xml:space="preserve">As at December </w:t>
            </w:r>
            <w:r>
              <w:rPr>
                <w:sz w:val="24"/>
                <w:szCs w:val="24"/>
                <w:u w:val="single"/>
              </w:rPr>
              <w:t>31</w:t>
            </w:r>
            <w:r w:rsidRPr="00AB1B4F">
              <w:rPr>
                <w:sz w:val="24"/>
                <w:szCs w:val="24"/>
                <w:u w:val="single"/>
              </w:rPr>
              <w:t xml:space="preserve">, </w:t>
            </w:r>
            <w:r>
              <w:rPr>
                <w:sz w:val="24"/>
                <w:szCs w:val="24"/>
                <w:u w:val="single"/>
              </w:rPr>
              <w:t>2016</w:t>
            </w:r>
          </w:p>
        </w:tc>
      </w:tr>
      <w:tr w:rsidR="0098229B" w:rsidRPr="00A31C95" w:rsidTr="0098229B">
        <w:trPr>
          <w:gridAfter w:val="1"/>
          <w:wAfter w:w="11" w:type="dxa"/>
          <w:cantSplit/>
          <w:trHeight w:val="243"/>
          <w:tblHeader/>
        </w:trPr>
        <w:tc>
          <w:tcPr>
            <w:tcW w:w="4014" w:type="dxa"/>
            <w:tcBorders>
              <w:top w:val="nil"/>
              <w:left w:val="nil"/>
              <w:bottom w:val="nil"/>
              <w:right w:val="nil"/>
            </w:tcBorders>
          </w:tcPr>
          <w:p w:rsidR="0098229B" w:rsidRPr="00A31C95" w:rsidRDefault="0098229B" w:rsidP="0098229B">
            <w:pPr>
              <w:ind w:left="-108" w:right="-108"/>
              <w:jc w:val="thaiDistribute"/>
              <w:rPr>
                <w:sz w:val="24"/>
                <w:szCs w:val="24"/>
              </w:rPr>
            </w:pPr>
          </w:p>
        </w:tc>
        <w:tc>
          <w:tcPr>
            <w:tcW w:w="936"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108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c>
          <w:tcPr>
            <w:tcW w:w="900" w:type="dxa"/>
            <w:tcBorders>
              <w:top w:val="nil"/>
              <w:left w:val="nil"/>
              <w:bottom w:val="nil"/>
              <w:right w:val="nil"/>
            </w:tcBorders>
            <w:vAlign w:val="center"/>
          </w:tcPr>
          <w:p w:rsidR="0098229B" w:rsidRPr="00AB1B4F" w:rsidRDefault="0098229B" w:rsidP="0098229B">
            <w:pPr>
              <w:ind w:left="-117" w:right="-108"/>
              <w:jc w:val="center"/>
              <w:rPr>
                <w:sz w:val="24"/>
                <w:szCs w:val="24"/>
                <w:u w:val="single"/>
              </w:rPr>
            </w:pPr>
            <w:r w:rsidRPr="00AB1B4F">
              <w:rPr>
                <w:sz w:val="24"/>
                <w:szCs w:val="24"/>
                <w:u w:val="single"/>
              </w:rPr>
              <w:t>Credit</w:t>
            </w:r>
          </w:p>
          <w:p w:rsidR="0098229B" w:rsidRPr="00A31C95" w:rsidRDefault="0098229B" w:rsidP="0098229B">
            <w:pPr>
              <w:ind w:left="-117" w:right="-108"/>
              <w:jc w:val="center"/>
              <w:rPr>
                <w:sz w:val="24"/>
                <w:szCs w:val="24"/>
                <w:u w:val="single"/>
              </w:rPr>
            </w:pPr>
            <w:r w:rsidRPr="00AB1B4F">
              <w:rPr>
                <w:sz w:val="24"/>
                <w:szCs w:val="24"/>
                <w:u w:val="single"/>
              </w:rPr>
              <w:t>facilities</w:t>
            </w:r>
          </w:p>
        </w:tc>
        <w:tc>
          <w:tcPr>
            <w:tcW w:w="900"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Utilized</w:t>
            </w:r>
          </w:p>
        </w:tc>
        <w:tc>
          <w:tcPr>
            <w:tcW w:w="908" w:type="dxa"/>
            <w:tcBorders>
              <w:top w:val="nil"/>
              <w:left w:val="nil"/>
              <w:bottom w:val="nil"/>
              <w:right w:val="nil"/>
            </w:tcBorders>
            <w:vAlign w:val="center"/>
          </w:tcPr>
          <w:p w:rsidR="0098229B" w:rsidRPr="00A31C95" w:rsidRDefault="0098229B" w:rsidP="0098229B">
            <w:pPr>
              <w:ind w:left="-117" w:right="-108"/>
              <w:jc w:val="center"/>
              <w:rPr>
                <w:sz w:val="24"/>
                <w:szCs w:val="24"/>
                <w:u w:val="single"/>
              </w:rPr>
            </w:pPr>
            <w:r w:rsidRPr="00AB1B4F">
              <w:rPr>
                <w:sz w:val="24"/>
                <w:szCs w:val="24"/>
                <w:u w:val="single"/>
              </w:rPr>
              <w:t>Available</w:t>
            </w:r>
          </w:p>
        </w:tc>
      </w:tr>
      <w:tr w:rsidR="00737961" w:rsidRPr="00A31C95" w:rsidTr="0098229B">
        <w:trPr>
          <w:gridAfter w:val="1"/>
          <w:wAfter w:w="11" w:type="dxa"/>
          <w:trHeight w:val="171"/>
        </w:trPr>
        <w:tc>
          <w:tcPr>
            <w:tcW w:w="4014" w:type="dxa"/>
            <w:tcBorders>
              <w:top w:val="nil"/>
              <w:left w:val="nil"/>
              <w:bottom w:val="nil"/>
              <w:right w:val="nil"/>
            </w:tcBorders>
            <w:vAlign w:val="bottom"/>
          </w:tcPr>
          <w:p w:rsidR="00737961" w:rsidRPr="00B1699A" w:rsidRDefault="00737961" w:rsidP="0098229B">
            <w:pPr>
              <w:ind w:left="-108" w:right="-108"/>
              <w:jc w:val="thaiDistribute"/>
              <w:rPr>
                <w:sz w:val="24"/>
                <w:szCs w:val="24"/>
                <w:lang w:val="en-US"/>
              </w:rPr>
            </w:pPr>
            <w:r>
              <w:rPr>
                <w:sz w:val="24"/>
                <w:szCs w:val="24"/>
              </w:rPr>
              <w:t xml:space="preserve">Letters of guarantee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35685D" w:rsidRDefault="008A1E4C" w:rsidP="00091E26">
            <w:pPr>
              <w:ind w:left="-108" w:right="-27"/>
              <w:jc w:val="right"/>
              <w:rPr>
                <w:sz w:val="24"/>
                <w:szCs w:val="24"/>
              </w:rPr>
            </w:pPr>
            <w:r>
              <w:rPr>
                <w:noProof/>
                <w:lang w:val="en-US" w:eastAsia="en-US"/>
              </w:rPr>
              <mc:AlternateContent>
                <mc:Choice Requires="wps">
                  <w:drawing>
                    <wp:anchor distT="0" distB="0" distL="114300" distR="114300" simplePos="0" relativeHeight="251676672" behindDoc="0" locked="0" layoutInCell="1" allowOverlap="1">
                      <wp:simplePos x="0" y="0"/>
                      <wp:positionH relativeFrom="column">
                        <wp:posOffset>-46355</wp:posOffset>
                      </wp:positionH>
                      <wp:positionV relativeFrom="paragraph">
                        <wp:posOffset>86360</wp:posOffset>
                      </wp:positionV>
                      <wp:extent cx="90805" cy="428625"/>
                      <wp:effectExtent l="0" t="0" r="23495" b="28575"/>
                      <wp:wrapNone/>
                      <wp:docPr id="5"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CDD61DC" id="_x0000_t87" coordsize="21600,21600" o:spt="87" adj="1800,10800" path="m21600,qx10800@0l10800@2qy0@11,10800@3l10800@1qy21600,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21600,0;0,10800;21600,21600" textboxrect="13963,@4,21600,@5"/>
                      <v:handles>
                        <v:h position="center,#0" yrange="0,@8"/>
                        <v:h position="topLeft,#1" yrange="@9,@10"/>
                      </v:handles>
                    </v:shapetype>
                    <v:shape id="AutoShape 8" o:spid="_x0000_s1026" type="#_x0000_t87" style="position:absolute;margin-left:-3.65pt;margin-top:6.8pt;width:7.15pt;height:33.7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JUJgQIAACs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"/>
                  </w:pict>
                </mc:Fallback>
              </mc:AlternateContent>
            </w:r>
            <w:r w:rsidR="00737961" w:rsidRPr="0035685D">
              <w:rPr>
                <w:sz w:val="24"/>
                <w:szCs w:val="24"/>
              </w:rPr>
              <w:t>183,356</w:t>
            </w:r>
          </w:p>
        </w:tc>
        <w:tc>
          <w:tcPr>
            <w:tcW w:w="1080" w:type="dxa"/>
            <w:tcBorders>
              <w:top w:val="nil"/>
              <w:left w:val="nil"/>
              <w:bottom w:val="nil"/>
              <w:right w:val="nil"/>
            </w:tcBorders>
          </w:tcPr>
          <w:p w:rsidR="00737961" w:rsidRPr="00A31C95" w:rsidRDefault="008A1E4C" w:rsidP="0098229B">
            <w:pPr>
              <w:ind w:left="-108" w:right="31"/>
              <w:jc w:val="right"/>
              <w:rPr>
                <w:sz w:val="24"/>
                <w:szCs w:val="24"/>
                <w:lang w:val="en-US"/>
              </w:rPr>
            </w:pPr>
            <w:r>
              <w:rPr>
                <w:noProof/>
                <w:lang w:val="en-US" w:eastAsia="en-US"/>
              </w:rPr>
              <mc:AlternateContent>
                <mc:Choice Requires="wps">
                  <w:drawing>
                    <wp:anchor distT="0" distB="0" distL="114300" distR="114300" simplePos="0" relativeHeight="251673600" behindDoc="0" locked="0" layoutInCell="1" allowOverlap="1">
                      <wp:simplePos x="0" y="0"/>
                      <wp:positionH relativeFrom="column">
                        <wp:posOffset>-46355</wp:posOffset>
                      </wp:positionH>
                      <wp:positionV relativeFrom="paragraph">
                        <wp:posOffset>86360</wp:posOffset>
                      </wp:positionV>
                      <wp:extent cx="90805" cy="428625"/>
                      <wp:effectExtent l="13970" t="8890" r="9525" b="10160"/>
                      <wp:wrapNone/>
                      <wp:docPr id="4" name="AutoShap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B13DC6A"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9" o:spid="_x0000_s1026" type="#_x0000_t88" style="position:absolute;margin-left:-3.65pt;margin-top:6.8pt;width:7.15pt;height:33.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"/>
                  </w:pict>
                </mc:Fallback>
              </mc:AlternateContent>
            </w:r>
          </w:p>
        </w:tc>
        <w:tc>
          <w:tcPr>
            <w:tcW w:w="900" w:type="dxa"/>
            <w:tcBorders>
              <w:top w:val="nil"/>
              <w:left w:val="nil"/>
              <w:bottom w:val="nil"/>
              <w:right w:val="nil"/>
            </w:tcBorders>
          </w:tcPr>
          <w:p w:rsidR="00737961" w:rsidRPr="00A31C95" w:rsidRDefault="00737961" w:rsidP="0098229B">
            <w:pPr>
              <w:ind w:left="-108" w:right="-9"/>
              <w:jc w:val="right"/>
              <w:rPr>
                <w:sz w:val="24"/>
                <w:szCs w:val="24"/>
                <w:lang w:val="en-US"/>
              </w:rPr>
            </w:pPr>
          </w:p>
        </w:tc>
        <w:tc>
          <w:tcPr>
            <w:tcW w:w="900" w:type="dxa"/>
            <w:tcBorders>
              <w:top w:val="nil"/>
              <w:left w:val="nil"/>
              <w:bottom w:val="nil"/>
              <w:right w:val="nil"/>
            </w:tcBorders>
          </w:tcPr>
          <w:p w:rsidR="00737961" w:rsidRPr="00A31C95" w:rsidRDefault="008A1E4C" w:rsidP="0098229B">
            <w:pPr>
              <w:ind w:left="-108" w:right="-27"/>
              <w:jc w:val="right"/>
              <w:rPr>
                <w:sz w:val="24"/>
                <w:szCs w:val="24"/>
              </w:rPr>
            </w:pPr>
            <w:r>
              <w:rPr>
                <w:noProof/>
                <w:lang w:val="en-US" w:eastAsia="en-US"/>
              </w:rPr>
              <mc:AlternateContent>
                <mc:Choice Requires="wps">
                  <w:drawing>
                    <wp:anchor distT="0" distB="0" distL="114300" distR="114300" simplePos="0" relativeHeight="251674624" behindDoc="0" locked="0" layoutInCell="1" allowOverlap="1">
                      <wp:simplePos x="0" y="0"/>
                      <wp:positionH relativeFrom="column">
                        <wp:posOffset>-36830</wp:posOffset>
                      </wp:positionH>
                      <wp:positionV relativeFrom="paragraph">
                        <wp:posOffset>143510</wp:posOffset>
                      </wp:positionV>
                      <wp:extent cx="90805" cy="428625"/>
                      <wp:effectExtent l="13970" t="8890" r="9525" b="1016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lef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AF4913" id="AutoShape 10" o:spid="_x0000_s1026" type="#_x0000_t87" style="position:absolute;margin-left:-2.9pt;margin-top:11.3pt;width:7.15pt;height:33.75pt;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"/>
                  </w:pict>
                </mc:Fallback>
              </mc:AlternateContent>
            </w:r>
            <w:r w:rsidR="00737961">
              <w:rPr>
                <w:sz w:val="24"/>
                <w:szCs w:val="24"/>
              </w:rPr>
              <w:t>288,471</w:t>
            </w:r>
          </w:p>
        </w:tc>
        <w:tc>
          <w:tcPr>
            <w:tcW w:w="908" w:type="dxa"/>
            <w:tcBorders>
              <w:top w:val="nil"/>
              <w:left w:val="nil"/>
              <w:bottom w:val="nil"/>
              <w:right w:val="nil"/>
            </w:tcBorders>
          </w:tcPr>
          <w:p w:rsidR="00737961" w:rsidRPr="00A31C95" w:rsidRDefault="008A1E4C" w:rsidP="0098229B">
            <w:pPr>
              <w:ind w:left="-108" w:right="31"/>
              <w:jc w:val="right"/>
              <w:rPr>
                <w:sz w:val="24"/>
                <w:szCs w:val="24"/>
              </w:rPr>
            </w:pPr>
            <w:r>
              <w:rPr>
                <w:noProof/>
                <w:lang w:val="en-US" w:eastAsia="en-US"/>
              </w:rPr>
              <mc:AlternateContent>
                <mc:Choice Requires="wps">
                  <w:drawing>
                    <wp:anchor distT="0" distB="0" distL="114300" distR="114300" simplePos="0" relativeHeight="251675648" behindDoc="0" locked="0" layoutInCell="1" allowOverlap="1">
                      <wp:simplePos x="0" y="0"/>
                      <wp:positionH relativeFrom="column">
                        <wp:posOffset>-27305</wp:posOffset>
                      </wp:positionH>
                      <wp:positionV relativeFrom="paragraph">
                        <wp:posOffset>143510</wp:posOffset>
                      </wp:positionV>
                      <wp:extent cx="90805" cy="428625"/>
                      <wp:effectExtent l="13970" t="8890" r="9525" b="1016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0805" cy="428625"/>
                              </a:xfrm>
                              <a:prstGeom prst="rightBrace">
                                <a:avLst>
                                  <a:gd name="adj1" fmla="val 39336"/>
                                  <a:gd name="adj2" fmla="val 500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AE2B23" id="AutoShape 11" o:spid="_x0000_s1026" type="#_x0000_t88" style="position:absolute;margin-left:-2.15pt;margin-top:11.3pt;width:7.15pt;height:33.7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"/>
                  </w:pict>
                </mc:Fallback>
              </mc:AlternateConten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Promissory note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600,000</w:t>
            </w:r>
          </w:p>
        </w:tc>
        <w:tc>
          <w:tcPr>
            <w:tcW w:w="900" w:type="dxa"/>
            <w:tcBorders>
              <w:top w:val="nil"/>
              <w:left w:val="nil"/>
              <w:bottom w:val="nil"/>
              <w:right w:val="nil"/>
            </w:tcBorders>
          </w:tcPr>
          <w:p w:rsidR="00737961" w:rsidRPr="0035685D" w:rsidRDefault="00737961" w:rsidP="00091E26">
            <w:pPr>
              <w:ind w:left="-108" w:right="-27"/>
              <w:jc w:val="right"/>
              <w:rPr>
                <w:sz w:val="24"/>
                <w:szCs w:val="24"/>
              </w:rPr>
            </w:pPr>
            <w:r w:rsidRPr="0035685D">
              <w:rPr>
                <w:sz w:val="24"/>
                <w:szCs w:val="24"/>
              </w:rPr>
              <w:t>69,520</w:t>
            </w:r>
          </w:p>
        </w:tc>
        <w:tc>
          <w:tcPr>
            <w:tcW w:w="1080" w:type="dxa"/>
            <w:tcBorders>
              <w:top w:val="nil"/>
              <w:left w:val="nil"/>
              <w:bottom w:val="nil"/>
              <w:right w:val="nil"/>
            </w:tcBorders>
          </w:tcPr>
          <w:p w:rsidR="00737961" w:rsidRPr="0035685D" w:rsidRDefault="00737961" w:rsidP="00091E26">
            <w:pPr>
              <w:ind w:left="-108" w:right="31"/>
              <w:jc w:val="right"/>
              <w:rPr>
                <w:sz w:val="24"/>
                <w:szCs w:val="24"/>
                <w:lang w:val="en-US"/>
              </w:rPr>
            </w:pPr>
            <w:r w:rsidRPr="0035685D">
              <w:rPr>
                <w:sz w:val="24"/>
                <w:szCs w:val="24"/>
                <w:lang w:val="en-US"/>
              </w:rPr>
              <w:t>52,985</w:t>
            </w:r>
          </w:p>
        </w:tc>
        <w:tc>
          <w:tcPr>
            <w:tcW w:w="900"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500,000</w:t>
            </w:r>
          </w:p>
        </w:tc>
        <w:tc>
          <w:tcPr>
            <w:tcW w:w="900" w:type="dxa"/>
            <w:tcBorders>
              <w:top w:val="nil"/>
              <w:left w:val="nil"/>
              <w:bottom w:val="nil"/>
              <w:right w:val="nil"/>
            </w:tcBorders>
          </w:tcPr>
          <w:p w:rsidR="00737961" w:rsidRPr="00A31C95" w:rsidRDefault="00737961" w:rsidP="0098229B">
            <w:pPr>
              <w:ind w:left="-108" w:right="-27"/>
              <w:jc w:val="right"/>
              <w:rPr>
                <w:sz w:val="24"/>
                <w:szCs w:val="24"/>
              </w:rPr>
            </w:pPr>
            <w:r>
              <w:rPr>
                <w:sz w:val="24"/>
                <w:szCs w:val="24"/>
              </w:rPr>
              <w:t>40,000</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4,851</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cs/>
              </w:rPr>
            </w:pPr>
            <w:r w:rsidRPr="00AB1B4F">
              <w:rPr>
                <w:sz w:val="24"/>
                <w:szCs w:val="24"/>
              </w:rPr>
              <w:t>Letter of Credit, Trust R</w:t>
            </w:r>
            <w:r>
              <w:rPr>
                <w:sz w:val="24"/>
                <w:szCs w:val="24"/>
              </w:rPr>
              <w:t xml:space="preserve">eceipt and Packing Credit </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35685D" w:rsidRDefault="00737961" w:rsidP="00091E26">
            <w:pPr>
              <w:ind w:left="-108" w:right="-27"/>
              <w:jc w:val="right"/>
              <w:rPr>
                <w:sz w:val="24"/>
                <w:szCs w:val="24"/>
              </w:rPr>
            </w:pPr>
            <w:r w:rsidRPr="0035685D">
              <w:rPr>
                <w:sz w:val="24"/>
                <w:szCs w:val="24"/>
              </w:rPr>
              <w:t>294,139</w:t>
            </w:r>
          </w:p>
        </w:tc>
        <w:tc>
          <w:tcPr>
            <w:tcW w:w="1080" w:type="dxa"/>
            <w:tcBorders>
              <w:top w:val="nil"/>
              <w:left w:val="nil"/>
              <w:bottom w:val="nil"/>
              <w:right w:val="nil"/>
            </w:tcBorders>
          </w:tcPr>
          <w:p w:rsidR="00737961" w:rsidRPr="0035685D" w:rsidRDefault="00737961" w:rsidP="00091E26">
            <w:pPr>
              <w:ind w:left="-108" w:right="31"/>
              <w:jc w:val="right"/>
              <w:rPr>
                <w:sz w:val="24"/>
                <w:szCs w:val="24"/>
                <w:lang w:val="en-US"/>
              </w:rPr>
            </w:pPr>
          </w:p>
        </w:tc>
        <w:tc>
          <w:tcPr>
            <w:tcW w:w="900" w:type="dxa"/>
            <w:tcBorders>
              <w:top w:val="nil"/>
              <w:left w:val="nil"/>
              <w:bottom w:val="nil"/>
              <w:right w:val="nil"/>
            </w:tcBorders>
          </w:tcPr>
          <w:p w:rsidR="00737961" w:rsidRPr="00A31C95" w:rsidRDefault="00737961" w:rsidP="0098229B">
            <w:pPr>
              <w:ind w:left="-108" w:right="-9"/>
              <w:jc w:val="right"/>
              <w:rPr>
                <w:sz w:val="24"/>
                <w:szCs w:val="24"/>
              </w:rPr>
            </w:pPr>
          </w:p>
        </w:tc>
        <w:tc>
          <w:tcPr>
            <w:tcW w:w="900" w:type="dxa"/>
            <w:tcBorders>
              <w:top w:val="nil"/>
              <w:left w:val="nil"/>
              <w:bottom w:val="nil"/>
              <w:right w:val="nil"/>
            </w:tcBorders>
          </w:tcPr>
          <w:p w:rsidR="00737961" w:rsidRPr="00A31C95" w:rsidRDefault="00737961" w:rsidP="0098229B">
            <w:pPr>
              <w:ind w:left="-108" w:right="-27"/>
              <w:jc w:val="right"/>
              <w:rPr>
                <w:sz w:val="24"/>
                <w:szCs w:val="24"/>
              </w:rPr>
            </w:pPr>
            <w:r>
              <w:rPr>
                <w:sz w:val="24"/>
                <w:szCs w:val="24"/>
              </w:rPr>
              <w:t>166,678</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Pr>
                <w:sz w:val="24"/>
                <w:szCs w:val="24"/>
              </w:rPr>
              <w:t xml:space="preserve">Local factoring </w:t>
            </w:r>
          </w:p>
        </w:tc>
        <w:tc>
          <w:tcPr>
            <w:tcW w:w="936" w:type="dxa"/>
            <w:tcBorders>
              <w:top w:val="nil"/>
              <w:left w:val="nil"/>
              <w:bottom w:val="nil"/>
              <w:right w:val="nil"/>
            </w:tcBorders>
          </w:tcPr>
          <w:p w:rsidR="00737961" w:rsidRPr="00A31C95" w:rsidRDefault="00737961" w:rsidP="0098229B">
            <w:pPr>
              <w:ind w:left="-108" w:right="31"/>
              <w:jc w:val="right"/>
              <w:rPr>
                <w:sz w:val="24"/>
                <w:szCs w:val="24"/>
                <w:lang w:val="en-US"/>
              </w:rPr>
            </w:pPr>
            <w:r>
              <w:rPr>
                <w:sz w:val="24"/>
                <w:szCs w:val="24"/>
                <w:lang w:val="en-US"/>
              </w:rPr>
              <w:t>200,000</w:t>
            </w:r>
          </w:p>
        </w:tc>
        <w:tc>
          <w:tcPr>
            <w:tcW w:w="900" w:type="dxa"/>
            <w:tcBorders>
              <w:top w:val="nil"/>
              <w:left w:val="nil"/>
              <w:bottom w:val="nil"/>
              <w:right w:val="nil"/>
            </w:tcBorders>
          </w:tcPr>
          <w:p w:rsidR="00737961" w:rsidRPr="0035685D" w:rsidRDefault="00737961" w:rsidP="00091E26">
            <w:pPr>
              <w:ind w:left="-108" w:right="6"/>
              <w:jc w:val="right"/>
              <w:rPr>
                <w:sz w:val="24"/>
                <w:szCs w:val="24"/>
              </w:rPr>
            </w:pPr>
            <w:r w:rsidRPr="0035685D">
              <w:rPr>
                <w:sz w:val="24"/>
                <w:szCs w:val="24"/>
              </w:rPr>
              <w:t>52,541</w:t>
            </w:r>
          </w:p>
        </w:tc>
        <w:tc>
          <w:tcPr>
            <w:tcW w:w="1080" w:type="dxa"/>
            <w:tcBorders>
              <w:top w:val="nil"/>
              <w:left w:val="nil"/>
              <w:bottom w:val="nil"/>
              <w:right w:val="nil"/>
            </w:tcBorders>
          </w:tcPr>
          <w:p w:rsidR="00737961" w:rsidRPr="0035685D" w:rsidRDefault="00737961" w:rsidP="00091E26">
            <w:pPr>
              <w:ind w:left="-108" w:right="31"/>
              <w:jc w:val="right"/>
              <w:rPr>
                <w:sz w:val="24"/>
                <w:szCs w:val="24"/>
              </w:rPr>
            </w:pPr>
            <w:r w:rsidRPr="0035685D">
              <w:rPr>
                <w:sz w:val="24"/>
                <w:szCs w:val="24"/>
              </w:rPr>
              <w:t>147,459</w:t>
            </w:r>
          </w:p>
        </w:tc>
        <w:tc>
          <w:tcPr>
            <w:tcW w:w="900"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200,000</w:t>
            </w:r>
          </w:p>
        </w:tc>
        <w:tc>
          <w:tcPr>
            <w:tcW w:w="900" w:type="dxa"/>
            <w:tcBorders>
              <w:top w:val="nil"/>
              <w:left w:val="nil"/>
              <w:bottom w:val="nil"/>
              <w:right w:val="nil"/>
            </w:tcBorders>
          </w:tcPr>
          <w:p w:rsidR="00737961" w:rsidRPr="00A31C95" w:rsidRDefault="00737961" w:rsidP="0098229B">
            <w:pPr>
              <w:ind w:left="-108" w:right="6"/>
              <w:jc w:val="right"/>
              <w:rPr>
                <w:sz w:val="24"/>
                <w:szCs w:val="24"/>
              </w:rPr>
            </w:pPr>
            <w:r>
              <w:rPr>
                <w:sz w:val="24"/>
                <w:szCs w:val="24"/>
              </w:rPr>
              <w:t>41,575</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158,425</w:t>
            </w:r>
          </w:p>
        </w:tc>
      </w:tr>
      <w:tr w:rsidR="00737961" w:rsidRPr="00A31C95" w:rsidTr="0098229B">
        <w:trPr>
          <w:gridAfter w:val="1"/>
          <w:wAfter w:w="11" w:type="dxa"/>
          <w:trHeight w:val="287"/>
        </w:trPr>
        <w:tc>
          <w:tcPr>
            <w:tcW w:w="4014" w:type="dxa"/>
            <w:tcBorders>
              <w:top w:val="nil"/>
              <w:left w:val="nil"/>
              <w:bottom w:val="nil"/>
              <w:right w:val="nil"/>
            </w:tcBorders>
          </w:tcPr>
          <w:p w:rsidR="00737961" w:rsidRPr="00A31C95" w:rsidRDefault="00737961" w:rsidP="0098229B">
            <w:pPr>
              <w:ind w:left="-108" w:right="-108"/>
              <w:jc w:val="thaiDistribute"/>
              <w:rPr>
                <w:sz w:val="24"/>
                <w:szCs w:val="24"/>
              </w:rPr>
            </w:pPr>
            <w:r w:rsidRPr="00AB1B4F">
              <w:rPr>
                <w:sz w:val="24"/>
                <w:szCs w:val="24"/>
              </w:rPr>
              <w:t>Long-term loans</w:t>
            </w:r>
          </w:p>
        </w:tc>
        <w:tc>
          <w:tcPr>
            <w:tcW w:w="936"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737961" w:rsidRPr="0035685D" w:rsidRDefault="00737961" w:rsidP="00091E26">
            <w:pPr>
              <w:ind w:left="-108" w:right="6"/>
              <w:jc w:val="right"/>
              <w:rPr>
                <w:sz w:val="24"/>
                <w:szCs w:val="24"/>
              </w:rPr>
            </w:pPr>
            <w:r w:rsidRPr="0035685D">
              <w:rPr>
                <w:sz w:val="24"/>
                <w:szCs w:val="24"/>
              </w:rPr>
              <w:t>376,340</w:t>
            </w:r>
          </w:p>
        </w:tc>
        <w:tc>
          <w:tcPr>
            <w:tcW w:w="1080" w:type="dxa"/>
            <w:tcBorders>
              <w:top w:val="nil"/>
              <w:left w:val="nil"/>
              <w:bottom w:val="nil"/>
              <w:right w:val="nil"/>
            </w:tcBorders>
          </w:tcPr>
          <w:p w:rsidR="00737961" w:rsidRPr="0035685D" w:rsidRDefault="00737961" w:rsidP="00091E26">
            <w:pPr>
              <w:ind w:left="-108" w:right="31"/>
              <w:jc w:val="right"/>
              <w:rPr>
                <w:sz w:val="24"/>
                <w:szCs w:val="24"/>
                <w:lang w:val="en-US"/>
              </w:rPr>
            </w:pPr>
            <w:r w:rsidRPr="0035685D">
              <w:rPr>
                <w:sz w:val="24"/>
                <w:szCs w:val="24"/>
                <w:lang w:val="en-US"/>
              </w:rPr>
              <w:t>143,660</w:t>
            </w:r>
          </w:p>
        </w:tc>
        <w:tc>
          <w:tcPr>
            <w:tcW w:w="900" w:type="dxa"/>
            <w:tcBorders>
              <w:top w:val="nil"/>
              <w:left w:val="nil"/>
              <w:bottom w:val="nil"/>
              <w:right w:val="nil"/>
            </w:tcBorders>
          </w:tcPr>
          <w:p w:rsidR="00737961" w:rsidRPr="00A31C95" w:rsidRDefault="00737961" w:rsidP="0098229B">
            <w:pPr>
              <w:ind w:left="-108" w:right="-9"/>
              <w:jc w:val="right"/>
              <w:rPr>
                <w:sz w:val="24"/>
                <w:szCs w:val="24"/>
              </w:rPr>
            </w:pPr>
            <w:r>
              <w:rPr>
                <w:sz w:val="24"/>
                <w:szCs w:val="24"/>
              </w:rPr>
              <w:t>520,000</w:t>
            </w:r>
          </w:p>
        </w:tc>
        <w:tc>
          <w:tcPr>
            <w:tcW w:w="900" w:type="dxa"/>
            <w:tcBorders>
              <w:top w:val="nil"/>
              <w:left w:val="nil"/>
              <w:bottom w:val="nil"/>
              <w:right w:val="nil"/>
            </w:tcBorders>
          </w:tcPr>
          <w:p w:rsidR="00737961" w:rsidRPr="00A31C95" w:rsidRDefault="00737961" w:rsidP="0098229B">
            <w:pPr>
              <w:ind w:left="-108" w:right="6"/>
              <w:jc w:val="right"/>
              <w:rPr>
                <w:sz w:val="24"/>
                <w:szCs w:val="24"/>
              </w:rPr>
            </w:pPr>
            <w:r>
              <w:rPr>
                <w:sz w:val="24"/>
                <w:szCs w:val="24"/>
              </w:rPr>
              <w:t>321,300</w:t>
            </w:r>
          </w:p>
        </w:tc>
        <w:tc>
          <w:tcPr>
            <w:tcW w:w="908" w:type="dxa"/>
            <w:tcBorders>
              <w:top w:val="nil"/>
              <w:left w:val="nil"/>
              <w:bottom w:val="nil"/>
              <w:right w:val="nil"/>
            </w:tcBorders>
          </w:tcPr>
          <w:p w:rsidR="00737961" w:rsidRPr="00A31C95" w:rsidRDefault="00737961" w:rsidP="0098229B">
            <w:pPr>
              <w:ind w:left="-108" w:right="31"/>
              <w:jc w:val="right"/>
              <w:rPr>
                <w:sz w:val="24"/>
                <w:szCs w:val="24"/>
              </w:rPr>
            </w:pPr>
            <w:r>
              <w:rPr>
                <w:sz w:val="24"/>
                <w:szCs w:val="24"/>
              </w:rPr>
              <w:t>198,700</w:t>
            </w:r>
          </w:p>
        </w:tc>
      </w:tr>
    </w:tbl>
    <w:p w:rsidR="0098229B" w:rsidRPr="00F83B5A" w:rsidRDefault="0098229B" w:rsidP="0098229B">
      <w:pPr>
        <w:ind w:left="900" w:right="-86" w:hanging="49"/>
        <w:jc w:val="thaiDistribute"/>
        <w:rPr>
          <w:sz w:val="16"/>
          <w:szCs w:val="16"/>
        </w:rPr>
      </w:pPr>
    </w:p>
    <w:p w:rsidR="0098229B" w:rsidRDefault="0098229B" w:rsidP="0098229B">
      <w:pPr>
        <w:ind w:left="900" w:right="-86" w:firstLine="540"/>
        <w:jc w:val="thaiDistribute"/>
        <w:rPr>
          <w:sz w:val="30"/>
          <w:szCs w:val="30"/>
        </w:rPr>
      </w:pPr>
      <w:r w:rsidRPr="00AA01EF">
        <w:rPr>
          <w:sz w:val="30"/>
          <w:szCs w:val="30"/>
        </w:rPr>
        <w:t xml:space="preserve">The obligations and contingent liabilities </w:t>
      </w:r>
      <w:r w:rsidR="005A2A70">
        <w:rPr>
          <w:sz w:val="30"/>
          <w:szCs w:val="30"/>
        </w:rPr>
        <w:t xml:space="preserve">are secured by bank deposit </w:t>
      </w:r>
      <w:r w:rsidRPr="00AA01EF">
        <w:rPr>
          <w:sz w:val="30"/>
          <w:szCs w:val="30"/>
        </w:rPr>
        <w:t xml:space="preserve">as mentioned in the notes </w:t>
      </w:r>
      <w:r>
        <w:rPr>
          <w:sz w:val="30"/>
          <w:szCs w:val="30"/>
        </w:rPr>
        <w:t xml:space="preserve">15, </w:t>
      </w:r>
      <w:r w:rsidRPr="009B4728">
        <w:rPr>
          <w:sz w:val="30"/>
          <w:szCs w:val="30"/>
        </w:rPr>
        <w:t>land with construction and certain machines as mentioned in the notes 13</w:t>
      </w:r>
      <w:r w:rsidR="003918BA">
        <w:rPr>
          <w:sz w:val="30"/>
          <w:szCs w:val="30"/>
        </w:rPr>
        <w:t>.</w:t>
      </w:r>
    </w:p>
    <w:p w:rsidR="0098229B" w:rsidRPr="00847CF8" w:rsidRDefault="0098229B" w:rsidP="0098229B">
      <w:pPr>
        <w:ind w:left="900" w:right="-86" w:firstLine="540"/>
        <w:jc w:val="thaiDistribute"/>
        <w:rPr>
          <w:sz w:val="24"/>
          <w:szCs w:val="24"/>
          <w:cs/>
        </w:rPr>
      </w:pPr>
    </w:p>
    <w:p w:rsidR="0098229B" w:rsidRDefault="0098229B" w:rsidP="0098229B">
      <w:pPr>
        <w:ind w:left="900" w:right="-86" w:hanging="540"/>
        <w:jc w:val="thaiDistribute"/>
        <w:rPr>
          <w:sz w:val="30"/>
          <w:szCs w:val="30"/>
        </w:rPr>
      </w:pPr>
      <w:r w:rsidRPr="00845ECD">
        <w:rPr>
          <w:sz w:val="30"/>
          <w:szCs w:val="30"/>
        </w:rPr>
        <w:t>2</w:t>
      </w:r>
      <w:r w:rsidR="003C3A3E">
        <w:rPr>
          <w:sz w:val="30"/>
          <w:szCs w:val="30"/>
        </w:rPr>
        <w:t>6</w:t>
      </w:r>
      <w:r w:rsidRPr="00845ECD">
        <w:rPr>
          <w:sz w:val="30"/>
          <w:szCs w:val="30"/>
        </w:rPr>
        <w:t>.</w:t>
      </w:r>
      <w:r>
        <w:rPr>
          <w:sz w:val="30"/>
          <w:szCs w:val="30"/>
        </w:rPr>
        <w:t>2</w:t>
      </w:r>
      <w:r w:rsidRPr="00845ECD">
        <w:rPr>
          <w:sz w:val="30"/>
          <w:szCs w:val="30"/>
          <w:cs/>
        </w:rPr>
        <w:tab/>
      </w:r>
      <w:r w:rsidR="00737961">
        <w:rPr>
          <w:sz w:val="30"/>
          <w:szCs w:val="30"/>
        </w:rPr>
        <w:t>As at June</w:t>
      </w:r>
      <w:r w:rsidRPr="00472EE9">
        <w:rPr>
          <w:sz w:val="30"/>
          <w:szCs w:val="30"/>
        </w:rPr>
        <w:t xml:space="preserve"> </w:t>
      </w:r>
      <w:r w:rsidR="00737961">
        <w:rPr>
          <w:sz w:val="30"/>
          <w:szCs w:val="30"/>
        </w:rPr>
        <w:t>30</w:t>
      </w:r>
      <w:r w:rsidR="00F31EC7">
        <w:rPr>
          <w:sz w:val="30"/>
          <w:szCs w:val="30"/>
        </w:rPr>
        <w:t>, 2017</w:t>
      </w:r>
      <w:r w:rsidRPr="00472EE9">
        <w:rPr>
          <w:sz w:val="30"/>
          <w:szCs w:val="30"/>
          <w:cs/>
        </w:rPr>
        <w:t xml:space="preserve"> </w:t>
      </w:r>
      <w:r w:rsidRPr="00472EE9">
        <w:rPr>
          <w:sz w:val="30"/>
          <w:szCs w:val="30"/>
        </w:rPr>
        <w:t xml:space="preserve">and </w:t>
      </w:r>
      <w:r w:rsidR="00F31EC7">
        <w:rPr>
          <w:sz w:val="30"/>
          <w:szCs w:val="30"/>
        </w:rPr>
        <w:t>December 31,</w:t>
      </w:r>
      <w:r w:rsidRPr="00472EE9">
        <w:rPr>
          <w:sz w:val="30"/>
          <w:szCs w:val="30"/>
        </w:rPr>
        <w:t xml:space="preserve"> </w:t>
      </w:r>
      <w:r w:rsidR="00F31EC7">
        <w:rPr>
          <w:sz w:val="30"/>
          <w:szCs w:val="30"/>
        </w:rPr>
        <w:t>2016</w:t>
      </w:r>
      <w:r w:rsidRPr="00472EE9">
        <w:rPr>
          <w:sz w:val="30"/>
          <w:szCs w:val="30"/>
        </w:rPr>
        <w:t>, the Company has commitment on hire of contractor, assets rental and</w:t>
      </w:r>
      <w:r>
        <w:rPr>
          <w:sz w:val="30"/>
          <w:szCs w:val="30"/>
        </w:rPr>
        <w:t xml:space="preserve"> </w:t>
      </w:r>
      <w:r w:rsidRPr="00C82ACE">
        <w:rPr>
          <w:sz w:val="30"/>
          <w:szCs w:val="30"/>
        </w:rPr>
        <w:t>other service agreements</w:t>
      </w:r>
      <w:r w:rsidR="00A81407">
        <w:rPr>
          <w:sz w:val="30"/>
          <w:szCs w:val="30"/>
        </w:rPr>
        <w:t xml:space="preserve"> with the amount of Baht </w:t>
      </w:r>
      <w:r w:rsidR="00737961">
        <w:rPr>
          <w:sz w:val="30"/>
          <w:szCs w:val="30"/>
        </w:rPr>
        <w:t>33.82</w:t>
      </w:r>
      <w:r w:rsidR="00A81407">
        <w:rPr>
          <w:sz w:val="30"/>
          <w:szCs w:val="30"/>
        </w:rPr>
        <w:t xml:space="preserve"> </w:t>
      </w:r>
      <w:r w:rsidRPr="00C82ACE">
        <w:rPr>
          <w:sz w:val="30"/>
          <w:szCs w:val="30"/>
        </w:rPr>
        <w:t>million and Baht 40.20 million respectively.</w:t>
      </w:r>
    </w:p>
    <w:p w:rsidR="0098229B" w:rsidRPr="008B6BE9" w:rsidRDefault="0098229B" w:rsidP="0098229B">
      <w:pPr>
        <w:ind w:left="900" w:right="-86" w:hanging="540"/>
        <w:jc w:val="thaiDistribute"/>
        <w:rPr>
          <w:sz w:val="20"/>
          <w:szCs w:val="20"/>
          <w:lang w:val="en-US"/>
        </w:rPr>
      </w:pPr>
      <w:r w:rsidRPr="008B6BE9">
        <w:rPr>
          <w:sz w:val="20"/>
          <w:szCs w:val="20"/>
          <w:lang w:val="en-US"/>
        </w:rPr>
        <w:t xml:space="preserve"> </w:t>
      </w:r>
    </w:p>
    <w:p w:rsidR="0098229B" w:rsidRDefault="003C3A3E" w:rsidP="0098229B">
      <w:pPr>
        <w:ind w:left="900" w:right="-86" w:hanging="540"/>
        <w:jc w:val="thaiDistribute"/>
        <w:rPr>
          <w:sz w:val="30"/>
          <w:szCs w:val="30"/>
          <w:lang w:val="en-US"/>
        </w:rPr>
      </w:pPr>
      <w:r>
        <w:rPr>
          <w:sz w:val="30"/>
          <w:szCs w:val="30"/>
          <w:lang w:val="en-US"/>
        </w:rPr>
        <w:t>26</w:t>
      </w:r>
      <w:r w:rsidR="0098229B" w:rsidRPr="008B6BE9">
        <w:rPr>
          <w:sz w:val="30"/>
          <w:szCs w:val="30"/>
          <w:lang w:val="en-US"/>
        </w:rPr>
        <w:t>.3</w:t>
      </w:r>
      <w:r w:rsidR="0098229B" w:rsidRPr="008B6BE9">
        <w:rPr>
          <w:sz w:val="30"/>
          <w:szCs w:val="30"/>
          <w:lang w:val="en-US"/>
        </w:rPr>
        <w:tab/>
      </w:r>
      <w:r w:rsidR="005A2A70">
        <w:rPr>
          <w:sz w:val="30"/>
          <w:szCs w:val="30"/>
          <w:lang w:val="en-US"/>
        </w:rPr>
        <w:t>On</w:t>
      </w:r>
      <w:r w:rsidR="003918BA" w:rsidRPr="003918BA">
        <w:rPr>
          <w:sz w:val="30"/>
          <w:szCs w:val="30"/>
          <w:lang w:val="en-US"/>
        </w:rPr>
        <w:t xml:space="preserve"> at </w:t>
      </w:r>
      <w:r w:rsidR="003918BA">
        <w:rPr>
          <w:sz w:val="30"/>
          <w:szCs w:val="30"/>
          <w:lang w:val="en-US"/>
        </w:rPr>
        <w:t>22</w:t>
      </w:r>
      <w:r w:rsidR="003918BA" w:rsidRPr="003918BA">
        <w:rPr>
          <w:sz w:val="30"/>
          <w:szCs w:val="30"/>
          <w:cs/>
          <w:lang w:val="en-US"/>
        </w:rPr>
        <w:t xml:space="preserve"> </w:t>
      </w:r>
      <w:r w:rsidR="003918BA" w:rsidRPr="003918BA">
        <w:rPr>
          <w:sz w:val="30"/>
          <w:szCs w:val="30"/>
          <w:lang w:val="en-US"/>
        </w:rPr>
        <w:t xml:space="preserve">August </w:t>
      </w:r>
      <w:r w:rsidR="003918BA">
        <w:rPr>
          <w:sz w:val="30"/>
          <w:szCs w:val="30"/>
          <w:lang w:val="en-US"/>
        </w:rPr>
        <w:t>2016</w:t>
      </w:r>
      <w:r w:rsidR="00794CD5">
        <w:rPr>
          <w:sz w:val="30"/>
          <w:szCs w:val="30"/>
          <w:lang w:val="en-US"/>
        </w:rPr>
        <w:t>, the C</w:t>
      </w:r>
      <w:r w:rsidR="003918BA" w:rsidRPr="003918BA">
        <w:rPr>
          <w:sz w:val="30"/>
          <w:szCs w:val="30"/>
          <w:lang w:val="en-US"/>
        </w:rPr>
        <w:t xml:space="preserve">ompany entered into a contract to support the ground-based solar farm electricity generation project installation for government and agricultural cooperatives, </w:t>
      </w:r>
      <w:r w:rsidR="003918BA">
        <w:rPr>
          <w:sz w:val="30"/>
          <w:szCs w:val="30"/>
          <w:lang w:val="en-US"/>
        </w:rPr>
        <w:t>2015</w:t>
      </w:r>
      <w:r w:rsidR="003918BA" w:rsidRPr="003918BA">
        <w:rPr>
          <w:sz w:val="30"/>
          <w:szCs w:val="30"/>
          <w:lang w:val="en-US"/>
        </w:rPr>
        <w:t xml:space="preserve">, a </w:t>
      </w:r>
      <w:r w:rsidR="003918BA">
        <w:rPr>
          <w:sz w:val="30"/>
          <w:szCs w:val="30"/>
          <w:lang w:val="en-US"/>
        </w:rPr>
        <w:t>25</w:t>
      </w:r>
      <w:r w:rsidR="003918BA" w:rsidRPr="003918BA">
        <w:rPr>
          <w:sz w:val="30"/>
          <w:szCs w:val="30"/>
          <w:cs/>
          <w:lang w:val="en-US"/>
        </w:rPr>
        <w:t xml:space="preserve"> </w:t>
      </w:r>
      <w:r w:rsidR="003918BA" w:rsidRPr="003918BA">
        <w:rPr>
          <w:sz w:val="30"/>
          <w:szCs w:val="30"/>
          <w:lang w:val="en-US"/>
        </w:rPr>
        <w:t>years project period, and the obligation to pay for such projects until the end of the project to the project owner which contain with land cost, electricity sale rights, minimum income guarantee payment to project owner an</w:t>
      </w:r>
      <w:r w:rsidR="00794CD5">
        <w:rPr>
          <w:sz w:val="30"/>
          <w:szCs w:val="30"/>
          <w:lang w:val="en-US"/>
        </w:rPr>
        <w:t>d other relevant expenses. The C</w:t>
      </w:r>
      <w:r w:rsidR="003918BA" w:rsidRPr="003918BA">
        <w:rPr>
          <w:sz w:val="30"/>
          <w:szCs w:val="30"/>
          <w:lang w:val="en-US"/>
        </w:rPr>
        <w:t>ompany has already paid some of the l</w:t>
      </w:r>
      <w:r w:rsidR="000264E9">
        <w:rPr>
          <w:sz w:val="30"/>
          <w:szCs w:val="30"/>
          <w:lang w:val="en-US"/>
        </w:rPr>
        <w:t>and usage fees as described in the n</w:t>
      </w:r>
      <w:r w:rsidR="003918BA" w:rsidRPr="003918BA">
        <w:rPr>
          <w:sz w:val="30"/>
          <w:szCs w:val="30"/>
          <w:lang w:val="en-US"/>
        </w:rPr>
        <w:t>ote</w:t>
      </w:r>
      <w:r w:rsidR="000264E9">
        <w:rPr>
          <w:sz w:val="30"/>
          <w:szCs w:val="30"/>
          <w:lang w:val="en-US"/>
        </w:rPr>
        <w:t>s</w:t>
      </w:r>
      <w:r w:rsidR="003918BA" w:rsidRPr="003918BA">
        <w:rPr>
          <w:sz w:val="30"/>
          <w:szCs w:val="30"/>
          <w:lang w:val="en-US"/>
        </w:rPr>
        <w:t xml:space="preserve"> </w:t>
      </w:r>
      <w:r w:rsidR="003918BA">
        <w:rPr>
          <w:sz w:val="30"/>
          <w:szCs w:val="30"/>
          <w:lang w:val="en-US"/>
        </w:rPr>
        <w:t>16</w:t>
      </w:r>
      <w:r w:rsidR="003918BA" w:rsidRPr="003918BA">
        <w:rPr>
          <w:sz w:val="30"/>
          <w:szCs w:val="30"/>
          <w:cs/>
          <w:lang w:val="en-US"/>
        </w:rPr>
        <w:t xml:space="preserve">. </w:t>
      </w:r>
      <w:r w:rsidR="000264E9">
        <w:rPr>
          <w:sz w:val="30"/>
          <w:szCs w:val="30"/>
          <w:lang w:val="en-US"/>
        </w:rPr>
        <w:t xml:space="preserve">and </w:t>
      </w:r>
      <w:r w:rsidR="000264E9" w:rsidRPr="000264E9">
        <w:rPr>
          <w:sz w:val="30"/>
          <w:szCs w:val="30"/>
          <w:lang w:val="en-US"/>
        </w:rPr>
        <w:t xml:space="preserve">electricity sale rights </w:t>
      </w:r>
      <w:r w:rsidR="000264E9">
        <w:rPr>
          <w:sz w:val="30"/>
          <w:szCs w:val="30"/>
          <w:lang w:val="en-US"/>
        </w:rPr>
        <w:t xml:space="preserve">in the notes 14. </w:t>
      </w:r>
      <w:r w:rsidR="003918BA" w:rsidRPr="003918BA">
        <w:rPr>
          <w:sz w:val="30"/>
          <w:szCs w:val="30"/>
          <w:lang w:val="en-US"/>
        </w:rPr>
        <w:t xml:space="preserve">The </w:t>
      </w:r>
      <w:r w:rsidR="00737961">
        <w:rPr>
          <w:sz w:val="30"/>
          <w:szCs w:val="30"/>
          <w:lang w:val="en-US"/>
        </w:rPr>
        <w:t>total amount payable as at June</w:t>
      </w:r>
      <w:r w:rsidR="003918BA" w:rsidRPr="003918BA">
        <w:rPr>
          <w:sz w:val="30"/>
          <w:szCs w:val="30"/>
          <w:lang w:val="en-US"/>
        </w:rPr>
        <w:t xml:space="preserve"> </w:t>
      </w:r>
      <w:r w:rsidR="00737961">
        <w:rPr>
          <w:sz w:val="30"/>
          <w:szCs w:val="30"/>
          <w:lang w:val="en-US"/>
        </w:rPr>
        <w:t>30</w:t>
      </w:r>
      <w:r w:rsidR="003918BA" w:rsidRPr="003918BA">
        <w:rPr>
          <w:sz w:val="30"/>
          <w:szCs w:val="30"/>
          <w:lang w:val="en-US"/>
        </w:rPr>
        <w:t xml:space="preserve">, </w:t>
      </w:r>
      <w:r w:rsidR="003918BA">
        <w:rPr>
          <w:sz w:val="30"/>
          <w:szCs w:val="30"/>
          <w:lang w:val="en-US"/>
        </w:rPr>
        <w:t>2017</w:t>
      </w:r>
      <w:r w:rsidR="003918BA" w:rsidRPr="003918BA">
        <w:rPr>
          <w:sz w:val="30"/>
          <w:szCs w:val="30"/>
          <w:cs/>
          <w:lang w:val="en-US"/>
        </w:rPr>
        <w:t xml:space="preserve"> </w:t>
      </w:r>
      <w:r w:rsidR="003918BA" w:rsidRPr="003918BA">
        <w:rPr>
          <w:sz w:val="30"/>
          <w:szCs w:val="30"/>
          <w:lang w:val="en-US"/>
        </w:rPr>
        <w:t xml:space="preserve">was Baht </w:t>
      </w:r>
      <w:r w:rsidR="00737961">
        <w:rPr>
          <w:sz w:val="30"/>
          <w:szCs w:val="30"/>
          <w:lang w:val="en-US"/>
        </w:rPr>
        <w:t>37.65</w:t>
      </w:r>
      <w:r w:rsidR="003918BA" w:rsidRPr="003918BA">
        <w:rPr>
          <w:sz w:val="30"/>
          <w:szCs w:val="30"/>
          <w:cs/>
          <w:lang w:val="en-US"/>
        </w:rPr>
        <w:t xml:space="preserve"> </w:t>
      </w:r>
      <w:r w:rsidR="003918BA" w:rsidRPr="003918BA">
        <w:rPr>
          <w:sz w:val="30"/>
          <w:szCs w:val="30"/>
          <w:lang w:val="en-US"/>
        </w:rPr>
        <w:t xml:space="preserve">million. </w:t>
      </w:r>
      <w:r w:rsidR="00DA45F7">
        <w:rPr>
          <w:sz w:val="30"/>
          <w:szCs w:val="30"/>
          <w:lang w:val="en-US"/>
        </w:rPr>
        <w:t xml:space="preserve">The </w:t>
      </w:r>
      <w:r w:rsidR="00FB7E6A">
        <w:rPr>
          <w:sz w:val="30"/>
          <w:szCs w:val="30"/>
          <w:lang w:val="en-US"/>
        </w:rPr>
        <w:t>C</w:t>
      </w:r>
      <w:r w:rsidR="00DA45F7">
        <w:rPr>
          <w:sz w:val="30"/>
          <w:szCs w:val="30"/>
          <w:lang w:val="en-US"/>
        </w:rPr>
        <w:t>ompany has to supply electricity in to the commercial system on December 29, 2016.</w:t>
      </w:r>
    </w:p>
    <w:p w:rsidR="003918BA" w:rsidRPr="00845ECD" w:rsidRDefault="003918BA" w:rsidP="0098229B">
      <w:pPr>
        <w:ind w:left="900" w:right="-86" w:hanging="540"/>
        <w:jc w:val="thaiDistribute"/>
        <w:rPr>
          <w:sz w:val="20"/>
          <w:szCs w:val="20"/>
          <w:lang w:val="en-US"/>
        </w:rPr>
      </w:pPr>
    </w:p>
    <w:p w:rsidR="0098229B" w:rsidRPr="00CB1D99" w:rsidRDefault="003C3A3E" w:rsidP="0098229B">
      <w:pPr>
        <w:ind w:left="900" w:right="-86" w:hanging="540"/>
        <w:jc w:val="thaiDistribute"/>
        <w:rPr>
          <w:sz w:val="30"/>
          <w:szCs w:val="30"/>
          <w:lang w:val="en-US"/>
        </w:rPr>
      </w:pPr>
      <w:r>
        <w:rPr>
          <w:sz w:val="30"/>
          <w:szCs w:val="30"/>
          <w:lang w:val="en-US"/>
        </w:rPr>
        <w:t>26</w:t>
      </w:r>
      <w:r w:rsidR="0098229B">
        <w:rPr>
          <w:sz w:val="30"/>
          <w:szCs w:val="30"/>
          <w:lang w:val="en-US"/>
        </w:rPr>
        <w:t>.4</w:t>
      </w:r>
      <w:r w:rsidR="0098229B">
        <w:rPr>
          <w:sz w:val="30"/>
          <w:szCs w:val="30"/>
          <w:lang w:val="en-US"/>
        </w:rPr>
        <w:tab/>
      </w:r>
      <w:r w:rsidR="0098229B" w:rsidRPr="00C82ACE">
        <w:rPr>
          <w:sz w:val="30"/>
          <w:szCs w:val="30"/>
          <w:lang w:val="en-US"/>
        </w:rPr>
        <w:t xml:space="preserve">On August </w:t>
      </w:r>
      <w:r w:rsidR="00F31EC7">
        <w:rPr>
          <w:sz w:val="30"/>
          <w:szCs w:val="30"/>
          <w:lang w:val="en-US"/>
        </w:rPr>
        <w:t>25</w:t>
      </w:r>
      <w:r w:rsidR="0098229B" w:rsidRPr="00C82ACE">
        <w:rPr>
          <w:sz w:val="30"/>
          <w:szCs w:val="30"/>
          <w:lang w:val="en-US"/>
        </w:rPr>
        <w:t xml:space="preserve">, </w:t>
      </w:r>
      <w:r w:rsidR="00F31EC7">
        <w:rPr>
          <w:sz w:val="30"/>
          <w:szCs w:val="30"/>
          <w:lang w:val="en-US"/>
        </w:rPr>
        <w:t>2015</w:t>
      </w:r>
      <w:r w:rsidR="0098229B" w:rsidRPr="00C82ACE">
        <w:rPr>
          <w:sz w:val="30"/>
          <w:szCs w:val="30"/>
          <w:lang w:val="en-US"/>
        </w:rPr>
        <w:t xml:space="preserve">, a subsidiary has filed the appeal for value added tax assessment of Revenue Department since that assessment is </w:t>
      </w:r>
      <w:r w:rsidR="00C961A4" w:rsidRPr="00C82ACE">
        <w:rPr>
          <w:sz w:val="30"/>
          <w:szCs w:val="30"/>
          <w:lang w:val="en-US"/>
        </w:rPr>
        <w:t>in corrected</w:t>
      </w:r>
      <w:r w:rsidR="00681B5A">
        <w:rPr>
          <w:sz w:val="30"/>
          <w:szCs w:val="30"/>
          <w:lang w:val="en-US"/>
        </w:rPr>
        <w:t xml:space="preserve">.  As a result, Revenue Department has to refunded value </w:t>
      </w:r>
      <w:r w:rsidR="0098229B" w:rsidRPr="00C82ACE">
        <w:rPr>
          <w:sz w:val="30"/>
          <w:szCs w:val="30"/>
          <w:lang w:val="en-US"/>
        </w:rPr>
        <w:t>added tax and</w:t>
      </w:r>
      <w:r w:rsidR="0098229B" w:rsidRPr="00C82ACE">
        <w:t xml:space="preserve"> </w:t>
      </w:r>
      <w:r w:rsidR="0098229B" w:rsidRPr="00C82ACE">
        <w:rPr>
          <w:sz w:val="30"/>
          <w:szCs w:val="30"/>
          <w:lang w:val="en-US"/>
        </w:rPr>
        <w:t>surcharge including interest to a subsidiary total amount of Baht 6.02 million. At present, the case is awaiting</w:t>
      </w:r>
      <w:r w:rsidR="0098229B" w:rsidRPr="00C82ACE">
        <w:t xml:space="preserve"> </w:t>
      </w:r>
      <w:r w:rsidR="0098229B" w:rsidRPr="00C82ACE">
        <w:rPr>
          <w:sz w:val="30"/>
          <w:szCs w:val="30"/>
          <w:lang w:val="en-US"/>
        </w:rPr>
        <w:t>for the Supreme Court's trail.</w:t>
      </w:r>
    </w:p>
    <w:p w:rsidR="0098229B" w:rsidRDefault="0098229B" w:rsidP="0098229B">
      <w:pPr>
        <w:ind w:left="360" w:hanging="360"/>
        <w:jc w:val="thaiDistribute"/>
        <w:rPr>
          <w:sz w:val="20"/>
          <w:szCs w:val="20"/>
          <w:lang w:val="en-US"/>
        </w:rPr>
      </w:pPr>
    </w:p>
    <w:p w:rsidR="0098229B" w:rsidRPr="00E048B9" w:rsidRDefault="00C13BDE" w:rsidP="0098229B">
      <w:pPr>
        <w:ind w:left="360" w:hanging="360"/>
        <w:jc w:val="thaiDistribute"/>
        <w:rPr>
          <w:cs/>
        </w:rPr>
      </w:pPr>
      <w:r>
        <w:rPr>
          <w:sz w:val="30"/>
          <w:szCs w:val="30"/>
        </w:rPr>
        <w:t>27</w:t>
      </w:r>
      <w:r w:rsidR="0098229B">
        <w:rPr>
          <w:sz w:val="30"/>
          <w:szCs w:val="30"/>
        </w:rPr>
        <w:t>.</w:t>
      </w:r>
      <w:r w:rsidR="0098229B">
        <w:rPr>
          <w:sz w:val="30"/>
          <w:szCs w:val="30"/>
        </w:rPr>
        <w:tab/>
      </w:r>
      <w:r w:rsidR="0098229B" w:rsidRPr="00BB77C2">
        <w:rPr>
          <w:sz w:val="30"/>
          <w:szCs w:val="30"/>
          <w:u w:val="single"/>
        </w:rPr>
        <w:t>Approval of the interim financial statements</w:t>
      </w:r>
    </w:p>
    <w:p w:rsidR="0098229B" w:rsidRPr="00AA43DE" w:rsidRDefault="0098229B" w:rsidP="0098229B">
      <w:pPr>
        <w:ind w:left="360"/>
        <w:jc w:val="thaiDistribute"/>
        <w:rPr>
          <w:sz w:val="20"/>
          <w:szCs w:val="20"/>
          <w:cs/>
        </w:rPr>
      </w:pPr>
    </w:p>
    <w:p w:rsidR="0098229B" w:rsidRPr="0033007B" w:rsidRDefault="0098229B" w:rsidP="0098229B">
      <w:pPr>
        <w:spacing w:before="120"/>
        <w:ind w:left="360" w:firstLine="655"/>
        <w:jc w:val="thaiDistribute"/>
        <w:rPr>
          <w:sz w:val="30"/>
          <w:szCs w:val="30"/>
          <w:lang w:val="en-US" w:eastAsia="en-US"/>
        </w:rPr>
      </w:pPr>
      <w:r w:rsidRPr="00BB77C2">
        <w:rPr>
          <w:sz w:val="30"/>
          <w:szCs w:val="30"/>
          <w:lang w:val="en-US" w:eastAsia="en-US"/>
        </w:rPr>
        <w:t>These interim financial statements have been approved for issuance by the Company’</w:t>
      </w:r>
      <w:r>
        <w:rPr>
          <w:sz w:val="30"/>
          <w:szCs w:val="30"/>
          <w:lang w:val="en-US" w:eastAsia="en-US"/>
        </w:rPr>
        <w:t xml:space="preserve">s board of directors on </w:t>
      </w:r>
      <w:r w:rsidR="00C13BDE" w:rsidRPr="00EB703D">
        <w:rPr>
          <w:sz w:val="30"/>
          <w:szCs w:val="30"/>
          <w:lang w:val="en-US" w:eastAsia="en-US"/>
        </w:rPr>
        <w:t>August</w:t>
      </w:r>
      <w:r w:rsidRPr="00EB703D">
        <w:rPr>
          <w:sz w:val="30"/>
          <w:szCs w:val="30"/>
          <w:lang w:val="en-US" w:eastAsia="en-US"/>
        </w:rPr>
        <w:t xml:space="preserve"> </w:t>
      </w:r>
      <w:r w:rsidR="00C13BDE" w:rsidRPr="00EB703D">
        <w:rPr>
          <w:sz w:val="30"/>
          <w:szCs w:val="30"/>
          <w:lang w:val="en-US" w:eastAsia="en-US"/>
        </w:rPr>
        <w:t>10</w:t>
      </w:r>
      <w:r w:rsidRPr="00EB703D">
        <w:rPr>
          <w:sz w:val="30"/>
          <w:szCs w:val="30"/>
          <w:lang w:val="en-US" w:eastAsia="en-US"/>
        </w:rPr>
        <w:t xml:space="preserve">, </w:t>
      </w:r>
      <w:r w:rsidR="00F31EC7" w:rsidRPr="00EB703D">
        <w:rPr>
          <w:sz w:val="30"/>
          <w:szCs w:val="30"/>
          <w:lang w:val="en-US" w:eastAsia="en-US"/>
        </w:rPr>
        <w:t>2017</w:t>
      </w:r>
      <w:r>
        <w:rPr>
          <w:sz w:val="30"/>
          <w:szCs w:val="30"/>
          <w:lang w:val="en-US" w:eastAsia="en-US"/>
        </w:rPr>
        <w:t>.</w:t>
      </w:r>
    </w:p>
    <w:p w:rsidR="0098229B" w:rsidRPr="003621C1" w:rsidRDefault="0098229B" w:rsidP="0098229B">
      <w:pPr>
        <w:jc w:val="center"/>
        <w:rPr>
          <w:sz w:val="30"/>
          <w:szCs w:val="30"/>
        </w:rPr>
      </w:pPr>
      <w:r w:rsidRPr="003621C1">
        <w:rPr>
          <w:sz w:val="30"/>
          <w:szCs w:val="30"/>
        </w:rPr>
        <w:t>__________________________</w:t>
      </w:r>
    </w:p>
    <w:sectPr w:rsidR="0098229B" w:rsidRPr="003621C1" w:rsidSect="003C3A3E">
      <w:headerReference w:type="default" r:id="rId13"/>
      <w:headerReference w:type="first" r:id="rId14"/>
      <w:footerReference w:type="first" r:id="rId15"/>
      <w:pgSz w:w="11907" w:h="16840" w:code="9"/>
      <w:pgMar w:top="1253" w:right="1021" w:bottom="1140" w:left="1247" w:header="737" w:footer="708" w:gutter="0"/>
      <w:pgNumType w:start="36" w:chapStyle="1"/>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146C" w:rsidRDefault="0000146C" w:rsidP="004430AE">
      <w:r>
        <w:separator/>
      </w:r>
    </w:p>
  </w:endnote>
  <w:endnote w:type="continuationSeparator" w:id="0">
    <w:p w:rsidR="0000146C" w:rsidRDefault="0000146C"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0000000000000000000"/>
    <w:charset w:val="00"/>
    <w:family w:val="script"/>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SimSun">
    <w:altName w:val="ËÎÌå"/>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Pr="00602096" w:rsidRDefault="002007EE" w:rsidP="00414477">
    <w:pPr>
      <w:pStyle w:val="a6"/>
      <w:framePr w:w="556" w:h="692" w:hRule="exact" w:wrap="around" w:vAnchor="text" w:hAnchor="page" w:x="15721" w:y="-856"/>
      <w:ind w:right="360"/>
      <w:jc w:val="right"/>
      <w:textDirection w:val="tbRl"/>
      <w:rPr>
        <w:rStyle w:val="aa"/>
        <w:sz w:val="24"/>
        <w:szCs w:val="24"/>
        <w:cs/>
      </w:rPr>
    </w:pPr>
    <w:r w:rsidRPr="00602096">
      <w:rPr>
        <w:rStyle w:val="aa"/>
        <w:sz w:val="24"/>
        <w:szCs w:val="24"/>
        <w:cs/>
      </w:rPr>
      <w:fldChar w:fldCharType="begin"/>
    </w:r>
    <w:r w:rsidRPr="00602096">
      <w:rPr>
        <w:rStyle w:val="aa"/>
        <w:sz w:val="24"/>
        <w:szCs w:val="24"/>
        <w:cs/>
      </w:rPr>
      <w:instrText xml:space="preserve"> PAGE </w:instrText>
    </w:r>
    <w:r w:rsidRPr="00602096">
      <w:rPr>
        <w:rStyle w:val="aa"/>
        <w:sz w:val="24"/>
        <w:szCs w:val="24"/>
        <w:cs/>
      </w:rPr>
      <w:fldChar w:fldCharType="separate"/>
    </w:r>
    <w:r w:rsidR="008A1E4C">
      <w:rPr>
        <w:rStyle w:val="aa"/>
        <w:rFonts w:cs="Angsana New"/>
        <w:noProof/>
        <w:sz w:val="24"/>
        <w:szCs w:val="24"/>
        <w:cs/>
      </w:rPr>
      <w:t>29</w:t>
    </w:r>
    <w:r w:rsidRPr="00602096">
      <w:rPr>
        <w:rStyle w:val="aa"/>
        <w:sz w:val="24"/>
        <w:szCs w:val="24"/>
        <w:cs/>
      </w:rPr>
      <w:fldChar w:fldCharType="end"/>
    </w:r>
  </w:p>
  <w:p w:rsidR="002007EE" w:rsidRPr="00A80F8D" w:rsidRDefault="002007EE" w:rsidP="00602096">
    <w:pPr>
      <w:pStyle w:val="a6"/>
      <w:tabs>
        <w:tab w:val="left" w:pos="4680"/>
      </w:tabs>
      <w:rPr>
        <w:color w:val="FFFFFF" w:themeColor="background1"/>
        <w:sz w:val="24"/>
        <w:szCs w:val="24"/>
      </w:rPr>
    </w:pPr>
    <w:r w:rsidRPr="000942E3">
      <w:rPr>
        <w:color w:val="FFFFFF" w:themeColor="background1"/>
        <w:sz w:val="24"/>
        <w:szCs w:val="24"/>
      </w:rPr>
      <w:t>DRAFT</w:t>
    </w:r>
  </w:p>
  <w:p w:rsidR="002007EE" w:rsidRPr="00A80F8D" w:rsidRDefault="002007EE" w:rsidP="00602096">
    <w:pPr>
      <w:pStyle w:val="a6"/>
      <w:tabs>
        <w:tab w:val="clear" w:pos="4153"/>
        <w:tab w:val="clear" w:pos="8306"/>
        <w:tab w:val="left" w:pos="4680"/>
      </w:tabs>
      <w:rPr>
        <w:color w:val="FFFFFF" w:themeColor="background1"/>
        <w:sz w:val="24"/>
        <w:szCs w:val="24"/>
        <w:cs/>
      </w:rPr>
    </w:pPr>
    <w:r w:rsidRPr="00A80F8D">
      <w:rPr>
        <w:color w:val="FFFFFF" w:themeColor="background1"/>
        <w:sz w:val="24"/>
        <w:szCs w:val="24"/>
      </w:rPr>
      <w:t>These financial statements have already been reviewed and approved by the Company's authorized of directors...................... May 15, 2017.</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Pr="000942E3" w:rsidRDefault="002007EE" w:rsidP="005D3907">
    <w:pPr>
      <w:pStyle w:val="a6"/>
      <w:rPr>
        <w:color w:val="FFFFFF" w:themeColor="background1"/>
        <w:sz w:val="24"/>
        <w:szCs w:val="24"/>
      </w:rPr>
    </w:pPr>
    <w:r w:rsidRPr="000942E3">
      <w:rPr>
        <w:color w:val="FFFFFF" w:themeColor="background1"/>
        <w:sz w:val="24"/>
        <w:szCs w:val="24"/>
      </w:rPr>
      <w:t>DRAFT</w:t>
    </w:r>
  </w:p>
  <w:p w:rsidR="002007EE" w:rsidRPr="000942E3" w:rsidRDefault="002007EE" w:rsidP="005D3907">
    <w:pPr>
      <w:pStyle w:val="a6"/>
      <w:rPr>
        <w:color w:val="FFFFFF" w:themeColor="background1"/>
        <w:szCs w:val="22"/>
        <w:cs/>
      </w:rPr>
    </w:pPr>
    <w:r w:rsidRPr="000942E3">
      <w:rPr>
        <w:color w:val="FFFFFF" w:themeColor="background1"/>
        <w:sz w:val="24"/>
        <w:szCs w:val="24"/>
      </w:rPr>
      <w:t>These financial statements have already been reviewed and approved by the Company's authorized of directors...................... May 15, 2017.</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Default="002007EE">
    <w:pPr>
      <w:pStyle w:val="a6"/>
      <w:rPr>
        <w:cs/>
      </w:rPr>
    </w:pPr>
    <w:r>
      <w:rPr>
        <w:cs/>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146C" w:rsidRDefault="0000146C" w:rsidP="004430AE">
      <w:r w:rsidRPr="004430AE">
        <w:rPr>
          <w:color w:val="000000"/>
        </w:rPr>
        <w:separator/>
      </w:r>
    </w:p>
  </w:footnote>
  <w:footnote w:type="continuationSeparator" w:id="0">
    <w:p w:rsidR="0000146C" w:rsidRDefault="0000146C" w:rsidP="004430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Pr="00A4708D" w:rsidRDefault="002007EE">
    <w:pPr>
      <w:pStyle w:val="a4"/>
      <w:jc w:val="right"/>
      <w:rPr>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8A1E4C">
      <w:rPr>
        <w:noProof/>
        <w:sz w:val="30"/>
        <w:szCs w:val="30"/>
      </w:rPr>
      <w:t>29</w:t>
    </w:r>
    <w:r w:rsidRPr="00A4708D">
      <w:rPr>
        <w:sz w:val="30"/>
        <w:szCs w:val="30"/>
      </w:rPr>
      <w:fldChar w:fldCharType="end"/>
    </w:r>
  </w:p>
  <w:p w:rsidR="002007EE" w:rsidRPr="00A4708D" w:rsidRDefault="002007EE" w:rsidP="00F628AF">
    <w:pPr>
      <w:pStyle w:val="a4"/>
      <w:tabs>
        <w:tab w:val="clear" w:pos="4153"/>
        <w:tab w:val="clear" w:pos="8306"/>
        <w:tab w:val="left" w:pos="9171"/>
      </w:tabs>
      <w:ind w:right="20"/>
      <w:jc w:val="right"/>
      <w:rPr>
        <w:i/>
        <w:iCs/>
        <w:sz w:val="30"/>
        <w:szCs w:val="30"/>
        <w:cs/>
        <w:lang w:val="en-US"/>
      </w:rPr>
    </w:pPr>
    <w:r>
      <w:rPr>
        <w:i/>
        <w:iCs/>
        <w:sz w:val="30"/>
        <w:szCs w:val="30"/>
        <w:cs/>
        <w:lang w:val="en-US"/>
      </w:rPr>
      <w:t>(</w:t>
    </w:r>
    <w:r>
      <w:rPr>
        <w:i/>
        <w:iCs/>
        <w:sz w:val="30"/>
        <w:szCs w:val="30"/>
        <w:lang w:val="en-US"/>
      </w:rPr>
      <w:t>Unaudited</w:t>
    </w:r>
    <w:r>
      <w:rPr>
        <w:i/>
        <w:iCs/>
        <w:sz w:val="30"/>
        <w:szCs w:val="30"/>
        <w:cs/>
        <w:lang w:val="en-US"/>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Default="002007EE" w:rsidP="00091E26">
    <w:pPr>
      <w:pStyle w:val="a4"/>
      <w:jc w:val="right"/>
      <w:rPr>
        <w:noProof/>
        <w:sz w:val="30"/>
        <w:szCs w:val="30"/>
      </w:rPr>
    </w:pPr>
    <w:r w:rsidRPr="00A4708D">
      <w:rPr>
        <w:sz w:val="30"/>
        <w:szCs w:val="30"/>
      </w:rPr>
      <w:fldChar w:fldCharType="begin"/>
    </w:r>
    <w:r w:rsidRPr="00A4708D">
      <w:rPr>
        <w:sz w:val="30"/>
        <w:szCs w:val="30"/>
      </w:rPr>
      <w:instrText xml:space="preserve"> PAGE   \* MERGEFORMAT </w:instrText>
    </w:r>
    <w:r w:rsidRPr="00A4708D">
      <w:rPr>
        <w:sz w:val="30"/>
        <w:szCs w:val="30"/>
      </w:rPr>
      <w:fldChar w:fldCharType="separate"/>
    </w:r>
    <w:r w:rsidR="008A1E4C">
      <w:rPr>
        <w:noProof/>
        <w:sz w:val="30"/>
        <w:szCs w:val="30"/>
      </w:rPr>
      <w:t>10</w:t>
    </w:r>
    <w:r w:rsidRPr="00A4708D">
      <w:rPr>
        <w:sz w:val="30"/>
        <w:szCs w:val="30"/>
      </w:rPr>
      <w:fldChar w:fldCharType="end"/>
    </w:r>
  </w:p>
  <w:p w:rsidR="002007EE" w:rsidRDefault="002007EE"/>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Pr="00960900" w:rsidRDefault="002007EE" w:rsidP="00FC4C7F">
    <w:pPr>
      <w:pStyle w:val="a4"/>
      <w:tabs>
        <w:tab w:val="clear" w:pos="4153"/>
        <w:tab w:val="clear" w:pos="8306"/>
      </w:tabs>
      <w:ind w:right="-97"/>
      <w:jc w:val="thaiDistribute"/>
      <w:rPr>
        <w:sz w:val="24"/>
        <w:szCs w:val="24"/>
        <w:cs/>
      </w:rPr>
    </w:pP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r w:rsidRPr="00960900">
      <w:rPr>
        <w:sz w:val="24"/>
        <w:szCs w:val="24"/>
        <w:cs/>
      </w:rP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Default="002007EE" w:rsidP="00257791">
    <w:pPr>
      <w:pStyle w:val="a4"/>
      <w:framePr w:wrap="around" w:vAnchor="text" w:hAnchor="margin" w:xAlign="right" w:y="1"/>
      <w:jc w:val="right"/>
    </w:pPr>
    <w:r>
      <w:rPr>
        <w:sz w:val="30"/>
        <w:szCs w:val="30"/>
      </w:rPr>
      <w:t>36</w:t>
    </w:r>
  </w:p>
  <w:p w:rsidR="002007EE" w:rsidRPr="00257791" w:rsidRDefault="002007EE" w:rsidP="00257791">
    <w:pPr>
      <w:pStyle w:val="a4"/>
      <w:tabs>
        <w:tab w:val="clear" w:pos="4153"/>
        <w:tab w:val="clear" w:pos="8306"/>
      </w:tabs>
      <w:rPr>
        <w:sz w:val="28"/>
      </w:rPr>
    </w:pP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r>
      <w:rPr>
        <w:sz w:val="28"/>
      </w:rPr>
      <w:tab/>
    </w:r>
  </w:p>
  <w:p w:rsidR="002007EE" w:rsidRPr="00E94107" w:rsidRDefault="008A1E4C" w:rsidP="006C18E6">
    <w:pPr>
      <w:pStyle w:val="a4"/>
      <w:tabs>
        <w:tab w:val="clear" w:pos="4153"/>
        <w:tab w:val="clear" w:pos="8306"/>
      </w:tabs>
      <w:jc w:val="right"/>
      <w:rPr>
        <w:i/>
        <w:iCs/>
        <w:sz w:val="28"/>
      </w:rPr>
    </w:pPr>
    <w:r>
      <w:rPr>
        <w:noProof/>
        <w:lang w:val="en-US" w:eastAsia="en-US"/>
      </w:rPr>
      <mc:AlternateContent>
        <mc:Choice Requires="wps">
          <w:drawing>
            <wp:anchor distT="4294967295" distB="4294967295" distL="114299" distR="114299" simplePos="0" relativeHeight="251659264" behindDoc="0" locked="0" layoutInCell="1" allowOverlap="1">
              <wp:simplePos x="0" y="0"/>
              <wp:positionH relativeFrom="margin">
                <wp:align>right</wp:align>
              </wp:positionH>
              <wp:positionV relativeFrom="paragraph">
                <wp:posOffset>635</wp:posOffset>
              </wp:positionV>
              <wp:extent cx="41910" cy="188595"/>
              <wp:effectExtent l="0" t="0" r="15240" b="1905"/>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910" cy="1885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2007EE" w:rsidRPr="0006501A" w:rsidRDefault="002007EE" w:rsidP="0006501A"/>
                      </w:txbxContent>
                    </wps:txbx>
                    <wps:bodyPr rot="0" vert="horz" wrap="none" lIns="0" tIns="0" rIns="0" bIns="0" anchor="t" anchorCtr="0">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31" type="#_x0000_t202" style="position:absolute;left:0;text-align:left;margin-left:-47.9pt;margin-top:.05pt;width:3.3pt;height:14.85pt;z-index:251659264;visibility:visible;mso-wrap-style:none;mso-width-percent:0;mso-height-percent:0;mso-wrap-distance-left:3.17497mm;mso-wrap-distance-top:-3e-5mm;mso-wrap-distance-right:3.17497mm;mso-wrap-distance-bottom:-3e-5mm;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" filled="f" stroked="f">
              <v:textbox style="mso-fit-shape-to-text:t" inset="0,0,0,0">
                <w:txbxContent>
                  <w:p w:rsidR="002007EE" w:rsidRPr="0006501A" w:rsidRDefault="002007EE" w:rsidP="0006501A"/>
                </w:txbxContent>
              </v:textbox>
              <w10:wrap type="square" anchorx="margin"/>
            </v:shape>
          </w:pict>
        </mc:Fallback>
      </mc:AlternateContent>
    </w:r>
    <w:r w:rsidR="002007EE">
      <w:rPr>
        <w:i/>
        <w:iCs/>
        <w:sz w:val="30"/>
        <w:szCs w:val="30"/>
        <w:cs/>
      </w:rPr>
      <w:t>(</w:t>
    </w:r>
    <w:r w:rsidR="002007EE">
      <w:rPr>
        <w:i/>
        <w:iCs/>
        <w:sz w:val="30"/>
        <w:szCs w:val="30"/>
      </w:rPr>
      <w:t>Unaudited</w:t>
    </w:r>
    <w:r w:rsidR="002007EE">
      <w:rPr>
        <w:i/>
        <w:iCs/>
        <w:sz w:val="30"/>
        <w:szCs w:val="30"/>
        <w:cs/>
      </w:rPr>
      <w:t>)</w:t>
    </w:r>
  </w:p>
  <w:p w:rsidR="002007EE" w:rsidRDefault="002007EE">
    <w:pPr>
      <w:pStyle w:val="a4"/>
      <w:tabs>
        <w:tab w:val="clear" w:pos="4153"/>
        <w:tab w:val="clear" w:pos="8306"/>
      </w:tabs>
      <w:jc w:val="right"/>
      <w:rPr>
        <w:i/>
        <w:iCs/>
        <w:sz w:val="10"/>
        <w:szCs w:val="10"/>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7EE" w:rsidRDefault="002007EE">
    <w:pPr>
      <w:pStyle w:val="a4"/>
      <w:jc w:val="right"/>
    </w:pPr>
    <w:r>
      <w:rPr>
        <w:sz w:val="30"/>
        <w:szCs w:val="30"/>
      </w:rPr>
      <w:t>35</w:t>
    </w:r>
  </w:p>
  <w:p w:rsidR="002007EE" w:rsidRDefault="002007EE">
    <w:pPr>
      <w:pStyle w:val="a4"/>
      <w:tabs>
        <w:tab w:val="clear" w:pos="4153"/>
        <w:tab w:val="clear" w:pos="8306"/>
      </w:tabs>
      <w:jc w:val="right"/>
    </w:pPr>
    <w:r>
      <w:rPr>
        <w:i/>
        <w:iCs/>
        <w:sz w:val="28"/>
        <w:cs/>
      </w:rPr>
      <w:t>(</w:t>
    </w:r>
    <w:r w:rsidRPr="00257791">
      <w:rPr>
        <w:i/>
        <w:iCs/>
        <w:sz w:val="30"/>
        <w:szCs w:val="30"/>
      </w:rPr>
      <w:t>Unaudit</w:t>
    </w:r>
    <w:r>
      <w:rPr>
        <w:i/>
        <w:iCs/>
        <w:sz w:val="30"/>
        <w:szCs w:val="30"/>
      </w:rPr>
      <w:t>ed</w:t>
    </w:r>
    <w:r>
      <w:rPr>
        <w:i/>
        <w:iCs/>
        <w:sz w:val="28"/>
        <w:cs/>
      </w:rPr>
      <w:t>)</w:t>
    </w:r>
  </w:p>
  <w:p w:rsidR="002007EE" w:rsidRDefault="002007EE">
    <w:pPr>
      <w:pStyle w:val="a4"/>
      <w:tabs>
        <w:tab w:val="clear" w:pos="4153"/>
        <w:tab w:val="clear" w:pos="8306"/>
      </w:tabs>
      <w:jc w:val="right"/>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264B510"/>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EC3607"/>
    <w:multiLevelType w:val="hybridMultilevel"/>
    <w:tmpl w:val="E9DAFA32"/>
    <w:lvl w:ilvl="0" w:tplc="AF42FECE">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2" w15:restartNumberingAfterBreak="0">
    <w:nsid w:val="213C34BE"/>
    <w:multiLevelType w:val="hybridMultilevel"/>
    <w:tmpl w:val="6D6A05CC"/>
    <w:lvl w:ilvl="0" w:tplc="B370524A">
      <w:numFmt w:val="bullet"/>
      <w:lvlText w:val="-"/>
      <w:lvlJc w:val="left"/>
      <w:pPr>
        <w:ind w:left="252" w:hanging="360"/>
      </w:pPr>
      <w:rPr>
        <w:rFonts w:ascii="Angsana New" w:eastAsia="Times New Roman" w:hAnsi="Angsana New" w:hint="default"/>
      </w:rPr>
    </w:lvl>
    <w:lvl w:ilvl="1" w:tplc="04090003" w:tentative="1">
      <w:start w:val="1"/>
      <w:numFmt w:val="bullet"/>
      <w:lvlText w:val="o"/>
      <w:lvlJc w:val="left"/>
      <w:pPr>
        <w:ind w:left="972" w:hanging="360"/>
      </w:pPr>
      <w:rPr>
        <w:rFonts w:ascii="Courier New" w:hAnsi="Courier New" w:hint="default"/>
      </w:rPr>
    </w:lvl>
    <w:lvl w:ilvl="2" w:tplc="04090005" w:tentative="1">
      <w:start w:val="1"/>
      <w:numFmt w:val="bullet"/>
      <w:lvlText w:val=""/>
      <w:lvlJc w:val="left"/>
      <w:pPr>
        <w:ind w:left="1692" w:hanging="360"/>
      </w:pPr>
      <w:rPr>
        <w:rFonts w:ascii="Wingdings" w:hAnsi="Wingdings" w:hint="default"/>
      </w:rPr>
    </w:lvl>
    <w:lvl w:ilvl="3" w:tplc="04090001" w:tentative="1">
      <w:start w:val="1"/>
      <w:numFmt w:val="bullet"/>
      <w:lvlText w:val=""/>
      <w:lvlJc w:val="left"/>
      <w:pPr>
        <w:ind w:left="2412" w:hanging="360"/>
      </w:pPr>
      <w:rPr>
        <w:rFonts w:ascii="Symbol" w:hAnsi="Symbol" w:hint="default"/>
      </w:rPr>
    </w:lvl>
    <w:lvl w:ilvl="4" w:tplc="04090003" w:tentative="1">
      <w:start w:val="1"/>
      <w:numFmt w:val="bullet"/>
      <w:lvlText w:val="o"/>
      <w:lvlJc w:val="left"/>
      <w:pPr>
        <w:ind w:left="3132" w:hanging="360"/>
      </w:pPr>
      <w:rPr>
        <w:rFonts w:ascii="Courier New" w:hAnsi="Courier New" w:hint="default"/>
      </w:rPr>
    </w:lvl>
    <w:lvl w:ilvl="5" w:tplc="04090005" w:tentative="1">
      <w:start w:val="1"/>
      <w:numFmt w:val="bullet"/>
      <w:lvlText w:val=""/>
      <w:lvlJc w:val="left"/>
      <w:pPr>
        <w:ind w:left="3852" w:hanging="360"/>
      </w:pPr>
      <w:rPr>
        <w:rFonts w:ascii="Wingdings" w:hAnsi="Wingdings" w:hint="default"/>
      </w:rPr>
    </w:lvl>
    <w:lvl w:ilvl="6" w:tplc="04090001" w:tentative="1">
      <w:start w:val="1"/>
      <w:numFmt w:val="bullet"/>
      <w:lvlText w:val=""/>
      <w:lvlJc w:val="left"/>
      <w:pPr>
        <w:ind w:left="4572" w:hanging="360"/>
      </w:pPr>
      <w:rPr>
        <w:rFonts w:ascii="Symbol" w:hAnsi="Symbol" w:hint="default"/>
      </w:rPr>
    </w:lvl>
    <w:lvl w:ilvl="7" w:tplc="04090003" w:tentative="1">
      <w:start w:val="1"/>
      <w:numFmt w:val="bullet"/>
      <w:lvlText w:val="o"/>
      <w:lvlJc w:val="left"/>
      <w:pPr>
        <w:ind w:left="5292" w:hanging="360"/>
      </w:pPr>
      <w:rPr>
        <w:rFonts w:ascii="Courier New" w:hAnsi="Courier New" w:hint="default"/>
      </w:rPr>
    </w:lvl>
    <w:lvl w:ilvl="8" w:tplc="04090005" w:tentative="1">
      <w:start w:val="1"/>
      <w:numFmt w:val="bullet"/>
      <w:lvlText w:val=""/>
      <w:lvlJc w:val="left"/>
      <w:pPr>
        <w:ind w:left="6012" w:hanging="360"/>
      </w:pPr>
      <w:rPr>
        <w:rFonts w:ascii="Wingdings" w:hAnsi="Wingdings" w:hint="default"/>
      </w:rPr>
    </w:lvl>
  </w:abstractNum>
  <w:abstractNum w:abstractNumId="3" w15:restartNumberingAfterBreak="0">
    <w:nsid w:val="23954268"/>
    <w:multiLevelType w:val="hybridMultilevel"/>
    <w:tmpl w:val="A4E69B88"/>
    <w:lvl w:ilvl="0" w:tplc="D5D874D6">
      <w:start w:val="1"/>
      <w:numFmt w:val="bullet"/>
      <w:lvlText w:val="-"/>
      <w:lvlJc w:val="left"/>
      <w:pPr>
        <w:ind w:left="534" w:hanging="360"/>
      </w:pPr>
      <w:rPr>
        <w:rFonts w:ascii="Angsana New" w:eastAsia="Times New Roman" w:hAnsi="Angsana New" w:hint="default"/>
      </w:rPr>
    </w:lvl>
    <w:lvl w:ilvl="1" w:tplc="04090003" w:tentative="1">
      <w:start w:val="1"/>
      <w:numFmt w:val="bullet"/>
      <w:lvlText w:val="o"/>
      <w:lvlJc w:val="left"/>
      <w:pPr>
        <w:ind w:left="1254" w:hanging="360"/>
      </w:pPr>
      <w:rPr>
        <w:rFonts w:ascii="Courier New" w:hAnsi="Courier New" w:hint="default"/>
      </w:rPr>
    </w:lvl>
    <w:lvl w:ilvl="2" w:tplc="04090005" w:tentative="1">
      <w:start w:val="1"/>
      <w:numFmt w:val="bullet"/>
      <w:lvlText w:val=""/>
      <w:lvlJc w:val="left"/>
      <w:pPr>
        <w:ind w:left="1974" w:hanging="360"/>
      </w:pPr>
      <w:rPr>
        <w:rFonts w:ascii="Wingdings" w:hAnsi="Wingdings" w:hint="default"/>
      </w:rPr>
    </w:lvl>
    <w:lvl w:ilvl="3" w:tplc="04090001" w:tentative="1">
      <w:start w:val="1"/>
      <w:numFmt w:val="bullet"/>
      <w:lvlText w:val=""/>
      <w:lvlJc w:val="left"/>
      <w:pPr>
        <w:ind w:left="2694" w:hanging="360"/>
      </w:pPr>
      <w:rPr>
        <w:rFonts w:ascii="Symbol" w:hAnsi="Symbol" w:hint="default"/>
      </w:rPr>
    </w:lvl>
    <w:lvl w:ilvl="4" w:tplc="04090003" w:tentative="1">
      <w:start w:val="1"/>
      <w:numFmt w:val="bullet"/>
      <w:lvlText w:val="o"/>
      <w:lvlJc w:val="left"/>
      <w:pPr>
        <w:ind w:left="3414" w:hanging="360"/>
      </w:pPr>
      <w:rPr>
        <w:rFonts w:ascii="Courier New" w:hAnsi="Courier New" w:hint="default"/>
      </w:rPr>
    </w:lvl>
    <w:lvl w:ilvl="5" w:tplc="04090005" w:tentative="1">
      <w:start w:val="1"/>
      <w:numFmt w:val="bullet"/>
      <w:lvlText w:val=""/>
      <w:lvlJc w:val="left"/>
      <w:pPr>
        <w:ind w:left="4134" w:hanging="360"/>
      </w:pPr>
      <w:rPr>
        <w:rFonts w:ascii="Wingdings" w:hAnsi="Wingdings" w:hint="default"/>
      </w:rPr>
    </w:lvl>
    <w:lvl w:ilvl="6" w:tplc="04090001" w:tentative="1">
      <w:start w:val="1"/>
      <w:numFmt w:val="bullet"/>
      <w:lvlText w:val=""/>
      <w:lvlJc w:val="left"/>
      <w:pPr>
        <w:ind w:left="4854" w:hanging="360"/>
      </w:pPr>
      <w:rPr>
        <w:rFonts w:ascii="Symbol" w:hAnsi="Symbol" w:hint="default"/>
      </w:rPr>
    </w:lvl>
    <w:lvl w:ilvl="7" w:tplc="04090003" w:tentative="1">
      <w:start w:val="1"/>
      <w:numFmt w:val="bullet"/>
      <w:lvlText w:val="o"/>
      <w:lvlJc w:val="left"/>
      <w:pPr>
        <w:ind w:left="5574" w:hanging="360"/>
      </w:pPr>
      <w:rPr>
        <w:rFonts w:ascii="Courier New" w:hAnsi="Courier New" w:hint="default"/>
      </w:rPr>
    </w:lvl>
    <w:lvl w:ilvl="8" w:tplc="04090005" w:tentative="1">
      <w:start w:val="1"/>
      <w:numFmt w:val="bullet"/>
      <w:lvlText w:val=""/>
      <w:lvlJc w:val="left"/>
      <w:pPr>
        <w:ind w:left="6294" w:hanging="360"/>
      </w:pPr>
      <w:rPr>
        <w:rFonts w:ascii="Wingdings" w:hAnsi="Wingdings" w:hint="default"/>
      </w:rPr>
    </w:lvl>
  </w:abstractNum>
  <w:abstractNum w:abstractNumId="4" w15:restartNumberingAfterBreak="0">
    <w:nsid w:val="27081E32"/>
    <w:multiLevelType w:val="hybridMultilevel"/>
    <w:tmpl w:val="ABD20664"/>
    <w:lvl w:ilvl="0" w:tplc="12B2BD82">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284C1750"/>
    <w:multiLevelType w:val="multilevel"/>
    <w:tmpl w:val="F698D442"/>
    <w:lvl w:ilvl="0">
      <w:start w:val="27"/>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160" w:hanging="72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320" w:hanging="1440"/>
      </w:pPr>
      <w:rPr>
        <w:rFonts w:cs="Times New Roman" w:hint="default"/>
      </w:rPr>
    </w:lvl>
  </w:abstractNum>
  <w:abstractNum w:abstractNumId="6" w15:restartNumberingAfterBreak="0">
    <w:nsid w:val="28E50DFA"/>
    <w:multiLevelType w:val="hybridMultilevel"/>
    <w:tmpl w:val="02003786"/>
    <w:lvl w:ilvl="0" w:tplc="FAD6A0D2">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7" w15:restartNumberingAfterBreak="0">
    <w:nsid w:val="34130393"/>
    <w:multiLevelType w:val="hybridMultilevel"/>
    <w:tmpl w:val="0FD4A3DE"/>
    <w:lvl w:ilvl="0" w:tplc="07C8E72C">
      <w:start w:val="4"/>
      <w:numFmt w:val="bullet"/>
      <w:lvlText w:val=""/>
      <w:lvlJc w:val="left"/>
      <w:pPr>
        <w:ind w:left="1080" w:hanging="360"/>
      </w:pPr>
      <w:rPr>
        <w:rFonts w:ascii="Symbol" w:eastAsia="Times New Roman" w:hAnsi="Symbol" w:hint="default"/>
      </w:rPr>
    </w:lvl>
    <w:lvl w:ilvl="1" w:tplc="08090003" w:tentative="1">
      <w:start w:val="1"/>
      <w:numFmt w:val="bullet"/>
      <w:lvlText w:val="o"/>
      <w:lvlJc w:val="left"/>
      <w:pPr>
        <w:ind w:left="1800" w:hanging="360"/>
      </w:pPr>
      <w:rPr>
        <w:rFonts w:ascii="Courier New" w:hAnsi="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9" w15:restartNumberingAfterBreak="0">
    <w:nsid w:val="39EC4BE0"/>
    <w:multiLevelType w:val="hybridMultilevel"/>
    <w:tmpl w:val="330A830E"/>
    <w:lvl w:ilvl="0" w:tplc="90324C86">
      <w:start w:val="1"/>
      <w:numFmt w:val="bullet"/>
      <w:lvlText w:val="-"/>
      <w:lvlJc w:val="left"/>
      <w:pPr>
        <w:ind w:left="1254" w:hanging="360"/>
      </w:pPr>
      <w:rPr>
        <w:rFonts w:ascii="Angsana New" w:eastAsia="Times New Roman" w:hAnsi="Angsana New" w:hint="default"/>
      </w:rPr>
    </w:lvl>
    <w:lvl w:ilvl="1" w:tplc="04090003" w:tentative="1">
      <w:start w:val="1"/>
      <w:numFmt w:val="bullet"/>
      <w:lvlText w:val="o"/>
      <w:lvlJc w:val="left"/>
      <w:pPr>
        <w:ind w:left="1974" w:hanging="360"/>
      </w:pPr>
      <w:rPr>
        <w:rFonts w:ascii="Courier New" w:hAnsi="Courier New" w:hint="default"/>
      </w:rPr>
    </w:lvl>
    <w:lvl w:ilvl="2" w:tplc="04090005" w:tentative="1">
      <w:start w:val="1"/>
      <w:numFmt w:val="bullet"/>
      <w:lvlText w:val=""/>
      <w:lvlJc w:val="left"/>
      <w:pPr>
        <w:ind w:left="2694" w:hanging="360"/>
      </w:pPr>
      <w:rPr>
        <w:rFonts w:ascii="Wingdings" w:hAnsi="Wingdings" w:hint="default"/>
      </w:rPr>
    </w:lvl>
    <w:lvl w:ilvl="3" w:tplc="04090001" w:tentative="1">
      <w:start w:val="1"/>
      <w:numFmt w:val="bullet"/>
      <w:lvlText w:val=""/>
      <w:lvlJc w:val="left"/>
      <w:pPr>
        <w:ind w:left="3414" w:hanging="360"/>
      </w:pPr>
      <w:rPr>
        <w:rFonts w:ascii="Symbol" w:hAnsi="Symbol" w:hint="default"/>
      </w:rPr>
    </w:lvl>
    <w:lvl w:ilvl="4" w:tplc="04090003" w:tentative="1">
      <w:start w:val="1"/>
      <w:numFmt w:val="bullet"/>
      <w:lvlText w:val="o"/>
      <w:lvlJc w:val="left"/>
      <w:pPr>
        <w:ind w:left="4134" w:hanging="360"/>
      </w:pPr>
      <w:rPr>
        <w:rFonts w:ascii="Courier New" w:hAnsi="Courier New" w:hint="default"/>
      </w:rPr>
    </w:lvl>
    <w:lvl w:ilvl="5" w:tplc="04090005" w:tentative="1">
      <w:start w:val="1"/>
      <w:numFmt w:val="bullet"/>
      <w:lvlText w:val=""/>
      <w:lvlJc w:val="left"/>
      <w:pPr>
        <w:ind w:left="4854" w:hanging="360"/>
      </w:pPr>
      <w:rPr>
        <w:rFonts w:ascii="Wingdings" w:hAnsi="Wingdings" w:hint="default"/>
      </w:rPr>
    </w:lvl>
    <w:lvl w:ilvl="6" w:tplc="04090001" w:tentative="1">
      <w:start w:val="1"/>
      <w:numFmt w:val="bullet"/>
      <w:lvlText w:val=""/>
      <w:lvlJc w:val="left"/>
      <w:pPr>
        <w:ind w:left="5574" w:hanging="360"/>
      </w:pPr>
      <w:rPr>
        <w:rFonts w:ascii="Symbol" w:hAnsi="Symbol" w:hint="default"/>
      </w:rPr>
    </w:lvl>
    <w:lvl w:ilvl="7" w:tplc="04090003" w:tentative="1">
      <w:start w:val="1"/>
      <w:numFmt w:val="bullet"/>
      <w:lvlText w:val="o"/>
      <w:lvlJc w:val="left"/>
      <w:pPr>
        <w:ind w:left="6294" w:hanging="360"/>
      </w:pPr>
      <w:rPr>
        <w:rFonts w:ascii="Courier New" w:hAnsi="Courier New" w:hint="default"/>
      </w:rPr>
    </w:lvl>
    <w:lvl w:ilvl="8" w:tplc="04090005" w:tentative="1">
      <w:start w:val="1"/>
      <w:numFmt w:val="bullet"/>
      <w:lvlText w:val=""/>
      <w:lvlJc w:val="left"/>
      <w:pPr>
        <w:ind w:left="7014" w:hanging="360"/>
      </w:pPr>
      <w:rPr>
        <w:rFonts w:ascii="Wingdings" w:hAnsi="Wingdings" w:hint="default"/>
      </w:rPr>
    </w:lvl>
  </w:abstractNum>
  <w:abstractNum w:abstractNumId="10" w15:restartNumberingAfterBreak="0">
    <w:nsid w:val="3EEB7146"/>
    <w:multiLevelType w:val="hybridMultilevel"/>
    <w:tmpl w:val="7A940D4A"/>
    <w:lvl w:ilvl="0" w:tplc="F5985828">
      <w:numFmt w:val="bullet"/>
      <w:lvlText w:val="-"/>
      <w:lvlJc w:val="left"/>
      <w:pPr>
        <w:ind w:left="720" w:hanging="360"/>
      </w:pPr>
      <w:rPr>
        <w:rFonts w:ascii="Angsana New" w:eastAsia="Times New Roman" w:hAnsi="Angsana New"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FDF0D8B"/>
    <w:multiLevelType w:val="hybridMultilevel"/>
    <w:tmpl w:val="D9563A96"/>
    <w:lvl w:ilvl="0" w:tplc="FCF4E64E">
      <w:start w:val="1"/>
      <w:numFmt w:val="bullet"/>
      <w:lvlText w:val="-"/>
      <w:lvlJc w:val="left"/>
      <w:pPr>
        <w:ind w:left="369" w:hanging="360"/>
      </w:pPr>
      <w:rPr>
        <w:rFonts w:ascii="Angsana New" w:eastAsia="Times New Roman" w:hAnsi="Angsana New" w:hint="default"/>
      </w:rPr>
    </w:lvl>
    <w:lvl w:ilvl="1" w:tplc="04090003" w:tentative="1">
      <w:start w:val="1"/>
      <w:numFmt w:val="bullet"/>
      <w:lvlText w:val="o"/>
      <w:lvlJc w:val="left"/>
      <w:pPr>
        <w:ind w:left="1089" w:hanging="360"/>
      </w:pPr>
      <w:rPr>
        <w:rFonts w:ascii="Courier New" w:hAnsi="Courier New" w:hint="default"/>
      </w:rPr>
    </w:lvl>
    <w:lvl w:ilvl="2" w:tplc="04090005" w:tentative="1">
      <w:start w:val="1"/>
      <w:numFmt w:val="bullet"/>
      <w:lvlText w:val=""/>
      <w:lvlJc w:val="left"/>
      <w:pPr>
        <w:ind w:left="1809" w:hanging="360"/>
      </w:pPr>
      <w:rPr>
        <w:rFonts w:ascii="Wingdings" w:hAnsi="Wingdings" w:hint="default"/>
      </w:rPr>
    </w:lvl>
    <w:lvl w:ilvl="3" w:tplc="04090001" w:tentative="1">
      <w:start w:val="1"/>
      <w:numFmt w:val="bullet"/>
      <w:lvlText w:val=""/>
      <w:lvlJc w:val="left"/>
      <w:pPr>
        <w:ind w:left="2529" w:hanging="360"/>
      </w:pPr>
      <w:rPr>
        <w:rFonts w:ascii="Symbol" w:hAnsi="Symbol" w:hint="default"/>
      </w:rPr>
    </w:lvl>
    <w:lvl w:ilvl="4" w:tplc="04090003" w:tentative="1">
      <w:start w:val="1"/>
      <w:numFmt w:val="bullet"/>
      <w:lvlText w:val="o"/>
      <w:lvlJc w:val="left"/>
      <w:pPr>
        <w:ind w:left="3249" w:hanging="360"/>
      </w:pPr>
      <w:rPr>
        <w:rFonts w:ascii="Courier New" w:hAnsi="Courier New" w:hint="default"/>
      </w:rPr>
    </w:lvl>
    <w:lvl w:ilvl="5" w:tplc="04090005" w:tentative="1">
      <w:start w:val="1"/>
      <w:numFmt w:val="bullet"/>
      <w:lvlText w:val=""/>
      <w:lvlJc w:val="left"/>
      <w:pPr>
        <w:ind w:left="3969" w:hanging="360"/>
      </w:pPr>
      <w:rPr>
        <w:rFonts w:ascii="Wingdings" w:hAnsi="Wingdings" w:hint="default"/>
      </w:rPr>
    </w:lvl>
    <w:lvl w:ilvl="6" w:tplc="04090001" w:tentative="1">
      <w:start w:val="1"/>
      <w:numFmt w:val="bullet"/>
      <w:lvlText w:val=""/>
      <w:lvlJc w:val="left"/>
      <w:pPr>
        <w:ind w:left="4689" w:hanging="360"/>
      </w:pPr>
      <w:rPr>
        <w:rFonts w:ascii="Symbol" w:hAnsi="Symbol" w:hint="default"/>
      </w:rPr>
    </w:lvl>
    <w:lvl w:ilvl="7" w:tplc="04090003" w:tentative="1">
      <w:start w:val="1"/>
      <w:numFmt w:val="bullet"/>
      <w:lvlText w:val="o"/>
      <w:lvlJc w:val="left"/>
      <w:pPr>
        <w:ind w:left="5409" w:hanging="360"/>
      </w:pPr>
      <w:rPr>
        <w:rFonts w:ascii="Courier New" w:hAnsi="Courier New" w:hint="default"/>
      </w:rPr>
    </w:lvl>
    <w:lvl w:ilvl="8" w:tplc="04090005" w:tentative="1">
      <w:start w:val="1"/>
      <w:numFmt w:val="bullet"/>
      <w:lvlText w:val=""/>
      <w:lvlJc w:val="left"/>
      <w:pPr>
        <w:ind w:left="6129" w:hanging="360"/>
      </w:pPr>
      <w:rPr>
        <w:rFonts w:ascii="Wingdings" w:hAnsi="Wingdings" w:hint="default"/>
      </w:rPr>
    </w:lvl>
  </w:abstractNum>
  <w:abstractNum w:abstractNumId="12" w15:restartNumberingAfterBreak="0">
    <w:nsid w:val="40F40EBB"/>
    <w:multiLevelType w:val="hybridMultilevel"/>
    <w:tmpl w:val="50902E16"/>
    <w:lvl w:ilvl="0" w:tplc="2F346294">
      <w:start w:val="4"/>
      <w:numFmt w:val="bullet"/>
      <w:lvlText w:val=""/>
      <w:lvlJc w:val="left"/>
      <w:pPr>
        <w:ind w:left="720" w:hanging="360"/>
      </w:pPr>
      <w:rPr>
        <w:rFonts w:ascii="Symbol" w:eastAsia="Times New Roman"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43F41C65"/>
    <w:multiLevelType w:val="hybridMultilevel"/>
    <w:tmpl w:val="A22027F6"/>
    <w:lvl w:ilvl="0" w:tplc="46045D38">
      <w:start w:val="250"/>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4" w15:restartNumberingAfterBreak="0">
    <w:nsid w:val="444C56DD"/>
    <w:multiLevelType w:val="hybridMultilevel"/>
    <w:tmpl w:val="2E84F29E"/>
    <w:lvl w:ilvl="0" w:tplc="87786634">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15"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16"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7" w15:restartNumberingAfterBreak="0">
    <w:nsid w:val="55724E25"/>
    <w:multiLevelType w:val="hybridMultilevel"/>
    <w:tmpl w:val="C8E21F14"/>
    <w:lvl w:ilvl="0" w:tplc="6790936A">
      <w:numFmt w:val="bullet"/>
      <w:lvlText w:val="-"/>
      <w:lvlJc w:val="left"/>
      <w:pPr>
        <w:ind w:left="1778" w:hanging="360"/>
      </w:pPr>
      <w:rPr>
        <w:rFonts w:ascii="Angsana New" w:eastAsia="Times New Roman" w:hAnsi="Angsana New" w:hint="default"/>
      </w:rPr>
    </w:lvl>
    <w:lvl w:ilvl="1" w:tplc="08090003" w:tentative="1">
      <w:start w:val="1"/>
      <w:numFmt w:val="bullet"/>
      <w:lvlText w:val="o"/>
      <w:lvlJc w:val="left"/>
      <w:pPr>
        <w:ind w:left="2498" w:hanging="360"/>
      </w:pPr>
      <w:rPr>
        <w:rFonts w:ascii="Courier New" w:hAnsi="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18" w15:restartNumberingAfterBreak="0">
    <w:nsid w:val="5E384F39"/>
    <w:multiLevelType w:val="hybridMultilevel"/>
    <w:tmpl w:val="B2364B24"/>
    <w:lvl w:ilvl="0" w:tplc="8EB40358">
      <w:numFmt w:val="bullet"/>
      <w:lvlText w:val="-"/>
      <w:lvlJc w:val="left"/>
      <w:pPr>
        <w:ind w:left="252" w:hanging="360"/>
      </w:pPr>
      <w:rPr>
        <w:rFonts w:ascii="Angsana New" w:eastAsia="Times New Roman" w:hAnsi="Angsana New" w:hint="default"/>
      </w:rPr>
    </w:lvl>
    <w:lvl w:ilvl="1" w:tplc="08090003" w:tentative="1">
      <w:start w:val="1"/>
      <w:numFmt w:val="bullet"/>
      <w:lvlText w:val="o"/>
      <w:lvlJc w:val="left"/>
      <w:pPr>
        <w:ind w:left="972" w:hanging="360"/>
      </w:pPr>
      <w:rPr>
        <w:rFonts w:ascii="Courier New" w:hAnsi="Courier New" w:hint="default"/>
      </w:rPr>
    </w:lvl>
    <w:lvl w:ilvl="2" w:tplc="08090005" w:tentative="1">
      <w:start w:val="1"/>
      <w:numFmt w:val="bullet"/>
      <w:lvlText w:val=""/>
      <w:lvlJc w:val="left"/>
      <w:pPr>
        <w:ind w:left="1692" w:hanging="360"/>
      </w:pPr>
      <w:rPr>
        <w:rFonts w:ascii="Wingdings" w:hAnsi="Wingdings" w:hint="default"/>
      </w:rPr>
    </w:lvl>
    <w:lvl w:ilvl="3" w:tplc="08090001" w:tentative="1">
      <w:start w:val="1"/>
      <w:numFmt w:val="bullet"/>
      <w:lvlText w:val=""/>
      <w:lvlJc w:val="left"/>
      <w:pPr>
        <w:ind w:left="2412" w:hanging="360"/>
      </w:pPr>
      <w:rPr>
        <w:rFonts w:ascii="Symbol" w:hAnsi="Symbol" w:hint="default"/>
      </w:rPr>
    </w:lvl>
    <w:lvl w:ilvl="4" w:tplc="08090003" w:tentative="1">
      <w:start w:val="1"/>
      <w:numFmt w:val="bullet"/>
      <w:lvlText w:val="o"/>
      <w:lvlJc w:val="left"/>
      <w:pPr>
        <w:ind w:left="3132" w:hanging="360"/>
      </w:pPr>
      <w:rPr>
        <w:rFonts w:ascii="Courier New" w:hAnsi="Courier New" w:hint="default"/>
      </w:rPr>
    </w:lvl>
    <w:lvl w:ilvl="5" w:tplc="08090005" w:tentative="1">
      <w:start w:val="1"/>
      <w:numFmt w:val="bullet"/>
      <w:lvlText w:val=""/>
      <w:lvlJc w:val="left"/>
      <w:pPr>
        <w:ind w:left="3852" w:hanging="360"/>
      </w:pPr>
      <w:rPr>
        <w:rFonts w:ascii="Wingdings" w:hAnsi="Wingdings" w:hint="default"/>
      </w:rPr>
    </w:lvl>
    <w:lvl w:ilvl="6" w:tplc="08090001" w:tentative="1">
      <w:start w:val="1"/>
      <w:numFmt w:val="bullet"/>
      <w:lvlText w:val=""/>
      <w:lvlJc w:val="left"/>
      <w:pPr>
        <w:ind w:left="4572" w:hanging="360"/>
      </w:pPr>
      <w:rPr>
        <w:rFonts w:ascii="Symbol" w:hAnsi="Symbol" w:hint="default"/>
      </w:rPr>
    </w:lvl>
    <w:lvl w:ilvl="7" w:tplc="08090003" w:tentative="1">
      <w:start w:val="1"/>
      <w:numFmt w:val="bullet"/>
      <w:lvlText w:val="o"/>
      <w:lvlJc w:val="left"/>
      <w:pPr>
        <w:ind w:left="5292" w:hanging="360"/>
      </w:pPr>
      <w:rPr>
        <w:rFonts w:ascii="Courier New" w:hAnsi="Courier New" w:hint="default"/>
      </w:rPr>
    </w:lvl>
    <w:lvl w:ilvl="8" w:tplc="08090005" w:tentative="1">
      <w:start w:val="1"/>
      <w:numFmt w:val="bullet"/>
      <w:lvlText w:val=""/>
      <w:lvlJc w:val="left"/>
      <w:pPr>
        <w:ind w:left="6012" w:hanging="360"/>
      </w:pPr>
      <w:rPr>
        <w:rFonts w:ascii="Wingdings" w:hAnsi="Wingdings" w:hint="default"/>
      </w:rPr>
    </w:lvl>
  </w:abstractNum>
  <w:abstractNum w:abstractNumId="19" w15:restartNumberingAfterBreak="0">
    <w:nsid w:val="5F104518"/>
    <w:multiLevelType w:val="hybridMultilevel"/>
    <w:tmpl w:val="49C806D2"/>
    <w:lvl w:ilvl="0" w:tplc="B540F562">
      <w:start w:val="1"/>
      <w:numFmt w:val="bullet"/>
      <w:lvlText w:val="-"/>
      <w:lvlJc w:val="left"/>
      <w:pPr>
        <w:ind w:left="894" w:hanging="360"/>
      </w:pPr>
      <w:rPr>
        <w:rFonts w:ascii="Angsana New" w:eastAsia="Times New Roman" w:hAnsi="Angsana New" w:hint="default"/>
      </w:rPr>
    </w:lvl>
    <w:lvl w:ilvl="1" w:tplc="04090003" w:tentative="1">
      <w:start w:val="1"/>
      <w:numFmt w:val="bullet"/>
      <w:lvlText w:val="o"/>
      <w:lvlJc w:val="left"/>
      <w:pPr>
        <w:ind w:left="1614" w:hanging="360"/>
      </w:pPr>
      <w:rPr>
        <w:rFonts w:ascii="Courier New" w:hAnsi="Courier New" w:hint="default"/>
      </w:rPr>
    </w:lvl>
    <w:lvl w:ilvl="2" w:tplc="04090005" w:tentative="1">
      <w:start w:val="1"/>
      <w:numFmt w:val="bullet"/>
      <w:lvlText w:val=""/>
      <w:lvlJc w:val="left"/>
      <w:pPr>
        <w:ind w:left="2334" w:hanging="360"/>
      </w:pPr>
      <w:rPr>
        <w:rFonts w:ascii="Wingdings" w:hAnsi="Wingdings" w:hint="default"/>
      </w:rPr>
    </w:lvl>
    <w:lvl w:ilvl="3" w:tplc="04090001" w:tentative="1">
      <w:start w:val="1"/>
      <w:numFmt w:val="bullet"/>
      <w:lvlText w:val=""/>
      <w:lvlJc w:val="left"/>
      <w:pPr>
        <w:ind w:left="3054" w:hanging="360"/>
      </w:pPr>
      <w:rPr>
        <w:rFonts w:ascii="Symbol" w:hAnsi="Symbol" w:hint="default"/>
      </w:rPr>
    </w:lvl>
    <w:lvl w:ilvl="4" w:tplc="04090003" w:tentative="1">
      <w:start w:val="1"/>
      <w:numFmt w:val="bullet"/>
      <w:lvlText w:val="o"/>
      <w:lvlJc w:val="left"/>
      <w:pPr>
        <w:ind w:left="3774" w:hanging="360"/>
      </w:pPr>
      <w:rPr>
        <w:rFonts w:ascii="Courier New" w:hAnsi="Courier New" w:hint="default"/>
      </w:rPr>
    </w:lvl>
    <w:lvl w:ilvl="5" w:tplc="04090005" w:tentative="1">
      <w:start w:val="1"/>
      <w:numFmt w:val="bullet"/>
      <w:lvlText w:val=""/>
      <w:lvlJc w:val="left"/>
      <w:pPr>
        <w:ind w:left="4494" w:hanging="360"/>
      </w:pPr>
      <w:rPr>
        <w:rFonts w:ascii="Wingdings" w:hAnsi="Wingdings" w:hint="default"/>
      </w:rPr>
    </w:lvl>
    <w:lvl w:ilvl="6" w:tplc="04090001" w:tentative="1">
      <w:start w:val="1"/>
      <w:numFmt w:val="bullet"/>
      <w:lvlText w:val=""/>
      <w:lvlJc w:val="left"/>
      <w:pPr>
        <w:ind w:left="5214" w:hanging="360"/>
      </w:pPr>
      <w:rPr>
        <w:rFonts w:ascii="Symbol" w:hAnsi="Symbol" w:hint="default"/>
      </w:rPr>
    </w:lvl>
    <w:lvl w:ilvl="7" w:tplc="04090003" w:tentative="1">
      <w:start w:val="1"/>
      <w:numFmt w:val="bullet"/>
      <w:lvlText w:val="o"/>
      <w:lvlJc w:val="left"/>
      <w:pPr>
        <w:ind w:left="5934" w:hanging="360"/>
      </w:pPr>
      <w:rPr>
        <w:rFonts w:ascii="Courier New" w:hAnsi="Courier New" w:hint="default"/>
      </w:rPr>
    </w:lvl>
    <w:lvl w:ilvl="8" w:tplc="04090005" w:tentative="1">
      <w:start w:val="1"/>
      <w:numFmt w:val="bullet"/>
      <w:lvlText w:val=""/>
      <w:lvlJc w:val="left"/>
      <w:pPr>
        <w:ind w:left="6654" w:hanging="360"/>
      </w:pPr>
      <w:rPr>
        <w:rFonts w:ascii="Wingdings" w:hAnsi="Wingdings" w:hint="default"/>
      </w:rPr>
    </w:lvl>
  </w:abstractNum>
  <w:abstractNum w:abstractNumId="20"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6C82114A"/>
    <w:multiLevelType w:val="hybridMultilevel"/>
    <w:tmpl w:val="4152466C"/>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71937076"/>
    <w:multiLevelType w:val="hybridMultilevel"/>
    <w:tmpl w:val="A0F8BB26"/>
    <w:lvl w:ilvl="0" w:tplc="BF70B06C">
      <w:start w:val="31"/>
      <w:numFmt w:val="bullet"/>
      <w:lvlText w:val="-"/>
      <w:lvlJc w:val="left"/>
      <w:pPr>
        <w:ind w:left="285" w:hanging="360"/>
      </w:pPr>
      <w:rPr>
        <w:rFonts w:ascii="Angsana New" w:eastAsia="Times New Roman" w:hAnsi="Angsana New" w:hint="default"/>
      </w:rPr>
    </w:lvl>
    <w:lvl w:ilvl="1" w:tplc="04090003" w:tentative="1">
      <w:start w:val="1"/>
      <w:numFmt w:val="bullet"/>
      <w:lvlText w:val="o"/>
      <w:lvlJc w:val="left"/>
      <w:pPr>
        <w:ind w:left="1005" w:hanging="360"/>
      </w:pPr>
      <w:rPr>
        <w:rFonts w:ascii="Courier New" w:hAnsi="Courier New" w:hint="default"/>
      </w:rPr>
    </w:lvl>
    <w:lvl w:ilvl="2" w:tplc="04090005" w:tentative="1">
      <w:start w:val="1"/>
      <w:numFmt w:val="bullet"/>
      <w:lvlText w:val=""/>
      <w:lvlJc w:val="left"/>
      <w:pPr>
        <w:ind w:left="1725" w:hanging="360"/>
      </w:pPr>
      <w:rPr>
        <w:rFonts w:ascii="Wingdings" w:hAnsi="Wingdings" w:hint="default"/>
      </w:rPr>
    </w:lvl>
    <w:lvl w:ilvl="3" w:tplc="04090001" w:tentative="1">
      <w:start w:val="1"/>
      <w:numFmt w:val="bullet"/>
      <w:lvlText w:val=""/>
      <w:lvlJc w:val="left"/>
      <w:pPr>
        <w:ind w:left="2445" w:hanging="360"/>
      </w:pPr>
      <w:rPr>
        <w:rFonts w:ascii="Symbol" w:hAnsi="Symbol" w:hint="default"/>
      </w:rPr>
    </w:lvl>
    <w:lvl w:ilvl="4" w:tplc="04090003" w:tentative="1">
      <w:start w:val="1"/>
      <w:numFmt w:val="bullet"/>
      <w:lvlText w:val="o"/>
      <w:lvlJc w:val="left"/>
      <w:pPr>
        <w:ind w:left="3165" w:hanging="360"/>
      </w:pPr>
      <w:rPr>
        <w:rFonts w:ascii="Courier New" w:hAnsi="Courier New" w:hint="default"/>
      </w:rPr>
    </w:lvl>
    <w:lvl w:ilvl="5" w:tplc="04090005" w:tentative="1">
      <w:start w:val="1"/>
      <w:numFmt w:val="bullet"/>
      <w:lvlText w:val=""/>
      <w:lvlJc w:val="left"/>
      <w:pPr>
        <w:ind w:left="3885" w:hanging="360"/>
      </w:pPr>
      <w:rPr>
        <w:rFonts w:ascii="Wingdings" w:hAnsi="Wingdings" w:hint="default"/>
      </w:rPr>
    </w:lvl>
    <w:lvl w:ilvl="6" w:tplc="04090001" w:tentative="1">
      <w:start w:val="1"/>
      <w:numFmt w:val="bullet"/>
      <w:lvlText w:val=""/>
      <w:lvlJc w:val="left"/>
      <w:pPr>
        <w:ind w:left="4605" w:hanging="360"/>
      </w:pPr>
      <w:rPr>
        <w:rFonts w:ascii="Symbol" w:hAnsi="Symbol" w:hint="default"/>
      </w:rPr>
    </w:lvl>
    <w:lvl w:ilvl="7" w:tplc="04090003" w:tentative="1">
      <w:start w:val="1"/>
      <w:numFmt w:val="bullet"/>
      <w:lvlText w:val="o"/>
      <w:lvlJc w:val="left"/>
      <w:pPr>
        <w:ind w:left="5325" w:hanging="360"/>
      </w:pPr>
      <w:rPr>
        <w:rFonts w:ascii="Courier New" w:hAnsi="Courier New" w:hint="default"/>
      </w:rPr>
    </w:lvl>
    <w:lvl w:ilvl="8" w:tplc="04090005" w:tentative="1">
      <w:start w:val="1"/>
      <w:numFmt w:val="bullet"/>
      <w:lvlText w:val=""/>
      <w:lvlJc w:val="left"/>
      <w:pPr>
        <w:ind w:left="6045" w:hanging="360"/>
      </w:pPr>
      <w:rPr>
        <w:rFonts w:ascii="Wingdings" w:hAnsi="Wingdings" w:hint="default"/>
      </w:rPr>
    </w:lvl>
  </w:abstractNum>
  <w:abstractNum w:abstractNumId="23" w15:restartNumberingAfterBreak="0">
    <w:nsid w:val="79092CB5"/>
    <w:multiLevelType w:val="hybridMultilevel"/>
    <w:tmpl w:val="691A68B8"/>
    <w:lvl w:ilvl="0" w:tplc="2A7C43B2">
      <w:start w:val="1"/>
      <w:numFmt w:val="bullet"/>
      <w:lvlText w:val="-"/>
      <w:lvlJc w:val="left"/>
      <w:pPr>
        <w:ind w:left="720" w:hanging="360"/>
      </w:pPr>
      <w:rPr>
        <w:rFonts w:ascii="Angsana New" w:eastAsia="Times New Roman" w:hAnsi="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15"/>
  </w:num>
  <w:num w:numId="20">
    <w:abstractNumId w:val="16"/>
  </w:num>
  <w:num w:numId="21">
    <w:abstractNumId w:val="6"/>
  </w:num>
  <w:num w:numId="22">
    <w:abstractNumId w:val="13"/>
  </w:num>
  <w:num w:numId="23">
    <w:abstractNumId w:val="21"/>
  </w:num>
  <w:num w:numId="24">
    <w:abstractNumId w:val="5"/>
  </w:num>
  <w:num w:numId="25">
    <w:abstractNumId w:val="2"/>
  </w:num>
  <w:num w:numId="26">
    <w:abstractNumId w:val="18"/>
  </w:num>
  <w:num w:numId="27">
    <w:abstractNumId w:val="1"/>
  </w:num>
  <w:num w:numId="28">
    <w:abstractNumId w:val="10"/>
  </w:num>
  <w:num w:numId="29">
    <w:abstractNumId w:val="8"/>
  </w:num>
  <w:num w:numId="30">
    <w:abstractNumId w:val="12"/>
  </w:num>
  <w:num w:numId="31">
    <w:abstractNumId w:val="4"/>
  </w:num>
  <w:num w:numId="32">
    <w:abstractNumId w:val="7"/>
  </w:num>
  <w:num w:numId="33">
    <w:abstractNumId w:val="3"/>
  </w:num>
  <w:num w:numId="34">
    <w:abstractNumId w:val="19"/>
  </w:num>
  <w:num w:numId="35">
    <w:abstractNumId w:val="9"/>
  </w:num>
  <w:num w:numId="36">
    <w:abstractNumId w:val="23"/>
  </w:num>
  <w:num w:numId="37">
    <w:abstractNumId w:val="11"/>
  </w:num>
  <w:num w:numId="38">
    <w:abstractNumId w:val="16"/>
  </w:num>
  <w:num w:numId="39">
    <w:abstractNumId w:val="14"/>
  </w:num>
  <w:num w:numId="40">
    <w:abstractNumId w:val="22"/>
  </w:num>
  <w:num w:numId="41">
    <w:abstractNumId w:val="20"/>
  </w:num>
  <w:num w:numId="42">
    <w:abstractNumId w:val="17"/>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430AE"/>
    <w:rsid w:val="000003AC"/>
    <w:rsid w:val="00000E54"/>
    <w:rsid w:val="0000129E"/>
    <w:rsid w:val="0000146C"/>
    <w:rsid w:val="0000185E"/>
    <w:rsid w:val="00001966"/>
    <w:rsid w:val="00001F00"/>
    <w:rsid w:val="000028B6"/>
    <w:rsid w:val="00002D9E"/>
    <w:rsid w:val="00002F77"/>
    <w:rsid w:val="000030F2"/>
    <w:rsid w:val="000031E9"/>
    <w:rsid w:val="00003F0E"/>
    <w:rsid w:val="000049A1"/>
    <w:rsid w:val="00004F6E"/>
    <w:rsid w:val="0000531F"/>
    <w:rsid w:val="000056A2"/>
    <w:rsid w:val="000058B4"/>
    <w:rsid w:val="0000683C"/>
    <w:rsid w:val="00006D7C"/>
    <w:rsid w:val="000108AE"/>
    <w:rsid w:val="00010B55"/>
    <w:rsid w:val="000110DC"/>
    <w:rsid w:val="00011BD7"/>
    <w:rsid w:val="00011ECE"/>
    <w:rsid w:val="00011EE9"/>
    <w:rsid w:val="00012005"/>
    <w:rsid w:val="00012458"/>
    <w:rsid w:val="00012AA7"/>
    <w:rsid w:val="00012D77"/>
    <w:rsid w:val="000132E2"/>
    <w:rsid w:val="000135DD"/>
    <w:rsid w:val="00013948"/>
    <w:rsid w:val="00013B97"/>
    <w:rsid w:val="00013C49"/>
    <w:rsid w:val="000140F5"/>
    <w:rsid w:val="00014434"/>
    <w:rsid w:val="00014890"/>
    <w:rsid w:val="00014F35"/>
    <w:rsid w:val="00015114"/>
    <w:rsid w:val="00015153"/>
    <w:rsid w:val="0001551F"/>
    <w:rsid w:val="000158AE"/>
    <w:rsid w:val="0001684B"/>
    <w:rsid w:val="00016C4D"/>
    <w:rsid w:val="00017916"/>
    <w:rsid w:val="00017A0E"/>
    <w:rsid w:val="00020308"/>
    <w:rsid w:val="00020495"/>
    <w:rsid w:val="00022426"/>
    <w:rsid w:val="000226F4"/>
    <w:rsid w:val="00022AE0"/>
    <w:rsid w:val="000234A3"/>
    <w:rsid w:val="0002361A"/>
    <w:rsid w:val="000236DF"/>
    <w:rsid w:val="00023750"/>
    <w:rsid w:val="000237FA"/>
    <w:rsid w:val="00023D84"/>
    <w:rsid w:val="00024D32"/>
    <w:rsid w:val="00024DFA"/>
    <w:rsid w:val="00025D39"/>
    <w:rsid w:val="00025F73"/>
    <w:rsid w:val="000264E9"/>
    <w:rsid w:val="00026981"/>
    <w:rsid w:val="00026A0E"/>
    <w:rsid w:val="00027195"/>
    <w:rsid w:val="00027DF3"/>
    <w:rsid w:val="0003042D"/>
    <w:rsid w:val="0003091C"/>
    <w:rsid w:val="00030D25"/>
    <w:rsid w:val="00031790"/>
    <w:rsid w:val="00033581"/>
    <w:rsid w:val="0003358E"/>
    <w:rsid w:val="00034078"/>
    <w:rsid w:val="0003422A"/>
    <w:rsid w:val="000347E7"/>
    <w:rsid w:val="00034D7E"/>
    <w:rsid w:val="00035964"/>
    <w:rsid w:val="000359EB"/>
    <w:rsid w:val="00035BEB"/>
    <w:rsid w:val="0003603A"/>
    <w:rsid w:val="00036EDB"/>
    <w:rsid w:val="00037276"/>
    <w:rsid w:val="00037505"/>
    <w:rsid w:val="00037A47"/>
    <w:rsid w:val="00037ECF"/>
    <w:rsid w:val="00037FA1"/>
    <w:rsid w:val="00040033"/>
    <w:rsid w:val="000400B8"/>
    <w:rsid w:val="00040593"/>
    <w:rsid w:val="00040CF7"/>
    <w:rsid w:val="00040D5B"/>
    <w:rsid w:val="00041031"/>
    <w:rsid w:val="00041313"/>
    <w:rsid w:val="0004157A"/>
    <w:rsid w:val="00041F7C"/>
    <w:rsid w:val="000429B0"/>
    <w:rsid w:val="00042BA7"/>
    <w:rsid w:val="00042FF4"/>
    <w:rsid w:val="00043142"/>
    <w:rsid w:val="00043194"/>
    <w:rsid w:val="0004342E"/>
    <w:rsid w:val="00043655"/>
    <w:rsid w:val="00043667"/>
    <w:rsid w:val="00044CE2"/>
    <w:rsid w:val="00045363"/>
    <w:rsid w:val="00045804"/>
    <w:rsid w:val="00045EF6"/>
    <w:rsid w:val="000460F1"/>
    <w:rsid w:val="0004757B"/>
    <w:rsid w:val="000477FF"/>
    <w:rsid w:val="000479F7"/>
    <w:rsid w:val="00047C4A"/>
    <w:rsid w:val="00047E03"/>
    <w:rsid w:val="00047E4B"/>
    <w:rsid w:val="000508F7"/>
    <w:rsid w:val="00051477"/>
    <w:rsid w:val="00051D4F"/>
    <w:rsid w:val="00052039"/>
    <w:rsid w:val="00052A26"/>
    <w:rsid w:val="00052B7D"/>
    <w:rsid w:val="00052CF5"/>
    <w:rsid w:val="00052FB8"/>
    <w:rsid w:val="0005363F"/>
    <w:rsid w:val="00053D0B"/>
    <w:rsid w:val="00054078"/>
    <w:rsid w:val="0005433D"/>
    <w:rsid w:val="000547CD"/>
    <w:rsid w:val="00054BF8"/>
    <w:rsid w:val="00055C18"/>
    <w:rsid w:val="00055D0B"/>
    <w:rsid w:val="00055D84"/>
    <w:rsid w:val="00055F37"/>
    <w:rsid w:val="000561FE"/>
    <w:rsid w:val="00056A68"/>
    <w:rsid w:val="00056D09"/>
    <w:rsid w:val="00057D4E"/>
    <w:rsid w:val="00060967"/>
    <w:rsid w:val="00061244"/>
    <w:rsid w:val="00061349"/>
    <w:rsid w:val="0006259E"/>
    <w:rsid w:val="00062895"/>
    <w:rsid w:val="00062E1C"/>
    <w:rsid w:val="00062EC6"/>
    <w:rsid w:val="00062FAC"/>
    <w:rsid w:val="00063251"/>
    <w:rsid w:val="00063811"/>
    <w:rsid w:val="00064E77"/>
    <w:rsid w:val="0006501A"/>
    <w:rsid w:val="00065F14"/>
    <w:rsid w:val="000669CF"/>
    <w:rsid w:val="00066B6D"/>
    <w:rsid w:val="00067081"/>
    <w:rsid w:val="000675AE"/>
    <w:rsid w:val="00070BC2"/>
    <w:rsid w:val="00070E96"/>
    <w:rsid w:val="00070F66"/>
    <w:rsid w:val="000714F2"/>
    <w:rsid w:val="0007202B"/>
    <w:rsid w:val="00072895"/>
    <w:rsid w:val="000730D9"/>
    <w:rsid w:val="0007335F"/>
    <w:rsid w:val="00073920"/>
    <w:rsid w:val="000741FB"/>
    <w:rsid w:val="00074B81"/>
    <w:rsid w:val="00074DA6"/>
    <w:rsid w:val="00074DEC"/>
    <w:rsid w:val="00074EA7"/>
    <w:rsid w:val="00075362"/>
    <w:rsid w:val="00075C1A"/>
    <w:rsid w:val="00075C63"/>
    <w:rsid w:val="000761E9"/>
    <w:rsid w:val="00076586"/>
    <w:rsid w:val="00077CFD"/>
    <w:rsid w:val="000802BD"/>
    <w:rsid w:val="00080BAC"/>
    <w:rsid w:val="00080E97"/>
    <w:rsid w:val="00081859"/>
    <w:rsid w:val="00081F9F"/>
    <w:rsid w:val="00082210"/>
    <w:rsid w:val="00082B1A"/>
    <w:rsid w:val="00083324"/>
    <w:rsid w:val="000846C4"/>
    <w:rsid w:val="00084ABE"/>
    <w:rsid w:val="00084BC6"/>
    <w:rsid w:val="00084DC7"/>
    <w:rsid w:val="00084F5D"/>
    <w:rsid w:val="00085017"/>
    <w:rsid w:val="000856AE"/>
    <w:rsid w:val="00085D9A"/>
    <w:rsid w:val="00086408"/>
    <w:rsid w:val="00086795"/>
    <w:rsid w:val="00086797"/>
    <w:rsid w:val="000867E1"/>
    <w:rsid w:val="00086DCF"/>
    <w:rsid w:val="000873C6"/>
    <w:rsid w:val="00087629"/>
    <w:rsid w:val="000878E0"/>
    <w:rsid w:val="00087E4E"/>
    <w:rsid w:val="00090600"/>
    <w:rsid w:val="00090B4F"/>
    <w:rsid w:val="00090C78"/>
    <w:rsid w:val="00090D76"/>
    <w:rsid w:val="000916D2"/>
    <w:rsid w:val="00091882"/>
    <w:rsid w:val="00091919"/>
    <w:rsid w:val="00091E26"/>
    <w:rsid w:val="00091F9F"/>
    <w:rsid w:val="00092673"/>
    <w:rsid w:val="00093118"/>
    <w:rsid w:val="00093A37"/>
    <w:rsid w:val="00093B79"/>
    <w:rsid w:val="00093DC2"/>
    <w:rsid w:val="000942E3"/>
    <w:rsid w:val="0009466F"/>
    <w:rsid w:val="000948C1"/>
    <w:rsid w:val="00095001"/>
    <w:rsid w:val="00095288"/>
    <w:rsid w:val="000953BE"/>
    <w:rsid w:val="000955A8"/>
    <w:rsid w:val="00096303"/>
    <w:rsid w:val="0009676A"/>
    <w:rsid w:val="00096DFF"/>
    <w:rsid w:val="0009745C"/>
    <w:rsid w:val="000976C6"/>
    <w:rsid w:val="000977EE"/>
    <w:rsid w:val="00097A0B"/>
    <w:rsid w:val="00097F01"/>
    <w:rsid w:val="000A011C"/>
    <w:rsid w:val="000A03E5"/>
    <w:rsid w:val="000A064D"/>
    <w:rsid w:val="000A071D"/>
    <w:rsid w:val="000A0D0C"/>
    <w:rsid w:val="000A1918"/>
    <w:rsid w:val="000A1B07"/>
    <w:rsid w:val="000A1C74"/>
    <w:rsid w:val="000A1EB4"/>
    <w:rsid w:val="000A1F83"/>
    <w:rsid w:val="000A2F17"/>
    <w:rsid w:val="000A2F51"/>
    <w:rsid w:val="000A3B94"/>
    <w:rsid w:val="000A3C82"/>
    <w:rsid w:val="000A4505"/>
    <w:rsid w:val="000A4796"/>
    <w:rsid w:val="000A487C"/>
    <w:rsid w:val="000A4FFE"/>
    <w:rsid w:val="000A5C09"/>
    <w:rsid w:val="000A5FD6"/>
    <w:rsid w:val="000A65EF"/>
    <w:rsid w:val="000A6FD3"/>
    <w:rsid w:val="000A79CD"/>
    <w:rsid w:val="000B05B2"/>
    <w:rsid w:val="000B0A74"/>
    <w:rsid w:val="000B237C"/>
    <w:rsid w:val="000B239D"/>
    <w:rsid w:val="000B269F"/>
    <w:rsid w:val="000B28F4"/>
    <w:rsid w:val="000B2990"/>
    <w:rsid w:val="000B2A71"/>
    <w:rsid w:val="000B2A89"/>
    <w:rsid w:val="000B34ED"/>
    <w:rsid w:val="000B364F"/>
    <w:rsid w:val="000B36EA"/>
    <w:rsid w:val="000B3A1B"/>
    <w:rsid w:val="000B42D2"/>
    <w:rsid w:val="000B4E7C"/>
    <w:rsid w:val="000B59F5"/>
    <w:rsid w:val="000B5ED8"/>
    <w:rsid w:val="000B6015"/>
    <w:rsid w:val="000B6226"/>
    <w:rsid w:val="000B7379"/>
    <w:rsid w:val="000B74F2"/>
    <w:rsid w:val="000B752B"/>
    <w:rsid w:val="000B7FEB"/>
    <w:rsid w:val="000C021E"/>
    <w:rsid w:val="000C03CB"/>
    <w:rsid w:val="000C08FB"/>
    <w:rsid w:val="000C0957"/>
    <w:rsid w:val="000C0D0C"/>
    <w:rsid w:val="000C1597"/>
    <w:rsid w:val="000C1E21"/>
    <w:rsid w:val="000C1E45"/>
    <w:rsid w:val="000C22F9"/>
    <w:rsid w:val="000C26C7"/>
    <w:rsid w:val="000C27A6"/>
    <w:rsid w:val="000C32D6"/>
    <w:rsid w:val="000C39A7"/>
    <w:rsid w:val="000C3B0B"/>
    <w:rsid w:val="000C3BFF"/>
    <w:rsid w:val="000C3C3A"/>
    <w:rsid w:val="000C3DB1"/>
    <w:rsid w:val="000C4307"/>
    <w:rsid w:val="000C440E"/>
    <w:rsid w:val="000C4418"/>
    <w:rsid w:val="000C489A"/>
    <w:rsid w:val="000C4EBE"/>
    <w:rsid w:val="000C52FC"/>
    <w:rsid w:val="000C59F1"/>
    <w:rsid w:val="000C6955"/>
    <w:rsid w:val="000C73DA"/>
    <w:rsid w:val="000C74A3"/>
    <w:rsid w:val="000D0760"/>
    <w:rsid w:val="000D09BA"/>
    <w:rsid w:val="000D0E21"/>
    <w:rsid w:val="000D0EEB"/>
    <w:rsid w:val="000D1487"/>
    <w:rsid w:val="000D1F56"/>
    <w:rsid w:val="000D2748"/>
    <w:rsid w:val="000D3122"/>
    <w:rsid w:val="000D3241"/>
    <w:rsid w:val="000D3673"/>
    <w:rsid w:val="000D40F9"/>
    <w:rsid w:val="000D4150"/>
    <w:rsid w:val="000D4456"/>
    <w:rsid w:val="000D456C"/>
    <w:rsid w:val="000D4644"/>
    <w:rsid w:val="000D4D0A"/>
    <w:rsid w:val="000D5657"/>
    <w:rsid w:val="000D5D2E"/>
    <w:rsid w:val="000D5DC3"/>
    <w:rsid w:val="000D6A21"/>
    <w:rsid w:val="000D6D1E"/>
    <w:rsid w:val="000D7326"/>
    <w:rsid w:val="000D787C"/>
    <w:rsid w:val="000D7BAE"/>
    <w:rsid w:val="000E02CC"/>
    <w:rsid w:val="000E043B"/>
    <w:rsid w:val="000E0C2D"/>
    <w:rsid w:val="000E0D87"/>
    <w:rsid w:val="000E0E86"/>
    <w:rsid w:val="000E153F"/>
    <w:rsid w:val="000E170F"/>
    <w:rsid w:val="000E1911"/>
    <w:rsid w:val="000E2692"/>
    <w:rsid w:val="000E2DFB"/>
    <w:rsid w:val="000E395F"/>
    <w:rsid w:val="000E4698"/>
    <w:rsid w:val="000E481F"/>
    <w:rsid w:val="000E67C3"/>
    <w:rsid w:val="000E69BA"/>
    <w:rsid w:val="000E6DFD"/>
    <w:rsid w:val="000F0A94"/>
    <w:rsid w:val="000F0DCE"/>
    <w:rsid w:val="000F100A"/>
    <w:rsid w:val="000F24E1"/>
    <w:rsid w:val="000F380C"/>
    <w:rsid w:val="000F46C1"/>
    <w:rsid w:val="000F4970"/>
    <w:rsid w:val="000F4EA8"/>
    <w:rsid w:val="000F5429"/>
    <w:rsid w:val="000F6AE1"/>
    <w:rsid w:val="000F6E3F"/>
    <w:rsid w:val="000F70D5"/>
    <w:rsid w:val="000F74ED"/>
    <w:rsid w:val="000F7526"/>
    <w:rsid w:val="0010011B"/>
    <w:rsid w:val="00100960"/>
    <w:rsid w:val="00100AD1"/>
    <w:rsid w:val="00101AA3"/>
    <w:rsid w:val="00101E26"/>
    <w:rsid w:val="00103587"/>
    <w:rsid w:val="001039C4"/>
    <w:rsid w:val="00104503"/>
    <w:rsid w:val="001050C9"/>
    <w:rsid w:val="00105E43"/>
    <w:rsid w:val="00106088"/>
    <w:rsid w:val="0010620A"/>
    <w:rsid w:val="00106620"/>
    <w:rsid w:val="001067D2"/>
    <w:rsid w:val="001068B5"/>
    <w:rsid w:val="00106EB7"/>
    <w:rsid w:val="00110CB7"/>
    <w:rsid w:val="00110F17"/>
    <w:rsid w:val="001115CC"/>
    <w:rsid w:val="001118E5"/>
    <w:rsid w:val="00111B2A"/>
    <w:rsid w:val="00112188"/>
    <w:rsid w:val="00112457"/>
    <w:rsid w:val="001128D3"/>
    <w:rsid w:val="00112A8A"/>
    <w:rsid w:val="00112BF8"/>
    <w:rsid w:val="001134B9"/>
    <w:rsid w:val="00113868"/>
    <w:rsid w:val="00114548"/>
    <w:rsid w:val="00114863"/>
    <w:rsid w:val="00114EF7"/>
    <w:rsid w:val="001153C9"/>
    <w:rsid w:val="00115886"/>
    <w:rsid w:val="00116457"/>
    <w:rsid w:val="00117EA3"/>
    <w:rsid w:val="001201B6"/>
    <w:rsid w:val="00120589"/>
    <w:rsid w:val="001205F7"/>
    <w:rsid w:val="00120643"/>
    <w:rsid w:val="001208B4"/>
    <w:rsid w:val="00120A7D"/>
    <w:rsid w:val="0012115C"/>
    <w:rsid w:val="00121A1C"/>
    <w:rsid w:val="00121A8B"/>
    <w:rsid w:val="00121ED2"/>
    <w:rsid w:val="001224F4"/>
    <w:rsid w:val="00122838"/>
    <w:rsid w:val="00122B09"/>
    <w:rsid w:val="00123130"/>
    <w:rsid w:val="00123651"/>
    <w:rsid w:val="00123CB8"/>
    <w:rsid w:val="00124345"/>
    <w:rsid w:val="00124508"/>
    <w:rsid w:val="00124652"/>
    <w:rsid w:val="00125F38"/>
    <w:rsid w:val="001260C0"/>
    <w:rsid w:val="0012697C"/>
    <w:rsid w:val="00127094"/>
    <w:rsid w:val="001270B2"/>
    <w:rsid w:val="00127AB1"/>
    <w:rsid w:val="00127F46"/>
    <w:rsid w:val="0013012E"/>
    <w:rsid w:val="00130666"/>
    <w:rsid w:val="00130A48"/>
    <w:rsid w:val="00130AB8"/>
    <w:rsid w:val="001311EA"/>
    <w:rsid w:val="001320B2"/>
    <w:rsid w:val="001326D1"/>
    <w:rsid w:val="00132AF6"/>
    <w:rsid w:val="00132B41"/>
    <w:rsid w:val="00132DA0"/>
    <w:rsid w:val="00133AB6"/>
    <w:rsid w:val="00133AC3"/>
    <w:rsid w:val="00134397"/>
    <w:rsid w:val="00134D23"/>
    <w:rsid w:val="00134EF7"/>
    <w:rsid w:val="00134FC5"/>
    <w:rsid w:val="00135387"/>
    <w:rsid w:val="00135DEE"/>
    <w:rsid w:val="0013654D"/>
    <w:rsid w:val="0013670B"/>
    <w:rsid w:val="001367AD"/>
    <w:rsid w:val="00136A1E"/>
    <w:rsid w:val="00137753"/>
    <w:rsid w:val="00137B8B"/>
    <w:rsid w:val="001401FF"/>
    <w:rsid w:val="00140687"/>
    <w:rsid w:val="0014156B"/>
    <w:rsid w:val="0014192A"/>
    <w:rsid w:val="00141B79"/>
    <w:rsid w:val="001435E0"/>
    <w:rsid w:val="00143CB0"/>
    <w:rsid w:val="00143E35"/>
    <w:rsid w:val="00144C10"/>
    <w:rsid w:val="00144CD2"/>
    <w:rsid w:val="0014653E"/>
    <w:rsid w:val="00146952"/>
    <w:rsid w:val="00147299"/>
    <w:rsid w:val="001478B3"/>
    <w:rsid w:val="001479A2"/>
    <w:rsid w:val="00147C0A"/>
    <w:rsid w:val="001500B2"/>
    <w:rsid w:val="0015051C"/>
    <w:rsid w:val="00152044"/>
    <w:rsid w:val="00152522"/>
    <w:rsid w:val="001525B6"/>
    <w:rsid w:val="00152CEA"/>
    <w:rsid w:val="00153461"/>
    <w:rsid w:val="00153713"/>
    <w:rsid w:val="0015373A"/>
    <w:rsid w:val="00153761"/>
    <w:rsid w:val="0015460D"/>
    <w:rsid w:val="00155211"/>
    <w:rsid w:val="00155937"/>
    <w:rsid w:val="00155993"/>
    <w:rsid w:val="00155F0D"/>
    <w:rsid w:val="00155F38"/>
    <w:rsid w:val="00156185"/>
    <w:rsid w:val="00156B8E"/>
    <w:rsid w:val="00156BE2"/>
    <w:rsid w:val="00156F44"/>
    <w:rsid w:val="00157191"/>
    <w:rsid w:val="00157494"/>
    <w:rsid w:val="0015766C"/>
    <w:rsid w:val="00157E4A"/>
    <w:rsid w:val="00157F2A"/>
    <w:rsid w:val="001607FA"/>
    <w:rsid w:val="00160ACA"/>
    <w:rsid w:val="00160B51"/>
    <w:rsid w:val="001617EF"/>
    <w:rsid w:val="00161862"/>
    <w:rsid w:val="00162991"/>
    <w:rsid w:val="00163362"/>
    <w:rsid w:val="001644CF"/>
    <w:rsid w:val="001647DD"/>
    <w:rsid w:val="0016483B"/>
    <w:rsid w:val="001650C8"/>
    <w:rsid w:val="00165115"/>
    <w:rsid w:val="0016654D"/>
    <w:rsid w:val="001671FE"/>
    <w:rsid w:val="001677BB"/>
    <w:rsid w:val="00167899"/>
    <w:rsid w:val="00167FD0"/>
    <w:rsid w:val="0017054F"/>
    <w:rsid w:val="0017105C"/>
    <w:rsid w:val="0017120A"/>
    <w:rsid w:val="0017127F"/>
    <w:rsid w:val="001714A9"/>
    <w:rsid w:val="001717D2"/>
    <w:rsid w:val="00171D2C"/>
    <w:rsid w:val="001737D9"/>
    <w:rsid w:val="00175186"/>
    <w:rsid w:val="00176ABD"/>
    <w:rsid w:val="00176AE3"/>
    <w:rsid w:val="00176B2F"/>
    <w:rsid w:val="00177099"/>
    <w:rsid w:val="001770CB"/>
    <w:rsid w:val="0017766A"/>
    <w:rsid w:val="0018031D"/>
    <w:rsid w:val="00181211"/>
    <w:rsid w:val="001814BF"/>
    <w:rsid w:val="00181B78"/>
    <w:rsid w:val="00181DC7"/>
    <w:rsid w:val="00181F84"/>
    <w:rsid w:val="0018203F"/>
    <w:rsid w:val="001828E7"/>
    <w:rsid w:val="00182D83"/>
    <w:rsid w:val="00184121"/>
    <w:rsid w:val="001849BB"/>
    <w:rsid w:val="00184C35"/>
    <w:rsid w:val="0018603A"/>
    <w:rsid w:val="00186490"/>
    <w:rsid w:val="001865D3"/>
    <w:rsid w:val="00186730"/>
    <w:rsid w:val="001869B4"/>
    <w:rsid w:val="00186CC4"/>
    <w:rsid w:val="00186DE4"/>
    <w:rsid w:val="001871F4"/>
    <w:rsid w:val="00187827"/>
    <w:rsid w:val="00187AE4"/>
    <w:rsid w:val="00190420"/>
    <w:rsid w:val="00190A5E"/>
    <w:rsid w:val="00190DD7"/>
    <w:rsid w:val="001918D9"/>
    <w:rsid w:val="00191B51"/>
    <w:rsid w:val="0019257D"/>
    <w:rsid w:val="0019264E"/>
    <w:rsid w:val="00192822"/>
    <w:rsid w:val="0019308A"/>
    <w:rsid w:val="001935CC"/>
    <w:rsid w:val="001936EE"/>
    <w:rsid w:val="00193C90"/>
    <w:rsid w:val="001946A7"/>
    <w:rsid w:val="0019512A"/>
    <w:rsid w:val="00196366"/>
    <w:rsid w:val="00196D51"/>
    <w:rsid w:val="001970FB"/>
    <w:rsid w:val="00197B49"/>
    <w:rsid w:val="001A02CB"/>
    <w:rsid w:val="001A0643"/>
    <w:rsid w:val="001A0F74"/>
    <w:rsid w:val="001A101C"/>
    <w:rsid w:val="001A10EB"/>
    <w:rsid w:val="001A1E64"/>
    <w:rsid w:val="001A1E95"/>
    <w:rsid w:val="001A1EA4"/>
    <w:rsid w:val="001A239F"/>
    <w:rsid w:val="001A2886"/>
    <w:rsid w:val="001A3168"/>
    <w:rsid w:val="001A3446"/>
    <w:rsid w:val="001A35A1"/>
    <w:rsid w:val="001A3BAA"/>
    <w:rsid w:val="001A434A"/>
    <w:rsid w:val="001A4A23"/>
    <w:rsid w:val="001A4FDA"/>
    <w:rsid w:val="001A537E"/>
    <w:rsid w:val="001A56A4"/>
    <w:rsid w:val="001A5F25"/>
    <w:rsid w:val="001A64E0"/>
    <w:rsid w:val="001A6775"/>
    <w:rsid w:val="001A6C99"/>
    <w:rsid w:val="001A6E74"/>
    <w:rsid w:val="001A7B6C"/>
    <w:rsid w:val="001A7F2D"/>
    <w:rsid w:val="001A7F35"/>
    <w:rsid w:val="001B03BA"/>
    <w:rsid w:val="001B03D8"/>
    <w:rsid w:val="001B05A0"/>
    <w:rsid w:val="001B05D2"/>
    <w:rsid w:val="001B0C97"/>
    <w:rsid w:val="001B1995"/>
    <w:rsid w:val="001B2460"/>
    <w:rsid w:val="001B3A90"/>
    <w:rsid w:val="001B3C6E"/>
    <w:rsid w:val="001B53FE"/>
    <w:rsid w:val="001B56CD"/>
    <w:rsid w:val="001B578B"/>
    <w:rsid w:val="001B5B85"/>
    <w:rsid w:val="001B5F13"/>
    <w:rsid w:val="001B6605"/>
    <w:rsid w:val="001B6685"/>
    <w:rsid w:val="001B6884"/>
    <w:rsid w:val="001B6A06"/>
    <w:rsid w:val="001B6D15"/>
    <w:rsid w:val="001B7B05"/>
    <w:rsid w:val="001C02DC"/>
    <w:rsid w:val="001C05DF"/>
    <w:rsid w:val="001C0771"/>
    <w:rsid w:val="001C0803"/>
    <w:rsid w:val="001C0819"/>
    <w:rsid w:val="001C1225"/>
    <w:rsid w:val="001C1B18"/>
    <w:rsid w:val="001C1BC3"/>
    <w:rsid w:val="001C240D"/>
    <w:rsid w:val="001C2A6D"/>
    <w:rsid w:val="001C2B91"/>
    <w:rsid w:val="001C2CEA"/>
    <w:rsid w:val="001C30ED"/>
    <w:rsid w:val="001C3527"/>
    <w:rsid w:val="001C359F"/>
    <w:rsid w:val="001C40A3"/>
    <w:rsid w:val="001C42EA"/>
    <w:rsid w:val="001C5484"/>
    <w:rsid w:val="001C57DC"/>
    <w:rsid w:val="001C6308"/>
    <w:rsid w:val="001C661A"/>
    <w:rsid w:val="001C6833"/>
    <w:rsid w:val="001D004C"/>
    <w:rsid w:val="001D1352"/>
    <w:rsid w:val="001D1A10"/>
    <w:rsid w:val="001D1C4D"/>
    <w:rsid w:val="001D1F6A"/>
    <w:rsid w:val="001D22F4"/>
    <w:rsid w:val="001D2C64"/>
    <w:rsid w:val="001D3E4E"/>
    <w:rsid w:val="001D3F58"/>
    <w:rsid w:val="001D43A4"/>
    <w:rsid w:val="001D43E7"/>
    <w:rsid w:val="001D4563"/>
    <w:rsid w:val="001D4D9E"/>
    <w:rsid w:val="001D4DCE"/>
    <w:rsid w:val="001D4E9F"/>
    <w:rsid w:val="001D5112"/>
    <w:rsid w:val="001D53BD"/>
    <w:rsid w:val="001D5BD2"/>
    <w:rsid w:val="001D5FAE"/>
    <w:rsid w:val="001D6C15"/>
    <w:rsid w:val="001D6FD6"/>
    <w:rsid w:val="001D711E"/>
    <w:rsid w:val="001D7AEE"/>
    <w:rsid w:val="001D7E9D"/>
    <w:rsid w:val="001E0BCC"/>
    <w:rsid w:val="001E24F7"/>
    <w:rsid w:val="001E27CF"/>
    <w:rsid w:val="001E375D"/>
    <w:rsid w:val="001E3B13"/>
    <w:rsid w:val="001E44A3"/>
    <w:rsid w:val="001E5C36"/>
    <w:rsid w:val="001E5E51"/>
    <w:rsid w:val="001E665B"/>
    <w:rsid w:val="001E78E9"/>
    <w:rsid w:val="001E7CE2"/>
    <w:rsid w:val="001E7F45"/>
    <w:rsid w:val="001E7FE8"/>
    <w:rsid w:val="001F1908"/>
    <w:rsid w:val="001F1B3C"/>
    <w:rsid w:val="001F2308"/>
    <w:rsid w:val="001F26A4"/>
    <w:rsid w:val="001F2878"/>
    <w:rsid w:val="001F2A57"/>
    <w:rsid w:val="001F2CD5"/>
    <w:rsid w:val="001F2F28"/>
    <w:rsid w:val="001F301B"/>
    <w:rsid w:val="001F3202"/>
    <w:rsid w:val="001F32F4"/>
    <w:rsid w:val="001F3C63"/>
    <w:rsid w:val="001F42FE"/>
    <w:rsid w:val="001F446B"/>
    <w:rsid w:val="001F461E"/>
    <w:rsid w:val="001F509D"/>
    <w:rsid w:val="001F5867"/>
    <w:rsid w:val="001F5A91"/>
    <w:rsid w:val="001F5C6B"/>
    <w:rsid w:val="001F6384"/>
    <w:rsid w:val="001F66DD"/>
    <w:rsid w:val="001F7044"/>
    <w:rsid w:val="001F78EE"/>
    <w:rsid w:val="001F7C3A"/>
    <w:rsid w:val="001F7CCA"/>
    <w:rsid w:val="002000B3"/>
    <w:rsid w:val="00200648"/>
    <w:rsid w:val="002007EE"/>
    <w:rsid w:val="002008FB"/>
    <w:rsid w:val="00200DB1"/>
    <w:rsid w:val="00201102"/>
    <w:rsid w:val="0020128E"/>
    <w:rsid w:val="00201F1D"/>
    <w:rsid w:val="00202DFD"/>
    <w:rsid w:val="0020384F"/>
    <w:rsid w:val="00203BD3"/>
    <w:rsid w:val="002040B8"/>
    <w:rsid w:val="00204157"/>
    <w:rsid w:val="0020469D"/>
    <w:rsid w:val="0020499D"/>
    <w:rsid w:val="002053A1"/>
    <w:rsid w:val="00206219"/>
    <w:rsid w:val="00206B91"/>
    <w:rsid w:val="002071B1"/>
    <w:rsid w:val="002071C2"/>
    <w:rsid w:val="002071D5"/>
    <w:rsid w:val="00207C16"/>
    <w:rsid w:val="00207FD8"/>
    <w:rsid w:val="00210148"/>
    <w:rsid w:val="00210E5D"/>
    <w:rsid w:val="0021120C"/>
    <w:rsid w:val="0021195D"/>
    <w:rsid w:val="00211A44"/>
    <w:rsid w:val="00212166"/>
    <w:rsid w:val="00212A3F"/>
    <w:rsid w:val="00212E20"/>
    <w:rsid w:val="0021308C"/>
    <w:rsid w:val="00213269"/>
    <w:rsid w:val="002140C0"/>
    <w:rsid w:val="00214451"/>
    <w:rsid w:val="002149DB"/>
    <w:rsid w:val="0021568F"/>
    <w:rsid w:val="00216B58"/>
    <w:rsid w:val="00216C8A"/>
    <w:rsid w:val="00216FEE"/>
    <w:rsid w:val="00217119"/>
    <w:rsid w:val="00220636"/>
    <w:rsid w:val="00221F51"/>
    <w:rsid w:val="00222B35"/>
    <w:rsid w:val="00222C90"/>
    <w:rsid w:val="00222CE5"/>
    <w:rsid w:val="00222F26"/>
    <w:rsid w:val="002234AB"/>
    <w:rsid w:val="0022358C"/>
    <w:rsid w:val="002236CF"/>
    <w:rsid w:val="00223940"/>
    <w:rsid w:val="00223E44"/>
    <w:rsid w:val="0022477C"/>
    <w:rsid w:val="00224A85"/>
    <w:rsid w:val="00225738"/>
    <w:rsid w:val="00225FF7"/>
    <w:rsid w:val="0022649C"/>
    <w:rsid w:val="00226755"/>
    <w:rsid w:val="0022685E"/>
    <w:rsid w:val="00226A02"/>
    <w:rsid w:val="00226EB5"/>
    <w:rsid w:val="00227441"/>
    <w:rsid w:val="00230125"/>
    <w:rsid w:val="0023035C"/>
    <w:rsid w:val="00230632"/>
    <w:rsid w:val="002309B5"/>
    <w:rsid w:val="002309F9"/>
    <w:rsid w:val="00230EA3"/>
    <w:rsid w:val="0023184D"/>
    <w:rsid w:val="002318F3"/>
    <w:rsid w:val="00231B36"/>
    <w:rsid w:val="00231CF2"/>
    <w:rsid w:val="00231E1D"/>
    <w:rsid w:val="00232215"/>
    <w:rsid w:val="00233076"/>
    <w:rsid w:val="00233230"/>
    <w:rsid w:val="00233574"/>
    <w:rsid w:val="00233748"/>
    <w:rsid w:val="00234B2A"/>
    <w:rsid w:val="00235423"/>
    <w:rsid w:val="00235C16"/>
    <w:rsid w:val="002361F9"/>
    <w:rsid w:val="00236720"/>
    <w:rsid w:val="00236A7B"/>
    <w:rsid w:val="00237268"/>
    <w:rsid w:val="002376CD"/>
    <w:rsid w:val="002378D0"/>
    <w:rsid w:val="00237A8B"/>
    <w:rsid w:val="00237E14"/>
    <w:rsid w:val="00237EC6"/>
    <w:rsid w:val="00237F0F"/>
    <w:rsid w:val="00240659"/>
    <w:rsid w:val="00241039"/>
    <w:rsid w:val="00241CB3"/>
    <w:rsid w:val="002420F6"/>
    <w:rsid w:val="00242633"/>
    <w:rsid w:val="00244463"/>
    <w:rsid w:val="002446E2"/>
    <w:rsid w:val="00244C8A"/>
    <w:rsid w:val="00244CF2"/>
    <w:rsid w:val="00244DFB"/>
    <w:rsid w:val="0024646F"/>
    <w:rsid w:val="002469B1"/>
    <w:rsid w:val="002474FF"/>
    <w:rsid w:val="00250BCF"/>
    <w:rsid w:val="00250CD0"/>
    <w:rsid w:val="00251EAE"/>
    <w:rsid w:val="002521B2"/>
    <w:rsid w:val="0025227C"/>
    <w:rsid w:val="00252E0E"/>
    <w:rsid w:val="00252EE6"/>
    <w:rsid w:val="002534B3"/>
    <w:rsid w:val="00253686"/>
    <w:rsid w:val="002540E3"/>
    <w:rsid w:val="002545A1"/>
    <w:rsid w:val="00254631"/>
    <w:rsid w:val="00255266"/>
    <w:rsid w:val="00255346"/>
    <w:rsid w:val="002553B8"/>
    <w:rsid w:val="00255582"/>
    <w:rsid w:val="00255CCA"/>
    <w:rsid w:val="002562ED"/>
    <w:rsid w:val="002567A6"/>
    <w:rsid w:val="0025762F"/>
    <w:rsid w:val="00257791"/>
    <w:rsid w:val="00257A38"/>
    <w:rsid w:val="00257BC5"/>
    <w:rsid w:val="00257D25"/>
    <w:rsid w:val="0026010D"/>
    <w:rsid w:val="002604F9"/>
    <w:rsid w:val="00260600"/>
    <w:rsid w:val="002608A5"/>
    <w:rsid w:val="00260A8C"/>
    <w:rsid w:val="0026128E"/>
    <w:rsid w:val="00262453"/>
    <w:rsid w:val="00262721"/>
    <w:rsid w:val="00262E8A"/>
    <w:rsid w:val="00263382"/>
    <w:rsid w:val="00263906"/>
    <w:rsid w:val="002643B4"/>
    <w:rsid w:val="002643CD"/>
    <w:rsid w:val="00264C80"/>
    <w:rsid w:val="00264D8D"/>
    <w:rsid w:val="00265E52"/>
    <w:rsid w:val="00266A4E"/>
    <w:rsid w:val="00266C9E"/>
    <w:rsid w:val="00267372"/>
    <w:rsid w:val="0026752C"/>
    <w:rsid w:val="00267A94"/>
    <w:rsid w:val="00267B42"/>
    <w:rsid w:val="00267EC4"/>
    <w:rsid w:val="00270402"/>
    <w:rsid w:val="00270CD3"/>
    <w:rsid w:val="00270E16"/>
    <w:rsid w:val="002713F0"/>
    <w:rsid w:val="00271D99"/>
    <w:rsid w:val="0027218F"/>
    <w:rsid w:val="00272285"/>
    <w:rsid w:val="00272CF7"/>
    <w:rsid w:val="0027333E"/>
    <w:rsid w:val="002753CC"/>
    <w:rsid w:val="0027548B"/>
    <w:rsid w:val="00275C4D"/>
    <w:rsid w:val="00275CAB"/>
    <w:rsid w:val="00276398"/>
    <w:rsid w:val="0027696D"/>
    <w:rsid w:val="002772BB"/>
    <w:rsid w:val="00277B8B"/>
    <w:rsid w:val="0028011B"/>
    <w:rsid w:val="002801D4"/>
    <w:rsid w:val="002805E4"/>
    <w:rsid w:val="00280768"/>
    <w:rsid w:val="002807CC"/>
    <w:rsid w:val="00281209"/>
    <w:rsid w:val="0028125D"/>
    <w:rsid w:val="0028194F"/>
    <w:rsid w:val="00282310"/>
    <w:rsid w:val="0028241A"/>
    <w:rsid w:val="00282FFE"/>
    <w:rsid w:val="00283CFD"/>
    <w:rsid w:val="002840FD"/>
    <w:rsid w:val="002845F9"/>
    <w:rsid w:val="00284723"/>
    <w:rsid w:val="00285553"/>
    <w:rsid w:val="002859A0"/>
    <w:rsid w:val="0028605E"/>
    <w:rsid w:val="00286094"/>
    <w:rsid w:val="00286771"/>
    <w:rsid w:val="00286864"/>
    <w:rsid w:val="00286F21"/>
    <w:rsid w:val="00290113"/>
    <w:rsid w:val="002904D7"/>
    <w:rsid w:val="002912E2"/>
    <w:rsid w:val="0029137F"/>
    <w:rsid w:val="0029180A"/>
    <w:rsid w:val="00291975"/>
    <w:rsid w:val="002928E6"/>
    <w:rsid w:val="00292BE3"/>
    <w:rsid w:val="00292CEA"/>
    <w:rsid w:val="00292ED6"/>
    <w:rsid w:val="00293742"/>
    <w:rsid w:val="00294D10"/>
    <w:rsid w:val="00295213"/>
    <w:rsid w:val="00295F7D"/>
    <w:rsid w:val="00295F89"/>
    <w:rsid w:val="00295FF5"/>
    <w:rsid w:val="00296549"/>
    <w:rsid w:val="0029732E"/>
    <w:rsid w:val="00297CC6"/>
    <w:rsid w:val="002A0911"/>
    <w:rsid w:val="002A0FE5"/>
    <w:rsid w:val="002A1D87"/>
    <w:rsid w:val="002A3548"/>
    <w:rsid w:val="002A3B44"/>
    <w:rsid w:val="002A40C4"/>
    <w:rsid w:val="002A4593"/>
    <w:rsid w:val="002A4860"/>
    <w:rsid w:val="002A54DE"/>
    <w:rsid w:val="002A58DF"/>
    <w:rsid w:val="002A62AA"/>
    <w:rsid w:val="002A6683"/>
    <w:rsid w:val="002A6D6C"/>
    <w:rsid w:val="002A6D8B"/>
    <w:rsid w:val="002A72A6"/>
    <w:rsid w:val="002A79AC"/>
    <w:rsid w:val="002B09ED"/>
    <w:rsid w:val="002B0F7E"/>
    <w:rsid w:val="002B18DC"/>
    <w:rsid w:val="002B276F"/>
    <w:rsid w:val="002B296D"/>
    <w:rsid w:val="002B3C3E"/>
    <w:rsid w:val="002B3CC1"/>
    <w:rsid w:val="002B4208"/>
    <w:rsid w:val="002B4897"/>
    <w:rsid w:val="002B5346"/>
    <w:rsid w:val="002B57C7"/>
    <w:rsid w:val="002B5AA5"/>
    <w:rsid w:val="002B5FAE"/>
    <w:rsid w:val="002B6303"/>
    <w:rsid w:val="002B6586"/>
    <w:rsid w:val="002B695F"/>
    <w:rsid w:val="002B6E32"/>
    <w:rsid w:val="002B6E64"/>
    <w:rsid w:val="002B7226"/>
    <w:rsid w:val="002B7829"/>
    <w:rsid w:val="002C0012"/>
    <w:rsid w:val="002C0702"/>
    <w:rsid w:val="002C0E09"/>
    <w:rsid w:val="002C1DA5"/>
    <w:rsid w:val="002C26E1"/>
    <w:rsid w:val="002C3380"/>
    <w:rsid w:val="002C398D"/>
    <w:rsid w:val="002C3F0C"/>
    <w:rsid w:val="002C422B"/>
    <w:rsid w:val="002C458A"/>
    <w:rsid w:val="002C483D"/>
    <w:rsid w:val="002C499D"/>
    <w:rsid w:val="002C5643"/>
    <w:rsid w:val="002C56BF"/>
    <w:rsid w:val="002C57FE"/>
    <w:rsid w:val="002C589A"/>
    <w:rsid w:val="002C58A9"/>
    <w:rsid w:val="002C5EE4"/>
    <w:rsid w:val="002C62F5"/>
    <w:rsid w:val="002C63AA"/>
    <w:rsid w:val="002C7C0C"/>
    <w:rsid w:val="002C7C6A"/>
    <w:rsid w:val="002D01AE"/>
    <w:rsid w:val="002D217D"/>
    <w:rsid w:val="002D2261"/>
    <w:rsid w:val="002D25B3"/>
    <w:rsid w:val="002D25CE"/>
    <w:rsid w:val="002D26E4"/>
    <w:rsid w:val="002D295D"/>
    <w:rsid w:val="002D2EE0"/>
    <w:rsid w:val="002D2EFB"/>
    <w:rsid w:val="002D4810"/>
    <w:rsid w:val="002D5394"/>
    <w:rsid w:val="002D53DF"/>
    <w:rsid w:val="002D6134"/>
    <w:rsid w:val="002D616C"/>
    <w:rsid w:val="002D65BC"/>
    <w:rsid w:val="002E07F8"/>
    <w:rsid w:val="002E19A7"/>
    <w:rsid w:val="002E2CE1"/>
    <w:rsid w:val="002E2D62"/>
    <w:rsid w:val="002E2F61"/>
    <w:rsid w:val="002E3906"/>
    <w:rsid w:val="002E3BA7"/>
    <w:rsid w:val="002E52A4"/>
    <w:rsid w:val="002E56D9"/>
    <w:rsid w:val="002E5BEB"/>
    <w:rsid w:val="002E6862"/>
    <w:rsid w:val="002E6C1B"/>
    <w:rsid w:val="002E70FA"/>
    <w:rsid w:val="002E75C2"/>
    <w:rsid w:val="002E7841"/>
    <w:rsid w:val="002F013A"/>
    <w:rsid w:val="002F0431"/>
    <w:rsid w:val="002F0533"/>
    <w:rsid w:val="002F0861"/>
    <w:rsid w:val="002F0A47"/>
    <w:rsid w:val="002F0D29"/>
    <w:rsid w:val="002F1CD3"/>
    <w:rsid w:val="002F1F95"/>
    <w:rsid w:val="002F214F"/>
    <w:rsid w:val="002F2DCA"/>
    <w:rsid w:val="002F3F87"/>
    <w:rsid w:val="002F4AA4"/>
    <w:rsid w:val="002F4E12"/>
    <w:rsid w:val="002F539B"/>
    <w:rsid w:val="002F5525"/>
    <w:rsid w:val="002F5F64"/>
    <w:rsid w:val="002F5F67"/>
    <w:rsid w:val="002F720F"/>
    <w:rsid w:val="002F7DE3"/>
    <w:rsid w:val="0030026C"/>
    <w:rsid w:val="00300527"/>
    <w:rsid w:val="00300CA4"/>
    <w:rsid w:val="00300F1D"/>
    <w:rsid w:val="003010F5"/>
    <w:rsid w:val="0030150E"/>
    <w:rsid w:val="00302614"/>
    <w:rsid w:val="00302723"/>
    <w:rsid w:val="00302F1D"/>
    <w:rsid w:val="00303557"/>
    <w:rsid w:val="00303B45"/>
    <w:rsid w:val="00304168"/>
    <w:rsid w:val="0030419F"/>
    <w:rsid w:val="003043AA"/>
    <w:rsid w:val="003043EA"/>
    <w:rsid w:val="00304725"/>
    <w:rsid w:val="00304F32"/>
    <w:rsid w:val="00304F41"/>
    <w:rsid w:val="0030582D"/>
    <w:rsid w:val="003068AC"/>
    <w:rsid w:val="00306AFC"/>
    <w:rsid w:val="00307599"/>
    <w:rsid w:val="00307648"/>
    <w:rsid w:val="00307AB5"/>
    <w:rsid w:val="0031003A"/>
    <w:rsid w:val="00310538"/>
    <w:rsid w:val="00310870"/>
    <w:rsid w:val="00311A03"/>
    <w:rsid w:val="00311DD0"/>
    <w:rsid w:val="00312140"/>
    <w:rsid w:val="003129B9"/>
    <w:rsid w:val="00313303"/>
    <w:rsid w:val="00313B7D"/>
    <w:rsid w:val="0031433C"/>
    <w:rsid w:val="003144D0"/>
    <w:rsid w:val="00314853"/>
    <w:rsid w:val="00314B9C"/>
    <w:rsid w:val="00315208"/>
    <w:rsid w:val="0031548D"/>
    <w:rsid w:val="0031581E"/>
    <w:rsid w:val="00315B22"/>
    <w:rsid w:val="0031664E"/>
    <w:rsid w:val="003174D8"/>
    <w:rsid w:val="003175BC"/>
    <w:rsid w:val="0031778D"/>
    <w:rsid w:val="00317BB5"/>
    <w:rsid w:val="003204B2"/>
    <w:rsid w:val="00320CC6"/>
    <w:rsid w:val="003212C1"/>
    <w:rsid w:val="003218F1"/>
    <w:rsid w:val="00321962"/>
    <w:rsid w:val="00321A01"/>
    <w:rsid w:val="00322487"/>
    <w:rsid w:val="0032257B"/>
    <w:rsid w:val="0032276C"/>
    <w:rsid w:val="00323AA9"/>
    <w:rsid w:val="0032499F"/>
    <w:rsid w:val="00324ABD"/>
    <w:rsid w:val="00325C32"/>
    <w:rsid w:val="00325ED9"/>
    <w:rsid w:val="003263D8"/>
    <w:rsid w:val="00326A56"/>
    <w:rsid w:val="00326B27"/>
    <w:rsid w:val="00326D0E"/>
    <w:rsid w:val="00326EDB"/>
    <w:rsid w:val="00327152"/>
    <w:rsid w:val="00327B74"/>
    <w:rsid w:val="00327CB6"/>
    <w:rsid w:val="0033007B"/>
    <w:rsid w:val="0033055C"/>
    <w:rsid w:val="00330784"/>
    <w:rsid w:val="003311FA"/>
    <w:rsid w:val="00331387"/>
    <w:rsid w:val="003315D2"/>
    <w:rsid w:val="0033168A"/>
    <w:rsid w:val="00331945"/>
    <w:rsid w:val="00331BF9"/>
    <w:rsid w:val="003328CC"/>
    <w:rsid w:val="0033359E"/>
    <w:rsid w:val="00333994"/>
    <w:rsid w:val="0033412D"/>
    <w:rsid w:val="003348A2"/>
    <w:rsid w:val="00334B28"/>
    <w:rsid w:val="00334DC6"/>
    <w:rsid w:val="003351DB"/>
    <w:rsid w:val="0033550A"/>
    <w:rsid w:val="0033585B"/>
    <w:rsid w:val="00335862"/>
    <w:rsid w:val="00336E68"/>
    <w:rsid w:val="003373A4"/>
    <w:rsid w:val="00337B44"/>
    <w:rsid w:val="003400DA"/>
    <w:rsid w:val="00340180"/>
    <w:rsid w:val="003405D8"/>
    <w:rsid w:val="00341819"/>
    <w:rsid w:val="00341D25"/>
    <w:rsid w:val="00344821"/>
    <w:rsid w:val="0034496F"/>
    <w:rsid w:val="00344E70"/>
    <w:rsid w:val="003454BC"/>
    <w:rsid w:val="00345AD4"/>
    <w:rsid w:val="00346F33"/>
    <w:rsid w:val="003477D4"/>
    <w:rsid w:val="003501C5"/>
    <w:rsid w:val="00350383"/>
    <w:rsid w:val="00350F1E"/>
    <w:rsid w:val="00351E32"/>
    <w:rsid w:val="00352360"/>
    <w:rsid w:val="00352F87"/>
    <w:rsid w:val="00353428"/>
    <w:rsid w:val="003536B7"/>
    <w:rsid w:val="003539B7"/>
    <w:rsid w:val="00353BE1"/>
    <w:rsid w:val="00353F95"/>
    <w:rsid w:val="00354118"/>
    <w:rsid w:val="00354746"/>
    <w:rsid w:val="003551A8"/>
    <w:rsid w:val="00355CFC"/>
    <w:rsid w:val="0035685D"/>
    <w:rsid w:val="00356A1A"/>
    <w:rsid w:val="00356B41"/>
    <w:rsid w:val="003575E9"/>
    <w:rsid w:val="00357747"/>
    <w:rsid w:val="00360004"/>
    <w:rsid w:val="003605AE"/>
    <w:rsid w:val="003606E0"/>
    <w:rsid w:val="00360AC6"/>
    <w:rsid w:val="00360FAE"/>
    <w:rsid w:val="00361D93"/>
    <w:rsid w:val="003621C1"/>
    <w:rsid w:val="003625ED"/>
    <w:rsid w:val="00362894"/>
    <w:rsid w:val="003636E7"/>
    <w:rsid w:val="00363A20"/>
    <w:rsid w:val="00363D0E"/>
    <w:rsid w:val="00363FB2"/>
    <w:rsid w:val="00364E5F"/>
    <w:rsid w:val="00365574"/>
    <w:rsid w:val="00365F4E"/>
    <w:rsid w:val="00366C63"/>
    <w:rsid w:val="003670B9"/>
    <w:rsid w:val="0036713F"/>
    <w:rsid w:val="00367A4F"/>
    <w:rsid w:val="00367DEB"/>
    <w:rsid w:val="00367E26"/>
    <w:rsid w:val="003702E9"/>
    <w:rsid w:val="003714FB"/>
    <w:rsid w:val="0037173B"/>
    <w:rsid w:val="00373233"/>
    <w:rsid w:val="00373618"/>
    <w:rsid w:val="003736A0"/>
    <w:rsid w:val="00373875"/>
    <w:rsid w:val="00373A0A"/>
    <w:rsid w:val="0037499D"/>
    <w:rsid w:val="00375A35"/>
    <w:rsid w:val="00375F66"/>
    <w:rsid w:val="00376208"/>
    <w:rsid w:val="003763A7"/>
    <w:rsid w:val="00376D1F"/>
    <w:rsid w:val="00376DB2"/>
    <w:rsid w:val="00377DA5"/>
    <w:rsid w:val="00380701"/>
    <w:rsid w:val="00380C31"/>
    <w:rsid w:val="00380D90"/>
    <w:rsid w:val="00380DF4"/>
    <w:rsid w:val="003812E8"/>
    <w:rsid w:val="00381B67"/>
    <w:rsid w:val="003820AA"/>
    <w:rsid w:val="003822DD"/>
    <w:rsid w:val="00382478"/>
    <w:rsid w:val="003825CA"/>
    <w:rsid w:val="003826BB"/>
    <w:rsid w:val="00382811"/>
    <w:rsid w:val="00385BAD"/>
    <w:rsid w:val="00385CD8"/>
    <w:rsid w:val="00386F4A"/>
    <w:rsid w:val="00390116"/>
    <w:rsid w:val="003905C6"/>
    <w:rsid w:val="00390945"/>
    <w:rsid w:val="003909CF"/>
    <w:rsid w:val="00390E92"/>
    <w:rsid w:val="00391502"/>
    <w:rsid w:val="00391760"/>
    <w:rsid w:val="003917F1"/>
    <w:rsid w:val="003918BA"/>
    <w:rsid w:val="00391A21"/>
    <w:rsid w:val="00391B08"/>
    <w:rsid w:val="00391E18"/>
    <w:rsid w:val="00392764"/>
    <w:rsid w:val="00392914"/>
    <w:rsid w:val="00392B90"/>
    <w:rsid w:val="00392D62"/>
    <w:rsid w:val="0039364E"/>
    <w:rsid w:val="003939E7"/>
    <w:rsid w:val="00393CAD"/>
    <w:rsid w:val="00394325"/>
    <w:rsid w:val="00395A3D"/>
    <w:rsid w:val="00395B9D"/>
    <w:rsid w:val="00395C1C"/>
    <w:rsid w:val="00396679"/>
    <w:rsid w:val="00396685"/>
    <w:rsid w:val="00396AEC"/>
    <w:rsid w:val="00397094"/>
    <w:rsid w:val="003978ED"/>
    <w:rsid w:val="00397D97"/>
    <w:rsid w:val="003A0633"/>
    <w:rsid w:val="003A1209"/>
    <w:rsid w:val="003A1D16"/>
    <w:rsid w:val="003A1FAC"/>
    <w:rsid w:val="003A2058"/>
    <w:rsid w:val="003A2276"/>
    <w:rsid w:val="003A2652"/>
    <w:rsid w:val="003A2A62"/>
    <w:rsid w:val="003A2CE4"/>
    <w:rsid w:val="003A30C2"/>
    <w:rsid w:val="003A37DC"/>
    <w:rsid w:val="003A43A8"/>
    <w:rsid w:val="003A496C"/>
    <w:rsid w:val="003A4DBE"/>
    <w:rsid w:val="003A5193"/>
    <w:rsid w:val="003A632C"/>
    <w:rsid w:val="003A6388"/>
    <w:rsid w:val="003A6477"/>
    <w:rsid w:val="003A696E"/>
    <w:rsid w:val="003A6C11"/>
    <w:rsid w:val="003A71EB"/>
    <w:rsid w:val="003A7227"/>
    <w:rsid w:val="003A798C"/>
    <w:rsid w:val="003A7AF3"/>
    <w:rsid w:val="003B001A"/>
    <w:rsid w:val="003B068D"/>
    <w:rsid w:val="003B08CC"/>
    <w:rsid w:val="003B11F3"/>
    <w:rsid w:val="003B2334"/>
    <w:rsid w:val="003B41DC"/>
    <w:rsid w:val="003B478D"/>
    <w:rsid w:val="003B4CD2"/>
    <w:rsid w:val="003B4ED3"/>
    <w:rsid w:val="003B5DC9"/>
    <w:rsid w:val="003B5EA6"/>
    <w:rsid w:val="003B608C"/>
    <w:rsid w:val="003B6480"/>
    <w:rsid w:val="003B66B7"/>
    <w:rsid w:val="003B6971"/>
    <w:rsid w:val="003B6D93"/>
    <w:rsid w:val="003B76C4"/>
    <w:rsid w:val="003B7974"/>
    <w:rsid w:val="003B7A4A"/>
    <w:rsid w:val="003C0745"/>
    <w:rsid w:val="003C0793"/>
    <w:rsid w:val="003C0F10"/>
    <w:rsid w:val="003C13A5"/>
    <w:rsid w:val="003C1F1D"/>
    <w:rsid w:val="003C21E5"/>
    <w:rsid w:val="003C236F"/>
    <w:rsid w:val="003C2715"/>
    <w:rsid w:val="003C2CD8"/>
    <w:rsid w:val="003C30F1"/>
    <w:rsid w:val="003C3A3E"/>
    <w:rsid w:val="003C4B07"/>
    <w:rsid w:val="003C4FF2"/>
    <w:rsid w:val="003C621F"/>
    <w:rsid w:val="003C63DF"/>
    <w:rsid w:val="003C6638"/>
    <w:rsid w:val="003C6791"/>
    <w:rsid w:val="003C72C5"/>
    <w:rsid w:val="003C7A5A"/>
    <w:rsid w:val="003D0F05"/>
    <w:rsid w:val="003D135F"/>
    <w:rsid w:val="003D1408"/>
    <w:rsid w:val="003D15EB"/>
    <w:rsid w:val="003D1764"/>
    <w:rsid w:val="003D1964"/>
    <w:rsid w:val="003D20EC"/>
    <w:rsid w:val="003D2266"/>
    <w:rsid w:val="003D25D7"/>
    <w:rsid w:val="003D2829"/>
    <w:rsid w:val="003D2FE2"/>
    <w:rsid w:val="003D3564"/>
    <w:rsid w:val="003D4419"/>
    <w:rsid w:val="003D476D"/>
    <w:rsid w:val="003D4B15"/>
    <w:rsid w:val="003D601A"/>
    <w:rsid w:val="003D6F3A"/>
    <w:rsid w:val="003D6FCF"/>
    <w:rsid w:val="003D72F8"/>
    <w:rsid w:val="003D7EE8"/>
    <w:rsid w:val="003E002E"/>
    <w:rsid w:val="003E00B8"/>
    <w:rsid w:val="003E0509"/>
    <w:rsid w:val="003E0ECD"/>
    <w:rsid w:val="003E1514"/>
    <w:rsid w:val="003E1E54"/>
    <w:rsid w:val="003E2E6C"/>
    <w:rsid w:val="003E3893"/>
    <w:rsid w:val="003E3BD9"/>
    <w:rsid w:val="003E4809"/>
    <w:rsid w:val="003E5105"/>
    <w:rsid w:val="003E5412"/>
    <w:rsid w:val="003E541C"/>
    <w:rsid w:val="003E637C"/>
    <w:rsid w:val="003E723A"/>
    <w:rsid w:val="003E7531"/>
    <w:rsid w:val="003F006D"/>
    <w:rsid w:val="003F02F5"/>
    <w:rsid w:val="003F0BE2"/>
    <w:rsid w:val="003F0F9F"/>
    <w:rsid w:val="003F19CE"/>
    <w:rsid w:val="003F1CE1"/>
    <w:rsid w:val="003F51EB"/>
    <w:rsid w:val="003F58FF"/>
    <w:rsid w:val="003F60FB"/>
    <w:rsid w:val="003F6195"/>
    <w:rsid w:val="003F6D6C"/>
    <w:rsid w:val="003F712E"/>
    <w:rsid w:val="003F75CD"/>
    <w:rsid w:val="003F7610"/>
    <w:rsid w:val="004005C0"/>
    <w:rsid w:val="00401543"/>
    <w:rsid w:val="0040287E"/>
    <w:rsid w:val="00402F51"/>
    <w:rsid w:val="00403500"/>
    <w:rsid w:val="00403B82"/>
    <w:rsid w:val="00403CCF"/>
    <w:rsid w:val="00403D48"/>
    <w:rsid w:val="004041D0"/>
    <w:rsid w:val="00404541"/>
    <w:rsid w:val="00404EC0"/>
    <w:rsid w:val="00404ED6"/>
    <w:rsid w:val="00405D70"/>
    <w:rsid w:val="0040622F"/>
    <w:rsid w:val="0040631E"/>
    <w:rsid w:val="00406375"/>
    <w:rsid w:val="00406AE8"/>
    <w:rsid w:val="00406E9D"/>
    <w:rsid w:val="00406FF3"/>
    <w:rsid w:val="004072AC"/>
    <w:rsid w:val="0041021A"/>
    <w:rsid w:val="00410775"/>
    <w:rsid w:val="00411584"/>
    <w:rsid w:val="00411783"/>
    <w:rsid w:val="004118F4"/>
    <w:rsid w:val="004128AF"/>
    <w:rsid w:val="00412D24"/>
    <w:rsid w:val="00412D42"/>
    <w:rsid w:val="00412E17"/>
    <w:rsid w:val="0041336A"/>
    <w:rsid w:val="004134E6"/>
    <w:rsid w:val="00413573"/>
    <w:rsid w:val="004135A2"/>
    <w:rsid w:val="00413FEA"/>
    <w:rsid w:val="00414477"/>
    <w:rsid w:val="004145C9"/>
    <w:rsid w:val="00414920"/>
    <w:rsid w:val="00414C8E"/>
    <w:rsid w:val="00414D07"/>
    <w:rsid w:val="00414FBD"/>
    <w:rsid w:val="00415068"/>
    <w:rsid w:val="004153E1"/>
    <w:rsid w:val="00416151"/>
    <w:rsid w:val="004165D5"/>
    <w:rsid w:val="004166FF"/>
    <w:rsid w:val="00416B47"/>
    <w:rsid w:val="00416F99"/>
    <w:rsid w:val="004200AD"/>
    <w:rsid w:val="0042026E"/>
    <w:rsid w:val="00420A55"/>
    <w:rsid w:val="00420B76"/>
    <w:rsid w:val="00420E24"/>
    <w:rsid w:val="00421739"/>
    <w:rsid w:val="00421868"/>
    <w:rsid w:val="0042248C"/>
    <w:rsid w:val="004225FC"/>
    <w:rsid w:val="0042302F"/>
    <w:rsid w:val="00423076"/>
    <w:rsid w:val="00423929"/>
    <w:rsid w:val="00423EC7"/>
    <w:rsid w:val="0042456A"/>
    <w:rsid w:val="00425297"/>
    <w:rsid w:val="00426442"/>
    <w:rsid w:val="00426480"/>
    <w:rsid w:val="0042685E"/>
    <w:rsid w:val="00426B26"/>
    <w:rsid w:val="00427D7D"/>
    <w:rsid w:val="004302DB"/>
    <w:rsid w:val="00430473"/>
    <w:rsid w:val="00430726"/>
    <w:rsid w:val="00430A53"/>
    <w:rsid w:val="00431904"/>
    <w:rsid w:val="004319F2"/>
    <w:rsid w:val="00431D79"/>
    <w:rsid w:val="00431FD9"/>
    <w:rsid w:val="0043208E"/>
    <w:rsid w:val="00432CBF"/>
    <w:rsid w:val="00433EBC"/>
    <w:rsid w:val="00433F85"/>
    <w:rsid w:val="0043414D"/>
    <w:rsid w:val="004344F6"/>
    <w:rsid w:val="00434B5E"/>
    <w:rsid w:val="00435BDA"/>
    <w:rsid w:val="00435DE3"/>
    <w:rsid w:val="00435E78"/>
    <w:rsid w:val="004362B4"/>
    <w:rsid w:val="0043630F"/>
    <w:rsid w:val="004364C0"/>
    <w:rsid w:val="00436709"/>
    <w:rsid w:val="00436DCC"/>
    <w:rsid w:val="0043728C"/>
    <w:rsid w:val="00437468"/>
    <w:rsid w:val="00437946"/>
    <w:rsid w:val="004402E3"/>
    <w:rsid w:val="00441AAB"/>
    <w:rsid w:val="00441D81"/>
    <w:rsid w:val="004428E0"/>
    <w:rsid w:val="004430AE"/>
    <w:rsid w:val="004432D5"/>
    <w:rsid w:val="004435A8"/>
    <w:rsid w:val="004442D9"/>
    <w:rsid w:val="0044441E"/>
    <w:rsid w:val="00445182"/>
    <w:rsid w:val="00445ED8"/>
    <w:rsid w:val="00445F99"/>
    <w:rsid w:val="00445FA8"/>
    <w:rsid w:val="004463BC"/>
    <w:rsid w:val="00446A02"/>
    <w:rsid w:val="00446E1A"/>
    <w:rsid w:val="0044745B"/>
    <w:rsid w:val="0044798C"/>
    <w:rsid w:val="0045012E"/>
    <w:rsid w:val="004504D4"/>
    <w:rsid w:val="00451201"/>
    <w:rsid w:val="0045127E"/>
    <w:rsid w:val="00451777"/>
    <w:rsid w:val="004522EE"/>
    <w:rsid w:val="00452482"/>
    <w:rsid w:val="004526C4"/>
    <w:rsid w:val="00452758"/>
    <w:rsid w:val="00452767"/>
    <w:rsid w:val="004529C0"/>
    <w:rsid w:val="00452E4F"/>
    <w:rsid w:val="004535FC"/>
    <w:rsid w:val="00453845"/>
    <w:rsid w:val="00453CE3"/>
    <w:rsid w:val="00454ECA"/>
    <w:rsid w:val="004553B5"/>
    <w:rsid w:val="00455FAD"/>
    <w:rsid w:val="004567E1"/>
    <w:rsid w:val="00456CCB"/>
    <w:rsid w:val="00457209"/>
    <w:rsid w:val="00457DE8"/>
    <w:rsid w:val="00457E15"/>
    <w:rsid w:val="004604F5"/>
    <w:rsid w:val="00460639"/>
    <w:rsid w:val="00461F48"/>
    <w:rsid w:val="00462473"/>
    <w:rsid w:val="004624AB"/>
    <w:rsid w:val="00462877"/>
    <w:rsid w:val="00463032"/>
    <w:rsid w:val="00463083"/>
    <w:rsid w:val="00463364"/>
    <w:rsid w:val="00463C6D"/>
    <w:rsid w:val="00463D8D"/>
    <w:rsid w:val="00463E58"/>
    <w:rsid w:val="00464B70"/>
    <w:rsid w:val="00465247"/>
    <w:rsid w:val="00465AA7"/>
    <w:rsid w:val="00465B78"/>
    <w:rsid w:val="00465E1B"/>
    <w:rsid w:val="00466828"/>
    <w:rsid w:val="00466B51"/>
    <w:rsid w:val="00467133"/>
    <w:rsid w:val="00467222"/>
    <w:rsid w:val="004676FA"/>
    <w:rsid w:val="00467F25"/>
    <w:rsid w:val="00470C44"/>
    <w:rsid w:val="004711B7"/>
    <w:rsid w:val="004715C1"/>
    <w:rsid w:val="004716F8"/>
    <w:rsid w:val="0047186C"/>
    <w:rsid w:val="00471ADC"/>
    <w:rsid w:val="00472EE9"/>
    <w:rsid w:val="00473D0E"/>
    <w:rsid w:val="0047427A"/>
    <w:rsid w:val="00474689"/>
    <w:rsid w:val="00474ED4"/>
    <w:rsid w:val="004751EB"/>
    <w:rsid w:val="00475485"/>
    <w:rsid w:val="004754E7"/>
    <w:rsid w:val="00475829"/>
    <w:rsid w:val="00475CA2"/>
    <w:rsid w:val="0047675E"/>
    <w:rsid w:val="00476B32"/>
    <w:rsid w:val="00477DDC"/>
    <w:rsid w:val="00477FFC"/>
    <w:rsid w:val="00480877"/>
    <w:rsid w:val="00482FF6"/>
    <w:rsid w:val="0048314D"/>
    <w:rsid w:val="004838D4"/>
    <w:rsid w:val="00483AB6"/>
    <w:rsid w:val="00483BBE"/>
    <w:rsid w:val="00484C17"/>
    <w:rsid w:val="004851D1"/>
    <w:rsid w:val="0048585B"/>
    <w:rsid w:val="0048640C"/>
    <w:rsid w:val="00486657"/>
    <w:rsid w:val="004866F9"/>
    <w:rsid w:val="00486D60"/>
    <w:rsid w:val="00486EE1"/>
    <w:rsid w:val="004873A5"/>
    <w:rsid w:val="00487DD5"/>
    <w:rsid w:val="00487F42"/>
    <w:rsid w:val="00490162"/>
    <w:rsid w:val="004906AB"/>
    <w:rsid w:val="00490717"/>
    <w:rsid w:val="00490B87"/>
    <w:rsid w:val="00490DC5"/>
    <w:rsid w:val="004910D0"/>
    <w:rsid w:val="00492074"/>
    <w:rsid w:val="00492142"/>
    <w:rsid w:val="00492761"/>
    <w:rsid w:val="00492A09"/>
    <w:rsid w:val="00492EDE"/>
    <w:rsid w:val="00492F78"/>
    <w:rsid w:val="00493091"/>
    <w:rsid w:val="004933F6"/>
    <w:rsid w:val="0049353D"/>
    <w:rsid w:val="0049402F"/>
    <w:rsid w:val="00494632"/>
    <w:rsid w:val="00494E1B"/>
    <w:rsid w:val="00495178"/>
    <w:rsid w:val="004955D6"/>
    <w:rsid w:val="0049561A"/>
    <w:rsid w:val="00495752"/>
    <w:rsid w:val="004957F2"/>
    <w:rsid w:val="00495B38"/>
    <w:rsid w:val="00495DD5"/>
    <w:rsid w:val="004964DF"/>
    <w:rsid w:val="0049671A"/>
    <w:rsid w:val="00497705"/>
    <w:rsid w:val="00497BB5"/>
    <w:rsid w:val="00497EDD"/>
    <w:rsid w:val="004A01F4"/>
    <w:rsid w:val="004A047C"/>
    <w:rsid w:val="004A08B8"/>
    <w:rsid w:val="004A0CA5"/>
    <w:rsid w:val="004A1CB0"/>
    <w:rsid w:val="004A1DC2"/>
    <w:rsid w:val="004A212B"/>
    <w:rsid w:val="004A22EA"/>
    <w:rsid w:val="004A2BF0"/>
    <w:rsid w:val="004A2D09"/>
    <w:rsid w:val="004A2D5D"/>
    <w:rsid w:val="004A3786"/>
    <w:rsid w:val="004A3825"/>
    <w:rsid w:val="004A3A69"/>
    <w:rsid w:val="004A4618"/>
    <w:rsid w:val="004A52A1"/>
    <w:rsid w:val="004A53B9"/>
    <w:rsid w:val="004A566D"/>
    <w:rsid w:val="004A5B25"/>
    <w:rsid w:val="004A5F75"/>
    <w:rsid w:val="004A637C"/>
    <w:rsid w:val="004A6AD6"/>
    <w:rsid w:val="004A6CEF"/>
    <w:rsid w:val="004A7718"/>
    <w:rsid w:val="004B0887"/>
    <w:rsid w:val="004B0D83"/>
    <w:rsid w:val="004B1B0A"/>
    <w:rsid w:val="004B29FE"/>
    <w:rsid w:val="004B2CAF"/>
    <w:rsid w:val="004B39C3"/>
    <w:rsid w:val="004B3F54"/>
    <w:rsid w:val="004B4CEA"/>
    <w:rsid w:val="004B668A"/>
    <w:rsid w:val="004B670C"/>
    <w:rsid w:val="004B705C"/>
    <w:rsid w:val="004B765A"/>
    <w:rsid w:val="004B797F"/>
    <w:rsid w:val="004B7BA1"/>
    <w:rsid w:val="004B7FF2"/>
    <w:rsid w:val="004C00FD"/>
    <w:rsid w:val="004C03BA"/>
    <w:rsid w:val="004C06D2"/>
    <w:rsid w:val="004C087E"/>
    <w:rsid w:val="004C1050"/>
    <w:rsid w:val="004C12D6"/>
    <w:rsid w:val="004C153F"/>
    <w:rsid w:val="004C18E2"/>
    <w:rsid w:val="004C299F"/>
    <w:rsid w:val="004C2CBC"/>
    <w:rsid w:val="004C332F"/>
    <w:rsid w:val="004C3F92"/>
    <w:rsid w:val="004C44AE"/>
    <w:rsid w:val="004C4CC1"/>
    <w:rsid w:val="004C50EE"/>
    <w:rsid w:val="004C54F8"/>
    <w:rsid w:val="004C5700"/>
    <w:rsid w:val="004C581F"/>
    <w:rsid w:val="004C6D38"/>
    <w:rsid w:val="004C6F82"/>
    <w:rsid w:val="004C7FE5"/>
    <w:rsid w:val="004D0162"/>
    <w:rsid w:val="004D11CA"/>
    <w:rsid w:val="004D1561"/>
    <w:rsid w:val="004D1D14"/>
    <w:rsid w:val="004D20C7"/>
    <w:rsid w:val="004D2673"/>
    <w:rsid w:val="004D3A4B"/>
    <w:rsid w:val="004D47E1"/>
    <w:rsid w:val="004D5110"/>
    <w:rsid w:val="004D56BA"/>
    <w:rsid w:val="004D576D"/>
    <w:rsid w:val="004D589B"/>
    <w:rsid w:val="004D5E70"/>
    <w:rsid w:val="004D6001"/>
    <w:rsid w:val="004D6232"/>
    <w:rsid w:val="004D65EF"/>
    <w:rsid w:val="004D6BB7"/>
    <w:rsid w:val="004D7010"/>
    <w:rsid w:val="004D7044"/>
    <w:rsid w:val="004D7B32"/>
    <w:rsid w:val="004E0E64"/>
    <w:rsid w:val="004E1430"/>
    <w:rsid w:val="004E1975"/>
    <w:rsid w:val="004E21F7"/>
    <w:rsid w:val="004E221A"/>
    <w:rsid w:val="004E2731"/>
    <w:rsid w:val="004E2749"/>
    <w:rsid w:val="004E2B0F"/>
    <w:rsid w:val="004E2E80"/>
    <w:rsid w:val="004E2E95"/>
    <w:rsid w:val="004E32F6"/>
    <w:rsid w:val="004E3542"/>
    <w:rsid w:val="004E40E4"/>
    <w:rsid w:val="004E4EAF"/>
    <w:rsid w:val="004E5EF8"/>
    <w:rsid w:val="004E60D9"/>
    <w:rsid w:val="004E7081"/>
    <w:rsid w:val="004E7380"/>
    <w:rsid w:val="004E73A7"/>
    <w:rsid w:val="004F04DE"/>
    <w:rsid w:val="004F0A85"/>
    <w:rsid w:val="004F0F69"/>
    <w:rsid w:val="004F1233"/>
    <w:rsid w:val="004F1455"/>
    <w:rsid w:val="004F14DA"/>
    <w:rsid w:val="004F1A8A"/>
    <w:rsid w:val="004F1DC1"/>
    <w:rsid w:val="004F1EEA"/>
    <w:rsid w:val="004F3381"/>
    <w:rsid w:val="004F3F56"/>
    <w:rsid w:val="004F4601"/>
    <w:rsid w:val="004F4933"/>
    <w:rsid w:val="004F4A4F"/>
    <w:rsid w:val="004F50A8"/>
    <w:rsid w:val="004F539B"/>
    <w:rsid w:val="004F5758"/>
    <w:rsid w:val="004F5F61"/>
    <w:rsid w:val="004F62A1"/>
    <w:rsid w:val="004F6384"/>
    <w:rsid w:val="004F778E"/>
    <w:rsid w:val="005007E0"/>
    <w:rsid w:val="00500E4C"/>
    <w:rsid w:val="00501FEF"/>
    <w:rsid w:val="005022D2"/>
    <w:rsid w:val="00503186"/>
    <w:rsid w:val="005048D0"/>
    <w:rsid w:val="00504F6C"/>
    <w:rsid w:val="0050555C"/>
    <w:rsid w:val="00505917"/>
    <w:rsid w:val="00505DB7"/>
    <w:rsid w:val="00505EDA"/>
    <w:rsid w:val="00505F3B"/>
    <w:rsid w:val="005061A0"/>
    <w:rsid w:val="00506972"/>
    <w:rsid w:val="00506B23"/>
    <w:rsid w:val="005100B4"/>
    <w:rsid w:val="0051063B"/>
    <w:rsid w:val="00510FAD"/>
    <w:rsid w:val="00511341"/>
    <w:rsid w:val="005117E0"/>
    <w:rsid w:val="00511D77"/>
    <w:rsid w:val="00511DC1"/>
    <w:rsid w:val="0051282D"/>
    <w:rsid w:val="00512B6A"/>
    <w:rsid w:val="00512F86"/>
    <w:rsid w:val="00513FBB"/>
    <w:rsid w:val="0051463A"/>
    <w:rsid w:val="005155CF"/>
    <w:rsid w:val="005157F3"/>
    <w:rsid w:val="00517633"/>
    <w:rsid w:val="00517B88"/>
    <w:rsid w:val="00517E99"/>
    <w:rsid w:val="00520989"/>
    <w:rsid w:val="00520EE7"/>
    <w:rsid w:val="00521567"/>
    <w:rsid w:val="00521EA3"/>
    <w:rsid w:val="005221C0"/>
    <w:rsid w:val="00522FE5"/>
    <w:rsid w:val="005230CF"/>
    <w:rsid w:val="00523155"/>
    <w:rsid w:val="005237F5"/>
    <w:rsid w:val="0052389D"/>
    <w:rsid w:val="0052403B"/>
    <w:rsid w:val="00524397"/>
    <w:rsid w:val="005244AC"/>
    <w:rsid w:val="00524D8B"/>
    <w:rsid w:val="00524F64"/>
    <w:rsid w:val="005250A3"/>
    <w:rsid w:val="005256A9"/>
    <w:rsid w:val="005257B0"/>
    <w:rsid w:val="00525B14"/>
    <w:rsid w:val="005263A2"/>
    <w:rsid w:val="005266DA"/>
    <w:rsid w:val="005268CE"/>
    <w:rsid w:val="00526DFA"/>
    <w:rsid w:val="0052733D"/>
    <w:rsid w:val="00530005"/>
    <w:rsid w:val="00530047"/>
    <w:rsid w:val="00530693"/>
    <w:rsid w:val="00531722"/>
    <w:rsid w:val="00531BE2"/>
    <w:rsid w:val="00531D37"/>
    <w:rsid w:val="00532145"/>
    <w:rsid w:val="0053228C"/>
    <w:rsid w:val="005325E3"/>
    <w:rsid w:val="005339EF"/>
    <w:rsid w:val="00533D36"/>
    <w:rsid w:val="00533DFB"/>
    <w:rsid w:val="005340D5"/>
    <w:rsid w:val="00534690"/>
    <w:rsid w:val="00534A36"/>
    <w:rsid w:val="0053522E"/>
    <w:rsid w:val="00535A5D"/>
    <w:rsid w:val="005362A5"/>
    <w:rsid w:val="005366ED"/>
    <w:rsid w:val="005369E4"/>
    <w:rsid w:val="00536D7E"/>
    <w:rsid w:val="005370FA"/>
    <w:rsid w:val="005374CD"/>
    <w:rsid w:val="00537A18"/>
    <w:rsid w:val="00537CEC"/>
    <w:rsid w:val="00537ECD"/>
    <w:rsid w:val="005406D1"/>
    <w:rsid w:val="0054081C"/>
    <w:rsid w:val="00540959"/>
    <w:rsid w:val="00540AC9"/>
    <w:rsid w:val="005415A9"/>
    <w:rsid w:val="0054175F"/>
    <w:rsid w:val="00541A43"/>
    <w:rsid w:val="0054221E"/>
    <w:rsid w:val="0054224C"/>
    <w:rsid w:val="00543C4B"/>
    <w:rsid w:val="00543E22"/>
    <w:rsid w:val="005445C8"/>
    <w:rsid w:val="005446C2"/>
    <w:rsid w:val="005454F7"/>
    <w:rsid w:val="00545B02"/>
    <w:rsid w:val="00546060"/>
    <w:rsid w:val="00546071"/>
    <w:rsid w:val="0054663B"/>
    <w:rsid w:val="00546A30"/>
    <w:rsid w:val="005472DC"/>
    <w:rsid w:val="00547952"/>
    <w:rsid w:val="00547D61"/>
    <w:rsid w:val="0055039F"/>
    <w:rsid w:val="005505AC"/>
    <w:rsid w:val="00550A43"/>
    <w:rsid w:val="00550C15"/>
    <w:rsid w:val="00550C81"/>
    <w:rsid w:val="005513D4"/>
    <w:rsid w:val="00552134"/>
    <w:rsid w:val="00552419"/>
    <w:rsid w:val="00552980"/>
    <w:rsid w:val="00552E29"/>
    <w:rsid w:val="00552EA7"/>
    <w:rsid w:val="00553229"/>
    <w:rsid w:val="00553D17"/>
    <w:rsid w:val="00553E1F"/>
    <w:rsid w:val="00553FB4"/>
    <w:rsid w:val="005544A1"/>
    <w:rsid w:val="005545AC"/>
    <w:rsid w:val="005549B2"/>
    <w:rsid w:val="00554A22"/>
    <w:rsid w:val="005551B2"/>
    <w:rsid w:val="005555F0"/>
    <w:rsid w:val="0055595A"/>
    <w:rsid w:val="00555CAB"/>
    <w:rsid w:val="00556546"/>
    <w:rsid w:val="005601BD"/>
    <w:rsid w:val="005605FE"/>
    <w:rsid w:val="0056077C"/>
    <w:rsid w:val="005607BE"/>
    <w:rsid w:val="00560DEE"/>
    <w:rsid w:val="0056125C"/>
    <w:rsid w:val="005618E7"/>
    <w:rsid w:val="00561B72"/>
    <w:rsid w:val="00561DE6"/>
    <w:rsid w:val="00562288"/>
    <w:rsid w:val="00562689"/>
    <w:rsid w:val="00562914"/>
    <w:rsid w:val="00563C46"/>
    <w:rsid w:val="00564CD7"/>
    <w:rsid w:val="00565AF1"/>
    <w:rsid w:val="00565FA8"/>
    <w:rsid w:val="0056642C"/>
    <w:rsid w:val="0056665E"/>
    <w:rsid w:val="00566D09"/>
    <w:rsid w:val="0056748C"/>
    <w:rsid w:val="005675B1"/>
    <w:rsid w:val="00567E1A"/>
    <w:rsid w:val="005710FD"/>
    <w:rsid w:val="005721BA"/>
    <w:rsid w:val="0057256D"/>
    <w:rsid w:val="00572B2C"/>
    <w:rsid w:val="00572DB9"/>
    <w:rsid w:val="00572F24"/>
    <w:rsid w:val="005739BF"/>
    <w:rsid w:val="00574160"/>
    <w:rsid w:val="005748EC"/>
    <w:rsid w:val="00574DDE"/>
    <w:rsid w:val="0057516E"/>
    <w:rsid w:val="005762E7"/>
    <w:rsid w:val="005766BB"/>
    <w:rsid w:val="00576EAA"/>
    <w:rsid w:val="005773FD"/>
    <w:rsid w:val="0057762B"/>
    <w:rsid w:val="00577B3C"/>
    <w:rsid w:val="005803F3"/>
    <w:rsid w:val="005808DB"/>
    <w:rsid w:val="00580A7D"/>
    <w:rsid w:val="00580B1E"/>
    <w:rsid w:val="00580F32"/>
    <w:rsid w:val="00581918"/>
    <w:rsid w:val="00581E27"/>
    <w:rsid w:val="0058231D"/>
    <w:rsid w:val="00582528"/>
    <w:rsid w:val="005830FD"/>
    <w:rsid w:val="0058345E"/>
    <w:rsid w:val="005837AB"/>
    <w:rsid w:val="00583D8A"/>
    <w:rsid w:val="005841CC"/>
    <w:rsid w:val="0058430B"/>
    <w:rsid w:val="00584324"/>
    <w:rsid w:val="00584F50"/>
    <w:rsid w:val="00585266"/>
    <w:rsid w:val="00585B41"/>
    <w:rsid w:val="00586247"/>
    <w:rsid w:val="00587962"/>
    <w:rsid w:val="00590ABC"/>
    <w:rsid w:val="00591439"/>
    <w:rsid w:val="00591743"/>
    <w:rsid w:val="00591911"/>
    <w:rsid w:val="00591A9C"/>
    <w:rsid w:val="00591AC2"/>
    <w:rsid w:val="0059232D"/>
    <w:rsid w:val="00592713"/>
    <w:rsid w:val="0059347A"/>
    <w:rsid w:val="005959B2"/>
    <w:rsid w:val="00596827"/>
    <w:rsid w:val="00596C92"/>
    <w:rsid w:val="0059706A"/>
    <w:rsid w:val="005A0113"/>
    <w:rsid w:val="005A0968"/>
    <w:rsid w:val="005A0A3D"/>
    <w:rsid w:val="005A13C5"/>
    <w:rsid w:val="005A1436"/>
    <w:rsid w:val="005A1756"/>
    <w:rsid w:val="005A2970"/>
    <w:rsid w:val="005A29BC"/>
    <w:rsid w:val="005A2A70"/>
    <w:rsid w:val="005A2F04"/>
    <w:rsid w:val="005A3313"/>
    <w:rsid w:val="005A3544"/>
    <w:rsid w:val="005A37A8"/>
    <w:rsid w:val="005A37AD"/>
    <w:rsid w:val="005A3CDA"/>
    <w:rsid w:val="005A3FDA"/>
    <w:rsid w:val="005A4375"/>
    <w:rsid w:val="005A46E8"/>
    <w:rsid w:val="005A4843"/>
    <w:rsid w:val="005A4866"/>
    <w:rsid w:val="005A4999"/>
    <w:rsid w:val="005A4EA5"/>
    <w:rsid w:val="005A5E4B"/>
    <w:rsid w:val="005A5F58"/>
    <w:rsid w:val="005A6251"/>
    <w:rsid w:val="005A687D"/>
    <w:rsid w:val="005A688B"/>
    <w:rsid w:val="005B08F6"/>
    <w:rsid w:val="005B0C4D"/>
    <w:rsid w:val="005B15BB"/>
    <w:rsid w:val="005B2CB2"/>
    <w:rsid w:val="005B2E48"/>
    <w:rsid w:val="005B2ED2"/>
    <w:rsid w:val="005B2FE4"/>
    <w:rsid w:val="005B30F7"/>
    <w:rsid w:val="005B4133"/>
    <w:rsid w:val="005B4236"/>
    <w:rsid w:val="005B4621"/>
    <w:rsid w:val="005B56E0"/>
    <w:rsid w:val="005B5860"/>
    <w:rsid w:val="005B5AC8"/>
    <w:rsid w:val="005B60FF"/>
    <w:rsid w:val="005B620B"/>
    <w:rsid w:val="005B6A60"/>
    <w:rsid w:val="005B6AD8"/>
    <w:rsid w:val="005B7E5B"/>
    <w:rsid w:val="005C0298"/>
    <w:rsid w:val="005C172B"/>
    <w:rsid w:val="005C1755"/>
    <w:rsid w:val="005C1C58"/>
    <w:rsid w:val="005C1E90"/>
    <w:rsid w:val="005C2BE8"/>
    <w:rsid w:val="005C3C73"/>
    <w:rsid w:val="005C56EE"/>
    <w:rsid w:val="005C6421"/>
    <w:rsid w:val="005C674E"/>
    <w:rsid w:val="005C6932"/>
    <w:rsid w:val="005C6DE6"/>
    <w:rsid w:val="005C7243"/>
    <w:rsid w:val="005C74DD"/>
    <w:rsid w:val="005C758E"/>
    <w:rsid w:val="005D066A"/>
    <w:rsid w:val="005D0814"/>
    <w:rsid w:val="005D0D72"/>
    <w:rsid w:val="005D0FE6"/>
    <w:rsid w:val="005D2F07"/>
    <w:rsid w:val="005D30F2"/>
    <w:rsid w:val="005D3126"/>
    <w:rsid w:val="005D3907"/>
    <w:rsid w:val="005D3950"/>
    <w:rsid w:val="005D3B72"/>
    <w:rsid w:val="005D40D2"/>
    <w:rsid w:val="005D4121"/>
    <w:rsid w:val="005D441B"/>
    <w:rsid w:val="005D4512"/>
    <w:rsid w:val="005D5031"/>
    <w:rsid w:val="005D56D7"/>
    <w:rsid w:val="005D6691"/>
    <w:rsid w:val="005D67E8"/>
    <w:rsid w:val="005D6B24"/>
    <w:rsid w:val="005D6C4B"/>
    <w:rsid w:val="005D73E1"/>
    <w:rsid w:val="005D7736"/>
    <w:rsid w:val="005D773F"/>
    <w:rsid w:val="005D7A57"/>
    <w:rsid w:val="005E0ECE"/>
    <w:rsid w:val="005E1B78"/>
    <w:rsid w:val="005E1F74"/>
    <w:rsid w:val="005E1FDA"/>
    <w:rsid w:val="005E2131"/>
    <w:rsid w:val="005E245D"/>
    <w:rsid w:val="005E2BE0"/>
    <w:rsid w:val="005E2D16"/>
    <w:rsid w:val="005E394E"/>
    <w:rsid w:val="005E3ECC"/>
    <w:rsid w:val="005E4653"/>
    <w:rsid w:val="005E498B"/>
    <w:rsid w:val="005E4C6A"/>
    <w:rsid w:val="005E5484"/>
    <w:rsid w:val="005E563A"/>
    <w:rsid w:val="005E5674"/>
    <w:rsid w:val="005E5694"/>
    <w:rsid w:val="005E572D"/>
    <w:rsid w:val="005E6049"/>
    <w:rsid w:val="005E69D4"/>
    <w:rsid w:val="005E6B31"/>
    <w:rsid w:val="005E76F3"/>
    <w:rsid w:val="005E7D26"/>
    <w:rsid w:val="005E7EFF"/>
    <w:rsid w:val="005F0074"/>
    <w:rsid w:val="005F0295"/>
    <w:rsid w:val="005F0AB0"/>
    <w:rsid w:val="005F3B5C"/>
    <w:rsid w:val="005F3CEF"/>
    <w:rsid w:val="005F3F34"/>
    <w:rsid w:val="005F4A0E"/>
    <w:rsid w:val="005F4BBD"/>
    <w:rsid w:val="005F4CF7"/>
    <w:rsid w:val="005F5833"/>
    <w:rsid w:val="005F6147"/>
    <w:rsid w:val="005F64F9"/>
    <w:rsid w:val="005F6573"/>
    <w:rsid w:val="005F6F6D"/>
    <w:rsid w:val="005F76A9"/>
    <w:rsid w:val="006006E0"/>
    <w:rsid w:val="00600D5A"/>
    <w:rsid w:val="00600DE8"/>
    <w:rsid w:val="006012A1"/>
    <w:rsid w:val="00601687"/>
    <w:rsid w:val="00601A99"/>
    <w:rsid w:val="00601F59"/>
    <w:rsid w:val="00602096"/>
    <w:rsid w:val="00602BC7"/>
    <w:rsid w:val="00602EA3"/>
    <w:rsid w:val="006034D2"/>
    <w:rsid w:val="006034D7"/>
    <w:rsid w:val="00603598"/>
    <w:rsid w:val="00604164"/>
    <w:rsid w:val="00604333"/>
    <w:rsid w:val="00604562"/>
    <w:rsid w:val="0060527C"/>
    <w:rsid w:val="00606022"/>
    <w:rsid w:val="006062B9"/>
    <w:rsid w:val="006066A6"/>
    <w:rsid w:val="006066BB"/>
    <w:rsid w:val="00606944"/>
    <w:rsid w:val="0060793A"/>
    <w:rsid w:val="00607DAD"/>
    <w:rsid w:val="006101B1"/>
    <w:rsid w:val="0061075D"/>
    <w:rsid w:val="00610EBE"/>
    <w:rsid w:val="006119E3"/>
    <w:rsid w:val="00611D17"/>
    <w:rsid w:val="006122D0"/>
    <w:rsid w:val="00612F82"/>
    <w:rsid w:val="00612FD0"/>
    <w:rsid w:val="0061328E"/>
    <w:rsid w:val="0061344F"/>
    <w:rsid w:val="0061447A"/>
    <w:rsid w:val="00614C8A"/>
    <w:rsid w:val="00615A24"/>
    <w:rsid w:val="00615D33"/>
    <w:rsid w:val="00615EF5"/>
    <w:rsid w:val="00615F69"/>
    <w:rsid w:val="006162E0"/>
    <w:rsid w:val="00617FE1"/>
    <w:rsid w:val="00620D6D"/>
    <w:rsid w:val="006211BE"/>
    <w:rsid w:val="006213FF"/>
    <w:rsid w:val="006215E2"/>
    <w:rsid w:val="00621C73"/>
    <w:rsid w:val="00621C7E"/>
    <w:rsid w:val="0062203B"/>
    <w:rsid w:val="006222DE"/>
    <w:rsid w:val="00622AA2"/>
    <w:rsid w:val="00623235"/>
    <w:rsid w:val="006237A0"/>
    <w:rsid w:val="006239D3"/>
    <w:rsid w:val="00624A20"/>
    <w:rsid w:val="00624E95"/>
    <w:rsid w:val="0062572B"/>
    <w:rsid w:val="00625932"/>
    <w:rsid w:val="00626E66"/>
    <w:rsid w:val="006271BE"/>
    <w:rsid w:val="006275F9"/>
    <w:rsid w:val="00627630"/>
    <w:rsid w:val="00631946"/>
    <w:rsid w:val="006325A4"/>
    <w:rsid w:val="006329E5"/>
    <w:rsid w:val="00632B3E"/>
    <w:rsid w:val="00632C22"/>
    <w:rsid w:val="00632ECA"/>
    <w:rsid w:val="00633E3B"/>
    <w:rsid w:val="00634AFF"/>
    <w:rsid w:val="00634FF2"/>
    <w:rsid w:val="006350CC"/>
    <w:rsid w:val="00635ED7"/>
    <w:rsid w:val="00636017"/>
    <w:rsid w:val="006361FD"/>
    <w:rsid w:val="00636266"/>
    <w:rsid w:val="00636BA6"/>
    <w:rsid w:val="00636D33"/>
    <w:rsid w:val="00636E9B"/>
    <w:rsid w:val="00636F67"/>
    <w:rsid w:val="006372DD"/>
    <w:rsid w:val="00637414"/>
    <w:rsid w:val="00637E1B"/>
    <w:rsid w:val="00640645"/>
    <w:rsid w:val="0064066A"/>
    <w:rsid w:val="00640768"/>
    <w:rsid w:val="00640C5F"/>
    <w:rsid w:val="00640CB1"/>
    <w:rsid w:val="006411D2"/>
    <w:rsid w:val="00641477"/>
    <w:rsid w:val="00641C50"/>
    <w:rsid w:val="00641C61"/>
    <w:rsid w:val="00641FC1"/>
    <w:rsid w:val="0064324F"/>
    <w:rsid w:val="00643552"/>
    <w:rsid w:val="00643A68"/>
    <w:rsid w:val="0064438F"/>
    <w:rsid w:val="00644F39"/>
    <w:rsid w:val="00645280"/>
    <w:rsid w:val="00645741"/>
    <w:rsid w:val="00645857"/>
    <w:rsid w:val="00645E4C"/>
    <w:rsid w:val="00646071"/>
    <w:rsid w:val="006468FB"/>
    <w:rsid w:val="00646AEB"/>
    <w:rsid w:val="00646C91"/>
    <w:rsid w:val="00646CB7"/>
    <w:rsid w:val="00647A72"/>
    <w:rsid w:val="00647D7A"/>
    <w:rsid w:val="006507E5"/>
    <w:rsid w:val="006509B4"/>
    <w:rsid w:val="00650C16"/>
    <w:rsid w:val="00650D76"/>
    <w:rsid w:val="00651520"/>
    <w:rsid w:val="00651920"/>
    <w:rsid w:val="00651944"/>
    <w:rsid w:val="00651AAC"/>
    <w:rsid w:val="00652946"/>
    <w:rsid w:val="00652B64"/>
    <w:rsid w:val="006539FC"/>
    <w:rsid w:val="006544D9"/>
    <w:rsid w:val="006548AE"/>
    <w:rsid w:val="00654967"/>
    <w:rsid w:val="00654B3C"/>
    <w:rsid w:val="00655744"/>
    <w:rsid w:val="00655E54"/>
    <w:rsid w:val="00656648"/>
    <w:rsid w:val="006566C0"/>
    <w:rsid w:val="00656702"/>
    <w:rsid w:val="00656CC2"/>
    <w:rsid w:val="00656F97"/>
    <w:rsid w:val="006576CC"/>
    <w:rsid w:val="00657B95"/>
    <w:rsid w:val="00657E94"/>
    <w:rsid w:val="00660942"/>
    <w:rsid w:val="00660FE4"/>
    <w:rsid w:val="0066131E"/>
    <w:rsid w:val="006613C4"/>
    <w:rsid w:val="006616FF"/>
    <w:rsid w:val="00662A45"/>
    <w:rsid w:val="0066329B"/>
    <w:rsid w:val="00663706"/>
    <w:rsid w:val="006642F4"/>
    <w:rsid w:val="00664D08"/>
    <w:rsid w:val="00665B76"/>
    <w:rsid w:val="00665E85"/>
    <w:rsid w:val="00666304"/>
    <w:rsid w:val="00666312"/>
    <w:rsid w:val="00667628"/>
    <w:rsid w:val="00667AF3"/>
    <w:rsid w:val="00670C4A"/>
    <w:rsid w:val="00670CFB"/>
    <w:rsid w:val="00670F89"/>
    <w:rsid w:val="00671545"/>
    <w:rsid w:val="00671BD6"/>
    <w:rsid w:val="0067216A"/>
    <w:rsid w:val="00672615"/>
    <w:rsid w:val="006726A9"/>
    <w:rsid w:val="0067340F"/>
    <w:rsid w:val="00673938"/>
    <w:rsid w:val="00673AE1"/>
    <w:rsid w:val="00674716"/>
    <w:rsid w:val="00674EC0"/>
    <w:rsid w:val="00674F22"/>
    <w:rsid w:val="00676185"/>
    <w:rsid w:val="00676800"/>
    <w:rsid w:val="00676D8A"/>
    <w:rsid w:val="006800D5"/>
    <w:rsid w:val="0068012C"/>
    <w:rsid w:val="00680598"/>
    <w:rsid w:val="00681094"/>
    <w:rsid w:val="00681362"/>
    <w:rsid w:val="00681B5A"/>
    <w:rsid w:val="00682494"/>
    <w:rsid w:val="006825AD"/>
    <w:rsid w:val="006829B6"/>
    <w:rsid w:val="00683303"/>
    <w:rsid w:val="0068372B"/>
    <w:rsid w:val="006838BD"/>
    <w:rsid w:val="00686964"/>
    <w:rsid w:val="00687607"/>
    <w:rsid w:val="00687D00"/>
    <w:rsid w:val="00692071"/>
    <w:rsid w:val="00692906"/>
    <w:rsid w:val="00692BB0"/>
    <w:rsid w:val="00694000"/>
    <w:rsid w:val="0069470C"/>
    <w:rsid w:val="00694818"/>
    <w:rsid w:val="00694ABD"/>
    <w:rsid w:val="00694F9A"/>
    <w:rsid w:val="00695312"/>
    <w:rsid w:val="006953D6"/>
    <w:rsid w:val="0069622E"/>
    <w:rsid w:val="00696401"/>
    <w:rsid w:val="00696CA2"/>
    <w:rsid w:val="00697160"/>
    <w:rsid w:val="00697208"/>
    <w:rsid w:val="00697350"/>
    <w:rsid w:val="00697A7F"/>
    <w:rsid w:val="00697CB6"/>
    <w:rsid w:val="006A0C35"/>
    <w:rsid w:val="006A0E22"/>
    <w:rsid w:val="006A1C2F"/>
    <w:rsid w:val="006A2A5D"/>
    <w:rsid w:val="006A2FA4"/>
    <w:rsid w:val="006A2FFF"/>
    <w:rsid w:val="006A3E01"/>
    <w:rsid w:val="006A3F94"/>
    <w:rsid w:val="006A4C8A"/>
    <w:rsid w:val="006A4FEF"/>
    <w:rsid w:val="006A5A41"/>
    <w:rsid w:val="006A6BE0"/>
    <w:rsid w:val="006A79A4"/>
    <w:rsid w:val="006B022A"/>
    <w:rsid w:val="006B0C61"/>
    <w:rsid w:val="006B0E21"/>
    <w:rsid w:val="006B1BA4"/>
    <w:rsid w:val="006B1BC6"/>
    <w:rsid w:val="006B1D72"/>
    <w:rsid w:val="006B2A17"/>
    <w:rsid w:val="006B3529"/>
    <w:rsid w:val="006B3C10"/>
    <w:rsid w:val="006B3DE3"/>
    <w:rsid w:val="006B40C2"/>
    <w:rsid w:val="006B4BBD"/>
    <w:rsid w:val="006B4C1F"/>
    <w:rsid w:val="006B5003"/>
    <w:rsid w:val="006B5E37"/>
    <w:rsid w:val="006B77D3"/>
    <w:rsid w:val="006B7D58"/>
    <w:rsid w:val="006B7DCC"/>
    <w:rsid w:val="006C047C"/>
    <w:rsid w:val="006C1881"/>
    <w:rsid w:val="006C18E6"/>
    <w:rsid w:val="006C1AC1"/>
    <w:rsid w:val="006C3B4B"/>
    <w:rsid w:val="006C3ED3"/>
    <w:rsid w:val="006C4070"/>
    <w:rsid w:val="006C4CD1"/>
    <w:rsid w:val="006C5967"/>
    <w:rsid w:val="006C6706"/>
    <w:rsid w:val="006C7142"/>
    <w:rsid w:val="006C78DB"/>
    <w:rsid w:val="006C7DF9"/>
    <w:rsid w:val="006D00C2"/>
    <w:rsid w:val="006D015B"/>
    <w:rsid w:val="006D0359"/>
    <w:rsid w:val="006D0A49"/>
    <w:rsid w:val="006D1545"/>
    <w:rsid w:val="006D200B"/>
    <w:rsid w:val="006D24FF"/>
    <w:rsid w:val="006D25CD"/>
    <w:rsid w:val="006D3D56"/>
    <w:rsid w:val="006D426F"/>
    <w:rsid w:val="006D42E9"/>
    <w:rsid w:val="006D43E8"/>
    <w:rsid w:val="006D46DB"/>
    <w:rsid w:val="006D4DD7"/>
    <w:rsid w:val="006D4DE9"/>
    <w:rsid w:val="006D57DE"/>
    <w:rsid w:val="006D58D6"/>
    <w:rsid w:val="006D5C91"/>
    <w:rsid w:val="006D5F81"/>
    <w:rsid w:val="006D60B7"/>
    <w:rsid w:val="006D7194"/>
    <w:rsid w:val="006D7376"/>
    <w:rsid w:val="006D7A94"/>
    <w:rsid w:val="006E0898"/>
    <w:rsid w:val="006E08FC"/>
    <w:rsid w:val="006E0973"/>
    <w:rsid w:val="006E1324"/>
    <w:rsid w:val="006E13CD"/>
    <w:rsid w:val="006E178A"/>
    <w:rsid w:val="006E1BAD"/>
    <w:rsid w:val="006E2751"/>
    <w:rsid w:val="006E2CD4"/>
    <w:rsid w:val="006E35F7"/>
    <w:rsid w:val="006E4210"/>
    <w:rsid w:val="006E435A"/>
    <w:rsid w:val="006E5440"/>
    <w:rsid w:val="006E5541"/>
    <w:rsid w:val="006E5DDA"/>
    <w:rsid w:val="006E6147"/>
    <w:rsid w:val="006E6F7C"/>
    <w:rsid w:val="006E6F8D"/>
    <w:rsid w:val="006E7866"/>
    <w:rsid w:val="006E78A6"/>
    <w:rsid w:val="006F1E07"/>
    <w:rsid w:val="006F2269"/>
    <w:rsid w:val="006F226A"/>
    <w:rsid w:val="006F29BC"/>
    <w:rsid w:val="006F3632"/>
    <w:rsid w:val="006F377F"/>
    <w:rsid w:val="006F3DE7"/>
    <w:rsid w:val="006F3E9E"/>
    <w:rsid w:val="006F401F"/>
    <w:rsid w:val="006F5357"/>
    <w:rsid w:val="006F5B61"/>
    <w:rsid w:val="006F5E27"/>
    <w:rsid w:val="006F6813"/>
    <w:rsid w:val="006F7837"/>
    <w:rsid w:val="006F7A85"/>
    <w:rsid w:val="007001E7"/>
    <w:rsid w:val="0070044A"/>
    <w:rsid w:val="00701416"/>
    <w:rsid w:val="00701AB3"/>
    <w:rsid w:val="00701BA6"/>
    <w:rsid w:val="00702795"/>
    <w:rsid w:val="00702901"/>
    <w:rsid w:val="00702BCC"/>
    <w:rsid w:val="00702E72"/>
    <w:rsid w:val="007037BC"/>
    <w:rsid w:val="0070380B"/>
    <w:rsid w:val="00703AB3"/>
    <w:rsid w:val="0070405A"/>
    <w:rsid w:val="00704A0F"/>
    <w:rsid w:val="00704A51"/>
    <w:rsid w:val="00704A7E"/>
    <w:rsid w:val="007053A7"/>
    <w:rsid w:val="00705BB0"/>
    <w:rsid w:val="00706007"/>
    <w:rsid w:val="0070681B"/>
    <w:rsid w:val="0070695B"/>
    <w:rsid w:val="00706AEF"/>
    <w:rsid w:val="00707469"/>
    <w:rsid w:val="00710A3F"/>
    <w:rsid w:val="00710C8A"/>
    <w:rsid w:val="00712199"/>
    <w:rsid w:val="007123FD"/>
    <w:rsid w:val="007126E6"/>
    <w:rsid w:val="00712EBF"/>
    <w:rsid w:val="00714263"/>
    <w:rsid w:val="00714E7A"/>
    <w:rsid w:val="00714F8D"/>
    <w:rsid w:val="00715113"/>
    <w:rsid w:val="007152F8"/>
    <w:rsid w:val="00716C9B"/>
    <w:rsid w:val="00716CB9"/>
    <w:rsid w:val="00716DA0"/>
    <w:rsid w:val="0071706B"/>
    <w:rsid w:val="007175CC"/>
    <w:rsid w:val="00717E43"/>
    <w:rsid w:val="00720157"/>
    <w:rsid w:val="00720759"/>
    <w:rsid w:val="0072076D"/>
    <w:rsid w:val="00720C0E"/>
    <w:rsid w:val="007218AF"/>
    <w:rsid w:val="00721C1F"/>
    <w:rsid w:val="007220F1"/>
    <w:rsid w:val="0072245B"/>
    <w:rsid w:val="007224AA"/>
    <w:rsid w:val="00722783"/>
    <w:rsid w:val="00722D46"/>
    <w:rsid w:val="00722F03"/>
    <w:rsid w:val="0072315B"/>
    <w:rsid w:val="00723424"/>
    <w:rsid w:val="00725760"/>
    <w:rsid w:val="00725D03"/>
    <w:rsid w:val="00727043"/>
    <w:rsid w:val="007277D7"/>
    <w:rsid w:val="00727C2F"/>
    <w:rsid w:val="00727F82"/>
    <w:rsid w:val="00730653"/>
    <w:rsid w:val="007307F5"/>
    <w:rsid w:val="0073172F"/>
    <w:rsid w:val="00731C14"/>
    <w:rsid w:val="0073372F"/>
    <w:rsid w:val="007337DC"/>
    <w:rsid w:val="007352FB"/>
    <w:rsid w:val="007353B8"/>
    <w:rsid w:val="007354A8"/>
    <w:rsid w:val="00735687"/>
    <w:rsid w:val="007359BB"/>
    <w:rsid w:val="00735BB3"/>
    <w:rsid w:val="00735E5B"/>
    <w:rsid w:val="00736109"/>
    <w:rsid w:val="0073633E"/>
    <w:rsid w:val="00736563"/>
    <w:rsid w:val="0073659D"/>
    <w:rsid w:val="00737846"/>
    <w:rsid w:val="00737961"/>
    <w:rsid w:val="00737AB4"/>
    <w:rsid w:val="00740020"/>
    <w:rsid w:val="00740794"/>
    <w:rsid w:val="00740A47"/>
    <w:rsid w:val="00740CC9"/>
    <w:rsid w:val="0074123C"/>
    <w:rsid w:val="007413ED"/>
    <w:rsid w:val="007415E2"/>
    <w:rsid w:val="00741645"/>
    <w:rsid w:val="007419E7"/>
    <w:rsid w:val="007427F5"/>
    <w:rsid w:val="00743AB0"/>
    <w:rsid w:val="00743C66"/>
    <w:rsid w:val="00744597"/>
    <w:rsid w:val="00744DFE"/>
    <w:rsid w:val="00746613"/>
    <w:rsid w:val="00746A2E"/>
    <w:rsid w:val="00746B8A"/>
    <w:rsid w:val="00747005"/>
    <w:rsid w:val="0074755A"/>
    <w:rsid w:val="007501BE"/>
    <w:rsid w:val="00750B3C"/>
    <w:rsid w:val="00750D7A"/>
    <w:rsid w:val="00750F31"/>
    <w:rsid w:val="00751529"/>
    <w:rsid w:val="0075183A"/>
    <w:rsid w:val="00751A54"/>
    <w:rsid w:val="00751DE0"/>
    <w:rsid w:val="00752DA2"/>
    <w:rsid w:val="00752FE2"/>
    <w:rsid w:val="0075398B"/>
    <w:rsid w:val="00753FA2"/>
    <w:rsid w:val="00754345"/>
    <w:rsid w:val="007557EF"/>
    <w:rsid w:val="00755A51"/>
    <w:rsid w:val="00755B5B"/>
    <w:rsid w:val="00755CED"/>
    <w:rsid w:val="0075609B"/>
    <w:rsid w:val="00757304"/>
    <w:rsid w:val="00757FB5"/>
    <w:rsid w:val="007605C0"/>
    <w:rsid w:val="00760B00"/>
    <w:rsid w:val="00760CE4"/>
    <w:rsid w:val="00760DFA"/>
    <w:rsid w:val="00761743"/>
    <w:rsid w:val="00761B6E"/>
    <w:rsid w:val="00762296"/>
    <w:rsid w:val="00762363"/>
    <w:rsid w:val="007627B5"/>
    <w:rsid w:val="00763541"/>
    <w:rsid w:val="00763B20"/>
    <w:rsid w:val="00764368"/>
    <w:rsid w:val="007643A0"/>
    <w:rsid w:val="007645C0"/>
    <w:rsid w:val="0076545E"/>
    <w:rsid w:val="007656E0"/>
    <w:rsid w:val="00766038"/>
    <w:rsid w:val="00766202"/>
    <w:rsid w:val="00766753"/>
    <w:rsid w:val="0076702D"/>
    <w:rsid w:val="00767B4E"/>
    <w:rsid w:val="00770029"/>
    <w:rsid w:val="00770661"/>
    <w:rsid w:val="007707F5"/>
    <w:rsid w:val="00770E89"/>
    <w:rsid w:val="00771212"/>
    <w:rsid w:val="00771293"/>
    <w:rsid w:val="007715E0"/>
    <w:rsid w:val="007717EF"/>
    <w:rsid w:val="0077207E"/>
    <w:rsid w:val="00772117"/>
    <w:rsid w:val="007722AE"/>
    <w:rsid w:val="0077274C"/>
    <w:rsid w:val="0077296D"/>
    <w:rsid w:val="00773C4B"/>
    <w:rsid w:val="00773DDC"/>
    <w:rsid w:val="00773F4B"/>
    <w:rsid w:val="00774756"/>
    <w:rsid w:val="00775A3D"/>
    <w:rsid w:val="00776A52"/>
    <w:rsid w:val="00776A83"/>
    <w:rsid w:val="00776B83"/>
    <w:rsid w:val="00777D6B"/>
    <w:rsid w:val="00777E2F"/>
    <w:rsid w:val="007803BF"/>
    <w:rsid w:val="007808B1"/>
    <w:rsid w:val="00780BFC"/>
    <w:rsid w:val="00780C93"/>
    <w:rsid w:val="00780CF5"/>
    <w:rsid w:val="00780F5B"/>
    <w:rsid w:val="007810A3"/>
    <w:rsid w:val="007814EF"/>
    <w:rsid w:val="00781974"/>
    <w:rsid w:val="0078198C"/>
    <w:rsid w:val="007820DC"/>
    <w:rsid w:val="0078270F"/>
    <w:rsid w:val="0078284F"/>
    <w:rsid w:val="00783117"/>
    <w:rsid w:val="00783DFF"/>
    <w:rsid w:val="00784287"/>
    <w:rsid w:val="007845BD"/>
    <w:rsid w:val="00785047"/>
    <w:rsid w:val="007850A7"/>
    <w:rsid w:val="0078669D"/>
    <w:rsid w:val="00786DF0"/>
    <w:rsid w:val="007870E1"/>
    <w:rsid w:val="0079025F"/>
    <w:rsid w:val="00790658"/>
    <w:rsid w:val="00790B78"/>
    <w:rsid w:val="0079174E"/>
    <w:rsid w:val="00791802"/>
    <w:rsid w:val="00791E8D"/>
    <w:rsid w:val="007927BC"/>
    <w:rsid w:val="007929CA"/>
    <w:rsid w:val="007930F8"/>
    <w:rsid w:val="0079391E"/>
    <w:rsid w:val="00793BD8"/>
    <w:rsid w:val="00793C77"/>
    <w:rsid w:val="0079421F"/>
    <w:rsid w:val="00794266"/>
    <w:rsid w:val="0079441F"/>
    <w:rsid w:val="00794586"/>
    <w:rsid w:val="00794900"/>
    <w:rsid w:val="00794CD5"/>
    <w:rsid w:val="00795281"/>
    <w:rsid w:val="007954FF"/>
    <w:rsid w:val="00795669"/>
    <w:rsid w:val="0079577A"/>
    <w:rsid w:val="00795DA7"/>
    <w:rsid w:val="00795E70"/>
    <w:rsid w:val="0079649C"/>
    <w:rsid w:val="00797455"/>
    <w:rsid w:val="00797CC8"/>
    <w:rsid w:val="007A00A6"/>
    <w:rsid w:val="007A03F5"/>
    <w:rsid w:val="007A0A88"/>
    <w:rsid w:val="007A11BB"/>
    <w:rsid w:val="007A1D68"/>
    <w:rsid w:val="007A2093"/>
    <w:rsid w:val="007A2386"/>
    <w:rsid w:val="007A2534"/>
    <w:rsid w:val="007A27D4"/>
    <w:rsid w:val="007A3FA6"/>
    <w:rsid w:val="007A4039"/>
    <w:rsid w:val="007A4194"/>
    <w:rsid w:val="007A4C61"/>
    <w:rsid w:val="007A50E6"/>
    <w:rsid w:val="007A5288"/>
    <w:rsid w:val="007A5902"/>
    <w:rsid w:val="007A6189"/>
    <w:rsid w:val="007A7182"/>
    <w:rsid w:val="007A72A3"/>
    <w:rsid w:val="007B04B3"/>
    <w:rsid w:val="007B1133"/>
    <w:rsid w:val="007B1656"/>
    <w:rsid w:val="007B259C"/>
    <w:rsid w:val="007B27B8"/>
    <w:rsid w:val="007B39FC"/>
    <w:rsid w:val="007B3F40"/>
    <w:rsid w:val="007B4135"/>
    <w:rsid w:val="007B5B47"/>
    <w:rsid w:val="007B5E25"/>
    <w:rsid w:val="007B5E44"/>
    <w:rsid w:val="007B5E94"/>
    <w:rsid w:val="007B5FB6"/>
    <w:rsid w:val="007B6B06"/>
    <w:rsid w:val="007B7FF2"/>
    <w:rsid w:val="007C0276"/>
    <w:rsid w:val="007C07A7"/>
    <w:rsid w:val="007C15FA"/>
    <w:rsid w:val="007C1AB6"/>
    <w:rsid w:val="007C2779"/>
    <w:rsid w:val="007C2B79"/>
    <w:rsid w:val="007C3018"/>
    <w:rsid w:val="007C354C"/>
    <w:rsid w:val="007C3A2C"/>
    <w:rsid w:val="007C3A80"/>
    <w:rsid w:val="007C3C13"/>
    <w:rsid w:val="007C4324"/>
    <w:rsid w:val="007C52C5"/>
    <w:rsid w:val="007C5ABE"/>
    <w:rsid w:val="007C5AD1"/>
    <w:rsid w:val="007C6603"/>
    <w:rsid w:val="007C68F5"/>
    <w:rsid w:val="007C7B5E"/>
    <w:rsid w:val="007D0409"/>
    <w:rsid w:val="007D077E"/>
    <w:rsid w:val="007D0BD8"/>
    <w:rsid w:val="007D0D3C"/>
    <w:rsid w:val="007D0F10"/>
    <w:rsid w:val="007D105E"/>
    <w:rsid w:val="007D12EF"/>
    <w:rsid w:val="007D1389"/>
    <w:rsid w:val="007D1669"/>
    <w:rsid w:val="007D2E1D"/>
    <w:rsid w:val="007D386A"/>
    <w:rsid w:val="007D391C"/>
    <w:rsid w:val="007D39F7"/>
    <w:rsid w:val="007D3CF8"/>
    <w:rsid w:val="007D3DE2"/>
    <w:rsid w:val="007D4728"/>
    <w:rsid w:val="007D4828"/>
    <w:rsid w:val="007D52A0"/>
    <w:rsid w:val="007D6729"/>
    <w:rsid w:val="007D79C0"/>
    <w:rsid w:val="007E0255"/>
    <w:rsid w:val="007E0B9D"/>
    <w:rsid w:val="007E0C0A"/>
    <w:rsid w:val="007E0F42"/>
    <w:rsid w:val="007E1782"/>
    <w:rsid w:val="007E2426"/>
    <w:rsid w:val="007E2786"/>
    <w:rsid w:val="007E27D6"/>
    <w:rsid w:val="007E2B50"/>
    <w:rsid w:val="007E32C6"/>
    <w:rsid w:val="007E389B"/>
    <w:rsid w:val="007E3BF0"/>
    <w:rsid w:val="007E4E72"/>
    <w:rsid w:val="007E51C1"/>
    <w:rsid w:val="007E57B7"/>
    <w:rsid w:val="007E63FF"/>
    <w:rsid w:val="007E656B"/>
    <w:rsid w:val="007E6574"/>
    <w:rsid w:val="007E67FE"/>
    <w:rsid w:val="007E7261"/>
    <w:rsid w:val="007E75AC"/>
    <w:rsid w:val="007E7DEA"/>
    <w:rsid w:val="007F0D95"/>
    <w:rsid w:val="007F0DD6"/>
    <w:rsid w:val="007F1C78"/>
    <w:rsid w:val="007F2850"/>
    <w:rsid w:val="007F2A1B"/>
    <w:rsid w:val="007F3ECC"/>
    <w:rsid w:val="007F47FD"/>
    <w:rsid w:val="007F4C8C"/>
    <w:rsid w:val="007F4C9A"/>
    <w:rsid w:val="007F62FB"/>
    <w:rsid w:val="007F6AE3"/>
    <w:rsid w:val="007F7064"/>
    <w:rsid w:val="007F72CA"/>
    <w:rsid w:val="007F768D"/>
    <w:rsid w:val="007F7AE8"/>
    <w:rsid w:val="007F7C82"/>
    <w:rsid w:val="00800873"/>
    <w:rsid w:val="00800AF5"/>
    <w:rsid w:val="00800D83"/>
    <w:rsid w:val="008010CD"/>
    <w:rsid w:val="008011C4"/>
    <w:rsid w:val="00801231"/>
    <w:rsid w:val="00801D3A"/>
    <w:rsid w:val="008032AF"/>
    <w:rsid w:val="0080391A"/>
    <w:rsid w:val="00803ACD"/>
    <w:rsid w:val="00804099"/>
    <w:rsid w:val="00804854"/>
    <w:rsid w:val="00804FEB"/>
    <w:rsid w:val="00805614"/>
    <w:rsid w:val="00805794"/>
    <w:rsid w:val="00805FF9"/>
    <w:rsid w:val="0080792E"/>
    <w:rsid w:val="00807DF0"/>
    <w:rsid w:val="00810008"/>
    <w:rsid w:val="008101EC"/>
    <w:rsid w:val="00810228"/>
    <w:rsid w:val="00811328"/>
    <w:rsid w:val="0081177A"/>
    <w:rsid w:val="00811A3F"/>
    <w:rsid w:val="00811B7C"/>
    <w:rsid w:val="008128A0"/>
    <w:rsid w:val="008133C4"/>
    <w:rsid w:val="0081443B"/>
    <w:rsid w:val="00814E3B"/>
    <w:rsid w:val="00815247"/>
    <w:rsid w:val="00815866"/>
    <w:rsid w:val="00815A04"/>
    <w:rsid w:val="00815E6A"/>
    <w:rsid w:val="00816697"/>
    <w:rsid w:val="0081698C"/>
    <w:rsid w:val="00817A50"/>
    <w:rsid w:val="0082020C"/>
    <w:rsid w:val="008208CB"/>
    <w:rsid w:val="00821618"/>
    <w:rsid w:val="00821987"/>
    <w:rsid w:val="0082255F"/>
    <w:rsid w:val="00823706"/>
    <w:rsid w:val="008238CC"/>
    <w:rsid w:val="00824E7A"/>
    <w:rsid w:val="008255B5"/>
    <w:rsid w:val="008255BC"/>
    <w:rsid w:val="00825F8B"/>
    <w:rsid w:val="00826A8B"/>
    <w:rsid w:val="00826B64"/>
    <w:rsid w:val="00827289"/>
    <w:rsid w:val="0082757A"/>
    <w:rsid w:val="008275FB"/>
    <w:rsid w:val="008313F1"/>
    <w:rsid w:val="008322B6"/>
    <w:rsid w:val="00833177"/>
    <w:rsid w:val="00833788"/>
    <w:rsid w:val="00834189"/>
    <w:rsid w:val="008341D4"/>
    <w:rsid w:val="008344D2"/>
    <w:rsid w:val="00834BC6"/>
    <w:rsid w:val="00834E83"/>
    <w:rsid w:val="00836BDC"/>
    <w:rsid w:val="008408F9"/>
    <w:rsid w:val="00840DC1"/>
    <w:rsid w:val="00840E69"/>
    <w:rsid w:val="00841A5C"/>
    <w:rsid w:val="00842C02"/>
    <w:rsid w:val="00842C3F"/>
    <w:rsid w:val="00842CC4"/>
    <w:rsid w:val="00843157"/>
    <w:rsid w:val="00843D32"/>
    <w:rsid w:val="00843DFE"/>
    <w:rsid w:val="008445D7"/>
    <w:rsid w:val="00844E15"/>
    <w:rsid w:val="008450D1"/>
    <w:rsid w:val="008455DA"/>
    <w:rsid w:val="00845ECD"/>
    <w:rsid w:val="0084679B"/>
    <w:rsid w:val="008467B9"/>
    <w:rsid w:val="00846BCD"/>
    <w:rsid w:val="00846CAE"/>
    <w:rsid w:val="00846F6F"/>
    <w:rsid w:val="0084720A"/>
    <w:rsid w:val="008472BC"/>
    <w:rsid w:val="008476D5"/>
    <w:rsid w:val="00847922"/>
    <w:rsid w:val="00847BA5"/>
    <w:rsid w:val="00847CF8"/>
    <w:rsid w:val="00850361"/>
    <w:rsid w:val="00852CE4"/>
    <w:rsid w:val="00852DD7"/>
    <w:rsid w:val="008535EC"/>
    <w:rsid w:val="00853ADD"/>
    <w:rsid w:val="00854233"/>
    <w:rsid w:val="00854D10"/>
    <w:rsid w:val="00854DEC"/>
    <w:rsid w:val="0085645B"/>
    <w:rsid w:val="0085763E"/>
    <w:rsid w:val="00857ACB"/>
    <w:rsid w:val="00857B95"/>
    <w:rsid w:val="0086003C"/>
    <w:rsid w:val="008601F8"/>
    <w:rsid w:val="00860C38"/>
    <w:rsid w:val="00860DE4"/>
    <w:rsid w:val="00861177"/>
    <w:rsid w:val="008624B2"/>
    <w:rsid w:val="00862B86"/>
    <w:rsid w:val="00862ED2"/>
    <w:rsid w:val="00862F64"/>
    <w:rsid w:val="0086468D"/>
    <w:rsid w:val="008648F1"/>
    <w:rsid w:val="0086581F"/>
    <w:rsid w:val="008658D6"/>
    <w:rsid w:val="00865FA9"/>
    <w:rsid w:val="00866750"/>
    <w:rsid w:val="00866E2F"/>
    <w:rsid w:val="00867106"/>
    <w:rsid w:val="00867B67"/>
    <w:rsid w:val="00867DF5"/>
    <w:rsid w:val="00871548"/>
    <w:rsid w:val="00871611"/>
    <w:rsid w:val="008716AF"/>
    <w:rsid w:val="00872854"/>
    <w:rsid w:val="00873243"/>
    <w:rsid w:val="00873325"/>
    <w:rsid w:val="00873E62"/>
    <w:rsid w:val="00873EB3"/>
    <w:rsid w:val="0087451E"/>
    <w:rsid w:val="00874811"/>
    <w:rsid w:val="00874BA8"/>
    <w:rsid w:val="00875AF1"/>
    <w:rsid w:val="00875D32"/>
    <w:rsid w:val="008764DA"/>
    <w:rsid w:val="00880CD4"/>
    <w:rsid w:val="008814C4"/>
    <w:rsid w:val="008819A9"/>
    <w:rsid w:val="00882335"/>
    <w:rsid w:val="0088233B"/>
    <w:rsid w:val="0088239F"/>
    <w:rsid w:val="00882B6D"/>
    <w:rsid w:val="0088300B"/>
    <w:rsid w:val="008833DB"/>
    <w:rsid w:val="00883C08"/>
    <w:rsid w:val="00884CF4"/>
    <w:rsid w:val="00885569"/>
    <w:rsid w:val="00885705"/>
    <w:rsid w:val="00886213"/>
    <w:rsid w:val="00886902"/>
    <w:rsid w:val="00886F08"/>
    <w:rsid w:val="008870B9"/>
    <w:rsid w:val="008873DA"/>
    <w:rsid w:val="008874EF"/>
    <w:rsid w:val="00887ABF"/>
    <w:rsid w:val="008904BA"/>
    <w:rsid w:val="008916A3"/>
    <w:rsid w:val="0089202E"/>
    <w:rsid w:val="0089215E"/>
    <w:rsid w:val="00892225"/>
    <w:rsid w:val="0089255C"/>
    <w:rsid w:val="00893696"/>
    <w:rsid w:val="00893AA9"/>
    <w:rsid w:val="00893D7B"/>
    <w:rsid w:val="00894733"/>
    <w:rsid w:val="0089576D"/>
    <w:rsid w:val="00895E50"/>
    <w:rsid w:val="00895EFA"/>
    <w:rsid w:val="00896085"/>
    <w:rsid w:val="008963D4"/>
    <w:rsid w:val="008966D3"/>
    <w:rsid w:val="0089735C"/>
    <w:rsid w:val="008A001E"/>
    <w:rsid w:val="008A044D"/>
    <w:rsid w:val="008A078E"/>
    <w:rsid w:val="008A15A2"/>
    <w:rsid w:val="008A15DA"/>
    <w:rsid w:val="008A1953"/>
    <w:rsid w:val="008A198A"/>
    <w:rsid w:val="008A1E4C"/>
    <w:rsid w:val="008A2BC0"/>
    <w:rsid w:val="008A3CC1"/>
    <w:rsid w:val="008A3EF5"/>
    <w:rsid w:val="008A3F14"/>
    <w:rsid w:val="008A484D"/>
    <w:rsid w:val="008A4E18"/>
    <w:rsid w:val="008A52A8"/>
    <w:rsid w:val="008A586C"/>
    <w:rsid w:val="008A6F07"/>
    <w:rsid w:val="008A70DF"/>
    <w:rsid w:val="008A7500"/>
    <w:rsid w:val="008A77BD"/>
    <w:rsid w:val="008A7E5D"/>
    <w:rsid w:val="008B05BD"/>
    <w:rsid w:val="008B0798"/>
    <w:rsid w:val="008B07E5"/>
    <w:rsid w:val="008B0C40"/>
    <w:rsid w:val="008B1170"/>
    <w:rsid w:val="008B11D3"/>
    <w:rsid w:val="008B18E2"/>
    <w:rsid w:val="008B23C1"/>
    <w:rsid w:val="008B2A8B"/>
    <w:rsid w:val="008B2D37"/>
    <w:rsid w:val="008B30C3"/>
    <w:rsid w:val="008B3442"/>
    <w:rsid w:val="008B4095"/>
    <w:rsid w:val="008B440C"/>
    <w:rsid w:val="008B4994"/>
    <w:rsid w:val="008B527A"/>
    <w:rsid w:val="008B53D2"/>
    <w:rsid w:val="008B57A7"/>
    <w:rsid w:val="008B5D33"/>
    <w:rsid w:val="008B6114"/>
    <w:rsid w:val="008B6BE9"/>
    <w:rsid w:val="008B7035"/>
    <w:rsid w:val="008C0109"/>
    <w:rsid w:val="008C0C7B"/>
    <w:rsid w:val="008C1B13"/>
    <w:rsid w:val="008C2091"/>
    <w:rsid w:val="008C214C"/>
    <w:rsid w:val="008C2179"/>
    <w:rsid w:val="008C2B16"/>
    <w:rsid w:val="008C2B32"/>
    <w:rsid w:val="008C2C31"/>
    <w:rsid w:val="008C2E91"/>
    <w:rsid w:val="008C3F20"/>
    <w:rsid w:val="008C423E"/>
    <w:rsid w:val="008C5469"/>
    <w:rsid w:val="008C5EEE"/>
    <w:rsid w:val="008C6146"/>
    <w:rsid w:val="008C69CE"/>
    <w:rsid w:val="008C6A5B"/>
    <w:rsid w:val="008C6D13"/>
    <w:rsid w:val="008C6EB4"/>
    <w:rsid w:val="008C6F93"/>
    <w:rsid w:val="008C790E"/>
    <w:rsid w:val="008C7C6C"/>
    <w:rsid w:val="008D186D"/>
    <w:rsid w:val="008D226E"/>
    <w:rsid w:val="008D336A"/>
    <w:rsid w:val="008D378C"/>
    <w:rsid w:val="008D5D7F"/>
    <w:rsid w:val="008D6129"/>
    <w:rsid w:val="008D6C5F"/>
    <w:rsid w:val="008D7035"/>
    <w:rsid w:val="008D71E9"/>
    <w:rsid w:val="008D71F7"/>
    <w:rsid w:val="008D776A"/>
    <w:rsid w:val="008E0417"/>
    <w:rsid w:val="008E058A"/>
    <w:rsid w:val="008E1055"/>
    <w:rsid w:val="008E1518"/>
    <w:rsid w:val="008E1725"/>
    <w:rsid w:val="008E2558"/>
    <w:rsid w:val="008E2A61"/>
    <w:rsid w:val="008E488E"/>
    <w:rsid w:val="008E4A41"/>
    <w:rsid w:val="008E4B0E"/>
    <w:rsid w:val="008E5229"/>
    <w:rsid w:val="008E543F"/>
    <w:rsid w:val="008E60E7"/>
    <w:rsid w:val="008E7685"/>
    <w:rsid w:val="008E7AE9"/>
    <w:rsid w:val="008E7D07"/>
    <w:rsid w:val="008F0221"/>
    <w:rsid w:val="008F0B40"/>
    <w:rsid w:val="008F0D91"/>
    <w:rsid w:val="008F267C"/>
    <w:rsid w:val="008F2730"/>
    <w:rsid w:val="008F2D54"/>
    <w:rsid w:val="008F347E"/>
    <w:rsid w:val="008F3638"/>
    <w:rsid w:val="008F3FF1"/>
    <w:rsid w:val="008F4901"/>
    <w:rsid w:val="008F4B21"/>
    <w:rsid w:val="008F4B7B"/>
    <w:rsid w:val="008F4E88"/>
    <w:rsid w:val="008F68B8"/>
    <w:rsid w:val="008F6C93"/>
    <w:rsid w:val="008F6DC6"/>
    <w:rsid w:val="008F722C"/>
    <w:rsid w:val="008F73E1"/>
    <w:rsid w:val="008F74F7"/>
    <w:rsid w:val="00900136"/>
    <w:rsid w:val="00901351"/>
    <w:rsid w:val="00901F26"/>
    <w:rsid w:val="00902763"/>
    <w:rsid w:val="009040BE"/>
    <w:rsid w:val="009049F9"/>
    <w:rsid w:val="00907555"/>
    <w:rsid w:val="00910043"/>
    <w:rsid w:val="00910125"/>
    <w:rsid w:val="00910433"/>
    <w:rsid w:val="00910EE0"/>
    <w:rsid w:val="00911889"/>
    <w:rsid w:val="00911E00"/>
    <w:rsid w:val="009128B9"/>
    <w:rsid w:val="00912A9E"/>
    <w:rsid w:val="00913434"/>
    <w:rsid w:val="00915733"/>
    <w:rsid w:val="00915D6C"/>
    <w:rsid w:val="00916410"/>
    <w:rsid w:val="00916CCF"/>
    <w:rsid w:val="00917B06"/>
    <w:rsid w:val="00917B45"/>
    <w:rsid w:val="009208EB"/>
    <w:rsid w:val="00920994"/>
    <w:rsid w:val="00921063"/>
    <w:rsid w:val="00921ED7"/>
    <w:rsid w:val="00922F50"/>
    <w:rsid w:val="009240A0"/>
    <w:rsid w:val="009247A4"/>
    <w:rsid w:val="00924DDF"/>
    <w:rsid w:val="00925C6B"/>
    <w:rsid w:val="00926045"/>
    <w:rsid w:val="00927255"/>
    <w:rsid w:val="00927A74"/>
    <w:rsid w:val="00927CE5"/>
    <w:rsid w:val="0093011F"/>
    <w:rsid w:val="00930330"/>
    <w:rsid w:val="009305F1"/>
    <w:rsid w:val="00931120"/>
    <w:rsid w:val="0093204D"/>
    <w:rsid w:val="00933A1F"/>
    <w:rsid w:val="00933AE8"/>
    <w:rsid w:val="00933EFF"/>
    <w:rsid w:val="00934269"/>
    <w:rsid w:val="009345F8"/>
    <w:rsid w:val="00934A1A"/>
    <w:rsid w:val="00934D22"/>
    <w:rsid w:val="00935002"/>
    <w:rsid w:val="00935699"/>
    <w:rsid w:val="00935791"/>
    <w:rsid w:val="00935996"/>
    <w:rsid w:val="00935CF3"/>
    <w:rsid w:val="00935DF4"/>
    <w:rsid w:val="0093611A"/>
    <w:rsid w:val="00936BCC"/>
    <w:rsid w:val="0093785A"/>
    <w:rsid w:val="00937923"/>
    <w:rsid w:val="009405B1"/>
    <w:rsid w:val="0094085D"/>
    <w:rsid w:val="00940E1E"/>
    <w:rsid w:val="009416BA"/>
    <w:rsid w:val="00941CF7"/>
    <w:rsid w:val="00942807"/>
    <w:rsid w:val="009435E5"/>
    <w:rsid w:val="0094395A"/>
    <w:rsid w:val="0094488C"/>
    <w:rsid w:val="009458F4"/>
    <w:rsid w:val="00945B95"/>
    <w:rsid w:val="00945C6C"/>
    <w:rsid w:val="009462DF"/>
    <w:rsid w:val="00946B1F"/>
    <w:rsid w:val="00946D73"/>
    <w:rsid w:val="009473AE"/>
    <w:rsid w:val="00947D96"/>
    <w:rsid w:val="00947E3A"/>
    <w:rsid w:val="00950811"/>
    <w:rsid w:val="00950F48"/>
    <w:rsid w:val="009512BD"/>
    <w:rsid w:val="009517DA"/>
    <w:rsid w:val="00953599"/>
    <w:rsid w:val="00953AAD"/>
    <w:rsid w:val="00953AE1"/>
    <w:rsid w:val="00953D1F"/>
    <w:rsid w:val="009550C0"/>
    <w:rsid w:val="00955845"/>
    <w:rsid w:val="00955931"/>
    <w:rsid w:val="00955F5A"/>
    <w:rsid w:val="00956613"/>
    <w:rsid w:val="009568DC"/>
    <w:rsid w:val="009569D9"/>
    <w:rsid w:val="00956A69"/>
    <w:rsid w:val="0096000B"/>
    <w:rsid w:val="009600FE"/>
    <w:rsid w:val="009605AE"/>
    <w:rsid w:val="009605E9"/>
    <w:rsid w:val="0096076C"/>
    <w:rsid w:val="00960900"/>
    <w:rsid w:val="009611D8"/>
    <w:rsid w:val="0096126A"/>
    <w:rsid w:val="009612E2"/>
    <w:rsid w:val="00961F1B"/>
    <w:rsid w:val="009620B0"/>
    <w:rsid w:val="00962C52"/>
    <w:rsid w:val="009639A1"/>
    <w:rsid w:val="00964304"/>
    <w:rsid w:val="009646F7"/>
    <w:rsid w:val="00964EFE"/>
    <w:rsid w:val="009651E1"/>
    <w:rsid w:val="00965F0C"/>
    <w:rsid w:val="00966097"/>
    <w:rsid w:val="009660DD"/>
    <w:rsid w:val="00966DAB"/>
    <w:rsid w:val="0096745C"/>
    <w:rsid w:val="009674B7"/>
    <w:rsid w:val="00967512"/>
    <w:rsid w:val="00970DE8"/>
    <w:rsid w:val="009713CC"/>
    <w:rsid w:val="0097150F"/>
    <w:rsid w:val="00971597"/>
    <w:rsid w:val="00971F0E"/>
    <w:rsid w:val="0097227A"/>
    <w:rsid w:val="00972D93"/>
    <w:rsid w:val="0097339C"/>
    <w:rsid w:val="00973FDD"/>
    <w:rsid w:val="00974427"/>
    <w:rsid w:val="009745A5"/>
    <w:rsid w:val="009747D4"/>
    <w:rsid w:val="00974986"/>
    <w:rsid w:val="00974AD3"/>
    <w:rsid w:val="0097547D"/>
    <w:rsid w:val="00975CEB"/>
    <w:rsid w:val="00976863"/>
    <w:rsid w:val="00977025"/>
    <w:rsid w:val="0097714B"/>
    <w:rsid w:val="00977377"/>
    <w:rsid w:val="00977AD2"/>
    <w:rsid w:val="00977B82"/>
    <w:rsid w:val="00980CA8"/>
    <w:rsid w:val="00980F3B"/>
    <w:rsid w:val="0098140E"/>
    <w:rsid w:val="00981F40"/>
    <w:rsid w:val="0098229B"/>
    <w:rsid w:val="0098284E"/>
    <w:rsid w:val="00982D67"/>
    <w:rsid w:val="009834E1"/>
    <w:rsid w:val="00983D97"/>
    <w:rsid w:val="00983EB1"/>
    <w:rsid w:val="00984041"/>
    <w:rsid w:val="00984242"/>
    <w:rsid w:val="00984973"/>
    <w:rsid w:val="009857C1"/>
    <w:rsid w:val="00985BC6"/>
    <w:rsid w:val="00986041"/>
    <w:rsid w:val="009874F8"/>
    <w:rsid w:val="00987610"/>
    <w:rsid w:val="00987A59"/>
    <w:rsid w:val="00987C90"/>
    <w:rsid w:val="00987D4D"/>
    <w:rsid w:val="00987EAD"/>
    <w:rsid w:val="00990647"/>
    <w:rsid w:val="0099156D"/>
    <w:rsid w:val="0099199D"/>
    <w:rsid w:val="00991A79"/>
    <w:rsid w:val="00991D42"/>
    <w:rsid w:val="00991EB6"/>
    <w:rsid w:val="0099202A"/>
    <w:rsid w:val="009928E5"/>
    <w:rsid w:val="009932C9"/>
    <w:rsid w:val="009935C4"/>
    <w:rsid w:val="00995141"/>
    <w:rsid w:val="00995625"/>
    <w:rsid w:val="009959C1"/>
    <w:rsid w:val="00995FE9"/>
    <w:rsid w:val="0099652A"/>
    <w:rsid w:val="0099663A"/>
    <w:rsid w:val="00997B42"/>
    <w:rsid w:val="00997C61"/>
    <w:rsid w:val="00997E11"/>
    <w:rsid w:val="00997E9B"/>
    <w:rsid w:val="009A05F4"/>
    <w:rsid w:val="009A0871"/>
    <w:rsid w:val="009A143D"/>
    <w:rsid w:val="009A1FE5"/>
    <w:rsid w:val="009A283F"/>
    <w:rsid w:val="009A360B"/>
    <w:rsid w:val="009A39B7"/>
    <w:rsid w:val="009A5375"/>
    <w:rsid w:val="009A58AB"/>
    <w:rsid w:val="009A5AF3"/>
    <w:rsid w:val="009A6310"/>
    <w:rsid w:val="009A6C47"/>
    <w:rsid w:val="009A70C9"/>
    <w:rsid w:val="009A755A"/>
    <w:rsid w:val="009B1890"/>
    <w:rsid w:val="009B21A8"/>
    <w:rsid w:val="009B3C8B"/>
    <w:rsid w:val="009B3EF9"/>
    <w:rsid w:val="009B4347"/>
    <w:rsid w:val="009B4728"/>
    <w:rsid w:val="009B5FF0"/>
    <w:rsid w:val="009B631E"/>
    <w:rsid w:val="009B6C2B"/>
    <w:rsid w:val="009B6CFE"/>
    <w:rsid w:val="009C0447"/>
    <w:rsid w:val="009C0A26"/>
    <w:rsid w:val="009C1B60"/>
    <w:rsid w:val="009C1F34"/>
    <w:rsid w:val="009C2890"/>
    <w:rsid w:val="009C2A14"/>
    <w:rsid w:val="009C3067"/>
    <w:rsid w:val="009C3ED9"/>
    <w:rsid w:val="009C5175"/>
    <w:rsid w:val="009C5334"/>
    <w:rsid w:val="009C555F"/>
    <w:rsid w:val="009C581E"/>
    <w:rsid w:val="009C66E1"/>
    <w:rsid w:val="009D00C2"/>
    <w:rsid w:val="009D143F"/>
    <w:rsid w:val="009D1D7A"/>
    <w:rsid w:val="009D1F73"/>
    <w:rsid w:val="009D3287"/>
    <w:rsid w:val="009D4A72"/>
    <w:rsid w:val="009D5F93"/>
    <w:rsid w:val="009D6461"/>
    <w:rsid w:val="009D68AD"/>
    <w:rsid w:val="009D718C"/>
    <w:rsid w:val="009D71DA"/>
    <w:rsid w:val="009D743F"/>
    <w:rsid w:val="009D7569"/>
    <w:rsid w:val="009D75C3"/>
    <w:rsid w:val="009D76A8"/>
    <w:rsid w:val="009D7FFB"/>
    <w:rsid w:val="009E26B3"/>
    <w:rsid w:val="009E26C3"/>
    <w:rsid w:val="009E2C7D"/>
    <w:rsid w:val="009E376D"/>
    <w:rsid w:val="009E3DCD"/>
    <w:rsid w:val="009E4553"/>
    <w:rsid w:val="009E4658"/>
    <w:rsid w:val="009E61CE"/>
    <w:rsid w:val="009E6229"/>
    <w:rsid w:val="009E709F"/>
    <w:rsid w:val="009E70C6"/>
    <w:rsid w:val="009E7FB6"/>
    <w:rsid w:val="009F00CE"/>
    <w:rsid w:val="009F0988"/>
    <w:rsid w:val="009F0A5A"/>
    <w:rsid w:val="009F136C"/>
    <w:rsid w:val="009F14F2"/>
    <w:rsid w:val="009F204C"/>
    <w:rsid w:val="009F2269"/>
    <w:rsid w:val="009F28BA"/>
    <w:rsid w:val="009F28BE"/>
    <w:rsid w:val="009F2984"/>
    <w:rsid w:val="009F408B"/>
    <w:rsid w:val="009F4151"/>
    <w:rsid w:val="009F4480"/>
    <w:rsid w:val="009F46CB"/>
    <w:rsid w:val="009F48CF"/>
    <w:rsid w:val="009F4FBB"/>
    <w:rsid w:val="009F50BA"/>
    <w:rsid w:val="009F52EE"/>
    <w:rsid w:val="009F53C1"/>
    <w:rsid w:val="009F5A50"/>
    <w:rsid w:val="009F5AAE"/>
    <w:rsid w:val="009F5DAE"/>
    <w:rsid w:val="009F670E"/>
    <w:rsid w:val="009F6AE5"/>
    <w:rsid w:val="009F6D67"/>
    <w:rsid w:val="009F7123"/>
    <w:rsid w:val="009F7BB7"/>
    <w:rsid w:val="00A004FE"/>
    <w:rsid w:val="00A006F9"/>
    <w:rsid w:val="00A00CFD"/>
    <w:rsid w:val="00A01C2B"/>
    <w:rsid w:val="00A01D0D"/>
    <w:rsid w:val="00A01F6D"/>
    <w:rsid w:val="00A03199"/>
    <w:rsid w:val="00A03739"/>
    <w:rsid w:val="00A03B15"/>
    <w:rsid w:val="00A0446A"/>
    <w:rsid w:val="00A04B34"/>
    <w:rsid w:val="00A06449"/>
    <w:rsid w:val="00A06881"/>
    <w:rsid w:val="00A06B3E"/>
    <w:rsid w:val="00A076EB"/>
    <w:rsid w:val="00A0779E"/>
    <w:rsid w:val="00A07A93"/>
    <w:rsid w:val="00A07FE2"/>
    <w:rsid w:val="00A1096F"/>
    <w:rsid w:val="00A10D98"/>
    <w:rsid w:val="00A12E98"/>
    <w:rsid w:val="00A133C6"/>
    <w:rsid w:val="00A139E3"/>
    <w:rsid w:val="00A14D80"/>
    <w:rsid w:val="00A14EED"/>
    <w:rsid w:val="00A15345"/>
    <w:rsid w:val="00A15498"/>
    <w:rsid w:val="00A156FD"/>
    <w:rsid w:val="00A15B3F"/>
    <w:rsid w:val="00A1672B"/>
    <w:rsid w:val="00A16971"/>
    <w:rsid w:val="00A17052"/>
    <w:rsid w:val="00A173C3"/>
    <w:rsid w:val="00A174A0"/>
    <w:rsid w:val="00A17A42"/>
    <w:rsid w:val="00A17B3F"/>
    <w:rsid w:val="00A20933"/>
    <w:rsid w:val="00A20A1B"/>
    <w:rsid w:val="00A212AC"/>
    <w:rsid w:val="00A21A05"/>
    <w:rsid w:val="00A22400"/>
    <w:rsid w:val="00A2291C"/>
    <w:rsid w:val="00A23C5B"/>
    <w:rsid w:val="00A2430B"/>
    <w:rsid w:val="00A24696"/>
    <w:rsid w:val="00A2488C"/>
    <w:rsid w:val="00A24E25"/>
    <w:rsid w:val="00A254C2"/>
    <w:rsid w:val="00A2588D"/>
    <w:rsid w:val="00A25E1E"/>
    <w:rsid w:val="00A263F9"/>
    <w:rsid w:val="00A264A1"/>
    <w:rsid w:val="00A26674"/>
    <w:rsid w:val="00A2684C"/>
    <w:rsid w:val="00A26BEC"/>
    <w:rsid w:val="00A2745C"/>
    <w:rsid w:val="00A27E5D"/>
    <w:rsid w:val="00A27FC6"/>
    <w:rsid w:val="00A31626"/>
    <w:rsid w:val="00A3168B"/>
    <w:rsid w:val="00A31B21"/>
    <w:rsid w:val="00A31B4B"/>
    <w:rsid w:val="00A31B9A"/>
    <w:rsid w:val="00A31C95"/>
    <w:rsid w:val="00A32967"/>
    <w:rsid w:val="00A32AD0"/>
    <w:rsid w:val="00A32AF4"/>
    <w:rsid w:val="00A32D64"/>
    <w:rsid w:val="00A32FBA"/>
    <w:rsid w:val="00A33323"/>
    <w:rsid w:val="00A33548"/>
    <w:rsid w:val="00A33B2E"/>
    <w:rsid w:val="00A33B6B"/>
    <w:rsid w:val="00A33E48"/>
    <w:rsid w:val="00A34295"/>
    <w:rsid w:val="00A344AB"/>
    <w:rsid w:val="00A346C5"/>
    <w:rsid w:val="00A35142"/>
    <w:rsid w:val="00A35285"/>
    <w:rsid w:val="00A35334"/>
    <w:rsid w:val="00A35D5C"/>
    <w:rsid w:val="00A35EF5"/>
    <w:rsid w:val="00A369BF"/>
    <w:rsid w:val="00A36C7F"/>
    <w:rsid w:val="00A371E3"/>
    <w:rsid w:val="00A3725A"/>
    <w:rsid w:val="00A373A6"/>
    <w:rsid w:val="00A37D7B"/>
    <w:rsid w:val="00A37FC8"/>
    <w:rsid w:val="00A405FA"/>
    <w:rsid w:val="00A41036"/>
    <w:rsid w:val="00A428FB"/>
    <w:rsid w:val="00A435DB"/>
    <w:rsid w:val="00A43F91"/>
    <w:rsid w:val="00A4521F"/>
    <w:rsid w:val="00A45387"/>
    <w:rsid w:val="00A45882"/>
    <w:rsid w:val="00A462A2"/>
    <w:rsid w:val="00A4673B"/>
    <w:rsid w:val="00A4708D"/>
    <w:rsid w:val="00A4714D"/>
    <w:rsid w:val="00A47C51"/>
    <w:rsid w:val="00A47CD1"/>
    <w:rsid w:val="00A50AC6"/>
    <w:rsid w:val="00A50BCE"/>
    <w:rsid w:val="00A51A8F"/>
    <w:rsid w:val="00A51D7E"/>
    <w:rsid w:val="00A5206C"/>
    <w:rsid w:val="00A520D2"/>
    <w:rsid w:val="00A53F81"/>
    <w:rsid w:val="00A542C5"/>
    <w:rsid w:val="00A54F5A"/>
    <w:rsid w:val="00A5534F"/>
    <w:rsid w:val="00A5585C"/>
    <w:rsid w:val="00A55E2C"/>
    <w:rsid w:val="00A56A17"/>
    <w:rsid w:val="00A60C23"/>
    <w:rsid w:val="00A61CF9"/>
    <w:rsid w:val="00A62B7A"/>
    <w:rsid w:val="00A63053"/>
    <w:rsid w:val="00A636B5"/>
    <w:rsid w:val="00A63D52"/>
    <w:rsid w:val="00A63E98"/>
    <w:rsid w:val="00A63F34"/>
    <w:rsid w:val="00A63F72"/>
    <w:rsid w:val="00A651BF"/>
    <w:rsid w:val="00A6548B"/>
    <w:rsid w:val="00A65E1F"/>
    <w:rsid w:val="00A65E21"/>
    <w:rsid w:val="00A666A0"/>
    <w:rsid w:val="00A66E81"/>
    <w:rsid w:val="00A712F4"/>
    <w:rsid w:val="00A7148C"/>
    <w:rsid w:val="00A7246E"/>
    <w:rsid w:val="00A724DD"/>
    <w:rsid w:val="00A726CA"/>
    <w:rsid w:val="00A7369C"/>
    <w:rsid w:val="00A748A0"/>
    <w:rsid w:val="00A756FB"/>
    <w:rsid w:val="00A75940"/>
    <w:rsid w:val="00A7688B"/>
    <w:rsid w:val="00A77B87"/>
    <w:rsid w:val="00A77E83"/>
    <w:rsid w:val="00A80494"/>
    <w:rsid w:val="00A80B21"/>
    <w:rsid w:val="00A80F8D"/>
    <w:rsid w:val="00A81407"/>
    <w:rsid w:val="00A82517"/>
    <w:rsid w:val="00A8343C"/>
    <w:rsid w:val="00A8345C"/>
    <w:rsid w:val="00A8345D"/>
    <w:rsid w:val="00A839E5"/>
    <w:rsid w:val="00A849AE"/>
    <w:rsid w:val="00A85AA0"/>
    <w:rsid w:val="00A85ABA"/>
    <w:rsid w:val="00A86158"/>
    <w:rsid w:val="00A871DA"/>
    <w:rsid w:val="00A907D3"/>
    <w:rsid w:val="00A90A80"/>
    <w:rsid w:val="00A90B52"/>
    <w:rsid w:val="00A91543"/>
    <w:rsid w:val="00A91E7C"/>
    <w:rsid w:val="00A91F62"/>
    <w:rsid w:val="00A928DA"/>
    <w:rsid w:val="00A92978"/>
    <w:rsid w:val="00A92994"/>
    <w:rsid w:val="00A92EC7"/>
    <w:rsid w:val="00A92F19"/>
    <w:rsid w:val="00A930F6"/>
    <w:rsid w:val="00A93125"/>
    <w:rsid w:val="00A93488"/>
    <w:rsid w:val="00A935AD"/>
    <w:rsid w:val="00A9362C"/>
    <w:rsid w:val="00A93CCB"/>
    <w:rsid w:val="00A93DD5"/>
    <w:rsid w:val="00A946FC"/>
    <w:rsid w:val="00A94812"/>
    <w:rsid w:val="00A94863"/>
    <w:rsid w:val="00A9585E"/>
    <w:rsid w:val="00A95AF9"/>
    <w:rsid w:val="00A95C5F"/>
    <w:rsid w:val="00A95E9F"/>
    <w:rsid w:val="00A965A5"/>
    <w:rsid w:val="00A97952"/>
    <w:rsid w:val="00A97B35"/>
    <w:rsid w:val="00AA01EF"/>
    <w:rsid w:val="00AA0CEB"/>
    <w:rsid w:val="00AA1154"/>
    <w:rsid w:val="00AA1732"/>
    <w:rsid w:val="00AA22ED"/>
    <w:rsid w:val="00AA2323"/>
    <w:rsid w:val="00AA309F"/>
    <w:rsid w:val="00AA3AB2"/>
    <w:rsid w:val="00AA3B30"/>
    <w:rsid w:val="00AA3DF6"/>
    <w:rsid w:val="00AA3EB8"/>
    <w:rsid w:val="00AA43DE"/>
    <w:rsid w:val="00AA4DFF"/>
    <w:rsid w:val="00AA4EC6"/>
    <w:rsid w:val="00AA4F0C"/>
    <w:rsid w:val="00AA5128"/>
    <w:rsid w:val="00AA5A19"/>
    <w:rsid w:val="00AA5EFE"/>
    <w:rsid w:val="00AA613F"/>
    <w:rsid w:val="00AA6780"/>
    <w:rsid w:val="00AA6967"/>
    <w:rsid w:val="00AA6E29"/>
    <w:rsid w:val="00AB0B84"/>
    <w:rsid w:val="00AB0ECE"/>
    <w:rsid w:val="00AB1B4F"/>
    <w:rsid w:val="00AB298B"/>
    <w:rsid w:val="00AB2B4C"/>
    <w:rsid w:val="00AB3156"/>
    <w:rsid w:val="00AB31F7"/>
    <w:rsid w:val="00AB341D"/>
    <w:rsid w:val="00AB38E0"/>
    <w:rsid w:val="00AB43A5"/>
    <w:rsid w:val="00AB7F8C"/>
    <w:rsid w:val="00AC0641"/>
    <w:rsid w:val="00AC0ABF"/>
    <w:rsid w:val="00AC0BF7"/>
    <w:rsid w:val="00AC0C07"/>
    <w:rsid w:val="00AC1AC4"/>
    <w:rsid w:val="00AC1FE5"/>
    <w:rsid w:val="00AC2292"/>
    <w:rsid w:val="00AC2455"/>
    <w:rsid w:val="00AC2482"/>
    <w:rsid w:val="00AC2CA0"/>
    <w:rsid w:val="00AC2E7C"/>
    <w:rsid w:val="00AC31A5"/>
    <w:rsid w:val="00AC402E"/>
    <w:rsid w:val="00AC457A"/>
    <w:rsid w:val="00AC62A0"/>
    <w:rsid w:val="00AC71B9"/>
    <w:rsid w:val="00AC77F2"/>
    <w:rsid w:val="00AD1452"/>
    <w:rsid w:val="00AD1938"/>
    <w:rsid w:val="00AD1EDC"/>
    <w:rsid w:val="00AD2157"/>
    <w:rsid w:val="00AD2B68"/>
    <w:rsid w:val="00AD2CEF"/>
    <w:rsid w:val="00AD329E"/>
    <w:rsid w:val="00AD39A0"/>
    <w:rsid w:val="00AD3DAF"/>
    <w:rsid w:val="00AD47CC"/>
    <w:rsid w:val="00AD4D36"/>
    <w:rsid w:val="00AD4FD7"/>
    <w:rsid w:val="00AD5A57"/>
    <w:rsid w:val="00AD5F14"/>
    <w:rsid w:val="00AD63D5"/>
    <w:rsid w:val="00AD6561"/>
    <w:rsid w:val="00AD6859"/>
    <w:rsid w:val="00AD6D8D"/>
    <w:rsid w:val="00AD75B5"/>
    <w:rsid w:val="00AD76AE"/>
    <w:rsid w:val="00AD780E"/>
    <w:rsid w:val="00AE0838"/>
    <w:rsid w:val="00AE16DD"/>
    <w:rsid w:val="00AE267A"/>
    <w:rsid w:val="00AE2B15"/>
    <w:rsid w:val="00AE37DE"/>
    <w:rsid w:val="00AE3A7F"/>
    <w:rsid w:val="00AE3B3E"/>
    <w:rsid w:val="00AE4159"/>
    <w:rsid w:val="00AE54F4"/>
    <w:rsid w:val="00AE5AEA"/>
    <w:rsid w:val="00AE61F7"/>
    <w:rsid w:val="00AE7F40"/>
    <w:rsid w:val="00AF06B8"/>
    <w:rsid w:val="00AF08B8"/>
    <w:rsid w:val="00AF0B95"/>
    <w:rsid w:val="00AF12E2"/>
    <w:rsid w:val="00AF1C2C"/>
    <w:rsid w:val="00AF2AC7"/>
    <w:rsid w:val="00AF3FA1"/>
    <w:rsid w:val="00AF432E"/>
    <w:rsid w:val="00AF4349"/>
    <w:rsid w:val="00AF5D99"/>
    <w:rsid w:val="00AF6500"/>
    <w:rsid w:val="00AF683F"/>
    <w:rsid w:val="00AF68E6"/>
    <w:rsid w:val="00AF6955"/>
    <w:rsid w:val="00AF7538"/>
    <w:rsid w:val="00AF7645"/>
    <w:rsid w:val="00B0030D"/>
    <w:rsid w:val="00B00B49"/>
    <w:rsid w:val="00B017E8"/>
    <w:rsid w:val="00B01B2B"/>
    <w:rsid w:val="00B0290E"/>
    <w:rsid w:val="00B02F85"/>
    <w:rsid w:val="00B0376C"/>
    <w:rsid w:val="00B03EBB"/>
    <w:rsid w:val="00B03F51"/>
    <w:rsid w:val="00B044FC"/>
    <w:rsid w:val="00B04AE1"/>
    <w:rsid w:val="00B04EE6"/>
    <w:rsid w:val="00B04FBD"/>
    <w:rsid w:val="00B04FEE"/>
    <w:rsid w:val="00B051F4"/>
    <w:rsid w:val="00B05211"/>
    <w:rsid w:val="00B05671"/>
    <w:rsid w:val="00B05B1B"/>
    <w:rsid w:val="00B05E3E"/>
    <w:rsid w:val="00B064CE"/>
    <w:rsid w:val="00B06522"/>
    <w:rsid w:val="00B06FBA"/>
    <w:rsid w:val="00B074F7"/>
    <w:rsid w:val="00B07D6A"/>
    <w:rsid w:val="00B105F3"/>
    <w:rsid w:val="00B106BF"/>
    <w:rsid w:val="00B123A9"/>
    <w:rsid w:val="00B1273E"/>
    <w:rsid w:val="00B12D5B"/>
    <w:rsid w:val="00B132E1"/>
    <w:rsid w:val="00B14177"/>
    <w:rsid w:val="00B15096"/>
    <w:rsid w:val="00B154FC"/>
    <w:rsid w:val="00B160ED"/>
    <w:rsid w:val="00B16615"/>
    <w:rsid w:val="00B16805"/>
    <w:rsid w:val="00B168BB"/>
    <w:rsid w:val="00B1699A"/>
    <w:rsid w:val="00B16CFA"/>
    <w:rsid w:val="00B16DE0"/>
    <w:rsid w:val="00B17063"/>
    <w:rsid w:val="00B178E6"/>
    <w:rsid w:val="00B17B7E"/>
    <w:rsid w:val="00B20364"/>
    <w:rsid w:val="00B23381"/>
    <w:rsid w:val="00B23D0D"/>
    <w:rsid w:val="00B24264"/>
    <w:rsid w:val="00B24F08"/>
    <w:rsid w:val="00B2500F"/>
    <w:rsid w:val="00B2610F"/>
    <w:rsid w:val="00B26331"/>
    <w:rsid w:val="00B26B46"/>
    <w:rsid w:val="00B3066F"/>
    <w:rsid w:val="00B31366"/>
    <w:rsid w:val="00B31964"/>
    <w:rsid w:val="00B324C4"/>
    <w:rsid w:val="00B32742"/>
    <w:rsid w:val="00B32C5A"/>
    <w:rsid w:val="00B3315C"/>
    <w:rsid w:val="00B3344C"/>
    <w:rsid w:val="00B3357E"/>
    <w:rsid w:val="00B33823"/>
    <w:rsid w:val="00B33F95"/>
    <w:rsid w:val="00B34288"/>
    <w:rsid w:val="00B34DF5"/>
    <w:rsid w:val="00B34F48"/>
    <w:rsid w:val="00B35212"/>
    <w:rsid w:val="00B35ACC"/>
    <w:rsid w:val="00B36404"/>
    <w:rsid w:val="00B36529"/>
    <w:rsid w:val="00B367CB"/>
    <w:rsid w:val="00B36BF5"/>
    <w:rsid w:val="00B37D81"/>
    <w:rsid w:val="00B409B9"/>
    <w:rsid w:val="00B40C16"/>
    <w:rsid w:val="00B40C27"/>
    <w:rsid w:val="00B4123A"/>
    <w:rsid w:val="00B41B22"/>
    <w:rsid w:val="00B41CB1"/>
    <w:rsid w:val="00B41D37"/>
    <w:rsid w:val="00B41E9E"/>
    <w:rsid w:val="00B41F24"/>
    <w:rsid w:val="00B422EE"/>
    <w:rsid w:val="00B4230C"/>
    <w:rsid w:val="00B424C5"/>
    <w:rsid w:val="00B4260A"/>
    <w:rsid w:val="00B432D3"/>
    <w:rsid w:val="00B43FEE"/>
    <w:rsid w:val="00B4408F"/>
    <w:rsid w:val="00B44449"/>
    <w:rsid w:val="00B44E9C"/>
    <w:rsid w:val="00B452F8"/>
    <w:rsid w:val="00B45694"/>
    <w:rsid w:val="00B45793"/>
    <w:rsid w:val="00B462DB"/>
    <w:rsid w:val="00B46635"/>
    <w:rsid w:val="00B47EF6"/>
    <w:rsid w:val="00B50585"/>
    <w:rsid w:val="00B5131F"/>
    <w:rsid w:val="00B517EC"/>
    <w:rsid w:val="00B529D1"/>
    <w:rsid w:val="00B52BDE"/>
    <w:rsid w:val="00B52D55"/>
    <w:rsid w:val="00B531A6"/>
    <w:rsid w:val="00B53DCF"/>
    <w:rsid w:val="00B54C4D"/>
    <w:rsid w:val="00B5505F"/>
    <w:rsid w:val="00B564D8"/>
    <w:rsid w:val="00B564E0"/>
    <w:rsid w:val="00B56B9B"/>
    <w:rsid w:val="00B56E4E"/>
    <w:rsid w:val="00B572C7"/>
    <w:rsid w:val="00B6058C"/>
    <w:rsid w:val="00B614B1"/>
    <w:rsid w:val="00B61A5C"/>
    <w:rsid w:val="00B62B15"/>
    <w:rsid w:val="00B62FF1"/>
    <w:rsid w:val="00B63385"/>
    <w:rsid w:val="00B63B04"/>
    <w:rsid w:val="00B63C43"/>
    <w:rsid w:val="00B64BD8"/>
    <w:rsid w:val="00B65075"/>
    <w:rsid w:val="00B664BA"/>
    <w:rsid w:val="00B665FB"/>
    <w:rsid w:val="00B675C5"/>
    <w:rsid w:val="00B67723"/>
    <w:rsid w:val="00B67A2B"/>
    <w:rsid w:val="00B67B89"/>
    <w:rsid w:val="00B67D9D"/>
    <w:rsid w:val="00B67E57"/>
    <w:rsid w:val="00B70C9C"/>
    <w:rsid w:val="00B71110"/>
    <w:rsid w:val="00B71750"/>
    <w:rsid w:val="00B718BB"/>
    <w:rsid w:val="00B71CA3"/>
    <w:rsid w:val="00B71D1A"/>
    <w:rsid w:val="00B71F07"/>
    <w:rsid w:val="00B72A00"/>
    <w:rsid w:val="00B72C52"/>
    <w:rsid w:val="00B73BA7"/>
    <w:rsid w:val="00B73F0D"/>
    <w:rsid w:val="00B747F9"/>
    <w:rsid w:val="00B75787"/>
    <w:rsid w:val="00B75BF1"/>
    <w:rsid w:val="00B75C4F"/>
    <w:rsid w:val="00B75EF9"/>
    <w:rsid w:val="00B761E3"/>
    <w:rsid w:val="00B76470"/>
    <w:rsid w:val="00B7651C"/>
    <w:rsid w:val="00B77487"/>
    <w:rsid w:val="00B77A73"/>
    <w:rsid w:val="00B77A82"/>
    <w:rsid w:val="00B80586"/>
    <w:rsid w:val="00B80B06"/>
    <w:rsid w:val="00B8105D"/>
    <w:rsid w:val="00B816F6"/>
    <w:rsid w:val="00B81CA8"/>
    <w:rsid w:val="00B8218C"/>
    <w:rsid w:val="00B8218D"/>
    <w:rsid w:val="00B84200"/>
    <w:rsid w:val="00B84D99"/>
    <w:rsid w:val="00B85327"/>
    <w:rsid w:val="00B8563B"/>
    <w:rsid w:val="00B85A23"/>
    <w:rsid w:val="00B8609B"/>
    <w:rsid w:val="00B862AF"/>
    <w:rsid w:val="00B86816"/>
    <w:rsid w:val="00B86AED"/>
    <w:rsid w:val="00B86AFB"/>
    <w:rsid w:val="00B86B81"/>
    <w:rsid w:val="00B8707B"/>
    <w:rsid w:val="00B879FF"/>
    <w:rsid w:val="00B87F8E"/>
    <w:rsid w:val="00B90DDD"/>
    <w:rsid w:val="00B9106D"/>
    <w:rsid w:val="00B91070"/>
    <w:rsid w:val="00B91C32"/>
    <w:rsid w:val="00B929DE"/>
    <w:rsid w:val="00B92E20"/>
    <w:rsid w:val="00B932E4"/>
    <w:rsid w:val="00B936AC"/>
    <w:rsid w:val="00B937EF"/>
    <w:rsid w:val="00B94948"/>
    <w:rsid w:val="00B94CFF"/>
    <w:rsid w:val="00B94FBD"/>
    <w:rsid w:val="00B95DF3"/>
    <w:rsid w:val="00B9672B"/>
    <w:rsid w:val="00B96E18"/>
    <w:rsid w:val="00B96FEA"/>
    <w:rsid w:val="00B9704C"/>
    <w:rsid w:val="00B97A9A"/>
    <w:rsid w:val="00B97EF6"/>
    <w:rsid w:val="00BA0480"/>
    <w:rsid w:val="00BA08CE"/>
    <w:rsid w:val="00BA12CE"/>
    <w:rsid w:val="00BA1C0B"/>
    <w:rsid w:val="00BA225D"/>
    <w:rsid w:val="00BA2973"/>
    <w:rsid w:val="00BA3CAA"/>
    <w:rsid w:val="00BA46C4"/>
    <w:rsid w:val="00BA47A6"/>
    <w:rsid w:val="00BA4B1B"/>
    <w:rsid w:val="00BA4D85"/>
    <w:rsid w:val="00BA4DCC"/>
    <w:rsid w:val="00BA5389"/>
    <w:rsid w:val="00BA6167"/>
    <w:rsid w:val="00BA72B5"/>
    <w:rsid w:val="00BA7B24"/>
    <w:rsid w:val="00BB0032"/>
    <w:rsid w:val="00BB00DF"/>
    <w:rsid w:val="00BB035E"/>
    <w:rsid w:val="00BB08A9"/>
    <w:rsid w:val="00BB0E1D"/>
    <w:rsid w:val="00BB14CD"/>
    <w:rsid w:val="00BB1DBE"/>
    <w:rsid w:val="00BB23C0"/>
    <w:rsid w:val="00BB28B9"/>
    <w:rsid w:val="00BB28E3"/>
    <w:rsid w:val="00BB29B6"/>
    <w:rsid w:val="00BB31BE"/>
    <w:rsid w:val="00BB3344"/>
    <w:rsid w:val="00BB365F"/>
    <w:rsid w:val="00BB4573"/>
    <w:rsid w:val="00BB4789"/>
    <w:rsid w:val="00BB4CE4"/>
    <w:rsid w:val="00BB52D9"/>
    <w:rsid w:val="00BB6381"/>
    <w:rsid w:val="00BB6993"/>
    <w:rsid w:val="00BB6AB0"/>
    <w:rsid w:val="00BB70E7"/>
    <w:rsid w:val="00BB77C2"/>
    <w:rsid w:val="00BC0567"/>
    <w:rsid w:val="00BC19D3"/>
    <w:rsid w:val="00BC1C46"/>
    <w:rsid w:val="00BC2FE6"/>
    <w:rsid w:val="00BC3634"/>
    <w:rsid w:val="00BC376E"/>
    <w:rsid w:val="00BC3985"/>
    <w:rsid w:val="00BC418D"/>
    <w:rsid w:val="00BC43CC"/>
    <w:rsid w:val="00BC4825"/>
    <w:rsid w:val="00BC4B8D"/>
    <w:rsid w:val="00BC5638"/>
    <w:rsid w:val="00BC5CCB"/>
    <w:rsid w:val="00BC64E1"/>
    <w:rsid w:val="00BC6572"/>
    <w:rsid w:val="00BC65F6"/>
    <w:rsid w:val="00BC68E7"/>
    <w:rsid w:val="00BC757D"/>
    <w:rsid w:val="00BD0113"/>
    <w:rsid w:val="00BD0A19"/>
    <w:rsid w:val="00BD0A51"/>
    <w:rsid w:val="00BD0E1F"/>
    <w:rsid w:val="00BD2F4A"/>
    <w:rsid w:val="00BD4F7C"/>
    <w:rsid w:val="00BD5A93"/>
    <w:rsid w:val="00BD6044"/>
    <w:rsid w:val="00BD6EAE"/>
    <w:rsid w:val="00BD749E"/>
    <w:rsid w:val="00BE03AF"/>
    <w:rsid w:val="00BE0AFD"/>
    <w:rsid w:val="00BE0CEC"/>
    <w:rsid w:val="00BE1056"/>
    <w:rsid w:val="00BE14A0"/>
    <w:rsid w:val="00BE1843"/>
    <w:rsid w:val="00BE26AC"/>
    <w:rsid w:val="00BE357B"/>
    <w:rsid w:val="00BE35FE"/>
    <w:rsid w:val="00BE379B"/>
    <w:rsid w:val="00BE39DB"/>
    <w:rsid w:val="00BE3FAF"/>
    <w:rsid w:val="00BE4772"/>
    <w:rsid w:val="00BE4B92"/>
    <w:rsid w:val="00BE4E11"/>
    <w:rsid w:val="00BE5777"/>
    <w:rsid w:val="00BE578F"/>
    <w:rsid w:val="00BE579C"/>
    <w:rsid w:val="00BE5F56"/>
    <w:rsid w:val="00BE60A5"/>
    <w:rsid w:val="00BE6264"/>
    <w:rsid w:val="00BE7142"/>
    <w:rsid w:val="00BF0472"/>
    <w:rsid w:val="00BF07A5"/>
    <w:rsid w:val="00BF22F6"/>
    <w:rsid w:val="00BF2761"/>
    <w:rsid w:val="00BF2D17"/>
    <w:rsid w:val="00BF381A"/>
    <w:rsid w:val="00BF3F5B"/>
    <w:rsid w:val="00BF43D2"/>
    <w:rsid w:val="00BF4562"/>
    <w:rsid w:val="00BF4EF0"/>
    <w:rsid w:val="00BF51C8"/>
    <w:rsid w:val="00BF6278"/>
    <w:rsid w:val="00BF778F"/>
    <w:rsid w:val="00BF7830"/>
    <w:rsid w:val="00BF7B31"/>
    <w:rsid w:val="00BF7DC7"/>
    <w:rsid w:val="00BF7E37"/>
    <w:rsid w:val="00C016AA"/>
    <w:rsid w:val="00C02119"/>
    <w:rsid w:val="00C0378E"/>
    <w:rsid w:val="00C0399A"/>
    <w:rsid w:val="00C04618"/>
    <w:rsid w:val="00C04941"/>
    <w:rsid w:val="00C0520D"/>
    <w:rsid w:val="00C05699"/>
    <w:rsid w:val="00C05970"/>
    <w:rsid w:val="00C05A9D"/>
    <w:rsid w:val="00C0652C"/>
    <w:rsid w:val="00C06CFE"/>
    <w:rsid w:val="00C07234"/>
    <w:rsid w:val="00C10069"/>
    <w:rsid w:val="00C10236"/>
    <w:rsid w:val="00C10598"/>
    <w:rsid w:val="00C1066D"/>
    <w:rsid w:val="00C108AF"/>
    <w:rsid w:val="00C10ACC"/>
    <w:rsid w:val="00C11F9E"/>
    <w:rsid w:val="00C13042"/>
    <w:rsid w:val="00C134BE"/>
    <w:rsid w:val="00C1351B"/>
    <w:rsid w:val="00C135A5"/>
    <w:rsid w:val="00C13BDE"/>
    <w:rsid w:val="00C13D8B"/>
    <w:rsid w:val="00C140A7"/>
    <w:rsid w:val="00C1467C"/>
    <w:rsid w:val="00C14807"/>
    <w:rsid w:val="00C14C2B"/>
    <w:rsid w:val="00C14DED"/>
    <w:rsid w:val="00C16510"/>
    <w:rsid w:val="00C16524"/>
    <w:rsid w:val="00C20311"/>
    <w:rsid w:val="00C2063D"/>
    <w:rsid w:val="00C20B8E"/>
    <w:rsid w:val="00C2162F"/>
    <w:rsid w:val="00C21916"/>
    <w:rsid w:val="00C21B75"/>
    <w:rsid w:val="00C223D4"/>
    <w:rsid w:val="00C2260F"/>
    <w:rsid w:val="00C2280C"/>
    <w:rsid w:val="00C22A9C"/>
    <w:rsid w:val="00C22B58"/>
    <w:rsid w:val="00C236E5"/>
    <w:rsid w:val="00C239BD"/>
    <w:rsid w:val="00C23FD0"/>
    <w:rsid w:val="00C25371"/>
    <w:rsid w:val="00C257E1"/>
    <w:rsid w:val="00C25C0E"/>
    <w:rsid w:val="00C26E9F"/>
    <w:rsid w:val="00C271CA"/>
    <w:rsid w:val="00C278EA"/>
    <w:rsid w:val="00C307FD"/>
    <w:rsid w:val="00C3130E"/>
    <w:rsid w:val="00C3221B"/>
    <w:rsid w:val="00C32AA4"/>
    <w:rsid w:val="00C3384A"/>
    <w:rsid w:val="00C339EF"/>
    <w:rsid w:val="00C33F97"/>
    <w:rsid w:val="00C3422A"/>
    <w:rsid w:val="00C347B6"/>
    <w:rsid w:val="00C34C69"/>
    <w:rsid w:val="00C34CE6"/>
    <w:rsid w:val="00C35C9A"/>
    <w:rsid w:val="00C3607C"/>
    <w:rsid w:val="00C36584"/>
    <w:rsid w:val="00C365B9"/>
    <w:rsid w:val="00C3697F"/>
    <w:rsid w:val="00C3725C"/>
    <w:rsid w:val="00C375A1"/>
    <w:rsid w:val="00C40401"/>
    <w:rsid w:val="00C404DD"/>
    <w:rsid w:val="00C4122C"/>
    <w:rsid w:val="00C41AD0"/>
    <w:rsid w:val="00C42C4F"/>
    <w:rsid w:val="00C436E6"/>
    <w:rsid w:val="00C443E8"/>
    <w:rsid w:val="00C444F2"/>
    <w:rsid w:val="00C4479F"/>
    <w:rsid w:val="00C447EC"/>
    <w:rsid w:val="00C45092"/>
    <w:rsid w:val="00C45216"/>
    <w:rsid w:val="00C45409"/>
    <w:rsid w:val="00C45835"/>
    <w:rsid w:val="00C460BE"/>
    <w:rsid w:val="00C47F9F"/>
    <w:rsid w:val="00C50A04"/>
    <w:rsid w:val="00C51567"/>
    <w:rsid w:val="00C51D8A"/>
    <w:rsid w:val="00C52048"/>
    <w:rsid w:val="00C522F6"/>
    <w:rsid w:val="00C52D83"/>
    <w:rsid w:val="00C533A5"/>
    <w:rsid w:val="00C53A12"/>
    <w:rsid w:val="00C53A71"/>
    <w:rsid w:val="00C53AE3"/>
    <w:rsid w:val="00C5410A"/>
    <w:rsid w:val="00C54A52"/>
    <w:rsid w:val="00C54BD2"/>
    <w:rsid w:val="00C555E9"/>
    <w:rsid w:val="00C55C2D"/>
    <w:rsid w:val="00C5609A"/>
    <w:rsid w:val="00C5682F"/>
    <w:rsid w:val="00C5752F"/>
    <w:rsid w:val="00C6037A"/>
    <w:rsid w:val="00C60CA7"/>
    <w:rsid w:val="00C618AF"/>
    <w:rsid w:val="00C61C37"/>
    <w:rsid w:val="00C61FCA"/>
    <w:rsid w:val="00C62F46"/>
    <w:rsid w:val="00C63AEF"/>
    <w:rsid w:val="00C63FC9"/>
    <w:rsid w:val="00C64424"/>
    <w:rsid w:val="00C64DF7"/>
    <w:rsid w:val="00C6594E"/>
    <w:rsid w:val="00C65A00"/>
    <w:rsid w:val="00C65DE1"/>
    <w:rsid w:val="00C664F0"/>
    <w:rsid w:val="00C66A1C"/>
    <w:rsid w:val="00C66A55"/>
    <w:rsid w:val="00C66AA4"/>
    <w:rsid w:val="00C66D6D"/>
    <w:rsid w:val="00C66F43"/>
    <w:rsid w:val="00C66FD1"/>
    <w:rsid w:val="00C679B5"/>
    <w:rsid w:val="00C67ADD"/>
    <w:rsid w:val="00C67C9E"/>
    <w:rsid w:val="00C70600"/>
    <w:rsid w:val="00C70FDC"/>
    <w:rsid w:val="00C72530"/>
    <w:rsid w:val="00C73864"/>
    <w:rsid w:val="00C73B82"/>
    <w:rsid w:val="00C73DF2"/>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DAA"/>
    <w:rsid w:val="00C805ED"/>
    <w:rsid w:val="00C80DF7"/>
    <w:rsid w:val="00C810AC"/>
    <w:rsid w:val="00C817A9"/>
    <w:rsid w:val="00C81B5E"/>
    <w:rsid w:val="00C82660"/>
    <w:rsid w:val="00C82ACE"/>
    <w:rsid w:val="00C8467A"/>
    <w:rsid w:val="00C848AD"/>
    <w:rsid w:val="00C84C6A"/>
    <w:rsid w:val="00C8538F"/>
    <w:rsid w:val="00C8541B"/>
    <w:rsid w:val="00C85788"/>
    <w:rsid w:val="00C85CD9"/>
    <w:rsid w:val="00C85F19"/>
    <w:rsid w:val="00C87459"/>
    <w:rsid w:val="00C87501"/>
    <w:rsid w:val="00C87618"/>
    <w:rsid w:val="00C876E7"/>
    <w:rsid w:val="00C9087D"/>
    <w:rsid w:val="00C91491"/>
    <w:rsid w:val="00C91B8C"/>
    <w:rsid w:val="00C923BF"/>
    <w:rsid w:val="00C92967"/>
    <w:rsid w:val="00C92D63"/>
    <w:rsid w:val="00C93719"/>
    <w:rsid w:val="00C93A22"/>
    <w:rsid w:val="00C93FDB"/>
    <w:rsid w:val="00C9403E"/>
    <w:rsid w:val="00C941CD"/>
    <w:rsid w:val="00C9470C"/>
    <w:rsid w:val="00C951CE"/>
    <w:rsid w:val="00C955DA"/>
    <w:rsid w:val="00C95B60"/>
    <w:rsid w:val="00C960D3"/>
    <w:rsid w:val="00C961A4"/>
    <w:rsid w:val="00C9648F"/>
    <w:rsid w:val="00C9658B"/>
    <w:rsid w:val="00C9684A"/>
    <w:rsid w:val="00C96D6D"/>
    <w:rsid w:val="00C97CE7"/>
    <w:rsid w:val="00CA0459"/>
    <w:rsid w:val="00CA107C"/>
    <w:rsid w:val="00CA1897"/>
    <w:rsid w:val="00CA1910"/>
    <w:rsid w:val="00CA1A6A"/>
    <w:rsid w:val="00CA1C78"/>
    <w:rsid w:val="00CA1F3B"/>
    <w:rsid w:val="00CA312B"/>
    <w:rsid w:val="00CA3CC1"/>
    <w:rsid w:val="00CA43CB"/>
    <w:rsid w:val="00CA445C"/>
    <w:rsid w:val="00CA4CB6"/>
    <w:rsid w:val="00CA4F1E"/>
    <w:rsid w:val="00CA542F"/>
    <w:rsid w:val="00CA575E"/>
    <w:rsid w:val="00CA5A50"/>
    <w:rsid w:val="00CA6442"/>
    <w:rsid w:val="00CA644B"/>
    <w:rsid w:val="00CA6B84"/>
    <w:rsid w:val="00CA75C4"/>
    <w:rsid w:val="00CA7F1D"/>
    <w:rsid w:val="00CB02D8"/>
    <w:rsid w:val="00CB0BF4"/>
    <w:rsid w:val="00CB1181"/>
    <w:rsid w:val="00CB11A8"/>
    <w:rsid w:val="00CB1563"/>
    <w:rsid w:val="00CB1D99"/>
    <w:rsid w:val="00CB1DA0"/>
    <w:rsid w:val="00CB1F79"/>
    <w:rsid w:val="00CB212B"/>
    <w:rsid w:val="00CB35AE"/>
    <w:rsid w:val="00CB374C"/>
    <w:rsid w:val="00CB3AC7"/>
    <w:rsid w:val="00CB40C9"/>
    <w:rsid w:val="00CB44FB"/>
    <w:rsid w:val="00CB486D"/>
    <w:rsid w:val="00CB575F"/>
    <w:rsid w:val="00CB62DB"/>
    <w:rsid w:val="00CB6711"/>
    <w:rsid w:val="00CB70DA"/>
    <w:rsid w:val="00CB7749"/>
    <w:rsid w:val="00CB7C55"/>
    <w:rsid w:val="00CC02CC"/>
    <w:rsid w:val="00CC04CE"/>
    <w:rsid w:val="00CC0EBB"/>
    <w:rsid w:val="00CC10C7"/>
    <w:rsid w:val="00CC160A"/>
    <w:rsid w:val="00CC1889"/>
    <w:rsid w:val="00CC1AA8"/>
    <w:rsid w:val="00CC1D72"/>
    <w:rsid w:val="00CC20F3"/>
    <w:rsid w:val="00CC262D"/>
    <w:rsid w:val="00CC29D8"/>
    <w:rsid w:val="00CC2BE9"/>
    <w:rsid w:val="00CC46AD"/>
    <w:rsid w:val="00CC4898"/>
    <w:rsid w:val="00CC5870"/>
    <w:rsid w:val="00CC59AF"/>
    <w:rsid w:val="00CC7F4D"/>
    <w:rsid w:val="00CD0A8F"/>
    <w:rsid w:val="00CD0B9C"/>
    <w:rsid w:val="00CD294F"/>
    <w:rsid w:val="00CD3AFE"/>
    <w:rsid w:val="00CD3C97"/>
    <w:rsid w:val="00CD3D53"/>
    <w:rsid w:val="00CD3EDA"/>
    <w:rsid w:val="00CD4D1D"/>
    <w:rsid w:val="00CD51C0"/>
    <w:rsid w:val="00CD525C"/>
    <w:rsid w:val="00CD538E"/>
    <w:rsid w:val="00CD5898"/>
    <w:rsid w:val="00CD688C"/>
    <w:rsid w:val="00CD6C87"/>
    <w:rsid w:val="00CD6CCE"/>
    <w:rsid w:val="00CD6CE7"/>
    <w:rsid w:val="00CD72FB"/>
    <w:rsid w:val="00CD79BD"/>
    <w:rsid w:val="00CD7F59"/>
    <w:rsid w:val="00CE071E"/>
    <w:rsid w:val="00CE0C0E"/>
    <w:rsid w:val="00CE0C2A"/>
    <w:rsid w:val="00CE0FF7"/>
    <w:rsid w:val="00CE1226"/>
    <w:rsid w:val="00CE1B0B"/>
    <w:rsid w:val="00CE3544"/>
    <w:rsid w:val="00CE380C"/>
    <w:rsid w:val="00CE3E5B"/>
    <w:rsid w:val="00CE460B"/>
    <w:rsid w:val="00CE54A8"/>
    <w:rsid w:val="00CE5569"/>
    <w:rsid w:val="00CE5730"/>
    <w:rsid w:val="00CE5946"/>
    <w:rsid w:val="00CE64F4"/>
    <w:rsid w:val="00CE69B0"/>
    <w:rsid w:val="00CE6BC8"/>
    <w:rsid w:val="00CE798E"/>
    <w:rsid w:val="00CF0A58"/>
    <w:rsid w:val="00CF0C8F"/>
    <w:rsid w:val="00CF131A"/>
    <w:rsid w:val="00CF2616"/>
    <w:rsid w:val="00CF27C4"/>
    <w:rsid w:val="00CF2996"/>
    <w:rsid w:val="00CF2D8D"/>
    <w:rsid w:val="00CF3BF6"/>
    <w:rsid w:val="00CF4152"/>
    <w:rsid w:val="00CF4B36"/>
    <w:rsid w:val="00CF4DF0"/>
    <w:rsid w:val="00CF52EE"/>
    <w:rsid w:val="00CF541B"/>
    <w:rsid w:val="00CF76FB"/>
    <w:rsid w:val="00CF7F85"/>
    <w:rsid w:val="00D00096"/>
    <w:rsid w:val="00D007C5"/>
    <w:rsid w:val="00D014D3"/>
    <w:rsid w:val="00D01749"/>
    <w:rsid w:val="00D01BF1"/>
    <w:rsid w:val="00D02AB9"/>
    <w:rsid w:val="00D02C4F"/>
    <w:rsid w:val="00D034A3"/>
    <w:rsid w:val="00D03F2F"/>
    <w:rsid w:val="00D05065"/>
    <w:rsid w:val="00D05C42"/>
    <w:rsid w:val="00D063C3"/>
    <w:rsid w:val="00D064EF"/>
    <w:rsid w:val="00D06856"/>
    <w:rsid w:val="00D06D0E"/>
    <w:rsid w:val="00D07C93"/>
    <w:rsid w:val="00D07D49"/>
    <w:rsid w:val="00D07D9D"/>
    <w:rsid w:val="00D1002F"/>
    <w:rsid w:val="00D1042E"/>
    <w:rsid w:val="00D10942"/>
    <w:rsid w:val="00D1125B"/>
    <w:rsid w:val="00D113C3"/>
    <w:rsid w:val="00D118FC"/>
    <w:rsid w:val="00D12687"/>
    <w:rsid w:val="00D12C55"/>
    <w:rsid w:val="00D12D76"/>
    <w:rsid w:val="00D131FB"/>
    <w:rsid w:val="00D13C60"/>
    <w:rsid w:val="00D13E57"/>
    <w:rsid w:val="00D142F7"/>
    <w:rsid w:val="00D1457E"/>
    <w:rsid w:val="00D14D7D"/>
    <w:rsid w:val="00D159B9"/>
    <w:rsid w:val="00D15EDD"/>
    <w:rsid w:val="00D165CD"/>
    <w:rsid w:val="00D1661E"/>
    <w:rsid w:val="00D16972"/>
    <w:rsid w:val="00D17A37"/>
    <w:rsid w:val="00D2002C"/>
    <w:rsid w:val="00D20B25"/>
    <w:rsid w:val="00D20C1D"/>
    <w:rsid w:val="00D20EF3"/>
    <w:rsid w:val="00D21646"/>
    <w:rsid w:val="00D22E3A"/>
    <w:rsid w:val="00D23362"/>
    <w:rsid w:val="00D23AC1"/>
    <w:rsid w:val="00D245CE"/>
    <w:rsid w:val="00D2644A"/>
    <w:rsid w:val="00D264E1"/>
    <w:rsid w:val="00D26580"/>
    <w:rsid w:val="00D27091"/>
    <w:rsid w:val="00D27835"/>
    <w:rsid w:val="00D27A1A"/>
    <w:rsid w:val="00D301A8"/>
    <w:rsid w:val="00D30292"/>
    <w:rsid w:val="00D30612"/>
    <w:rsid w:val="00D30ECD"/>
    <w:rsid w:val="00D3130D"/>
    <w:rsid w:val="00D313AD"/>
    <w:rsid w:val="00D31714"/>
    <w:rsid w:val="00D31D4B"/>
    <w:rsid w:val="00D325B2"/>
    <w:rsid w:val="00D325BD"/>
    <w:rsid w:val="00D32A43"/>
    <w:rsid w:val="00D3310C"/>
    <w:rsid w:val="00D3352D"/>
    <w:rsid w:val="00D337E2"/>
    <w:rsid w:val="00D33858"/>
    <w:rsid w:val="00D33C1D"/>
    <w:rsid w:val="00D34167"/>
    <w:rsid w:val="00D34410"/>
    <w:rsid w:val="00D345A6"/>
    <w:rsid w:val="00D3534B"/>
    <w:rsid w:val="00D35661"/>
    <w:rsid w:val="00D35F4D"/>
    <w:rsid w:val="00D36219"/>
    <w:rsid w:val="00D364FB"/>
    <w:rsid w:val="00D36665"/>
    <w:rsid w:val="00D36831"/>
    <w:rsid w:val="00D36FCB"/>
    <w:rsid w:val="00D37166"/>
    <w:rsid w:val="00D37CE8"/>
    <w:rsid w:val="00D40790"/>
    <w:rsid w:val="00D407BB"/>
    <w:rsid w:val="00D40B3E"/>
    <w:rsid w:val="00D40D7F"/>
    <w:rsid w:val="00D410F8"/>
    <w:rsid w:val="00D4187E"/>
    <w:rsid w:val="00D41E1F"/>
    <w:rsid w:val="00D4203B"/>
    <w:rsid w:val="00D42F63"/>
    <w:rsid w:val="00D439E0"/>
    <w:rsid w:val="00D44124"/>
    <w:rsid w:val="00D44534"/>
    <w:rsid w:val="00D44AD8"/>
    <w:rsid w:val="00D455BC"/>
    <w:rsid w:val="00D45DD7"/>
    <w:rsid w:val="00D4633F"/>
    <w:rsid w:val="00D4642C"/>
    <w:rsid w:val="00D4663F"/>
    <w:rsid w:val="00D50BF6"/>
    <w:rsid w:val="00D51EEA"/>
    <w:rsid w:val="00D52765"/>
    <w:rsid w:val="00D52DA4"/>
    <w:rsid w:val="00D53AAC"/>
    <w:rsid w:val="00D53D22"/>
    <w:rsid w:val="00D53FA4"/>
    <w:rsid w:val="00D553FC"/>
    <w:rsid w:val="00D55D67"/>
    <w:rsid w:val="00D56B15"/>
    <w:rsid w:val="00D61B07"/>
    <w:rsid w:val="00D625E0"/>
    <w:rsid w:val="00D6277B"/>
    <w:rsid w:val="00D62F44"/>
    <w:rsid w:val="00D63E9F"/>
    <w:rsid w:val="00D6400A"/>
    <w:rsid w:val="00D64A04"/>
    <w:rsid w:val="00D64A34"/>
    <w:rsid w:val="00D64D02"/>
    <w:rsid w:val="00D64EEC"/>
    <w:rsid w:val="00D65EA1"/>
    <w:rsid w:val="00D65FD0"/>
    <w:rsid w:val="00D66020"/>
    <w:rsid w:val="00D66145"/>
    <w:rsid w:val="00D66A33"/>
    <w:rsid w:val="00D6764B"/>
    <w:rsid w:val="00D67B20"/>
    <w:rsid w:val="00D7004D"/>
    <w:rsid w:val="00D70196"/>
    <w:rsid w:val="00D70379"/>
    <w:rsid w:val="00D70AB4"/>
    <w:rsid w:val="00D70C69"/>
    <w:rsid w:val="00D712BC"/>
    <w:rsid w:val="00D718B1"/>
    <w:rsid w:val="00D729E3"/>
    <w:rsid w:val="00D737C5"/>
    <w:rsid w:val="00D73A38"/>
    <w:rsid w:val="00D7440F"/>
    <w:rsid w:val="00D745FA"/>
    <w:rsid w:val="00D74AA7"/>
    <w:rsid w:val="00D75702"/>
    <w:rsid w:val="00D75F84"/>
    <w:rsid w:val="00D76E8E"/>
    <w:rsid w:val="00D76FD1"/>
    <w:rsid w:val="00D773DC"/>
    <w:rsid w:val="00D77596"/>
    <w:rsid w:val="00D77A93"/>
    <w:rsid w:val="00D77BE3"/>
    <w:rsid w:val="00D77DB9"/>
    <w:rsid w:val="00D80EF9"/>
    <w:rsid w:val="00D810AA"/>
    <w:rsid w:val="00D812D8"/>
    <w:rsid w:val="00D8176B"/>
    <w:rsid w:val="00D81AEC"/>
    <w:rsid w:val="00D82850"/>
    <w:rsid w:val="00D82B42"/>
    <w:rsid w:val="00D8393C"/>
    <w:rsid w:val="00D8413E"/>
    <w:rsid w:val="00D84255"/>
    <w:rsid w:val="00D84285"/>
    <w:rsid w:val="00D842EB"/>
    <w:rsid w:val="00D8431A"/>
    <w:rsid w:val="00D846DF"/>
    <w:rsid w:val="00D84702"/>
    <w:rsid w:val="00D849F2"/>
    <w:rsid w:val="00D84BF1"/>
    <w:rsid w:val="00D863CD"/>
    <w:rsid w:val="00D8654E"/>
    <w:rsid w:val="00D86C6B"/>
    <w:rsid w:val="00D86F96"/>
    <w:rsid w:val="00D8727A"/>
    <w:rsid w:val="00D8735C"/>
    <w:rsid w:val="00D9059E"/>
    <w:rsid w:val="00D908F2"/>
    <w:rsid w:val="00D90E67"/>
    <w:rsid w:val="00D9117F"/>
    <w:rsid w:val="00D9145F"/>
    <w:rsid w:val="00D92BCF"/>
    <w:rsid w:val="00D92C22"/>
    <w:rsid w:val="00D933E2"/>
    <w:rsid w:val="00D93416"/>
    <w:rsid w:val="00D93C1D"/>
    <w:rsid w:val="00D942BF"/>
    <w:rsid w:val="00D94429"/>
    <w:rsid w:val="00D945B7"/>
    <w:rsid w:val="00D954B3"/>
    <w:rsid w:val="00D95657"/>
    <w:rsid w:val="00D957F8"/>
    <w:rsid w:val="00D95CDF"/>
    <w:rsid w:val="00D97072"/>
    <w:rsid w:val="00D971DF"/>
    <w:rsid w:val="00D97C4C"/>
    <w:rsid w:val="00DA066C"/>
    <w:rsid w:val="00DA082B"/>
    <w:rsid w:val="00DA0860"/>
    <w:rsid w:val="00DA0982"/>
    <w:rsid w:val="00DA1A61"/>
    <w:rsid w:val="00DA1E3C"/>
    <w:rsid w:val="00DA3360"/>
    <w:rsid w:val="00DA39B2"/>
    <w:rsid w:val="00DA3B9D"/>
    <w:rsid w:val="00DA45F7"/>
    <w:rsid w:val="00DA4BF9"/>
    <w:rsid w:val="00DA53E3"/>
    <w:rsid w:val="00DA5500"/>
    <w:rsid w:val="00DA7030"/>
    <w:rsid w:val="00DA76DC"/>
    <w:rsid w:val="00DB0AFF"/>
    <w:rsid w:val="00DB131C"/>
    <w:rsid w:val="00DB153E"/>
    <w:rsid w:val="00DB1931"/>
    <w:rsid w:val="00DB1B3C"/>
    <w:rsid w:val="00DB28E6"/>
    <w:rsid w:val="00DB371B"/>
    <w:rsid w:val="00DB3FE0"/>
    <w:rsid w:val="00DB47CF"/>
    <w:rsid w:val="00DB6159"/>
    <w:rsid w:val="00DB6261"/>
    <w:rsid w:val="00DB68D0"/>
    <w:rsid w:val="00DB6AB7"/>
    <w:rsid w:val="00DC004B"/>
    <w:rsid w:val="00DC01E5"/>
    <w:rsid w:val="00DC23E8"/>
    <w:rsid w:val="00DC281F"/>
    <w:rsid w:val="00DC38CE"/>
    <w:rsid w:val="00DC3B4C"/>
    <w:rsid w:val="00DC4CDD"/>
    <w:rsid w:val="00DC63F5"/>
    <w:rsid w:val="00DC640D"/>
    <w:rsid w:val="00DC6539"/>
    <w:rsid w:val="00DC7CC6"/>
    <w:rsid w:val="00DD01D2"/>
    <w:rsid w:val="00DD077F"/>
    <w:rsid w:val="00DD1127"/>
    <w:rsid w:val="00DD1212"/>
    <w:rsid w:val="00DD15DC"/>
    <w:rsid w:val="00DD261C"/>
    <w:rsid w:val="00DD2750"/>
    <w:rsid w:val="00DD3653"/>
    <w:rsid w:val="00DD4971"/>
    <w:rsid w:val="00DD4A7D"/>
    <w:rsid w:val="00DD4D89"/>
    <w:rsid w:val="00DD558A"/>
    <w:rsid w:val="00DD5E95"/>
    <w:rsid w:val="00DD62C9"/>
    <w:rsid w:val="00DD6A09"/>
    <w:rsid w:val="00DD6B2A"/>
    <w:rsid w:val="00DD730E"/>
    <w:rsid w:val="00DD74B8"/>
    <w:rsid w:val="00DD78A7"/>
    <w:rsid w:val="00DD78AE"/>
    <w:rsid w:val="00DD7D56"/>
    <w:rsid w:val="00DE0894"/>
    <w:rsid w:val="00DE0FBA"/>
    <w:rsid w:val="00DE10C8"/>
    <w:rsid w:val="00DE1AB0"/>
    <w:rsid w:val="00DE1E80"/>
    <w:rsid w:val="00DE23D0"/>
    <w:rsid w:val="00DE343B"/>
    <w:rsid w:val="00DE3630"/>
    <w:rsid w:val="00DE363D"/>
    <w:rsid w:val="00DE4235"/>
    <w:rsid w:val="00DE4708"/>
    <w:rsid w:val="00DE4C26"/>
    <w:rsid w:val="00DE4DB2"/>
    <w:rsid w:val="00DE5C3B"/>
    <w:rsid w:val="00DE5D22"/>
    <w:rsid w:val="00DE6320"/>
    <w:rsid w:val="00DE64F6"/>
    <w:rsid w:val="00DE67B7"/>
    <w:rsid w:val="00DE73DD"/>
    <w:rsid w:val="00DE7F4C"/>
    <w:rsid w:val="00DF0388"/>
    <w:rsid w:val="00DF092E"/>
    <w:rsid w:val="00DF194A"/>
    <w:rsid w:val="00DF19B9"/>
    <w:rsid w:val="00DF1B49"/>
    <w:rsid w:val="00DF1B76"/>
    <w:rsid w:val="00DF2023"/>
    <w:rsid w:val="00DF26E1"/>
    <w:rsid w:val="00DF3459"/>
    <w:rsid w:val="00DF34A4"/>
    <w:rsid w:val="00DF36DC"/>
    <w:rsid w:val="00DF4656"/>
    <w:rsid w:val="00DF4B65"/>
    <w:rsid w:val="00DF50EE"/>
    <w:rsid w:val="00DF5144"/>
    <w:rsid w:val="00DF55BD"/>
    <w:rsid w:val="00DF5B67"/>
    <w:rsid w:val="00DF5DDA"/>
    <w:rsid w:val="00DF65BC"/>
    <w:rsid w:val="00DF69F5"/>
    <w:rsid w:val="00DF6C59"/>
    <w:rsid w:val="00DF6D7C"/>
    <w:rsid w:val="00DF71B2"/>
    <w:rsid w:val="00E00341"/>
    <w:rsid w:val="00E00675"/>
    <w:rsid w:val="00E00AEF"/>
    <w:rsid w:val="00E01433"/>
    <w:rsid w:val="00E022C1"/>
    <w:rsid w:val="00E02388"/>
    <w:rsid w:val="00E030D7"/>
    <w:rsid w:val="00E037E8"/>
    <w:rsid w:val="00E038CC"/>
    <w:rsid w:val="00E03924"/>
    <w:rsid w:val="00E039FE"/>
    <w:rsid w:val="00E03E71"/>
    <w:rsid w:val="00E042AC"/>
    <w:rsid w:val="00E042D6"/>
    <w:rsid w:val="00E048B9"/>
    <w:rsid w:val="00E04B31"/>
    <w:rsid w:val="00E05988"/>
    <w:rsid w:val="00E05C66"/>
    <w:rsid w:val="00E05ECF"/>
    <w:rsid w:val="00E05ED4"/>
    <w:rsid w:val="00E069FC"/>
    <w:rsid w:val="00E0764F"/>
    <w:rsid w:val="00E07DDF"/>
    <w:rsid w:val="00E07EB0"/>
    <w:rsid w:val="00E10A80"/>
    <w:rsid w:val="00E10F06"/>
    <w:rsid w:val="00E11435"/>
    <w:rsid w:val="00E13731"/>
    <w:rsid w:val="00E13EE6"/>
    <w:rsid w:val="00E1447A"/>
    <w:rsid w:val="00E14D4F"/>
    <w:rsid w:val="00E14EDC"/>
    <w:rsid w:val="00E152F4"/>
    <w:rsid w:val="00E16C78"/>
    <w:rsid w:val="00E1725E"/>
    <w:rsid w:val="00E17A8E"/>
    <w:rsid w:val="00E17BFE"/>
    <w:rsid w:val="00E17DEE"/>
    <w:rsid w:val="00E204E4"/>
    <w:rsid w:val="00E20567"/>
    <w:rsid w:val="00E209A1"/>
    <w:rsid w:val="00E209E0"/>
    <w:rsid w:val="00E20A69"/>
    <w:rsid w:val="00E20C78"/>
    <w:rsid w:val="00E22B16"/>
    <w:rsid w:val="00E23020"/>
    <w:rsid w:val="00E24143"/>
    <w:rsid w:val="00E24C0D"/>
    <w:rsid w:val="00E253F4"/>
    <w:rsid w:val="00E25B40"/>
    <w:rsid w:val="00E25C71"/>
    <w:rsid w:val="00E261B9"/>
    <w:rsid w:val="00E26CD4"/>
    <w:rsid w:val="00E274E4"/>
    <w:rsid w:val="00E301E0"/>
    <w:rsid w:val="00E302EC"/>
    <w:rsid w:val="00E30779"/>
    <w:rsid w:val="00E308EE"/>
    <w:rsid w:val="00E30CDF"/>
    <w:rsid w:val="00E31D52"/>
    <w:rsid w:val="00E3222B"/>
    <w:rsid w:val="00E32234"/>
    <w:rsid w:val="00E32641"/>
    <w:rsid w:val="00E329FD"/>
    <w:rsid w:val="00E32AB4"/>
    <w:rsid w:val="00E330A4"/>
    <w:rsid w:val="00E3324E"/>
    <w:rsid w:val="00E336E9"/>
    <w:rsid w:val="00E34115"/>
    <w:rsid w:val="00E34498"/>
    <w:rsid w:val="00E34F4A"/>
    <w:rsid w:val="00E35D60"/>
    <w:rsid w:val="00E3643C"/>
    <w:rsid w:val="00E36E2C"/>
    <w:rsid w:val="00E36FA7"/>
    <w:rsid w:val="00E3709C"/>
    <w:rsid w:val="00E372EA"/>
    <w:rsid w:val="00E37365"/>
    <w:rsid w:val="00E374AB"/>
    <w:rsid w:val="00E37720"/>
    <w:rsid w:val="00E37963"/>
    <w:rsid w:val="00E37983"/>
    <w:rsid w:val="00E37B86"/>
    <w:rsid w:val="00E37FC5"/>
    <w:rsid w:val="00E402F0"/>
    <w:rsid w:val="00E403EE"/>
    <w:rsid w:val="00E404C3"/>
    <w:rsid w:val="00E40CB9"/>
    <w:rsid w:val="00E40D4D"/>
    <w:rsid w:val="00E40D63"/>
    <w:rsid w:val="00E41135"/>
    <w:rsid w:val="00E41A99"/>
    <w:rsid w:val="00E41AD4"/>
    <w:rsid w:val="00E41BBB"/>
    <w:rsid w:val="00E43960"/>
    <w:rsid w:val="00E43B60"/>
    <w:rsid w:val="00E44B0B"/>
    <w:rsid w:val="00E45495"/>
    <w:rsid w:val="00E45F66"/>
    <w:rsid w:val="00E4609F"/>
    <w:rsid w:val="00E460A1"/>
    <w:rsid w:val="00E460C7"/>
    <w:rsid w:val="00E4613D"/>
    <w:rsid w:val="00E46307"/>
    <w:rsid w:val="00E46A9D"/>
    <w:rsid w:val="00E4735F"/>
    <w:rsid w:val="00E47412"/>
    <w:rsid w:val="00E47976"/>
    <w:rsid w:val="00E47DDB"/>
    <w:rsid w:val="00E5033E"/>
    <w:rsid w:val="00E506B5"/>
    <w:rsid w:val="00E50A43"/>
    <w:rsid w:val="00E50B06"/>
    <w:rsid w:val="00E5185F"/>
    <w:rsid w:val="00E51BF0"/>
    <w:rsid w:val="00E52061"/>
    <w:rsid w:val="00E5238D"/>
    <w:rsid w:val="00E5305E"/>
    <w:rsid w:val="00E533D3"/>
    <w:rsid w:val="00E544CD"/>
    <w:rsid w:val="00E5507C"/>
    <w:rsid w:val="00E55120"/>
    <w:rsid w:val="00E55287"/>
    <w:rsid w:val="00E5563D"/>
    <w:rsid w:val="00E56044"/>
    <w:rsid w:val="00E5619B"/>
    <w:rsid w:val="00E5627C"/>
    <w:rsid w:val="00E56DF0"/>
    <w:rsid w:val="00E56EE8"/>
    <w:rsid w:val="00E57A02"/>
    <w:rsid w:val="00E60833"/>
    <w:rsid w:val="00E612A5"/>
    <w:rsid w:val="00E612CF"/>
    <w:rsid w:val="00E6230F"/>
    <w:rsid w:val="00E63C1F"/>
    <w:rsid w:val="00E642B4"/>
    <w:rsid w:val="00E645B3"/>
    <w:rsid w:val="00E65C5C"/>
    <w:rsid w:val="00E65E1B"/>
    <w:rsid w:val="00E66392"/>
    <w:rsid w:val="00E665E2"/>
    <w:rsid w:val="00E66A59"/>
    <w:rsid w:val="00E6701A"/>
    <w:rsid w:val="00E70133"/>
    <w:rsid w:val="00E70625"/>
    <w:rsid w:val="00E707E7"/>
    <w:rsid w:val="00E71010"/>
    <w:rsid w:val="00E715B7"/>
    <w:rsid w:val="00E725A7"/>
    <w:rsid w:val="00E728A5"/>
    <w:rsid w:val="00E72C87"/>
    <w:rsid w:val="00E738A2"/>
    <w:rsid w:val="00E75285"/>
    <w:rsid w:val="00E75821"/>
    <w:rsid w:val="00E75CD8"/>
    <w:rsid w:val="00E75FE4"/>
    <w:rsid w:val="00E766C5"/>
    <w:rsid w:val="00E76E76"/>
    <w:rsid w:val="00E771F6"/>
    <w:rsid w:val="00E776EA"/>
    <w:rsid w:val="00E77CBD"/>
    <w:rsid w:val="00E8011C"/>
    <w:rsid w:val="00E803DE"/>
    <w:rsid w:val="00E8056D"/>
    <w:rsid w:val="00E80B13"/>
    <w:rsid w:val="00E81598"/>
    <w:rsid w:val="00E817F9"/>
    <w:rsid w:val="00E81860"/>
    <w:rsid w:val="00E81BE9"/>
    <w:rsid w:val="00E81E01"/>
    <w:rsid w:val="00E825F8"/>
    <w:rsid w:val="00E83132"/>
    <w:rsid w:val="00E83B82"/>
    <w:rsid w:val="00E84F52"/>
    <w:rsid w:val="00E854E7"/>
    <w:rsid w:val="00E859FF"/>
    <w:rsid w:val="00E85B65"/>
    <w:rsid w:val="00E85D41"/>
    <w:rsid w:val="00E877B6"/>
    <w:rsid w:val="00E90CE7"/>
    <w:rsid w:val="00E91814"/>
    <w:rsid w:val="00E933B5"/>
    <w:rsid w:val="00E935DA"/>
    <w:rsid w:val="00E93908"/>
    <w:rsid w:val="00E93944"/>
    <w:rsid w:val="00E9402A"/>
    <w:rsid w:val="00E94107"/>
    <w:rsid w:val="00E94F89"/>
    <w:rsid w:val="00E95738"/>
    <w:rsid w:val="00E96497"/>
    <w:rsid w:val="00E96DA3"/>
    <w:rsid w:val="00E97A0E"/>
    <w:rsid w:val="00EA0997"/>
    <w:rsid w:val="00EA17DE"/>
    <w:rsid w:val="00EA1897"/>
    <w:rsid w:val="00EA2664"/>
    <w:rsid w:val="00EA26B5"/>
    <w:rsid w:val="00EA28BB"/>
    <w:rsid w:val="00EA2D7C"/>
    <w:rsid w:val="00EA39E5"/>
    <w:rsid w:val="00EA3C56"/>
    <w:rsid w:val="00EA54C4"/>
    <w:rsid w:val="00EA5F0A"/>
    <w:rsid w:val="00EA5F5C"/>
    <w:rsid w:val="00EA5FB6"/>
    <w:rsid w:val="00EA7877"/>
    <w:rsid w:val="00EB08FA"/>
    <w:rsid w:val="00EB0E55"/>
    <w:rsid w:val="00EB11EC"/>
    <w:rsid w:val="00EB23FA"/>
    <w:rsid w:val="00EB29B8"/>
    <w:rsid w:val="00EB3370"/>
    <w:rsid w:val="00EB35CF"/>
    <w:rsid w:val="00EB4BB0"/>
    <w:rsid w:val="00EB5A0B"/>
    <w:rsid w:val="00EB5CB8"/>
    <w:rsid w:val="00EB5CE0"/>
    <w:rsid w:val="00EB653D"/>
    <w:rsid w:val="00EB6D0D"/>
    <w:rsid w:val="00EB6D40"/>
    <w:rsid w:val="00EB703D"/>
    <w:rsid w:val="00EB7350"/>
    <w:rsid w:val="00EB7B31"/>
    <w:rsid w:val="00EC0054"/>
    <w:rsid w:val="00EC0224"/>
    <w:rsid w:val="00EC0BCC"/>
    <w:rsid w:val="00EC0DB2"/>
    <w:rsid w:val="00EC107D"/>
    <w:rsid w:val="00EC14B7"/>
    <w:rsid w:val="00EC23E0"/>
    <w:rsid w:val="00EC364D"/>
    <w:rsid w:val="00EC37D9"/>
    <w:rsid w:val="00EC42CA"/>
    <w:rsid w:val="00EC4429"/>
    <w:rsid w:val="00EC4737"/>
    <w:rsid w:val="00EC502D"/>
    <w:rsid w:val="00EC58F9"/>
    <w:rsid w:val="00EC621E"/>
    <w:rsid w:val="00EC6893"/>
    <w:rsid w:val="00EC6D87"/>
    <w:rsid w:val="00EC71F0"/>
    <w:rsid w:val="00EC7837"/>
    <w:rsid w:val="00ED0BCE"/>
    <w:rsid w:val="00ED144C"/>
    <w:rsid w:val="00ED1592"/>
    <w:rsid w:val="00ED1A40"/>
    <w:rsid w:val="00ED2645"/>
    <w:rsid w:val="00ED33CC"/>
    <w:rsid w:val="00ED3623"/>
    <w:rsid w:val="00ED3884"/>
    <w:rsid w:val="00ED39C1"/>
    <w:rsid w:val="00ED40EE"/>
    <w:rsid w:val="00ED44A0"/>
    <w:rsid w:val="00ED4607"/>
    <w:rsid w:val="00ED4662"/>
    <w:rsid w:val="00ED4AE1"/>
    <w:rsid w:val="00ED5806"/>
    <w:rsid w:val="00ED5AB8"/>
    <w:rsid w:val="00ED6CA6"/>
    <w:rsid w:val="00ED7792"/>
    <w:rsid w:val="00ED7A3B"/>
    <w:rsid w:val="00ED7F3F"/>
    <w:rsid w:val="00EE0548"/>
    <w:rsid w:val="00EE0F31"/>
    <w:rsid w:val="00EE1434"/>
    <w:rsid w:val="00EE1A08"/>
    <w:rsid w:val="00EE3113"/>
    <w:rsid w:val="00EE3413"/>
    <w:rsid w:val="00EE37A8"/>
    <w:rsid w:val="00EE39D2"/>
    <w:rsid w:val="00EE43B7"/>
    <w:rsid w:val="00EE4636"/>
    <w:rsid w:val="00EE4F71"/>
    <w:rsid w:val="00EE5571"/>
    <w:rsid w:val="00EE579A"/>
    <w:rsid w:val="00EE5948"/>
    <w:rsid w:val="00EE6764"/>
    <w:rsid w:val="00EE6B82"/>
    <w:rsid w:val="00EE6D7A"/>
    <w:rsid w:val="00EE7115"/>
    <w:rsid w:val="00EE7816"/>
    <w:rsid w:val="00EF00C6"/>
    <w:rsid w:val="00EF0B7B"/>
    <w:rsid w:val="00EF1007"/>
    <w:rsid w:val="00EF16DA"/>
    <w:rsid w:val="00EF1777"/>
    <w:rsid w:val="00EF17D4"/>
    <w:rsid w:val="00EF1BBF"/>
    <w:rsid w:val="00EF2284"/>
    <w:rsid w:val="00EF2816"/>
    <w:rsid w:val="00EF305E"/>
    <w:rsid w:val="00EF3A74"/>
    <w:rsid w:val="00EF3A9C"/>
    <w:rsid w:val="00EF3EF0"/>
    <w:rsid w:val="00EF429E"/>
    <w:rsid w:val="00EF47CD"/>
    <w:rsid w:val="00EF49F9"/>
    <w:rsid w:val="00EF4ABD"/>
    <w:rsid w:val="00EF5138"/>
    <w:rsid w:val="00EF5FA5"/>
    <w:rsid w:val="00EF6A95"/>
    <w:rsid w:val="00EF6AFF"/>
    <w:rsid w:val="00EF70FA"/>
    <w:rsid w:val="00EF716D"/>
    <w:rsid w:val="00EF7847"/>
    <w:rsid w:val="00EF7D36"/>
    <w:rsid w:val="00F005C1"/>
    <w:rsid w:val="00F00A34"/>
    <w:rsid w:val="00F00DD9"/>
    <w:rsid w:val="00F0185C"/>
    <w:rsid w:val="00F0221B"/>
    <w:rsid w:val="00F02372"/>
    <w:rsid w:val="00F027CF"/>
    <w:rsid w:val="00F028B3"/>
    <w:rsid w:val="00F02960"/>
    <w:rsid w:val="00F03093"/>
    <w:rsid w:val="00F03451"/>
    <w:rsid w:val="00F0375D"/>
    <w:rsid w:val="00F037A0"/>
    <w:rsid w:val="00F03B72"/>
    <w:rsid w:val="00F0470A"/>
    <w:rsid w:val="00F047B9"/>
    <w:rsid w:val="00F05551"/>
    <w:rsid w:val="00F06197"/>
    <w:rsid w:val="00F06775"/>
    <w:rsid w:val="00F06D31"/>
    <w:rsid w:val="00F07256"/>
    <w:rsid w:val="00F07868"/>
    <w:rsid w:val="00F1015A"/>
    <w:rsid w:val="00F11598"/>
    <w:rsid w:val="00F115EA"/>
    <w:rsid w:val="00F11CAD"/>
    <w:rsid w:val="00F12612"/>
    <w:rsid w:val="00F13037"/>
    <w:rsid w:val="00F134A0"/>
    <w:rsid w:val="00F136C5"/>
    <w:rsid w:val="00F14831"/>
    <w:rsid w:val="00F1523F"/>
    <w:rsid w:val="00F157C1"/>
    <w:rsid w:val="00F15942"/>
    <w:rsid w:val="00F15E12"/>
    <w:rsid w:val="00F168CC"/>
    <w:rsid w:val="00F16A1F"/>
    <w:rsid w:val="00F16F61"/>
    <w:rsid w:val="00F17203"/>
    <w:rsid w:val="00F17857"/>
    <w:rsid w:val="00F202FD"/>
    <w:rsid w:val="00F2051A"/>
    <w:rsid w:val="00F205E2"/>
    <w:rsid w:val="00F20D86"/>
    <w:rsid w:val="00F2114B"/>
    <w:rsid w:val="00F21680"/>
    <w:rsid w:val="00F22262"/>
    <w:rsid w:val="00F245C7"/>
    <w:rsid w:val="00F25A70"/>
    <w:rsid w:val="00F25E47"/>
    <w:rsid w:val="00F25EB4"/>
    <w:rsid w:val="00F268B7"/>
    <w:rsid w:val="00F26E4C"/>
    <w:rsid w:val="00F27745"/>
    <w:rsid w:val="00F3045E"/>
    <w:rsid w:val="00F307DD"/>
    <w:rsid w:val="00F30CE4"/>
    <w:rsid w:val="00F30E03"/>
    <w:rsid w:val="00F31327"/>
    <w:rsid w:val="00F31421"/>
    <w:rsid w:val="00F3161C"/>
    <w:rsid w:val="00F316E4"/>
    <w:rsid w:val="00F319ED"/>
    <w:rsid w:val="00F31EC7"/>
    <w:rsid w:val="00F31EF0"/>
    <w:rsid w:val="00F31FD3"/>
    <w:rsid w:val="00F32782"/>
    <w:rsid w:val="00F3280C"/>
    <w:rsid w:val="00F32CA4"/>
    <w:rsid w:val="00F32E40"/>
    <w:rsid w:val="00F33414"/>
    <w:rsid w:val="00F336B4"/>
    <w:rsid w:val="00F3434E"/>
    <w:rsid w:val="00F34618"/>
    <w:rsid w:val="00F34A1B"/>
    <w:rsid w:val="00F34C01"/>
    <w:rsid w:val="00F34DE9"/>
    <w:rsid w:val="00F35049"/>
    <w:rsid w:val="00F352D4"/>
    <w:rsid w:val="00F35659"/>
    <w:rsid w:val="00F36310"/>
    <w:rsid w:val="00F377C7"/>
    <w:rsid w:val="00F4014A"/>
    <w:rsid w:val="00F410BC"/>
    <w:rsid w:val="00F42559"/>
    <w:rsid w:val="00F42704"/>
    <w:rsid w:val="00F42B60"/>
    <w:rsid w:val="00F42CC6"/>
    <w:rsid w:val="00F430D4"/>
    <w:rsid w:val="00F4374C"/>
    <w:rsid w:val="00F43B09"/>
    <w:rsid w:val="00F444F2"/>
    <w:rsid w:val="00F44E22"/>
    <w:rsid w:val="00F45675"/>
    <w:rsid w:val="00F4592B"/>
    <w:rsid w:val="00F45976"/>
    <w:rsid w:val="00F47082"/>
    <w:rsid w:val="00F504A2"/>
    <w:rsid w:val="00F508C2"/>
    <w:rsid w:val="00F5128B"/>
    <w:rsid w:val="00F51F9A"/>
    <w:rsid w:val="00F5208F"/>
    <w:rsid w:val="00F5225A"/>
    <w:rsid w:val="00F53EA5"/>
    <w:rsid w:val="00F549D5"/>
    <w:rsid w:val="00F54F09"/>
    <w:rsid w:val="00F551B6"/>
    <w:rsid w:val="00F55567"/>
    <w:rsid w:val="00F561F9"/>
    <w:rsid w:val="00F5641C"/>
    <w:rsid w:val="00F57C63"/>
    <w:rsid w:val="00F57F6B"/>
    <w:rsid w:val="00F57F77"/>
    <w:rsid w:val="00F6104A"/>
    <w:rsid w:val="00F61259"/>
    <w:rsid w:val="00F61387"/>
    <w:rsid w:val="00F6163C"/>
    <w:rsid w:val="00F6174B"/>
    <w:rsid w:val="00F61756"/>
    <w:rsid w:val="00F622BE"/>
    <w:rsid w:val="00F62316"/>
    <w:rsid w:val="00F628AF"/>
    <w:rsid w:val="00F62CE5"/>
    <w:rsid w:val="00F62F28"/>
    <w:rsid w:val="00F6302E"/>
    <w:rsid w:val="00F6352A"/>
    <w:rsid w:val="00F635A2"/>
    <w:rsid w:val="00F635CB"/>
    <w:rsid w:val="00F63936"/>
    <w:rsid w:val="00F63B6E"/>
    <w:rsid w:val="00F644C6"/>
    <w:rsid w:val="00F655FD"/>
    <w:rsid w:val="00F66429"/>
    <w:rsid w:val="00F66498"/>
    <w:rsid w:val="00F66F58"/>
    <w:rsid w:val="00F66F85"/>
    <w:rsid w:val="00F673D1"/>
    <w:rsid w:val="00F7042D"/>
    <w:rsid w:val="00F7070F"/>
    <w:rsid w:val="00F70CEB"/>
    <w:rsid w:val="00F71E3F"/>
    <w:rsid w:val="00F729B3"/>
    <w:rsid w:val="00F72ACF"/>
    <w:rsid w:val="00F72C8B"/>
    <w:rsid w:val="00F72ED8"/>
    <w:rsid w:val="00F73510"/>
    <w:rsid w:val="00F7484A"/>
    <w:rsid w:val="00F74C9D"/>
    <w:rsid w:val="00F74CE0"/>
    <w:rsid w:val="00F75CC8"/>
    <w:rsid w:val="00F75FF9"/>
    <w:rsid w:val="00F7601A"/>
    <w:rsid w:val="00F7637A"/>
    <w:rsid w:val="00F767CC"/>
    <w:rsid w:val="00F80148"/>
    <w:rsid w:val="00F8198C"/>
    <w:rsid w:val="00F81BB5"/>
    <w:rsid w:val="00F81C3F"/>
    <w:rsid w:val="00F82558"/>
    <w:rsid w:val="00F8288D"/>
    <w:rsid w:val="00F829C4"/>
    <w:rsid w:val="00F83696"/>
    <w:rsid w:val="00F837C7"/>
    <w:rsid w:val="00F83961"/>
    <w:rsid w:val="00F83B5A"/>
    <w:rsid w:val="00F847FA"/>
    <w:rsid w:val="00F84B8A"/>
    <w:rsid w:val="00F84EE5"/>
    <w:rsid w:val="00F84FD9"/>
    <w:rsid w:val="00F855E3"/>
    <w:rsid w:val="00F857F3"/>
    <w:rsid w:val="00F85D92"/>
    <w:rsid w:val="00F8654C"/>
    <w:rsid w:val="00F8725F"/>
    <w:rsid w:val="00F8782D"/>
    <w:rsid w:val="00F9025A"/>
    <w:rsid w:val="00F905B9"/>
    <w:rsid w:val="00F909AF"/>
    <w:rsid w:val="00F90A43"/>
    <w:rsid w:val="00F913A2"/>
    <w:rsid w:val="00F9157B"/>
    <w:rsid w:val="00F91593"/>
    <w:rsid w:val="00F91597"/>
    <w:rsid w:val="00F92738"/>
    <w:rsid w:val="00F9350D"/>
    <w:rsid w:val="00F93698"/>
    <w:rsid w:val="00F937C5"/>
    <w:rsid w:val="00F94424"/>
    <w:rsid w:val="00F9459B"/>
    <w:rsid w:val="00F94B8B"/>
    <w:rsid w:val="00F954F7"/>
    <w:rsid w:val="00F95E7C"/>
    <w:rsid w:val="00F960D9"/>
    <w:rsid w:val="00F96498"/>
    <w:rsid w:val="00F96FB8"/>
    <w:rsid w:val="00F96FE7"/>
    <w:rsid w:val="00F9774A"/>
    <w:rsid w:val="00F979FB"/>
    <w:rsid w:val="00FA00D9"/>
    <w:rsid w:val="00FA07D8"/>
    <w:rsid w:val="00FA112A"/>
    <w:rsid w:val="00FA28E7"/>
    <w:rsid w:val="00FA2A0C"/>
    <w:rsid w:val="00FA470B"/>
    <w:rsid w:val="00FA4FEE"/>
    <w:rsid w:val="00FA5990"/>
    <w:rsid w:val="00FA667A"/>
    <w:rsid w:val="00FA699B"/>
    <w:rsid w:val="00FA6B4F"/>
    <w:rsid w:val="00FA7596"/>
    <w:rsid w:val="00FA79AC"/>
    <w:rsid w:val="00FB02A5"/>
    <w:rsid w:val="00FB08B5"/>
    <w:rsid w:val="00FB0A5D"/>
    <w:rsid w:val="00FB0B99"/>
    <w:rsid w:val="00FB1025"/>
    <w:rsid w:val="00FB1062"/>
    <w:rsid w:val="00FB232A"/>
    <w:rsid w:val="00FB285B"/>
    <w:rsid w:val="00FB2A31"/>
    <w:rsid w:val="00FB3536"/>
    <w:rsid w:val="00FB35A1"/>
    <w:rsid w:val="00FB3D1D"/>
    <w:rsid w:val="00FB464C"/>
    <w:rsid w:val="00FB4813"/>
    <w:rsid w:val="00FB53DE"/>
    <w:rsid w:val="00FB5BE4"/>
    <w:rsid w:val="00FB5CA6"/>
    <w:rsid w:val="00FB5E71"/>
    <w:rsid w:val="00FB657F"/>
    <w:rsid w:val="00FB6DDC"/>
    <w:rsid w:val="00FB70A4"/>
    <w:rsid w:val="00FB710A"/>
    <w:rsid w:val="00FB783F"/>
    <w:rsid w:val="00FB7E6A"/>
    <w:rsid w:val="00FB7F12"/>
    <w:rsid w:val="00FC1EC4"/>
    <w:rsid w:val="00FC2696"/>
    <w:rsid w:val="00FC26D3"/>
    <w:rsid w:val="00FC2EB9"/>
    <w:rsid w:val="00FC30C1"/>
    <w:rsid w:val="00FC360E"/>
    <w:rsid w:val="00FC3AE5"/>
    <w:rsid w:val="00FC3C69"/>
    <w:rsid w:val="00FC3EA5"/>
    <w:rsid w:val="00FC3EF0"/>
    <w:rsid w:val="00FC4B7F"/>
    <w:rsid w:val="00FC4BE5"/>
    <w:rsid w:val="00FC4C7F"/>
    <w:rsid w:val="00FC4E76"/>
    <w:rsid w:val="00FC50D4"/>
    <w:rsid w:val="00FC5E47"/>
    <w:rsid w:val="00FC66CA"/>
    <w:rsid w:val="00FC6F2A"/>
    <w:rsid w:val="00FC78AE"/>
    <w:rsid w:val="00FD01ED"/>
    <w:rsid w:val="00FD0704"/>
    <w:rsid w:val="00FD088A"/>
    <w:rsid w:val="00FD0F4C"/>
    <w:rsid w:val="00FD162A"/>
    <w:rsid w:val="00FD1975"/>
    <w:rsid w:val="00FD1C0A"/>
    <w:rsid w:val="00FD1EE5"/>
    <w:rsid w:val="00FD2511"/>
    <w:rsid w:val="00FD3D70"/>
    <w:rsid w:val="00FD3D92"/>
    <w:rsid w:val="00FD4336"/>
    <w:rsid w:val="00FD4DBC"/>
    <w:rsid w:val="00FD5687"/>
    <w:rsid w:val="00FD5A37"/>
    <w:rsid w:val="00FD6447"/>
    <w:rsid w:val="00FD683C"/>
    <w:rsid w:val="00FD742F"/>
    <w:rsid w:val="00FD7C1E"/>
    <w:rsid w:val="00FE035E"/>
    <w:rsid w:val="00FE0713"/>
    <w:rsid w:val="00FE1443"/>
    <w:rsid w:val="00FE1541"/>
    <w:rsid w:val="00FE1567"/>
    <w:rsid w:val="00FE187F"/>
    <w:rsid w:val="00FE212A"/>
    <w:rsid w:val="00FE2FC7"/>
    <w:rsid w:val="00FE3104"/>
    <w:rsid w:val="00FE362B"/>
    <w:rsid w:val="00FE3E60"/>
    <w:rsid w:val="00FE4A88"/>
    <w:rsid w:val="00FE4D91"/>
    <w:rsid w:val="00FE5C7F"/>
    <w:rsid w:val="00FE5EC9"/>
    <w:rsid w:val="00FE6403"/>
    <w:rsid w:val="00FE75A4"/>
    <w:rsid w:val="00FE7A57"/>
    <w:rsid w:val="00FE7D9A"/>
    <w:rsid w:val="00FF02B9"/>
    <w:rsid w:val="00FF0F50"/>
    <w:rsid w:val="00FF132E"/>
    <w:rsid w:val="00FF240B"/>
    <w:rsid w:val="00FF28C5"/>
    <w:rsid w:val="00FF2B4F"/>
    <w:rsid w:val="00FF565E"/>
    <w:rsid w:val="00FF5894"/>
    <w:rsid w:val="00FF605B"/>
    <w:rsid w:val="00FF6246"/>
    <w:rsid w:val="00FF6261"/>
    <w:rsid w:val="00FF66E1"/>
    <w:rsid w:val="00FF7264"/>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D63E4BE6-C3B3-4C0A-BC34-58A890C90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ngsana New" w:eastAsia="Times New Roman" w:hAnsi="Angsana New" w:cs="Angsana New"/>
        <w:sz w:val="22"/>
        <w:szCs w:val="22"/>
        <w:lang w:val="en-GB" w:eastAsia="en-GB" w:bidi="th-TH"/>
      </w:rPr>
    </w:rPrDefault>
    <w:pPrDefault>
      <w:pPr>
        <w:spacing w:after="200" w:line="276" w:lineRule="auto"/>
      </w:pPr>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caption" w:locked="1" w:uiPriority="0" w:unhideWhenUsed="1" w:qFormat="1"/>
    <w:lsdException w:name="page number" w:semiHidden="1" w:uiPriority="0" w:unhideWhenUsed="1"/>
    <w:lsdException w:name="List Number" w:semiHidden="1" w:unhideWhenUsed="1"/>
    <w:lsdException w:name="List 4" w:semiHidden="1" w:unhideWhenUsed="1"/>
    <w:lsdException w:name="List 5" w:semiHidden="1" w:unhideWhenUsed="1"/>
    <w:lsdException w:name="Title" w:locked="1" w:uiPriority="0" w:qFormat="1"/>
    <w:lsdException w:name="Default Paragraph Font" w:locked="1" w:uiPriority="0"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Strong" w:locked="1" w:uiPriority="0" w:qFormat="1"/>
    <w:lsdException w:name="Emphasis" w:locked="1" w:uiPriority="0" w:qFormat="1"/>
    <w:lsdException w:name="Table Grid" w:locked="1"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430AE"/>
    <w:pPr>
      <w:suppressAutoHyphens/>
      <w:overflowPunct w:val="0"/>
      <w:autoSpaceDE w:val="0"/>
      <w:autoSpaceDN w:val="0"/>
      <w:spacing w:after="0" w:line="240" w:lineRule="auto"/>
      <w:textAlignment w:val="baseline"/>
    </w:pPr>
  </w:style>
  <w:style w:type="paragraph" w:styleId="1">
    <w:name w:val="heading 1"/>
    <w:basedOn w:val="a"/>
    <w:next w:val="a"/>
    <w:link w:val="10"/>
    <w:uiPriority w:val="99"/>
    <w:qFormat/>
    <w:rsid w:val="004430AE"/>
    <w:pPr>
      <w:keepNext/>
      <w:numPr>
        <w:numId w:val="19"/>
      </w:numPr>
      <w:spacing w:before="240" w:after="60"/>
      <w:outlineLvl w:val="0"/>
    </w:pPr>
    <w:rPr>
      <w:rFonts w:ascii="Arial" w:hAnsi="Arial" w:cs="Cordia New"/>
      <w:b/>
      <w:bCs/>
      <w:kern w:val="3"/>
      <w:sz w:val="32"/>
      <w:szCs w:val="37"/>
    </w:rPr>
  </w:style>
  <w:style w:type="paragraph" w:styleId="2">
    <w:name w:val="heading 2"/>
    <w:basedOn w:val="a"/>
    <w:next w:val="a"/>
    <w:link w:val="20"/>
    <w:uiPriority w:val="9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9"/>
    <w:qFormat/>
    <w:rsid w:val="004430AE"/>
    <w:pPr>
      <w:spacing w:before="240" w:after="60"/>
      <w:outlineLvl w:val="5"/>
    </w:pPr>
    <w:rPr>
      <w:b/>
      <w:bCs/>
      <w:szCs w:val="25"/>
    </w:rPr>
  </w:style>
  <w:style w:type="paragraph" w:styleId="7">
    <w:name w:val="heading 7"/>
    <w:basedOn w:val="a"/>
    <w:next w:val="a"/>
    <w:link w:val="70"/>
    <w:uiPriority w:val="9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9"/>
    <w:semiHidden/>
    <w:locked/>
    <w:rsid w:val="008275FB"/>
    <w:rPr>
      <w:rFonts w:ascii="Cambria" w:hAnsi="Cambria" w:cs="Angsana New"/>
      <w:b/>
      <w:bCs/>
      <w:i/>
      <w:iCs/>
      <w:sz w:val="35"/>
      <w:szCs w:val="35"/>
      <w:lang w:val="en-US" w:eastAsia="en-US"/>
    </w:rPr>
  </w:style>
  <w:style w:type="character" w:customStyle="1" w:styleId="30">
    <w:name w:val="หัวเรื่อง 3 อักขระ"/>
    <w:basedOn w:val="a0"/>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basedOn w:val="a0"/>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basedOn w:val="a0"/>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basedOn w:val="a0"/>
    <w:link w:val="6"/>
    <w:uiPriority w:val="99"/>
    <w:semiHidden/>
    <w:locked/>
    <w:rsid w:val="008275FB"/>
    <w:rPr>
      <w:rFonts w:ascii="Calibri" w:hAnsi="Calibri" w:cs="Cordia New"/>
      <w:b/>
      <w:bCs/>
      <w:lang w:val="en-US" w:eastAsia="en-US"/>
    </w:rPr>
  </w:style>
  <w:style w:type="character" w:customStyle="1" w:styleId="70">
    <w:name w:val="หัวเรื่อง 7 อักขระ"/>
    <w:basedOn w:val="a0"/>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basedOn w:val="a0"/>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basedOn w:val="a0"/>
    <w:link w:val="9"/>
    <w:uiPriority w:val="99"/>
    <w:semiHidden/>
    <w:locked/>
    <w:rsid w:val="008275FB"/>
    <w:rPr>
      <w:rFonts w:ascii="Cambria" w:hAnsi="Cambria" w:cs="Angsana New"/>
      <w:lang w:val="en-US" w:eastAsia="en-US"/>
    </w:rPr>
  </w:style>
  <w:style w:type="paragraph" w:styleId="a3">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character" w:customStyle="1" w:styleId="10">
    <w:name w:val="หัวเรื่อง 1 อักขระ"/>
    <w:basedOn w:val="a0"/>
    <w:link w:val="1"/>
    <w:uiPriority w:val="99"/>
    <w:locked/>
    <w:rsid w:val="008275FB"/>
    <w:rPr>
      <w:rFonts w:ascii="Arial" w:hAnsi="Arial" w:cs="Cordia New"/>
      <w:b/>
      <w:bCs/>
      <w:kern w:val="3"/>
      <w:sz w:val="32"/>
      <w:szCs w:val="37"/>
    </w:rPr>
  </w:style>
  <w:style w:type="paragraph" w:styleId="a4">
    <w:name w:val="header"/>
    <w:basedOn w:val="a"/>
    <w:link w:val="a5"/>
    <w:uiPriority w:val="99"/>
    <w:rsid w:val="004430AE"/>
    <w:pPr>
      <w:tabs>
        <w:tab w:val="center" w:pos="4153"/>
        <w:tab w:val="right" w:pos="8306"/>
      </w:tabs>
    </w:pPr>
    <w:rPr>
      <w:szCs w:val="28"/>
    </w:rPr>
  </w:style>
  <w:style w:type="paragraph" w:styleId="a6">
    <w:name w:val="footer"/>
    <w:basedOn w:val="a"/>
    <w:link w:val="a7"/>
    <w:uiPriority w:val="99"/>
    <w:rsid w:val="004430AE"/>
    <w:pPr>
      <w:tabs>
        <w:tab w:val="center" w:pos="4153"/>
        <w:tab w:val="right" w:pos="8306"/>
      </w:tabs>
    </w:pPr>
    <w:rPr>
      <w:szCs w:val="28"/>
    </w:rPr>
  </w:style>
  <w:style w:type="character" w:customStyle="1" w:styleId="a5">
    <w:name w:val="หัวกระดาษ อักขระ"/>
    <w:basedOn w:val="a0"/>
    <w:link w:val="a4"/>
    <w:uiPriority w:val="99"/>
    <w:locked/>
    <w:rsid w:val="008275FB"/>
    <w:rPr>
      <w:rFonts w:cs="Angsana New"/>
      <w:sz w:val="30"/>
      <w:szCs w:val="30"/>
      <w:lang w:val="en-US" w:eastAsia="en-US"/>
    </w:rPr>
  </w:style>
  <w:style w:type="paragraph" w:styleId="a8">
    <w:name w:val="Balloon Text"/>
    <w:basedOn w:val="a"/>
    <w:link w:val="a9"/>
    <w:uiPriority w:val="99"/>
    <w:rsid w:val="00B62FF1"/>
    <w:rPr>
      <w:rFonts w:ascii="Tahoma" w:hAnsi="Tahoma"/>
      <w:sz w:val="16"/>
      <w:szCs w:val="20"/>
    </w:rPr>
  </w:style>
  <w:style w:type="character" w:customStyle="1" w:styleId="a7">
    <w:name w:val="ท้ายกระดาษ อักขระ"/>
    <w:basedOn w:val="a0"/>
    <w:link w:val="a6"/>
    <w:uiPriority w:val="99"/>
    <w:locked/>
    <w:rsid w:val="008275FB"/>
    <w:rPr>
      <w:rFonts w:cs="Angsana New"/>
      <w:sz w:val="30"/>
      <w:szCs w:val="30"/>
      <w:lang w:val="en-US" w:eastAsia="en-US"/>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a9">
    <w:name w:val="ข้อความบอลลูน อักขระ"/>
    <w:basedOn w:val="a0"/>
    <w:link w:val="a8"/>
    <w:uiPriority w:val="99"/>
    <w:locked/>
    <w:rsid w:val="00414477"/>
    <w:rPr>
      <w:rFonts w:cs="Times New Roman"/>
      <w:sz w:val="32"/>
      <w:lang w:val="th-TH" w:eastAsia="en-US" w:bidi="th-TH"/>
    </w:rPr>
  </w:style>
  <w:style w:type="character" w:styleId="aa">
    <w:name w:val="page number"/>
    <w:basedOn w:val="a0"/>
    <w:uiPriority w:val="99"/>
    <w:rsid w:val="004430AE"/>
    <w:rPr>
      <w:rFonts w:cs="Times New Roman"/>
    </w:rPr>
  </w:style>
  <w:style w:type="character" w:customStyle="1" w:styleId="22">
    <w:name w:val="เนื้อความ 2 อักขระ"/>
    <w:basedOn w:val="a0"/>
    <w:link w:val="21"/>
    <w:uiPriority w:val="99"/>
    <w:semiHidden/>
    <w:locked/>
    <w:rsid w:val="008275FB"/>
    <w:rPr>
      <w:rFonts w:cs="Times New Roman"/>
      <w:sz w:val="30"/>
      <w:szCs w:val="30"/>
      <w:lang w:val="en-US" w:eastAsia="en-US"/>
    </w:rPr>
  </w:style>
  <w:style w:type="paragraph" w:styleId="ab">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c">
    <w:name w:val="A"/>
    <w:basedOn w:val="31"/>
    <w:uiPriority w:val="99"/>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paragraph" w:styleId="ad">
    <w:name w:val="annotation text"/>
    <w:basedOn w:val="a"/>
    <w:link w:val="ae"/>
    <w:uiPriority w:val="99"/>
    <w:rsid w:val="004430AE"/>
    <w:pPr>
      <w:overflowPunct/>
      <w:autoSpaceDE/>
      <w:jc w:val="both"/>
      <w:textAlignment w:val="auto"/>
    </w:pPr>
    <w:rPr>
      <w:rFonts w:ascii="Brush Script MT" w:hAnsi="Brush Script MT"/>
      <w:sz w:val="20"/>
      <w:szCs w:val="23"/>
    </w:rPr>
  </w:style>
  <w:style w:type="character" w:customStyle="1" w:styleId="32">
    <w:name w:val="การเยื้องเนื้อความ 3 อักขระ"/>
    <w:basedOn w:val="a0"/>
    <w:link w:val="31"/>
    <w:uiPriority w:val="99"/>
    <w:semiHidden/>
    <w:locked/>
    <w:rsid w:val="008275FB"/>
    <w:rPr>
      <w:rFonts w:cs="Times New Roman"/>
      <w:sz w:val="20"/>
      <w:szCs w:val="20"/>
      <w:lang w:val="en-US" w:eastAsia="en-US"/>
    </w:rPr>
  </w:style>
  <w:style w:type="paragraph" w:styleId="af">
    <w:name w:val="Plain Text"/>
    <w:basedOn w:val="a"/>
    <w:link w:val="af0"/>
    <w:uiPriority w:val="99"/>
    <w:rsid w:val="004430AE"/>
    <w:pPr>
      <w:overflowPunct/>
      <w:autoSpaceDE/>
      <w:textAlignment w:val="auto"/>
    </w:pPr>
    <w:rPr>
      <w:sz w:val="28"/>
      <w:szCs w:val="28"/>
    </w:rPr>
  </w:style>
  <w:style w:type="character" w:customStyle="1" w:styleId="ae">
    <w:name w:val="ข้อความข้อคิดเห็น อักขระ"/>
    <w:basedOn w:val="a0"/>
    <w:link w:val="ad"/>
    <w:uiPriority w:val="99"/>
    <w:semiHidden/>
    <w:locked/>
    <w:rsid w:val="008275FB"/>
    <w:rPr>
      <w:rFonts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character" w:customStyle="1" w:styleId="af0">
    <w:name w:val="ข้อความธรรมดา อักขระ"/>
    <w:basedOn w:val="a0"/>
    <w:link w:val="af"/>
    <w:uiPriority w:val="99"/>
    <w:semiHidden/>
    <w:locked/>
    <w:rsid w:val="008275FB"/>
    <w:rPr>
      <w:rFonts w:ascii="Courier New" w:hAnsi="Courier New" w:cs="Times New Roman"/>
      <w:sz w:val="25"/>
      <w:szCs w:val="25"/>
      <w:lang w:val="en-US" w:eastAsia="en-US"/>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paragraph" w:styleId="af1">
    <w:name w:val="Body Text Indent"/>
    <w:basedOn w:val="a"/>
    <w:link w:val="af2"/>
    <w:uiPriority w:val="99"/>
    <w:rsid w:val="004430AE"/>
    <w:pPr>
      <w:overflowPunct/>
      <w:autoSpaceDE/>
      <w:ind w:left="1134" w:firstLine="567"/>
      <w:jc w:val="both"/>
      <w:textAlignment w:val="auto"/>
    </w:pPr>
    <w:rPr>
      <w:sz w:val="32"/>
      <w:szCs w:val="32"/>
    </w:rPr>
  </w:style>
  <w:style w:type="character" w:customStyle="1" w:styleId="HTML0">
    <w:name w:val="HTML ที่ได้รับการจัดรูปแบบแล้ว อักขระ"/>
    <w:basedOn w:val="a0"/>
    <w:link w:val="HTML"/>
    <w:uiPriority w:val="99"/>
    <w:semiHidden/>
    <w:locked/>
    <w:rsid w:val="008275FB"/>
    <w:rPr>
      <w:rFonts w:ascii="Courier New" w:hAnsi="Courier New" w:cs="Times New Roman"/>
      <w:sz w:val="25"/>
      <w:szCs w:val="25"/>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af2">
    <w:name w:val="การเยื้องเนื้อความ อักขระ"/>
    <w:basedOn w:val="a0"/>
    <w:link w:val="af1"/>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24">
    <w:name w:val="การเยื้องเนื้อความ 2 อักขระ"/>
    <w:basedOn w:val="a0"/>
    <w:link w:val="23"/>
    <w:uiPriority w:val="99"/>
    <w:semiHidden/>
    <w:locked/>
    <w:rsid w:val="008275FB"/>
    <w:rPr>
      <w:rFonts w:cs="Times New Roman"/>
      <w:sz w:val="30"/>
      <w:szCs w:val="30"/>
      <w:lang w:val="en-US" w:eastAsia="en-US"/>
    </w:rPr>
  </w:style>
  <w:style w:type="character" w:styleId="af3">
    <w:name w:val="Emphasis"/>
    <w:basedOn w:val="a0"/>
    <w:uiPriority w:val="99"/>
    <w:qFormat/>
    <w:rsid w:val="004430AE"/>
    <w:rPr>
      <w:rFonts w:ascii="Brush Script MT" w:hAnsi="Brush Script MT" w:cs="Times New Roman"/>
      <w:sz w:val="20"/>
      <w:lang w:val="en-US" w:eastAsia="x-none"/>
    </w:rPr>
  </w:style>
  <w:style w:type="character" w:customStyle="1" w:styleId="34">
    <w:name w:val="เนื้อความ 3 อักขระ"/>
    <w:basedOn w:val="a0"/>
    <w:link w:val="33"/>
    <w:uiPriority w:val="99"/>
    <w:semiHidden/>
    <w:locked/>
    <w:rsid w:val="008275FB"/>
    <w:rPr>
      <w:rFonts w:cs="Times New Roman"/>
      <w:sz w:val="20"/>
      <w:szCs w:val="20"/>
      <w:lang w:val="en-US" w:eastAsia="en-US"/>
    </w:rPr>
  </w:style>
  <w:style w:type="paragraph" w:styleId="af4">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styleId="af5">
    <w:name w:val="FollowedHyperlink"/>
    <w:basedOn w:val="a0"/>
    <w:uiPriority w:val="99"/>
    <w:rsid w:val="004430AE"/>
    <w:rPr>
      <w:rFonts w:ascii="Brush Script MT" w:hAnsi="Brush Script MT" w:cs="Times New Roman"/>
      <w:color w:val="800080"/>
      <w:sz w:val="20"/>
      <w:u w:val="single"/>
    </w:rPr>
  </w:style>
  <w:style w:type="character" w:styleId="af6">
    <w:name w:val="Hyperlink"/>
    <w:basedOn w:val="a0"/>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7">
    <w:name w:val="line number"/>
    <w:basedOn w:val="a0"/>
    <w:uiPriority w:val="99"/>
    <w:rsid w:val="004430AE"/>
    <w:rPr>
      <w:rFonts w:ascii="Brush Script MT" w:hAnsi="Brush Script MT" w:cs="Times New Roman"/>
      <w:sz w:val="16"/>
    </w:rPr>
  </w:style>
  <w:style w:type="paragraph" w:styleId="af8">
    <w:name w:val="Message Header"/>
    <w:basedOn w:val="a"/>
    <w:link w:val="af9"/>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styleId="afa">
    <w:name w:val="Strong"/>
    <w:basedOn w:val="a0"/>
    <w:uiPriority w:val="99"/>
    <w:qFormat/>
    <w:rsid w:val="004430AE"/>
    <w:rPr>
      <w:rFonts w:ascii="Brush Script MT" w:hAnsi="Brush Script MT" w:cs="Times New Roman"/>
      <w:b/>
      <w:sz w:val="24"/>
    </w:rPr>
  </w:style>
  <w:style w:type="character" w:customStyle="1" w:styleId="af9">
    <w:name w:val="ส่วนหัวข้อความ อักขระ"/>
    <w:basedOn w:val="a0"/>
    <w:link w:val="af8"/>
    <w:uiPriority w:val="99"/>
    <w:semiHidden/>
    <w:locked/>
    <w:rsid w:val="008275FB"/>
    <w:rPr>
      <w:rFonts w:ascii="Cambria" w:hAnsi="Cambria" w:cs="Angsana New"/>
      <w:sz w:val="30"/>
      <w:szCs w:val="30"/>
      <w:shd w:val="pct20" w:color="auto" w:fill="auto"/>
      <w:lang w:val="en-US" w:eastAsia="en-US"/>
    </w:rPr>
  </w:style>
  <w:style w:type="paragraph" w:styleId="afb">
    <w:name w:val="Subtitle"/>
    <w:basedOn w:val="a"/>
    <w:link w:val="afc"/>
    <w:uiPriority w:val="99"/>
    <w:qFormat/>
    <w:rsid w:val="004430AE"/>
    <w:pPr>
      <w:overflowPunct/>
      <w:autoSpaceDE/>
      <w:spacing w:after="60"/>
      <w:jc w:val="center"/>
      <w:textAlignment w:val="auto"/>
      <w:outlineLvl w:val="1"/>
    </w:pPr>
    <w:rPr>
      <w:rFonts w:ascii="Brush Script MT" w:hAnsi="Brush Script MT"/>
      <w:sz w:val="20"/>
      <w:szCs w:val="20"/>
    </w:rPr>
  </w:style>
  <w:style w:type="paragraph" w:styleId="afd">
    <w:name w:val="Title"/>
    <w:basedOn w:val="a"/>
    <w:link w:val="afe"/>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c">
    <w:name w:val="ชื่อเรื่องรอง อักขระ"/>
    <w:basedOn w:val="a0"/>
    <w:link w:val="afb"/>
    <w:uiPriority w:val="99"/>
    <w:locked/>
    <w:rsid w:val="00414477"/>
    <w:rPr>
      <w:rFonts w:ascii="Brush Script MT" w:hAnsi="Brush Script MT" w:cs="Times New Roman"/>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character" w:customStyle="1" w:styleId="afe">
    <w:name w:val="ชื่อเรื่อง อักขระ"/>
    <w:basedOn w:val="a0"/>
    <w:link w:val="afd"/>
    <w:uiPriority w:val="99"/>
    <w:locked/>
    <w:rsid w:val="008275FB"/>
    <w:rPr>
      <w:rFonts w:ascii="Cambria" w:hAnsi="Cambria" w:cs="Angsana New"/>
      <w:b/>
      <w:bCs/>
      <w:kern w:val="28"/>
      <w:sz w:val="40"/>
      <w:szCs w:val="40"/>
      <w:lang w:val="en-US" w:eastAsia="en-US"/>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val="en-US" w:eastAsia="th-TH"/>
    </w:rPr>
  </w:style>
  <w:style w:type="paragraph" w:styleId="aff">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0">
    <w:name w:val="เนื้อเรื่อง"/>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lang w:val="en-US" w:eastAsia="en-US"/>
    </w:rPr>
  </w:style>
  <w:style w:type="paragraph" w:styleId="aff1">
    <w:name w:val="Body Text"/>
    <w:basedOn w:val="a"/>
    <w:link w:val="aff2"/>
    <w:uiPriority w:val="99"/>
    <w:rsid w:val="004430AE"/>
    <w:pPr>
      <w:overflowPunct/>
      <w:autoSpaceDE/>
      <w:ind w:right="-799"/>
      <w:textAlignment w:val="auto"/>
    </w:pPr>
    <w:rPr>
      <w:rFonts w:ascii="Brush Script MT" w:hAnsi="Brush Script MT" w:cs="Brush Script MT"/>
      <w:sz w:val="26"/>
      <w:szCs w:val="26"/>
      <w:lang w:val="th-TH"/>
    </w:rPr>
  </w:style>
  <w:style w:type="paragraph" w:styleId="aff3">
    <w:name w:val="List Paragraph"/>
    <w:basedOn w:val="a"/>
    <w:uiPriority w:val="34"/>
    <w:qFormat/>
    <w:rsid w:val="004430AE"/>
    <w:pPr>
      <w:ind w:left="720"/>
    </w:pPr>
    <w:rPr>
      <w:szCs w:val="30"/>
    </w:rPr>
  </w:style>
  <w:style w:type="character" w:customStyle="1" w:styleId="aff2">
    <w:name w:val="เนื้อความ อักขระ"/>
    <w:basedOn w:val="a0"/>
    <w:link w:val="aff1"/>
    <w:uiPriority w:val="99"/>
    <w:semiHidden/>
    <w:locked/>
    <w:rsid w:val="008275FB"/>
    <w:rPr>
      <w:rFonts w:cs="Times New Roman"/>
      <w:sz w:val="30"/>
      <w:szCs w:val="30"/>
      <w:lang w:val="en-US" w:eastAsia="en-US"/>
    </w:rPr>
  </w:style>
  <w:style w:type="paragraph" w:styleId="aff4">
    <w:name w:val="Document Map"/>
    <w:basedOn w:val="a"/>
    <w:link w:val="aff5"/>
    <w:uiPriority w:val="99"/>
    <w:rsid w:val="00596C92"/>
    <w:rPr>
      <w:rFonts w:ascii="Tahoma" w:hAnsi="Tahoma"/>
      <w:sz w:val="16"/>
      <w:szCs w:val="20"/>
    </w:rPr>
  </w:style>
  <w:style w:type="character" w:customStyle="1" w:styleId="ft">
    <w:name w:val="ft"/>
    <w:basedOn w:val="a0"/>
    <w:uiPriority w:val="99"/>
    <w:rsid w:val="0052403B"/>
    <w:rPr>
      <w:rFonts w:cs="Times New Roman"/>
    </w:rPr>
  </w:style>
  <w:style w:type="character" w:customStyle="1" w:styleId="aff5">
    <w:name w:val="ผังเอกสาร อักขระ"/>
    <w:basedOn w:val="a0"/>
    <w:link w:val="aff4"/>
    <w:uiPriority w:val="99"/>
    <w:locked/>
    <w:rsid w:val="00414477"/>
    <w:rPr>
      <w:rFonts w:cs="Times New Roman"/>
      <w:sz w:val="28"/>
      <w:lang w:val="en-US" w:eastAsia="en-US"/>
    </w:rPr>
  </w:style>
  <w:style w:type="table" w:styleId="aff6">
    <w:name w:val="Table Grid"/>
    <w:basedOn w:val="a1"/>
    <w:uiPriority w:val="99"/>
    <w:rsid w:val="00D56B15"/>
    <w:pPr>
      <w:spacing w:after="0" w:line="240" w:lineRule="auto"/>
      <w:jc w:val="both"/>
    </w:pPr>
    <w:rPr>
      <w:rFonts w:ascii="Brush Script MT" w:hAnsi="Brush Script MT"/>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35">
    <w:name w:val="Table 3D effects 3"/>
    <w:basedOn w:val="a1"/>
    <w:uiPriority w:val="99"/>
    <w:rsid w:val="00D56B15"/>
    <w:pPr>
      <w:overflowPunct w:val="0"/>
      <w:autoSpaceDE w:val="0"/>
      <w:autoSpaceDN w:val="0"/>
      <w:adjustRightInd w:val="0"/>
      <w:spacing w:after="0" w:line="240" w:lineRule="auto"/>
      <w:textAlignment w:val="baseline"/>
    </w:pPr>
    <w:rPr>
      <w:sz w:val="20"/>
      <w:szCs w:val="20"/>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uiPriority w:val="99"/>
    <w:rsid w:val="00304F41"/>
    <w:pPr>
      <w:autoSpaceDE w:val="0"/>
      <w:autoSpaceDN w:val="0"/>
      <w:adjustRightInd w:val="0"/>
      <w:spacing w:after="0" w:line="240" w:lineRule="auto"/>
    </w:pPr>
    <w:rPr>
      <w:color w:val="000000"/>
      <w:sz w:val="24"/>
      <w:szCs w:val="24"/>
      <w:lang w:val="en-US" w:eastAsia="en-US"/>
    </w:rPr>
  </w:style>
  <w:style w:type="character" w:customStyle="1" w:styleId="13">
    <w:name w:val="ข้อความแมโคร อักขระ1"/>
    <w:link w:val="aff7"/>
    <w:uiPriority w:val="99"/>
    <w:locked/>
    <w:rsid w:val="00414477"/>
    <w:rPr>
      <w:sz w:val="28"/>
      <w:lang w:val="en-GB" w:eastAsia="en-GB"/>
    </w:rPr>
  </w:style>
  <w:style w:type="paragraph" w:customStyle="1" w:styleId="Preformatted">
    <w:name w:val="Preformatted"/>
    <w:uiPriority w:val="99"/>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val="en-US" w:eastAsia="th-TH"/>
    </w:rPr>
  </w:style>
  <w:style w:type="paragraph" w:customStyle="1" w:styleId="AA0">
    <w:name w:val="AA"/>
    <w:uiPriority w:val="99"/>
    <w:rsid w:val="00F51F9A"/>
    <w:pPr>
      <w:pBdr>
        <w:bottom w:val="double" w:sz="4" w:space="1" w:color="auto"/>
      </w:pBdr>
      <w:spacing w:after="0" w:line="240" w:lineRule="auto"/>
      <w:jc w:val="right"/>
    </w:pPr>
    <w:rPr>
      <w:sz w:val="28"/>
      <w:szCs w:val="28"/>
      <w:lang w:val="en-US" w:eastAsia="th-TH"/>
    </w:rPr>
  </w:style>
  <w:style w:type="paragraph" w:customStyle="1" w:styleId="aff8">
    <w:name w:val="¢éÍ¤ÇÒÁ"/>
    <w:uiPriority w:val="99"/>
    <w:rsid w:val="00F7601A"/>
    <w:pPr>
      <w:tabs>
        <w:tab w:val="left" w:pos="1080"/>
      </w:tabs>
      <w:spacing w:after="0" w:line="240" w:lineRule="auto"/>
    </w:pPr>
    <w:rPr>
      <w:sz w:val="30"/>
      <w:szCs w:val="30"/>
      <w:lang w:val="en-US" w:eastAsia="th-TH"/>
    </w:rPr>
  </w:style>
  <w:style w:type="paragraph" w:styleId="aff9">
    <w:name w:val="caption"/>
    <w:basedOn w:val="a"/>
    <w:next w:val="a"/>
    <w:uiPriority w:val="99"/>
    <w:qFormat/>
    <w:rsid w:val="0004757B"/>
    <w:pPr>
      <w:suppressAutoHyphens w:val="0"/>
      <w:overflowPunct/>
      <w:autoSpaceDE/>
      <w:autoSpaceDN/>
      <w:ind w:firstLine="450"/>
      <w:textAlignment w:val="auto"/>
    </w:pPr>
    <w:rPr>
      <w:rFonts w:ascii="CordiaUPC" w:hAnsi="CordiaUPC" w:cs="AngsanaUPC"/>
      <w:sz w:val="32"/>
      <w:szCs w:val="32"/>
    </w:rPr>
  </w:style>
  <w:style w:type="paragraph" w:styleId="aff7">
    <w:name w:val="macro"/>
    <w:link w:val="13"/>
    <w:uiPriority w:val="99"/>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rPr>
  </w:style>
  <w:style w:type="character" w:customStyle="1" w:styleId="affa">
    <w:name w:val="ข้อความแมโคร อักขระ"/>
    <w:basedOn w:val="a0"/>
    <w:uiPriority w:val="99"/>
    <w:semiHidden/>
    <w:rPr>
      <w:rFonts w:ascii="Courier New" w:hAnsi="Courier New"/>
      <w:sz w:val="20"/>
      <w:szCs w:val="25"/>
    </w:rPr>
  </w:style>
  <w:style w:type="character" w:customStyle="1" w:styleId="MacroTextChar1">
    <w:name w:val="Macro Text Char1"/>
    <w:basedOn w:val="a0"/>
    <w:uiPriority w:val="99"/>
    <w:semiHidden/>
    <w:rsid w:val="008275FB"/>
    <w:rPr>
      <w:rFonts w:ascii="Courier New" w:hAnsi="Courier New" w:cs="Times New Roman"/>
      <w:sz w:val="25"/>
      <w:szCs w:val="25"/>
    </w:rPr>
  </w:style>
  <w:style w:type="character" w:customStyle="1" w:styleId="MacroTextChar114">
    <w:name w:val="Macro Text Char114"/>
    <w:basedOn w:val="a0"/>
    <w:uiPriority w:val="99"/>
    <w:semiHidden/>
    <w:rsid w:val="008275FB"/>
    <w:rPr>
      <w:rFonts w:ascii="Courier New" w:hAnsi="Courier New" w:cs="Times New Roman"/>
      <w:sz w:val="25"/>
      <w:szCs w:val="25"/>
    </w:rPr>
  </w:style>
  <w:style w:type="character" w:customStyle="1" w:styleId="MacroTextChar113">
    <w:name w:val="Macro Text Char113"/>
    <w:basedOn w:val="a0"/>
    <w:uiPriority w:val="99"/>
    <w:semiHidden/>
    <w:rsid w:val="008275FB"/>
    <w:rPr>
      <w:rFonts w:ascii="Courier New" w:hAnsi="Courier New" w:cs="Times New Roman"/>
      <w:sz w:val="25"/>
      <w:szCs w:val="25"/>
    </w:rPr>
  </w:style>
  <w:style w:type="character" w:customStyle="1" w:styleId="MacroTextChar112">
    <w:name w:val="Macro Text Char112"/>
    <w:basedOn w:val="a0"/>
    <w:uiPriority w:val="99"/>
    <w:semiHidden/>
    <w:rsid w:val="008275FB"/>
    <w:rPr>
      <w:rFonts w:ascii="Courier New" w:hAnsi="Courier New" w:cs="Times New Roman"/>
      <w:sz w:val="25"/>
      <w:szCs w:val="25"/>
    </w:rPr>
  </w:style>
  <w:style w:type="character" w:customStyle="1" w:styleId="MacroTextChar111">
    <w:name w:val="Macro Text Char111"/>
    <w:basedOn w:val="a0"/>
    <w:uiPriority w:val="99"/>
    <w:semiHidden/>
    <w:rsid w:val="008275FB"/>
    <w:rPr>
      <w:rFonts w:ascii="Courier New" w:hAnsi="Courier New" w:cs="Times New Roman"/>
      <w:sz w:val="25"/>
      <w:szCs w:val="25"/>
    </w:rPr>
  </w:style>
  <w:style w:type="character" w:customStyle="1" w:styleId="MacroTextChar110">
    <w:name w:val="Macro Text Char110"/>
    <w:basedOn w:val="a0"/>
    <w:uiPriority w:val="99"/>
    <w:semiHidden/>
    <w:rsid w:val="008275FB"/>
    <w:rPr>
      <w:rFonts w:ascii="Courier New" w:hAnsi="Courier New" w:cs="Times New Roman"/>
      <w:sz w:val="25"/>
      <w:szCs w:val="25"/>
    </w:rPr>
  </w:style>
  <w:style w:type="character" w:customStyle="1" w:styleId="MacroTextChar19">
    <w:name w:val="Macro Text Char19"/>
    <w:basedOn w:val="a0"/>
    <w:uiPriority w:val="99"/>
    <w:semiHidden/>
    <w:rsid w:val="008275FB"/>
    <w:rPr>
      <w:rFonts w:ascii="Courier New" w:hAnsi="Courier New" w:cs="Times New Roman"/>
      <w:sz w:val="25"/>
      <w:szCs w:val="25"/>
    </w:rPr>
  </w:style>
  <w:style w:type="character" w:customStyle="1" w:styleId="MacroTextChar18">
    <w:name w:val="Macro Text Char18"/>
    <w:basedOn w:val="a0"/>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a0"/>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a0"/>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a0"/>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a0"/>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a0"/>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a0"/>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a0"/>
    <w:uiPriority w:val="99"/>
    <w:semiHidden/>
    <w:rsid w:val="008275FB"/>
    <w:rPr>
      <w:rFonts w:ascii="Courier New" w:hAnsi="Courier New" w:cs="Angsana New"/>
      <w:sz w:val="25"/>
      <w:szCs w:val="25"/>
      <w:lang w:val="en-US" w:eastAsia="en-US"/>
    </w:rPr>
  </w:style>
  <w:style w:type="paragraph" w:customStyle="1" w:styleId="block">
    <w:name w:val="block"/>
    <w:aliases w:val="b"/>
    <w:basedOn w:val="aff1"/>
    <w:uiPriority w:val="99"/>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b">
    <w:name w:val="endnote text"/>
    <w:basedOn w:val="a"/>
    <w:link w:val="affc"/>
    <w:uiPriority w:val="99"/>
    <w:semiHidden/>
    <w:rsid w:val="00414477"/>
    <w:pPr>
      <w:suppressAutoHyphens w:val="0"/>
      <w:overflowPunct/>
      <w:autoSpaceDE/>
      <w:autoSpaceDN/>
      <w:textAlignment w:val="auto"/>
    </w:pPr>
    <w:rPr>
      <w:rFonts w:cs="Times New Roman"/>
      <w:sz w:val="20"/>
      <w:szCs w:val="20"/>
      <w:lang w:val="th-TH"/>
    </w:rPr>
  </w:style>
  <w:style w:type="character" w:styleId="affd">
    <w:name w:val="endnote reference"/>
    <w:basedOn w:val="a0"/>
    <w:uiPriority w:val="99"/>
    <w:semiHidden/>
    <w:rsid w:val="00414477"/>
    <w:rPr>
      <w:rFonts w:cs="Times New Roman"/>
      <w:vertAlign w:val="superscript"/>
    </w:rPr>
  </w:style>
  <w:style w:type="character" w:customStyle="1" w:styleId="affc">
    <w:name w:val="ข้อความอ้างอิงท้ายเรื่อง อักขระ"/>
    <w:basedOn w:val="a0"/>
    <w:link w:val="affb"/>
    <w:uiPriority w:val="99"/>
    <w:semiHidden/>
    <w:locked/>
    <w:rsid w:val="008275FB"/>
    <w:rPr>
      <w:rFonts w:cs="Times New Roman"/>
      <w:sz w:val="25"/>
      <w:szCs w:val="25"/>
      <w:lang w:val="en-US" w:eastAsia="en-US"/>
    </w:rPr>
  </w:style>
  <w:style w:type="paragraph" w:styleId="affe">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uiPriority w:val="99"/>
    <w:rsid w:val="00414477"/>
    <w:pPr>
      <w:tabs>
        <w:tab w:val="left" w:pos="360"/>
        <w:tab w:val="left" w:pos="720"/>
      </w:tabs>
      <w:suppressAutoHyphens w:val="0"/>
      <w:overflowPunct/>
      <w:autoSpaceDE/>
      <w:autoSpaceDN/>
      <w:textAlignment w:val="auto"/>
    </w:pPr>
    <w:rPr>
      <w:lang w:val="th-TH"/>
    </w:rPr>
  </w:style>
  <w:style w:type="paragraph" w:customStyle="1" w:styleId="afff">
    <w:name w:val="ºÇ¡"/>
    <w:basedOn w:val="a"/>
    <w:uiPriority w:val="99"/>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uiPriority w:val="99"/>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0">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uiPriority w:val="99"/>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uiPriority w:val="99"/>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numbering" w:customStyle="1" w:styleId="WWOutlineListStyle">
    <w:name w:val="WW_OutlineListStyl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8157676">
      <w:marLeft w:val="0"/>
      <w:marRight w:val="0"/>
      <w:marTop w:val="0"/>
      <w:marBottom w:val="0"/>
      <w:divBdr>
        <w:top w:val="none" w:sz="0" w:space="0" w:color="auto"/>
        <w:left w:val="none" w:sz="0" w:space="0" w:color="auto"/>
        <w:bottom w:val="none" w:sz="0" w:space="0" w:color="auto"/>
        <w:right w:val="none" w:sz="0" w:space="0" w:color="auto"/>
      </w:divBdr>
    </w:div>
    <w:div w:id="1198157677">
      <w:marLeft w:val="0"/>
      <w:marRight w:val="0"/>
      <w:marTop w:val="0"/>
      <w:marBottom w:val="0"/>
      <w:divBdr>
        <w:top w:val="none" w:sz="0" w:space="0" w:color="auto"/>
        <w:left w:val="none" w:sz="0" w:space="0" w:color="auto"/>
        <w:bottom w:val="none" w:sz="0" w:space="0" w:color="auto"/>
        <w:right w:val="none" w:sz="0" w:space="0" w:color="auto"/>
      </w:divBdr>
    </w:div>
    <w:div w:id="1198157678">
      <w:marLeft w:val="0"/>
      <w:marRight w:val="0"/>
      <w:marTop w:val="0"/>
      <w:marBottom w:val="0"/>
      <w:divBdr>
        <w:top w:val="none" w:sz="0" w:space="0" w:color="auto"/>
        <w:left w:val="none" w:sz="0" w:space="0" w:color="auto"/>
        <w:bottom w:val="none" w:sz="0" w:space="0" w:color="auto"/>
        <w:right w:val="none" w:sz="0" w:space="0" w:color="auto"/>
      </w:divBdr>
    </w:div>
    <w:div w:id="1198157679">
      <w:marLeft w:val="0"/>
      <w:marRight w:val="0"/>
      <w:marTop w:val="0"/>
      <w:marBottom w:val="0"/>
      <w:divBdr>
        <w:top w:val="none" w:sz="0" w:space="0" w:color="auto"/>
        <w:left w:val="none" w:sz="0" w:space="0" w:color="auto"/>
        <w:bottom w:val="none" w:sz="0" w:space="0" w:color="auto"/>
        <w:right w:val="none" w:sz="0" w:space="0" w:color="auto"/>
      </w:divBdr>
    </w:div>
    <w:div w:id="1198157680">
      <w:marLeft w:val="0"/>
      <w:marRight w:val="0"/>
      <w:marTop w:val="0"/>
      <w:marBottom w:val="0"/>
      <w:divBdr>
        <w:top w:val="none" w:sz="0" w:space="0" w:color="auto"/>
        <w:left w:val="none" w:sz="0" w:space="0" w:color="auto"/>
        <w:bottom w:val="none" w:sz="0" w:space="0" w:color="auto"/>
        <w:right w:val="none" w:sz="0" w:space="0" w:color="auto"/>
      </w:divBdr>
    </w:div>
    <w:div w:id="1198157681">
      <w:marLeft w:val="0"/>
      <w:marRight w:val="0"/>
      <w:marTop w:val="0"/>
      <w:marBottom w:val="0"/>
      <w:divBdr>
        <w:top w:val="none" w:sz="0" w:space="0" w:color="auto"/>
        <w:left w:val="none" w:sz="0" w:space="0" w:color="auto"/>
        <w:bottom w:val="none" w:sz="0" w:space="0" w:color="auto"/>
        <w:right w:val="none" w:sz="0" w:space="0" w:color="auto"/>
      </w:divBdr>
    </w:div>
    <w:div w:id="1198157682">
      <w:marLeft w:val="0"/>
      <w:marRight w:val="0"/>
      <w:marTop w:val="0"/>
      <w:marBottom w:val="0"/>
      <w:divBdr>
        <w:top w:val="none" w:sz="0" w:space="0" w:color="auto"/>
        <w:left w:val="none" w:sz="0" w:space="0" w:color="auto"/>
        <w:bottom w:val="none" w:sz="0" w:space="0" w:color="auto"/>
        <w:right w:val="none" w:sz="0" w:space="0" w:color="auto"/>
      </w:divBdr>
    </w:div>
    <w:div w:id="1198157683">
      <w:marLeft w:val="0"/>
      <w:marRight w:val="0"/>
      <w:marTop w:val="0"/>
      <w:marBottom w:val="0"/>
      <w:divBdr>
        <w:top w:val="none" w:sz="0" w:space="0" w:color="auto"/>
        <w:left w:val="none" w:sz="0" w:space="0" w:color="auto"/>
        <w:bottom w:val="none" w:sz="0" w:space="0" w:color="auto"/>
        <w:right w:val="none" w:sz="0" w:space="0" w:color="auto"/>
      </w:divBdr>
    </w:div>
    <w:div w:id="1198157684">
      <w:marLeft w:val="0"/>
      <w:marRight w:val="0"/>
      <w:marTop w:val="0"/>
      <w:marBottom w:val="0"/>
      <w:divBdr>
        <w:top w:val="none" w:sz="0" w:space="0" w:color="auto"/>
        <w:left w:val="none" w:sz="0" w:space="0" w:color="auto"/>
        <w:bottom w:val="none" w:sz="0" w:space="0" w:color="auto"/>
        <w:right w:val="none" w:sz="0" w:space="0" w:color="auto"/>
      </w:divBdr>
    </w:div>
    <w:div w:id="1198157685">
      <w:marLeft w:val="0"/>
      <w:marRight w:val="0"/>
      <w:marTop w:val="0"/>
      <w:marBottom w:val="0"/>
      <w:divBdr>
        <w:top w:val="none" w:sz="0" w:space="0" w:color="auto"/>
        <w:left w:val="none" w:sz="0" w:space="0" w:color="auto"/>
        <w:bottom w:val="none" w:sz="0" w:space="0" w:color="auto"/>
        <w:right w:val="none" w:sz="0" w:space="0" w:color="auto"/>
      </w:divBdr>
    </w:div>
    <w:div w:id="1198157686">
      <w:marLeft w:val="0"/>
      <w:marRight w:val="0"/>
      <w:marTop w:val="0"/>
      <w:marBottom w:val="0"/>
      <w:divBdr>
        <w:top w:val="none" w:sz="0" w:space="0" w:color="auto"/>
        <w:left w:val="none" w:sz="0" w:space="0" w:color="auto"/>
        <w:bottom w:val="none" w:sz="0" w:space="0" w:color="auto"/>
        <w:right w:val="none" w:sz="0" w:space="0" w:color="auto"/>
      </w:divBdr>
    </w:div>
    <w:div w:id="1198157687">
      <w:marLeft w:val="0"/>
      <w:marRight w:val="0"/>
      <w:marTop w:val="0"/>
      <w:marBottom w:val="0"/>
      <w:divBdr>
        <w:top w:val="none" w:sz="0" w:space="0" w:color="auto"/>
        <w:left w:val="none" w:sz="0" w:space="0" w:color="auto"/>
        <w:bottom w:val="none" w:sz="0" w:space="0" w:color="auto"/>
        <w:right w:val="none" w:sz="0" w:space="0" w:color="auto"/>
      </w:divBdr>
    </w:div>
    <w:div w:id="1198157688">
      <w:marLeft w:val="0"/>
      <w:marRight w:val="0"/>
      <w:marTop w:val="0"/>
      <w:marBottom w:val="0"/>
      <w:divBdr>
        <w:top w:val="none" w:sz="0" w:space="0" w:color="auto"/>
        <w:left w:val="none" w:sz="0" w:space="0" w:color="auto"/>
        <w:bottom w:val="none" w:sz="0" w:space="0" w:color="auto"/>
        <w:right w:val="none" w:sz="0" w:space="0" w:color="auto"/>
      </w:divBdr>
    </w:div>
    <w:div w:id="1198157689">
      <w:marLeft w:val="0"/>
      <w:marRight w:val="0"/>
      <w:marTop w:val="0"/>
      <w:marBottom w:val="0"/>
      <w:divBdr>
        <w:top w:val="none" w:sz="0" w:space="0" w:color="auto"/>
        <w:left w:val="none" w:sz="0" w:space="0" w:color="auto"/>
        <w:bottom w:val="none" w:sz="0" w:space="0" w:color="auto"/>
        <w:right w:val="none" w:sz="0" w:space="0" w:color="auto"/>
      </w:divBdr>
    </w:div>
    <w:div w:id="1198157690">
      <w:marLeft w:val="0"/>
      <w:marRight w:val="0"/>
      <w:marTop w:val="0"/>
      <w:marBottom w:val="0"/>
      <w:divBdr>
        <w:top w:val="none" w:sz="0" w:space="0" w:color="auto"/>
        <w:left w:val="none" w:sz="0" w:space="0" w:color="auto"/>
        <w:bottom w:val="none" w:sz="0" w:space="0" w:color="auto"/>
        <w:right w:val="none" w:sz="0" w:space="0" w:color="auto"/>
      </w:divBdr>
    </w:div>
    <w:div w:id="1198157691">
      <w:marLeft w:val="0"/>
      <w:marRight w:val="0"/>
      <w:marTop w:val="0"/>
      <w:marBottom w:val="0"/>
      <w:divBdr>
        <w:top w:val="none" w:sz="0" w:space="0" w:color="auto"/>
        <w:left w:val="none" w:sz="0" w:space="0" w:color="auto"/>
        <w:bottom w:val="none" w:sz="0" w:space="0" w:color="auto"/>
        <w:right w:val="none" w:sz="0" w:space="0" w:color="auto"/>
      </w:divBdr>
    </w:div>
    <w:div w:id="1198157692">
      <w:marLeft w:val="0"/>
      <w:marRight w:val="0"/>
      <w:marTop w:val="0"/>
      <w:marBottom w:val="0"/>
      <w:divBdr>
        <w:top w:val="none" w:sz="0" w:space="0" w:color="auto"/>
        <w:left w:val="none" w:sz="0" w:space="0" w:color="auto"/>
        <w:bottom w:val="none" w:sz="0" w:space="0" w:color="auto"/>
        <w:right w:val="none" w:sz="0" w:space="0" w:color="auto"/>
      </w:divBdr>
    </w:div>
    <w:div w:id="1198157693">
      <w:marLeft w:val="0"/>
      <w:marRight w:val="0"/>
      <w:marTop w:val="0"/>
      <w:marBottom w:val="0"/>
      <w:divBdr>
        <w:top w:val="none" w:sz="0" w:space="0" w:color="auto"/>
        <w:left w:val="none" w:sz="0" w:space="0" w:color="auto"/>
        <w:bottom w:val="none" w:sz="0" w:space="0" w:color="auto"/>
        <w:right w:val="none" w:sz="0" w:space="0" w:color="auto"/>
      </w:divBdr>
    </w:div>
    <w:div w:id="1198157694">
      <w:marLeft w:val="0"/>
      <w:marRight w:val="0"/>
      <w:marTop w:val="0"/>
      <w:marBottom w:val="0"/>
      <w:divBdr>
        <w:top w:val="none" w:sz="0" w:space="0" w:color="auto"/>
        <w:left w:val="none" w:sz="0" w:space="0" w:color="auto"/>
        <w:bottom w:val="none" w:sz="0" w:space="0" w:color="auto"/>
        <w:right w:val="none" w:sz="0" w:space="0" w:color="auto"/>
      </w:divBdr>
    </w:div>
    <w:div w:id="1198157695">
      <w:marLeft w:val="0"/>
      <w:marRight w:val="0"/>
      <w:marTop w:val="0"/>
      <w:marBottom w:val="0"/>
      <w:divBdr>
        <w:top w:val="none" w:sz="0" w:space="0" w:color="auto"/>
        <w:left w:val="none" w:sz="0" w:space="0" w:color="auto"/>
        <w:bottom w:val="none" w:sz="0" w:space="0" w:color="auto"/>
        <w:right w:val="none" w:sz="0" w:space="0" w:color="auto"/>
      </w:divBdr>
    </w:div>
    <w:div w:id="1198157696">
      <w:marLeft w:val="0"/>
      <w:marRight w:val="0"/>
      <w:marTop w:val="0"/>
      <w:marBottom w:val="0"/>
      <w:divBdr>
        <w:top w:val="none" w:sz="0" w:space="0" w:color="auto"/>
        <w:left w:val="none" w:sz="0" w:space="0" w:color="auto"/>
        <w:bottom w:val="none" w:sz="0" w:space="0" w:color="auto"/>
        <w:right w:val="none" w:sz="0" w:space="0" w:color="auto"/>
      </w:divBdr>
    </w:div>
    <w:div w:id="1198157697">
      <w:marLeft w:val="0"/>
      <w:marRight w:val="0"/>
      <w:marTop w:val="0"/>
      <w:marBottom w:val="0"/>
      <w:divBdr>
        <w:top w:val="none" w:sz="0" w:space="0" w:color="auto"/>
        <w:left w:val="none" w:sz="0" w:space="0" w:color="auto"/>
        <w:bottom w:val="none" w:sz="0" w:space="0" w:color="auto"/>
        <w:right w:val="none" w:sz="0" w:space="0" w:color="auto"/>
      </w:divBdr>
    </w:div>
    <w:div w:id="1198157698">
      <w:marLeft w:val="0"/>
      <w:marRight w:val="0"/>
      <w:marTop w:val="0"/>
      <w:marBottom w:val="0"/>
      <w:divBdr>
        <w:top w:val="none" w:sz="0" w:space="0" w:color="auto"/>
        <w:left w:val="none" w:sz="0" w:space="0" w:color="auto"/>
        <w:bottom w:val="none" w:sz="0" w:space="0" w:color="auto"/>
        <w:right w:val="none" w:sz="0" w:space="0" w:color="auto"/>
      </w:divBdr>
    </w:div>
    <w:div w:id="1198157699">
      <w:marLeft w:val="0"/>
      <w:marRight w:val="0"/>
      <w:marTop w:val="0"/>
      <w:marBottom w:val="0"/>
      <w:divBdr>
        <w:top w:val="none" w:sz="0" w:space="0" w:color="auto"/>
        <w:left w:val="none" w:sz="0" w:space="0" w:color="auto"/>
        <w:bottom w:val="none" w:sz="0" w:space="0" w:color="auto"/>
        <w:right w:val="none" w:sz="0" w:space="0" w:color="auto"/>
      </w:divBdr>
    </w:div>
    <w:div w:id="1198157700">
      <w:marLeft w:val="0"/>
      <w:marRight w:val="0"/>
      <w:marTop w:val="0"/>
      <w:marBottom w:val="0"/>
      <w:divBdr>
        <w:top w:val="none" w:sz="0" w:space="0" w:color="auto"/>
        <w:left w:val="none" w:sz="0" w:space="0" w:color="auto"/>
        <w:bottom w:val="none" w:sz="0" w:space="0" w:color="auto"/>
        <w:right w:val="none" w:sz="0" w:space="0" w:color="auto"/>
      </w:divBdr>
    </w:div>
    <w:div w:id="1198157701">
      <w:marLeft w:val="0"/>
      <w:marRight w:val="0"/>
      <w:marTop w:val="0"/>
      <w:marBottom w:val="0"/>
      <w:divBdr>
        <w:top w:val="none" w:sz="0" w:space="0" w:color="auto"/>
        <w:left w:val="none" w:sz="0" w:space="0" w:color="auto"/>
        <w:bottom w:val="none" w:sz="0" w:space="0" w:color="auto"/>
        <w:right w:val="none" w:sz="0" w:space="0" w:color="auto"/>
      </w:divBdr>
    </w:div>
    <w:div w:id="1198157702">
      <w:marLeft w:val="0"/>
      <w:marRight w:val="0"/>
      <w:marTop w:val="0"/>
      <w:marBottom w:val="0"/>
      <w:divBdr>
        <w:top w:val="none" w:sz="0" w:space="0" w:color="auto"/>
        <w:left w:val="none" w:sz="0" w:space="0" w:color="auto"/>
        <w:bottom w:val="none" w:sz="0" w:space="0" w:color="auto"/>
        <w:right w:val="none" w:sz="0" w:space="0" w:color="auto"/>
      </w:divBdr>
    </w:div>
    <w:div w:id="1198157703">
      <w:marLeft w:val="0"/>
      <w:marRight w:val="0"/>
      <w:marTop w:val="0"/>
      <w:marBottom w:val="0"/>
      <w:divBdr>
        <w:top w:val="none" w:sz="0" w:space="0" w:color="auto"/>
        <w:left w:val="none" w:sz="0" w:space="0" w:color="auto"/>
        <w:bottom w:val="none" w:sz="0" w:space="0" w:color="auto"/>
        <w:right w:val="none" w:sz="0" w:space="0" w:color="auto"/>
      </w:divBdr>
    </w:div>
    <w:div w:id="1198157704">
      <w:marLeft w:val="0"/>
      <w:marRight w:val="0"/>
      <w:marTop w:val="0"/>
      <w:marBottom w:val="0"/>
      <w:divBdr>
        <w:top w:val="none" w:sz="0" w:space="0" w:color="auto"/>
        <w:left w:val="none" w:sz="0" w:space="0" w:color="auto"/>
        <w:bottom w:val="none" w:sz="0" w:space="0" w:color="auto"/>
        <w:right w:val="none" w:sz="0" w:space="0" w:color="auto"/>
      </w:divBdr>
    </w:div>
    <w:div w:id="1198157705">
      <w:marLeft w:val="0"/>
      <w:marRight w:val="0"/>
      <w:marTop w:val="0"/>
      <w:marBottom w:val="0"/>
      <w:divBdr>
        <w:top w:val="none" w:sz="0" w:space="0" w:color="auto"/>
        <w:left w:val="none" w:sz="0" w:space="0" w:color="auto"/>
        <w:bottom w:val="none" w:sz="0" w:space="0" w:color="auto"/>
        <w:right w:val="none" w:sz="0" w:space="0" w:color="auto"/>
      </w:divBdr>
    </w:div>
    <w:div w:id="1198157706">
      <w:marLeft w:val="0"/>
      <w:marRight w:val="0"/>
      <w:marTop w:val="0"/>
      <w:marBottom w:val="0"/>
      <w:divBdr>
        <w:top w:val="none" w:sz="0" w:space="0" w:color="auto"/>
        <w:left w:val="none" w:sz="0" w:space="0" w:color="auto"/>
        <w:bottom w:val="none" w:sz="0" w:space="0" w:color="auto"/>
        <w:right w:val="none" w:sz="0" w:space="0" w:color="auto"/>
      </w:divBdr>
    </w:div>
    <w:div w:id="1198157707">
      <w:marLeft w:val="0"/>
      <w:marRight w:val="0"/>
      <w:marTop w:val="0"/>
      <w:marBottom w:val="0"/>
      <w:divBdr>
        <w:top w:val="none" w:sz="0" w:space="0" w:color="auto"/>
        <w:left w:val="none" w:sz="0" w:space="0" w:color="auto"/>
        <w:bottom w:val="none" w:sz="0" w:space="0" w:color="auto"/>
        <w:right w:val="none" w:sz="0" w:space="0" w:color="auto"/>
      </w:divBdr>
    </w:div>
    <w:div w:id="1198157708">
      <w:marLeft w:val="0"/>
      <w:marRight w:val="0"/>
      <w:marTop w:val="0"/>
      <w:marBottom w:val="0"/>
      <w:divBdr>
        <w:top w:val="none" w:sz="0" w:space="0" w:color="auto"/>
        <w:left w:val="none" w:sz="0" w:space="0" w:color="auto"/>
        <w:bottom w:val="none" w:sz="0" w:space="0" w:color="auto"/>
        <w:right w:val="none" w:sz="0" w:space="0" w:color="auto"/>
      </w:divBdr>
    </w:div>
    <w:div w:id="1198157709">
      <w:marLeft w:val="0"/>
      <w:marRight w:val="0"/>
      <w:marTop w:val="0"/>
      <w:marBottom w:val="0"/>
      <w:divBdr>
        <w:top w:val="none" w:sz="0" w:space="0" w:color="auto"/>
        <w:left w:val="none" w:sz="0" w:space="0" w:color="auto"/>
        <w:bottom w:val="none" w:sz="0" w:space="0" w:color="auto"/>
        <w:right w:val="none" w:sz="0" w:space="0" w:color="auto"/>
      </w:divBdr>
    </w:div>
    <w:div w:id="1198157710">
      <w:marLeft w:val="0"/>
      <w:marRight w:val="0"/>
      <w:marTop w:val="0"/>
      <w:marBottom w:val="0"/>
      <w:divBdr>
        <w:top w:val="none" w:sz="0" w:space="0" w:color="auto"/>
        <w:left w:val="none" w:sz="0" w:space="0" w:color="auto"/>
        <w:bottom w:val="none" w:sz="0" w:space="0" w:color="auto"/>
        <w:right w:val="none" w:sz="0" w:space="0" w:color="auto"/>
      </w:divBdr>
    </w:div>
    <w:div w:id="1198157711">
      <w:marLeft w:val="0"/>
      <w:marRight w:val="0"/>
      <w:marTop w:val="0"/>
      <w:marBottom w:val="0"/>
      <w:divBdr>
        <w:top w:val="none" w:sz="0" w:space="0" w:color="auto"/>
        <w:left w:val="none" w:sz="0" w:space="0" w:color="auto"/>
        <w:bottom w:val="none" w:sz="0" w:space="0" w:color="auto"/>
        <w:right w:val="none" w:sz="0" w:space="0" w:color="auto"/>
      </w:divBdr>
    </w:div>
    <w:div w:id="1198157712">
      <w:marLeft w:val="0"/>
      <w:marRight w:val="0"/>
      <w:marTop w:val="0"/>
      <w:marBottom w:val="0"/>
      <w:divBdr>
        <w:top w:val="none" w:sz="0" w:space="0" w:color="auto"/>
        <w:left w:val="none" w:sz="0" w:space="0" w:color="auto"/>
        <w:bottom w:val="none" w:sz="0" w:space="0" w:color="auto"/>
        <w:right w:val="none" w:sz="0" w:space="0" w:color="auto"/>
      </w:divBdr>
    </w:div>
    <w:div w:id="1198157713">
      <w:marLeft w:val="0"/>
      <w:marRight w:val="0"/>
      <w:marTop w:val="0"/>
      <w:marBottom w:val="0"/>
      <w:divBdr>
        <w:top w:val="none" w:sz="0" w:space="0" w:color="auto"/>
        <w:left w:val="none" w:sz="0" w:space="0" w:color="auto"/>
        <w:bottom w:val="none" w:sz="0" w:space="0" w:color="auto"/>
        <w:right w:val="none" w:sz="0" w:space="0" w:color="auto"/>
      </w:divBdr>
    </w:div>
    <w:div w:id="119815771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1198157716">
      <w:marLeft w:val="0"/>
      <w:marRight w:val="0"/>
      <w:marTop w:val="0"/>
      <w:marBottom w:val="0"/>
      <w:divBdr>
        <w:top w:val="none" w:sz="0" w:space="0" w:color="auto"/>
        <w:left w:val="none" w:sz="0" w:space="0" w:color="auto"/>
        <w:bottom w:val="none" w:sz="0" w:space="0" w:color="auto"/>
        <w:right w:val="none" w:sz="0" w:space="0" w:color="auto"/>
      </w:divBdr>
    </w:div>
    <w:div w:id="1198157717">
      <w:marLeft w:val="0"/>
      <w:marRight w:val="0"/>
      <w:marTop w:val="0"/>
      <w:marBottom w:val="0"/>
      <w:divBdr>
        <w:top w:val="none" w:sz="0" w:space="0" w:color="auto"/>
        <w:left w:val="none" w:sz="0" w:space="0" w:color="auto"/>
        <w:bottom w:val="none" w:sz="0" w:space="0" w:color="auto"/>
        <w:right w:val="none" w:sz="0" w:space="0" w:color="auto"/>
      </w:divBdr>
    </w:div>
    <w:div w:id="1198157718">
      <w:marLeft w:val="0"/>
      <w:marRight w:val="0"/>
      <w:marTop w:val="0"/>
      <w:marBottom w:val="0"/>
      <w:divBdr>
        <w:top w:val="none" w:sz="0" w:space="0" w:color="auto"/>
        <w:left w:val="none" w:sz="0" w:space="0" w:color="auto"/>
        <w:bottom w:val="none" w:sz="0" w:space="0" w:color="auto"/>
        <w:right w:val="none" w:sz="0" w:space="0" w:color="auto"/>
      </w:divBdr>
    </w:div>
    <w:div w:id="1198157719">
      <w:marLeft w:val="0"/>
      <w:marRight w:val="0"/>
      <w:marTop w:val="0"/>
      <w:marBottom w:val="0"/>
      <w:divBdr>
        <w:top w:val="none" w:sz="0" w:space="0" w:color="auto"/>
        <w:left w:val="none" w:sz="0" w:space="0" w:color="auto"/>
        <w:bottom w:val="none" w:sz="0" w:space="0" w:color="auto"/>
        <w:right w:val="none" w:sz="0" w:space="0" w:color="auto"/>
      </w:divBdr>
    </w:div>
    <w:div w:id="1198157720">
      <w:marLeft w:val="0"/>
      <w:marRight w:val="0"/>
      <w:marTop w:val="0"/>
      <w:marBottom w:val="0"/>
      <w:divBdr>
        <w:top w:val="none" w:sz="0" w:space="0" w:color="auto"/>
        <w:left w:val="none" w:sz="0" w:space="0" w:color="auto"/>
        <w:bottom w:val="none" w:sz="0" w:space="0" w:color="auto"/>
        <w:right w:val="none" w:sz="0" w:space="0" w:color="auto"/>
      </w:divBdr>
    </w:div>
    <w:div w:id="1198157722">
      <w:marLeft w:val="0"/>
      <w:marRight w:val="0"/>
      <w:marTop w:val="0"/>
      <w:marBottom w:val="0"/>
      <w:divBdr>
        <w:top w:val="none" w:sz="0" w:space="0" w:color="auto"/>
        <w:left w:val="none" w:sz="0" w:space="0" w:color="auto"/>
        <w:bottom w:val="none" w:sz="0" w:space="0" w:color="auto"/>
        <w:right w:val="none" w:sz="0" w:space="0" w:color="auto"/>
      </w:divBdr>
    </w:div>
    <w:div w:id="1198157723">
      <w:marLeft w:val="0"/>
      <w:marRight w:val="0"/>
      <w:marTop w:val="0"/>
      <w:marBottom w:val="0"/>
      <w:divBdr>
        <w:top w:val="none" w:sz="0" w:space="0" w:color="auto"/>
        <w:left w:val="none" w:sz="0" w:space="0" w:color="auto"/>
        <w:bottom w:val="none" w:sz="0" w:space="0" w:color="auto"/>
        <w:right w:val="none" w:sz="0" w:space="0" w:color="auto"/>
      </w:divBdr>
    </w:div>
    <w:div w:id="1198157724">
      <w:marLeft w:val="0"/>
      <w:marRight w:val="0"/>
      <w:marTop w:val="0"/>
      <w:marBottom w:val="0"/>
      <w:divBdr>
        <w:top w:val="none" w:sz="0" w:space="0" w:color="auto"/>
        <w:left w:val="none" w:sz="0" w:space="0" w:color="auto"/>
        <w:bottom w:val="none" w:sz="0" w:space="0" w:color="auto"/>
        <w:right w:val="none" w:sz="0" w:space="0" w:color="auto"/>
      </w:divBdr>
    </w:div>
    <w:div w:id="1198157725">
      <w:marLeft w:val="0"/>
      <w:marRight w:val="0"/>
      <w:marTop w:val="0"/>
      <w:marBottom w:val="0"/>
      <w:divBdr>
        <w:top w:val="none" w:sz="0" w:space="0" w:color="auto"/>
        <w:left w:val="none" w:sz="0" w:space="0" w:color="auto"/>
        <w:bottom w:val="none" w:sz="0" w:space="0" w:color="auto"/>
        <w:right w:val="none" w:sz="0" w:space="0" w:color="auto"/>
      </w:divBdr>
    </w:div>
    <w:div w:id="1198157726">
      <w:marLeft w:val="0"/>
      <w:marRight w:val="0"/>
      <w:marTop w:val="0"/>
      <w:marBottom w:val="0"/>
      <w:divBdr>
        <w:top w:val="none" w:sz="0" w:space="0" w:color="auto"/>
        <w:left w:val="none" w:sz="0" w:space="0" w:color="auto"/>
        <w:bottom w:val="none" w:sz="0" w:space="0" w:color="auto"/>
        <w:right w:val="none" w:sz="0" w:space="0" w:color="auto"/>
      </w:divBdr>
    </w:div>
    <w:div w:id="1198157727">
      <w:marLeft w:val="0"/>
      <w:marRight w:val="0"/>
      <w:marTop w:val="0"/>
      <w:marBottom w:val="0"/>
      <w:divBdr>
        <w:top w:val="none" w:sz="0" w:space="0" w:color="auto"/>
        <w:left w:val="none" w:sz="0" w:space="0" w:color="auto"/>
        <w:bottom w:val="none" w:sz="0" w:space="0" w:color="auto"/>
        <w:right w:val="none" w:sz="0" w:space="0" w:color="auto"/>
      </w:divBdr>
    </w:div>
    <w:div w:id="1198157728">
      <w:marLeft w:val="0"/>
      <w:marRight w:val="0"/>
      <w:marTop w:val="0"/>
      <w:marBottom w:val="0"/>
      <w:divBdr>
        <w:top w:val="none" w:sz="0" w:space="0" w:color="auto"/>
        <w:left w:val="none" w:sz="0" w:space="0" w:color="auto"/>
        <w:bottom w:val="none" w:sz="0" w:space="0" w:color="auto"/>
        <w:right w:val="none" w:sz="0" w:space="0" w:color="auto"/>
      </w:divBdr>
    </w:div>
    <w:div w:id="1198157729">
      <w:marLeft w:val="0"/>
      <w:marRight w:val="0"/>
      <w:marTop w:val="0"/>
      <w:marBottom w:val="0"/>
      <w:divBdr>
        <w:top w:val="none" w:sz="0" w:space="0" w:color="auto"/>
        <w:left w:val="none" w:sz="0" w:space="0" w:color="auto"/>
        <w:bottom w:val="none" w:sz="0" w:space="0" w:color="auto"/>
        <w:right w:val="none" w:sz="0" w:space="0" w:color="auto"/>
      </w:divBdr>
    </w:div>
    <w:div w:id="1198157730">
      <w:marLeft w:val="0"/>
      <w:marRight w:val="0"/>
      <w:marTop w:val="0"/>
      <w:marBottom w:val="0"/>
      <w:divBdr>
        <w:top w:val="none" w:sz="0" w:space="0" w:color="auto"/>
        <w:left w:val="none" w:sz="0" w:space="0" w:color="auto"/>
        <w:bottom w:val="none" w:sz="0" w:space="0" w:color="auto"/>
        <w:right w:val="none" w:sz="0" w:space="0" w:color="auto"/>
      </w:divBdr>
    </w:div>
    <w:div w:id="1198157731">
      <w:marLeft w:val="0"/>
      <w:marRight w:val="0"/>
      <w:marTop w:val="0"/>
      <w:marBottom w:val="0"/>
      <w:divBdr>
        <w:top w:val="none" w:sz="0" w:space="0" w:color="auto"/>
        <w:left w:val="none" w:sz="0" w:space="0" w:color="auto"/>
        <w:bottom w:val="none" w:sz="0" w:space="0" w:color="auto"/>
        <w:right w:val="none" w:sz="0" w:space="0" w:color="auto"/>
      </w:divBdr>
    </w:div>
    <w:div w:id="1198157732">
      <w:marLeft w:val="0"/>
      <w:marRight w:val="0"/>
      <w:marTop w:val="0"/>
      <w:marBottom w:val="0"/>
      <w:divBdr>
        <w:top w:val="none" w:sz="0" w:space="0" w:color="auto"/>
        <w:left w:val="none" w:sz="0" w:space="0" w:color="auto"/>
        <w:bottom w:val="none" w:sz="0" w:space="0" w:color="auto"/>
        <w:right w:val="none" w:sz="0" w:space="0" w:color="auto"/>
      </w:divBdr>
    </w:div>
    <w:div w:id="1198157733">
      <w:marLeft w:val="0"/>
      <w:marRight w:val="0"/>
      <w:marTop w:val="0"/>
      <w:marBottom w:val="0"/>
      <w:divBdr>
        <w:top w:val="none" w:sz="0" w:space="0" w:color="auto"/>
        <w:left w:val="none" w:sz="0" w:space="0" w:color="auto"/>
        <w:bottom w:val="none" w:sz="0" w:space="0" w:color="auto"/>
        <w:right w:val="none" w:sz="0" w:space="0" w:color="auto"/>
      </w:divBdr>
    </w:div>
    <w:div w:id="1198157734">
      <w:marLeft w:val="0"/>
      <w:marRight w:val="0"/>
      <w:marTop w:val="0"/>
      <w:marBottom w:val="0"/>
      <w:divBdr>
        <w:top w:val="none" w:sz="0" w:space="0" w:color="auto"/>
        <w:left w:val="none" w:sz="0" w:space="0" w:color="auto"/>
        <w:bottom w:val="none" w:sz="0" w:space="0" w:color="auto"/>
        <w:right w:val="none" w:sz="0" w:space="0" w:color="auto"/>
      </w:divBdr>
    </w:div>
    <w:div w:id="1198157735">
      <w:marLeft w:val="0"/>
      <w:marRight w:val="0"/>
      <w:marTop w:val="0"/>
      <w:marBottom w:val="0"/>
      <w:divBdr>
        <w:top w:val="none" w:sz="0" w:space="0" w:color="auto"/>
        <w:left w:val="none" w:sz="0" w:space="0" w:color="auto"/>
        <w:bottom w:val="none" w:sz="0" w:space="0" w:color="auto"/>
        <w:right w:val="none" w:sz="0" w:space="0" w:color="auto"/>
      </w:divBdr>
    </w:div>
    <w:div w:id="1198157736">
      <w:marLeft w:val="0"/>
      <w:marRight w:val="0"/>
      <w:marTop w:val="0"/>
      <w:marBottom w:val="0"/>
      <w:divBdr>
        <w:top w:val="none" w:sz="0" w:space="0" w:color="auto"/>
        <w:left w:val="none" w:sz="0" w:space="0" w:color="auto"/>
        <w:bottom w:val="none" w:sz="0" w:space="0" w:color="auto"/>
        <w:right w:val="none" w:sz="0" w:space="0" w:color="auto"/>
      </w:divBdr>
    </w:div>
    <w:div w:id="1198157737">
      <w:marLeft w:val="0"/>
      <w:marRight w:val="0"/>
      <w:marTop w:val="0"/>
      <w:marBottom w:val="0"/>
      <w:divBdr>
        <w:top w:val="none" w:sz="0" w:space="0" w:color="auto"/>
        <w:left w:val="none" w:sz="0" w:space="0" w:color="auto"/>
        <w:bottom w:val="none" w:sz="0" w:space="0" w:color="auto"/>
        <w:right w:val="none" w:sz="0" w:space="0" w:color="auto"/>
      </w:divBdr>
    </w:div>
    <w:div w:id="1198157738">
      <w:marLeft w:val="0"/>
      <w:marRight w:val="0"/>
      <w:marTop w:val="0"/>
      <w:marBottom w:val="0"/>
      <w:divBdr>
        <w:top w:val="none" w:sz="0" w:space="0" w:color="auto"/>
        <w:left w:val="none" w:sz="0" w:space="0" w:color="auto"/>
        <w:bottom w:val="none" w:sz="0" w:space="0" w:color="auto"/>
        <w:right w:val="none" w:sz="0" w:space="0" w:color="auto"/>
      </w:divBdr>
    </w:div>
    <w:div w:id="1198157739">
      <w:marLeft w:val="0"/>
      <w:marRight w:val="0"/>
      <w:marTop w:val="0"/>
      <w:marBottom w:val="0"/>
      <w:divBdr>
        <w:top w:val="none" w:sz="0" w:space="0" w:color="auto"/>
        <w:left w:val="none" w:sz="0" w:space="0" w:color="auto"/>
        <w:bottom w:val="none" w:sz="0" w:space="0" w:color="auto"/>
        <w:right w:val="none" w:sz="0" w:space="0" w:color="auto"/>
      </w:divBdr>
    </w:div>
    <w:div w:id="1198157740">
      <w:marLeft w:val="0"/>
      <w:marRight w:val="0"/>
      <w:marTop w:val="0"/>
      <w:marBottom w:val="0"/>
      <w:divBdr>
        <w:top w:val="none" w:sz="0" w:space="0" w:color="auto"/>
        <w:left w:val="none" w:sz="0" w:space="0" w:color="auto"/>
        <w:bottom w:val="none" w:sz="0" w:space="0" w:color="auto"/>
        <w:right w:val="none" w:sz="0" w:space="0" w:color="auto"/>
      </w:divBdr>
    </w:div>
    <w:div w:id="1198157741">
      <w:marLeft w:val="0"/>
      <w:marRight w:val="0"/>
      <w:marTop w:val="0"/>
      <w:marBottom w:val="0"/>
      <w:divBdr>
        <w:top w:val="none" w:sz="0" w:space="0" w:color="auto"/>
        <w:left w:val="none" w:sz="0" w:space="0" w:color="auto"/>
        <w:bottom w:val="none" w:sz="0" w:space="0" w:color="auto"/>
        <w:right w:val="none" w:sz="0" w:space="0" w:color="auto"/>
      </w:divBdr>
    </w:div>
    <w:div w:id="1198157742">
      <w:marLeft w:val="0"/>
      <w:marRight w:val="0"/>
      <w:marTop w:val="0"/>
      <w:marBottom w:val="0"/>
      <w:divBdr>
        <w:top w:val="none" w:sz="0" w:space="0" w:color="auto"/>
        <w:left w:val="none" w:sz="0" w:space="0" w:color="auto"/>
        <w:bottom w:val="none" w:sz="0" w:space="0" w:color="auto"/>
        <w:right w:val="none" w:sz="0" w:space="0" w:color="auto"/>
      </w:divBdr>
    </w:div>
    <w:div w:id="1198157743">
      <w:marLeft w:val="0"/>
      <w:marRight w:val="0"/>
      <w:marTop w:val="0"/>
      <w:marBottom w:val="0"/>
      <w:divBdr>
        <w:top w:val="none" w:sz="0" w:space="0" w:color="auto"/>
        <w:left w:val="none" w:sz="0" w:space="0" w:color="auto"/>
        <w:bottom w:val="none" w:sz="0" w:space="0" w:color="auto"/>
        <w:right w:val="none" w:sz="0" w:space="0" w:color="auto"/>
      </w:divBdr>
    </w:div>
    <w:div w:id="1198157745">
      <w:marLeft w:val="0"/>
      <w:marRight w:val="0"/>
      <w:marTop w:val="0"/>
      <w:marBottom w:val="0"/>
      <w:divBdr>
        <w:top w:val="none" w:sz="0" w:space="0" w:color="auto"/>
        <w:left w:val="none" w:sz="0" w:space="0" w:color="auto"/>
        <w:bottom w:val="none" w:sz="0" w:space="0" w:color="auto"/>
        <w:right w:val="none" w:sz="0" w:space="0" w:color="auto"/>
      </w:divBdr>
    </w:div>
    <w:div w:id="1198157746">
      <w:marLeft w:val="0"/>
      <w:marRight w:val="0"/>
      <w:marTop w:val="0"/>
      <w:marBottom w:val="0"/>
      <w:divBdr>
        <w:top w:val="none" w:sz="0" w:space="0" w:color="auto"/>
        <w:left w:val="none" w:sz="0" w:space="0" w:color="auto"/>
        <w:bottom w:val="none" w:sz="0" w:space="0" w:color="auto"/>
        <w:right w:val="none" w:sz="0" w:space="0" w:color="auto"/>
      </w:divBdr>
    </w:div>
    <w:div w:id="1198157747">
      <w:marLeft w:val="0"/>
      <w:marRight w:val="0"/>
      <w:marTop w:val="0"/>
      <w:marBottom w:val="0"/>
      <w:divBdr>
        <w:top w:val="none" w:sz="0" w:space="0" w:color="auto"/>
        <w:left w:val="none" w:sz="0" w:space="0" w:color="auto"/>
        <w:bottom w:val="none" w:sz="0" w:space="0" w:color="auto"/>
        <w:right w:val="none" w:sz="0" w:space="0" w:color="auto"/>
      </w:divBdr>
    </w:div>
    <w:div w:id="1198157748">
      <w:marLeft w:val="0"/>
      <w:marRight w:val="0"/>
      <w:marTop w:val="0"/>
      <w:marBottom w:val="0"/>
      <w:divBdr>
        <w:top w:val="none" w:sz="0" w:space="0" w:color="auto"/>
        <w:left w:val="none" w:sz="0" w:space="0" w:color="auto"/>
        <w:bottom w:val="none" w:sz="0" w:space="0" w:color="auto"/>
        <w:right w:val="none" w:sz="0" w:space="0" w:color="auto"/>
      </w:divBdr>
    </w:div>
    <w:div w:id="1198157749">
      <w:marLeft w:val="0"/>
      <w:marRight w:val="0"/>
      <w:marTop w:val="0"/>
      <w:marBottom w:val="0"/>
      <w:divBdr>
        <w:top w:val="none" w:sz="0" w:space="0" w:color="auto"/>
        <w:left w:val="none" w:sz="0" w:space="0" w:color="auto"/>
        <w:bottom w:val="none" w:sz="0" w:space="0" w:color="auto"/>
        <w:right w:val="none" w:sz="0" w:space="0" w:color="auto"/>
      </w:divBdr>
    </w:div>
    <w:div w:id="1198157750">
      <w:marLeft w:val="0"/>
      <w:marRight w:val="0"/>
      <w:marTop w:val="0"/>
      <w:marBottom w:val="0"/>
      <w:divBdr>
        <w:top w:val="none" w:sz="0" w:space="0" w:color="auto"/>
        <w:left w:val="none" w:sz="0" w:space="0" w:color="auto"/>
        <w:bottom w:val="none" w:sz="0" w:space="0" w:color="auto"/>
        <w:right w:val="none" w:sz="0" w:space="0" w:color="auto"/>
      </w:divBdr>
    </w:div>
    <w:div w:id="1198157751">
      <w:marLeft w:val="0"/>
      <w:marRight w:val="0"/>
      <w:marTop w:val="0"/>
      <w:marBottom w:val="0"/>
      <w:divBdr>
        <w:top w:val="none" w:sz="0" w:space="0" w:color="auto"/>
        <w:left w:val="none" w:sz="0" w:space="0" w:color="auto"/>
        <w:bottom w:val="none" w:sz="0" w:space="0" w:color="auto"/>
        <w:right w:val="none" w:sz="0" w:space="0" w:color="auto"/>
      </w:divBdr>
    </w:div>
    <w:div w:id="1198157752">
      <w:marLeft w:val="0"/>
      <w:marRight w:val="0"/>
      <w:marTop w:val="0"/>
      <w:marBottom w:val="0"/>
      <w:divBdr>
        <w:top w:val="none" w:sz="0" w:space="0" w:color="auto"/>
        <w:left w:val="none" w:sz="0" w:space="0" w:color="auto"/>
        <w:bottom w:val="none" w:sz="0" w:space="0" w:color="auto"/>
        <w:right w:val="none" w:sz="0" w:space="0" w:color="auto"/>
      </w:divBdr>
    </w:div>
    <w:div w:id="1198157753">
      <w:marLeft w:val="0"/>
      <w:marRight w:val="0"/>
      <w:marTop w:val="0"/>
      <w:marBottom w:val="0"/>
      <w:divBdr>
        <w:top w:val="none" w:sz="0" w:space="0" w:color="auto"/>
        <w:left w:val="none" w:sz="0" w:space="0" w:color="auto"/>
        <w:bottom w:val="none" w:sz="0" w:space="0" w:color="auto"/>
        <w:right w:val="none" w:sz="0" w:space="0" w:color="auto"/>
      </w:divBdr>
    </w:div>
    <w:div w:id="1198157754">
      <w:marLeft w:val="0"/>
      <w:marRight w:val="0"/>
      <w:marTop w:val="0"/>
      <w:marBottom w:val="0"/>
      <w:divBdr>
        <w:top w:val="none" w:sz="0" w:space="0" w:color="auto"/>
        <w:left w:val="none" w:sz="0" w:space="0" w:color="auto"/>
        <w:bottom w:val="none" w:sz="0" w:space="0" w:color="auto"/>
        <w:right w:val="none" w:sz="0" w:space="0" w:color="auto"/>
      </w:divBdr>
    </w:div>
    <w:div w:id="1198157755">
      <w:marLeft w:val="0"/>
      <w:marRight w:val="0"/>
      <w:marTop w:val="0"/>
      <w:marBottom w:val="0"/>
      <w:divBdr>
        <w:top w:val="none" w:sz="0" w:space="0" w:color="auto"/>
        <w:left w:val="none" w:sz="0" w:space="0" w:color="auto"/>
        <w:bottom w:val="none" w:sz="0" w:space="0" w:color="auto"/>
        <w:right w:val="none" w:sz="0" w:space="0" w:color="auto"/>
      </w:divBdr>
    </w:div>
    <w:div w:id="1198157756">
      <w:marLeft w:val="0"/>
      <w:marRight w:val="0"/>
      <w:marTop w:val="0"/>
      <w:marBottom w:val="0"/>
      <w:divBdr>
        <w:top w:val="none" w:sz="0" w:space="0" w:color="auto"/>
        <w:left w:val="none" w:sz="0" w:space="0" w:color="auto"/>
        <w:bottom w:val="none" w:sz="0" w:space="0" w:color="auto"/>
        <w:right w:val="none" w:sz="0" w:space="0" w:color="auto"/>
      </w:divBdr>
    </w:div>
    <w:div w:id="1198157757">
      <w:marLeft w:val="0"/>
      <w:marRight w:val="0"/>
      <w:marTop w:val="0"/>
      <w:marBottom w:val="0"/>
      <w:divBdr>
        <w:top w:val="none" w:sz="0" w:space="0" w:color="auto"/>
        <w:left w:val="none" w:sz="0" w:space="0" w:color="auto"/>
        <w:bottom w:val="none" w:sz="0" w:space="0" w:color="auto"/>
        <w:right w:val="none" w:sz="0" w:space="0" w:color="auto"/>
      </w:divBdr>
    </w:div>
    <w:div w:id="1198157758">
      <w:marLeft w:val="0"/>
      <w:marRight w:val="0"/>
      <w:marTop w:val="0"/>
      <w:marBottom w:val="0"/>
      <w:divBdr>
        <w:top w:val="none" w:sz="0" w:space="0" w:color="auto"/>
        <w:left w:val="none" w:sz="0" w:space="0" w:color="auto"/>
        <w:bottom w:val="none" w:sz="0" w:space="0" w:color="auto"/>
        <w:right w:val="none" w:sz="0" w:space="0" w:color="auto"/>
      </w:divBdr>
    </w:div>
    <w:div w:id="1198157759">
      <w:marLeft w:val="0"/>
      <w:marRight w:val="0"/>
      <w:marTop w:val="0"/>
      <w:marBottom w:val="0"/>
      <w:divBdr>
        <w:top w:val="none" w:sz="0" w:space="0" w:color="auto"/>
        <w:left w:val="none" w:sz="0" w:space="0" w:color="auto"/>
        <w:bottom w:val="none" w:sz="0" w:space="0" w:color="auto"/>
        <w:right w:val="none" w:sz="0" w:space="0" w:color="auto"/>
      </w:divBdr>
    </w:div>
    <w:div w:id="1198157760">
      <w:marLeft w:val="0"/>
      <w:marRight w:val="0"/>
      <w:marTop w:val="0"/>
      <w:marBottom w:val="0"/>
      <w:divBdr>
        <w:top w:val="none" w:sz="0" w:space="0" w:color="auto"/>
        <w:left w:val="none" w:sz="0" w:space="0" w:color="auto"/>
        <w:bottom w:val="none" w:sz="0" w:space="0" w:color="auto"/>
        <w:right w:val="none" w:sz="0" w:space="0" w:color="auto"/>
      </w:divBdr>
    </w:div>
    <w:div w:id="1198157761">
      <w:marLeft w:val="0"/>
      <w:marRight w:val="0"/>
      <w:marTop w:val="0"/>
      <w:marBottom w:val="0"/>
      <w:divBdr>
        <w:top w:val="none" w:sz="0" w:space="0" w:color="auto"/>
        <w:left w:val="none" w:sz="0" w:space="0" w:color="auto"/>
        <w:bottom w:val="none" w:sz="0" w:space="0" w:color="auto"/>
        <w:right w:val="none" w:sz="0" w:space="0" w:color="auto"/>
      </w:divBdr>
    </w:div>
    <w:div w:id="1198157762">
      <w:marLeft w:val="0"/>
      <w:marRight w:val="0"/>
      <w:marTop w:val="0"/>
      <w:marBottom w:val="0"/>
      <w:divBdr>
        <w:top w:val="none" w:sz="0" w:space="0" w:color="auto"/>
        <w:left w:val="none" w:sz="0" w:space="0" w:color="auto"/>
        <w:bottom w:val="none" w:sz="0" w:space="0" w:color="auto"/>
        <w:right w:val="none" w:sz="0" w:space="0" w:color="auto"/>
      </w:divBdr>
    </w:div>
    <w:div w:id="1198157763">
      <w:marLeft w:val="0"/>
      <w:marRight w:val="0"/>
      <w:marTop w:val="0"/>
      <w:marBottom w:val="0"/>
      <w:divBdr>
        <w:top w:val="none" w:sz="0" w:space="0" w:color="auto"/>
        <w:left w:val="none" w:sz="0" w:space="0" w:color="auto"/>
        <w:bottom w:val="none" w:sz="0" w:space="0" w:color="auto"/>
        <w:right w:val="none" w:sz="0" w:space="0" w:color="auto"/>
      </w:divBdr>
    </w:div>
    <w:div w:id="1198157764">
      <w:marLeft w:val="0"/>
      <w:marRight w:val="0"/>
      <w:marTop w:val="0"/>
      <w:marBottom w:val="0"/>
      <w:divBdr>
        <w:top w:val="none" w:sz="0" w:space="0" w:color="auto"/>
        <w:left w:val="none" w:sz="0" w:space="0" w:color="auto"/>
        <w:bottom w:val="none" w:sz="0" w:space="0" w:color="auto"/>
        <w:right w:val="none" w:sz="0" w:space="0" w:color="auto"/>
      </w:divBdr>
    </w:div>
    <w:div w:id="1198157765">
      <w:marLeft w:val="0"/>
      <w:marRight w:val="0"/>
      <w:marTop w:val="0"/>
      <w:marBottom w:val="0"/>
      <w:divBdr>
        <w:top w:val="none" w:sz="0" w:space="0" w:color="auto"/>
        <w:left w:val="none" w:sz="0" w:space="0" w:color="auto"/>
        <w:bottom w:val="none" w:sz="0" w:space="0" w:color="auto"/>
        <w:right w:val="none" w:sz="0" w:space="0" w:color="auto"/>
      </w:divBdr>
    </w:div>
    <w:div w:id="1198157766">
      <w:marLeft w:val="0"/>
      <w:marRight w:val="0"/>
      <w:marTop w:val="0"/>
      <w:marBottom w:val="0"/>
      <w:divBdr>
        <w:top w:val="none" w:sz="0" w:space="0" w:color="auto"/>
        <w:left w:val="none" w:sz="0" w:space="0" w:color="auto"/>
        <w:bottom w:val="none" w:sz="0" w:space="0" w:color="auto"/>
        <w:right w:val="none" w:sz="0" w:space="0" w:color="auto"/>
      </w:divBdr>
    </w:div>
    <w:div w:id="1198157767">
      <w:marLeft w:val="0"/>
      <w:marRight w:val="0"/>
      <w:marTop w:val="0"/>
      <w:marBottom w:val="0"/>
      <w:divBdr>
        <w:top w:val="none" w:sz="0" w:space="0" w:color="auto"/>
        <w:left w:val="none" w:sz="0" w:space="0" w:color="auto"/>
        <w:bottom w:val="none" w:sz="0" w:space="0" w:color="auto"/>
        <w:right w:val="none" w:sz="0" w:space="0" w:color="auto"/>
      </w:divBdr>
    </w:div>
    <w:div w:id="1198157768">
      <w:marLeft w:val="0"/>
      <w:marRight w:val="0"/>
      <w:marTop w:val="0"/>
      <w:marBottom w:val="0"/>
      <w:divBdr>
        <w:top w:val="none" w:sz="0" w:space="0" w:color="auto"/>
        <w:left w:val="none" w:sz="0" w:space="0" w:color="auto"/>
        <w:bottom w:val="none" w:sz="0" w:space="0" w:color="auto"/>
        <w:right w:val="none" w:sz="0" w:space="0" w:color="auto"/>
      </w:divBdr>
    </w:div>
    <w:div w:id="1198157769">
      <w:marLeft w:val="0"/>
      <w:marRight w:val="0"/>
      <w:marTop w:val="0"/>
      <w:marBottom w:val="0"/>
      <w:divBdr>
        <w:top w:val="none" w:sz="0" w:space="0" w:color="auto"/>
        <w:left w:val="none" w:sz="0" w:space="0" w:color="auto"/>
        <w:bottom w:val="none" w:sz="0" w:space="0" w:color="auto"/>
        <w:right w:val="none" w:sz="0" w:space="0" w:color="auto"/>
      </w:divBdr>
    </w:div>
    <w:div w:id="1198157770">
      <w:marLeft w:val="0"/>
      <w:marRight w:val="0"/>
      <w:marTop w:val="0"/>
      <w:marBottom w:val="0"/>
      <w:divBdr>
        <w:top w:val="none" w:sz="0" w:space="0" w:color="auto"/>
        <w:left w:val="none" w:sz="0" w:space="0" w:color="auto"/>
        <w:bottom w:val="none" w:sz="0" w:space="0" w:color="auto"/>
        <w:right w:val="none" w:sz="0" w:space="0" w:color="auto"/>
      </w:divBdr>
    </w:div>
    <w:div w:id="1198157771">
      <w:marLeft w:val="0"/>
      <w:marRight w:val="0"/>
      <w:marTop w:val="0"/>
      <w:marBottom w:val="0"/>
      <w:divBdr>
        <w:top w:val="none" w:sz="0" w:space="0" w:color="auto"/>
        <w:left w:val="none" w:sz="0" w:space="0" w:color="auto"/>
        <w:bottom w:val="none" w:sz="0" w:space="0" w:color="auto"/>
        <w:right w:val="none" w:sz="0" w:space="0" w:color="auto"/>
      </w:divBdr>
      <w:divsChild>
        <w:div w:id="1198157777">
          <w:marLeft w:val="0"/>
          <w:marRight w:val="0"/>
          <w:marTop w:val="0"/>
          <w:marBottom w:val="0"/>
          <w:divBdr>
            <w:top w:val="none" w:sz="0" w:space="0" w:color="auto"/>
            <w:left w:val="none" w:sz="0" w:space="0" w:color="auto"/>
            <w:bottom w:val="none" w:sz="0" w:space="0" w:color="auto"/>
            <w:right w:val="none" w:sz="0" w:space="0" w:color="auto"/>
          </w:divBdr>
          <w:divsChild>
            <w:div w:id="1198157845">
              <w:marLeft w:val="0"/>
              <w:marRight w:val="0"/>
              <w:marTop w:val="0"/>
              <w:marBottom w:val="0"/>
              <w:divBdr>
                <w:top w:val="none" w:sz="0" w:space="0" w:color="auto"/>
                <w:left w:val="none" w:sz="0" w:space="0" w:color="auto"/>
                <w:bottom w:val="none" w:sz="0" w:space="0" w:color="auto"/>
                <w:right w:val="none" w:sz="0" w:space="0" w:color="auto"/>
              </w:divBdr>
              <w:divsChild>
                <w:div w:id="1198157898">
                  <w:marLeft w:val="0"/>
                  <w:marRight w:val="0"/>
                  <w:marTop w:val="0"/>
                  <w:marBottom w:val="0"/>
                  <w:divBdr>
                    <w:top w:val="none" w:sz="0" w:space="0" w:color="auto"/>
                    <w:left w:val="none" w:sz="0" w:space="0" w:color="auto"/>
                    <w:bottom w:val="none" w:sz="0" w:space="0" w:color="auto"/>
                    <w:right w:val="none" w:sz="0" w:space="0" w:color="auto"/>
                  </w:divBdr>
                  <w:divsChild>
                    <w:div w:id="1198157721">
                      <w:marLeft w:val="0"/>
                      <w:marRight w:val="0"/>
                      <w:marTop w:val="0"/>
                      <w:marBottom w:val="0"/>
                      <w:divBdr>
                        <w:top w:val="none" w:sz="0" w:space="0" w:color="auto"/>
                        <w:left w:val="none" w:sz="0" w:space="0" w:color="auto"/>
                        <w:bottom w:val="none" w:sz="0" w:space="0" w:color="auto"/>
                        <w:right w:val="none" w:sz="0" w:space="0" w:color="auto"/>
                      </w:divBdr>
                      <w:divsChild>
                        <w:div w:id="1198157825">
                          <w:marLeft w:val="0"/>
                          <w:marRight w:val="0"/>
                          <w:marTop w:val="393"/>
                          <w:marBottom w:val="0"/>
                          <w:divBdr>
                            <w:top w:val="none" w:sz="0" w:space="0" w:color="auto"/>
                            <w:left w:val="none" w:sz="0" w:space="0" w:color="auto"/>
                            <w:bottom w:val="none" w:sz="0" w:space="0" w:color="auto"/>
                            <w:right w:val="none" w:sz="0" w:space="0" w:color="auto"/>
                          </w:divBdr>
                          <w:divsChild>
                            <w:div w:id="1198157846">
                              <w:marLeft w:val="2469"/>
                              <w:marRight w:val="4750"/>
                              <w:marTop w:val="0"/>
                              <w:marBottom w:val="0"/>
                              <w:divBdr>
                                <w:top w:val="none" w:sz="0" w:space="0" w:color="auto"/>
                                <w:left w:val="none" w:sz="0" w:space="0" w:color="auto"/>
                                <w:bottom w:val="none" w:sz="0" w:space="0" w:color="auto"/>
                                <w:right w:val="none" w:sz="0" w:space="0" w:color="auto"/>
                              </w:divBdr>
                              <w:divsChild>
                                <w:div w:id="1198157744">
                                  <w:marLeft w:val="0"/>
                                  <w:marRight w:val="0"/>
                                  <w:marTop w:val="0"/>
                                  <w:marBottom w:val="0"/>
                                  <w:divBdr>
                                    <w:top w:val="none" w:sz="0" w:space="0" w:color="auto"/>
                                    <w:left w:val="none" w:sz="0" w:space="0" w:color="auto"/>
                                    <w:bottom w:val="none" w:sz="0" w:space="0" w:color="auto"/>
                                    <w:right w:val="none" w:sz="0" w:space="0" w:color="auto"/>
                                  </w:divBdr>
                                  <w:divsChild>
                                    <w:div w:id="1198157958">
                                      <w:marLeft w:val="0"/>
                                      <w:marRight w:val="0"/>
                                      <w:marTop w:val="0"/>
                                      <w:marBottom w:val="0"/>
                                      <w:divBdr>
                                        <w:top w:val="none" w:sz="0" w:space="0" w:color="auto"/>
                                        <w:left w:val="none" w:sz="0" w:space="0" w:color="auto"/>
                                        <w:bottom w:val="none" w:sz="0" w:space="0" w:color="auto"/>
                                        <w:right w:val="none" w:sz="0" w:space="0" w:color="auto"/>
                                      </w:divBdr>
                                      <w:divsChild>
                                        <w:div w:id="1198157965">
                                          <w:marLeft w:val="0"/>
                                          <w:marRight w:val="0"/>
                                          <w:marTop w:val="0"/>
                                          <w:marBottom w:val="0"/>
                                          <w:divBdr>
                                            <w:top w:val="none" w:sz="0" w:space="0" w:color="auto"/>
                                            <w:left w:val="none" w:sz="0" w:space="0" w:color="auto"/>
                                            <w:bottom w:val="none" w:sz="0" w:space="0" w:color="auto"/>
                                            <w:right w:val="none" w:sz="0" w:space="0" w:color="auto"/>
                                          </w:divBdr>
                                          <w:divsChild>
                                            <w:div w:id="1198157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8157772">
      <w:marLeft w:val="0"/>
      <w:marRight w:val="0"/>
      <w:marTop w:val="0"/>
      <w:marBottom w:val="0"/>
      <w:divBdr>
        <w:top w:val="none" w:sz="0" w:space="0" w:color="auto"/>
        <w:left w:val="none" w:sz="0" w:space="0" w:color="auto"/>
        <w:bottom w:val="none" w:sz="0" w:space="0" w:color="auto"/>
        <w:right w:val="none" w:sz="0" w:space="0" w:color="auto"/>
      </w:divBdr>
    </w:div>
    <w:div w:id="1198157773">
      <w:marLeft w:val="0"/>
      <w:marRight w:val="0"/>
      <w:marTop w:val="0"/>
      <w:marBottom w:val="0"/>
      <w:divBdr>
        <w:top w:val="none" w:sz="0" w:space="0" w:color="auto"/>
        <w:left w:val="none" w:sz="0" w:space="0" w:color="auto"/>
        <w:bottom w:val="none" w:sz="0" w:space="0" w:color="auto"/>
        <w:right w:val="none" w:sz="0" w:space="0" w:color="auto"/>
      </w:divBdr>
    </w:div>
    <w:div w:id="1198157774">
      <w:marLeft w:val="0"/>
      <w:marRight w:val="0"/>
      <w:marTop w:val="0"/>
      <w:marBottom w:val="0"/>
      <w:divBdr>
        <w:top w:val="none" w:sz="0" w:space="0" w:color="auto"/>
        <w:left w:val="none" w:sz="0" w:space="0" w:color="auto"/>
        <w:bottom w:val="none" w:sz="0" w:space="0" w:color="auto"/>
        <w:right w:val="none" w:sz="0" w:space="0" w:color="auto"/>
      </w:divBdr>
    </w:div>
    <w:div w:id="1198157775">
      <w:marLeft w:val="0"/>
      <w:marRight w:val="0"/>
      <w:marTop w:val="0"/>
      <w:marBottom w:val="0"/>
      <w:divBdr>
        <w:top w:val="none" w:sz="0" w:space="0" w:color="auto"/>
        <w:left w:val="none" w:sz="0" w:space="0" w:color="auto"/>
        <w:bottom w:val="none" w:sz="0" w:space="0" w:color="auto"/>
        <w:right w:val="none" w:sz="0" w:space="0" w:color="auto"/>
      </w:divBdr>
    </w:div>
    <w:div w:id="1198157776">
      <w:marLeft w:val="0"/>
      <w:marRight w:val="0"/>
      <w:marTop w:val="0"/>
      <w:marBottom w:val="0"/>
      <w:divBdr>
        <w:top w:val="none" w:sz="0" w:space="0" w:color="auto"/>
        <w:left w:val="none" w:sz="0" w:space="0" w:color="auto"/>
        <w:bottom w:val="none" w:sz="0" w:space="0" w:color="auto"/>
        <w:right w:val="none" w:sz="0" w:space="0" w:color="auto"/>
      </w:divBdr>
    </w:div>
    <w:div w:id="1198157778">
      <w:marLeft w:val="0"/>
      <w:marRight w:val="0"/>
      <w:marTop w:val="0"/>
      <w:marBottom w:val="0"/>
      <w:divBdr>
        <w:top w:val="none" w:sz="0" w:space="0" w:color="auto"/>
        <w:left w:val="none" w:sz="0" w:space="0" w:color="auto"/>
        <w:bottom w:val="none" w:sz="0" w:space="0" w:color="auto"/>
        <w:right w:val="none" w:sz="0" w:space="0" w:color="auto"/>
      </w:divBdr>
    </w:div>
    <w:div w:id="1198157779">
      <w:marLeft w:val="0"/>
      <w:marRight w:val="0"/>
      <w:marTop w:val="0"/>
      <w:marBottom w:val="0"/>
      <w:divBdr>
        <w:top w:val="none" w:sz="0" w:space="0" w:color="auto"/>
        <w:left w:val="none" w:sz="0" w:space="0" w:color="auto"/>
        <w:bottom w:val="none" w:sz="0" w:space="0" w:color="auto"/>
        <w:right w:val="none" w:sz="0" w:space="0" w:color="auto"/>
      </w:divBdr>
    </w:div>
    <w:div w:id="1198157780">
      <w:marLeft w:val="0"/>
      <w:marRight w:val="0"/>
      <w:marTop w:val="0"/>
      <w:marBottom w:val="0"/>
      <w:divBdr>
        <w:top w:val="none" w:sz="0" w:space="0" w:color="auto"/>
        <w:left w:val="none" w:sz="0" w:space="0" w:color="auto"/>
        <w:bottom w:val="none" w:sz="0" w:space="0" w:color="auto"/>
        <w:right w:val="none" w:sz="0" w:space="0" w:color="auto"/>
      </w:divBdr>
    </w:div>
    <w:div w:id="1198157781">
      <w:marLeft w:val="0"/>
      <w:marRight w:val="0"/>
      <w:marTop w:val="0"/>
      <w:marBottom w:val="0"/>
      <w:divBdr>
        <w:top w:val="none" w:sz="0" w:space="0" w:color="auto"/>
        <w:left w:val="none" w:sz="0" w:space="0" w:color="auto"/>
        <w:bottom w:val="none" w:sz="0" w:space="0" w:color="auto"/>
        <w:right w:val="none" w:sz="0" w:space="0" w:color="auto"/>
      </w:divBdr>
    </w:div>
    <w:div w:id="1198157782">
      <w:marLeft w:val="0"/>
      <w:marRight w:val="0"/>
      <w:marTop w:val="0"/>
      <w:marBottom w:val="0"/>
      <w:divBdr>
        <w:top w:val="none" w:sz="0" w:space="0" w:color="auto"/>
        <w:left w:val="none" w:sz="0" w:space="0" w:color="auto"/>
        <w:bottom w:val="none" w:sz="0" w:space="0" w:color="auto"/>
        <w:right w:val="none" w:sz="0" w:space="0" w:color="auto"/>
      </w:divBdr>
    </w:div>
    <w:div w:id="1198157783">
      <w:marLeft w:val="0"/>
      <w:marRight w:val="0"/>
      <w:marTop w:val="0"/>
      <w:marBottom w:val="0"/>
      <w:divBdr>
        <w:top w:val="none" w:sz="0" w:space="0" w:color="auto"/>
        <w:left w:val="none" w:sz="0" w:space="0" w:color="auto"/>
        <w:bottom w:val="none" w:sz="0" w:space="0" w:color="auto"/>
        <w:right w:val="none" w:sz="0" w:space="0" w:color="auto"/>
      </w:divBdr>
    </w:div>
    <w:div w:id="1198157784">
      <w:marLeft w:val="0"/>
      <w:marRight w:val="0"/>
      <w:marTop w:val="0"/>
      <w:marBottom w:val="0"/>
      <w:divBdr>
        <w:top w:val="none" w:sz="0" w:space="0" w:color="auto"/>
        <w:left w:val="none" w:sz="0" w:space="0" w:color="auto"/>
        <w:bottom w:val="none" w:sz="0" w:space="0" w:color="auto"/>
        <w:right w:val="none" w:sz="0" w:space="0" w:color="auto"/>
      </w:divBdr>
    </w:div>
    <w:div w:id="1198157785">
      <w:marLeft w:val="0"/>
      <w:marRight w:val="0"/>
      <w:marTop w:val="0"/>
      <w:marBottom w:val="0"/>
      <w:divBdr>
        <w:top w:val="none" w:sz="0" w:space="0" w:color="auto"/>
        <w:left w:val="none" w:sz="0" w:space="0" w:color="auto"/>
        <w:bottom w:val="none" w:sz="0" w:space="0" w:color="auto"/>
        <w:right w:val="none" w:sz="0" w:space="0" w:color="auto"/>
      </w:divBdr>
    </w:div>
    <w:div w:id="1198157786">
      <w:marLeft w:val="0"/>
      <w:marRight w:val="0"/>
      <w:marTop w:val="0"/>
      <w:marBottom w:val="0"/>
      <w:divBdr>
        <w:top w:val="none" w:sz="0" w:space="0" w:color="auto"/>
        <w:left w:val="none" w:sz="0" w:space="0" w:color="auto"/>
        <w:bottom w:val="none" w:sz="0" w:space="0" w:color="auto"/>
        <w:right w:val="none" w:sz="0" w:space="0" w:color="auto"/>
      </w:divBdr>
    </w:div>
    <w:div w:id="1198157787">
      <w:marLeft w:val="0"/>
      <w:marRight w:val="0"/>
      <w:marTop w:val="0"/>
      <w:marBottom w:val="0"/>
      <w:divBdr>
        <w:top w:val="none" w:sz="0" w:space="0" w:color="auto"/>
        <w:left w:val="none" w:sz="0" w:space="0" w:color="auto"/>
        <w:bottom w:val="none" w:sz="0" w:space="0" w:color="auto"/>
        <w:right w:val="none" w:sz="0" w:space="0" w:color="auto"/>
      </w:divBdr>
    </w:div>
    <w:div w:id="1198157788">
      <w:marLeft w:val="0"/>
      <w:marRight w:val="0"/>
      <w:marTop w:val="0"/>
      <w:marBottom w:val="0"/>
      <w:divBdr>
        <w:top w:val="none" w:sz="0" w:space="0" w:color="auto"/>
        <w:left w:val="none" w:sz="0" w:space="0" w:color="auto"/>
        <w:bottom w:val="none" w:sz="0" w:space="0" w:color="auto"/>
        <w:right w:val="none" w:sz="0" w:space="0" w:color="auto"/>
      </w:divBdr>
    </w:div>
    <w:div w:id="1198157789">
      <w:marLeft w:val="0"/>
      <w:marRight w:val="0"/>
      <w:marTop w:val="0"/>
      <w:marBottom w:val="0"/>
      <w:divBdr>
        <w:top w:val="none" w:sz="0" w:space="0" w:color="auto"/>
        <w:left w:val="none" w:sz="0" w:space="0" w:color="auto"/>
        <w:bottom w:val="none" w:sz="0" w:space="0" w:color="auto"/>
        <w:right w:val="none" w:sz="0" w:space="0" w:color="auto"/>
      </w:divBdr>
    </w:div>
    <w:div w:id="1198157790">
      <w:marLeft w:val="0"/>
      <w:marRight w:val="0"/>
      <w:marTop w:val="0"/>
      <w:marBottom w:val="0"/>
      <w:divBdr>
        <w:top w:val="none" w:sz="0" w:space="0" w:color="auto"/>
        <w:left w:val="none" w:sz="0" w:space="0" w:color="auto"/>
        <w:bottom w:val="none" w:sz="0" w:space="0" w:color="auto"/>
        <w:right w:val="none" w:sz="0" w:space="0" w:color="auto"/>
      </w:divBdr>
    </w:div>
    <w:div w:id="1198157791">
      <w:marLeft w:val="0"/>
      <w:marRight w:val="0"/>
      <w:marTop w:val="0"/>
      <w:marBottom w:val="0"/>
      <w:divBdr>
        <w:top w:val="none" w:sz="0" w:space="0" w:color="auto"/>
        <w:left w:val="none" w:sz="0" w:space="0" w:color="auto"/>
        <w:bottom w:val="none" w:sz="0" w:space="0" w:color="auto"/>
        <w:right w:val="none" w:sz="0" w:space="0" w:color="auto"/>
      </w:divBdr>
    </w:div>
    <w:div w:id="1198157792">
      <w:marLeft w:val="0"/>
      <w:marRight w:val="0"/>
      <w:marTop w:val="0"/>
      <w:marBottom w:val="0"/>
      <w:divBdr>
        <w:top w:val="none" w:sz="0" w:space="0" w:color="auto"/>
        <w:left w:val="none" w:sz="0" w:space="0" w:color="auto"/>
        <w:bottom w:val="none" w:sz="0" w:space="0" w:color="auto"/>
        <w:right w:val="none" w:sz="0" w:space="0" w:color="auto"/>
      </w:divBdr>
    </w:div>
    <w:div w:id="1198157793">
      <w:marLeft w:val="0"/>
      <w:marRight w:val="0"/>
      <w:marTop w:val="0"/>
      <w:marBottom w:val="0"/>
      <w:divBdr>
        <w:top w:val="none" w:sz="0" w:space="0" w:color="auto"/>
        <w:left w:val="none" w:sz="0" w:space="0" w:color="auto"/>
        <w:bottom w:val="none" w:sz="0" w:space="0" w:color="auto"/>
        <w:right w:val="none" w:sz="0" w:space="0" w:color="auto"/>
      </w:divBdr>
    </w:div>
    <w:div w:id="1198157794">
      <w:marLeft w:val="0"/>
      <w:marRight w:val="0"/>
      <w:marTop w:val="0"/>
      <w:marBottom w:val="0"/>
      <w:divBdr>
        <w:top w:val="none" w:sz="0" w:space="0" w:color="auto"/>
        <w:left w:val="none" w:sz="0" w:space="0" w:color="auto"/>
        <w:bottom w:val="none" w:sz="0" w:space="0" w:color="auto"/>
        <w:right w:val="none" w:sz="0" w:space="0" w:color="auto"/>
      </w:divBdr>
    </w:div>
    <w:div w:id="1198157795">
      <w:marLeft w:val="0"/>
      <w:marRight w:val="0"/>
      <w:marTop w:val="0"/>
      <w:marBottom w:val="0"/>
      <w:divBdr>
        <w:top w:val="none" w:sz="0" w:space="0" w:color="auto"/>
        <w:left w:val="none" w:sz="0" w:space="0" w:color="auto"/>
        <w:bottom w:val="none" w:sz="0" w:space="0" w:color="auto"/>
        <w:right w:val="none" w:sz="0" w:space="0" w:color="auto"/>
      </w:divBdr>
    </w:div>
    <w:div w:id="1198157796">
      <w:marLeft w:val="0"/>
      <w:marRight w:val="0"/>
      <w:marTop w:val="0"/>
      <w:marBottom w:val="0"/>
      <w:divBdr>
        <w:top w:val="none" w:sz="0" w:space="0" w:color="auto"/>
        <w:left w:val="none" w:sz="0" w:space="0" w:color="auto"/>
        <w:bottom w:val="none" w:sz="0" w:space="0" w:color="auto"/>
        <w:right w:val="none" w:sz="0" w:space="0" w:color="auto"/>
      </w:divBdr>
    </w:div>
    <w:div w:id="1198157797">
      <w:marLeft w:val="0"/>
      <w:marRight w:val="0"/>
      <w:marTop w:val="0"/>
      <w:marBottom w:val="0"/>
      <w:divBdr>
        <w:top w:val="none" w:sz="0" w:space="0" w:color="auto"/>
        <w:left w:val="none" w:sz="0" w:space="0" w:color="auto"/>
        <w:bottom w:val="none" w:sz="0" w:space="0" w:color="auto"/>
        <w:right w:val="none" w:sz="0" w:space="0" w:color="auto"/>
      </w:divBdr>
    </w:div>
    <w:div w:id="1198157798">
      <w:marLeft w:val="0"/>
      <w:marRight w:val="0"/>
      <w:marTop w:val="0"/>
      <w:marBottom w:val="0"/>
      <w:divBdr>
        <w:top w:val="none" w:sz="0" w:space="0" w:color="auto"/>
        <w:left w:val="none" w:sz="0" w:space="0" w:color="auto"/>
        <w:bottom w:val="none" w:sz="0" w:space="0" w:color="auto"/>
        <w:right w:val="none" w:sz="0" w:space="0" w:color="auto"/>
      </w:divBdr>
    </w:div>
    <w:div w:id="1198157799">
      <w:marLeft w:val="0"/>
      <w:marRight w:val="0"/>
      <w:marTop w:val="0"/>
      <w:marBottom w:val="0"/>
      <w:divBdr>
        <w:top w:val="none" w:sz="0" w:space="0" w:color="auto"/>
        <w:left w:val="none" w:sz="0" w:space="0" w:color="auto"/>
        <w:bottom w:val="none" w:sz="0" w:space="0" w:color="auto"/>
        <w:right w:val="none" w:sz="0" w:space="0" w:color="auto"/>
      </w:divBdr>
    </w:div>
    <w:div w:id="1198157800">
      <w:marLeft w:val="0"/>
      <w:marRight w:val="0"/>
      <w:marTop w:val="0"/>
      <w:marBottom w:val="0"/>
      <w:divBdr>
        <w:top w:val="none" w:sz="0" w:space="0" w:color="auto"/>
        <w:left w:val="none" w:sz="0" w:space="0" w:color="auto"/>
        <w:bottom w:val="none" w:sz="0" w:space="0" w:color="auto"/>
        <w:right w:val="none" w:sz="0" w:space="0" w:color="auto"/>
      </w:divBdr>
    </w:div>
    <w:div w:id="1198157801">
      <w:marLeft w:val="0"/>
      <w:marRight w:val="0"/>
      <w:marTop w:val="0"/>
      <w:marBottom w:val="0"/>
      <w:divBdr>
        <w:top w:val="none" w:sz="0" w:space="0" w:color="auto"/>
        <w:left w:val="none" w:sz="0" w:space="0" w:color="auto"/>
        <w:bottom w:val="none" w:sz="0" w:space="0" w:color="auto"/>
        <w:right w:val="none" w:sz="0" w:space="0" w:color="auto"/>
      </w:divBdr>
    </w:div>
    <w:div w:id="1198157802">
      <w:marLeft w:val="0"/>
      <w:marRight w:val="0"/>
      <w:marTop w:val="0"/>
      <w:marBottom w:val="0"/>
      <w:divBdr>
        <w:top w:val="none" w:sz="0" w:space="0" w:color="auto"/>
        <w:left w:val="none" w:sz="0" w:space="0" w:color="auto"/>
        <w:bottom w:val="none" w:sz="0" w:space="0" w:color="auto"/>
        <w:right w:val="none" w:sz="0" w:space="0" w:color="auto"/>
      </w:divBdr>
    </w:div>
    <w:div w:id="1198157803">
      <w:marLeft w:val="0"/>
      <w:marRight w:val="0"/>
      <w:marTop w:val="0"/>
      <w:marBottom w:val="0"/>
      <w:divBdr>
        <w:top w:val="none" w:sz="0" w:space="0" w:color="auto"/>
        <w:left w:val="none" w:sz="0" w:space="0" w:color="auto"/>
        <w:bottom w:val="none" w:sz="0" w:space="0" w:color="auto"/>
        <w:right w:val="none" w:sz="0" w:space="0" w:color="auto"/>
      </w:divBdr>
    </w:div>
    <w:div w:id="1198157804">
      <w:marLeft w:val="0"/>
      <w:marRight w:val="0"/>
      <w:marTop w:val="0"/>
      <w:marBottom w:val="0"/>
      <w:divBdr>
        <w:top w:val="none" w:sz="0" w:space="0" w:color="auto"/>
        <w:left w:val="none" w:sz="0" w:space="0" w:color="auto"/>
        <w:bottom w:val="none" w:sz="0" w:space="0" w:color="auto"/>
        <w:right w:val="none" w:sz="0" w:space="0" w:color="auto"/>
      </w:divBdr>
    </w:div>
    <w:div w:id="1198157805">
      <w:marLeft w:val="0"/>
      <w:marRight w:val="0"/>
      <w:marTop w:val="0"/>
      <w:marBottom w:val="0"/>
      <w:divBdr>
        <w:top w:val="none" w:sz="0" w:space="0" w:color="auto"/>
        <w:left w:val="none" w:sz="0" w:space="0" w:color="auto"/>
        <w:bottom w:val="none" w:sz="0" w:space="0" w:color="auto"/>
        <w:right w:val="none" w:sz="0" w:space="0" w:color="auto"/>
      </w:divBdr>
    </w:div>
    <w:div w:id="1198157806">
      <w:marLeft w:val="0"/>
      <w:marRight w:val="0"/>
      <w:marTop w:val="0"/>
      <w:marBottom w:val="0"/>
      <w:divBdr>
        <w:top w:val="none" w:sz="0" w:space="0" w:color="auto"/>
        <w:left w:val="none" w:sz="0" w:space="0" w:color="auto"/>
        <w:bottom w:val="none" w:sz="0" w:space="0" w:color="auto"/>
        <w:right w:val="none" w:sz="0" w:space="0" w:color="auto"/>
      </w:divBdr>
    </w:div>
    <w:div w:id="1198157807">
      <w:marLeft w:val="0"/>
      <w:marRight w:val="0"/>
      <w:marTop w:val="0"/>
      <w:marBottom w:val="0"/>
      <w:divBdr>
        <w:top w:val="none" w:sz="0" w:space="0" w:color="auto"/>
        <w:left w:val="none" w:sz="0" w:space="0" w:color="auto"/>
        <w:bottom w:val="none" w:sz="0" w:space="0" w:color="auto"/>
        <w:right w:val="none" w:sz="0" w:space="0" w:color="auto"/>
      </w:divBdr>
    </w:div>
    <w:div w:id="1198157808">
      <w:marLeft w:val="0"/>
      <w:marRight w:val="0"/>
      <w:marTop w:val="0"/>
      <w:marBottom w:val="0"/>
      <w:divBdr>
        <w:top w:val="none" w:sz="0" w:space="0" w:color="auto"/>
        <w:left w:val="none" w:sz="0" w:space="0" w:color="auto"/>
        <w:bottom w:val="none" w:sz="0" w:space="0" w:color="auto"/>
        <w:right w:val="none" w:sz="0" w:space="0" w:color="auto"/>
      </w:divBdr>
    </w:div>
    <w:div w:id="1198157809">
      <w:marLeft w:val="0"/>
      <w:marRight w:val="0"/>
      <w:marTop w:val="0"/>
      <w:marBottom w:val="0"/>
      <w:divBdr>
        <w:top w:val="none" w:sz="0" w:space="0" w:color="auto"/>
        <w:left w:val="none" w:sz="0" w:space="0" w:color="auto"/>
        <w:bottom w:val="none" w:sz="0" w:space="0" w:color="auto"/>
        <w:right w:val="none" w:sz="0" w:space="0" w:color="auto"/>
      </w:divBdr>
    </w:div>
    <w:div w:id="1198157810">
      <w:marLeft w:val="0"/>
      <w:marRight w:val="0"/>
      <w:marTop w:val="0"/>
      <w:marBottom w:val="0"/>
      <w:divBdr>
        <w:top w:val="none" w:sz="0" w:space="0" w:color="auto"/>
        <w:left w:val="none" w:sz="0" w:space="0" w:color="auto"/>
        <w:bottom w:val="none" w:sz="0" w:space="0" w:color="auto"/>
        <w:right w:val="none" w:sz="0" w:space="0" w:color="auto"/>
      </w:divBdr>
    </w:div>
    <w:div w:id="1198157811">
      <w:marLeft w:val="0"/>
      <w:marRight w:val="0"/>
      <w:marTop w:val="0"/>
      <w:marBottom w:val="0"/>
      <w:divBdr>
        <w:top w:val="none" w:sz="0" w:space="0" w:color="auto"/>
        <w:left w:val="none" w:sz="0" w:space="0" w:color="auto"/>
        <w:bottom w:val="none" w:sz="0" w:space="0" w:color="auto"/>
        <w:right w:val="none" w:sz="0" w:space="0" w:color="auto"/>
      </w:divBdr>
    </w:div>
    <w:div w:id="1198157812">
      <w:marLeft w:val="0"/>
      <w:marRight w:val="0"/>
      <w:marTop w:val="0"/>
      <w:marBottom w:val="0"/>
      <w:divBdr>
        <w:top w:val="none" w:sz="0" w:space="0" w:color="auto"/>
        <w:left w:val="none" w:sz="0" w:space="0" w:color="auto"/>
        <w:bottom w:val="none" w:sz="0" w:space="0" w:color="auto"/>
        <w:right w:val="none" w:sz="0" w:space="0" w:color="auto"/>
      </w:divBdr>
    </w:div>
    <w:div w:id="1198157813">
      <w:marLeft w:val="0"/>
      <w:marRight w:val="0"/>
      <w:marTop w:val="0"/>
      <w:marBottom w:val="0"/>
      <w:divBdr>
        <w:top w:val="none" w:sz="0" w:space="0" w:color="auto"/>
        <w:left w:val="none" w:sz="0" w:space="0" w:color="auto"/>
        <w:bottom w:val="none" w:sz="0" w:space="0" w:color="auto"/>
        <w:right w:val="none" w:sz="0" w:space="0" w:color="auto"/>
      </w:divBdr>
    </w:div>
    <w:div w:id="1198157814">
      <w:marLeft w:val="0"/>
      <w:marRight w:val="0"/>
      <w:marTop w:val="0"/>
      <w:marBottom w:val="0"/>
      <w:divBdr>
        <w:top w:val="none" w:sz="0" w:space="0" w:color="auto"/>
        <w:left w:val="none" w:sz="0" w:space="0" w:color="auto"/>
        <w:bottom w:val="none" w:sz="0" w:space="0" w:color="auto"/>
        <w:right w:val="none" w:sz="0" w:space="0" w:color="auto"/>
      </w:divBdr>
    </w:div>
    <w:div w:id="1198157815">
      <w:marLeft w:val="0"/>
      <w:marRight w:val="0"/>
      <w:marTop w:val="0"/>
      <w:marBottom w:val="0"/>
      <w:divBdr>
        <w:top w:val="none" w:sz="0" w:space="0" w:color="auto"/>
        <w:left w:val="none" w:sz="0" w:space="0" w:color="auto"/>
        <w:bottom w:val="none" w:sz="0" w:space="0" w:color="auto"/>
        <w:right w:val="none" w:sz="0" w:space="0" w:color="auto"/>
      </w:divBdr>
    </w:div>
    <w:div w:id="1198157816">
      <w:marLeft w:val="0"/>
      <w:marRight w:val="0"/>
      <w:marTop w:val="0"/>
      <w:marBottom w:val="0"/>
      <w:divBdr>
        <w:top w:val="none" w:sz="0" w:space="0" w:color="auto"/>
        <w:left w:val="none" w:sz="0" w:space="0" w:color="auto"/>
        <w:bottom w:val="none" w:sz="0" w:space="0" w:color="auto"/>
        <w:right w:val="none" w:sz="0" w:space="0" w:color="auto"/>
      </w:divBdr>
    </w:div>
    <w:div w:id="1198157817">
      <w:marLeft w:val="0"/>
      <w:marRight w:val="0"/>
      <w:marTop w:val="0"/>
      <w:marBottom w:val="0"/>
      <w:divBdr>
        <w:top w:val="none" w:sz="0" w:space="0" w:color="auto"/>
        <w:left w:val="none" w:sz="0" w:space="0" w:color="auto"/>
        <w:bottom w:val="none" w:sz="0" w:space="0" w:color="auto"/>
        <w:right w:val="none" w:sz="0" w:space="0" w:color="auto"/>
      </w:divBdr>
    </w:div>
    <w:div w:id="1198157818">
      <w:marLeft w:val="0"/>
      <w:marRight w:val="0"/>
      <w:marTop w:val="0"/>
      <w:marBottom w:val="0"/>
      <w:divBdr>
        <w:top w:val="none" w:sz="0" w:space="0" w:color="auto"/>
        <w:left w:val="none" w:sz="0" w:space="0" w:color="auto"/>
        <w:bottom w:val="none" w:sz="0" w:space="0" w:color="auto"/>
        <w:right w:val="none" w:sz="0" w:space="0" w:color="auto"/>
      </w:divBdr>
    </w:div>
    <w:div w:id="1198157819">
      <w:marLeft w:val="0"/>
      <w:marRight w:val="0"/>
      <w:marTop w:val="0"/>
      <w:marBottom w:val="0"/>
      <w:divBdr>
        <w:top w:val="none" w:sz="0" w:space="0" w:color="auto"/>
        <w:left w:val="none" w:sz="0" w:space="0" w:color="auto"/>
        <w:bottom w:val="none" w:sz="0" w:space="0" w:color="auto"/>
        <w:right w:val="none" w:sz="0" w:space="0" w:color="auto"/>
      </w:divBdr>
    </w:div>
    <w:div w:id="1198157820">
      <w:marLeft w:val="0"/>
      <w:marRight w:val="0"/>
      <w:marTop w:val="0"/>
      <w:marBottom w:val="0"/>
      <w:divBdr>
        <w:top w:val="none" w:sz="0" w:space="0" w:color="auto"/>
        <w:left w:val="none" w:sz="0" w:space="0" w:color="auto"/>
        <w:bottom w:val="none" w:sz="0" w:space="0" w:color="auto"/>
        <w:right w:val="none" w:sz="0" w:space="0" w:color="auto"/>
      </w:divBdr>
    </w:div>
    <w:div w:id="1198157821">
      <w:marLeft w:val="0"/>
      <w:marRight w:val="0"/>
      <w:marTop w:val="0"/>
      <w:marBottom w:val="0"/>
      <w:divBdr>
        <w:top w:val="none" w:sz="0" w:space="0" w:color="auto"/>
        <w:left w:val="none" w:sz="0" w:space="0" w:color="auto"/>
        <w:bottom w:val="none" w:sz="0" w:space="0" w:color="auto"/>
        <w:right w:val="none" w:sz="0" w:space="0" w:color="auto"/>
      </w:divBdr>
    </w:div>
    <w:div w:id="1198157822">
      <w:marLeft w:val="0"/>
      <w:marRight w:val="0"/>
      <w:marTop w:val="0"/>
      <w:marBottom w:val="0"/>
      <w:divBdr>
        <w:top w:val="none" w:sz="0" w:space="0" w:color="auto"/>
        <w:left w:val="none" w:sz="0" w:space="0" w:color="auto"/>
        <w:bottom w:val="none" w:sz="0" w:space="0" w:color="auto"/>
        <w:right w:val="none" w:sz="0" w:space="0" w:color="auto"/>
      </w:divBdr>
    </w:div>
    <w:div w:id="1198157823">
      <w:marLeft w:val="0"/>
      <w:marRight w:val="0"/>
      <w:marTop w:val="0"/>
      <w:marBottom w:val="0"/>
      <w:divBdr>
        <w:top w:val="none" w:sz="0" w:space="0" w:color="auto"/>
        <w:left w:val="none" w:sz="0" w:space="0" w:color="auto"/>
        <w:bottom w:val="none" w:sz="0" w:space="0" w:color="auto"/>
        <w:right w:val="none" w:sz="0" w:space="0" w:color="auto"/>
      </w:divBdr>
    </w:div>
    <w:div w:id="1198157824">
      <w:marLeft w:val="0"/>
      <w:marRight w:val="0"/>
      <w:marTop w:val="0"/>
      <w:marBottom w:val="0"/>
      <w:divBdr>
        <w:top w:val="none" w:sz="0" w:space="0" w:color="auto"/>
        <w:left w:val="none" w:sz="0" w:space="0" w:color="auto"/>
        <w:bottom w:val="none" w:sz="0" w:space="0" w:color="auto"/>
        <w:right w:val="none" w:sz="0" w:space="0" w:color="auto"/>
      </w:divBdr>
    </w:div>
    <w:div w:id="1198157826">
      <w:marLeft w:val="0"/>
      <w:marRight w:val="0"/>
      <w:marTop w:val="0"/>
      <w:marBottom w:val="0"/>
      <w:divBdr>
        <w:top w:val="none" w:sz="0" w:space="0" w:color="auto"/>
        <w:left w:val="none" w:sz="0" w:space="0" w:color="auto"/>
        <w:bottom w:val="none" w:sz="0" w:space="0" w:color="auto"/>
        <w:right w:val="none" w:sz="0" w:space="0" w:color="auto"/>
      </w:divBdr>
    </w:div>
    <w:div w:id="1198157827">
      <w:marLeft w:val="0"/>
      <w:marRight w:val="0"/>
      <w:marTop w:val="0"/>
      <w:marBottom w:val="0"/>
      <w:divBdr>
        <w:top w:val="none" w:sz="0" w:space="0" w:color="auto"/>
        <w:left w:val="none" w:sz="0" w:space="0" w:color="auto"/>
        <w:bottom w:val="none" w:sz="0" w:space="0" w:color="auto"/>
        <w:right w:val="none" w:sz="0" w:space="0" w:color="auto"/>
      </w:divBdr>
    </w:div>
    <w:div w:id="1198157828">
      <w:marLeft w:val="0"/>
      <w:marRight w:val="0"/>
      <w:marTop w:val="0"/>
      <w:marBottom w:val="0"/>
      <w:divBdr>
        <w:top w:val="none" w:sz="0" w:space="0" w:color="auto"/>
        <w:left w:val="none" w:sz="0" w:space="0" w:color="auto"/>
        <w:bottom w:val="none" w:sz="0" w:space="0" w:color="auto"/>
        <w:right w:val="none" w:sz="0" w:space="0" w:color="auto"/>
      </w:divBdr>
    </w:div>
    <w:div w:id="1198157829">
      <w:marLeft w:val="0"/>
      <w:marRight w:val="0"/>
      <w:marTop w:val="0"/>
      <w:marBottom w:val="0"/>
      <w:divBdr>
        <w:top w:val="none" w:sz="0" w:space="0" w:color="auto"/>
        <w:left w:val="none" w:sz="0" w:space="0" w:color="auto"/>
        <w:bottom w:val="none" w:sz="0" w:space="0" w:color="auto"/>
        <w:right w:val="none" w:sz="0" w:space="0" w:color="auto"/>
      </w:divBdr>
    </w:div>
    <w:div w:id="1198157830">
      <w:marLeft w:val="0"/>
      <w:marRight w:val="0"/>
      <w:marTop w:val="0"/>
      <w:marBottom w:val="0"/>
      <w:divBdr>
        <w:top w:val="none" w:sz="0" w:space="0" w:color="auto"/>
        <w:left w:val="none" w:sz="0" w:space="0" w:color="auto"/>
        <w:bottom w:val="none" w:sz="0" w:space="0" w:color="auto"/>
        <w:right w:val="none" w:sz="0" w:space="0" w:color="auto"/>
      </w:divBdr>
    </w:div>
    <w:div w:id="1198157831">
      <w:marLeft w:val="0"/>
      <w:marRight w:val="0"/>
      <w:marTop w:val="0"/>
      <w:marBottom w:val="0"/>
      <w:divBdr>
        <w:top w:val="none" w:sz="0" w:space="0" w:color="auto"/>
        <w:left w:val="none" w:sz="0" w:space="0" w:color="auto"/>
        <w:bottom w:val="none" w:sz="0" w:space="0" w:color="auto"/>
        <w:right w:val="none" w:sz="0" w:space="0" w:color="auto"/>
      </w:divBdr>
    </w:div>
    <w:div w:id="1198157832">
      <w:marLeft w:val="0"/>
      <w:marRight w:val="0"/>
      <w:marTop w:val="0"/>
      <w:marBottom w:val="0"/>
      <w:divBdr>
        <w:top w:val="none" w:sz="0" w:space="0" w:color="auto"/>
        <w:left w:val="none" w:sz="0" w:space="0" w:color="auto"/>
        <w:bottom w:val="none" w:sz="0" w:space="0" w:color="auto"/>
        <w:right w:val="none" w:sz="0" w:space="0" w:color="auto"/>
      </w:divBdr>
    </w:div>
    <w:div w:id="1198157833">
      <w:marLeft w:val="0"/>
      <w:marRight w:val="0"/>
      <w:marTop w:val="0"/>
      <w:marBottom w:val="0"/>
      <w:divBdr>
        <w:top w:val="none" w:sz="0" w:space="0" w:color="auto"/>
        <w:left w:val="none" w:sz="0" w:space="0" w:color="auto"/>
        <w:bottom w:val="none" w:sz="0" w:space="0" w:color="auto"/>
        <w:right w:val="none" w:sz="0" w:space="0" w:color="auto"/>
      </w:divBdr>
    </w:div>
    <w:div w:id="1198157834">
      <w:marLeft w:val="0"/>
      <w:marRight w:val="0"/>
      <w:marTop w:val="0"/>
      <w:marBottom w:val="0"/>
      <w:divBdr>
        <w:top w:val="none" w:sz="0" w:space="0" w:color="auto"/>
        <w:left w:val="none" w:sz="0" w:space="0" w:color="auto"/>
        <w:bottom w:val="none" w:sz="0" w:space="0" w:color="auto"/>
        <w:right w:val="none" w:sz="0" w:space="0" w:color="auto"/>
      </w:divBdr>
    </w:div>
    <w:div w:id="1198157835">
      <w:marLeft w:val="0"/>
      <w:marRight w:val="0"/>
      <w:marTop w:val="0"/>
      <w:marBottom w:val="0"/>
      <w:divBdr>
        <w:top w:val="none" w:sz="0" w:space="0" w:color="auto"/>
        <w:left w:val="none" w:sz="0" w:space="0" w:color="auto"/>
        <w:bottom w:val="none" w:sz="0" w:space="0" w:color="auto"/>
        <w:right w:val="none" w:sz="0" w:space="0" w:color="auto"/>
      </w:divBdr>
    </w:div>
    <w:div w:id="1198157836">
      <w:marLeft w:val="0"/>
      <w:marRight w:val="0"/>
      <w:marTop w:val="0"/>
      <w:marBottom w:val="0"/>
      <w:divBdr>
        <w:top w:val="none" w:sz="0" w:space="0" w:color="auto"/>
        <w:left w:val="none" w:sz="0" w:space="0" w:color="auto"/>
        <w:bottom w:val="none" w:sz="0" w:space="0" w:color="auto"/>
        <w:right w:val="none" w:sz="0" w:space="0" w:color="auto"/>
      </w:divBdr>
    </w:div>
    <w:div w:id="1198157837">
      <w:marLeft w:val="0"/>
      <w:marRight w:val="0"/>
      <w:marTop w:val="0"/>
      <w:marBottom w:val="0"/>
      <w:divBdr>
        <w:top w:val="none" w:sz="0" w:space="0" w:color="auto"/>
        <w:left w:val="none" w:sz="0" w:space="0" w:color="auto"/>
        <w:bottom w:val="none" w:sz="0" w:space="0" w:color="auto"/>
        <w:right w:val="none" w:sz="0" w:space="0" w:color="auto"/>
      </w:divBdr>
    </w:div>
    <w:div w:id="1198157838">
      <w:marLeft w:val="0"/>
      <w:marRight w:val="0"/>
      <w:marTop w:val="0"/>
      <w:marBottom w:val="0"/>
      <w:divBdr>
        <w:top w:val="none" w:sz="0" w:space="0" w:color="auto"/>
        <w:left w:val="none" w:sz="0" w:space="0" w:color="auto"/>
        <w:bottom w:val="none" w:sz="0" w:space="0" w:color="auto"/>
        <w:right w:val="none" w:sz="0" w:space="0" w:color="auto"/>
      </w:divBdr>
    </w:div>
    <w:div w:id="1198157839">
      <w:marLeft w:val="0"/>
      <w:marRight w:val="0"/>
      <w:marTop w:val="0"/>
      <w:marBottom w:val="0"/>
      <w:divBdr>
        <w:top w:val="none" w:sz="0" w:space="0" w:color="auto"/>
        <w:left w:val="none" w:sz="0" w:space="0" w:color="auto"/>
        <w:bottom w:val="none" w:sz="0" w:space="0" w:color="auto"/>
        <w:right w:val="none" w:sz="0" w:space="0" w:color="auto"/>
      </w:divBdr>
    </w:div>
    <w:div w:id="1198157840">
      <w:marLeft w:val="0"/>
      <w:marRight w:val="0"/>
      <w:marTop w:val="0"/>
      <w:marBottom w:val="0"/>
      <w:divBdr>
        <w:top w:val="none" w:sz="0" w:space="0" w:color="auto"/>
        <w:left w:val="none" w:sz="0" w:space="0" w:color="auto"/>
        <w:bottom w:val="none" w:sz="0" w:space="0" w:color="auto"/>
        <w:right w:val="none" w:sz="0" w:space="0" w:color="auto"/>
      </w:divBdr>
    </w:div>
    <w:div w:id="1198157841">
      <w:marLeft w:val="0"/>
      <w:marRight w:val="0"/>
      <w:marTop w:val="0"/>
      <w:marBottom w:val="0"/>
      <w:divBdr>
        <w:top w:val="none" w:sz="0" w:space="0" w:color="auto"/>
        <w:left w:val="none" w:sz="0" w:space="0" w:color="auto"/>
        <w:bottom w:val="none" w:sz="0" w:space="0" w:color="auto"/>
        <w:right w:val="none" w:sz="0" w:space="0" w:color="auto"/>
      </w:divBdr>
    </w:div>
    <w:div w:id="1198157842">
      <w:marLeft w:val="0"/>
      <w:marRight w:val="0"/>
      <w:marTop w:val="0"/>
      <w:marBottom w:val="0"/>
      <w:divBdr>
        <w:top w:val="none" w:sz="0" w:space="0" w:color="auto"/>
        <w:left w:val="none" w:sz="0" w:space="0" w:color="auto"/>
        <w:bottom w:val="none" w:sz="0" w:space="0" w:color="auto"/>
        <w:right w:val="none" w:sz="0" w:space="0" w:color="auto"/>
      </w:divBdr>
    </w:div>
    <w:div w:id="1198157843">
      <w:marLeft w:val="0"/>
      <w:marRight w:val="0"/>
      <w:marTop w:val="0"/>
      <w:marBottom w:val="0"/>
      <w:divBdr>
        <w:top w:val="none" w:sz="0" w:space="0" w:color="auto"/>
        <w:left w:val="none" w:sz="0" w:space="0" w:color="auto"/>
        <w:bottom w:val="none" w:sz="0" w:space="0" w:color="auto"/>
        <w:right w:val="none" w:sz="0" w:space="0" w:color="auto"/>
      </w:divBdr>
    </w:div>
    <w:div w:id="1198157844">
      <w:marLeft w:val="0"/>
      <w:marRight w:val="0"/>
      <w:marTop w:val="0"/>
      <w:marBottom w:val="0"/>
      <w:divBdr>
        <w:top w:val="none" w:sz="0" w:space="0" w:color="auto"/>
        <w:left w:val="none" w:sz="0" w:space="0" w:color="auto"/>
        <w:bottom w:val="none" w:sz="0" w:space="0" w:color="auto"/>
        <w:right w:val="none" w:sz="0" w:space="0" w:color="auto"/>
      </w:divBdr>
    </w:div>
    <w:div w:id="1198157847">
      <w:marLeft w:val="0"/>
      <w:marRight w:val="0"/>
      <w:marTop w:val="0"/>
      <w:marBottom w:val="0"/>
      <w:divBdr>
        <w:top w:val="none" w:sz="0" w:space="0" w:color="auto"/>
        <w:left w:val="none" w:sz="0" w:space="0" w:color="auto"/>
        <w:bottom w:val="none" w:sz="0" w:space="0" w:color="auto"/>
        <w:right w:val="none" w:sz="0" w:space="0" w:color="auto"/>
      </w:divBdr>
    </w:div>
    <w:div w:id="1198157848">
      <w:marLeft w:val="0"/>
      <w:marRight w:val="0"/>
      <w:marTop w:val="0"/>
      <w:marBottom w:val="0"/>
      <w:divBdr>
        <w:top w:val="none" w:sz="0" w:space="0" w:color="auto"/>
        <w:left w:val="none" w:sz="0" w:space="0" w:color="auto"/>
        <w:bottom w:val="none" w:sz="0" w:space="0" w:color="auto"/>
        <w:right w:val="none" w:sz="0" w:space="0" w:color="auto"/>
      </w:divBdr>
    </w:div>
    <w:div w:id="1198157849">
      <w:marLeft w:val="0"/>
      <w:marRight w:val="0"/>
      <w:marTop w:val="0"/>
      <w:marBottom w:val="0"/>
      <w:divBdr>
        <w:top w:val="none" w:sz="0" w:space="0" w:color="auto"/>
        <w:left w:val="none" w:sz="0" w:space="0" w:color="auto"/>
        <w:bottom w:val="none" w:sz="0" w:space="0" w:color="auto"/>
        <w:right w:val="none" w:sz="0" w:space="0" w:color="auto"/>
      </w:divBdr>
    </w:div>
    <w:div w:id="1198157850">
      <w:marLeft w:val="0"/>
      <w:marRight w:val="0"/>
      <w:marTop w:val="0"/>
      <w:marBottom w:val="0"/>
      <w:divBdr>
        <w:top w:val="none" w:sz="0" w:space="0" w:color="auto"/>
        <w:left w:val="none" w:sz="0" w:space="0" w:color="auto"/>
        <w:bottom w:val="none" w:sz="0" w:space="0" w:color="auto"/>
        <w:right w:val="none" w:sz="0" w:space="0" w:color="auto"/>
      </w:divBdr>
    </w:div>
    <w:div w:id="1198157851">
      <w:marLeft w:val="0"/>
      <w:marRight w:val="0"/>
      <w:marTop w:val="0"/>
      <w:marBottom w:val="0"/>
      <w:divBdr>
        <w:top w:val="none" w:sz="0" w:space="0" w:color="auto"/>
        <w:left w:val="none" w:sz="0" w:space="0" w:color="auto"/>
        <w:bottom w:val="none" w:sz="0" w:space="0" w:color="auto"/>
        <w:right w:val="none" w:sz="0" w:space="0" w:color="auto"/>
      </w:divBdr>
    </w:div>
    <w:div w:id="1198157852">
      <w:marLeft w:val="0"/>
      <w:marRight w:val="0"/>
      <w:marTop w:val="0"/>
      <w:marBottom w:val="0"/>
      <w:divBdr>
        <w:top w:val="none" w:sz="0" w:space="0" w:color="auto"/>
        <w:left w:val="none" w:sz="0" w:space="0" w:color="auto"/>
        <w:bottom w:val="none" w:sz="0" w:space="0" w:color="auto"/>
        <w:right w:val="none" w:sz="0" w:space="0" w:color="auto"/>
      </w:divBdr>
    </w:div>
    <w:div w:id="1198157853">
      <w:marLeft w:val="0"/>
      <w:marRight w:val="0"/>
      <w:marTop w:val="0"/>
      <w:marBottom w:val="0"/>
      <w:divBdr>
        <w:top w:val="none" w:sz="0" w:space="0" w:color="auto"/>
        <w:left w:val="none" w:sz="0" w:space="0" w:color="auto"/>
        <w:bottom w:val="none" w:sz="0" w:space="0" w:color="auto"/>
        <w:right w:val="none" w:sz="0" w:space="0" w:color="auto"/>
      </w:divBdr>
    </w:div>
    <w:div w:id="1198157854">
      <w:marLeft w:val="0"/>
      <w:marRight w:val="0"/>
      <w:marTop w:val="0"/>
      <w:marBottom w:val="0"/>
      <w:divBdr>
        <w:top w:val="none" w:sz="0" w:space="0" w:color="auto"/>
        <w:left w:val="none" w:sz="0" w:space="0" w:color="auto"/>
        <w:bottom w:val="none" w:sz="0" w:space="0" w:color="auto"/>
        <w:right w:val="none" w:sz="0" w:space="0" w:color="auto"/>
      </w:divBdr>
    </w:div>
    <w:div w:id="1198157855">
      <w:marLeft w:val="0"/>
      <w:marRight w:val="0"/>
      <w:marTop w:val="0"/>
      <w:marBottom w:val="0"/>
      <w:divBdr>
        <w:top w:val="none" w:sz="0" w:space="0" w:color="auto"/>
        <w:left w:val="none" w:sz="0" w:space="0" w:color="auto"/>
        <w:bottom w:val="none" w:sz="0" w:space="0" w:color="auto"/>
        <w:right w:val="none" w:sz="0" w:space="0" w:color="auto"/>
      </w:divBdr>
    </w:div>
    <w:div w:id="1198157856">
      <w:marLeft w:val="0"/>
      <w:marRight w:val="0"/>
      <w:marTop w:val="0"/>
      <w:marBottom w:val="0"/>
      <w:divBdr>
        <w:top w:val="none" w:sz="0" w:space="0" w:color="auto"/>
        <w:left w:val="none" w:sz="0" w:space="0" w:color="auto"/>
        <w:bottom w:val="none" w:sz="0" w:space="0" w:color="auto"/>
        <w:right w:val="none" w:sz="0" w:space="0" w:color="auto"/>
      </w:divBdr>
    </w:div>
    <w:div w:id="1198157857">
      <w:marLeft w:val="0"/>
      <w:marRight w:val="0"/>
      <w:marTop w:val="0"/>
      <w:marBottom w:val="0"/>
      <w:divBdr>
        <w:top w:val="none" w:sz="0" w:space="0" w:color="auto"/>
        <w:left w:val="none" w:sz="0" w:space="0" w:color="auto"/>
        <w:bottom w:val="none" w:sz="0" w:space="0" w:color="auto"/>
        <w:right w:val="none" w:sz="0" w:space="0" w:color="auto"/>
      </w:divBdr>
    </w:div>
    <w:div w:id="1198157858">
      <w:marLeft w:val="0"/>
      <w:marRight w:val="0"/>
      <w:marTop w:val="0"/>
      <w:marBottom w:val="0"/>
      <w:divBdr>
        <w:top w:val="none" w:sz="0" w:space="0" w:color="auto"/>
        <w:left w:val="none" w:sz="0" w:space="0" w:color="auto"/>
        <w:bottom w:val="none" w:sz="0" w:space="0" w:color="auto"/>
        <w:right w:val="none" w:sz="0" w:space="0" w:color="auto"/>
      </w:divBdr>
    </w:div>
    <w:div w:id="1198157859">
      <w:marLeft w:val="0"/>
      <w:marRight w:val="0"/>
      <w:marTop w:val="0"/>
      <w:marBottom w:val="0"/>
      <w:divBdr>
        <w:top w:val="none" w:sz="0" w:space="0" w:color="auto"/>
        <w:left w:val="none" w:sz="0" w:space="0" w:color="auto"/>
        <w:bottom w:val="none" w:sz="0" w:space="0" w:color="auto"/>
        <w:right w:val="none" w:sz="0" w:space="0" w:color="auto"/>
      </w:divBdr>
    </w:div>
    <w:div w:id="1198157860">
      <w:marLeft w:val="0"/>
      <w:marRight w:val="0"/>
      <w:marTop w:val="0"/>
      <w:marBottom w:val="0"/>
      <w:divBdr>
        <w:top w:val="none" w:sz="0" w:space="0" w:color="auto"/>
        <w:left w:val="none" w:sz="0" w:space="0" w:color="auto"/>
        <w:bottom w:val="none" w:sz="0" w:space="0" w:color="auto"/>
        <w:right w:val="none" w:sz="0" w:space="0" w:color="auto"/>
      </w:divBdr>
    </w:div>
    <w:div w:id="1198157861">
      <w:marLeft w:val="0"/>
      <w:marRight w:val="0"/>
      <w:marTop w:val="0"/>
      <w:marBottom w:val="0"/>
      <w:divBdr>
        <w:top w:val="none" w:sz="0" w:space="0" w:color="auto"/>
        <w:left w:val="none" w:sz="0" w:space="0" w:color="auto"/>
        <w:bottom w:val="none" w:sz="0" w:space="0" w:color="auto"/>
        <w:right w:val="none" w:sz="0" w:space="0" w:color="auto"/>
      </w:divBdr>
    </w:div>
    <w:div w:id="1198157862">
      <w:marLeft w:val="0"/>
      <w:marRight w:val="0"/>
      <w:marTop w:val="0"/>
      <w:marBottom w:val="0"/>
      <w:divBdr>
        <w:top w:val="none" w:sz="0" w:space="0" w:color="auto"/>
        <w:left w:val="none" w:sz="0" w:space="0" w:color="auto"/>
        <w:bottom w:val="none" w:sz="0" w:space="0" w:color="auto"/>
        <w:right w:val="none" w:sz="0" w:space="0" w:color="auto"/>
      </w:divBdr>
    </w:div>
    <w:div w:id="1198157863">
      <w:marLeft w:val="0"/>
      <w:marRight w:val="0"/>
      <w:marTop w:val="0"/>
      <w:marBottom w:val="0"/>
      <w:divBdr>
        <w:top w:val="none" w:sz="0" w:space="0" w:color="auto"/>
        <w:left w:val="none" w:sz="0" w:space="0" w:color="auto"/>
        <w:bottom w:val="none" w:sz="0" w:space="0" w:color="auto"/>
        <w:right w:val="none" w:sz="0" w:space="0" w:color="auto"/>
      </w:divBdr>
    </w:div>
    <w:div w:id="1198157864">
      <w:marLeft w:val="0"/>
      <w:marRight w:val="0"/>
      <w:marTop w:val="0"/>
      <w:marBottom w:val="0"/>
      <w:divBdr>
        <w:top w:val="none" w:sz="0" w:space="0" w:color="auto"/>
        <w:left w:val="none" w:sz="0" w:space="0" w:color="auto"/>
        <w:bottom w:val="none" w:sz="0" w:space="0" w:color="auto"/>
        <w:right w:val="none" w:sz="0" w:space="0" w:color="auto"/>
      </w:divBdr>
    </w:div>
    <w:div w:id="1198157865">
      <w:marLeft w:val="0"/>
      <w:marRight w:val="0"/>
      <w:marTop w:val="0"/>
      <w:marBottom w:val="0"/>
      <w:divBdr>
        <w:top w:val="none" w:sz="0" w:space="0" w:color="auto"/>
        <w:left w:val="none" w:sz="0" w:space="0" w:color="auto"/>
        <w:bottom w:val="none" w:sz="0" w:space="0" w:color="auto"/>
        <w:right w:val="none" w:sz="0" w:space="0" w:color="auto"/>
      </w:divBdr>
    </w:div>
    <w:div w:id="1198157866">
      <w:marLeft w:val="0"/>
      <w:marRight w:val="0"/>
      <w:marTop w:val="0"/>
      <w:marBottom w:val="0"/>
      <w:divBdr>
        <w:top w:val="none" w:sz="0" w:space="0" w:color="auto"/>
        <w:left w:val="none" w:sz="0" w:space="0" w:color="auto"/>
        <w:bottom w:val="none" w:sz="0" w:space="0" w:color="auto"/>
        <w:right w:val="none" w:sz="0" w:space="0" w:color="auto"/>
      </w:divBdr>
    </w:div>
    <w:div w:id="1198157867">
      <w:marLeft w:val="0"/>
      <w:marRight w:val="0"/>
      <w:marTop w:val="0"/>
      <w:marBottom w:val="0"/>
      <w:divBdr>
        <w:top w:val="none" w:sz="0" w:space="0" w:color="auto"/>
        <w:left w:val="none" w:sz="0" w:space="0" w:color="auto"/>
        <w:bottom w:val="none" w:sz="0" w:space="0" w:color="auto"/>
        <w:right w:val="none" w:sz="0" w:space="0" w:color="auto"/>
      </w:divBdr>
    </w:div>
    <w:div w:id="1198157868">
      <w:marLeft w:val="0"/>
      <w:marRight w:val="0"/>
      <w:marTop w:val="0"/>
      <w:marBottom w:val="0"/>
      <w:divBdr>
        <w:top w:val="none" w:sz="0" w:space="0" w:color="auto"/>
        <w:left w:val="none" w:sz="0" w:space="0" w:color="auto"/>
        <w:bottom w:val="none" w:sz="0" w:space="0" w:color="auto"/>
        <w:right w:val="none" w:sz="0" w:space="0" w:color="auto"/>
      </w:divBdr>
    </w:div>
    <w:div w:id="1198157869">
      <w:marLeft w:val="0"/>
      <w:marRight w:val="0"/>
      <w:marTop w:val="0"/>
      <w:marBottom w:val="0"/>
      <w:divBdr>
        <w:top w:val="none" w:sz="0" w:space="0" w:color="auto"/>
        <w:left w:val="none" w:sz="0" w:space="0" w:color="auto"/>
        <w:bottom w:val="none" w:sz="0" w:space="0" w:color="auto"/>
        <w:right w:val="none" w:sz="0" w:space="0" w:color="auto"/>
      </w:divBdr>
    </w:div>
    <w:div w:id="1198157870">
      <w:marLeft w:val="0"/>
      <w:marRight w:val="0"/>
      <w:marTop w:val="0"/>
      <w:marBottom w:val="0"/>
      <w:divBdr>
        <w:top w:val="none" w:sz="0" w:space="0" w:color="auto"/>
        <w:left w:val="none" w:sz="0" w:space="0" w:color="auto"/>
        <w:bottom w:val="none" w:sz="0" w:space="0" w:color="auto"/>
        <w:right w:val="none" w:sz="0" w:space="0" w:color="auto"/>
      </w:divBdr>
    </w:div>
    <w:div w:id="1198157871">
      <w:marLeft w:val="0"/>
      <w:marRight w:val="0"/>
      <w:marTop w:val="0"/>
      <w:marBottom w:val="0"/>
      <w:divBdr>
        <w:top w:val="none" w:sz="0" w:space="0" w:color="auto"/>
        <w:left w:val="none" w:sz="0" w:space="0" w:color="auto"/>
        <w:bottom w:val="none" w:sz="0" w:space="0" w:color="auto"/>
        <w:right w:val="none" w:sz="0" w:space="0" w:color="auto"/>
      </w:divBdr>
    </w:div>
    <w:div w:id="1198157872">
      <w:marLeft w:val="0"/>
      <w:marRight w:val="0"/>
      <w:marTop w:val="0"/>
      <w:marBottom w:val="0"/>
      <w:divBdr>
        <w:top w:val="none" w:sz="0" w:space="0" w:color="auto"/>
        <w:left w:val="none" w:sz="0" w:space="0" w:color="auto"/>
        <w:bottom w:val="none" w:sz="0" w:space="0" w:color="auto"/>
        <w:right w:val="none" w:sz="0" w:space="0" w:color="auto"/>
      </w:divBdr>
    </w:div>
    <w:div w:id="1198157873">
      <w:marLeft w:val="0"/>
      <w:marRight w:val="0"/>
      <w:marTop w:val="0"/>
      <w:marBottom w:val="0"/>
      <w:divBdr>
        <w:top w:val="none" w:sz="0" w:space="0" w:color="auto"/>
        <w:left w:val="none" w:sz="0" w:space="0" w:color="auto"/>
        <w:bottom w:val="none" w:sz="0" w:space="0" w:color="auto"/>
        <w:right w:val="none" w:sz="0" w:space="0" w:color="auto"/>
      </w:divBdr>
    </w:div>
    <w:div w:id="1198157874">
      <w:marLeft w:val="0"/>
      <w:marRight w:val="0"/>
      <w:marTop w:val="0"/>
      <w:marBottom w:val="0"/>
      <w:divBdr>
        <w:top w:val="none" w:sz="0" w:space="0" w:color="auto"/>
        <w:left w:val="none" w:sz="0" w:space="0" w:color="auto"/>
        <w:bottom w:val="none" w:sz="0" w:space="0" w:color="auto"/>
        <w:right w:val="none" w:sz="0" w:space="0" w:color="auto"/>
      </w:divBdr>
    </w:div>
    <w:div w:id="1198157875">
      <w:marLeft w:val="0"/>
      <w:marRight w:val="0"/>
      <w:marTop w:val="0"/>
      <w:marBottom w:val="0"/>
      <w:divBdr>
        <w:top w:val="none" w:sz="0" w:space="0" w:color="auto"/>
        <w:left w:val="none" w:sz="0" w:space="0" w:color="auto"/>
        <w:bottom w:val="none" w:sz="0" w:space="0" w:color="auto"/>
        <w:right w:val="none" w:sz="0" w:space="0" w:color="auto"/>
      </w:divBdr>
    </w:div>
    <w:div w:id="1198157876">
      <w:marLeft w:val="0"/>
      <w:marRight w:val="0"/>
      <w:marTop w:val="0"/>
      <w:marBottom w:val="0"/>
      <w:divBdr>
        <w:top w:val="none" w:sz="0" w:space="0" w:color="auto"/>
        <w:left w:val="none" w:sz="0" w:space="0" w:color="auto"/>
        <w:bottom w:val="none" w:sz="0" w:space="0" w:color="auto"/>
        <w:right w:val="none" w:sz="0" w:space="0" w:color="auto"/>
      </w:divBdr>
    </w:div>
    <w:div w:id="1198157877">
      <w:marLeft w:val="0"/>
      <w:marRight w:val="0"/>
      <w:marTop w:val="0"/>
      <w:marBottom w:val="0"/>
      <w:divBdr>
        <w:top w:val="none" w:sz="0" w:space="0" w:color="auto"/>
        <w:left w:val="none" w:sz="0" w:space="0" w:color="auto"/>
        <w:bottom w:val="none" w:sz="0" w:space="0" w:color="auto"/>
        <w:right w:val="none" w:sz="0" w:space="0" w:color="auto"/>
      </w:divBdr>
    </w:div>
    <w:div w:id="1198157878">
      <w:marLeft w:val="0"/>
      <w:marRight w:val="0"/>
      <w:marTop w:val="0"/>
      <w:marBottom w:val="0"/>
      <w:divBdr>
        <w:top w:val="none" w:sz="0" w:space="0" w:color="auto"/>
        <w:left w:val="none" w:sz="0" w:space="0" w:color="auto"/>
        <w:bottom w:val="none" w:sz="0" w:space="0" w:color="auto"/>
        <w:right w:val="none" w:sz="0" w:space="0" w:color="auto"/>
      </w:divBdr>
    </w:div>
    <w:div w:id="1198157879">
      <w:marLeft w:val="0"/>
      <w:marRight w:val="0"/>
      <w:marTop w:val="0"/>
      <w:marBottom w:val="0"/>
      <w:divBdr>
        <w:top w:val="none" w:sz="0" w:space="0" w:color="auto"/>
        <w:left w:val="none" w:sz="0" w:space="0" w:color="auto"/>
        <w:bottom w:val="none" w:sz="0" w:space="0" w:color="auto"/>
        <w:right w:val="none" w:sz="0" w:space="0" w:color="auto"/>
      </w:divBdr>
    </w:div>
    <w:div w:id="1198157880">
      <w:marLeft w:val="0"/>
      <w:marRight w:val="0"/>
      <w:marTop w:val="0"/>
      <w:marBottom w:val="0"/>
      <w:divBdr>
        <w:top w:val="none" w:sz="0" w:space="0" w:color="auto"/>
        <w:left w:val="none" w:sz="0" w:space="0" w:color="auto"/>
        <w:bottom w:val="none" w:sz="0" w:space="0" w:color="auto"/>
        <w:right w:val="none" w:sz="0" w:space="0" w:color="auto"/>
      </w:divBdr>
    </w:div>
    <w:div w:id="1198157881">
      <w:marLeft w:val="0"/>
      <w:marRight w:val="0"/>
      <w:marTop w:val="0"/>
      <w:marBottom w:val="0"/>
      <w:divBdr>
        <w:top w:val="none" w:sz="0" w:space="0" w:color="auto"/>
        <w:left w:val="none" w:sz="0" w:space="0" w:color="auto"/>
        <w:bottom w:val="none" w:sz="0" w:space="0" w:color="auto"/>
        <w:right w:val="none" w:sz="0" w:space="0" w:color="auto"/>
      </w:divBdr>
    </w:div>
    <w:div w:id="1198157882">
      <w:marLeft w:val="0"/>
      <w:marRight w:val="0"/>
      <w:marTop w:val="0"/>
      <w:marBottom w:val="0"/>
      <w:divBdr>
        <w:top w:val="none" w:sz="0" w:space="0" w:color="auto"/>
        <w:left w:val="none" w:sz="0" w:space="0" w:color="auto"/>
        <w:bottom w:val="none" w:sz="0" w:space="0" w:color="auto"/>
        <w:right w:val="none" w:sz="0" w:space="0" w:color="auto"/>
      </w:divBdr>
    </w:div>
    <w:div w:id="1198157883">
      <w:marLeft w:val="0"/>
      <w:marRight w:val="0"/>
      <w:marTop w:val="0"/>
      <w:marBottom w:val="0"/>
      <w:divBdr>
        <w:top w:val="none" w:sz="0" w:space="0" w:color="auto"/>
        <w:left w:val="none" w:sz="0" w:space="0" w:color="auto"/>
        <w:bottom w:val="none" w:sz="0" w:space="0" w:color="auto"/>
        <w:right w:val="none" w:sz="0" w:space="0" w:color="auto"/>
      </w:divBdr>
    </w:div>
    <w:div w:id="1198157884">
      <w:marLeft w:val="0"/>
      <w:marRight w:val="0"/>
      <w:marTop w:val="0"/>
      <w:marBottom w:val="0"/>
      <w:divBdr>
        <w:top w:val="none" w:sz="0" w:space="0" w:color="auto"/>
        <w:left w:val="none" w:sz="0" w:space="0" w:color="auto"/>
        <w:bottom w:val="none" w:sz="0" w:space="0" w:color="auto"/>
        <w:right w:val="none" w:sz="0" w:space="0" w:color="auto"/>
      </w:divBdr>
    </w:div>
    <w:div w:id="1198157885">
      <w:marLeft w:val="0"/>
      <w:marRight w:val="0"/>
      <w:marTop w:val="0"/>
      <w:marBottom w:val="0"/>
      <w:divBdr>
        <w:top w:val="none" w:sz="0" w:space="0" w:color="auto"/>
        <w:left w:val="none" w:sz="0" w:space="0" w:color="auto"/>
        <w:bottom w:val="none" w:sz="0" w:space="0" w:color="auto"/>
        <w:right w:val="none" w:sz="0" w:space="0" w:color="auto"/>
      </w:divBdr>
    </w:div>
    <w:div w:id="1198157886">
      <w:marLeft w:val="0"/>
      <w:marRight w:val="0"/>
      <w:marTop w:val="0"/>
      <w:marBottom w:val="0"/>
      <w:divBdr>
        <w:top w:val="none" w:sz="0" w:space="0" w:color="auto"/>
        <w:left w:val="none" w:sz="0" w:space="0" w:color="auto"/>
        <w:bottom w:val="none" w:sz="0" w:space="0" w:color="auto"/>
        <w:right w:val="none" w:sz="0" w:space="0" w:color="auto"/>
      </w:divBdr>
    </w:div>
    <w:div w:id="1198157887">
      <w:marLeft w:val="0"/>
      <w:marRight w:val="0"/>
      <w:marTop w:val="0"/>
      <w:marBottom w:val="0"/>
      <w:divBdr>
        <w:top w:val="none" w:sz="0" w:space="0" w:color="auto"/>
        <w:left w:val="none" w:sz="0" w:space="0" w:color="auto"/>
        <w:bottom w:val="none" w:sz="0" w:space="0" w:color="auto"/>
        <w:right w:val="none" w:sz="0" w:space="0" w:color="auto"/>
      </w:divBdr>
    </w:div>
    <w:div w:id="1198157888">
      <w:marLeft w:val="0"/>
      <w:marRight w:val="0"/>
      <w:marTop w:val="0"/>
      <w:marBottom w:val="0"/>
      <w:divBdr>
        <w:top w:val="none" w:sz="0" w:space="0" w:color="auto"/>
        <w:left w:val="none" w:sz="0" w:space="0" w:color="auto"/>
        <w:bottom w:val="none" w:sz="0" w:space="0" w:color="auto"/>
        <w:right w:val="none" w:sz="0" w:space="0" w:color="auto"/>
      </w:divBdr>
    </w:div>
    <w:div w:id="1198157889">
      <w:marLeft w:val="0"/>
      <w:marRight w:val="0"/>
      <w:marTop w:val="0"/>
      <w:marBottom w:val="0"/>
      <w:divBdr>
        <w:top w:val="none" w:sz="0" w:space="0" w:color="auto"/>
        <w:left w:val="none" w:sz="0" w:space="0" w:color="auto"/>
        <w:bottom w:val="none" w:sz="0" w:space="0" w:color="auto"/>
        <w:right w:val="none" w:sz="0" w:space="0" w:color="auto"/>
      </w:divBdr>
    </w:div>
    <w:div w:id="1198157890">
      <w:marLeft w:val="0"/>
      <w:marRight w:val="0"/>
      <w:marTop w:val="0"/>
      <w:marBottom w:val="0"/>
      <w:divBdr>
        <w:top w:val="none" w:sz="0" w:space="0" w:color="auto"/>
        <w:left w:val="none" w:sz="0" w:space="0" w:color="auto"/>
        <w:bottom w:val="none" w:sz="0" w:space="0" w:color="auto"/>
        <w:right w:val="none" w:sz="0" w:space="0" w:color="auto"/>
      </w:divBdr>
    </w:div>
    <w:div w:id="1198157891">
      <w:marLeft w:val="0"/>
      <w:marRight w:val="0"/>
      <w:marTop w:val="0"/>
      <w:marBottom w:val="0"/>
      <w:divBdr>
        <w:top w:val="none" w:sz="0" w:space="0" w:color="auto"/>
        <w:left w:val="none" w:sz="0" w:space="0" w:color="auto"/>
        <w:bottom w:val="none" w:sz="0" w:space="0" w:color="auto"/>
        <w:right w:val="none" w:sz="0" w:space="0" w:color="auto"/>
      </w:divBdr>
    </w:div>
    <w:div w:id="1198157892">
      <w:marLeft w:val="0"/>
      <w:marRight w:val="0"/>
      <w:marTop w:val="0"/>
      <w:marBottom w:val="0"/>
      <w:divBdr>
        <w:top w:val="none" w:sz="0" w:space="0" w:color="auto"/>
        <w:left w:val="none" w:sz="0" w:space="0" w:color="auto"/>
        <w:bottom w:val="none" w:sz="0" w:space="0" w:color="auto"/>
        <w:right w:val="none" w:sz="0" w:space="0" w:color="auto"/>
      </w:divBdr>
    </w:div>
    <w:div w:id="1198157893">
      <w:marLeft w:val="0"/>
      <w:marRight w:val="0"/>
      <w:marTop w:val="0"/>
      <w:marBottom w:val="0"/>
      <w:divBdr>
        <w:top w:val="none" w:sz="0" w:space="0" w:color="auto"/>
        <w:left w:val="none" w:sz="0" w:space="0" w:color="auto"/>
        <w:bottom w:val="none" w:sz="0" w:space="0" w:color="auto"/>
        <w:right w:val="none" w:sz="0" w:space="0" w:color="auto"/>
      </w:divBdr>
    </w:div>
    <w:div w:id="1198157894">
      <w:marLeft w:val="0"/>
      <w:marRight w:val="0"/>
      <w:marTop w:val="0"/>
      <w:marBottom w:val="0"/>
      <w:divBdr>
        <w:top w:val="none" w:sz="0" w:space="0" w:color="auto"/>
        <w:left w:val="none" w:sz="0" w:space="0" w:color="auto"/>
        <w:bottom w:val="none" w:sz="0" w:space="0" w:color="auto"/>
        <w:right w:val="none" w:sz="0" w:space="0" w:color="auto"/>
      </w:divBdr>
    </w:div>
    <w:div w:id="1198157895">
      <w:marLeft w:val="0"/>
      <w:marRight w:val="0"/>
      <w:marTop w:val="0"/>
      <w:marBottom w:val="0"/>
      <w:divBdr>
        <w:top w:val="none" w:sz="0" w:space="0" w:color="auto"/>
        <w:left w:val="none" w:sz="0" w:space="0" w:color="auto"/>
        <w:bottom w:val="none" w:sz="0" w:space="0" w:color="auto"/>
        <w:right w:val="none" w:sz="0" w:space="0" w:color="auto"/>
      </w:divBdr>
    </w:div>
    <w:div w:id="1198157896">
      <w:marLeft w:val="0"/>
      <w:marRight w:val="0"/>
      <w:marTop w:val="0"/>
      <w:marBottom w:val="0"/>
      <w:divBdr>
        <w:top w:val="none" w:sz="0" w:space="0" w:color="auto"/>
        <w:left w:val="none" w:sz="0" w:space="0" w:color="auto"/>
        <w:bottom w:val="none" w:sz="0" w:space="0" w:color="auto"/>
        <w:right w:val="none" w:sz="0" w:space="0" w:color="auto"/>
      </w:divBdr>
    </w:div>
    <w:div w:id="1198157897">
      <w:marLeft w:val="0"/>
      <w:marRight w:val="0"/>
      <w:marTop w:val="0"/>
      <w:marBottom w:val="0"/>
      <w:divBdr>
        <w:top w:val="none" w:sz="0" w:space="0" w:color="auto"/>
        <w:left w:val="none" w:sz="0" w:space="0" w:color="auto"/>
        <w:bottom w:val="none" w:sz="0" w:space="0" w:color="auto"/>
        <w:right w:val="none" w:sz="0" w:space="0" w:color="auto"/>
      </w:divBdr>
    </w:div>
    <w:div w:id="1198157899">
      <w:marLeft w:val="0"/>
      <w:marRight w:val="0"/>
      <w:marTop w:val="0"/>
      <w:marBottom w:val="0"/>
      <w:divBdr>
        <w:top w:val="none" w:sz="0" w:space="0" w:color="auto"/>
        <w:left w:val="none" w:sz="0" w:space="0" w:color="auto"/>
        <w:bottom w:val="none" w:sz="0" w:space="0" w:color="auto"/>
        <w:right w:val="none" w:sz="0" w:space="0" w:color="auto"/>
      </w:divBdr>
    </w:div>
    <w:div w:id="1198157900">
      <w:marLeft w:val="0"/>
      <w:marRight w:val="0"/>
      <w:marTop w:val="0"/>
      <w:marBottom w:val="0"/>
      <w:divBdr>
        <w:top w:val="none" w:sz="0" w:space="0" w:color="auto"/>
        <w:left w:val="none" w:sz="0" w:space="0" w:color="auto"/>
        <w:bottom w:val="none" w:sz="0" w:space="0" w:color="auto"/>
        <w:right w:val="none" w:sz="0" w:space="0" w:color="auto"/>
      </w:divBdr>
    </w:div>
    <w:div w:id="1198157901">
      <w:marLeft w:val="0"/>
      <w:marRight w:val="0"/>
      <w:marTop w:val="0"/>
      <w:marBottom w:val="0"/>
      <w:divBdr>
        <w:top w:val="none" w:sz="0" w:space="0" w:color="auto"/>
        <w:left w:val="none" w:sz="0" w:space="0" w:color="auto"/>
        <w:bottom w:val="none" w:sz="0" w:space="0" w:color="auto"/>
        <w:right w:val="none" w:sz="0" w:space="0" w:color="auto"/>
      </w:divBdr>
    </w:div>
    <w:div w:id="1198157902">
      <w:marLeft w:val="0"/>
      <w:marRight w:val="0"/>
      <w:marTop w:val="0"/>
      <w:marBottom w:val="0"/>
      <w:divBdr>
        <w:top w:val="none" w:sz="0" w:space="0" w:color="auto"/>
        <w:left w:val="none" w:sz="0" w:space="0" w:color="auto"/>
        <w:bottom w:val="none" w:sz="0" w:space="0" w:color="auto"/>
        <w:right w:val="none" w:sz="0" w:space="0" w:color="auto"/>
      </w:divBdr>
    </w:div>
    <w:div w:id="1198157903">
      <w:marLeft w:val="0"/>
      <w:marRight w:val="0"/>
      <w:marTop w:val="0"/>
      <w:marBottom w:val="0"/>
      <w:divBdr>
        <w:top w:val="none" w:sz="0" w:space="0" w:color="auto"/>
        <w:left w:val="none" w:sz="0" w:space="0" w:color="auto"/>
        <w:bottom w:val="none" w:sz="0" w:space="0" w:color="auto"/>
        <w:right w:val="none" w:sz="0" w:space="0" w:color="auto"/>
      </w:divBdr>
    </w:div>
    <w:div w:id="1198157904">
      <w:marLeft w:val="0"/>
      <w:marRight w:val="0"/>
      <w:marTop w:val="0"/>
      <w:marBottom w:val="0"/>
      <w:divBdr>
        <w:top w:val="none" w:sz="0" w:space="0" w:color="auto"/>
        <w:left w:val="none" w:sz="0" w:space="0" w:color="auto"/>
        <w:bottom w:val="none" w:sz="0" w:space="0" w:color="auto"/>
        <w:right w:val="none" w:sz="0" w:space="0" w:color="auto"/>
      </w:divBdr>
    </w:div>
    <w:div w:id="1198157905">
      <w:marLeft w:val="0"/>
      <w:marRight w:val="0"/>
      <w:marTop w:val="0"/>
      <w:marBottom w:val="0"/>
      <w:divBdr>
        <w:top w:val="none" w:sz="0" w:space="0" w:color="auto"/>
        <w:left w:val="none" w:sz="0" w:space="0" w:color="auto"/>
        <w:bottom w:val="none" w:sz="0" w:space="0" w:color="auto"/>
        <w:right w:val="none" w:sz="0" w:space="0" w:color="auto"/>
      </w:divBdr>
    </w:div>
    <w:div w:id="1198157906">
      <w:marLeft w:val="0"/>
      <w:marRight w:val="0"/>
      <w:marTop w:val="0"/>
      <w:marBottom w:val="0"/>
      <w:divBdr>
        <w:top w:val="none" w:sz="0" w:space="0" w:color="auto"/>
        <w:left w:val="none" w:sz="0" w:space="0" w:color="auto"/>
        <w:bottom w:val="none" w:sz="0" w:space="0" w:color="auto"/>
        <w:right w:val="none" w:sz="0" w:space="0" w:color="auto"/>
      </w:divBdr>
    </w:div>
    <w:div w:id="1198157907">
      <w:marLeft w:val="0"/>
      <w:marRight w:val="0"/>
      <w:marTop w:val="0"/>
      <w:marBottom w:val="0"/>
      <w:divBdr>
        <w:top w:val="none" w:sz="0" w:space="0" w:color="auto"/>
        <w:left w:val="none" w:sz="0" w:space="0" w:color="auto"/>
        <w:bottom w:val="none" w:sz="0" w:space="0" w:color="auto"/>
        <w:right w:val="none" w:sz="0" w:space="0" w:color="auto"/>
      </w:divBdr>
    </w:div>
    <w:div w:id="1198157908">
      <w:marLeft w:val="0"/>
      <w:marRight w:val="0"/>
      <w:marTop w:val="0"/>
      <w:marBottom w:val="0"/>
      <w:divBdr>
        <w:top w:val="none" w:sz="0" w:space="0" w:color="auto"/>
        <w:left w:val="none" w:sz="0" w:space="0" w:color="auto"/>
        <w:bottom w:val="none" w:sz="0" w:space="0" w:color="auto"/>
        <w:right w:val="none" w:sz="0" w:space="0" w:color="auto"/>
      </w:divBdr>
    </w:div>
    <w:div w:id="1198157909">
      <w:marLeft w:val="0"/>
      <w:marRight w:val="0"/>
      <w:marTop w:val="0"/>
      <w:marBottom w:val="0"/>
      <w:divBdr>
        <w:top w:val="none" w:sz="0" w:space="0" w:color="auto"/>
        <w:left w:val="none" w:sz="0" w:space="0" w:color="auto"/>
        <w:bottom w:val="none" w:sz="0" w:space="0" w:color="auto"/>
        <w:right w:val="none" w:sz="0" w:space="0" w:color="auto"/>
      </w:divBdr>
    </w:div>
    <w:div w:id="1198157910">
      <w:marLeft w:val="0"/>
      <w:marRight w:val="0"/>
      <w:marTop w:val="0"/>
      <w:marBottom w:val="0"/>
      <w:divBdr>
        <w:top w:val="none" w:sz="0" w:space="0" w:color="auto"/>
        <w:left w:val="none" w:sz="0" w:space="0" w:color="auto"/>
        <w:bottom w:val="none" w:sz="0" w:space="0" w:color="auto"/>
        <w:right w:val="none" w:sz="0" w:space="0" w:color="auto"/>
      </w:divBdr>
    </w:div>
    <w:div w:id="1198157911">
      <w:marLeft w:val="0"/>
      <w:marRight w:val="0"/>
      <w:marTop w:val="0"/>
      <w:marBottom w:val="0"/>
      <w:divBdr>
        <w:top w:val="none" w:sz="0" w:space="0" w:color="auto"/>
        <w:left w:val="none" w:sz="0" w:space="0" w:color="auto"/>
        <w:bottom w:val="none" w:sz="0" w:space="0" w:color="auto"/>
        <w:right w:val="none" w:sz="0" w:space="0" w:color="auto"/>
      </w:divBdr>
    </w:div>
    <w:div w:id="1198157912">
      <w:marLeft w:val="0"/>
      <w:marRight w:val="0"/>
      <w:marTop w:val="0"/>
      <w:marBottom w:val="0"/>
      <w:divBdr>
        <w:top w:val="none" w:sz="0" w:space="0" w:color="auto"/>
        <w:left w:val="none" w:sz="0" w:space="0" w:color="auto"/>
        <w:bottom w:val="none" w:sz="0" w:space="0" w:color="auto"/>
        <w:right w:val="none" w:sz="0" w:space="0" w:color="auto"/>
      </w:divBdr>
    </w:div>
    <w:div w:id="1198157913">
      <w:marLeft w:val="0"/>
      <w:marRight w:val="0"/>
      <w:marTop w:val="0"/>
      <w:marBottom w:val="0"/>
      <w:divBdr>
        <w:top w:val="none" w:sz="0" w:space="0" w:color="auto"/>
        <w:left w:val="none" w:sz="0" w:space="0" w:color="auto"/>
        <w:bottom w:val="none" w:sz="0" w:space="0" w:color="auto"/>
        <w:right w:val="none" w:sz="0" w:space="0" w:color="auto"/>
      </w:divBdr>
    </w:div>
    <w:div w:id="1198157914">
      <w:marLeft w:val="0"/>
      <w:marRight w:val="0"/>
      <w:marTop w:val="0"/>
      <w:marBottom w:val="0"/>
      <w:divBdr>
        <w:top w:val="none" w:sz="0" w:space="0" w:color="auto"/>
        <w:left w:val="none" w:sz="0" w:space="0" w:color="auto"/>
        <w:bottom w:val="none" w:sz="0" w:space="0" w:color="auto"/>
        <w:right w:val="none" w:sz="0" w:space="0" w:color="auto"/>
      </w:divBdr>
    </w:div>
    <w:div w:id="1198157915">
      <w:marLeft w:val="0"/>
      <w:marRight w:val="0"/>
      <w:marTop w:val="0"/>
      <w:marBottom w:val="0"/>
      <w:divBdr>
        <w:top w:val="none" w:sz="0" w:space="0" w:color="auto"/>
        <w:left w:val="none" w:sz="0" w:space="0" w:color="auto"/>
        <w:bottom w:val="none" w:sz="0" w:space="0" w:color="auto"/>
        <w:right w:val="none" w:sz="0" w:space="0" w:color="auto"/>
      </w:divBdr>
    </w:div>
    <w:div w:id="1198157916">
      <w:marLeft w:val="0"/>
      <w:marRight w:val="0"/>
      <w:marTop w:val="0"/>
      <w:marBottom w:val="0"/>
      <w:divBdr>
        <w:top w:val="none" w:sz="0" w:space="0" w:color="auto"/>
        <w:left w:val="none" w:sz="0" w:space="0" w:color="auto"/>
        <w:bottom w:val="none" w:sz="0" w:space="0" w:color="auto"/>
        <w:right w:val="none" w:sz="0" w:space="0" w:color="auto"/>
      </w:divBdr>
    </w:div>
    <w:div w:id="1198157917">
      <w:marLeft w:val="0"/>
      <w:marRight w:val="0"/>
      <w:marTop w:val="0"/>
      <w:marBottom w:val="0"/>
      <w:divBdr>
        <w:top w:val="none" w:sz="0" w:space="0" w:color="auto"/>
        <w:left w:val="none" w:sz="0" w:space="0" w:color="auto"/>
        <w:bottom w:val="none" w:sz="0" w:space="0" w:color="auto"/>
        <w:right w:val="none" w:sz="0" w:space="0" w:color="auto"/>
      </w:divBdr>
    </w:div>
    <w:div w:id="1198157918">
      <w:marLeft w:val="0"/>
      <w:marRight w:val="0"/>
      <w:marTop w:val="0"/>
      <w:marBottom w:val="0"/>
      <w:divBdr>
        <w:top w:val="none" w:sz="0" w:space="0" w:color="auto"/>
        <w:left w:val="none" w:sz="0" w:space="0" w:color="auto"/>
        <w:bottom w:val="none" w:sz="0" w:space="0" w:color="auto"/>
        <w:right w:val="none" w:sz="0" w:space="0" w:color="auto"/>
      </w:divBdr>
    </w:div>
    <w:div w:id="1198157919">
      <w:marLeft w:val="0"/>
      <w:marRight w:val="0"/>
      <w:marTop w:val="0"/>
      <w:marBottom w:val="0"/>
      <w:divBdr>
        <w:top w:val="none" w:sz="0" w:space="0" w:color="auto"/>
        <w:left w:val="none" w:sz="0" w:space="0" w:color="auto"/>
        <w:bottom w:val="none" w:sz="0" w:space="0" w:color="auto"/>
        <w:right w:val="none" w:sz="0" w:space="0" w:color="auto"/>
      </w:divBdr>
    </w:div>
    <w:div w:id="1198157920">
      <w:marLeft w:val="0"/>
      <w:marRight w:val="0"/>
      <w:marTop w:val="0"/>
      <w:marBottom w:val="0"/>
      <w:divBdr>
        <w:top w:val="none" w:sz="0" w:space="0" w:color="auto"/>
        <w:left w:val="none" w:sz="0" w:space="0" w:color="auto"/>
        <w:bottom w:val="none" w:sz="0" w:space="0" w:color="auto"/>
        <w:right w:val="none" w:sz="0" w:space="0" w:color="auto"/>
      </w:divBdr>
    </w:div>
    <w:div w:id="1198157921">
      <w:marLeft w:val="0"/>
      <w:marRight w:val="0"/>
      <w:marTop w:val="0"/>
      <w:marBottom w:val="0"/>
      <w:divBdr>
        <w:top w:val="none" w:sz="0" w:space="0" w:color="auto"/>
        <w:left w:val="none" w:sz="0" w:space="0" w:color="auto"/>
        <w:bottom w:val="none" w:sz="0" w:space="0" w:color="auto"/>
        <w:right w:val="none" w:sz="0" w:space="0" w:color="auto"/>
      </w:divBdr>
    </w:div>
    <w:div w:id="1198157922">
      <w:marLeft w:val="0"/>
      <w:marRight w:val="0"/>
      <w:marTop w:val="0"/>
      <w:marBottom w:val="0"/>
      <w:divBdr>
        <w:top w:val="none" w:sz="0" w:space="0" w:color="auto"/>
        <w:left w:val="none" w:sz="0" w:space="0" w:color="auto"/>
        <w:bottom w:val="none" w:sz="0" w:space="0" w:color="auto"/>
        <w:right w:val="none" w:sz="0" w:space="0" w:color="auto"/>
      </w:divBdr>
    </w:div>
    <w:div w:id="1198157923">
      <w:marLeft w:val="0"/>
      <w:marRight w:val="0"/>
      <w:marTop w:val="0"/>
      <w:marBottom w:val="0"/>
      <w:divBdr>
        <w:top w:val="none" w:sz="0" w:space="0" w:color="auto"/>
        <w:left w:val="none" w:sz="0" w:space="0" w:color="auto"/>
        <w:bottom w:val="none" w:sz="0" w:space="0" w:color="auto"/>
        <w:right w:val="none" w:sz="0" w:space="0" w:color="auto"/>
      </w:divBdr>
    </w:div>
    <w:div w:id="1198157924">
      <w:marLeft w:val="0"/>
      <w:marRight w:val="0"/>
      <w:marTop w:val="0"/>
      <w:marBottom w:val="0"/>
      <w:divBdr>
        <w:top w:val="none" w:sz="0" w:space="0" w:color="auto"/>
        <w:left w:val="none" w:sz="0" w:space="0" w:color="auto"/>
        <w:bottom w:val="none" w:sz="0" w:space="0" w:color="auto"/>
        <w:right w:val="none" w:sz="0" w:space="0" w:color="auto"/>
      </w:divBdr>
    </w:div>
    <w:div w:id="1198157925">
      <w:marLeft w:val="0"/>
      <w:marRight w:val="0"/>
      <w:marTop w:val="0"/>
      <w:marBottom w:val="0"/>
      <w:divBdr>
        <w:top w:val="none" w:sz="0" w:space="0" w:color="auto"/>
        <w:left w:val="none" w:sz="0" w:space="0" w:color="auto"/>
        <w:bottom w:val="none" w:sz="0" w:space="0" w:color="auto"/>
        <w:right w:val="none" w:sz="0" w:space="0" w:color="auto"/>
      </w:divBdr>
    </w:div>
    <w:div w:id="1198157927">
      <w:marLeft w:val="0"/>
      <w:marRight w:val="0"/>
      <w:marTop w:val="0"/>
      <w:marBottom w:val="0"/>
      <w:divBdr>
        <w:top w:val="none" w:sz="0" w:space="0" w:color="auto"/>
        <w:left w:val="none" w:sz="0" w:space="0" w:color="auto"/>
        <w:bottom w:val="none" w:sz="0" w:space="0" w:color="auto"/>
        <w:right w:val="none" w:sz="0" w:space="0" w:color="auto"/>
      </w:divBdr>
    </w:div>
    <w:div w:id="1198157928">
      <w:marLeft w:val="0"/>
      <w:marRight w:val="0"/>
      <w:marTop w:val="0"/>
      <w:marBottom w:val="0"/>
      <w:divBdr>
        <w:top w:val="none" w:sz="0" w:space="0" w:color="auto"/>
        <w:left w:val="none" w:sz="0" w:space="0" w:color="auto"/>
        <w:bottom w:val="none" w:sz="0" w:space="0" w:color="auto"/>
        <w:right w:val="none" w:sz="0" w:space="0" w:color="auto"/>
      </w:divBdr>
    </w:div>
    <w:div w:id="1198157929">
      <w:marLeft w:val="0"/>
      <w:marRight w:val="0"/>
      <w:marTop w:val="0"/>
      <w:marBottom w:val="0"/>
      <w:divBdr>
        <w:top w:val="none" w:sz="0" w:space="0" w:color="auto"/>
        <w:left w:val="none" w:sz="0" w:space="0" w:color="auto"/>
        <w:bottom w:val="none" w:sz="0" w:space="0" w:color="auto"/>
        <w:right w:val="none" w:sz="0" w:space="0" w:color="auto"/>
      </w:divBdr>
    </w:div>
    <w:div w:id="1198157930">
      <w:marLeft w:val="0"/>
      <w:marRight w:val="0"/>
      <w:marTop w:val="0"/>
      <w:marBottom w:val="0"/>
      <w:divBdr>
        <w:top w:val="none" w:sz="0" w:space="0" w:color="auto"/>
        <w:left w:val="none" w:sz="0" w:space="0" w:color="auto"/>
        <w:bottom w:val="none" w:sz="0" w:space="0" w:color="auto"/>
        <w:right w:val="none" w:sz="0" w:space="0" w:color="auto"/>
      </w:divBdr>
    </w:div>
    <w:div w:id="1198157931">
      <w:marLeft w:val="0"/>
      <w:marRight w:val="0"/>
      <w:marTop w:val="0"/>
      <w:marBottom w:val="0"/>
      <w:divBdr>
        <w:top w:val="none" w:sz="0" w:space="0" w:color="auto"/>
        <w:left w:val="none" w:sz="0" w:space="0" w:color="auto"/>
        <w:bottom w:val="none" w:sz="0" w:space="0" w:color="auto"/>
        <w:right w:val="none" w:sz="0" w:space="0" w:color="auto"/>
      </w:divBdr>
    </w:div>
    <w:div w:id="1198157932">
      <w:marLeft w:val="0"/>
      <w:marRight w:val="0"/>
      <w:marTop w:val="0"/>
      <w:marBottom w:val="0"/>
      <w:divBdr>
        <w:top w:val="none" w:sz="0" w:space="0" w:color="auto"/>
        <w:left w:val="none" w:sz="0" w:space="0" w:color="auto"/>
        <w:bottom w:val="none" w:sz="0" w:space="0" w:color="auto"/>
        <w:right w:val="none" w:sz="0" w:space="0" w:color="auto"/>
      </w:divBdr>
    </w:div>
    <w:div w:id="1198157933">
      <w:marLeft w:val="0"/>
      <w:marRight w:val="0"/>
      <w:marTop w:val="0"/>
      <w:marBottom w:val="0"/>
      <w:divBdr>
        <w:top w:val="none" w:sz="0" w:space="0" w:color="auto"/>
        <w:left w:val="none" w:sz="0" w:space="0" w:color="auto"/>
        <w:bottom w:val="none" w:sz="0" w:space="0" w:color="auto"/>
        <w:right w:val="none" w:sz="0" w:space="0" w:color="auto"/>
      </w:divBdr>
    </w:div>
    <w:div w:id="1198157934">
      <w:marLeft w:val="0"/>
      <w:marRight w:val="0"/>
      <w:marTop w:val="0"/>
      <w:marBottom w:val="0"/>
      <w:divBdr>
        <w:top w:val="none" w:sz="0" w:space="0" w:color="auto"/>
        <w:left w:val="none" w:sz="0" w:space="0" w:color="auto"/>
        <w:bottom w:val="none" w:sz="0" w:space="0" w:color="auto"/>
        <w:right w:val="none" w:sz="0" w:space="0" w:color="auto"/>
      </w:divBdr>
    </w:div>
    <w:div w:id="1198157935">
      <w:marLeft w:val="0"/>
      <w:marRight w:val="0"/>
      <w:marTop w:val="0"/>
      <w:marBottom w:val="0"/>
      <w:divBdr>
        <w:top w:val="none" w:sz="0" w:space="0" w:color="auto"/>
        <w:left w:val="none" w:sz="0" w:space="0" w:color="auto"/>
        <w:bottom w:val="none" w:sz="0" w:space="0" w:color="auto"/>
        <w:right w:val="none" w:sz="0" w:space="0" w:color="auto"/>
      </w:divBdr>
    </w:div>
    <w:div w:id="1198157936">
      <w:marLeft w:val="0"/>
      <w:marRight w:val="0"/>
      <w:marTop w:val="0"/>
      <w:marBottom w:val="0"/>
      <w:divBdr>
        <w:top w:val="none" w:sz="0" w:space="0" w:color="auto"/>
        <w:left w:val="none" w:sz="0" w:space="0" w:color="auto"/>
        <w:bottom w:val="none" w:sz="0" w:space="0" w:color="auto"/>
        <w:right w:val="none" w:sz="0" w:space="0" w:color="auto"/>
      </w:divBdr>
    </w:div>
    <w:div w:id="1198157937">
      <w:marLeft w:val="0"/>
      <w:marRight w:val="0"/>
      <w:marTop w:val="0"/>
      <w:marBottom w:val="0"/>
      <w:divBdr>
        <w:top w:val="none" w:sz="0" w:space="0" w:color="auto"/>
        <w:left w:val="none" w:sz="0" w:space="0" w:color="auto"/>
        <w:bottom w:val="none" w:sz="0" w:space="0" w:color="auto"/>
        <w:right w:val="none" w:sz="0" w:space="0" w:color="auto"/>
      </w:divBdr>
    </w:div>
    <w:div w:id="1198157938">
      <w:marLeft w:val="0"/>
      <w:marRight w:val="0"/>
      <w:marTop w:val="0"/>
      <w:marBottom w:val="0"/>
      <w:divBdr>
        <w:top w:val="none" w:sz="0" w:space="0" w:color="auto"/>
        <w:left w:val="none" w:sz="0" w:space="0" w:color="auto"/>
        <w:bottom w:val="none" w:sz="0" w:space="0" w:color="auto"/>
        <w:right w:val="none" w:sz="0" w:space="0" w:color="auto"/>
      </w:divBdr>
    </w:div>
    <w:div w:id="1198157939">
      <w:marLeft w:val="0"/>
      <w:marRight w:val="0"/>
      <w:marTop w:val="0"/>
      <w:marBottom w:val="0"/>
      <w:divBdr>
        <w:top w:val="none" w:sz="0" w:space="0" w:color="auto"/>
        <w:left w:val="none" w:sz="0" w:space="0" w:color="auto"/>
        <w:bottom w:val="none" w:sz="0" w:space="0" w:color="auto"/>
        <w:right w:val="none" w:sz="0" w:space="0" w:color="auto"/>
      </w:divBdr>
    </w:div>
    <w:div w:id="1198157940">
      <w:marLeft w:val="0"/>
      <w:marRight w:val="0"/>
      <w:marTop w:val="0"/>
      <w:marBottom w:val="0"/>
      <w:divBdr>
        <w:top w:val="none" w:sz="0" w:space="0" w:color="auto"/>
        <w:left w:val="none" w:sz="0" w:space="0" w:color="auto"/>
        <w:bottom w:val="none" w:sz="0" w:space="0" w:color="auto"/>
        <w:right w:val="none" w:sz="0" w:space="0" w:color="auto"/>
      </w:divBdr>
    </w:div>
    <w:div w:id="1198157941">
      <w:marLeft w:val="0"/>
      <w:marRight w:val="0"/>
      <w:marTop w:val="0"/>
      <w:marBottom w:val="0"/>
      <w:divBdr>
        <w:top w:val="none" w:sz="0" w:space="0" w:color="auto"/>
        <w:left w:val="none" w:sz="0" w:space="0" w:color="auto"/>
        <w:bottom w:val="none" w:sz="0" w:space="0" w:color="auto"/>
        <w:right w:val="none" w:sz="0" w:space="0" w:color="auto"/>
      </w:divBdr>
    </w:div>
    <w:div w:id="1198157942">
      <w:marLeft w:val="0"/>
      <w:marRight w:val="0"/>
      <w:marTop w:val="0"/>
      <w:marBottom w:val="0"/>
      <w:divBdr>
        <w:top w:val="none" w:sz="0" w:space="0" w:color="auto"/>
        <w:left w:val="none" w:sz="0" w:space="0" w:color="auto"/>
        <w:bottom w:val="none" w:sz="0" w:space="0" w:color="auto"/>
        <w:right w:val="none" w:sz="0" w:space="0" w:color="auto"/>
      </w:divBdr>
    </w:div>
    <w:div w:id="1198157943">
      <w:marLeft w:val="0"/>
      <w:marRight w:val="0"/>
      <w:marTop w:val="0"/>
      <w:marBottom w:val="0"/>
      <w:divBdr>
        <w:top w:val="none" w:sz="0" w:space="0" w:color="auto"/>
        <w:left w:val="none" w:sz="0" w:space="0" w:color="auto"/>
        <w:bottom w:val="none" w:sz="0" w:space="0" w:color="auto"/>
        <w:right w:val="none" w:sz="0" w:space="0" w:color="auto"/>
      </w:divBdr>
    </w:div>
    <w:div w:id="1198157944">
      <w:marLeft w:val="0"/>
      <w:marRight w:val="0"/>
      <w:marTop w:val="0"/>
      <w:marBottom w:val="0"/>
      <w:divBdr>
        <w:top w:val="none" w:sz="0" w:space="0" w:color="auto"/>
        <w:left w:val="none" w:sz="0" w:space="0" w:color="auto"/>
        <w:bottom w:val="none" w:sz="0" w:space="0" w:color="auto"/>
        <w:right w:val="none" w:sz="0" w:space="0" w:color="auto"/>
      </w:divBdr>
    </w:div>
    <w:div w:id="1198157945">
      <w:marLeft w:val="0"/>
      <w:marRight w:val="0"/>
      <w:marTop w:val="0"/>
      <w:marBottom w:val="0"/>
      <w:divBdr>
        <w:top w:val="none" w:sz="0" w:space="0" w:color="auto"/>
        <w:left w:val="none" w:sz="0" w:space="0" w:color="auto"/>
        <w:bottom w:val="none" w:sz="0" w:space="0" w:color="auto"/>
        <w:right w:val="none" w:sz="0" w:space="0" w:color="auto"/>
      </w:divBdr>
    </w:div>
    <w:div w:id="1198157946">
      <w:marLeft w:val="0"/>
      <w:marRight w:val="0"/>
      <w:marTop w:val="0"/>
      <w:marBottom w:val="0"/>
      <w:divBdr>
        <w:top w:val="none" w:sz="0" w:space="0" w:color="auto"/>
        <w:left w:val="none" w:sz="0" w:space="0" w:color="auto"/>
        <w:bottom w:val="none" w:sz="0" w:space="0" w:color="auto"/>
        <w:right w:val="none" w:sz="0" w:space="0" w:color="auto"/>
      </w:divBdr>
    </w:div>
    <w:div w:id="1198157947">
      <w:marLeft w:val="0"/>
      <w:marRight w:val="0"/>
      <w:marTop w:val="0"/>
      <w:marBottom w:val="0"/>
      <w:divBdr>
        <w:top w:val="none" w:sz="0" w:space="0" w:color="auto"/>
        <w:left w:val="none" w:sz="0" w:space="0" w:color="auto"/>
        <w:bottom w:val="none" w:sz="0" w:space="0" w:color="auto"/>
        <w:right w:val="none" w:sz="0" w:space="0" w:color="auto"/>
      </w:divBdr>
    </w:div>
    <w:div w:id="1198157948">
      <w:marLeft w:val="0"/>
      <w:marRight w:val="0"/>
      <w:marTop w:val="0"/>
      <w:marBottom w:val="0"/>
      <w:divBdr>
        <w:top w:val="none" w:sz="0" w:space="0" w:color="auto"/>
        <w:left w:val="none" w:sz="0" w:space="0" w:color="auto"/>
        <w:bottom w:val="none" w:sz="0" w:space="0" w:color="auto"/>
        <w:right w:val="none" w:sz="0" w:space="0" w:color="auto"/>
      </w:divBdr>
    </w:div>
    <w:div w:id="1198157949">
      <w:marLeft w:val="0"/>
      <w:marRight w:val="0"/>
      <w:marTop w:val="0"/>
      <w:marBottom w:val="0"/>
      <w:divBdr>
        <w:top w:val="none" w:sz="0" w:space="0" w:color="auto"/>
        <w:left w:val="none" w:sz="0" w:space="0" w:color="auto"/>
        <w:bottom w:val="none" w:sz="0" w:space="0" w:color="auto"/>
        <w:right w:val="none" w:sz="0" w:space="0" w:color="auto"/>
      </w:divBdr>
    </w:div>
    <w:div w:id="1198157950">
      <w:marLeft w:val="0"/>
      <w:marRight w:val="0"/>
      <w:marTop w:val="0"/>
      <w:marBottom w:val="0"/>
      <w:divBdr>
        <w:top w:val="none" w:sz="0" w:space="0" w:color="auto"/>
        <w:left w:val="none" w:sz="0" w:space="0" w:color="auto"/>
        <w:bottom w:val="none" w:sz="0" w:space="0" w:color="auto"/>
        <w:right w:val="none" w:sz="0" w:space="0" w:color="auto"/>
      </w:divBdr>
    </w:div>
    <w:div w:id="1198157951">
      <w:marLeft w:val="0"/>
      <w:marRight w:val="0"/>
      <w:marTop w:val="0"/>
      <w:marBottom w:val="0"/>
      <w:divBdr>
        <w:top w:val="none" w:sz="0" w:space="0" w:color="auto"/>
        <w:left w:val="none" w:sz="0" w:space="0" w:color="auto"/>
        <w:bottom w:val="none" w:sz="0" w:space="0" w:color="auto"/>
        <w:right w:val="none" w:sz="0" w:space="0" w:color="auto"/>
      </w:divBdr>
    </w:div>
    <w:div w:id="1198157952">
      <w:marLeft w:val="0"/>
      <w:marRight w:val="0"/>
      <w:marTop w:val="0"/>
      <w:marBottom w:val="0"/>
      <w:divBdr>
        <w:top w:val="none" w:sz="0" w:space="0" w:color="auto"/>
        <w:left w:val="none" w:sz="0" w:space="0" w:color="auto"/>
        <w:bottom w:val="none" w:sz="0" w:space="0" w:color="auto"/>
        <w:right w:val="none" w:sz="0" w:space="0" w:color="auto"/>
      </w:divBdr>
    </w:div>
    <w:div w:id="1198157953">
      <w:marLeft w:val="0"/>
      <w:marRight w:val="0"/>
      <w:marTop w:val="0"/>
      <w:marBottom w:val="0"/>
      <w:divBdr>
        <w:top w:val="none" w:sz="0" w:space="0" w:color="auto"/>
        <w:left w:val="none" w:sz="0" w:space="0" w:color="auto"/>
        <w:bottom w:val="none" w:sz="0" w:space="0" w:color="auto"/>
        <w:right w:val="none" w:sz="0" w:space="0" w:color="auto"/>
      </w:divBdr>
    </w:div>
    <w:div w:id="1198157954">
      <w:marLeft w:val="0"/>
      <w:marRight w:val="0"/>
      <w:marTop w:val="0"/>
      <w:marBottom w:val="0"/>
      <w:divBdr>
        <w:top w:val="none" w:sz="0" w:space="0" w:color="auto"/>
        <w:left w:val="none" w:sz="0" w:space="0" w:color="auto"/>
        <w:bottom w:val="none" w:sz="0" w:space="0" w:color="auto"/>
        <w:right w:val="none" w:sz="0" w:space="0" w:color="auto"/>
      </w:divBdr>
    </w:div>
    <w:div w:id="1198157955">
      <w:marLeft w:val="0"/>
      <w:marRight w:val="0"/>
      <w:marTop w:val="0"/>
      <w:marBottom w:val="0"/>
      <w:divBdr>
        <w:top w:val="none" w:sz="0" w:space="0" w:color="auto"/>
        <w:left w:val="none" w:sz="0" w:space="0" w:color="auto"/>
        <w:bottom w:val="none" w:sz="0" w:space="0" w:color="auto"/>
        <w:right w:val="none" w:sz="0" w:space="0" w:color="auto"/>
      </w:divBdr>
    </w:div>
    <w:div w:id="1198157956">
      <w:marLeft w:val="0"/>
      <w:marRight w:val="0"/>
      <w:marTop w:val="0"/>
      <w:marBottom w:val="0"/>
      <w:divBdr>
        <w:top w:val="none" w:sz="0" w:space="0" w:color="auto"/>
        <w:left w:val="none" w:sz="0" w:space="0" w:color="auto"/>
        <w:bottom w:val="none" w:sz="0" w:space="0" w:color="auto"/>
        <w:right w:val="none" w:sz="0" w:space="0" w:color="auto"/>
      </w:divBdr>
    </w:div>
    <w:div w:id="1198157957">
      <w:marLeft w:val="0"/>
      <w:marRight w:val="0"/>
      <w:marTop w:val="0"/>
      <w:marBottom w:val="0"/>
      <w:divBdr>
        <w:top w:val="none" w:sz="0" w:space="0" w:color="auto"/>
        <w:left w:val="none" w:sz="0" w:space="0" w:color="auto"/>
        <w:bottom w:val="none" w:sz="0" w:space="0" w:color="auto"/>
        <w:right w:val="none" w:sz="0" w:space="0" w:color="auto"/>
      </w:divBdr>
    </w:div>
    <w:div w:id="1198157959">
      <w:marLeft w:val="0"/>
      <w:marRight w:val="0"/>
      <w:marTop w:val="0"/>
      <w:marBottom w:val="0"/>
      <w:divBdr>
        <w:top w:val="none" w:sz="0" w:space="0" w:color="auto"/>
        <w:left w:val="none" w:sz="0" w:space="0" w:color="auto"/>
        <w:bottom w:val="none" w:sz="0" w:space="0" w:color="auto"/>
        <w:right w:val="none" w:sz="0" w:space="0" w:color="auto"/>
      </w:divBdr>
    </w:div>
    <w:div w:id="1198157960">
      <w:marLeft w:val="0"/>
      <w:marRight w:val="0"/>
      <w:marTop w:val="0"/>
      <w:marBottom w:val="0"/>
      <w:divBdr>
        <w:top w:val="none" w:sz="0" w:space="0" w:color="auto"/>
        <w:left w:val="none" w:sz="0" w:space="0" w:color="auto"/>
        <w:bottom w:val="none" w:sz="0" w:space="0" w:color="auto"/>
        <w:right w:val="none" w:sz="0" w:space="0" w:color="auto"/>
      </w:divBdr>
    </w:div>
    <w:div w:id="1198157961">
      <w:marLeft w:val="0"/>
      <w:marRight w:val="0"/>
      <w:marTop w:val="0"/>
      <w:marBottom w:val="0"/>
      <w:divBdr>
        <w:top w:val="none" w:sz="0" w:space="0" w:color="auto"/>
        <w:left w:val="none" w:sz="0" w:space="0" w:color="auto"/>
        <w:bottom w:val="none" w:sz="0" w:space="0" w:color="auto"/>
        <w:right w:val="none" w:sz="0" w:space="0" w:color="auto"/>
      </w:divBdr>
    </w:div>
    <w:div w:id="1198157962">
      <w:marLeft w:val="0"/>
      <w:marRight w:val="0"/>
      <w:marTop w:val="0"/>
      <w:marBottom w:val="0"/>
      <w:divBdr>
        <w:top w:val="none" w:sz="0" w:space="0" w:color="auto"/>
        <w:left w:val="none" w:sz="0" w:space="0" w:color="auto"/>
        <w:bottom w:val="none" w:sz="0" w:space="0" w:color="auto"/>
        <w:right w:val="none" w:sz="0" w:space="0" w:color="auto"/>
      </w:divBdr>
    </w:div>
    <w:div w:id="1198157963">
      <w:marLeft w:val="0"/>
      <w:marRight w:val="0"/>
      <w:marTop w:val="0"/>
      <w:marBottom w:val="0"/>
      <w:divBdr>
        <w:top w:val="none" w:sz="0" w:space="0" w:color="auto"/>
        <w:left w:val="none" w:sz="0" w:space="0" w:color="auto"/>
        <w:bottom w:val="none" w:sz="0" w:space="0" w:color="auto"/>
        <w:right w:val="none" w:sz="0" w:space="0" w:color="auto"/>
      </w:divBdr>
    </w:div>
    <w:div w:id="1198157964">
      <w:marLeft w:val="0"/>
      <w:marRight w:val="0"/>
      <w:marTop w:val="0"/>
      <w:marBottom w:val="0"/>
      <w:divBdr>
        <w:top w:val="none" w:sz="0" w:space="0" w:color="auto"/>
        <w:left w:val="none" w:sz="0" w:space="0" w:color="auto"/>
        <w:bottom w:val="none" w:sz="0" w:space="0" w:color="auto"/>
        <w:right w:val="none" w:sz="0" w:space="0" w:color="auto"/>
      </w:divBdr>
    </w:div>
    <w:div w:id="1198157966">
      <w:marLeft w:val="0"/>
      <w:marRight w:val="0"/>
      <w:marTop w:val="0"/>
      <w:marBottom w:val="0"/>
      <w:divBdr>
        <w:top w:val="none" w:sz="0" w:space="0" w:color="auto"/>
        <w:left w:val="none" w:sz="0" w:space="0" w:color="auto"/>
        <w:bottom w:val="none" w:sz="0" w:space="0" w:color="auto"/>
        <w:right w:val="none" w:sz="0" w:space="0" w:color="auto"/>
      </w:divBdr>
    </w:div>
    <w:div w:id="1198157967">
      <w:marLeft w:val="0"/>
      <w:marRight w:val="0"/>
      <w:marTop w:val="0"/>
      <w:marBottom w:val="0"/>
      <w:divBdr>
        <w:top w:val="none" w:sz="0" w:space="0" w:color="auto"/>
        <w:left w:val="none" w:sz="0" w:space="0" w:color="auto"/>
        <w:bottom w:val="none" w:sz="0" w:space="0" w:color="auto"/>
        <w:right w:val="none" w:sz="0" w:space="0" w:color="auto"/>
      </w:divBdr>
    </w:div>
    <w:div w:id="1198157968">
      <w:marLeft w:val="0"/>
      <w:marRight w:val="0"/>
      <w:marTop w:val="0"/>
      <w:marBottom w:val="0"/>
      <w:divBdr>
        <w:top w:val="none" w:sz="0" w:space="0" w:color="auto"/>
        <w:left w:val="none" w:sz="0" w:space="0" w:color="auto"/>
        <w:bottom w:val="none" w:sz="0" w:space="0" w:color="auto"/>
        <w:right w:val="none" w:sz="0" w:space="0" w:color="auto"/>
      </w:divBdr>
    </w:div>
    <w:div w:id="1198157969">
      <w:marLeft w:val="0"/>
      <w:marRight w:val="0"/>
      <w:marTop w:val="0"/>
      <w:marBottom w:val="0"/>
      <w:divBdr>
        <w:top w:val="none" w:sz="0" w:space="0" w:color="auto"/>
        <w:left w:val="none" w:sz="0" w:space="0" w:color="auto"/>
        <w:bottom w:val="none" w:sz="0" w:space="0" w:color="auto"/>
        <w:right w:val="none" w:sz="0" w:space="0" w:color="auto"/>
      </w:divBdr>
    </w:div>
    <w:div w:id="1198157970">
      <w:marLeft w:val="0"/>
      <w:marRight w:val="0"/>
      <w:marTop w:val="0"/>
      <w:marBottom w:val="0"/>
      <w:divBdr>
        <w:top w:val="none" w:sz="0" w:space="0" w:color="auto"/>
        <w:left w:val="none" w:sz="0" w:space="0" w:color="auto"/>
        <w:bottom w:val="none" w:sz="0" w:space="0" w:color="auto"/>
        <w:right w:val="none" w:sz="0" w:space="0" w:color="auto"/>
      </w:divBdr>
    </w:div>
    <w:div w:id="1198157971">
      <w:marLeft w:val="0"/>
      <w:marRight w:val="0"/>
      <w:marTop w:val="0"/>
      <w:marBottom w:val="0"/>
      <w:divBdr>
        <w:top w:val="none" w:sz="0" w:space="0" w:color="auto"/>
        <w:left w:val="none" w:sz="0" w:space="0" w:color="auto"/>
        <w:bottom w:val="none" w:sz="0" w:space="0" w:color="auto"/>
        <w:right w:val="none" w:sz="0" w:space="0" w:color="auto"/>
      </w:divBdr>
    </w:div>
    <w:div w:id="1198157972">
      <w:marLeft w:val="0"/>
      <w:marRight w:val="0"/>
      <w:marTop w:val="0"/>
      <w:marBottom w:val="0"/>
      <w:divBdr>
        <w:top w:val="none" w:sz="0" w:space="0" w:color="auto"/>
        <w:left w:val="none" w:sz="0" w:space="0" w:color="auto"/>
        <w:bottom w:val="none" w:sz="0" w:space="0" w:color="auto"/>
        <w:right w:val="none" w:sz="0" w:space="0" w:color="auto"/>
      </w:divBdr>
    </w:div>
    <w:div w:id="1198157973">
      <w:marLeft w:val="0"/>
      <w:marRight w:val="0"/>
      <w:marTop w:val="0"/>
      <w:marBottom w:val="0"/>
      <w:divBdr>
        <w:top w:val="none" w:sz="0" w:space="0" w:color="auto"/>
        <w:left w:val="none" w:sz="0" w:space="0" w:color="auto"/>
        <w:bottom w:val="none" w:sz="0" w:space="0" w:color="auto"/>
        <w:right w:val="none" w:sz="0" w:space="0" w:color="auto"/>
      </w:divBdr>
    </w:div>
    <w:div w:id="1198157974">
      <w:marLeft w:val="0"/>
      <w:marRight w:val="0"/>
      <w:marTop w:val="0"/>
      <w:marBottom w:val="0"/>
      <w:divBdr>
        <w:top w:val="none" w:sz="0" w:space="0" w:color="auto"/>
        <w:left w:val="none" w:sz="0" w:space="0" w:color="auto"/>
        <w:bottom w:val="none" w:sz="0" w:space="0" w:color="auto"/>
        <w:right w:val="none" w:sz="0" w:space="0" w:color="auto"/>
      </w:divBdr>
    </w:div>
    <w:div w:id="1198157975">
      <w:marLeft w:val="0"/>
      <w:marRight w:val="0"/>
      <w:marTop w:val="0"/>
      <w:marBottom w:val="0"/>
      <w:divBdr>
        <w:top w:val="none" w:sz="0" w:space="0" w:color="auto"/>
        <w:left w:val="none" w:sz="0" w:space="0" w:color="auto"/>
        <w:bottom w:val="none" w:sz="0" w:space="0" w:color="auto"/>
        <w:right w:val="none" w:sz="0" w:space="0" w:color="auto"/>
      </w:divBdr>
    </w:div>
    <w:div w:id="1198157976">
      <w:marLeft w:val="0"/>
      <w:marRight w:val="0"/>
      <w:marTop w:val="0"/>
      <w:marBottom w:val="0"/>
      <w:divBdr>
        <w:top w:val="none" w:sz="0" w:space="0" w:color="auto"/>
        <w:left w:val="none" w:sz="0" w:space="0" w:color="auto"/>
        <w:bottom w:val="none" w:sz="0" w:space="0" w:color="auto"/>
        <w:right w:val="none" w:sz="0" w:space="0" w:color="auto"/>
      </w:divBdr>
    </w:div>
    <w:div w:id="1198157977">
      <w:marLeft w:val="0"/>
      <w:marRight w:val="0"/>
      <w:marTop w:val="0"/>
      <w:marBottom w:val="0"/>
      <w:divBdr>
        <w:top w:val="none" w:sz="0" w:space="0" w:color="auto"/>
        <w:left w:val="none" w:sz="0" w:space="0" w:color="auto"/>
        <w:bottom w:val="none" w:sz="0" w:space="0" w:color="auto"/>
        <w:right w:val="none" w:sz="0" w:space="0" w:color="auto"/>
      </w:divBdr>
    </w:div>
    <w:div w:id="1198157978">
      <w:marLeft w:val="0"/>
      <w:marRight w:val="0"/>
      <w:marTop w:val="0"/>
      <w:marBottom w:val="0"/>
      <w:divBdr>
        <w:top w:val="none" w:sz="0" w:space="0" w:color="auto"/>
        <w:left w:val="none" w:sz="0" w:space="0" w:color="auto"/>
        <w:bottom w:val="none" w:sz="0" w:space="0" w:color="auto"/>
        <w:right w:val="none" w:sz="0" w:space="0" w:color="auto"/>
      </w:divBdr>
    </w:div>
    <w:div w:id="1198157979">
      <w:marLeft w:val="0"/>
      <w:marRight w:val="0"/>
      <w:marTop w:val="0"/>
      <w:marBottom w:val="0"/>
      <w:divBdr>
        <w:top w:val="none" w:sz="0" w:space="0" w:color="auto"/>
        <w:left w:val="none" w:sz="0" w:space="0" w:color="auto"/>
        <w:bottom w:val="none" w:sz="0" w:space="0" w:color="auto"/>
        <w:right w:val="none" w:sz="0" w:space="0" w:color="auto"/>
      </w:divBdr>
    </w:div>
    <w:div w:id="1198157980">
      <w:marLeft w:val="0"/>
      <w:marRight w:val="0"/>
      <w:marTop w:val="0"/>
      <w:marBottom w:val="0"/>
      <w:divBdr>
        <w:top w:val="none" w:sz="0" w:space="0" w:color="auto"/>
        <w:left w:val="none" w:sz="0" w:space="0" w:color="auto"/>
        <w:bottom w:val="none" w:sz="0" w:space="0" w:color="auto"/>
        <w:right w:val="none" w:sz="0" w:space="0" w:color="auto"/>
      </w:divBdr>
    </w:div>
    <w:div w:id="1198157981">
      <w:marLeft w:val="0"/>
      <w:marRight w:val="0"/>
      <w:marTop w:val="0"/>
      <w:marBottom w:val="0"/>
      <w:divBdr>
        <w:top w:val="none" w:sz="0" w:space="0" w:color="auto"/>
        <w:left w:val="none" w:sz="0" w:space="0" w:color="auto"/>
        <w:bottom w:val="none" w:sz="0" w:space="0" w:color="auto"/>
        <w:right w:val="none" w:sz="0" w:space="0" w:color="auto"/>
      </w:divBdr>
    </w:div>
    <w:div w:id="1198157982">
      <w:marLeft w:val="0"/>
      <w:marRight w:val="0"/>
      <w:marTop w:val="0"/>
      <w:marBottom w:val="0"/>
      <w:divBdr>
        <w:top w:val="none" w:sz="0" w:space="0" w:color="auto"/>
        <w:left w:val="none" w:sz="0" w:space="0" w:color="auto"/>
        <w:bottom w:val="none" w:sz="0" w:space="0" w:color="auto"/>
        <w:right w:val="none" w:sz="0" w:space="0" w:color="auto"/>
      </w:divBdr>
    </w:div>
    <w:div w:id="1198157983">
      <w:marLeft w:val="0"/>
      <w:marRight w:val="0"/>
      <w:marTop w:val="0"/>
      <w:marBottom w:val="0"/>
      <w:divBdr>
        <w:top w:val="none" w:sz="0" w:space="0" w:color="auto"/>
        <w:left w:val="none" w:sz="0" w:space="0" w:color="auto"/>
        <w:bottom w:val="none" w:sz="0" w:space="0" w:color="auto"/>
        <w:right w:val="none" w:sz="0" w:space="0" w:color="auto"/>
      </w:divBdr>
    </w:div>
    <w:div w:id="1198157984">
      <w:marLeft w:val="0"/>
      <w:marRight w:val="0"/>
      <w:marTop w:val="0"/>
      <w:marBottom w:val="0"/>
      <w:divBdr>
        <w:top w:val="none" w:sz="0" w:space="0" w:color="auto"/>
        <w:left w:val="none" w:sz="0" w:space="0" w:color="auto"/>
        <w:bottom w:val="none" w:sz="0" w:space="0" w:color="auto"/>
        <w:right w:val="none" w:sz="0" w:space="0" w:color="auto"/>
      </w:divBdr>
    </w:div>
    <w:div w:id="1198157985">
      <w:marLeft w:val="0"/>
      <w:marRight w:val="0"/>
      <w:marTop w:val="0"/>
      <w:marBottom w:val="0"/>
      <w:divBdr>
        <w:top w:val="none" w:sz="0" w:space="0" w:color="auto"/>
        <w:left w:val="none" w:sz="0" w:space="0" w:color="auto"/>
        <w:bottom w:val="none" w:sz="0" w:space="0" w:color="auto"/>
        <w:right w:val="none" w:sz="0" w:space="0" w:color="auto"/>
      </w:divBdr>
    </w:div>
    <w:div w:id="1198157986">
      <w:marLeft w:val="0"/>
      <w:marRight w:val="0"/>
      <w:marTop w:val="0"/>
      <w:marBottom w:val="0"/>
      <w:divBdr>
        <w:top w:val="none" w:sz="0" w:space="0" w:color="auto"/>
        <w:left w:val="none" w:sz="0" w:space="0" w:color="auto"/>
        <w:bottom w:val="none" w:sz="0" w:space="0" w:color="auto"/>
        <w:right w:val="none" w:sz="0" w:space="0" w:color="auto"/>
      </w:divBdr>
    </w:div>
    <w:div w:id="1198157987">
      <w:marLeft w:val="0"/>
      <w:marRight w:val="0"/>
      <w:marTop w:val="0"/>
      <w:marBottom w:val="0"/>
      <w:divBdr>
        <w:top w:val="none" w:sz="0" w:space="0" w:color="auto"/>
        <w:left w:val="none" w:sz="0" w:space="0" w:color="auto"/>
        <w:bottom w:val="none" w:sz="0" w:space="0" w:color="auto"/>
        <w:right w:val="none" w:sz="0" w:space="0" w:color="auto"/>
      </w:divBdr>
    </w:div>
    <w:div w:id="1198157988">
      <w:marLeft w:val="0"/>
      <w:marRight w:val="0"/>
      <w:marTop w:val="0"/>
      <w:marBottom w:val="0"/>
      <w:divBdr>
        <w:top w:val="none" w:sz="0" w:space="0" w:color="auto"/>
        <w:left w:val="none" w:sz="0" w:space="0" w:color="auto"/>
        <w:bottom w:val="none" w:sz="0" w:space="0" w:color="auto"/>
        <w:right w:val="none" w:sz="0" w:space="0" w:color="auto"/>
      </w:divBdr>
    </w:div>
    <w:div w:id="1198157989">
      <w:marLeft w:val="0"/>
      <w:marRight w:val="0"/>
      <w:marTop w:val="0"/>
      <w:marBottom w:val="0"/>
      <w:divBdr>
        <w:top w:val="none" w:sz="0" w:space="0" w:color="auto"/>
        <w:left w:val="none" w:sz="0" w:space="0" w:color="auto"/>
        <w:bottom w:val="none" w:sz="0" w:space="0" w:color="auto"/>
        <w:right w:val="none" w:sz="0" w:space="0" w:color="auto"/>
      </w:divBdr>
    </w:div>
    <w:div w:id="1198157990">
      <w:marLeft w:val="0"/>
      <w:marRight w:val="0"/>
      <w:marTop w:val="0"/>
      <w:marBottom w:val="0"/>
      <w:divBdr>
        <w:top w:val="none" w:sz="0" w:space="0" w:color="auto"/>
        <w:left w:val="none" w:sz="0" w:space="0" w:color="auto"/>
        <w:bottom w:val="none" w:sz="0" w:space="0" w:color="auto"/>
        <w:right w:val="none" w:sz="0" w:space="0" w:color="auto"/>
      </w:divBdr>
    </w:div>
    <w:div w:id="1198157991">
      <w:marLeft w:val="0"/>
      <w:marRight w:val="0"/>
      <w:marTop w:val="0"/>
      <w:marBottom w:val="0"/>
      <w:divBdr>
        <w:top w:val="none" w:sz="0" w:space="0" w:color="auto"/>
        <w:left w:val="none" w:sz="0" w:space="0" w:color="auto"/>
        <w:bottom w:val="none" w:sz="0" w:space="0" w:color="auto"/>
        <w:right w:val="none" w:sz="0" w:space="0" w:color="auto"/>
      </w:divBdr>
    </w:div>
    <w:div w:id="1198157992">
      <w:marLeft w:val="0"/>
      <w:marRight w:val="0"/>
      <w:marTop w:val="0"/>
      <w:marBottom w:val="0"/>
      <w:divBdr>
        <w:top w:val="none" w:sz="0" w:space="0" w:color="auto"/>
        <w:left w:val="none" w:sz="0" w:space="0" w:color="auto"/>
        <w:bottom w:val="none" w:sz="0" w:space="0" w:color="auto"/>
        <w:right w:val="none" w:sz="0" w:space="0" w:color="auto"/>
      </w:divBdr>
    </w:div>
    <w:div w:id="1198157993">
      <w:marLeft w:val="0"/>
      <w:marRight w:val="0"/>
      <w:marTop w:val="0"/>
      <w:marBottom w:val="0"/>
      <w:divBdr>
        <w:top w:val="none" w:sz="0" w:space="0" w:color="auto"/>
        <w:left w:val="none" w:sz="0" w:space="0" w:color="auto"/>
        <w:bottom w:val="none" w:sz="0" w:space="0" w:color="auto"/>
        <w:right w:val="none" w:sz="0" w:space="0" w:color="auto"/>
      </w:divBdr>
    </w:div>
    <w:div w:id="1198157994">
      <w:marLeft w:val="0"/>
      <w:marRight w:val="0"/>
      <w:marTop w:val="0"/>
      <w:marBottom w:val="0"/>
      <w:divBdr>
        <w:top w:val="none" w:sz="0" w:space="0" w:color="auto"/>
        <w:left w:val="none" w:sz="0" w:space="0" w:color="auto"/>
        <w:bottom w:val="none" w:sz="0" w:space="0" w:color="auto"/>
        <w:right w:val="none" w:sz="0" w:space="0" w:color="auto"/>
      </w:divBdr>
    </w:div>
    <w:div w:id="1198157995">
      <w:marLeft w:val="0"/>
      <w:marRight w:val="0"/>
      <w:marTop w:val="0"/>
      <w:marBottom w:val="0"/>
      <w:divBdr>
        <w:top w:val="none" w:sz="0" w:space="0" w:color="auto"/>
        <w:left w:val="none" w:sz="0" w:space="0" w:color="auto"/>
        <w:bottom w:val="none" w:sz="0" w:space="0" w:color="auto"/>
        <w:right w:val="none" w:sz="0" w:space="0" w:color="auto"/>
      </w:divBdr>
    </w:div>
    <w:div w:id="1198157996">
      <w:marLeft w:val="0"/>
      <w:marRight w:val="0"/>
      <w:marTop w:val="0"/>
      <w:marBottom w:val="0"/>
      <w:divBdr>
        <w:top w:val="none" w:sz="0" w:space="0" w:color="auto"/>
        <w:left w:val="none" w:sz="0" w:space="0" w:color="auto"/>
        <w:bottom w:val="none" w:sz="0" w:space="0" w:color="auto"/>
        <w:right w:val="none" w:sz="0" w:space="0" w:color="auto"/>
      </w:divBdr>
    </w:div>
    <w:div w:id="1198157997">
      <w:marLeft w:val="0"/>
      <w:marRight w:val="0"/>
      <w:marTop w:val="0"/>
      <w:marBottom w:val="0"/>
      <w:divBdr>
        <w:top w:val="none" w:sz="0" w:space="0" w:color="auto"/>
        <w:left w:val="none" w:sz="0" w:space="0" w:color="auto"/>
        <w:bottom w:val="none" w:sz="0" w:space="0" w:color="auto"/>
        <w:right w:val="none" w:sz="0" w:space="0" w:color="auto"/>
      </w:divBdr>
    </w:div>
    <w:div w:id="1198157998">
      <w:marLeft w:val="0"/>
      <w:marRight w:val="0"/>
      <w:marTop w:val="0"/>
      <w:marBottom w:val="0"/>
      <w:divBdr>
        <w:top w:val="none" w:sz="0" w:space="0" w:color="auto"/>
        <w:left w:val="none" w:sz="0" w:space="0" w:color="auto"/>
        <w:bottom w:val="none" w:sz="0" w:space="0" w:color="auto"/>
        <w:right w:val="none" w:sz="0" w:space="0" w:color="auto"/>
      </w:divBdr>
    </w:div>
    <w:div w:id="1198157999">
      <w:marLeft w:val="0"/>
      <w:marRight w:val="0"/>
      <w:marTop w:val="0"/>
      <w:marBottom w:val="0"/>
      <w:divBdr>
        <w:top w:val="none" w:sz="0" w:space="0" w:color="auto"/>
        <w:left w:val="none" w:sz="0" w:space="0" w:color="auto"/>
        <w:bottom w:val="none" w:sz="0" w:space="0" w:color="auto"/>
        <w:right w:val="none" w:sz="0" w:space="0" w:color="auto"/>
      </w:divBdr>
    </w:div>
    <w:div w:id="1198158000">
      <w:marLeft w:val="0"/>
      <w:marRight w:val="0"/>
      <w:marTop w:val="0"/>
      <w:marBottom w:val="0"/>
      <w:divBdr>
        <w:top w:val="none" w:sz="0" w:space="0" w:color="auto"/>
        <w:left w:val="none" w:sz="0" w:space="0" w:color="auto"/>
        <w:bottom w:val="none" w:sz="0" w:space="0" w:color="auto"/>
        <w:right w:val="none" w:sz="0" w:space="0" w:color="auto"/>
      </w:divBdr>
    </w:div>
    <w:div w:id="1198158001">
      <w:marLeft w:val="0"/>
      <w:marRight w:val="0"/>
      <w:marTop w:val="0"/>
      <w:marBottom w:val="0"/>
      <w:divBdr>
        <w:top w:val="none" w:sz="0" w:space="0" w:color="auto"/>
        <w:left w:val="none" w:sz="0" w:space="0" w:color="auto"/>
        <w:bottom w:val="none" w:sz="0" w:space="0" w:color="auto"/>
        <w:right w:val="none" w:sz="0" w:space="0" w:color="auto"/>
      </w:divBdr>
    </w:div>
    <w:div w:id="1198158002">
      <w:marLeft w:val="0"/>
      <w:marRight w:val="0"/>
      <w:marTop w:val="0"/>
      <w:marBottom w:val="0"/>
      <w:divBdr>
        <w:top w:val="none" w:sz="0" w:space="0" w:color="auto"/>
        <w:left w:val="none" w:sz="0" w:space="0" w:color="auto"/>
        <w:bottom w:val="none" w:sz="0" w:space="0" w:color="auto"/>
        <w:right w:val="none" w:sz="0" w:space="0" w:color="auto"/>
      </w:divBdr>
    </w:div>
    <w:div w:id="1198158003">
      <w:marLeft w:val="0"/>
      <w:marRight w:val="0"/>
      <w:marTop w:val="0"/>
      <w:marBottom w:val="0"/>
      <w:divBdr>
        <w:top w:val="none" w:sz="0" w:space="0" w:color="auto"/>
        <w:left w:val="none" w:sz="0" w:space="0" w:color="auto"/>
        <w:bottom w:val="none" w:sz="0" w:space="0" w:color="auto"/>
        <w:right w:val="none" w:sz="0" w:space="0" w:color="auto"/>
      </w:divBdr>
    </w:div>
    <w:div w:id="1198158004">
      <w:marLeft w:val="0"/>
      <w:marRight w:val="0"/>
      <w:marTop w:val="0"/>
      <w:marBottom w:val="0"/>
      <w:divBdr>
        <w:top w:val="none" w:sz="0" w:space="0" w:color="auto"/>
        <w:left w:val="none" w:sz="0" w:space="0" w:color="auto"/>
        <w:bottom w:val="none" w:sz="0" w:space="0" w:color="auto"/>
        <w:right w:val="none" w:sz="0" w:space="0" w:color="auto"/>
      </w:divBdr>
    </w:div>
    <w:div w:id="1198158005">
      <w:marLeft w:val="0"/>
      <w:marRight w:val="0"/>
      <w:marTop w:val="0"/>
      <w:marBottom w:val="0"/>
      <w:divBdr>
        <w:top w:val="none" w:sz="0" w:space="0" w:color="auto"/>
        <w:left w:val="none" w:sz="0" w:space="0" w:color="auto"/>
        <w:bottom w:val="none" w:sz="0" w:space="0" w:color="auto"/>
        <w:right w:val="none" w:sz="0" w:space="0" w:color="auto"/>
      </w:divBdr>
    </w:div>
    <w:div w:id="1198158006">
      <w:marLeft w:val="0"/>
      <w:marRight w:val="0"/>
      <w:marTop w:val="0"/>
      <w:marBottom w:val="0"/>
      <w:divBdr>
        <w:top w:val="none" w:sz="0" w:space="0" w:color="auto"/>
        <w:left w:val="none" w:sz="0" w:space="0" w:color="auto"/>
        <w:bottom w:val="none" w:sz="0" w:space="0" w:color="auto"/>
        <w:right w:val="none" w:sz="0" w:space="0" w:color="auto"/>
      </w:divBdr>
    </w:div>
    <w:div w:id="1198158007">
      <w:marLeft w:val="0"/>
      <w:marRight w:val="0"/>
      <w:marTop w:val="0"/>
      <w:marBottom w:val="0"/>
      <w:divBdr>
        <w:top w:val="none" w:sz="0" w:space="0" w:color="auto"/>
        <w:left w:val="none" w:sz="0" w:space="0" w:color="auto"/>
        <w:bottom w:val="none" w:sz="0" w:space="0" w:color="auto"/>
        <w:right w:val="none" w:sz="0" w:space="0" w:color="auto"/>
      </w:divBdr>
    </w:div>
    <w:div w:id="1198158008">
      <w:marLeft w:val="0"/>
      <w:marRight w:val="0"/>
      <w:marTop w:val="0"/>
      <w:marBottom w:val="0"/>
      <w:divBdr>
        <w:top w:val="none" w:sz="0" w:space="0" w:color="auto"/>
        <w:left w:val="none" w:sz="0" w:space="0" w:color="auto"/>
        <w:bottom w:val="none" w:sz="0" w:space="0" w:color="auto"/>
        <w:right w:val="none" w:sz="0" w:space="0" w:color="auto"/>
      </w:divBdr>
    </w:div>
    <w:div w:id="1198158009">
      <w:marLeft w:val="0"/>
      <w:marRight w:val="0"/>
      <w:marTop w:val="0"/>
      <w:marBottom w:val="0"/>
      <w:divBdr>
        <w:top w:val="none" w:sz="0" w:space="0" w:color="auto"/>
        <w:left w:val="none" w:sz="0" w:space="0" w:color="auto"/>
        <w:bottom w:val="none" w:sz="0" w:space="0" w:color="auto"/>
        <w:right w:val="none" w:sz="0" w:space="0" w:color="auto"/>
      </w:divBdr>
    </w:div>
    <w:div w:id="1198158010">
      <w:marLeft w:val="0"/>
      <w:marRight w:val="0"/>
      <w:marTop w:val="0"/>
      <w:marBottom w:val="0"/>
      <w:divBdr>
        <w:top w:val="none" w:sz="0" w:space="0" w:color="auto"/>
        <w:left w:val="none" w:sz="0" w:space="0" w:color="auto"/>
        <w:bottom w:val="none" w:sz="0" w:space="0" w:color="auto"/>
        <w:right w:val="none" w:sz="0" w:space="0" w:color="auto"/>
      </w:divBdr>
    </w:div>
    <w:div w:id="1198158011">
      <w:marLeft w:val="0"/>
      <w:marRight w:val="0"/>
      <w:marTop w:val="0"/>
      <w:marBottom w:val="0"/>
      <w:divBdr>
        <w:top w:val="none" w:sz="0" w:space="0" w:color="auto"/>
        <w:left w:val="none" w:sz="0" w:space="0" w:color="auto"/>
        <w:bottom w:val="none" w:sz="0" w:space="0" w:color="auto"/>
        <w:right w:val="none" w:sz="0" w:space="0" w:color="auto"/>
      </w:divBdr>
    </w:div>
    <w:div w:id="1198158012">
      <w:marLeft w:val="0"/>
      <w:marRight w:val="0"/>
      <w:marTop w:val="0"/>
      <w:marBottom w:val="0"/>
      <w:divBdr>
        <w:top w:val="none" w:sz="0" w:space="0" w:color="auto"/>
        <w:left w:val="none" w:sz="0" w:space="0" w:color="auto"/>
        <w:bottom w:val="none" w:sz="0" w:space="0" w:color="auto"/>
        <w:right w:val="none" w:sz="0" w:space="0" w:color="auto"/>
      </w:divBdr>
    </w:div>
    <w:div w:id="1198158013">
      <w:marLeft w:val="0"/>
      <w:marRight w:val="0"/>
      <w:marTop w:val="0"/>
      <w:marBottom w:val="0"/>
      <w:divBdr>
        <w:top w:val="none" w:sz="0" w:space="0" w:color="auto"/>
        <w:left w:val="none" w:sz="0" w:space="0" w:color="auto"/>
        <w:bottom w:val="none" w:sz="0" w:space="0" w:color="auto"/>
        <w:right w:val="none" w:sz="0" w:space="0" w:color="auto"/>
      </w:divBdr>
    </w:div>
    <w:div w:id="1198158014">
      <w:marLeft w:val="0"/>
      <w:marRight w:val="0"/>
      <w:marTop w:val="0"/>
      <w:marBottom w:val="0"/>
      <w:divBdr>
        <w:top w:val="none" w:sz="0" w:space="0" w:color="auto"/>
        <w:left w:val="none" w:sz="0" w:space="0" w:color="auto"/>
        <w:bottom w:val="none" w:sz="0" w:space="0" w:color="auto"/>
        <w:right w:val="none" w:sz="0" w:space="0" w:color="auto"/>
      </w:divBdr>
    </w:div>
    <w:div w:id="1198158015">
      <w:marLeft w:val="0"/>
      <w:marRight w:val="0"/>
      <w:marTop w:val="0"/>
      <w:marBottom w:val="0"/>
      <w:divBdr>
        <w:top w:val="none" w:sz="0" w:space="0" w:color="auto"/>
        <w:left w:val="none" w:sz="0" w:space="0" w:color="auto"/>
        <w:bottom w:val="none" w:sz="0" w:space="0" w:color="auto"/>
        <w:right w:val="none" w:sz="0" w:space="0" w:color="auto"/>
      </w:divBdr>
    </w:div>
    <w:div w:id="1198158016">
      <w:marLeft w:val="0"/>
      <w:marRight w:val="0"/>
      <w:marTop w:val="0"/>
      <w:marBottom w:val="0"/>
      <w:divBdr>
        <w:top w:val="none" w:sz="0" w:space="0" w:color="auto"/>
        <w:left w:val="none" w:sz="0" w:space="0" w:color="auto"/>
        <w:bottom w:val="none" w:sz="0" w:space="0" w:color="auto"/>
        <w:right w:val="none" w:sz="0" w:space="0" w:color="auto"/>
      </w:divBdr>
    </w:div>
    <w:div w:id="1198158017">
      <w:marLeft w:val="0"/>
      <w:marRight w:val="0"/>
      <w:marTop w:val="0"/>
      <w:marBottom w:val="0"/>
      <w:divBdr>
        <w:top w:val="none" w:sz="0" w:space="0" w:color="auto"/>
        <w:left w:val="none" w:sz="0" w:space="0" w:color="auto"/>
        <w:bottom w:val="none" w:sz="0" w:space="0" w:color="auto"/>
        <w:right w:val="none" w:sz="0" w:space="0" w:color="auto"/>
      </w:divBdr>
    </w:div>
    <w:div w:id="1198158018">
      <w:marLeft w:val="0"/>
      <w:marRight w:val="0"/>
      <w:marTop w:val="0"/>
      <w:marBottom w:val="0"/>
      <w:divBdr>
        <w:top w:val="none" w:sz="0" w:space="0" w:color="auto"/>
        <w:left w:val="none" w:sz="0" w:space="0" w:color="auto"/>
        <w:bottom w:val="none" w:sz="0" w:space="0" w:color="auto"/>
        <w:right w:val="none" w:sz="0" w:space="0" w:color="auto"/>
      </w:divBdr>
    </w:div>
    <w:div w:id="1198158019">
      <w:marLeft w:val="0"/>
      <w:marRight w:val="0"/>
      <w:marTop w:val="0"/>
      <w:marBottom w:val="0"/>
      <w:divBdr>
        <w:top w:val="none" w:sz="0" w:space="0" w:color="auto"/>
        <w:left w:val="none" w:sz="0" w:space="0" w:color="auto"/>
        <w:bottom w:val="none" w:sz="0" w:space="0" w:color="auto"/>
        <w:right w:val="none" w:sz="0" w:space="0" w:color="auto"/>
      </w:divBdr>
    </w:div>
    <w:div w:id="1198158020">
      <w:marLeft w:val="0"/>
      <w:marRight w:val="0"/>
      <w:marTop w:val="0"/>
      <w:marBottom w:val="0"/>
      <w:divBdr>
        <w:top w:val="none" w:sz="0" w:space="0" w:color="auto"/>
        <w:left w:val="none" w:sz="0" w:space="0" w:color="auto"/>
        <w:bottom w:val="none" w:sz="0" w:space="0" w:color="auto"/>
        <w:right w:val="none" w:sz="0" w:space="0" w:color="auto"/>
      </w:divBdr>
    </w:div>
    <w:div w:id="1198158021">
      <w:marLeft w:val="0"/>
      <w:marRight w:val="0"/>
      <w:marTop w:val="0"/>
      <w:marBottom w:val="0"/>
      <w:divBdr>
        <w:top w:val="none" w:sz="0" w:space="0" w:color="auto"/>
        <w:left w:val="none" w:sz="0" w:space="0" w:color="auto"/>
        <w:bottom w:val="none" w:sz="0" w:space="0" w:color="auto"/>
        <w:right w:val="none" w:sz="0" w:space="0" w:color="auto"/>
      </w:divBdr>
    </w:div>
    <w:div w:id="1198158022">
      <w:marLeft w:val="0"/>
      <w:marRight w:val="0"/>
      <w:marTop w:val="0"/>
      <w:marBottom w:val="0"/>
      <w:divBdr>
        <w:top w:val="none" w:sz="0" w:space="0" w:color="auto"/>
        <w:left w:val="none" w:sz="0" w:space="0" w:color="auto"/>
        <w:bottom w:val="none" w:sz="0" w:space="0" w:color="auto"/>
        <w:right w:val="none" w:sz="0" w:space="0" w:color="auto"/>
      </w:divBdr>
    </w:div>
    <w:div w:id="1198158023">
      <w:marLeft w:val="0"/>
      <w:marRight w:val="0"/>
      <w:marTop w:val="0"/>
      <w:marBottom w:val="0"/>
      <w:divBdr>
        <w:top w:val="none" w:sz="0" w:space="0" w:color="auto"/>
        <w:left w:val="none" w:sz="0" w:space="0" w:color="auto"/>
        <w:bottom w:val="none" w:sz="0" w:space="0" w:color="auto"/>
        <w:right w:val="none" w:sz="0" w:space="0" w:color="auto"/>
      </w:divBdr>
    </w:div>
    <w:div w:id="1198158024">
      <w:marLeft w:val="0"/>
      <w:marRight w:val="0"/>
      <w:marTop w:val="0"/>
      <w:marBottom w:val="0"/>
      <w:divBdr>
        <w:top w:val="none" w:sz="0" w:space="0" w:color="auto"/>
        <w:left w:val="none" w:sz="0" w:space="0" w:color="auto"/>
        <w:bottom w:val="none" w:sz="0" w:space="0" w:color="auto"/>
        <w:right w:val="none" w:sz="0" w:space="0" w:color="auto"/>
      </w:divBdr>
    </w:div>
    <w:div w:id="1198158025">
      <w:marLeft w:val="0"/>
      <w:marRight w:val="0"/>
      <w:marTop w:val="0"/>
      <w:marBottom w:val="0"/>
      <w:divBdr>
        <w:top w:val="none" w:sz="0" w:space="0" w:color="auto"/>
        <w:left w:val="none" w:sz="0" w:space="0" w:color="auto"/>
        <w:bottom w:val="none" w:sz="0" w:space="0" w:color="auto"/>
        <w:right w:val="none" w:sz="0" w:space="0" w:color="auto"/>
      </w:divBdr>
    </w:div>
    <w:div w:id="1198158026">
      <w:marLeft w:val="0"/>
      <w:marRight w:val="0"/>
      <w:marTop w:val="0"/>
      <w:marBottom w:val="0"/>
      <w:divBdr>
        <w:top w:val="none" w:sz="0" w:space="0" w:color="auto"/>
        <w:left w:val="none" w:sz="0" w:space="0" w:color="auto"/>
        <w:bottom w:val="none" w:sz="0" w:space="0" w:color="auto"/>
        <w:right w:val="none" w:sz="0" w:space="0" w:color="auto"/>
      </w:divBdr>
    </w:div>
    <w:div w:id="1198158027">
      <w:marLeft w:val="0"/>
      <w:marRight w:val="0"/>
      <w:marTop w:val="0"/>
      <w:marBottom w:val="0"/>
      <w:divBdr>
        <w:top w:val="none" w:sz="0" w:space="0" w:color="auto"/>
        <w:left w:val="none" w:sz="0" w:space="0" w:color="auto"/>
        <w:bottom w:val="none" w:sz="0" w:space="0" w:color="auto"/>
        <w:right w:val="none" w:sz="0" w:space="0" w:color="auto"/>
      </w:divBdr>
    </w:div>
    <w:div w:id="1198158028">
      <w:marLeft w:val="0"/>
      <w:marRight w:val="0"/>
      <w:marTop w:val="0"/>
      <w:marBottom w:val="0"/>
      <w:divBdr>
        <w:top w:val="none" w:sz="0" w:space="0" w:color="auto"/>
        <w:left w:val="none" w:sz="0" w:space="0" w:color="auto"/>
        <w:bottom w:val="none" w:sz="0" w:space="0" w:color="auto"/>
        <w:right w:val="none" w:sz="0" w:space="0" w:color="auto"/>
      </w:divBdr>
    </w:div>
    <w:div w:id="1198158029">
      <w:marLeft w:val="0"/>
      <w:marRight w:val="0"/>
      <w:marTop w:val="0"/>
      <w:marBottom w:val="0"/>
      <w:divBdr>
        <w:top w:val="none" w:sz="0" w:space="0" w:color="auto"/>
        <w:left w:val="none" w:sz="0" w:space="0" w:color="auto"/>
        <w:bottom w:val="none" w:sz="0" w:space="0" w:color="auto"/>
        <w:right w:val="none" w:sz="0" w:space="0" w:color="auto"/>
      </w:divBdr>
    </w:div>
    <w:div w:id="1198158030">
      <w:marLeft w:val="0"/>
      <w:marRight w:val="0"/>
      <w:marTop w:val="0"/>
      <w:marBottom w:val="0"/>
      <w:divBdr>
        <w:top w:val="none" w:sz="0" w:space="0" w:color="auto"/>
        <w:left w:val="none" w:sz="0" w:space="0" w:color="auto"/>
        <w:bottom w:val="none" w:sz="0" w:space="0" w:color="auto"/>
        <w:right w:val="none" w:sz="0" w:space="0" w:color="auto"/>
      </w:divBdr>
    </w:div>
    <w:div w:id="1198158031">
      <w:marLeft w:val="0"/>
      <w:marRight w:val="0"/>
      <w:marTop w:val="0"/>
      <w:marBottom w:val="0"/>
      <w:divBdr>
        <w:top w:val="none" w:sz="0" w:space="0" w:color="auto"/>
        <w:left w:val="none" w:sz="0" w:space="0" w:color="auto"/>
        <w:bottom w:val="none" w:sz="0" w:space="0" w:color="auto"/>
        <w:right w:val="none" w:sz="0" w:space="0" w:color="auto"/>
      </w:divBdr>
    </w:div>
    <w:div w:id="1198158032">
      <w:marLeft w:val="0"/>
      <w:marRight w:val="0"/>
      <w:marTop w:val="0"/>
      <w:marBottom w:val="0"/>
      <w:divBdr>
        <w:top w:val="none" w:sz="0" w:space="0" w:color="auto"/>
        <w:left w:val="none" w:sz="0" w:space="0" w:color="auto"/>
        <w:bottom w:val="none" w:sz="0" w:space="0" w:color="auto"/>
        <w:right w:val="none" w:sz="0" w:space="0" w:color="auto"/>
      </w:divBdr>
    </w:div>
    <w:div w:id="1198158033">
      <w:marLeft w:val="0"/>
      <w:marRight w:val="0"/>
      <w:marTop w:val="0"/>
      <w:marBottom w:val="0"/>
      <w:divBdr>
        <w:top w:val="none" w:sz="0" w:space="0" w:color="auto"/>
        <w:left w:val="none" w:sz="0" w:space="0" w:color="auto"/>
        <w:bottom w:val="none" w:sz="0" w:space="0" w:color="auto"/>
        <w:right w:val="none" w:sz="0" w:space="0" w:color="auto"/>
      </w:divBdr>
    </w:div>
    <w:div w:id="1198158034">
      <w:marLeft w:val="0"/>
      <w:marRight w:val="0"/>
      <w:marTop w:val="0"/>
      <w:marBottom w:val="0"/>
      <w:divBdr>
        <w:top w:val="none" w:sz="0" w:space="0" w:color="auto"/>
        <w:left w:val="none" w:sz="0" w:space="0" w:color="auto"/>
        <w:bottom w:val="none" w:sz="0" w:space="0" w:color="auto"/>
        <w:right w:val="none" w:sz="0" w:space="0" w:color="auto"/>
      </w:divBdr>
    </w:div>
    <w:div w:id="1198158035">
      <w:marLeft w:val="0"/>
      <w:marRight w:val="0"/>
      <w:marTop w:val="0"/>
      <w:marBottom w:val="0"/>
      <w:divBdr>
        <w:top w:val="none" w:sz="0" w:space="0" w:color="auto"/>
        <w:left w:val="none" w:sz="0" w:space="0" w:color="auto"/>
        <w:bottom w:val="none" w:sz="0" w:space="0" w:color="auto"/>
        <w:right w:val="none" w:sz="0" w:space="0" w:color="auto"/>
      </w:divBdr>
    </w:div>
    <w:div w:id="1198158036">
      <w:marLeft w:val="0"/>
      <w:marRight w:val="0"/>
      <w:marTop w:val="0"/>
      <w:marBottom w:val="0"/>
      <w:divBdr>
        <w:top w:val="none" w:sz="0" w:space="0" w:color="auto"/>
        <w:left w:val="none" w:sz="0" w:space="0" w:color="auto"/>
        <w:bottom w:val="none" w:sz="0" w:space="0" w:color="auto"/>
        <w:right w:val="none" w:sz="0" w:space="0" w:color="auto"/>
      </w:divBdr>
    </w:div>
    <w:div w:id="1198158037">
      <w:marLeft w:val="0"/>
      <w:marRight w:val="0"/>
      <w:marTop w:val="0"/>
      <w:marBottom w:val="0"/>
      <w:divBdr>
        <w:top w:val="none" w:sz="0" w:space="0" w:color="auto"/>
        <w:left w:val="none" w:sz="0" w:space="0" w:color="auto"/>
        <w:bottom w:val="none" w:sz="0" w:space="0" w:color="auto"/>
        <w:right w:val="none" w:sz="0" w:space="0" w:color="auto"/>
      </w:divBdr>
    </w:div>
    <w:div w:id="1198158038">
      <w:marLeft w:val="0"/>
      <w:marRight w:val="0"/>
      <w:marTop w:val="0"/>
      <w:marBottom w:val="0"/>
      <w:divBdr>
        <w:top w:val="none" w:sz="0" w:space="0" w:color="auto"/>
        <w:left w:val="none" w:sz="0" w:space="0" w:color="auto"/>
        <w:bottom w:val="none" w:sz="0" w:space="0" w:color="auto"/>
        <w:right w:val="none" w:sz="0" w:space="0" w:color="auto"/>
      </w:divBdr>
    </w:div>
    <w:div w:id="1198158039">
      <w:marLeft w:val="0"/>
      <w:marRight w:val="0"/>
      <w:marTop w:val="0"/>
      <w:marBottom w:val="0"/>
      <w:divBdr>
        <w:top w:val="none" w:sz="0" w:space="0" w:color="auto"/>
        <w:left w:val="none" w:sz="0" w:space="0" w:color="auto"/>
        <w:bottom w:val="none" w:sz="0" w:space="0" w:color="auto"/>
        <w:right w:val="none" w:sz="0" w:space="0" w:color="auto"/>
      </w:divBdr>
    </w:div>
    <w:div w:id="1198158040">
      <w:marLeft w:val="0"/>
      <w:marRight w:val="0"/>
      <w:marTop w:val="0"/>
      <w:marBottom w:val="0"/>
      <w:divBdr>
        <w:top w:val="none" w:sz="0" w:space="0" w:color="auto"/>
        <w:left w:val="none" w:sz="0" w:space="0" w:color="auto"/>
        <w:bottom w:val="none" w:sz="0" w:space="0" w:color="auto"/>
        <w:right w:val="none" w:sz="0" w:space="0" w:color="auto"/>
      </w:divBdr>
    </w:div>
    <w:div w:id="1198158041">
      <w:marLeft w:val="0"/>
      <w:marRight w:val="0"/>
      <w:marTop w:val="0"/>
      <w:marBottom w:val="0"/>
      <w:divBdr>
        <w:top w:val="none" w:sz="0" w:space="0" w:color="auto"/>
        <w:left w:val="none" w:sz="0" w:space="0" w:color="auto"/>
        <w:bottom w:val="none" w:sz="0" w:space="0" w:color="auto"/>
        <w:right w:val="none" w:sz="0" w:space="0" w:color="auto"/>
      </w:divBdr>
    </w:div>
    <w:div w:id="1198158042">
      <w:marLeft w:val="0"/>
      <w:marRight w:val="0"/>
      <w:marTop w:val="0"/>
      <w:marBottom w:val="0"/>
      <w:divBdr>
        <w:top w:val="none" w:sz="0" w:space="0" w:color="auto"/>
        <w:left w:val="none" w:sz="0" w:space="0" w:color="auto"/>
        <w:bottom w:val="none" w:sz="0" w:space="0" w:color="auto"/>
        <w:right w:val="none" w:sz="0" w:space="0" w:color="auto"/>
      </w:divBdr>
    </w:div>
    <w:div w:id="1198158043">
      <w:marLeft w:val="0"/>
      <w:marRight w:val="0"/>
      <w:marTop w:val="0"/>
      <w:marBottom w:val="0"/>
      <w:divBdr>
        <w:top w:val="none" w:sz="0" w:space="0" w:color="auto"/>
        <w:left w:val="none" w:sz="0" w:space="0" w:color="auto"/>
        <w:bottom w:val="none" w:sz="0" w:space="0" w:color="auto"/>
        <w:right w:val="none" w:sz="0" w:space="0" w:color="auto"/>
      </w:divBdr>
    </w:div>
    <w:div w:id="1198158044">
      <w:marLeft w:val="0"/>
      <w:marRight w:val="0"/>
      <w:marTop w:val="0"/>
      <w:marBottom w:val="0"/>
      <w:divBdr>
        <w:top w:val="none" w:sz="0" w:space="0" w:color="auto"/>
        <w:left w:val="none" w:sz="0" w:space="0" w:color="auto"/>
        <w:bottom w:val="none" w:sz="0" w:space="0" w:color="auto"/>
        <w:right w:val="none" w:sz="0" w:space="0" w:color="auto"/>
      </w:divBdr>
    </w:div>
    <w:div w:id="1198158045">
      <w:marLeft w:val="0"/>
      <w:marRight w:val="0"/>
      <w:marTop w:val="0"/>
      <w:marBottom w:val="0"/>
      <w:divBdr>
        <w:top w:val="none" w:sz="0" w:space="0" w:color="auto"/>
        <w:left w:val="none" w:sz="0" w:space="0" w:color="auto"/>
        <w:bottom w:val="none" w:sz="0" w:space="0" w:color="auto"/>
        <w:right w:val="none" w:sz="0" w:space="0" w:color="auto"/>
      </w:divBdr>
    </w:div>
    <w:div w:id="1198158046">
      <w:marLeft w:val="0"/>
      <w:marRight w:val="0"/>
      <w:marTop w:val="0"/>
      <w:marBottom w:val="0"/>
      <w:divBdr>
        <w:top w:val="none" w:sz="0" w:space="0" w:color="auto"/>
        <w:left w:val="none" w:sz="0" w:space="0" w:color="auto"/>
        <w:bottom w:val="none" w:sz="0" w:space="0" w:color="auto"/>
        <w:right w:val="none" w:sz="0" w:space="0" w:color="auto"/>
      </w:divBdr>
    </w:div>
    <w:div w:id="1198158047">
      <w:marLeft w:val="0"/>
      <w:marRight w:val="0"/>
      <w:marTop w:val="0"/>
      <w:marBottom w:val="0"/>
      <w:divBdr>
        <w:top w:val="none" w:sz="0" w:space="0" w:color="auto"/>
        <w:left w:val="none" w:sz="0" w:space="0" w:color="auto"/>
        <w:bottom w:val="none" w:sz="0" w:space="0" w:color="auto"/>
        <w:right w:val="none" w:sz="0" w:space="0" w:color="auto"/>
      </w:divBdr>
    </w:div>
    <w:div w:id="1198158048">
      <w:marLeft w:val="0"/>
      <w:marRight w:val="0"/>
      <w:marTop w:val="0"/>
      <w:marBottom w:val="0"/>
      <w:divBdr>
        <w:top w:val="none" w:sz="0" w:space="0" w:color="auto"/>
        <w:left w:val="none" w:sz="0" w:space="0" w:color="auto"/>
        <w:bottom w:val="none" w:sz="0" w:space="0" w:color="auto"/>
        <w:right w:val="none" w:sz="0" w:space="0" w:color="auto"/>
      </w:divBdr>
    </w:div>
    <w:div w:id="1198158049">
      <w:marLeft w:val="0"/>
      <w:marRight w:val="0"/>
      <w:marTop w:val="0"/>
      <w:marBottom w:val="0"/>
      <w:divBdr>
        <w:top w:val="none" w:sz="0" w:space="0" w:color="auto"/>
        <w:left w:val="none" w:sz="0" w:space="0" w:color="auto"/>
        <w:bottom w:val="none" w:sz="0" w:space="0" w:color="auto"/>
        <w:right w:val="none" w:sz="0" w:space="0" w:color="auto"/>
      </w:divBdr>
    </w:div>
    <w:div w:id="1198158050">
      <w:marLeft w:val="0"/>
      <w:marRight w:val="0"/>
      <w:marTop w:val="0"/>
      <w:marBottom w:val="0"/>
      <w:divBdr>
        <w:top w:val="none" w:sz="0" w:space="0" w:color="auto"/>
        <w:left w:val="none" w:sz="0" w:space="0" w:color="auto"/>
        <w:bottom w:val="none" w:sz="0" w:space="0" w:color="auto"/>
        <w:right w:val="none" w:sz="0" w:space="0" w:color="auto"/>
      </w:divBdr>
    </w:div>
    <w:div w:id="1198158051">
      <w:marLeft w:val="0"/>
      <w:marRight w:val="0"/>
      <w:marTop w:val="0"/>
      <w:marBottom w:val="0"/>
      <w:divBdr>
        <w:top w:val="none" w:sz="0" w:space="0" w:color="auto"/>
        <w:left w:val="none" w:sz="0" w:space="0" w:color="auto"/>
        <w:bottom w:val="none" w:sz="0" w:space="0" w:color="auto"/>
        <w:right w:val="none" w:sz="0" w:space="0" w:color="auto"/>
      </w:divBdr>
    </w:div>
    <w:div w:id="1198158052">
      <w:marLeft w:val="0"/>
      <w:marRight w:val="0"/>
      <w:marTop w:val="0"/>
      <w:marBottom w:val="0"/>
      <w:divBdr>
        <w:top w:val="none" w:sz="0" w:space="0" w:color="auto"/>
        <w:left w:val="none" w:sz="0" w:space="0" w:color="auto"/>
        <w:bottom w:val="none" w:sz="0" w:space="0" w:color="auto"/>
        <w:right w:val="none" w:sz="0" w:space="0" w:color="auto"/>
      </w:divBdr>
    </w:div>
    <w:div w:id="1198158053">
      <w:marLeft w:val="0"/>
      <w:marRight w:val="0"/>
      <w:marTop w:val="0"/>
      <w:marBottom w:val="0"/>
      <w:divBdr>
        <w:top w:val="none" w:sz="0" w:space="0" w:color="auto"/>
        <w:left w:val="none" w:sz="0" w:space="0" w:color="auto"/>
        <w:bottom w:val="none" w:sz="0" w:space="0" w:color="auto"/>
        <w:right w:val="none" w:sz="0" w:space="0" w:color="auto"/>
      </w:divBdr>
    </w:div>
    <w:div w:id="1198158054">
      <w:marLeft w:val="0"/>
      <w:marRight w:val="0"/>
      <w:marTop w:val="0"/>
      <w:marBottom w:val="0"/>
      <w:divBdr>
        <w:top w:val="none" w:sz="0" w:space="0" w:color="auto"/>
        <w:left w:val="none" w:sz="0" w:space="0" w:color="auto"/>
        <w:bottom w:val="none" w:sz="0" w:space="0" w:color="auto"/>
        <w:right w:val="none" w:sz="0" w:space="0" w:color="auto"/>
      </w:divBdr>
    </w:div>
    <w:div w:id="1198158055">
      <w:marLeft w:val="0"/>
      <w:marRight w:val="0"/>
      <w:marTop w:val="0"/>
      <w:marBottom w:val="0"/>
      <w:divBdr>
        <w:top w:val="none" w:sz="0" w:space="0" w:color="auto"/>
        <w:left w:val="none" w:sz="0" w:space="0" w:color="auto"/>
        <w:bottom w:val="none" w:sz="0" w:space="0" w:color="auto"/>
        <w:right w:val="none" w:sz="0" w:space="0" w:color="auto"/>
      </w:divBdr>
    </w:div>
    <w:div w:id="1198158056">
      <w:marLeft w:val="0"/>
      <w:marRight w:val="0"/>
      <w:marTop w:val="0"/>
      <w:marBottom w:val="0"/>
      <w:divBdr>
        <w:top w:val="none" w:sz="0" w:space="0" w:color="auto"/>
        <w:left w:val="none" w:sz="0" w:space="0" w:color="auto"/>
        <w:bottom w:val="none" w:sz="0" w:space="0" w:color="auto"/>
        <w:right w:val="none" w:sz="0" w:space="0" w:color="auto"/>
      </w:divBdr>
    </w:div>
    <w:div w:id="1198158057">
      <w:marLeft w:val="0"/>
      <w:marRight w:val="0"/>
      <w:marTop w:val="0"/>
      <w:marBottom w:val="0"/>
      <w:divBdr>
        <w:top w:val="none" w:sz="0" w:space="0" w:color="auto"/>
        <w:left w:val="none" w:sz="0" w:space="0" w:color="auto"/>
        <w:bottom w:val="none" w:sz="0" w:space="0" w:color="auto"/>
        <w:right w:val="none" w:sz="0" w:space="0" w:color="auto"/>
      </w:divBdr>
    </w:div>
    <w:div w:id="1198158058">
      <w:marLeft w:val="0"/>
      <w:marRight w:val="0"/>
      <w:marTop w:val="0"/>
      <w:marBottom w:val="0"/>
      <w:divBdr>
        <w:top w:val="none" w:sz="0" w:space="0" w:color="auto"/>
        <w:left w:val="none" w:sz="0" w:space="0" w:color="auto"/>
        <w:bottom w:val="none" w:sz="0" w:space="0" w:color="auto"/>
        <w:right w:val="none" w:sz="0" w:space="0" w:color="auto"/>
      </w:divBdr>
    </w:div>
    <w:div w:id="1198158059">
      <w:marLeft w:val="0"/>
      <w:marRight w:val="0"/>
      <w:marTop w:val="0"/>
      <w:marBottom w:val="0"/>
      <w:divBdr>
        <w:top w:val="none" w:sz="0" w:space="0" w:color="auto"/>
        <w:left w:val="none" w:sz="0" w:space="0" w:color="auto"/>
        <w:bottom w:val="none" w:sz="0" w:space="0" w:color="auto"/>
        <w:right w:val="none" w:sz="0" w:space="0" w:color="auto"/>
      </w:divBdr>
    </w:div>
    <w:div w:id="1198158060">
      <w:marLeft w:val="0"/>
      <w:marRight w:val="0"/>
      <w:marTop w:val="0"/>
      <w:marBottom w:val="0"/>
      <w:divBdr>
        <w:top w:val="none" w:sz="0" w:space="0" w:color="auto"/>
        <w:left w:val="none" w:sz="0" w:space="0" w:color="auto"/>
        <w:bottom w:val="none" w:sz="0" w:space="0" w:color="auto"/>
        <w:right w:val="none" w:sz="0" w:space="0" w:color="auto"/>
      </w:divBdr>
    </w:div>
    <w:div w:id="1198158061">
      <w:marLeft w:val="0"/>
      <w:marRight w:val="0"/>
      <w:marTop w:val="0"/>
      <w:marBottom w:val="0"/>
      <w:divBdr>
        <w:top w:val="none" w:sz="0" w:space="0" w:color="auto"/>
        <w:left w:val="none" w:sz="0" w:space="0" w:color="auto"/>
        <w:bottom w:val="none" w:sz="0" w:space="0" w:color="auto"/>
        <w:right w:val="none" w:sz="0" w:space="0" w:color="auto"/>
      </w:divBdr>
    </w:div>
    <w:div w:id="1198158062">
      <w:marLeft w:val="0"/>
      <w:marRight w:val="0"/>
      <w:marTop w:val="0"/>
      <w:marBottom w:val="0"/>
      <w:divBdr>
        <w:top w:val="none" w:sz="0" w:space="0" w:color="auto"/>
        <w:left w:val="none" w:sz="0" w:space="0" w:color="auto"/>
        <w:bottom w:val="none" w:sz="0" w:space="0" w:color="auto"/>
        <w:right w:val="none" w:sz="0" w:space="0" w:color="auto"/>
      </w:divBdr>
    </w:div>
    <w:div w:id="1198158063">
      <w:marLeft w:val="0"/>
      <w:marRight w:val="0"/>
      <w:marTop w:val="0"/>
      <w:marBottom w:val="0"/>
      <w:divBdr>
        <w:top w:val="none" w:sz="0" w:space="0" w:color="auto"/>
        <w:left w:val="none" w:sz="0" w:space="0" w:color="auto"/>
        <w:bottom w:val="none" w:sz="0" w:space="0" w:color="auto"/>
        <w:right w:val="none" w:sz="0" w:space="0" w:color="auto"/>
      </w:divBdr>
    </w:div>
    <w:div w:id="1198158064">
      <w:marLeft w:val="0"/>
      <w:marRight w:val="0"/>
      <w:marTop w:val="0"/>
      <w:marBottom w:val="0"/>
      <w:divBdr>
        <w:top w:val="none" w:sz="0" w:space="0" w:color="auto"/>
        <w:left w:val="none" w:sz="0" w:space="0" w:color="auto"/>
        <w:bottom w:val="none" w:sz="0" w:space="0" w:color="auto"/>
        <w:right w:val="none" w:sz="0" w:space="0" w:color="auto"/>
      </w:divBdr>
    </w:div>
    <w:div w:id="1198158065">
      <w:marLeft w:val="0"/>
      <w:marRight w:val="0"/>
      <w:marTop w:val="0"/>
      <w:marBottom w:val="0"/>
      <w:divBdr>
        <w:top w:val="none" w:sz="0" w:space="0" w:color="auto"/>
        <w:left w:val="none" w:sz="0" w:space="0" w:color="auto"/>
        <w:bottom w:val="none" w:sz="0" w:space="0" w:color="auto"/>
        <w:right w:val="none" w:sz="0" w:space="0" w:color="auto"/>
      </w:divBdr>
    </w:div>
    <w:div w:id="1198158066">
      <w:marLeft w:val="0"/>
      <w:marRight w:val="0"/>
      <w:marTop w:val="0"/>
      <w:marBottom w:val="0"/>
      <w:divBdr>
        <w:top w:val="none" w:sz="0" w:space="0" w:color="auto"/>
        <w:left w:val="none" w:sz="0" w:space="0" w:color="auto"/>
        <w:bottom w:val="none" w:sz="0" w:space="0" w:color="auto"/>
        <w:right w:val="none" w:sz="0" w:space="0" w:color="auto"/>
      </w:divBdr>
    </w:div>
    <w:div w:id="1198158067">
      <w:marLeft w:val="0"/>
      <w:marRight w:val="0"/>
      <w:marTop w:val="0"/>
      <w:marBottom w:val="0"/>
      <w:divBdr>
        <w:top w:val="none" w:sz="0" w:space="0" w:color="auto"/>
        <w:left w:val="none" w:sz="0" w:space="0" w:color="auto"/>
        <w:bottom w:val="none" w:sz="0" w:space="0" w:color="auto"/>
        <w:right w:val="none" w:sz="0" w:space="0" w:color="auto"/>
      </w:divBdr>
    </w:div>
    <w:div w:id="1198158068">
      <w:marLeft w:val="0"/>
      <w:marRight w:val="0"/>
      <w:marTop w:val="0"/>
      <w:marBottom w:val="0"/>
      <w:divBdr>
        <w:top w:val="none" w:sz="0" w:space="0" w:color="auto"/>
        <w:left w:val="none" w:sz="0" w:space="0" w:color="auto"/>
        <w:bottom w:val="none" w:sz="0" w:space="0" w:color="auto"/>
        <w:right w:val="none" w:sz="0" w:space="0" w:color="auto"/>
      </w:divBdr>
    </w:div>
    <w:div w:id="1198158069">
      <w:marLeft w:val="0"/>
      <w:marRight w:val="0"/>
      <w:marTop w:val="0"/>
      <w:marBottom w:val="0"/>
      <w:divBdr>
        <w:top w:val="none" w:sz="0" w:space="0" w:color="auto"/>
        <w:left w:val="none" w:sz="0" w:space="0" w:color="auto"/>
        <w:bottom w:val="none" w:sz="0" w:space="0" w:color="auto"/>
        <w:right w:val="none" w:sz="0" w:space="0" w:color="auto"/>
      </w:divBdr>
    </w:div>
    <w:div w:id="1198158070">
      <w:marLeft w:val="0"/>
      <w:marRight w:val="0"/>
      <w:marTop w:val="0"/>
      <w:marBottom w:val="0"/>
      <w:divBdr>
        <w:top w:val="none" w:sz="0" w:space="0" w:color="auto"/>
        <w:left w:val="none" w:sz="0" w:space="0" w:color="auto"/>
        <w:bottom w:val="none" w:sz="0" w:space="0" w:color="auto"/>
        <w:right w:val="none" w:sz="0" w:space="0" w:color="auto"/>
      </w:divBdr>
    </w:div>
    <w:div w:id="1198158071">
      <w:marLeft w:val="0"/>
      <w:marRight w:val="0"/>
      <w:marTop w:val="0"/>
      <w:marBottom w:val="0"/>
      <w:divBdr>
        <w:top w:val="none" w:sz="0" w:space="0" w:color="auto"/>
        <w:left w:val="none" w:sz="0" w:space="0" w:color="auto"/>
        <w:bottom w:val="none" w:sz="0" w:space="0" w:color="auto"/>
        <w:right w:val="none" w:sz="0" w:space="0" w:color="auto"/>
      </w:divBdr>
    </w:div>
    <w:div w:id="1198158072">
      <w:marLeft w:val="0"/>
      <w:marRight w:val="0"/>
      <w:marTop w:val="0"/>
      <w:marBottom w:val="0"/>
      <w:divBdr>
        <w:top w:val="none" w:sz="0" w:space="0" w:color="auto"/>
        <w:left w:val="none" w:sz="0" w:space="0" w:color="auto"/>
        <w:bottom w:val="none" w:sz="0" w:space="0" w:color="auto"/>
        <w:right w:val="none" w:sz="0" w:space="0" w:color="auto"/>
      </w:divBdr>
    </w:div>
    <w:div w:id="1198158073">
      <w:marLeft w:val="0"/>
      <w:marRight w:val="0"/>
      <w:marTop w:val="0"/>
      <w:marBottom w:val="0"/>
      <w:divBdr>
        <w:top w:val="none" w:sz="0" w:space="0" w:color="auto"/>
        <w:left w:val="none" w:sz="0" w:space="0" w:color="auto"/>
        <w:bottom w:val="none" w:sz="0" w:space="0" w:color="auto"/>
        <w:right w:val="none" w:sz="0" w:space="0" w:color="auto"/>
      </w:divBdr>
    </w:div>
    <w:div w:id="1198158074">
      <w:marLeft w:val="0"/>
      <w:marRight w:val="0"/>
      <w:marTop w:val="0"/>
      <w:marBottom w:val="0"/>
      <w:divBdr>
        <w:top w:val="none" w:sz="0" w:space="0" w:color="auto"/>
        <w:left w:val="none" w:sz="0" w:space="0" w:color="auto"/>
        <w:bottom w:val="none" w:sz="0" w:space="0" w:color="auto"/>
        <w:right w:val="none" w:sz="0" w:space="0" w:color="auto"/>
      </w:divBdr>
    </w:div>
    <w:div w:id="1198158075">
      <w:marLeft w:val="0"/>
      <w:marRight w:val="0"/>
      <w:marTop w:val="0"/>
      <w:marBottom w:val="0"/>
      <w:divBdr>
        <w:top w:val="none" w:sz="0" w:space="0" w:color="auto"/>
        <w:left w:val="none" w:sz="0" w:space="0" w:color="auto"/>
        <w:bottom w:val="none" w:sz="0" w:space="0" w:color="auto"/>
        <w:right w:val="none" w:sz="0" w:space="0" w:color="auto"/>
      </w:divBdr>
    </w:div>
    <w:div w:id="1198158076">
      <w:marLeft w:val="0"/>
      <w:marRight w:val="0"/>
      <w:marTop w:val="0"/>
      <w:marBottom w:val="0"/>
      <w:divBdr>
        <w:top w:val="none" w:sz="0" w:space="0" w:color="auto"/>
        <w:left w:val="none" w:sz="0" w:space="0" w:color="auto"/>
        <w:bottom w:val="none" w:sz="0" w:space="0" w:color="auto"/>
        <w:right w:val="none" w:sz="0" w:space="0" w:color="auto"/>
      </w:divBdr>
    </w:div>
    <w:div w:id="1198158077">
      <w:marLeft w:val="0"/>
      <w:marRight w:val="0"/>
      <w:marTop w:val="0"/>
      <w:marBottom w:val="0"/>
      <w:divBdr>
        <w:top w:val="none" w:sz="0" w:space="0" w:color="auto"/>
        <w:left w:val="none" w:sz="0" w:space="0" w:color="auto"/>
        <w:bottom w:val="none" w:sz="0" w:space="0" w:color="auto"/>
        <w:right w:val="none" w:sz="0" w:space="0" w:color="auto"/>
      </w:divBdr>
    </w:div>
    <w:div w:id="1198158078">
      <w:marLeft w:val="0"/>
      <w:marRight w:val="0"/>
      <w:marTop w:val="0"/>
      <w:marBottom w:val="0"/>
      <w:divBdr>
        <w:top w:val="none" w:sz="0" w:space="0" w:color="auto"/>
        <w:left w:val="none" w:sz="0" w:space="0" w:color="auto"/>
        <w:bottom w:val="none" w:sz="0" w:space="0" w:color="auto"/>
        <w:right w:val="none" w:sz="0" w:space="0" w:color="auto"/>
      </w:divBdr>
    </w:div>
    <w:div w:id="1198158079">
      <w:marLeft w:val="0"/>
      <w:marRight w:val="0"/>
      <w:marTop w:val="0"/>
      <w:marBottom w:val="0"/>
      <w:divBdr>
        <w:top w:val="none" w:sz="0" w:space="0" w:color="auto"/>
        <w:left w:val="none" w:sz="0" w:space="0" w:color="auto"/>
        <w:bottom w:val="none" w:sz="0" w:space="0" w:color="auto"/>
        <w:right w:val="none" w:sz="0" w:space="0" w:color="auto"/>
      </w:divBdr>
    </w:div>
    <w:div w:id="1198158080">
      <w:marLeft w:val="0"/>
      <w:marRight w:val="0"/>
      <w:marTop w:val="0"/>
      <w:marBottom w:val="0"/>
      <w:divBdr>
        <w:top w:val="none" w:sz="0" w:space="0" w:color="auto"/>
        <w:left w:val="none" w:sz="0" w:space="0" w:color="auto"/>
        <w:bottom w:val="none" w:sz="0" w:space="0" w:color="auto"/>
        <w:right w:val="none" w:sz="0" w:space="0" w:color="auto"/>
      </w:divBdr>
    </w:div>
    <w:div w:id="1198158081">
      <w:marLeft w:val="0"/>
      <w:marRight w:val="0"/>
      <w:marTop w:val="0"/>
      <w:marBottom w:val="0"/>
      <w:divBdr>
        <w:top w:val="none" w:sz="0" w:space="0" w:color="auto"/>
        <w:left w:val="none" w:sz="0" w:space="0" w:color="auto"/>
        <w:bottom w:val="none" w:sz="0" w:space="0" w:color="auto"/>
        <w:right w:val="none" w:sz="0" w:space="0" w:color="auto"/>
      </w:divBdr>
    </w:div>
    <w:div w:id="1198158082">
      <w:marLeft w:val="0"/>
      <w:marRight w:val="0"/>
      <w:marTop w:val="0"/>
      <w:marBottom w:val="0"/>
      <w:divBdr>
        <w:top w:val="none" w:sz="0" w:space="0" w:color="auto"/>
        <w:left w:val="none" w:sz="0" w:space="0" w:color="auto"/>
        <w:bottom w:val="none" w:sz="0" w:space="0" w:color="auto"/>
        <w:right w:val="none" w:sz="0" w:space="0" w:color="auto"/>
      </w:divBdr>
    </w:div>
    <w:div w:id="1198158083">
      <w:marLeft w:val="0"/>
      <w:marRight w:val="0"/>
      <w:marTop w:val="0"/>
      <w:marBottom w:val="0"/>
      <w:divBdr>
        <w:top w:val="none" w:sz="0" w:space="0" w:color="auto"/>
        <w:left w:val="none" w:sz="0" w:space="0" w:color="auto"/>
        <w:bottom w:val="none" w:sz="0" w:space="0" w:color="auto"/>
        <w:right w:val="none" w:sz="0" w:space="0" w:color="auto"/>
      </w:divBdr>
    </w:div>
    <w:div w:id="1198158084">
      <w:marLeft w:val="0"/>
      <w:marRight w:val="0"/>
      <w:marTop w:val="0"/>
      <w:marBottom w:val="0"/>
      <w:divBdr>
        <w:top w:val="none" w:sz="0" w:space="0" w:color="auto"/>
        <w:left w:val="none" w:sz="0" w:space="0" w:color="auto"/>
        <w:bottom w:val="none" w:sz="0" w:space="0" w:color="auto"/>
        <w:right w:val="none" w:sz="0" w:space="0" w:color="auto"/>
      </w:divBdr>
    </w:div>
    <w:div w:id="1198158085">
      <w:marLeft w:val="0"/>
      <w:marRight w:val="0"/>
      <w:marTop w:val="0"/>
      <w:marBottom w:val="0"/>
      <w:divBdr>
        <w:top w:val="none" w:sz="0" w:space="0" w:color="auto"/>
        <w:left w:val="none" w:sz="0" w:space="0" w:color="auto"/>
        <w:bottom w:val="none" w:sz="0" w:space="0" w:color="auto"/>
        <w:right w:val="none" w:sz="0" w:space="0" w:color="auto"/>
      </w:divBdr>
    </w:div>
    <w:div w:id="1198158086">
      <w:marLeft w:val="0"/>
      <w:marRight w:val="0"/>
      <w:marTop w:val="0"/>
      <w:marBottom w:val="0"/>
      <w:divBdr>
        <w:top w:val="none" w:sz="0" w:space="0" w:color="auto"/>
        <w:left w:val="none" w:sz="0" w:space="0" w:color="auto"/>
        <w:bottom w:val="none" w:sz="0" w:space="0" w:color="auto"/>
        <w:right w:val="none" w:sz="0" w:space="0" w:color="auto"/>
      </w:divBdr>
    </w:div>
    <w:div w:id="1198158087">
      <w:marLeft w:val="0"/>
      <w:marRight w:val="0"/>
      <w:marTop w:val="0"/>
      <w:marBottom w:val="0"/>
      <w:divBdr>
        <w:top w:val="none" w:sz="0" w:space="0" w:color="auto"/>
        <w:left w:val="none" w:sz="0" w:space="0" w:color="auto"/>
        <w:bottom w:val="none" w:sz="0" w:space="0" w:color="auto"/>
        <w:right w:val="none" w:sz="0" w:space="0" w:color="auto"/>
      </w:divBdr>
    </w:div>
    <w:div w:id="1198158088">
      <w:marLeft w:val="0"/>
      <w:marRight w:val="0"/>
      <w:marTop w:val="0"/>
      <w:marBottom w:val="0"/>
      <w:divBdr>
        <w:top w:val="none" w:sz="0" w:space="0" w:color="auto"/>
        <w:left w:val="none" w:sz="0" w:space="0" w:color="auto"/>
        <w:bottom w:val="none" w:sz="0" w:space="0" w:color="auto"/>
        <w:right w:val="none" w:sz="0" w:space="0" w:color="auto"/>
      </w:divBdr>
    </w:div>
    <w:div w:id="1198158089">
      <w:marLeft w:val="0"/>
      <w:marRight w:val="0"/>
      <w:marTop w:val="0"/>
      <w:marBottom w:val="0"/>
      <w:divBdr>
        <w:top w:val="none" w:sz="0" w:space="0" w:color="auto"/>
        <w:left w:val="none" w:sz="0" w:space="0" w:color="auto"/>
        <w:bottom w:val="none" w:sz="0" w:space="0" w:color="auto"/>
        <w:right w:val="none" w:sz="0" w:space="0" w:color="auto"/>
      </w:divBdr>
    </w:div>
    <w:div w:id="1198158090">
      <w:marLeft w:val="0"/>
      <w:marRight w:val="0"/>
      <w:marTop w:val="0"/>
      <w:marBottom w:val="0"/>
      <w:divBdr>
        <w:top w:val="none" w:sz="0" w:space="0" w:color="auto"/>
        <w:left w:val="none" w:sz="0" w:space="0" w:color="auto"/>
        <w:bottom w:val="none" w:sz="0" w:space="0" w:color="auto"/>
        <w:right w:val="none" w:sz="0" w:space="0" w:color="auto"/>
      </w:divBdr>
    </w:div>
    <w:div w:id="1198158091">
      <w:marLeft w:val="0"/>
      <w:marRight w:val="0"/>
      <w:marTop w:val="0"/>
      <w:marBottom w:val="0"/>
      <w:divBdr>
        <w:top w:val="none" w:sz="0" w:space="0" w:color="auto"/>
        <w:left w:val="none" w:sz="0" w:space="0" w:color="auto"/>
        <w:bottom w:val="none" w:sz="0" w:space="0" w:color="auto"/>
        <w:right w:val="none" w:sz="0" w:space="0" w:color="auto"/>
      </w:divBdr>
    </w:div>
    <w:div w:id="1198158092">
      <w:marLeft w:val="0"/>
      <w:marRight w:val="0"/>
      <w:marTop w:val="0"/>
      <w:marBottom w:val="0"/>
      <w:divBdr>
        <w:top w:val="none" w:sz="0" w:space="0" w:color="auto"/>
        <w:left w:val="none" w:sz="0" w:space="0" w:color="auto"/>
        <w:bottom w:val="none" w:sz="0" w:space="0" w:color="auto"/>
        <w:right w:val="none" w:sz="0" w:space="0" w:color="auto"/>
      </w:divBdr>
    </w:div>
    <w:div w:id="1198158093">
      <w:marLeft w:val="0"/>
      <w:marRight w:val="0"/>
      <w:marTop w:val="0"/>
      <w:marBottom w:val="0"/>
      <w:divBdr>
        <w:top w:val="none" w:sz="0" w:space="0" w:color="auto"/>
        <w:left w:val="none" w:sz="0" w:space="0" w:color="auto"/>
        <w:bottom w:val="none" w:sz="0" w:space="0" w:color="auto"/>
        <w:right w:val="none" w:sz="0" w:space="0" w:color="auto"/>
      </w:divBdr>
    </w:div>
    <w:div w:id="1198158094">
      <w:marLeft w:val="0"/>
      <w:marRight w:val="0"/>
      <w:marTop w:val="0"/>
      <w:marBottom w:val="0"/>
      <w:divBdr>
        <w:top w:val="none" w:sz="0" w:space="0" w:color="auto"/>
        <w:left w:val="none" w:sz="0" w:space="0" w:color="auto"/>
        <w:bottom w:val="none" w:sz="0" w:space="0" w:color="auto"/>
        <w:right w:val="none" w:sz="0" w:space="0" w:color="auto"/>
      </w:divBdr>
    </w:div>
    <w:div w:id="1198158095">
      <w:marLeft w:val="0"/>
      <w:marRight w:val="0"/>
      <w:marTop w:val="0"/>
      <w:marBottom w:val="0"/>
      <w:divBdr>
        <w:top w:val="none" w:sz="0" w:space="0" w:color="auto"/>
        <w:left w:val="none" w:sz="0" w:space="0" w:color="auto"/>
        <w:bottom w:val="none" w:sz="0" w:space="0" w:color="auto"/>
        <w:right w:val="none" w:sz="0" w:space="0" w:color="auto"/>
      </w:divBdr>
    </w:div>
    <w:div w:id="1198158096">
      <w:marLeft w:val="0"/>
      <w:marRight w:val="0"/>
      <w:marTop w:val="0"/>
      <w:marBottom w:val="0"/>
      <w:divBdr>
        <w:top w:val="none" w:sz="0" w:space="0" w:color="auto"/>
        <w:left w:val="none" w:sz="0" w:space="0" w:color="auto"/>
        <w:bottom w:val="none" w:sz="0" w:space="0" w:color="auto"/>
        <w:right w:val="none" w:sz="0" w:space="0" w:color="auto"/>
      </w:divBdr>
    </w:div>
    <w:div w:id="1198158097">
      <w:marLeft w:val="0"/>
      <w:marRight w:val="0"/>
      <w:marTop w:val="0"/>
      <w:marBottom w:val="0"/>
      <w:divBdr>
        <w:top w:val="none" w:sz="0" w:space="0" w:color="auto"/>
        <w:left w:val="none" w:sz="0" w:space="0" w:color="auto"/>
        <w:bottom w:val="none" w:sz="0" w:space="0" w:color="auto"/>
        <w:right w:val="none" w:sz="0" w:space="0" w:color="auto"/>
      </w:divBdr>
    </w:div>
    <w:div w:id="1198158098">
      <w:marLeft w:val="0"/>
      <w:marRight w:val="0"/>
      <w:marTop w:val="0"/>
      <w:marBottom w:val="0"/>
      <w:divBdr>
        <w:top w:val="none" w:sz="0" w:space="0" w:color="auto"/>
        <w:left w:val="none" w:sz="0" w:space="0" w:color="auto"/>
        <w:bottom w:val="none" w:sz="0" w:space="0" w:color="auto"/>
        <w:right w:val="none" w:sz="0" w:space="0" w:color="auto"/>
      </w:divBdr>
    </w:div>
    <w:div w:id="1198158099">
      <w:marLeft w:val="0"/>
      <w:marRight w:val="0"/>
      <w:marTop w:val="0"/>
      <w:marBottom w:val="0"/>
      <w:divBdr>
        <w:top w:val="none" w:sz="0" w:space="0" w:color="auto"/>
        <w:left w:val="none" w:sz="0" w:space="0" w:color="auto"/>
        <w:bottom w:val="none" w:sz="0" w:space="0" w:color="auto"/>
        <w:right w:val="none" w:sz="0" w:space="0" w:color="auto"/>
      </w:divBdr>
    </w:div>
    <w:div w:id="1198158100">
      <w:marLeft w:val="0"/>
      <w:marRight w:val="0"/>
      <w:marTop w:val="0"/>
      <w:marBottom w:val="0"/>
      <w:divBdr>
        <w:top w:val="none" w:sz="0" w:space="0" w:color="auto"/>
        <w:left w:val="none" w:sz="0" w:space="0" w:color="auto"/>
        <w:bottom w:val="none" w:sz="0" w:space="0" w:color="auto"/>
        <w:right w:val="none" w:sz="0" w:space="0" w:color="auto"/>
      </w:divBdr>
    </w:div>
    <w:div w:id="1198158101">
      <w:marLeft w:val="0"/>
      <w:marRight w:val="0"/>
      <w:marTop w:val="0"/>
      <w:marBottom w:val="0"/>
      <w:divBdr>
        <w:top w:val="none" w:sz="0" w:space="0" w:color="auto"/>
        <w:left w:val="none" w:sz="0" w:space="0" w:color="auto"/>
        <w:bottom w:val="none" w:sz="0" w:space="0" w:color="auto"/>
        <w:right w:val="none" w:sz="0" w:space="0" w:color="auto"/>
      </w:divBdr>
    </w:div>
    <w:div w:id="1198158102">
      <w:marLeft w:val="0"/>
      <w:marRight w:val="0"/>
      <w:marTop w:val="0"/>
      <w:marBottom w:val="0"/>
      <w:divBdr>
        <w:top w:val="none" w:sz="0" w:space="0" w:color="auto"/>
        <w:left w:val="none" w:sz="0" w:space="0" w:color="auto"/>
        <w:bottom w:val="none" w:sz="0" w:space="0" w:color="auto"/>
        <w:right w:val="none" w:sz="0" w:space="0" w:color="auto"/>
      </w:divBdr>
    </w:div>
    <w:div w:id="1198158103">
      <w:marLeft w:val="0"/>
      <w:marRight w:val="0"/>
      <w:marTop w:val="0"/>
      <w:marBottom w:val="0"/>
      <w:divBdr>
        <w:top w:val="none" w:sz="0" w:space="0" w:color="auto"/>
        <w:left w:val="none" w:sz="0" w:space="0" w:color="auto"/>
        <w:bottom w:val="none" w:sz="0" w:space="0" w:color="auto"/>
        <w:right w:val="none" w:sz="0" w:space="0" w:color="auto"/>
      </w:divBdr>
    </w:div>
    <w:div w:id="1198158104">
      <w:marLeft w:val="0"/>
      <w:marRight w:val="0"/>
      <w:marTop w:val="0"/>
      <w:marBottom w:val="0"/>
      <w:divBdr>
        <w:top w:val="none" w:sz="0" w:space="0" w:color="auto"/>
        <w:left w:val="none" w:sz="0" w:space="0" w:color="auto"/>
        <w:bottom w:val="none" w:sz="0" w:space="0" w:color="auto"/>
        <w:right w:val="none" w:sz="0" w:space="0" w:color="auto"/>
      </w:divBdr>
    </w:div>
    <w:div w:id="1198158105">
      <w:marLeft w:val="0"/>
      <w:marRight w:val="0"/>
      <w:marTop w:val="0"/>
      <w:marBottom w:val="0"/>
      <w:divBdr>
        <w:top w:val="none" w:sz="0" w:space="0" w:color="auto"/>
        <w:left w:val="none" w:sz="0" w:space="0" w:color="auto"/>
        <w:bottom w:val="none" w:sz="0" w:space="0" w:color="auto"/>
        <w:right w:val="none" w:sz="0" w:space="0" w:color="auto"/>
      </w:divBdr>
    </w:div>
    <w:div w:id="1198158106">
      <w:marLeft w:val="0"/>
      <w:marRight w:val="0"/>
      <w:marTop w:val="0"/>
      <w:marBottom w:val="0"/>
      <w:divBdr>
        <w:top w:val="none" w:sz="0" w:space="0" w:color="auto"/>
        <w:left w:val="none" w:sz="0" w:space="0" w:color="auto"/>
        <w:bottom w:val="none" w:sz="0" w:space="0" w:color="auto"/>
        <w:right w:val="none" w:sz="0" w:space="0" w:color="auto"/>
      </w:divBdr>
    </w:div>
    <w:div w:id="1198158107">
      <w:marLeft w:val="0"/>
      <w:marRight w:val="0"/>
      <w:marTop w:val="0"/>
      <w:marBottom w:val="0"/>
      <w:divBdr>
        <w:top w:val="none" w:sz="0" w:space="0" w:color="auto"/>
        <w:left w:val="none" w:sz="0" w:space="0" w:color="auto"/>
        <w:bottom w:val="none" w:sz="0" w:space="0" w:color="auto"/>
        <w:right w:val="none" w:sz="0" w:space="0" w:color="auto"/>
      </w:divBdr>
    </w:div>
    <w:div w:id="1198158108">
      <w:marLeft w:val="0"/>
      <w:marRight w:val="0"/>
      <w:marTop w:val="0"/>
      <w:marBottom w:val="0"/>
      <w:divBdr>
        <w:top w:val="none" w:sz="0" w:space="0" w:color="auto"/>
        <w:left w:val="none" w:sz="0" w:space="0" w:color="auto"/>
        <w:bottom w:val="none" w:sz="0" w:space="0" w:color="auto"/>
        <w:right w:val="none" w:sz="0" w:space="0" w:color="auto"/>
      </w:divBdr>
    </w:div>
    <w:div w:id="1198158109">
      <w:marLeft w:val="0"/>
      <w:marRight w:val="0"/>
      <w:marTop w:val="0"/>
      <w:marBottom w:val="0"/>
      <w:divBdr>
        <w:top w:val="none" w:sz="0" w:space="0" w:color="auto"/>
        <w:left w:val="none" w:sz="0" w:space="0" w:color="auto"/>
        <w:bottom w:val="none" w:sz="0" w:space="0" w:color="auto"/>
        <w:right w:val="none" w:sz="0" w:space="0" w:color="auto"/>
      </w:divBdr>
    </w:div>
    <w:div w:id="1198158110">
      <w:marLeft w:val="0"/>
      <w:marRight w:val="0"/>
      <w:marTop w:val="0"/>
      <w:marBottom w:val="0"/>
      <w:divBdr>
        <w:top w:val="none" w:sz="0" w:space="0" w:color="auto"/>
        <w:left w:val="none" w:sz="0" w:space="0" w:color="auto"/>
        <w:bottom w:val="none" w:sz="0" w:space="0" w:color="auto"/>
        <w:right w:val="none" w:sz="0" w:space="0" w:color="auto"/>
      </w:divBdr>
    </w:div>
    <w:div w:id="1198158111">
      <w:marLeft w:val="0"/>
      <w:marRight w:val="0"/>
      <w:marTop w:val="0"/>
      <w:marBottom w:val="0"/>
      <w:divBdr>
        <w:top w:val="none" w:sz="0" w:space="0" w:color="auto"/>
        <w:left w:val="none" w:sz="0" w:space="0" w:color="auto"/>
        <w:bottom w:val="none" w:sz="0" w:space="0" w:color="auto"/>
        <w:right w:val="none" w:sz="0" w:space="0" w:color="auto"/>
      </w:divBdr>
    </w:div>
    <w:div w:id="1198158112">
      <w:marLeft w:val="0"/>
      <w:marRight w:val="0"/>
      <w:marTop w:val="0"/>
      <w:marBottom w:val="0"/>
      <w:divBdr>
        <w:top w:val="none" w:sz="0" w:space="0" w:color="auto"/>
        <w:left w:val="none" w:sz="0" w:space="0" w:color="auto"/>
        <w:bottom w:val="none" w:sz="0" w:space="0" w:color="auto"/>
        <w:right w:val="none" w:sz="0" w:space="0" w:color="auto"/>
      </w:divBdr>
    </w:div>
    <w:div w:id="1198158113">
      <w:marLeft w:val="0"/>
      <w:marRight w:val="0"/>
      <w:marTop w:val="0"/>
      <w:marBottom w:val="0"/>
      <w:divBdr>
        <w:top w:val="none" w:sz="0" w:space="0" w:color="auto"/>
        <w:left w:val="none" w:sz="0" w:space="0" w:color="auto"/>
        <w:bottom w:val="none" w:sz="0" w:space="0" w:color="auto"/>
        <w:right w:val="none" w:sz="0" w:space="0" w:color="auto"/>
      </w:divBdr>
    </w:div>
    <w:div w:id="1198158114">
      <w:marLeft w:val="0"/>
      <w:marRight w:val="0"/>
      <w:marTop w:val="0"/>
      <w:marBottom w:val="0"/>
      <w:divBdr>
        <w:top w:val="none" w:sz="0" w:space="0" w:color="auto"/>
        <w:left w:val="none" w:sz="0" w:space="0" w:color="auto"/>
        <w:bottom w:val="none" w:sz="0" w:space="0" w:color="auto"/>
        <w:right w:val="none" w:sz="0" w:space="0" w:color="auto"/>
      </w:divBdr>
    </w:div>
    <w:div w:id="1198158115">
      <w:marLeft w:val="0"/>
      <w:marRight w:val="0"/>
      <w:marTop w:val="0"/>
      <w:marBottom w:val="0"/>
      <w:divBdr>
        <w:top w:val="none" w:sz="0" w:space="0" w:color="auto"/>
        <w:left w:val="none" w:sz="0" w:space="0" w:color="auto"/>
        <w:bottom w:val="none" w:sz="0" w:space="0" w:color="auto"/>
        <w:right w:val="none" w:sz="0" w:space="0" w:color="auto"/>
      </w:divBdr>
    </w:div>
    <w:div w:id="1198158116">
      <w:marLeft w:val="0"/>
      <w:marRight w:val="0"/>
      <w:marTop w:val="0"/>
      <w:marBottom w:val="0"/>
      <w:divBdr>
        <w:top w:val="none" w:sz="0" w:space="0" w:color="auto"/>
        <w:left w:val="none" w:sz="0" w:space="0" w:color="auto"/>
        <w:bottom w:val="none" w:sz="0" w:space="0" w:color="auto"/>
        <w:right w:val="none" w:sz="0" w:space="0" w:color="auto"/>
      </w:divBdr>
    </w:div>
    <w:div w:id="1198158117">
      <w:marLeft w:val="0"/>
      <w:marRight w:val="0"/>
      <w:marTop w:val="0"/>
      <w:marBottom w:val="0"/>
      <w:divBdr>
        <w:top w:val="none" w:sz="0" w:space="0" w:color="auto"/>
        <w:left w:val="none" w:sz="0" w:space="0" w:color="auto"/>
        <w:bottom w:val="none" w:sz="0" w:space="0" w:color="auto"/>
        <w:right w:val="none" w:sz="0" w:space="0" w:color="auto"/>
      </w:divBdr>
    </w:div>
    <w:div w:id="1198158118">
      <w:marLeft w:val="0"/>
      <w:marRight w:val="0"/>
      <w:marTop w:val="0"/>
      <w:marBottom w:val="0"/>
      <w:divBdr>
        <w:top w:val="none" w:sz="0" w:space="0" w:color="auto"/>
        <w:left w:val="none" w:sz="0" w:space="0" w:color="auto"/>
        <w:bottom w:val="none" w:sz="0" w:space="0" w:color="auto"/>
        <w:right w:val="none" w:sz="0" w:space="0" w:color="auto"/>
      </w:divBdr>
    </w:div>
    <w:div w:id="1198158119">
      <w:marLeft w:val="0"/>
      <w:marRight w:val="0"/>
      <w:marTop w:val="0"/>
      <w:marBottom w:val="0"/>
      <w:divBdr>
        <w:top w:val="none" w:sz="0" w:space="0" w:color="auto"/>
        <w:left w:val="none" w:sz="0" w:space="0" w:color="auto"/>
        <w:bottom w:val="none" w:sz="0" w:space="0" w:color="auto"/>
        <w:right w:val="none" w:sz="0" w:space="0" w:color="auto"/>
      </w:divBdr>
    </w:div>
    <w:div w:id="1198158120">
      <w:marLeft w:val="0"/>
      <w:marRight w:val="0"/>
      <w:marTop w:val="0"/>
      <w:marBottom w:val="0"/>
      <w:divBdr>
        <w:top w:val="none" w:sz="0" w:space="0" w:color="auto"/>
        <w:left w:val="none" w:sz="0" w:space="0" w:color="auto"/>
        <w:bottom w:val="none" w:sz="0" w:space="0" w:color="auto"/>
        <w:right w:val="none" w:sz="0" w:space="0" w:color="auto"/>
      </w:divBdr>
    </w:div>
    <w:div w:id="1198158121">
      <w:marLeft w:val="0"/>
      <w:marRight w:val="0"/>
      <w:marTop w:val="0"/>
      <w:marBottom w:val="0"/>
      <w:divBdr>
        <w:top w:val="none" w:sz="0" w:space="0" w:color="auto"/>
        <w:left w:val="none" w:sz="0" w:space="0" w:color="auto"/>
        <w:bottom w:val="none" w:sz="0" w:space="0" w:color="auto"/>
        <w:right w:val="none" w:sz="0" w:space="0" w:color="auto"/>
      </w:divBdr>
    </w:div>
    <w:div w:id="1198158122">
      <w:marLeft w:val="0"/>
      <w:marRight w:val="0"/>
      <w:marTop w:val="0"/>
      <w:marBottom w:val="0"/>
      <w:divBdr>
        <w:top w:val="none" w:sz="0" w:space="0" w:color="auto"/>
        <w:left w:val="none" w:sz="0" w:space="0" w:color="auto"/>
        <w:bottom w:val="none" w:sz="0" w:space="0" w:color="auto"/>
        <w:right w:val="none" w:sz="0" w:space="0" w:color="auto"/>
      </w:divBdr>
    </w:div>
    <w:div w:id="1198158123">
      <w:marLeft w:val="0"/>
      <w:marRight w:val="0"/>
      <w:marTop w:val="0"/>
      <w:marBottom w:val="0"/>
      <w:divBdr>
        <w:top w:val="none" w:sz="0" w:space="0" w:color="auto"/>
        <w:left w:val="none" w:sz="0" w:space="0" w:color="auto"/>
        <w:bottom w:val="none" w:sz="0" w:space="0" w:color="auto"/>
        <w:right w:val="none" w:sz="0" w:space="0" w:color="auto"/>
      </w:divBdr>
    </w:div>
    <w:div w:id="1198158124">
      <w:marLeft w:val="0"/>
      <w:marRight w:val="0"/>
      <w:marTop w:val="0"/>
      <w:marBottom w:val="0"/>
      <w:divBdr>
        <w:top w:val="none" w:sz="0" w:space="0" w:color="auto"/>
        <w:left w:val="none" w:sz="0" w:space="0" w:color="auto"/>
        <w:bottom w:val="none" w:sz="0" w:space="0" w:color="auto"/>
        <w:right w:val="none" w:sz="0" w:space="0" w:color="auto"/>
      </w:divBdr>
    </w:div>
    <w:div w:id="1198158125">
      <w:marLeft w:val="0"/>
      <w:marRight w:val="0"/>
      <w:marTop w:val="0"/>
      <w:marBottom w:val="0"/>
      <w:divBdr>
        <w:top w:val="none" w:sz="0" w:space="0" w:color="auto"/>
        <w:left w:val="none" w:sz="0" w:space="0" w:color="auto"/>
        <w:bottom w:val="none" w:sz="0" w:space="0" w:color="auto"/>
        <w:right w:val="none" w:sz="0" w:space="0" w:color="auto"/>
      </w:divBdr>
    </w:div>
    <w:div w:id="1198158126">
      <w:marLeft w:val="0"/>
      <w:marRight w:val="0"/>
      <w:marTop w:val="0"/>
      <w:marBottom w:val="0"/>
      <w:divBdr>
        <w:top w:val="none" w:sz="0" w:space="0" w:color="auto"/>
        <w:left w:val="none" w:sz="0" w:space="0" w:color="auto"/>
        <w:bottom w:val="none" w:sz="0" w:space="0" w:color="auto"/>
        <w:right w:val="none" w:sz="0" w:space="0" w:color="auto"/>
      </w:divBdr>
    </w:div>
    <w:div w:id="1198158127">
      <w:marLeft w:val="0"/>
      <w:marRight w:val="0"/>
      <w:marTop w:val="0"/>
      <w:marBottom w:val="0"/>
      <w:divBdr>
        <w:top w:val="none" w:sz="0" w:space="0" w:color="auto"/>
        <w:left w:val="none" w:sz="0" w:space="0" w:color="auto"/>
        <w:bottom w:val="none" w:sz="0" w:space="0" w:color="auto"/>
        <w:right w:val="none" w:sz="0" w:space="0" w:color="auto"/>
      </w:divBdr>
    </w:div>
    <w:div w:id="1198158128">
      <w:marLeft w:val="0"/>
      <w:marRight w:val="0"/>
      <w:marTop w:val="0"/>
      <w:marBottom w:val="0"/>
      <w:divBdr>
        <w:top w:val="none" w:sz="0" w:space="0" w:color="auto"/>
        <w:left w:val="none" w:sz="0" w:space="0" w:color="auto"/>
        <w:bottom w:val="none" w:sz="0" w:space="0" w:color="auto"/>
        <w:right w:val="none" w:sz="0" w:space="0" w:color="auto"/>
      </w:divBdr>
    </w:div>
    <w:div w:id="1198158129">
      <w:marLeft w:val="0"/>
      <w:marRight w:val="0"/>
      <w:marTop w:val="0"/>
      <w:marBottom w:val="0"/>
      <w:divBdr>
        <w:top w:val="none" w:sz="0" w:space="0" w:color="auto"/>
        <w:left w:val="none" w:sz="0" w:space="0" w:color="auto"/>
        <w:bottom w:val="none" w:sz="0" w:space="0" w:color="auto"/>
        <w:right w:val="none" w:sz="0" w:space="0" w:color="auto"/>
      </w:divBdr>
    </w:div>
    <w:div w:id="1198158130">
      <w:marLeft w:val="0"/>
      <w:marRight w:val="0"/>
      <w:marTop w:val="0"/>
      <w:marBottom w:val="0"/>
      <w:divBdr>
        <w:top w:val="none" w:sz="0" w:space="0" w:color="auto"/>
        <w:left w:val="none" w:sz="0" w:space="0" w:color="auto"/>
        <w:bottom w:val="none" w:sz="0" w:space="0" w:color="auto"/>
        <w:right w:val="none" w:sz="0" w:space="0" w:color="auto"/>
      </w:divBdr>
    </w:div>
    <w:div w:id="1198158131">
      <w:marLeft w:val="0"/>
      <w:marRight w:val="0"/>
      <w:marTop w:val="0"/>
      <w:marBottom w:val="0"/>
      <w:divBdr>
        <w:top w:val="none" w:sz="0" w:space="0" w:color="auto"/>
        <w:left w:val="none" w:sz="0" w:space="0" w:color="auto"/>
        <w:bottom w:val="none" w:sz="0" w:space="0" w:color="auto"/>
        <w:right w:val="none" w:sz="0" w:space="0" w:color="auto"/>
      </w:divBdr>
    </w:div>
    <w:div w:id="1198158132">
      <w:marLeft w:val="0"/>
      <w:marRight w:val="0"/>
      <w:marTop w:val="0"/>
      <w:marBottom w:val="0"/>
      <w:divBdr>
        <w:top w:val="none" w:sz="0" w:space="0" w:color="auto"/>
        <w:left w:val="none" w:sz="0" w:space="0" w:color="auto"/>
        <w:bottom w:val="none" w:sz="0" w:space="0" w:color="auto"/>
        <w:right w:val="none" w:sz="0" w:space="0" w:color="auto"/>
      </w:divBdr>
    </w:div>
    <w:div w:id="1198158133">
      <w:marLeft w:val="0"/>
      <w:marRight w:val="0"/>
      <w:marTop w:val="0"/>
      <w:marBottom w:val="0"/>
      <w:divBdr>
        <w:top w:val="none" w:sz="0" w:space="0" w:color="auto"/>
        <w:left w:val="none" w:sz="0" w:space="0" w:color="auto"/>
        <w:bottom w:val="none" w:sz="0" w:space="0" w:color="auto"/>
        <w:right w:val="none" w:sz="0" w:space="0" w:color="auto"/>
      </w:divBdr>
    </w:div>
    <w:div w:id="1198158134">
      <w:marLeft w:val="0"/>
      <w:marRight w:val="0"/>
      <w:marTop w:val="0"/>
      <w:marBottom w:val="0"/>
      <w:divBdr>
        <w:top w:val="none" w:sz="0" w:space="0" w:color="auto"/>
        <w:left w:val="none" w:sz="0" w:space="0" w:color="auto"/>
        <w:bottom w:val="none" w:sz="0" w:space="0" w:color="auto"/>
        <w:right w:val="none" w:sz="0" w:space="0" w:color="auto"/>
      </w:divBdr>
    </w:div>
    <w:div w:id="1198158135">
      <w:marLeft w:val="0"/>
      <w:marRight w:val="0"/>
      <w:marTop w:val="0"/>
      <w:marBottom w:val="0"/>
      <w:divBdr>
        <w:top w:val="none" w:sz="0" w:space="0" w:color="auto"/>
        <w:left w:val="none" w:sz="0" w:space="0" w:color="auto"/>
        <w:bottom w:val="none" w:sz="0" w:space="0" w:color="auto"/>
        <w:right w:val="none" w:sz="0" w:space="0" w:color="auto"/>
      </w:divBdr>
    </w:div>
    <w:div w:id="1198158136">
      <w:marLeft w:val="0"/>
      <w:marRight w:val="0"/>
      <w:marTop w:val="0"/>
      <w:marBottom w:val="0"/>
      <w:divBdr>
        <w:top w:val="none" w:sz="0" w:space="0" w:color="auto"/>
        <w:left w:val="none" w:sz="0" w:space="0" w:color="auto"/>
        <w:bottom w:val="none" w:sz="0" w:space="0" w:color="auto"/>
        <w:right w:val="none" w:sz="0" w:space="0" w:color="auto"/>
      </w:divBdr>
    </w:div>
    <w:div w:id="1198158137">
      <w:marLeft w:val="0"/>
      <w:marRight w:val="0"/>
      <w:marTop w:val="0"/>
      <w:marBottom w:val="0"/>
      <w:divBdr>
        <w:top w:val="none" w:sz="0" w:space="0" w:color="auto"/>
        <w:left w:val="none" w:sz="0" w:space="0" w:color="auto"/>
        <w:bottom w:val="none" w:sz="0" w:space="0" w:color="auto"/>
        <w:right w:val="none" w:sz="0" w:space="0" w:color="auto"/>
      </w:divBdr>
    </w:div>
    <w:div w:id="1198158138">
      <w:marLeft w:val="0"/>
      <w:marRight w:val="0"/>
      <w:marTop w:val="0"/>
      <w:marBottom w:val="0"/>
      <w:divBdr>
        <w:top w:val="none" w:sz="0" w:space="0" w:color="auto"/>
        <w:left w:val="none" w:sz="0" w:space="0" w:color="auto"/>
        <w:bottom w:val="none" w:sz="0" w:space="0" w:color="auto"/>
        <w:right w:val="none" w:sz="0" w:space="0" w:color="auto"/>
      </w:divBdr>
    </w:div>
    <w:div w:id="1198158139">
      <w:marLeft w:val="0"/>
      <w:marRight w:val="0"/>
      <w:marTop w:val="0"/>
      <w:marBottom w:val="0"/>
      <w:divBdr>
        <w:top w:val="none" w:sz="0" w:space="0" w:color="auto"/>
        <w:left w:val="none" w:sz="0" w:space="0" w:color="auto"/>
        <w:bottom w:val="none" w:sz="0" w:space="0" w:color="auto"/>
        <w:right w:val="none" w:sz="0" w:space="0" w:color="auto"/>
      </w:divBdr>
    </w:div>
    <w:div w:id="1198158140">
      <w:marLeft w:val="0"/>
      <w:marRight w:val="0"/>
      <w:marTop w:val="0"/>
      <w:marBottom w:val="0"/>
      <w:divBdr>
        <w:top w:val="none" w:sz="0" w:space="0" w:color="auto"/>
        <w:left w:val="none" w:sz="0" w:space="0" w:color="auto"/>
        <w:bottom w:val="none" w:sz="0" w:space="0" w:color="auto"/>
        <w:right w:val="none" w:sz="0" w:space="0" w:color="auto"/>
      </w:divBdr>
    </w:div>
    <w:div w:id="1198158141">
      <w:marLeft w:val="0"/>
      <w:marRight w:val="0"/>
      <w:marTop w:val="0"/>
      <w:marBottom w:val="0"/>
      <w:divBdr>
        <w:top w:val="none" w:sz="0" w:space="0" w:color="auto"/>
        <w:left w:val="none" w:sz="0" w:space="0" w:color="auto"/>
        <w:bottom w:val="none" w:sz="0" w:space="0" w:color="auto"/>
        <w:right w:val="none" w:sz="0" w:space="0" w:color="auto"/>
      </w:divBdr>
    </w:div>
    <w:div w:id="1198158142">
      <w:marLeft w:val="0"/>
      <w:marRight w:val="0"/>
      <w:marTop w:val="0"/>
      <w:marBottom w:val="0"/>
      <w:divBdr>
        <w:top w:val="none" w:sz="0" w:space="0" w:color="auto"/>
        <w:left w:val="none" w:sz="0" w:space="0" w:color="auto"/>
        <w:bottom w:val="none" w:sz="0" w:space="0" w:color="auto"/>
        <w:right w:val="none" w:sz="0" w:space="0" w:color="auto"/>
      </w:divBdr>
    </w:div>
    <w:div w:id="1198158143">
      <w:marLeft w:val="0"/>
      <w:marRight w:val="0"/>
      <w:marTop w:val="0"/>
      <w:marBottom w:val="0"/>
      <w:divBdr>
        <w:top w:val="none" w:sz="0" w:space="0" w:color="auto"/>
        <w:left w:val="none" w:sz="0" w:space="0" w:color="auto"/>
        <w:bottom w:val="none" w:sz="0" w:space="0" w:color="auto"/>
        <w:right w:val="none" w:sz="0" w:space="0" w:color="auto"/>
      </w:divBdr>
    </w:div>
    <w:div w:id="1198158144">
      <w:marLeft w:val="0"/>
      <w:marRight w:val="0"/>
      <w:marTop w:val="0"/>
      <w:marBottom w:val="0"/>
      <w:divBdr>
        <w:top w:val="none" w:sz="0" w:space="0" w:color="auto"/>
        <w:left w:val="none" w:sz="0" w:space="0" w:color="auto"/>
        <w:bottom w:val="none" w:sz="0" w:space="0" w:color="auto"/>
        <w:right w:val="none" w:sz="0" w:space="0" w:color="auto"/>
      </w:divBdr>
    </w:div>
    <w:div w:id="1198158145">
      <w:marLeft w:val="0"/>
      <w:marRight w:val="0"/>
      <w:marTop w:val="0"/>
      <w:marBottom w:val="0"/>
      <w:divBdr>
        <w:top w:val="none" w:sz="0" w:space="0" w:color="auto"/>
        <w:left w:val="none" w:sz="0" w:space="0" w:color="auto"/>
        <w:bottom w:val="none" w:sz="0" w:space="0" w:color="auto"/>
        <w:right w:val="none" w:sz="0" w:space="0" w:color="auto"/>
      </w:divBdr>
    </w:div>
    <w:div w:id="1198158146">
      <w:marLeft w:val="0"/>
      <w:marRight w:val="0"/>
      <w:marTop w:val="0"/>
      <w:marBottom w:val="0"/>
      <w:divBdr>
        <w:top w:val="none" w:sz="0" w:space="0" w:color="auto"/>
        <w:left w:val="none" w:sz="0" w:space="0" w:color="auto"/>
        <w:bottom w:val="none" w:sz="0" w:space="0" w:color="auto"/>
        <w:right w:val="none" w:sz="0" w:space="0" w:color="auto"/>
      </w:divBdr>
    </w:div>
    <w:div w:id="1198158147">
      <w:marLeft w:val="0"/>
      <w:marRight w:val="0"/>
      <w:marTop w:val="0"/>
      <w:marBottom w:val="0"/>
      <w:divBdr>
        <w:top w:val="none" w:sz="0" w:space="0" w:color="auto"/>
        <w:left w:val="none" w:sz="0" w:space="0" w:color="auto"/>
        <w:bottom w:val="none" w:sz="0" w:space="0" w:color="auto"/>
        <w:right w:val="none" w:sz="0" w:space="0" w:color="auto"/>
      </w:divBdr>
    </w:div>
    <w:div w:id="1198158148">
      <w:marLeft w:val="0"/>
      <w:marRight w:val="0"/>
      <w:marTop w:val="0"/>
      <w:marBottom w:val="0"/>
      <w:divBdr>
        <w:top w:val="none" w:sz="0" w:space="0" w:color="auto"/>
        <w:left w:val="none" w:sz="0" w:space="0" w:color="auto"/>
        <w:bottom w:val="none" w:sz="0" w:space="0" w:color="auto"/>
        <w:right w:val="none" w:sz="0" w:space="0" w:color="auto"/>
      </w:divBdr>
    </w:div>
    <w:div w:id="1198158149">
      <w:marLeft w:val="0"/>
      <w:marRight w:val="0"/>
      <w:marTop w:val="0"/>
      <w:marBottom w:val="0"/>
      <w:divBdr>
        <w:top w:val="none" w:sz="0" w:space="0" w:color="auto"/>
        <w:left w:val="none" w:sz="0" w:space="0" w:color="auto"/>
        <w:bottom w:val="none" w:sz="0" w:space="0" w:color="auto"/>
        <w:right w:val="none" w:sz="0" w:space="0" w:color="auto"/>
      </w:divBdr>
    </w:div>
    <w:div w:id="1198158150">
      <w:marLeft w:val="0"/>
      <w:marRight w:val="0"/>
      <w:marTop w:val="0"/>
      <w:marBottom w:val="0"/>
      <w:divBdr>
        <w:top w:val="none" w:sz="0" w:space="0" w:color="auto"/>
        <w:left w:val="none" w:sz="0" w:space="0" w:color="auto"/>
        <w:bottom w:val="none" w:sz="0" w:space="0" w:color="auto"/>
        <w:right w:val="none" w:sz="0" w:space="0" w:color="auto"/>
      </w:divBdr>
    </w:div>
    <w:div w:id="1198158151">
      <w:marLeft w:val="0"/>
      <w:marRight w:val="0"/>
      <w:marTop w:val="0"/>
      <w:marBottom w:val="0"/>
      <w:divBdr>
        <w:top w:val="none" w:sz="0" w:space="0" w:color="auto"/>
        <w:left w:val="none" w:sz="0" w:space="0" w:color="auto"/>
        <w:bottom w:val="none" w:sz="0" w:space="0" w:color="auto"/>
        <w:right w:val="none" w:sz="0" w:space="0" w:color="auto"/>
      </w:divBdr>
    </w:div>
    <w:div w:id="1198158152">
      <w:marLeft w:val="0"/>
      <w:marRight w:val="0"/>
      <w:marTop w:val="0"/>
      <w:marBottom w:val="0"/>
      <w:divBdr>
        <w:top w:val="none" w:sz="0" w:space="0" w:color="auto"/>
        <w:left w:val="none" w:sz="0" w:space="0" w:color="auto"/>
        <w:bottom w:val="none" w:sz="0" w:space="0" w:color="auto"/>
        <w:right w:val="none" w:sz="0" w:space="0" w:color="auto"/>
      </w:divBdr>
    </w:div>
    <w:div w:id="1198158153">
      <w:marLeft w:val="0"/>
      <w:marRight w:val="0"/>
      <w:marTop w:val="0"/>
      <w:marBottom w:val="0"/>
      <w:divBdr>
        <w:top w:val="none" w:sz="0" w:space="0" w:color="auto"/>
        <w:left w:val="none" w:sz="0" w:space="0" w:color="auto"/>
        <w:bottom w:val="none" w:sz="0" w:space="0" w:color="auto"/>
        <w:right w:val="none" w:sz="0" w:space="0" w:color="auto"/>
      </w:divBdr>
    </w:div>
    <w:div w:id="1198158154">
      <w:marLeft w:val="0"/>
      <w:marRight w:val="0"/>
      <w:marTop w:val="0"/>
      <w:marBottom w:val="0"/>
      <w:divBdr>
        <w:top w:val="none" w:sz="0" w:space="0" w:color="auto"/>
        <w:left w:val="none" w:sz="0" w:space="0" w:color="auto"/>
        <w:bottom w:val="none" w:sz="0" w:space="0" w:color="auto"/>
        <w:right w:val="none" w:sz="0" w:space="0" w:color="auto"/>
      </w:divBdr>
    </w:div>
    <w:div w:id="1198158155">
      <w:marLeft w:val="0"/>
      <w:marRight w:val="0"/>
      <w:marTop w:val="0"/>
      <w:marBottom w:val="0"/>
      <w:divBdr>
        <w:top w:val="none" w:sz="0" w:space="0" w:color="auto"/>
        <w:left w:val="none" w:sz="0" w:space="0" w:color="auto"/>
        <w:bottom w:val="none" w:sz="0" w:space="0" w:color="auto"/>
        <w:right w:val="none" w:sz="0" w:space="0" w:color="auto"/>
      </w:divBdr>
    </w:div>
    <w:div w:id="1198158156">
      <w:marLeft w:val="0"/>
      <w:marRight w:val="0"/>
      <w:marTop w:val="0"/>
      <w:marBottom w:val="0"/>
      <w:divBdr>
        <w:top w:val="none" w:sz="0" w:space="0" w:color="auto"/>
        <w:left w:val="none" w:sz="0" w:space="0" w:color="auto"/>
        <w:bottom w:val="none" w:sz="0" w:space="0" w:color="auto"/>
        <w:right w:val="none" w:sz="0" w:space="0" w:color="auto"/>
      </w:divBdr>
    </w:div>
    <w:div w:id="1198158157">
      <w:marLeft w:val="0"/>
      <w:marRight w:val="0"/>
      <w:marTop w:val="0"/>
      <w:marBottom w:val="0"/>
      <w:divBdr>
        <w:top w:val="none" w:sz="0" w:space="0" w:color="auto"/>
        <w:left w:val="none" w:sz="0" w:space="0" w:color="auto"/>
        <w:bottom w:val="none" w:sz="0" w:space="0" w:color="auto"/>
        <w:right w:val="none" w:sz="0" w:space="0" w:color="auto"/>
      </w:divBdr>
    </w:div>
    <w:div w:id="1198158158">
      <w:marLeft w:val="0"/>
      <w:marRight w:val="0"/>
      <w:marTop w:val="0"/>
      <w:marBottom w:val="0"/>
      <w:divBdr>
        <w:top w:val="none" w:sz="0" w:space="0" w:color="auto"/>
        <w:left w:val="none" w:sz="0" w:space="0" w:color="auto"/>
        <w:bottom w:val="none" w:sz="0" w:space="0" w:color="auto"/>
        <w:right w:val="none" w:sz="0" w:space="0" w:color="auto"/>
      </w:divBdr>
    </w:div>
    <w:div w:id="1198158159">
      <w:marLeft w:val="0"/>
      <w:marRight w:val="0"/>
      <w:marTop w:val="0"/>
      <w:marBottom w:val="0"/>
      <w:divBdr>
        <w:top w:val="none" w:sz="0" w:space="0" w:color="auto"/>
        <w:left w:val="none" w:sz="0" w:space="0" w:color="auto"/>
        <w:bottom w:val="none" w:sz="0" w:space="0" w:color="auto"/>
        <w:right w:val="none" w:sz="0" w:space="0" w:color="auto"/>
      </w:divBdr>
    </w:div>
    <w:div w:id="1198158160">
      <w:marLeft w:val="0"/>
      <w:marRight w:val="0"/>
      <w:marTop w:val="0"/>
      <w:marBottom w:val="0"/>
      <w:divBdr>
        <w:top w:val="none" w:sz="0" w:space="0" w:color="auto"/>
        <w:left w:val="none" w:sz="0" w:space="0" w:color="auto"/>
        <w:bottom w:val="none" w:sz="0" w:space="0" w:color="auto"/>
        <w:right w:val="none" w:sz="0" w:space="0" w:color="auto"/>
      </w:divBdr>
    </w:div>
    <w:div w:id="1198158161">
      <w:marLeft w:val="0"/>
      <w:marRight w:val="0"/>
      <w:marTop w:val="0"/>
      <w:marBottom w:val="0"/>
      <w:divBdr>
        <w:top w:val="none" w:sz="0" w:space="0" w:color="auto"/>
        <w:left w:val="none" w:sz="0" w:space="0" w:color="auto"/>
        <w:bottom w:val="none" w:sz="0" w:space="0" w:color="auto"/>
        <w:right w:val="none" w:sz="0" w:space="0" w:color="auto"/>
      </w:divBdr>
    </w:div>
    <w:div w:id="1198158162">
      <w:marLeft w:val="0"/>
      <w:marRight w:val="0"/>
      <w:marTop w:val="0"/>
      <w:marBottom w:val="0"/>
      <w:divBdr>
        <w:top w:val="none" w:sz="0" w:space="0" w:color="auto"/>
        <w:left w:val="none" w:sz="0" w:space="0" w:color="auto"/>
        <w:bottom w:val="none" w:sz="0" w:space="0" w:color="auto"/>
        <w:right w:val="none" w:sz="0" w:space="0" w:color="auto"/>
      </w:divBdr>
    </w:div>
    <w:div w:id="1198158163">
      <w:marLeft w:val="0"/>
      <w:marRight w:val="0"/>
      <w:marTop w:val="0"/>
      <w:marBottom w:val="0"/>
      <w:divBdr>
        <w:top w:val="none" w:sz="0" w:space="0" w:color="auto"/>
        <w:left w:val="none" w:sz="0" w:space="0" w:color="auto"/>
        <w:bottom w:val="none" w:sz="0" w:space="0" w:color="auto"/>
        <w:right w:val="none" w:sz="0" w:space="0" w:color="auto"/>
      </w:divBdr>
    </w:div>
    <w:div w:id="1198158164">
      <w:marLeft w:val="0"/>
      <w:marRight w:val="0"/>
      <w:marTop w:val="0"/>
      <w:marBottom w:val="0"/>
      <w:divBdr>
        <w:top w:val="none" w:sz="0" w:space="0" w:color="auto"/>
        <w:left w:val="none" w:sz="0" w:space="0" w:color="auto"/>
        <w:bottom w:val="none" w:sz="0" w:space="0" w:color="auto"/>
        <w:right w:val="none" w:sz="0" w:space="0" w:color="auto"/>
      </w:divBdr>
    </w:div>
    <w:div w:id="1198158165">
      <w:marLeft w:val="0"/>
      <w:marRight w:val="0"/>
      <w:marTop w:val="0"/>
      <w:marBottom w:val="0"/>
      <w:divBdr>
        <w:top w:val="none" w:sz="0" w:space="0" w:color="auto"/>
        <w:left w:val="none" w:sz="0" w:space="0" w:color="auto"/>
        <w:bottom w:val="none" w:sz="0" w:space="0" w:color="auto"/>
        <w:right w:val="none" w:sz="0" w:space="0" w:color="auto"/>
      </w:divBdr>
    </w:div>
    <w:div w:id="1198158166">
      <w:marLeft w:val="0"/>
      <w:marRight w:val="0"/>
      <w:marTop w:val="0"/>
      <w:marBottom w:val="0"/>
      <w:divBdr>
        <w:top w:val="none" w:sz="0" w:space="0" w:color="auto"/>
        <w:left w:val="none" w:sz="0" w:space="0" w:color="auto"/>
        <w:bottom w:val="none" w:sz="0" w:space="0" w:color="auto"/>
        <w:right w:val="none" w:sz="0" w:space="0" w:color="auto"/>
      </w:divBdr>
    </w:div>
    <w:div w:id="1198158167">
      <w:marLeft w:val="0"/>
      <w:marRight w:val="0"/>
      <w:marTop w:val="0"/>
      <w:marBottom w:val="0"/>
      <w:divBdr>
        <w:top w:val="none" w:sz="0" w:space="0" w:color="auto"/>
        <w:left w:val="none" w:sz="0" w:space="0" w:color="auto"/>
        <w:bottom w:val="none" w:sz="0" w:space="0" w:color="auto"/>
        <w:right w:val="none" w:sz="0" w:space="0" w:color="auto"/>
      </w:divBdr>
    </w:div>
    <w:div w:id="1198158168">
      <w:marLeft w:val="0"/>
      <w:marRight w:val="0"/>
      <w:marTop w:val="0"/>
      <w:marBottom w:val="0"/>
      <w:divBdr>
        <w:top w:val="none" w:sz="0" w:space="0" w:color="auto"/>
        <w:left w:val="none" w:sz="0" w:space="0" w:color="auto"/>
        <w:bottom w:val="none" w:sz="0" w:space="0" w:color="auto"/>
        <w:right w:val="none" w:sz="0" w:space="0" w:color="auto"/>
      </w:divBdr>
    </w:div>
    <w:div w:id="1198158169">
      <w:marLeft w:val="0"/>
      <w:marRight w:val="0"/>
      <w:marTop w:val="0"/>
      <w:marBottom w:val="0"/>
      <w:divBdr>
        <w:top w:val="none" w:sz="0" w:space="0" w:color="auto"/>
        <w:left w:val="none" w:sz="0" w:space="0" w:color="auto"/>
        <w:bottom w:val="none" w:sz="0" w:space="0" w:color="auto"/>
        <w:right w:val="none" w:sz="0" w:space="0" w:color="auto"/>
      </w:divBdr>
    </w:div>
    <w:div w:id="1198158170">
      <w:marLeft w:val="0"/>
      <w:marRight w:val="0"/>
      <w:marTop w:val="0"/>
      <w:marBottom w:val="0"/>
      <w:divBdr>
        <w:top w:val="none" w:sz="0" w:space="0" w:color="auto"/>
        <w:left w:val="none" w:sz="0" w:space="0" w:color="auto"/>
        <w:bottom w:val="none" w:sz="0" w:space="0" w:color="auto"/>
        <w:right w:val="none" w:sz="0" w:space="0" w:color="auto"/>
      </w:divBdr>
    </w:div>
    <w:div w:id="1198158171">
      <w:marLeft w:val="0"/>
      <w:marRight w:val="0"/>
      <w:marTop w:val="0"/>
      <w:marBottom w:val="0"/>
      <w:divBdr>
        <w:top w:val="none" w:sz="0" w:space="0" w:color="auto"/>
        <w:left w:val="none" w:sz="0" w:space="0" w:color="auto"/>
        <w:bottom w:val="none" w:sz="0" w:space="0" w:color="auto"/>
        <w:right w:val="none" w:sz="0" w:space="0" w:color="auto"/>
      </w:divBdr>
    </w:div>
    <w:div w:id="1198158172">
      <w:marLeft w:val="0"/>
      <w:marRight w:val="0"/>
      <w:marTop w:val="0"/>
      <w:marBottom w:val="0"/>
      <w:divBdr>
        <w:top w:val="none" w:sz="0" w:space="0" w:color="auto"/>
        <w:left w:val="none" w:sz="0" w:space="0" w:color="auto"/>
        <w:bottom w:val="none" w:sz="0" w:space="0" w:color="auto"/>
        <w:right w:val="none" w:sz="0" w:space="0" w:color="auto"/>
      </w:divBdr>
    </w:div>
    <w:div w:id="1198158173">
      <w:marLeft w:val="0"/>
      <w:marRight w:val="0"/>
      <w:marTop w:val="0"/>
      <w:marBottom w:val="0"/>
      <w:divBdr>
        <w:top w:val="none" w:sz="0" w:space="0" w:color="auto"/>
        <w:left w:val="none" w:sz="0" w:space="0" w:color="auto"/>
        <w:bottom w:val="none" w:sz="0" w:space="0" w:color="auto"/>
        <w:right w:val="none" w:sz="0" w:space="0" w:color="auto"/>
      </w:divBdr>
    </w:div>
    <w:div w:id="1198158174">
      <w:marLeft w:val="0"/>
      <w:marRight w:val="0"/>
      <w:marTop w:val="0"/>
      <w:marBottom w:val="0"/>
      <w:divBdr>
        <w:top w:val="none" w:sz="0" w:space="0" w:color="auto"/>
        <w:left w:val="none" w:sz="0" w:space="0" w:color="auto"/>
        <w:bottom w:val="none" w:sz="0" w:space="0" w:color="auto"/>
        <w:right w:val="none" w:sz="0" w:space="0" w:color="auto"/>
      </w:divBdr>
    </w:div>
    <w:div w:id="1198158175">
      <w:marLeft w:val="0"/>
      <w:marRight w:val="0"/>
      <w:marTop w:val="0"/>
      <w:marBottom w:val="0"/>
      <w:divBdr>
        <w:top w:val="none" w:sz="0" w:space="0" w:color="auto"/>
        <w:left w:val="none" w:sz="0" w:space="0" w:color="auto"/>
        <w:bottom w:val="none" w:sz="0" w:space="0" w:color="auto"/>
        <w:right w:val="none" w:sz="0" w:space="0" w:color="auto"/>
      </w:divBdr>
    </w:div>
    <w:div w:id="1198158176">
      <w:marLeft w:val="0"/>
      <w:marRight w:val="0"/>
      <w:marTop w:val="0"/>
      <w:marBottom w:val="0"/>
      <w:divBdr>
        <w:top w:val="none" w:sz="0" w:space="0" w:color="auto"/>
        <w:left w:val="none" w:sz="0" w:space="0" w:color="auto"/>
        <w:bottom w:val="none" w:sz="0" w:space="0" w:color="auto"/>
        <w:right w:val="none" w:sz="0" w:space="0" w:color="auto"/>
      </w:divBdr>
    </w:div>
    <w:div w:id="1198158177">
      <w:marLeft w:val="0"/>
      <w:marRight w:val="0"/>
      <w:marTop w:val="0"/>
      <w:marBottom w:val="0"/>
      <w:divBdr>
        <w:top w:val="none" w:sz="0" w:space="0" w:color="auto"/>
        <w:left w:val="none" w:sz="0" w:space="0" w:color="auto"/>
        <w:bottom w:val="none" w:sz="0" w:space="0" w:color="auto"/>
        <w:right w:val="none" w:sz="0" w:space="0" w:color="auto"/>
      </w:divBdr>
    </w:div>
    <w:div w:id="1198158178">
      <w:marLeft w:val="0"/>
      <w:marRight w:val="0"/>
      <w:marTop w:val="0"/>
      <w:marBottom w:val="0"/>
      <w:divBdr>
        <w:top w:val="none" w:sz="0" w:space="0" w:color="auto"/>
        <w:left w:val="none" w:sz="0" w:space="0" w:color="auto"/>
        <w:bottom w:val="none" w:sz="0" w:space="0" w:color="auto"/>
        <w:right w:val="none" w:sz="0" w:space="0" w:color="auto"/>
      </w:divBdr>
    </w:div>
    <w:div w:id="1198158179">
      <w:marLeft w:val="0"/>
      <w:marRight w:val="0"/>
      <w:marTop w:val="0"/>
      <w:marBottom w:val="0"/>
      <w:divBdr>
        <w:top w:val="none" w:sz="0" w:space="0" w:color="auto"/>
        <w:left w:val="none" w:sz="0" w:space="0" w:color="auto"/>
        <w:bottom w:val="none" w:sz="0" w:space="0" w:color="auto"/>
        <w:right w:val="none" w:sz="0" w:space="0" w:color="auto"/>
      </w:divBdr>
    </w:div>
    <w:div w:id="1198158180">
      <w:marLeft w:val="0"/>
      <w:marRight w:val="0"/>
      <w:marTop w:val="0"/>
      <w:marBottom w:val="0"/>
      <w:divBdr>
        <w:top w:val="none" w:sz="0" w:space="0" w:color="auto"/>
        <w:left w:val="none" w:sz="0" w:space="0" w:color="auto"/>
        <w:bottom w:val="none" w:sz="0" w:space="0" w:color="auto"/>
        <w:right w:val="none" w:sz="0" w:space="0" w:color="auto"/>
      </w:divBdr>
    </w:div>
    <w:div w:id="1198158181">
      <w:marLeft w:val="0"/>
      <w:marRight w:val="0"/>
      <w:marTop w:val="0"/>
      <w:marBottom w:val="0"/>
      <w:divBdr>
        <w:top w:val="none" w:sz="0" w:space="0" w:color="auto"/>
        <w:left w:val="none" w:sz="0" w:space="0" w:color="auto"/>
        <w:bottom w:val="none" w:sz="0" w:space="0" w:color="auto"/>
        <w:right w:val="none" w:sz="0" w:space="0" w:color="auto"/>
      </w:divBdr>
    </w:div>
    <w:div w:id="1198158182">
      <w:marLeft w:val="0"/>
      <w:marRight w:val="0"/>
      <w:marTop w:val="0"/>
      <w:marBottom w:val="0"/>
      <w:divBdr>
        <w:top w:val="none" w:sz="0" w:space="0" w:color="auto"/>
        <w:left w:val="none" w:sz="0" w:space="0" w:color="auto"/>
        <w:bottom w:val="none" w:sz="0" w:space="0" w:color="auto"/>
        <w:right w:val="none" w:sz="0" w:space="0" w:color="auto"/>
      </w:divBdr>
    </w:div>
    <w:div w:id="1198158183">
      <w:marLeft w:val="0"/>
      <w:marRight w:val="0"/>
      <w:marTop w:val="0"/>
      <w:marBottom w:val="0"/>
      <w:divBdr>
        <w:top w:val="none" w:sz="0" w:space="0" w:color="auto"/>
        <w:left w:val="none" w:sz="0" w:space="0" w:color="auto"/>
        <w:bottom w:val="none" w:sz="0" w:space="0" w:color="auto"/>
        <w:right w:val="none" w:sz="0" w:space="0" w:color="auto"/>
      </w:divBdr>
    </w:div>
    <w:div w:id="1198158184">
      <w:marLeft w:val="0"/>
      <w:marRight w:val="0"/>
      <w:marTop w:val="0"/>
      <w:marBottom w:val="0"/>
      <w:divBdr>
        <w:top w:val="none" w:sz="0" w:space="0" w:color="auto"/>
        <w:left w:val="none" w:sz="0" w:space="0" w:color="auto"/>
        <w:bottom w:val="none" w:sz="0" w:space="0" w:color="auto"/>
        <w:right w:val="none" w:sz="0" w:space="0" w:color="auto"/>
      </w:divBdr>
    </w:div>
    <w:div w:id="1198158185">
      <w:marLeft w:val="0"/>
      <w:marRight w:val="0"/>
      <w:marTop w:val="0"/>
      <w:marBottom w:val="0"/>
      <w:divBdr>
        <w:top w:val="none" w:sz="0" w:space="0" w:color="auto"/>
        <w:left w:val="none" w:sz="0" w:space="0" w:color="auto"/>
        <w:bottom w:val="none" w:sz="0" w:space="0" w:color="auto"/>
        <w:right w:val="none" w:sz="0" w:space="0" w:color="auto"/>
      </w:divBdr>
    </w:div>
    <w:div w:id="1198158186">
      <w:marLeft w:val="0"/>
      <w:marRight w:val="0"/>
      <w:marTop w:val="0"/>
      <w:marBottom w:val="0"/>
      <w:divBdr>
        <w:top w:val="none" w:sz="0" w:space="0" w:color="auto"/>
        <w:left w:val="none" w:sz="0" w:space="0" w:color="auto"/>
        <w:bottom w:val="none" w:sz="0" w:space="0" w:color="auto"/>
        <w:right w:val="none" w:sz="0" w:space="0" w:color="auto"/>
      </w:divBdr>
    </w:div>
    <w:div w:id="1198158187">
      <w:marLeft w:val="0"/>
      <w:marRight w:val="0"/>
      <w:marTop w:val="0"/>
      <w:marBottom w:val="0"/>
      <w:divBdr>
        <w:top w:val="none" w:sz="0" w:space="0" w:color="auto"/>
        <w:left w:val="none" w:sz="0" w:space="0" w:color="auto"/>
        <w:bottom w:val="none" w:sz="0" w:space="0" w:color="auto"/>
        <w:right w:val="none" w:sz="0" w:space="0" w:color="auto"/>
      </w:divBdr>
    </w:div>
    <w:div w:id="1198158188">
      <w:marLeft w:val="0"/>
      <w:marRight w:val="0"/>
      <w:marTop w:val="0"/>
      <w:marBottom w:val="0"/>
      <w:divBdr>
        <w:top w:val="none" w:sz="0" w:space="0" w:color="auto"/>
        <w:left w:val="none" w:sz="0" w:space="0" w:color="auto"/>
        <w:bottom w:val="none" w:sz="0" w:space="0" w:color="auto"/>
        <w:right w:val="none" w:sz="0" w:space="0" w:color="auto"/>
      </w:divBdr>
    </w:div>
    <w:div w:id="1198158189">
      <w:marLeft w:val="0"/>
      <w:marRight w:val="0"/>
      <w:marTop w:val="0"/>
      <w:marBottom w:val="0"/>
      <w:divBdr>
        <w:top w:val="none" w:sz="0" w:space="0" w:color="auto"/>
        <w:left w:val="none" w:sz="0" w:space="0" w:color="auto"/>
        <w:bottom w:val="none" w:sz="0" w:space="0" w:color="auto"/>
        <w:right w:val="none" w:sz="0" w:space="0" w:color="auto"/>
      </w:divBdr>
    </w:div>
    <w:div w:id="1198158190">
      <w:marLeft w:val="0"/>
      <w:marRight w:val="0"/>
      <w:marTop w:val="0"/>
      <w:marBottom w:val="0"/>
      <w:divBdr>
        <w:top w:val="none" w:sz="0" w:space="0" w:color="auto"/>
        <w:left w:val="none" w:sz="0" w:space="0" w:color="auto"/>
        <w:bottom w:val="none" w:sz="0" w:space="0" w:color="auto"/>
        <w:right w:val="none" w:sz="0" w:space="0" w:color="auto"/>
      </w:divBdr>
    </w:div>
    <w:div w:id="1198158191">
      <w:marLeft w:val="0"/>
      <w:marRight w:val="0"/>
      <w:marTop w:val="0"/>
      <w:marBottom w:val="0"/>
      <w:divBdr>
        <w:top w:val="none" w:sz="0" w:space="0" w:color="auto"/>
        <w:left w:val="none" w:sz="0" w:space="0" w:color="auto"/>
        <w:bottom w:val="none" w:sz="0" w:space="0" w:color="auto"/>
        <w:right w:val="none" w:sz="0" w:space="0" w:color="auto"/>
      </w:divBdr>
    </w:div>
    <w:div w:id="1198158192">
      <w:marLeft w:val="0"/>
      <w:marRight w:val="0"/>
      <w:marTop w:val="0"/>
      <w:marBottom w:val="0"/>
      <w:divBdr>
        <w:top w:val="none" w:sz="0" w:space="0" w:color="auto"/>
        <w:left w:val="none" w:sz="0" w:space="0" w:color="auto"/>
        <w:bottom w:val="none" w:sz="0" w:space="0" w:color="auto"/>
        <w:right w:val="none" w:sz="0" w:space="0" w:color="auto"/>
      </w:divBdr>
    </w:div>
    <w:div w:id="1198158193">
      <w:marLeft w:val="0"/>
      <w:marRight w:val="0"/>
      <w:marTop w:val="0"/>
      <w:marBottom w:val="0"/>
      <w:divBdr>
        <w:top w:val="none" w:sz="0" w:space="0" w:color="auto"/>
        <w:left w:val="none" w:sz="0" w:space="0" w:color="auto"/>
        <w:bottom w:val="none" w:sz="0" w:space="0" w:color="auto"/>
        <w:right w:val="none" w:sz="0" w:space="0" w:color="auto"/>
      </w:divBdr>
    </w:div>
    <w:div w:id="1198158194">
      <w:marLeft w:val="0"/>
      <w:marRight w:val="0"/>
      <w:marTop w:val="0"/>
      <w:marBottom w:val="0"/>
      <w:divBdr>
        <w:top w:val="none" w:sz="0" w:space="0" w:color="auto"/>
        <w:left w:val="none" w:sz="0" w:space="0" w:color="auto"/>
        <w:bottom w:val="none" w:sz="0" w:space="0" w:color="auto"/>
        <w:right w:val="none" w:sz="0" w:space="0" w:color="auto"/>
      </w:divBdr>
    </w:div>
    <w:div w:id="1198158195">
      <w:marLeft w:val="0"/>
      <w:marRight w:val="0"/>
      <w:marTop w:val="0"/>
      <w:marBottom w:val="0"/>
      <w:divBdr>
        <w:top w:val="none" w:sz="0" w:space="0" w:color="auto"/>
        <w:left w:val="none" w:sz="0" w:space="0" w:color="auto"/>
        <w:bottom w:val="none" w:sz="0" w:space="0" w:color="auto"/>
        <w:right w:val="none" w:sz="0" w:space="0" w:color="auto"/>
      </w:divBdr>
    </w:div>
    <w:div w:id="1198158196">
      <w:marLeft w:val="0"/>
      <w:marRight w:val="0"/>
      <w:marTop w:val="0"/>
      <w:marBottom w:val="0"/>
      <w:divBdr>
        <w:top w:val="none" w:sz="0" w:space="0" w:color="auto"/>
        <w:left w:val="none" w:sz="0" w:space="0" w:color="auto"/>
        <w:bottom w:val="none" w:sz="0" w:space="0" w:color="auto"/>
        <w:right w:val="none" w:sz="0" w:space="0" w:color="auto"/>
      </w:divBdr>
    </w:div>
    <w:div w:id="1198158197">
      <w:marLeft w:val="0"/>
      <w:marRight w:val="0"/>
      <w:marTop w:val="0"/>
      <w:marBottom w:val="0"/>
      <w:divBdr>
        <w:top w:val="none" w:sz="0" w:space="0" w:color="auto"/>
        <w:left w:val="none" w:sz="0" w:space="0" w:color="auto"/>
        <w:bottom w:val="none" w:sz="0" w:space="0" w:color="auto"/>
        <w:right w:val="none" w:sz="0" w:space="0" w:color="auto"/>
      </w:divBdr>
    </w:div>
    <w:div w:id="1198158198">
      <w:marLeft w:val="0"/>
      <w:marRight w:val="0"/>
      <w:marTop w:val="0"/>
      <w:marBottom w:val="0"/>
      <w:divBdr>
        <w:top w:val="none" w:sz="0" w:space="0" w:color="auto"/>
        <w:left w:val="none" w:sz="0" w:space="0" w:color="auto"/>
        <w:bottom w:val="none" w:sz="0" w:space="0" w:color="auto"/>
        <w:right w:val="none" w:sz="0" w:space="0" w:color="auto"/>
      </w:divBdr>
    </w:div>
    <w:div w:id="1198158199">
      <w:marLeft w:val="0"/>
      <w:marRight w:val="0"/>
      <w:marTop w:val="0"/>
      <w:marBottom w:val="0"/>
      <w:divBdr>
        <w:top w:val="none" w:sz="0" w:space="0" w:color="auto"/>
        <w:left w:val="none" w:sz="0" w:space="0" w:color="auto"/>
        <w:bottom w:val="none" w:sz="0" w:space="0" w:color="auto"/>
        <w:right w:val="none" w:sz="0" w:space="0" w:color="auto"/>
      </w:divBdr>
    </w:div>
    <w:div w:id="1198158200">
      <w:marLeft w:val="0"/>
      <w:marRight w:val="0"/>
      <w:marTop w:val="0"/>
      <w:marBottom w:val="0"/>
      <w:divBdr>
        <w:top w:val="none" w:sz="0" w:space="0" w:color="auto"/>
        <w:left w:val="none" w:sz="0" w:space="0" w:color="auto"/>
        <w:bottom w:val="none" w:sz="0" w:space="0" w:color="auto"/>
        <w:right w:val="none" w:sz="0" w:space="0" w:color="auto"/>
      </w:divBdr>
    </w:div>
    <w:div w:id="1198158201">
      <w:marLeft w:val="0"/>
      <w:marRight w:val="0"/>
      <w:marTop w:val="0"/>
      <w:marBottom w:val="0"/>
      <w:divBdr>
        <w:top w:val="none" w:sz="0" w:space="0" w:color="auto"/>
        <w:left w:val="none" w:sz="0" w:space="0" w:color="auto"/>
        <w:bottom w:val="none" w:sz="0" w:space="0" w:color="auto"/>
        <w:right w:val="none" w:sz="0" w:space="0" w:color="auto"/>
      </w:divBdr>
    </w:div>
    <w:div w:id="1198158202">
      <w:marLeft w:val="0"/>
      <w:marRight w:val="0"/>
      <w:marTop w:val="0"/>
      <w:marBottom w:val="0"/>
      <w:divBdr>
        <w:top w:val="none" w:sz="0" w:space="0" w:color="auto"/>
        <w:left w:val="none" w:sz="0" w:space="0" w:color="auto"/>
        <w:bottom w:val="none" w:sz="0" w:space="0" w:color="auto"/>
        <w:right w:val="none" w:sz="0" w:space="0" w:color="auto"/>
      </w:divBdr>
    </w:div>
    <w:div w:id="1198158203">
      <w:marLeft w:val="0"/>
      <w:marRight w:val="0"/>
      <w:marTop w:val="0"/>
      <w:marBottom w:val="0"/>
      <w:divBdr>
        <w:top w:val="none" w:sz="0" w:space="0" w:color="auto"/>
        <w:left w:val="none" w:sz="0" w:space="0" w:color="auto"/>
        <w:bottom w:val="none" w:sz="0" w:space="0" w:color="auto"/>
        <w:right w:val="none" w:sz="0" w:space="0" w:color="auto"/>
      </w:divBdr>
    </w:div>
    <w:div w:id="1198158204">
      <w:marLeft w:val="0"/>
      <w:marRight w:val="0"/>
      <w:marTop w:val="0"/>
      <w:marBottom w:val="0"/>
      <w:divBdr>
        <w:top w:val="none" w:sz="0" w:space="0" w:color="auto"/>
        <w:left w:val="none" w:sz="0" w:space="0" w:color="auto"/>
        <w:bottom w:val="none" w:sz="0" w:space="0" w:color="auto"/>
        <w:right w:val="none" w:sz="0" w:space="0" w:color="auto"/>
      </w:divBdr>
    </w:div>
    <w:div w:id="1198158205">
      <w:marLeft w:val="0"/>
      <w:marRight w:val="0"/>
      <w:marTop w:val="0"/>
      <w:marBottom w:val="0"/>
      <w:divBdr>
        <w:top w:val="none" w:sz="0" w:space="0" w:color="auto"/>
        <w:left w:val="none" w:sz="0" w:space="0" w:color="auto"/>
        <w:bottom w:val="none" w:sz="0" w:space="0" w:color="auto"/>
        <w:right w:val="none" w:sz="0" w:space="0" w:color="auto"/>
      </w:divBdr>
    </w:div>
    <w:div w:id="1198158206">
      <w:marLeft w:val="0"/>
      <w:marRight w:val="0"/>
      <w:marTop w:val="0"/>
      <w:marBottom w:val="0"/>
      <w:divBdr>
        <w:top w:val="none" w:sz="0" w:space="0" w:color="auto"/>
        <w:left w:val="none" w:sz="0" w:space="0" w:color="auto"/>
        <w:bottom w:val="none" w:sz="0" w:space="0" w:color="auto"/>
        <w:right w:val="none" w:sz="0" w:space="0" w:color="auto"/>
      </w:divBdr>
    </w:div>
    <w:div w:id="1198158207">
      <w:marLeft w:val="0"/>
      <w:marRight w:val="0"/>
      <w:marTop w:val="0"/>
      <w:marBottom w:val="0"/>
      <w:divBdr>
        <w:top w:val="none" w:sz="0" w:space="0" w:color="auto"/>
        <w:left w:val="none" w:sz="0" w:space="0" w:color="auto"/>
        <w:bottom w:val="none" w:sz="0" w:space="0" w:color="auto"/>
        <w:right w:val="none" w:sz="0" w:space="0" w:color="auto"/>
      </w:divBdr>
    </w:div>
    <w:div w:id="1198158208">
      <w:marLeft w:val="0"/>
      <w:marRight w:val="0"/>
      <w:marTop w:val="0"/>
      <w:marBottom w:val="0"/>
      <w:divBdr>
        <w:top w:val="none" w:sz="0" w:space="0" w:color="auto"/>
        <w:left w:val="none" w:sz="0" w:space="0" w:color="auto"/>
        <w:bottom w:val="none" w:sz="0" w:space="0" w:color="auto"/>
        <w:right w:val="none" w:sz="0" w:space="0" w:color="auto"/>
      </w:divBdr>
    </w:div>
    <w:div w:id="1198158209">
      <w:marLeft w:val="0"/>
      <w:marRight w:val="0"/>
      <w:marTop w:val="0"/>
      <w:marBottom w:val="0"/>
      <w:divBdr>
        <w:top w:val="none" w:sz="0" w:space="0" w:color="auto"/>
        <w:left w:val="none" w:sz="0" w:space="0" w:color="auto"/>
        <w:bottom w:val="none" w:sz="0" w:space="0" w:color="auto"/>
        <w:right w:val="none" w:sz="0" w:space="0" w:color="auto"/>
      </w:divBdr>
    </w:div>
    <w:div w:id="1198158210">
      <w:marLeft w:val="0"/>
      <w:marRight w:val="0"/>
      <w:marTop w:val="0"/>
      <w:marBottom w:val="0"/>
      <w:divBdr>
        <w:top w:val="none" w:sz="0" w:space="0" w:color="auto"/>
        <w:left w:val="none" w:sz="0" w:space="0" w:color="auto"/>
        <w:bottom w:val="none" w:sz="0" w:space="0" w:color="auto"/>
        <w:right w:val="none" w:sz="0" w:space="0" w:color="auto"/>
      </w:divBdr>
    </w:div>
    <w:div w:id="1198158211">
      <w:marLeft w:val="0"/>
      <w:marRight w:val="0"/>
      <w:marTop w:val="0"/>
      <w:marBottom w:val="0"/>
      <w:divBdr>
        <w:top w:val="none" w:sz="0" w:space="0" w:color="auto"/>
        <w:left w:val="none" w:sz="0" w:space="0" w:color="auto"/>
        <w:bottom w:val="none" w:sz="0" w:space="0" w:color="auto"/>
        <w:right w:val="none" w:sz="0" w:space="0" w:color="auto"/>
      </w:divBdr>
    </w:div>
    <w:div w:id="1198158212">
      <w:marLeft w:val="0"/>
      <w:marRight w:val="0"/>
      <w:marTop w:val="0"/>
      <w:marBottom w:val="0"/>
      <w:divBdr>
        <w:top w:val="none" w:sz="0" w:space="0" w:color="auto"/>
        <w:left w:val="none" w:sz="0" w:space="0" w:color="auto"/>
        <w:bottom w:val="none" w:sz="0" w:space="0" w:color="auto"/>
        <w:right w:val="none" w:sz="0" w:space="0" w:color="auto"/>
      </w:divBdr>
    </w:div>
    <w:div w:id="1198158213">
      <w:marLeft w:val="0"/>
      <w:marRight w:val="0"/>
      <w:marTop w:val="0"/>
      <w:marBottom w:val="0"/>
      <w:divBdr>
        <w:top w:val="none" w:sz="0" w:space="0" w:color="auto"/>
        <w:left w:val="none" w:sz="0" w:space="0" w:color="auto"/>
        <w:bottom w:val="none" w:sz="0" w:space="0" w:color="auto"/>
        <w:right w:val="none" w:sz="0" w:space="0" w:color="auto"/>
      </w:divBdr>
    </w:div>
    <w:div w:id="1198158214">
      <w:marLeft w:val="0"/>
      <w:marRight w:val="0"/>
      <w:marTop w:val="0"/>
      <w:marBottom w:val="0"/>
      <w:divBdr>
        <w:top w:val="none" w:sz="0" w:space="0" w:color="auto"/>
        <w:left w:val="none" w:sz="0" w:space="0" w:color="auto"/>
        <w:bottom w:val="none" w:sz="0" w:space="0" w:color="auto"/>
        <w:right w:val="none" w:sz="0" w:space="0" w:color="auto"/>
      </w:divBdr>
    </w:div>
    <w:div w:id="1198158215">
      <w:marLeft w:val="0"/>
      <w:marRight w:val="0"/>
      <w:marTop w:val="0"/>
      <w:marBottom w:val="0"/>
      <w:divBdr>
        <w:top w:val="none" w:sz="0" w:space="0" w:color="auto"/>
        <w:left w:val="none" w:sz="0" w:space="0" w:color="auto"/>
        <w:bottom w:val="none" w:sz="0" w:space="0" w:color="auto"/>
        <w:right w:val="none" w:sz="0" w:space="0" w:color="auto"/>
      </w:divBdr>
    </w:div>
    <w:div w:id="1198158216">
      <w:marLeft w:val="0"/>
      <w:marRight w:val="0"/>
      <w:marTop w:val="0"/>
      <w:marBottom w:val="0"/>
      <w:divBdr>
        <w:top w:val="none" w:sz="0" w:space="0" w:color="auto"/>
        <w:left w:val="none" w:sz="0" w:space="0" w:color="auto"/>
        <w:bottom w:val="none" w:sz="0" w:space="0" w:color="auto"/>
        <w:right w:val="none" w:sz="0" w:space="0" w:color="auto"/>
      </w:divBdr>
    </w:div>
    <w:div w:id="1198158217">
      <w:marLeft w:val="0"/>
      <w:marRight w:val="0"/>
      <w:marTop w:val="0"/>
      <w:marBottom w:val="0"/>
      <w:divBdr>
        <w:top w:val="none" w:sz="0" w:space="0" w:color="auto"/>
        <w:left w:val="none" w:sz="0" w:space="0" w:color="auto"/>
        <w:bottom w:val="none" w:sz="0" w:space="0" w:color="auto"/>
        <w:right w:val="none" w:sz="0" w:space="0" w:color="auto"/>
      </w:divBdr>
    </w:div>
    <w:div w:id="119815821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4C94-8856-4388-9406-E8EC462D4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26</Pages>
  <Words>5784</Words>
  <Characters>32973</Characters>
  <Application>Microsoft Office Word</Application>
  <DocSecurity>0</DocSecurity>
  <Lines>274</Lines>
  <Paragraphs>77</Paragraphs>
  <ScaleCrop>false</ScaleCrop>
  <HeadingPairs>
    <vt:vector size="2" baseType="variant">
      <vt:variant>
        <vt:lpstr>ชื่อเรื่อง</vt:lpstr>
      </vt:variant>
      <vt:variant>
        <vt:i4>1</vt:i4>
      </vt:variant>
    </vt:vector>
  </HeadingPairs>
  <TitlesOfParts>
    <vt:vector size="1" baseType="lpstr">
      <vt:lpstr>หมายเหตุประกอบงบการเงิน</vt:lpstr>
    </vt:vector>
  </TitlesOfParts>
  <Company>Toshiba</Company>
  <LinksUpToDate>false</LinksUpToDate>
  <CharactersWithSpaces>38680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subject/>
  <dc:creator>SP Audit</dc:creator>
  <cp:keywords/>
  <dc:description/>
  <cp:lastModifiedBy>Suteera Boonmatun</cp:lastModifiedBy>
  <cp:revision>2</cp:revision>
  <cp:lastPrinted>2017-08-09T14:27:00Z</cp:lastPrinted>
  <dcterms:created xsi:type="dcterms:W3CDTF">2017-08-10T09:40:00Z</dcterms:created>
  <dcterms:modified xsi:type="dcterms:W3CDTF">2017-08-10T09:40:00Z</dcterms:modified>
</cp:coreProperties>
</file>