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5DC" w:rsidRPr="00172B1A" w:rsidRDefault="009A05DC" w:rsidP="009A05DC">
      <w:pPr>
        <w:pStyle w:val="BodyText"/>
        <w:tabs>
          <w:tab w:val="left" w:pos="993"/>
        </w:tabs>
        <w:spacing w:after="0" w:line="240" w:lineRule="atLeast"/>
        <w:rPr>
          <w:rFonts w:cs="Times New Roman"/>
          <w:b/>
          <w:bCs/>
          <w:szCs w:val="22"/>
        </w:rPr>
      </w:pPr>
      <w:bookmarkStart w:id="0" w:name="_GoBack"/>
      <w:bookmarkEnd w:id="0"/>
      <w:r>
        <w:rPr>
          <w:rFonts w:cs="Times New Roman"/>
          <w:b/>
          <w:bCs/>
          <w:szCs w:val="22"/>
        </w:rPr>
        <w:t>Note</w:t>
      </w:r>
      <w:r>
        <w:rPr>
          <w:rFonts w:cs="Times New Roman"/>
          <w:b/>
          <w:bCs/>
          <w:szCs w:val="22"/>
        </w:rPr>
        <w:tab/>
      </w:r>
      <w:r w:rsidRPr="00172B1A">
        <w:rPr>
          <w:rFonts w:cs="Times New Roman"/>
          <w:b/>
          <w:bCs/>
          <w:szCs w:val="22"/>
        </w:rPr>
        <w:t>Contents</w:t>
      </w:r>
    </w:p>
    <w:p w:rsidR="009A05DC" w:rsidRPr="00172B1A" w:rsidRDefault="009A05DC" w:rsidP="009A05DC">
      <w:pPr>
        <w:tabs>
          <w:tab w:val="left" w:pos="0"/>
          <w:tab w:val="left" w:pos="540"/>
          <w:tab w:val="left" w:pos="9540"/>
        </w:tabs>
        <w:spacing w:line="240" w:lineRule="atLeast"/>
        <w:rPr>
          <w:rFonts w:cs="Times New Roman"/>
        </w:rPr>
      </w:pPr>
    </w:p>
    <w:p w:rsidR="009A05DC" w:rsidRPr="00172B1A"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General information</w:t>
      </w:r>
    </w:p>
    <w:p w:rsidR="008802D1" w:rsidRPr="008802D1"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 xml:space="preserve">Basis of preparation of the </w:t>
      </w:r>
      <w:r w:rsidRPr="00652CD2">
        <w:t>interim</w:t>
      </w:r>
      <w:r w:rsidRPr="00172B1A">
        <w:rPr>
          <w:rFonts w:cs="Times New Roman"/>
          <w:szCs w:val="22"/>
        </w:rPr>
        <w:t xml:space="preserve"> financial statements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Related parties</w:t>
      </w:r>
    </w:p>
    <w:p w:rsidR="00E031E0" w:rsidRDefault="00A52062"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r w:rsidR="00E031E0">
        <w:rPr>
          <w:rFonts w:cs="Times New Roman"/>
          <w:szCs w:val="22"/>
        </w:rPr>
        <w:t xml:space="preserve"> investments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Trade accounts receivable</w:t>
      </w:r>
    </w:p>
    <w:p w:rsidR="009A05DC" w:rsidRP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Property, plant and equipment</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Long-te</w:t>
      </w:r>
      <w:r w:rsidR="00052EC3">
        <w:rPr>
          <w:rFonts w:cs="Times New Roman"/>
          <w:szCs w:val="22"/>
        </w:rPr>
        <w:t>rm loan from financial institutions</w:t>
      </w:r>
    </w:p>
    <w:p w:rsidR="00874EF9" w:rsidRPr="009A05DC" w:rsidRDefault="00874EF9"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Share capital</w:t>
      </w:r>
    </w:p>
    <w:p w:rsidR="009A05DC" w:rsidRP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Segment information</w:t>
      </w:r>
    </w:p>
    <w:p w:rsidR="009A05DC" w:rsidRDefault="00F17D86"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Basic earnings</w:t>
      </w:r>
      <w:r w:rsidR="009A05DC" w:rsidRPr="009A05DC">
        <w:rPr>
          <w:rFonts w:cs="Times New Roman"/>
          <w:szCs w:val="22"/>
        </w:rPr>
        <w:t xml:space="preserve"> per share</w:t>
      </w:r>
    </w:p>
    <w:p w:rsidR="00E92116" w:rsidRPr="009A05DC" w:rsidRDefault="00E92116"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Dividends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Commitments with non-related parties</w:t>
      </w:r>
    </w:p>
    <w:p w:rsidR="00CD640B" w:rsidRDefault="00CD640B"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 information</w:t>
      </w:r>
    </w:p>
    <w:p w:rsidR="009A05DC" w:rsidRPr="009A05DC" w:rsidRDefault="009A05DC" w:rsidP="00172B1A">
      <w:pPr>
        <w:spacing w:line="240" w:lineRule="atLeast"/>
        <w:ind w:left="540"/>
        <w:jc w:val="thaiDistribute"/>
        <w:rPr>
          <w:rFonts w:cs="Times New Roman"/>
          <w:lang w:val="en-AU"/>
        </w:rPr>
      </w:pPr>
    </w:p>
    <w:p w:rsidR="004C33A5" w:rsidRPr="002252D2" w:rsidRDefault="009A05DC" w:rsidP="00172B1A">
      <w:pPr>
        <w:spacing w:line="240" w:lineRule="atLeast"/>
        <w:ind w:left="540"/>
        <w:jc w:val="thaiDistribute"/>
        <w:rPr>
          <w:rFonts w:ascii="Times New Roman" w:hAnsi="Times New Roman" w:cs="Times New Roman"/>
        </w:rPr>
      </w:pPr>
      <w:r>
        <w:rPr>
          <w:rFonts w:cs="Times New Roman"/>
        </w:rPr>
        <w:br w:type="page"/>
      </w:r>
      <w:r w:rsidR="004C33A5" w:rsidRPr="002252D2">
        <w:rPr>
          <w:rFonts w:ascii="Times New Roman" w:hAnsi="Times New Roman" w:cs="Times New Roman"/>
        </w:rPr>
        <w:lastRenderedPageBreak/>
        <w:t>These notes form an integral part of the</w:t>
      </w:r>
      <w:r w:rsidR="00222AAF" w:rsidRPr="002252D2">
        <w:rPr>
          <w:rFonts w:ascii="Times New Roman" w:hAnsi="Times New Roman" w:cs="Times New Roman"/>
        </w:rPr>
        <w:t xml:space="preserve"> interim</w:t>
      </w:r>
      <w:r w:rsidR="004C33A5" w:rsidRPr="002252D2">
        <w:rPr>
          <w:rFonts w:ascii="Times New Roman" w:hAnsi="Times New Roman" w:cs="Times New Roman"/>
        </w:rPr>
        <w:t xml:space="preserve"> financial statements.</w:t>
      </w:r>
    </w:p>
    <w:p w:rsidR="009F0056" w:rsidRPr="002252D2" w:rsidRDefault="009F0056" w:rsidP="00172B1A">
      <w:pPr>
        <w:spacing w:line="240" w:lineRule="atLeast"/>
        <w:ind w:left="540"/>
        <w:jc w:val="thaiDistribute"/>
        <w:rPr>
          <w:rFonts w:ascii="Times New Roman" w:hAnsi="Times New Roman" w:cs="Times New Roman"/>
        </w:rPr>
      </w:pPr>
    </w:p>
    <w:p w:rsidR="008020F5" w:rsidRPr="002252D2" w:rsidRDefault="008020F5" w:rsidP="00172B1A">
      <w:pPr>
        <w:ind w:left="540"/>
        <w:jc w:val="both"/>
        <w:rPr>
          <w:rFonts w:ascii="Times New Roman" w:hAnsi="Times New Roman" w:cs="Times New Roman"/>
        </w:rPr>
      </w:pPr>
      <w:r w:rsidRPr="002252D2">
        <w:rPr>
          <w:rFonts w:ascii="Times New Roman" w:hAnsi="Times New Roman" w:cs="Times New Roman"/>
        </w:rPr>
        <w:t xml:space="preserve">The </w:t>
      </w:r>
      <w:r w:rsidR="00222AAF" w:rsidRPr="002252D2">
        <w:rPr>
          <w:rFonts w:ascii="Times New Roman" w:hAnsi="Times New Roman" w:cs="Times New Roman"/>
        </w:rPr>
        <w:t xml:space="preserve">interim </w:t>
      </w:r>
      <w:r w:rsidRPr="002252D2">
        <w:rPr>
          <w:rFonts w:ascii="Times New Roman" w:hAnsi="Times New Roman" w:cs="Times New Roman"/>
        </w:rPr>
        <w:t>financial statements issued for Thai regulatory reporting purposes are prepared in the Thai language. These English language financial statements have b</w:t>
      </w:r>
      <w:r w:rsidR="00F1792A" w:rsidRPr="002252D2">
        <w:rPr>
          <w:rFonts w:ascii="Times New Roman" w:hAnsi="Times New Roman" w:cs="Times New Roman"/>
        </w:rPr>
        <w:t>een prepared from the Thai langu</w:t>
      </w:r>
      <w:r w:rsidRPr="002252D2">
        <w:rPr>
          <w:rFonts w:ascii="Times New Roman" w:hAnsi="Times New Roman" w:cs="Times New Roman"/>
        </w:rPr>
        <w:t xml:space="preserve">age financial statements, and </w:t>
      </w:r>
      <w:r w:rsidR="0022540F" w:rsidRPr="002252D2">
        <w:rPr>
          <w:rFonts w:ascii="Times New Roman" w:hAnsi="Times New Roman" w:cs="Times New Roman"/>
        </w:rPr>
        <w:t xml:space="preserve">were </w:t>
      </w:r>
      <w:r w:rsidR="00592433" w:rsidRPr="002252D2">
        <w:rPr>
          <w:rFonts w:ascii="Times New Roman" w:hAnsi="Times New Roman" w:cs="Times New Roman"/>
        </w:rPr>
        <w:t xml:space="preserve">approved and </w:t>
      </w:r>
      <w:r w:rsidR="0022540F" w:rsidRPr="002252D2">
        <w:rPr>
          <w:rFonts w:ascii="Times New Roman" w:hAnsi="Times New Roman" w:cs="Times New Roman"/>
        </w:rPr>
        <w:t>authorised for issue by t</w:t>
      </w:r>
      <w:r w:rsidR="0036160A" w:rsidRPr="002252D2">
        <w:rPr>
          <w:rFonts w:ascii="Times New Roman" w:hAnsi="Times New Roman" w:cs="Times New Roman"/>
        </w:rPr>
        <w:t>he audit committee, as appointed by the Board of Directors of the Company,</w:t>
      </w:r>
      <w:r w:rsidR="00A5170C" w:rsidRPr="002252D2">
        <w:rPr>
          <w:rFonts w:ascii="Times New Roman" w:hAnsi="Times New Roman" w:cs="Times New Roman"/>
        </w:rPr>
        <w:t xml:space="preserve"> 10 August </w:t>
      </w:r>
      <w:r w:rsidR="00246582" w:rsidRPr="002252D2">
        <w:rPr>
          <w:rFonts w:ascii="Times New Roman" w:hAnsi="Times New Roman" w:cs="Times New Roman"/>
        </w:rPr>
        <w:t>2017</w:t>
      </w:r>
      <w:r w:rsidR="003310D3" w:rsidRPr="002252D2">
        <w:rPr>
          <w:rFonts w:ascii="Times New Roman" w:hAnsi="Times New Roman" w:cs="Times New Roman"/>
        </w:rPr>
        <w:t>.</w:t>
      </w:r>
    </w:p>
    <w:p w:rsidR="008020F5" w:rsidRPr="002252D2" w:rsidRDefault="008020F5" w:rsidP="00172B1A">
      <w:pPr>
        <w:spacing w:line="240" w:lineRule="atLeast"/>
        <w:ind w:left="540"/>
        <w:jc w:val="thaiDistribute"/>
        <w:rPr>
          <w:rFonts w:ascii="Times New Roman" w:hAnsi="Times New Roman" w:cs="Times New Roman"/>
          <w:cs/>
        </w:rPr>
      </w:pPr>
    </w:p>
    <w:p w:rsidR="002D25E4" w:rsidRPr="002252D2" w:rsidRDefault="002D25E4" w:rsidP="00C01197">
      <w:pPr>
        <w:pStyle w:val="BodyText"/>
        <w:numPr>
          <w:ilvl w:val="0"/>
          <w:numId w:val="34"/>
        </w:numPr>
        <w:spacing w:after="0" w:line="240" w:lineRule="atLeast"/>
        <w:ind w:left="567" w:hanging="567"/>
        <w:jc w:val="thaiDistribute"/>
        <w:rPr>
          <w:rFonts w:cs="Times New Roman"/>
          <w:b/>
          <w:bCs/>
          <w:sz w:val="24"/>
          <w:szCs w:val="24"/>
          <w:lang w:val="en-US"/>
        </w:rPr>
      </w:pPr>
      <w:r w:rsidRPr="002252D2">
        <w:rPr>
          <w:rFonts w:cs="Times New Roman"/>
          <w:b/>
          <w:bCs/>
          <w:sz w:val="24"/>
          <w:szCs w:val="24"/>
          <w:lang w:val="en-US"/>
        </w:rPr>
        <w:t>G</w:t>
      </w:r>
      <w:r w:rsidR="00967FBC" w:rsidRPr="002252D2">
        <w:rPr>
          <w:rFonts w:cs="Times New Roman"/>
          <w:b/>
          <w:bCs/>
          <w:sz w:val="24"/>
          <w:szCs w:val="24"/>
          <w:lang w:val="en-US"/>
        </w:rPr>
        <w:t>eneral</w:t>
      </w:r>
      <w:r w:rsidR="000B1CE8" w:rsidRPr="002252D2">
        <w:rPr>
          <w:rFonts w:cs="Times New Roman"/>
          <w:b/>
          <w:bCs/>
          <w:sz w:val="24"/>
          <w:szCs w:val="24"/>
          <w:lang w:val="en-US"/>
        </w:rPr>
        <w:t xml:space="preserve"> information</w:t>
      </w:r>
    </w:p>
    <w:p w:rsidR="002D25E4" w:rsidRPr="002252D2" w:rsidRDefault="002D25E4" w:rsidP="00C01197">
      <w:pPr>
        <w:pStyle w:val="Bo-C1Content"/>
        <w:rPr>
          <w:rFonts w:cs="Times New Roman"/>
        </w:rPr>
      </w:pPr>
    </w:p>
    <w:p w:rsidR="002D25E4" w:rsidRPr="002252D2" w:rsidRDefault="006201A9" w:rsidP="008202F5">
      <w:pPr>
        <w:pStyle w:val="BodyText"/>
        <w:spacing w:after="0" w:line="240" w:lineRule="atLeast"/>
        <w:ind w:left="540"/>
        <w:jc w:val="thaiDistribute"/>
        <w:rPr>
          <w:rFonts w:cs="Times New Roman"/>
          <w:lang w:val="en-US"/>
        </w:rPr>
      </w:pPr>
      <w:r w:rsidRPr="002252D2">
        <w:rPr>
          <w:rFonts w:cs="Times New Roman"/>
          <w:szCs w:val="22"/>
        </w:rPr>
        <w:t>TPI Polene Power</w:t>
      </w:r>
      <w:r w:rsidRPr="002252D2">
        <w:rPr>
          <w:rFonts w:cs="Times New Roman"/>
          <w:lang w:val="en-US"/>
        </w:rPr>
        <w:t xml:space="preserve"> </w:t>
      </w:r>
      <w:r w:rsidR="00AA3B20" w:rsidRPr="002252D2">
        <w:rPr>
          <w:rFonts w:cs="Times New Roman"/>
          <w:lang w:val="en-US" w:bidi="th-TH"/>
        </w:rPr>
        <w:t>Public</w:t>
      </w:r>
      <w:r w:rsidR="00AA3B20" w:rsidRPr="002252D2">
        <w:rPr>
          <w:rFonts w:cs="Times New Roman"/>
          <w:lang w:val="en-US"/>
        </w:rPr>
        <w:t xml:space="preserve"> </w:t>
      </w:r>
      <w:r w:rsidR="002D25E4" w:rsidRPr="002252D2">
        <w:rPr>
          <w:rFonts w:cs="Times New Roman"/>
          <w:lang w:val="en-US"/>
        </w:rPr>
        <w:t xml:space="preserve">Company Limited, </w:t>
      </w:r>
      <w:r w:rsidR="0045076D" w:rsidRPr="002252D2">
        <w:rPr>
          <w:rFonts w:cs="Times New Roman"/>
          <w:lang w:val="en-US"/>
        </w:rPr>
        <w:t xml:space="preserve">the </w:t>
      </w:r>
      <w:r w:rsidR="00134E65" w:rsidRPr="002252D2">
        <w:rPr>
          <w:rFonts w:cs="Times New Roman"/>
          <w:lang w:val="en-US"/>
        </w:rPr>
        <w:t>“Company”</w:t>
      </w:r>
      <w:r w:rsidR="0045076D" w:rsidRPr="002252D2">
        <w:rPr>
          <w:rFonts w:cs="Times New Roman"/>
          <w:lang w:val="en-US"/>
        </w:rPr>
        <w:t>, is incorporated</w:t>
      </w:r>
      <w:r w:rsidR="002D25E4" w:rsidRPr="002252D2">
        <w:rPr>
          <w:rFonts w:cs="Times New Roman"/>
          <w:lang w:val="en-US"/>
        </w:rPr>
        <w:t xml:space="preserve"> in Thailand</w:t>
      </w:r>
      <w:r w:rsidR="0045076D" w:rsidRPr="002252D2">
        <w:rPr>
          <w:rFonts w:cs="Times New Roman"/>
          <w:lang w:val="en-US"/>
        </w:rPr>
        <w:t xml:space="preserve"> and has </w:t>
      </w:r>
      <w:r w:rsidR="00637F4D" w:rsidRPr="002252D2">
        <w:rPr>
          <w:rFonts w:cs="Times New Roman"/>
          <w:lang w:val="en-US"/>
        </w:rPr>
        <w:t>its registered</w:t>
      </w:r>
      <w:r w:rsidR="0045076D" w:rsidRPr="002252D2">
        <w:rPr>
          <w:rFonts w:cs="Times New Roman"/>
          <w:lang w:val="en-US"/>
        </w:rPr>
        <w:t xml:space="preserve"> office at</w:t>
      </w:r>
      <w:r w:rsidR="002D25E4" w:rsidRPr="002252D2">
        <w:rPr>
          <w:rFonts w:cs="Times New Roman"/>
          <w:lang w:val="en-US"/>
        </w:rPr>
        <w:t xml:space="preserve"> 26/56, TPI Tower, Chan Tat Mai Road</w:t>
      </w:r>
      <w:r w:rsidR="009038EA" w:rsidRPr="002252D2">
        <w:rPr>
          <w:rFonts w:cs="Times New Roman"/>
          <w:lang w:val="en-US"/>
        </w:rPr>
        <w:t xml:space="preserve">, </w:t>
      </w:r>
      <w:r w:rsidR="002D25E4" w:rsidRPr="002252D2">
        <w:rPr>
          <w:rFonts w:cs="Times New Roman"/>
          <w:lang w:val="en-US"/>
        </w:rPr>
        <w:t>Tungmahamek, Sathorn, Bangkok.</w:t>
      </w:r>
    </w:p>
    <w:p w:rsidR="00514CEF" w:rsidRPr="002252D2" w:rsidRDefault="00514CEF" w:rsidP="00C01197">
      <w:pPr>
        <w:pStyle w:val="Bo-C1Content"/>
        <w:rPr>
          <w:rFonts w:cs="Times New Roman"/>
        </w:rPr>
      </w:pPr>
    </w:p>
    <w:p w:rsidR="003E534C" w:rsidRPr="002252D2" w:rsidRDefault="003E534C" w:rsidP="003E534C">
      <w:pPr>
        <w:pStyle w:val="block"/>
        <w:spacing w:after="0" w:line="240" w:lineRule="atLeast"/>
        <w:ind w:left="540"/>
        <w:jc w:val="both"/>
        <w:rPr>
          <w:rFonts w:cs="Times New Roman"/>
          <w:lang w:val="en-US"/>
        </w:rPr>
      </w:pPr>
      <w:r w:rsidRPr="002252D2">
        <w:rPr>
          <w:rFonts w:cs="Times New Roman"/>
          <w:lang w:val="en-US"/>
        </w:rPr>
        <w:t xml:space="preserve">The Company was listed on the Stock Exchange of Thailand (“SET”) on </w:t>
      </w:r>
      <w:r w:rsidR="003E7FCE" w:rsidRPr="002252D2">
        <w:rPr>
          <w:rFonts w:cs="Times New Roman"/>
          <w:lang w:val="en-US" w:bidi="th-TH"/>
        </w:rPr>
        <w:t>5 April</w:t>
      </w:r>
      <w:r w:rsidRPr="002252D2">
        <w:rPr>
          <w:rFonts w:cs="Times New Roman"/>
          <w:lang w:val="en-US"/>
        </w:rPr>
        <w:t xml:space="preserve"> 2017.</w:t>
      </w:r>
    </w:p>
    <w:p w:rsidR="003E534C" w:rsidRPr="002252D2" w:rsidRDefault="003E534C" w:rsidP="00C01197">
      <w:pPr>
        <w:pStyle w:val="Bo-C1Content"/>
        <w:rPr>
          <w:rFonts w:cs="Times New Roman"/>
          <w:lang w:val="en-US"/>
        </w:rPr>
      </w:pPr>
    </w:p>
    <w:p w:rsidR="005A262F" w:rsidRPr="002252D2" w:rsidRDefault="001E5FCC" w:rsidP="008202F5">
      <w:pPr>
        <w:pStyle w:val="BodyText"/>
        <w:spacing w:after="0" w:line="240" w:lineRule="atLeast"/>
        <w:ind w:left="540"/>
        <w:jc w:val="thaiDistribute"/>
        <w:rPr>
          <w:rFonts w:cs="Times New Roman"/>
          <w:szCs w:val="22"/>
          <w:lang w:val="en-US"/>
        </w:rPr>
      </w:pPr>
      <w:r w:rsidRPr="002252D2">
        <w:rPr>
          <w:rFonts w:cs="Times New Roman"/>
          <w:lang w:val="pt-BR"/>
        </w:rPr>
        <w:t xml:space="preserve">The ultimate </w:t>
      </w:r>
      <w:r w:rsidRPr="002252D2">
        <w:rPr>
          <w:rFonts w:cs="Times New Roman"/>
          <w:shd w:val="clear" w:color="auto" w:fill="FFFFFF"/>
          <w:lang w:val="pt-BR"/>
        </w:rPr>
        <w:t xml:space="preserve">parent </w:t>
      </w:r>
      <w:r w:rsidRPr="002252D2">
        <w:rPr>
          <w:rFonts w:cs="Times New Roman"/>
          <w:lang w:val="pt-BR"/>
        </w:rPr>
        <w:t>company during the financial period was</w:t>
      </w:r>
      <w:r w:rsidR="00514CEF" w:rsidRPr="002252D2">
        <w:rPr>
          <w:rFonts w:cs="Times New Roman"/>
          <w:lang w:val="en-US"/>
        </w:rPr>
        <w:t xml:space="preserve"> TPI Polene Public Company Limited</w:t>
      </w:r>
      <w:r w:rsidR="00FF3DA1" w:rsidRPr="002252D2">
        <w:rPr>
          <w:rFonts w:cs="Times New Roman"/>
          <w:lang w:val="en-US"/>
        </w:rPr>
        <w:t>, “parent company”, which is incorporated in Thailand</w:t>
      </w:r>
      <w:r w:rsidRPr="002252D2">
        <w:rPr>
          <w:rFonts w:cs="Times New Roman"/>
          <w:lang w:val="pt-BR"/>
        </w:rPr>
        <w:t>.</w:t>
      </w:r>
    </w:p>
    <w:p w:rsidR="00514CEF" w:rsidRPr="002252D2" w:rsidRDefault="00514CEF" w:rsidP="00C01197">
      <w:pPr>
        <w:pStyle w:val="Bo-C1Content"/>
        <w:rPr>
          <w:rFonts w:cs="Times New Roman"/>
          <w:lang w:val="en-US"/>
        </w:rPr>
      </w:pPr>
    </w:p>
    <w:p w:rsidR="006201A9" w:rsidRPr="002252D2" w:rsidRDefault="006201A9" w:rsidP="008202F5">
      <w:pPr>
        <w:ind w:left="547" w:right="2"/>
        <w:jc w:val="thaiDistribute"/>
        <w:rPr>
          <w:rFonts w:ascii="Times New Roman" w:hAnsi="Times New Roman" w:cs="Times New Roman"/>
        </w:rPr>
      </w:pPr>
      <w:r w:rsidRPr="002252D2">
        <w:rPr>
          <w:rFonts w:ascii="Times New Roman" w:hAnsi="Times New Roman" w:cs="Times New Roman"/>
        </w:rPr>
        <w:t>The principal business of the Company are manufacturing and distributing electricity and refuse derived f</w:t>
      </w:r>
      <w:r w:rsidR="00727F2F" w:rsidRPr="002252D2">
        <w:rPr>
          <w:rFonts w:ascii="Times New Roman" w:hAnsi="Times New Roman" w:cs="Times New Roman"/>
        </w:rPr>
        <w:t xml:space="preserve">uel (RDF), </w:t>
      </w:r>
      <w:r w:rsidR="004E2BD7" w:rsidRPr="002252D2">
        <w:rPr>
          <w:rFonts w:ascii="Times New Roman" w:hAnsi="Times New Roman" w:cs="Times New Roman"/>
        </w:rPr>
        <w:t xml:space="preserve">organics waste </w:t>
      </w:r>
      <w:r w:rsidRPr="002252D2">
        <w:rPr>
          <w:rFonts w:ascii="Times New Roman" w:hAnsi="Times New Roman" w:cs="Times New Roman"/>
        </w:rPr>
        <w:t xml:space="preserve">and distributing diesel and natural </w:t>
      </w:r>
      <w:r w:rsidR="00F27761" w:rsidRPr="002252D2">
        <w:rPr>
          <w:rFonts w:ascii="Times New Roman" w:hAnsi="Times New Roman" w:cs="Times New Roman"/>
        </w:rPr>
        <w:t>gas 12</w:t>
      </w:r>
      <w:r w:rsidRPr="002252D2">
        <w:rPr>
          <w:rFonts w:ascii="Times New Roman" w:hAnsi="Times New Roman" w:cs="Times New Roman"/>
        </w:rPr>
        <w:t xml:space="preserve"> stations.</w:t>
      </w:r>
      <w:r w:rsidR="00D965D8" w:rsidRPr="002252D2">
        <w:rPr>
          <w:rFonts w:ascii="Times New Roman" w:hAnsi="Times New Roman" w:cs="Times New Roman"/>
          <w:spacing w:val="-4"/>
        </w:rPr>
        <w:t xml:space="preserve"> </w:t>
      </w:r>
    </w:p>
    <w:p w:rsidR="0086228A" w:rsidRPr="002252D2" w:rsidRDefault="0086228A" w:rsidP="00C01197">
      <w:pPr>
        <w:pStyle w:val="Bo-C1Content"/>
        <w:rPr>
          <w:rFonts w:cs="Times New Roman"/>
        </w:rPr>
      </w:pPr>
    </w:p>
    <w:p w:rsidR="00923471" w:rsidRPr="002252D2" w:rsidRDefault="00923471" w:rsidP="00C01197">
      <w:pPr>
        <w:pStyle w:val="BodyText"/>
        <w:numPr>
          <w:ilvl w:val="0"/>
          <w:numId w:val="34"/>
        </w:numPr>
        <w:spacing w:after="0" w:line="240" w:lineRule="atLeast"/>
        <w:ind w:left="567" w:hanging="567"/>
        <w:jc w:val="thaiDistribute"/>
        <w:rPr>
          <w:rFonts w:cs="Times New Roman"/>
          <w:b/>
          <w:bCs/>
          <w:sz w:val="24"/>
          <w:szCs w:val="24"/>
          <w:lang w:val="en-US"/>
        </w:rPr>
      </w:pPr>
      <w:r w:rsidRPr="002252D2">
        <w:rPr>
          <w:rFonts w:cs="Times New Roman"/>
          <w:b/>
          <w:bCs/>
          <w:sz w:val="24"/>
          <w:szCs w:val="24"/>
          <w:lang w:val="en-US"/>
        </w:rPr>
        <w:t xml:space="preserve">Basis of preparation of the </w:t>
      </w:r>
      <w:r w:rsidR="00222AAF" w:rsidRPr="002252D2">
        <w:rPr>
          <w:rFonts w:cs="Times New Roman"/>
          <w:b/>
          <w:bCs/>
          <w:sz w:val="24"/>
          <w:szCs w:val="24"/>
          <w:lang w:val="en-US"/>
        </w:rPr>
        <w:t xml:space="preserve">interim </w:t>
      </w:r>
      <w:r w:rsidRPr="002252D2">
        <w:rPr>
          <w:rFonts w:cs="Times New Roman"/>
          <w:b/>
          <w:bCs/>
          <w:sz w:val="24"/>
          <w:szCs w:val="24"/>
          <w:lang w:val="en-US"/>
        </w:rPr>
        <w:t xml:space="preserve">financial statements </w:t>
      </w:r>
    </w:p>
    <w:p w:rsidR="00923471" w:rsidRPr="002252D2" w:rsidRDefault="00923471" w:rsidP="00C01197">
      <w:pPr>
        <w:pStyle w:val="Bo-C1Content"/>
        <w:rPr>
          <w:rFonts w:cs="Times New Roman"/>
          <w:rtl/>
          <w:cs/>
        </w:rPr>
      </w:pPr>
    </w:p>
    <w:p w:rsidR="00923471" w:rsidRPr="002252D2" w:rsidRDefault="00923471" w:rsidP="00DA38F4">
      <w:pPr>
        <w:pStyle w:val="BodyText"/>
        <w:numPr>
          <w:ilvl w:val="0"/>
          <w:numId w:val="19"/>
        </w:numPr>
        <w:spacing w:after="0" w:line="240" w:lineRule="atLeast"/>
        <w:ind w:left="540" w:hanging="540"/>
        <w:jc w:val="both"/>
        <w:rPr>
          <w:rFonts w:cs="Times New Roman"/>
          <w:b/>
          <w:bCs/>
          <w:i/>
          <w:iCs/>
        </w:rPr>
      </w:pPr>
      <w:r w:rsidRPr="002252D2">
        <w:rPr>
          <w:rFonts w:cs="Times New Roman"/>
          <w:b/>
          <w:bCs/>
          <w:i/>
          <w:iCs/>
        </w:rPr>
        <w:t>Statement of compliance</w:t>
      </w:r>
    </w:p>
    <w:p w:rsidR="00923471" w:rsidRPr="002252D2" w:rsidRDefault="00923471" w:rsidP="00923471">
      <w:pPr>
        <w:pStyle w:val="BodyText"/>
        <w:spacing w:after="0" w:line="240" w:lineRule="atLeast"/>
        <w:ind w:left="540"/>
        <w:jc w:val="thaiDistribute"/>
        <w:rPr>
          <w:rFonts w:cs="Times New Roman"/>
        </w:rPr>
      </w:pPr>
    </w:p>
    <w:p w:rsidR="009B32F3" w:rsidRPr="002252D2" w:rsidRDefault="00222AAF" w:rsidP="009B32F3">
      <w:pPr>
        <w:ind w:left="540" w:right="-27"/>
        <w:jc w:val="thaiDistribute"/>
        <w:rPr>
          <w:rFonts w:ascii="Times New Roman" w:hAnsi="Times New Roman" w:cs="Times New Roman"/>
        </w:rPr>
      </w:pPr>
      <w:r w:rsidRPr="002252D2">
        <w:rPr>
          <w:rFonts w:ascii="Times New Roman" w:hAnsi="Times New Roman" w:cs="Times New Roman"/>
        </w:rPr>
        <w:t>The interim financial statements are prepared on a condensed basis in accordance with Thai Accounting Standard (TAS) No. 34 (revised 201</w:t>
      </w:r>
      <w:r w:rsidR="00AA3B20" w:rsidRPr="002252D2">
        <w:rPr>
          <w:rFonts w:ascii="Times New Roman" w:hAnsi="Times New Roman" w:cs="Times New Roman"/>
        </w:rPr>
        <w:t>6</w:t>
      </w:r>
      <w:r w:rsidRPr="002252D2">
        <w:rPr>
          <w:rFonts w:ascii="Times New Roman" w:hAnsi="Times New Roman" w:cs="Times New Roman"/>
        </w:rPr>
        <w:t xml:space="preserve">) </w:t>
      </w:r>
      <w:r w:rsidRPr="002252D2">
        <w:rPr>
          <w:rFonts w:ascii="Times New Roman" w:hAnsi="Times New Roman" w:cs="Times New Roman"/>
          <w:i/>
          <w:iCs/>
        </w:rPr>
        <w:t xml:space="preserve">Interim Financial Reporting; </w:t>
      </w:r>
      <w:r w:rsidRPr="002252D2">
        <w:rPr>
          <w:rFonts w:ascii="Times New Roman" w:hAnsi="Times New Roman" w:cs="Times New Roman"/>
        </w:rPr>
        <w:t>guidelines promulgated by the Federation of Accounting Professions (FAP)</w:t>
      </w:r>
      <w:r w:rsidR="009B32F3" w:rsidRPr="002252D2">
        <w:rPr>
          <w:rFonts w:ascii="Times New Roman" w:hAnsi="Times New Roman" w:cs="Times New Roman"/>
        </w:rPr>
        <w:t>; and applicable rules and regulations of the Thai Securities and Exchange Commission.</w:t>
      </w:r>
    </w:p>
    <w:p w:rsidR="00222AAF" w:rsidRPr="002252D2" w:rsidRDefault="00222AAF" w:rsidP="00222AAF">
      <w:pPr>
        <w:pStyle w:val="BodyText"/>
        <w:spacing w:after="0" w:line="240" w:lineRule="atLeast"/>
        <w:ind w:left="540"/>
        <w:jc w:val="both"/>
        <w:rPr>
          <w:rFonts w:cs="Times New Roman"/>
          <w:lang w:val="en-GB"/>
        </w:rPr>
      </w:pPr>
    </w:p>
    <w:p w:rsidR="00222AAF" w:rsidRPr="002252D2" w:rsidRDefault="00222AAF" w:rsidP="009B32F3">
      <w:pPr>
        <w:pStyle w:val="BodyText"/>
        <w:spacing w:after="0" w:line="240" w:lineRule="atLeast"/>
        <w:ind w:left="540"/>
        <w:jc w:val="both"/>
        <w:rPr>
          <w:rFonts w:cs="Times New Roman"/>
        </w:rPr>
      </w:pPr>
      <w:r w:rsidRPr="002252D2">
        <w:rPr>
          <w:rFonts w:cs="Times New Roman"/>
        </w:rPr>
        <w:t>The interim financial statements are prepared to provide an update on the financial statements for the year ended 31 December 201</w:t>
      </w:r>
      <w:r w:rsidR="00AA3B20" w:rsidRPr="002252D2">
        <w:rPr>
          <w:rFonts w:cs="Times New Roman"/>
        </w:rPr>
        <w:t>6</w:t>
      </w:r>
      <w:r w:rsidRPr="002252D2">
        <w:rPr>
          <w:rFonts w:cs="Times New Roman"/>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201</w:t>
      </w:r>
      <w:r w:rsidR="00AA3B20" w:rsidRPr="002252D2">
        <w:rPr>
          <w:rFonts w:cs="Times New Roman"/>
        </w:rPr>
        <w:t>6</w:t>
      </w:r>
      <w:r w:rsidRPr="002252D2">
        <w:rPr>
          <w:rFonts w:cs="Times New Roman"/>
        </w:rPr>
        <w:t>.</w:t>
      </w:r>
    </w:p>
    <w:p w:rsidR="00175809" w:rsidRPr="002252D2" w:rsidRDefault="00175809" w:rsidP="00222AAF">
      <w:pPr>
        <w:pStyle w:val="BodyText"/>
        <w:spacing w:after="0" w:line="240" w:lineRule="atLeast"/>
        <w:ind w:left="540"/>
        <w:jc w:val="thaiDistribute"/>
        <w:rPr>
          <w:rFonts w:cs="Times New Roman"/>
        </w:rPr>
      </w:pPr>
    </w:p>
    <w:p w:rsidR="00175809" w:rsidRPr="002252D2" w:rsidRDefault="00175809" w:rsidP="00222AAF">
      <w:pPr>
        <w:pStyle w:val="BodyText"/>
        <w:spacing w:after="0" w:line="240" w:lineRule="atLeast"/>
        <w:ind w:left="540"/>
        <w:jc w:val="thaiDistribute"/>
        <w:rPr>
          <w:rFonts w:cs="Times New Roman"/>
        </w:rPr>
      </w:pPr>
      <w:r w:rsidRPr="002252D2">
        <w:rPr>
          <w:rFonts w:cs="Times New Roman"/>
        </w:rPr>
        <w:t>The accounting policies and methods of computation applied in these interim financial statements are consistent with those applied in the financial statements for the year ended 31 December 201</w:t>
      </w:r>
      <w:r w:rsidR="00AA3B20" w:rsidRPr="002252D2">
        <w:rPr>
          <w:rFonts w:cs="Times New Roman"/>
        </w:rPr>
        <w:t>6</w:t>
      </w:r>
      <w:r w:rsidRPr="002252D2">
        <w:rPr>
          <w:rFonts w:cs="Times New Roman"/>
        </w:rPr>
        <w:t xml:space="preserve"> except that the Company has adopted all the new and revised TFRS that are effective for annual periods beginning on or after 1 January 201</w:t>
      </w:r>
      <w:r w:rsidR="00AA3B20" w:rsidRPr="002252D2">
        <w:rPr>
          <w:rFonts w:cs="Times New Roman"/>
        </w:rPr>
        <w:t>7</w:t>
      </w:r>
      <w:r w:rsidRPr="002252D2">
        <w:rPr>
          <w:rFonts w:cs="Times New Roman"/>
        </w:rPr>
        <w:t>. The adoption of these new and revised TFRS did not have any material effect on the accounting policies, methods of computation, financial performance or position of the Company.</w:t>
      </w:r>
    </w:p>
    <w:p w:rsidR="00222AAF" w:rsidRPr="002252D2" w:rsidRDefault="00222AAF" w:rsidP="00222AAF">
      <w:pPr>
        <w:pStyle w:val="BodyText"/>
        <w:spacing w:after="0" w:line="240" w:lineRule="atLeast"/>
        <w:ind w:left="540"/>
        <w:jc w:val="thaiDistribute"/>
        <w:rPr>
          <w:rFonts w:cs="Times New Roman"/>
        </w:rPr>
      </w:pPr>
    </w:p>
    <w:p w:rsidR="008630E2" w:rsidRPr="002252D2" w:rsidRDefault="00C91F57" w:rsidP="00513CCF">
      <w:pPr>
        <w:pStyle w:val="BodyText"/>
        <w:numPr>
          <w:ilvl w:val="0"/>
          <w:numId w:val="19"/>
        </w:numPr>
        <w:spacing w:after="0" w:line="240" w:lineRule="atLeast"/>
        <w:ind w:left="540" w:hanging="540"/>
        <w:jc w:val="both"/>
        <w:rPr>
          <w:rFonts w:cs="Times New Roman"/>
          <w:b/>
          <w:bCs/>
          <w:i/>
          <w:iCs/>
        </w:rPr>
      </w:pPr>
      <w:r w:rsidRPr="002252D2">
        <w:rPr>
          <w:rFonts w:cs="Times New Roman"/>
          <w:b/>
          <w:bCs/>
          <w:i/>
          <w:iCs/>
        </w:rPr>
        <w:t>Functional and p</w:t>
      </w:r>
      <w:r w:rsidR="008630E2" w:rsidRPr="002252D2">
        <w:rPr>
          <w:rFonts w:cs="Times New Roman"/>
          <w:b/>
          <w:bCs/>
          <w:i/>
          <w:iCs/>
        </w:rPr>
        <w:t>resentation currency</w:t>
      </w:r>
    </w:p>
    <w:p w:rsidR="008630E2" w:rsidRPr="002252D2" w:rsidRDefault="008630E2" w:rsidP="00172B1A">
      <w:pPr>
        <w:autoSpaceDE w:val="0"/>
        <w:autoSpaceDN w:val="0"/>
        <w:adjustRightInd w:val="0"/>
        <w:ind w:left="540" w:right="137"/>
        <w:jc w:val="thaiDistribute"/>
        <w:rPr>
          <w:rFonts w:ascii="Times New Roman" w:hAnsi="Times New Roman" w:cs="Times New Roman"/>
        </w:rPr>
      </w:pPr>
    </w:p>
    <w:p w:rsidR="008630E2" w:rsidRPr="002252D2" w:rsidRDefault="00C91F57" w:rsidP="00172B1A">
      <w:pPr>
        <w:autoSpaceDE w:val="0"/>
        <w:autoSpaceDN w:val="0"/>
        <w:adjustRightInd w:val="0"/>
        <w:ind w:left="547"/>
        <w:jc w:val="thaiDistribute"/>
        <w:rPr>
          <w:rFonts w:ascii="Times New Roman" w:hAnsi="Times New Roman" w:cs="Times New Roman"/>
        </w:rPr>
      </w:pPr>
      <w:r w:rsidRPr="002252D2">
        <w:rPr>
          <w:rFonts w:ascii="Times New Roman" w:hAnsi="Times New Roman" w:cs="Times New Roman"/>
        </w:rPr>
        <w:t xml:space="preserve">The </w:t>
      </w:r>
      <w:r w:rsidR="00C01197" w:rsidRPr="002252D2">
        <w:rPr>
          <w:rFonts w:ascii="Times New Roman" w:hAnsi="Times New Roman" w:cs="Times New Roman"/>
        </w:rPr>
        <w:t xml:space="preserve">interim </w:t>
      </w:r>
      <w:r w:rsidRPr="002252D2">
        <w:rPr>
          <w:rFonts w:ascii="Times New Roman" w:hAnsi="Times New Roman" w:cs="Times New Roman"/>
        </w:rPr>
        <w:t xml:space="preserve">financial statements are presented in Thai Baht, which is the Company’s functional currency. All financial information presented in Thai Baht has been rounded </w:t>
      </w:r>
      <w:r w:rsidR="00592433" w:rsidRPr="002252D2">
        <w:rPr>
          <w:rFonts w:ascii="Times New Roman" w:hAnsi="Times New Roman" w:cs="Times New Roman"/>
        </w:rPr>
        <w:t xml:space="preserve">in the notes </w:t>
      </w:r>
      <w:r w:rsidRPr="002252D2">
        <w:rPr>
          <w:rFonts w:ascii="Times New Roman" w:hAnsi="Times New Roman" w:cs="Times New Roman"/>
        </w:rPr>
        <w:t xml:space="preserve">to the </w:t>
      </w:r>
      <w:r w:rsidR="00592433" w:rsidRPr="002252D2">
        <w:rPr>
          <w:rFonts w:ascii="Times New Roman" w:hAnsi="Times New Roman" w:cs="Times New Roman"/>
        </w:rPr>
        <w:t xml:space="preserve">financial statements to the </w:t>
      </w:r>
      <w:r w:rsidRPr="002252D2">
        <w:rPr>
          <w:rFonts w:ascii="Times New Roman" w:hAnsi="Times New Roman" w:cs="Times New Roman"/>
        </w:rPr>
        <w:t>nearest thousand unless otherwise stated.</w:t>
      </w:r>
    </w:p>
    <w:p w:rsidR="00653D50" w:rsidRPr="002252D2" w:rsidRDefault="00653D50" w:rsidP="00172B1A">
      <w:pPr>
        <w:ind w:left="540" w:hanging="540"/>
        <w:jc w:val="thaiDistribute"/>
        <w:rPr>
          <w:rFonts w:ascii="Times New Roman" w:hAnsi="Times New Roman" w:cs="Times New Roman"/>
          <w:b/>
          <w:bCs/>
          <w:i/>
          <w:iCs/>
        </w:rPr>
      </w:pPr>
    </w:p>
    <w:p w:rsidR="008630E2" w:rsidRPr="002252D2" w:rsidRDefault="00156507" w:rsidP="00513CCF">
      <w:pPr>
        <w:pStyle w:val="BodyText"/>
        <w:numPr>
          <w:ilvl w:val="0"/>
          <w:numId w:val="19"/>
        </w:numPr>
        <w:tabs>
          <w:tab w:val="left" w:pos="540"/>
        </w:tabs>
        <w:spacing w:after="0" w:line="240" w:lineRule="atLeast"/>
        <w:ind w:hanging="720"/>
        <w:jc w:val="both"/>
        <w:rPr>
          <w:rFonts w:cs="Times New Roman"/>
          <w:b/>
          <w:bCs/>
          <w:i/>
          <w:iCs/>
        </w:rPr>
      </w:pPr>
      <w:r w:rsidRPr="002252D2">
        <w:rPr>
          <w:rFonts w:cs="Times New Roman"/>
          <w:b/>
          <w:bCs/>
          <w:i/>
          <w:iCs/>
        </w:rPr>
        <w:br w:type="page"/>
      </w:r>
      <w:r w:rsidR="008630E2" w:rsidRPr="002252D2">
        <w:rPr>
          <w:rFonts w:cs="Times New Roman"/>
          <w:b/>
          <w:bCs/>
          <w:i/>
          <w:iCs/>
        </w:rPr>
        <w:lastRenderedPageBreak/>
        <w:t>Use of estimates and judgements</w:t>
      </w:r>
    </w:p>
    <w:p w:rsidR="008630E2" w:rsidRPr="002252D2" w:rsidRDefault="008630E2" w:rsidP="00172B1A">
      <w:pPr>
        <w:autoSpaceDE w:val="0"/>
        <w:autoSpaceDN w:val="0"/>
        <w:adjustRightInd w:val="0"/>
        <w:ind w:left="540" w:right="137"/>
        <w:jc w:val="thaiDistribute"/>
        <w:rPr>
          <w:rFonts w:ascii="Times New Roman" w:hAnsi="Times New Roman" w:cs="Times New Roman"/>
        </w:rPr>
      </w:pPr>
    </w:p>
    <w:p w:rsidR="008630E2" w:rsidRPr="002252D2" w:rsidRDefault="0022540F" w:rsidP="00172B1A">
      <w:pPr>
        <w:pStyle w:val="BodyText"/>
        <w:spacing w:after="0" w:line="240" w:lineRule="atLeast"/>
        <w:ind w:left="547"/>
        <w:jc w:val="thaiDistribute"/>
        <w:rPr>
          <w:rFonts w:cs="Times New Roman"/>
        </w:rPr>
      </w:pPr>
      <w:r w:rsidRPr="002252D2">
        <w:rPr>
          <w:rFonts w:cs="Times New Roman"/>
          <w:lang w:val="en-US"/>
        </w:rPr>
        <w:t xml:space="preserve">The preparation of </w:t>
      </w:r>
      <w:r w:rsidR="00C01197" w:rsidRPr="002252D2">
        <w:rPr>
          <w:rFonts w:cs="Times New Roman"/>
          <w:lang w:val="en-US"/>
        </w:rPr>
        <w:t xml:space="preserve">interim </w:t>
      </w:r>
      <w:r w:rsidR="008630E2" w:rsidRPr="002252D2">
        <w:rPr>
          <w:rFonts w:cs="Times New Roman"/>
        </w:rPr>
        <w:t xml:space="preserve">financial statements in conformity with TFRS requires management to make judgements, estimates and assumptions that affect the application of policies and reported amounts of assets, liabilities, income and expenses. Actual results may differ from </w:t>
      </w:r>
      <w:r w:rsidR="00121BDC" w:rsidRPr="002252D2">
        <w:rPr>
          <w:rFonts w:cs="Times New Roman"/>
        </w:rPr>
        <w:t xml:space="preserve">these </w:t>
      </w:r>
      <w:r w:rsidR="008630E2" w:rsidRPr="002252D2">
        <w:rPr>
          <w:rFonts w:cs="Times New Roman"/>
        </w:rPr>
        <w:t xml:space="preserve">estimates. </w:t>
      </w:r>
    </w:p>
    <w:p w:rsidR="008630E2" w:rsidRPr="002252D2" w:rsidRDefault="008630E2" w:rsidP="00172B1A">
      <w:pPr>
        <w:pStyle w:val="BodyText"/>
        <w:spacing w:after="0" w:line="240" w:lineRule="atLeast"/>
        <w:jc w:val="thaiDistribute"/>
        <w:rPr>
          <w:rFonts w:cs="Times New Roman"/>
        </w:rPr>
      </w:pPr>
    </w:p>
    <w:p w:rsidR="00C01197" w:rsidRPr="002252D2" w:rsidRDefault="00C01197" w:rsidP="00040ABA">
      <w:pPr>
        <w:pStyle w:val="BodyText"/>
        <w:spacing w:after="0" w:line="240" w:lineRule="atLeast"/>
        <w:ind w:left="540" w:right="63"/>
        <w:jc w:val="both"/>
        <w:rPr>
          <w:rFonts w:cs="Times New Roman"/>
        </w:rPr>
      </w:pPr>
      <w:r w:rsidRPr="002252D2">
        <w:rPr>
          <w:rFonts w:cs="Times New Roman"/>
        </w:rPr>
        <w:t>In preparing these interim financial statements, the significant judgements made by management in applying the Company’s accounting policies and the key sources of estimation uncertainty were the same as those that applied to the financial statements for the year ended 31 December 201</w:t>
      </w:r>
      <w:r w:rsidR="00AA3B20" w:rsidRPr="002252D2">
        <w:rPr>
          <w:rFonts w:cs="Times New Roman"/>
        </w:rPr>
        <w:t>6</w:t>
      </w:r>
      <w:r w:rsidRPr="002252D2">
        <w:rPr>
          <w:rFonts w:cs="Times New Roman"/>
        </w:rPr>
        <w:t xml:space="preserve">. </w:t>
      </w:r>
    </w:p>
    <w:p w:rsidR="00D05452" w:rsidRPr="002252D2" w:rsidRDefault="00D05452" w:rsidP="00040ABA">
      <w:pPr>
        <w:pStyle w:val="BodyText"/>
        <w:spacing w:after="0" w:line="240" w:lineRule="atLeast"/>
        <w:ind w:left="540" w:right="63"/>
        <w:jc w:val="both"/>
        <w:rPr>
          <w:rFonts w:cs="Times New Roman"/>
        </w:rPr>
      </w:pPr>
    </w:p>
    <w:p w:rsidR="00D05452" w:rsidRPr="002252D2" w:rsidRDefault="00D05452" w:rsidP="00D05452">
      <w:pPr>
        <w:pStyle w:val="Bo-C1Content"/>
        <w:rPr>
          <w:rFonts w:cs="Times New Roman"/>
          <w:i/>
          <w:iCs/>
        </w:rPr>
      </w:pPr>
      <w:r w:rsidRPr="002252D2">
        <w:rPr>
          <w:rFonts w:cs="Times New Roman"/>
          <w:i/>
          <w:iCs/>
        </w:rPr>
        <w:t xml:space="preserve">Measurement of fair values  </w:t>
      </w:r>
    </w:p>
    <w:p w:rsidR="00D05452" w:rsidRPr="002252D2" w:rsidRDefault="00D05452" w:rsidP="00D05452">
      <w:pPr>
        <w:pStyle w:val="Bo-C1Content"/>
        <w:rPr>
          <w:rFonts w:cs="Times New Roman"/>
        </w:rPr>
      </w:pPr>
    </w:p>
    <w:p w:rsidR="00D05452" w:rsidRPr="002252D2" w:rsidRDefault="00D05452" w:rsidP="00D05452">
      <w:pPr>
        <w:pStyle w:val="BodyText"/>
        <w:spacing w:after="0" w:line="240" w:lineRule="atLeast"/>
        <w:ind w:left="555"/>
        <w:jc w:val="both"/>
        <w:rPr>
          <w:rFonts w:cs="Times New Roman"/>
        </w:rPr>
      </w:pPr>
      <w:r w:rsidRPr="002252D2">
        <w:rPr>
          <w:rFonts w:cs="Times New Roman"/>
        </w:rPr>
        <w:t>When measuring the fair value of an</w:t>
      </w:r>
      <w:r w:rsidR="0040501E">
        <w:rPr>
          <w:rFonts w:cs="Times New Roman"/>
        </w:rPr>
        <w:t xml:space="preserve"> asset or a liability, the Company</w:t>
      </w:r>
      <w:r w:rsidRPr="002252D2">
        <w:rPr>
          <w:rFonts w:cs="Times New Roman"/>
        </w:rPr>
        <w:t xml:space="preserve"> uses market observable data as far as possible. Fair values are categorised into different levels in a fair value hierarchy based on the inputs used in the valuation techniques as follows.</w:t>
      </w:r>
    </w:p>
    <w:p w:rsidR="00D05452" w:rsidRPr="002252D2" w:rsidRDefault="00D05452" w:rsidP="00D05452">
      <w:pPr>
        <w:pStyle w:val="BodyText"/>
        <w:spacing w:after="0" w:line="240" w:lineRule="atLeast"/>
        <w:ind w:left="555"/>
        <w:jc w:val="both"/>
        <w:rPr>
          <w:rFonts w:cs="Times New Roman"/>
        </w:rPr>
      </w:pPr>
    </w:p>
    <w:p w:rsidR="00D05452" w:rsidRPr="002252D2" w:rsidRDefault="00D05452" w:rsidP="000E06D8">
      <w:pPr>
        <w:pStyle w:val="BodyText"/>
        <w:numPr>
          <w:ilvl w:val="0"/>
          <w:numId w:val="16"/>
        </w:numPr>
        <w:shd w:val="clear" w:color="auto" w:fill="FFFFFF"/>
        <w:spacing w:after="0" w:line="240" w:lineRule="atLeast"/>
        <w:ind w:left="810" w:hanging="246"/>
        <w:jc w:val="both"/>
        <w:rPr>
          <w:rFonts w:cs="Times New Roman"/>
        </w:rPr>
      </w:pPr>
      <w:r w:rsidRPr="002252D2">
        <w:rPr>
          <w:rFonts w:cs="Times New Roman"/>
          <w:i/>
          <w:iCs/>
        </w:rPr>
        <w:t>Level 1</w:t>
      </w:r>
      <w:r w:rsidRPr="002252D2">
        <w:rPr>
          <w:rFonts w:cs="Times New Roman"/>
        </w:rPr>
        <w:t>: quoted prices (unadjusted) in active markets for identical assets or liabilities.</w:t>
      </w:r>
    </w:p>
    <w:p w:rsidR="00D05452" w:rsidRPr="002252D2" w:rsidRDefault="00D05452" w:rsidP="000E06D8">
      <w:pPr>
        <w:pStyle w:val="BodyText"/>
        <w:numPr>
          <w:ilvl w:val="0"/>
          <w:numId w:val="16"/>
        </w:numPr>
        <w:shd w:val="clear" w:color="auto" w:fill="FFFFFF"/>
        <w:spacing w:after="0" w:line="240" w:lineRule="atLeast"/>
        <w:ind w:left="810" w:hanging="246"/>
        <w:jc w:val="both"/>
        <w:rPr>
          <w:rFonts w:cs="Times New Roman"/>
        </w:rPr>
      </w:pPr>
      <w:r w:rsidRPr="002252D2">
        <w:rPr>
          <w:rFonts w:cs="Times New Roman"/>
          <w:i/>
          <w:iCs/>
        </w:rPr>
        <w:t>Level 2</w:t>
      </w:r>
      <w:r w:rsidRPr="002252D2">
        <w:rPr>
          <w:rFonts w:cs="Times New Roman"/>
        </w:rPr>
        <w:t>: inputs other than quoted prices included in Level 1 that are observable for the asset or liability, either directly (i.e. as prices) or indirectly (i.e. derived from prices).</w:t>
      </w:r>
    </w:p>
    <w:p w:rsidR="00D05452" w:rsidRPr="002252D2" w:rsidRDefault="00D05452" w:rsidP="000E06D8">
      <w:pPr>
        <w:pStyle w:val="BodyText"/>
        <w:numPr>
          <w:ilvl w:val="0"/>
          <w:numId w:val="16"/>
        </w:numPr>
        <w:shd w:val="clear" w:color="auto" w:fill="FFFFFF"/>
        <w:spacing w:after="0" w:line="240" w:lineRule="atLeast"/>
        <w:ind w:left="810" w:hanging="246"/>
        <w:jc w:val="both"/>
        <w:rPr>
          <w:rFonts w:cs="Times New Roman"/>
        </w:rPr>
      </w:pPr>
      <w:r w:rsidRPr="002252D2">
        <w:rPr>
          <w:rFonts w:cs="Times New Roman"/>
          <w:i/>
          <w:iCs/>
        </w:rPr>
        <w:t>Level 3</w:t>
      </w:r>
      <w:r w:rsidRPr="002252D2">
        <w:rPr>
          <w:rFonts w:cs="Times New Roman"/>
        </w:rPr>
        <w:t>: inputs for the asset or liability that are not based on observable market data (unobservable inputs).</w:t>
      </w:r>
    </w:p>
    <w:p w:rsidR="00D05452" w:rsidRPr="002252D2" w:rsidRDefault="00D05452" w:rsidP="00D05452">
      <w:pPr>
        <w:pStyle w:val="BodyText"/>
        <w:shd w:val="clear" w:color="auto" w:fill="FFFFFF"/>
        <w:spacing w:after="0" w:line="240" w:lineRule="atLeast"/>
        <w:jc w:val="both"/>
        <w:rPr>
          <w:rFonts w:cs="Times New Roman"/>
        </w:rPr>
      </w:pPr>
    </w:p>
    <w:p w:rsidR="00D05452" w:rsidRPr="002252D2" w:rsidRDefault="00D05452" w:rsidP="00D05452">
      <w:pPr>
        <w:pStyle w:val="BodyText"/>
        <w:shd w:val="clear" w:color="auto" w:fill="FFFFFF"/>
        <w:spacing w:after="0" w:line="240" w:lineRule="atLeast"/>
        <w:ind w:left="562"/>
        <w:jc w:val="both"/>
        <w:rPr>
          <w:rFonts w:cs="Times New Roman"/>
        </w:rPr>
      </w:pPr>
      <w:r w:rsidRPr="002252D2">
        <w:rPr>
          <w:rFonts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D05452" w:rsidRPr="002252D2" w:rsidRDefault="00D05452" w:rsidP="00D05452">
      <w:pPr>
        <w:pStyle w:val="BodyText"/>
        <w:shd w:val="clear" w:color="auto" w:fill="FFFFFF"/>
        <w:spacing w:after="0" w:line="240" w:lineRule="atLeast"/>
        <w:ind w:left="562"/>
        <w:jc w:val="both"/>
        <w:rPr>
          <w:rFonts w:cs="Times New Roman"/>
        </w:rPr>
      </w:pPr>
    </w:p>
    <w:p w:rsidR="00D05452" w:rsidRPr="002252D2" w:rsidRDefault="0040501E" w:rsidP="00D05452">
      <w:pPr>
        <w:pStyle w:val="BodyText"/>
        <w:shd w:val="clear" w:color="auto" w:fill="FFFFFF"/>
        <w:spacing w:after="0" w:line="240" w:lineRule="atLeast"/>
        <w:ind w:left="562"/>
        <w:jc w:val="both"/>
        <w:rPr>
          <w:rFonts w:cs="Times New Roman"/>
        </w:rPr>
      </w:pPr>
      <w:r>
        <w:rPr>
          <w:rFonts w:cs="Times New Roman"/>
        </w:rPr>
        <w:t>The Company</w:t>
      </w:r>
      <w:r w:rsidR="00D05452" w:rsidRPr="002252D2">
        <w:rPr>
          <w:rFonts w:cs="Times New Roman"/>
        </w:rPr>
        <w:t xml:space="preserve"> recognises transfers between levels of the fair value hierarchy at the end of the reporting period during which the change has occurred.</w:t>
      </w:r>
    </w:p>
    <w:p w:rsidR="00D05452" w:rsidRPr="002252D2" w:rsidRDefault="00D05452" w:rsidP="00D05452">
      <w:pPr>
        <w:pStyle w:val="BodyText"/>
        <w:shd w:val="clear" w:color="auto" w:fill="FFFFFF"/>
        <w:spacing w:after="0" w:line="240" w:lineRule="atLeast"/>
        <w:ind w:left="562"/>
        <w:jc w:val="both"/>
        <w:rPr>
          <w:rFonts w:cs="Times New Roman"/>
          <w:highlight w:val="cyan"/>
        </w:rPr>
      </w:pPr>
    </w:p>
    <w:p w:rsidR="00D05452" w:rsidRPr="002252D2" w:rsidRDefault="00D05452" w:rsidP="00D05452">
      <w:pPr>
        <w:pStyle w:val="BodyText"/>
        <w:shd w:val="clear" w:color="auto" w:fill="FFFFFF"/>
        <w:spacing w:after="0" w:line="240" w:lineRule="atLeast"/>
        <w:ind w:left="562"/>
        <w:jc w:val="both"/>
        <w:rPr>
          <w:rFonts w:cs="Times New Roman"/>
        </w:rPr>
      </w:pPr>
      <w:r w:rsidRPr="002252D2">
        <w:rPr>
          <w:rFonts w:cs="Times New Roman"/>
        </w:rPr>
        <w:t>Further information about the assumptions made in measuring fair values is included in Note 4 to the interim financial statements - other investments.</w:t>
      </w:r>
    </w:p>
    <w:p w:rsidR="00D41FFF" w:rsidRPr="002252D2" w:rsidRDefault="00D41FFF" w:rsidP="00D41FFF">
      <w:pPr>
        <w:pStyle w:val="BodyText"/>
        <w:tabs>
          <w:tab w:val="num" w:pos="540"/>
        </w:tabs>
        <w:spacing w:after="0" w:line="240" w:lineRule="atLeast"/>
        <w:ind w:left="851" w:right="63"/>
        <w:jc w:val="thaiDistribute"/>
        <w:rPr>
          <w:rFonts w:cs="Times New Roman"/>
          <w:b/>
          <w:bCs/>
          <w:i/>
          <w:iCs/>
          <w:szCs w:val="22"/>
        </w:rPr>
      </w:pPr>
    </w:p>
    <w:p w:rsidR="00A97679" w:rsidRPr="002252D2" w:rsidRDefault="00A97679" w:rsidP="00C01197">
      <w:pPr>
        <w:pStyle w:val="BodyText"/>
        <w:numPr>
          <w:ilvl w:val="0"/>
          <w:numId w:val="34"/>
        </w:numPr>
        <w:spacing w:after="0" w:line="240" w:lineRule="atLeast"/>
        <w:ind w:left="567" w:hanging="567"/>
        <w:jc w:val="thaiDistribute"/>
        <w:rPr>
          <w:rFonts w:cs="Times New Roman"/>
          <w:b/>
          <w:bCs/>
          <w:sz w:val="24"/>
          <w:szCs w:val="24"/>
          <w:lang w:val="en-US"/>
        </w:rPr>
      </w:pPr>
      <w:r w:rsidRPr="002252D2">
        <w:rPr>
          <w:rFonts w:cs="Times New Roman"/>
          <w:b/>
          <w:bCs/>
          <w:sz w:val="24"/>
          <w:szCs w:val="24"/>
          <w:lang w:val="en-US"/>
        </w:rPr>
        <w:t>Related parties</w:t>
      </w:r>
    </w:p>
    <w:p w:rsidR="00A97679" w:rsidRPr="002252D2" w:rsidRDefault="00A97679" w:rsidP="00172B1A">
      <w:pPr>
        <w:spacing w:line="240" w:lineRule="atLeast"/>
        <w:ind w:left="540"/>
        <w:jc w:val="thaiDistribute"/>
        <w:rPr>
          <w:rFonts w:ascii="Times New Roman" w:hAnsi="Times New Roman" w:cs="Times New Roman"/>
        </w:rPr>
      </w:pPr>
    </w:p>
    <w:p w:rsidR="00A97679" w:rsidRPr="002252D2" w:rsidRDefault="00A97679" w:rsidP="00172B1A">
      <w:pPr>
        <w:ind w:left="540"/>
        <w:jc w:val="both"/>
        <w:rPr>
          <w:rFonts w:ascii="Times New Roman" w:hAnsi="Times New Roman" w:cs="Times New Roman"/>
        </w:rPr>
      </w:pPr>
      <w:r w:rsidRPr="002252D2">
        <w:rPr>
          <w:rFonts w:ascii="Times New Roman" w:hAnsi="Times New Roman" w:cs="Times New Roman"/>
        </w:rPr>
        <w:t>For the purposes of these financial statements, parties are con</w:t>
      </w:r>
      <w:r w:rsidR="00994FAF" w:rsidRPr="002252D2">
        <w:rPr>
          <w:rFonts w:ascii="Times New Roman" w:hAnsi="Times New Roman" w:cs="Times New Roman"/>
        </w:rPr>
        <w:t xml:space="preserve">sidered to be related to the </w:t>
      </w:r>
      <w:r w:rsidR="00FB3945" w:rsidRPr="002252D2">
        <w:rPr>
          <w:rFonts w:ascii="Times New Roman" w:hAnsi="Times New Roman" w:cs="Times New Roman"/>
        </w:rPr>
        <w:t>Company</w:t>
      </w:r>
      <w:r w:rsidRPr="002252D2">
        <w:rPr>
          <w:rFonts w:ascii="Times New Roman" w:hAnsi="Times New Roman" w:cs="Times New Roman"/>
        </w:rPr>
        <w:t xml:space="preserve"> if the </w:t>
      </w:r>
      <w:r w:rsidR="00FB3945" w:rsidRPr="002252D2">
        <w:rPr>
          <w:rFonts w:ascii="Times New Roman" w:hAnsi="Times New Roman" w:cs="Times New Roman"/>
        </w:rPr>
        <w:t>Company</w:t>
      </w:r>
      <w:r w:rsidRPr="002252D2">
        <w:rPr>
          <w:rFonts w:ascii="Times New Roman" w:hAnsi="Times New Roman" w:cs="Times New Roman"/>
        </w:rPr>
        <w:t xml:space="preserve"> has the ability, directly or indirectly, to control or joint control the party or exercise significant influence over the party in making financial and operating decisions, or </w:t>
      </w:r>
      <w:r w:rsidR="00994FAF" w:rsidRPr="002252D2">
        <w:rPr>
          <w:rFonts w:ascii="Times New Roman" w:hAnsi="Times New Roman" w:cs="Times New Roman"/>
        </w:rPr>
        <w:t xml:space="preserve">vice versa, or where the </w:t>
      </w:r>
      <w:r w:rsidR="00FB3945" w:rsidRPr="002252D2">
        <w:rPr>
          <w:rFonts w:ascii="Times New Roman" w:hAnsi="Times New Roman" w:cs="Times New Roman"/>
        </w:rPr>
        <w:t>Company</w:t>
      </w:r>
      <w:r w:rsidRPr="002252D2">
        <w:rPr>
          <w:rFonts w:ascii="Times New Roman" w:hAnsi="Times New Roman" w:cs="Times New Roman"/>
        </w:rPr>
        <w:t xml:space="preserve"> and the party are subject to common control or common significant influence. Related parties may be</w:t>
      </w:r>
      <w:r w:rsidR="007376FA" w:rsidRPr="002252D2">
        <w:rPr>
          <w:rFonts w:ascii="Times New Roman" w:hAnsi="Times New Roman" w:cs="Times New Roman"/>
        </w:rPr>
        <w:t xml:space="preserve"> individuals or other entities.</w:t>
      </w:r>
    </w:p>
    <w:p w:rsidR="00530B42" w:rsidRPr="002252D2" w:rsidRDefault="00530B42" w:rsidP="008802D1">
      <w:pPr>
        <w:pStyle w:val="Bo-C1Content"/>
        <w:rPr>
          <w:rFonts w:cs="Times New Roman"/>
        </w:rPr>
      </w:pPr>
    </w:p>
    <w:p w:rsidR="00BA042C" w:rsidRPr="002252D2" w:rsidRDefault="00C71590" w:rsidP="00530B42">
      <w:pPr>
        <w:pStyle w:val="BodyText"/>
        <w:spacing w:after="0" w:line="240" w:lineRule="atLeast"/>
        <w:ind w:firstLine="540"/>
        <w:jc w:val="thaiDistribute"/>
        <w:rPr>
          <w:rFonts w:cs="Times New Roman"/>
        </w:rPr>
      </w:pPr>
      <w:r w:rsidRPr="002252D2">
        <w:rPr>
          <w:rFonts w:cs="Times New Roman"/>
        </w:rPr>
        <w:t>Relationships with</w:t>
      </w:r>
      <w:r w:rsidR="00F851DF" w:rsidRPr="002252D2">
        <w:rPr>
          <w:rFonts w:cs="Times New Roman"/>
        </w:rPr>
        <w:t xml:space="preserve"> key management and</w:t>
      </w:r>
      <w:r w:rsidRPr="002252D2">
        <w:rPr>
          <w:rFonts w:cs="Times New Roman"/>
        </w:rPr>
        <w:t xml:space="preserve"> </w:t>
      </w:r>
      <w:r w:rsidR="00D35F2A" w:rsidRPr="002252D2">
        <w:rPr>
          <w:rFonts w:cs="Times New Roman"/>
        </w:rPr>
        <w:t xml:space="preserve">related parties </w:t>
      </w:r>
      <w:r w:rsidRPr="002252D2">
        <w:rPr>
          <w:rFonts w:cs="Times New Roman"/>
        </w:rPr>
        <w:t>were as follows:</w:t>
      </w:r>
    </w:p>
    <w:p w:rsidR="00D35F2A" w:rsidRPr="002252D2" w:rsidRDefault="00D35F2A" w:rsidP="00172B1A">
      <w:pPr>
        <w:pStyle w:val="BodyText"/>
        <w:spacing w:after="0" w:line="240" w:lineRule="atLeast"/>
        <w:ind w:left="540" w:firstLine="27"/>
        <w:jc w:val="thaiDistribute"/>
        <w:rPr>
          <w:rFonts w:cs="Times New Roman"/>
          <w:szCs w:val="22"/>
          <w:cs/>
          <w:lang w:bidi="th-TH"/>
        </w:rPr>
      </w:pPr>
    </w:p>
    <w:tbl>
      <w:tblPr>
        <w:tblW w:w="9090" w:type="dxa"/>
        <w:tblInd w:w="450" w:type="dxa"/>
        <w:tblLayout w:type="fixed"/>
        <w:tblLook w:val="01E0" w:firstRow="1" w:lastRow="1" w:firstColumn="1" w:lastColumn="1" w:noHBand="0" w:noVBand="0"/>
      </w:tblPr>
      <w:tblGrid>
        <w:gridCol w:w="3492"/>
        <w:gridCol w:w="18"/>
        <w:gridCol w:w="1422"/>
        <w:gridCol w:w="18"/>
        <w:gridCol w:w="4122"/>
        <w:gridCol w:w="18"/>
      </w:tblGrid>
      <w:tr w:rsidR="003938DF" w:rsidRPr="002252D2" w:rsidTr="00313639">
        <w:trPr>
          <w:gridAfter w:val="1"/>
          <w:wAfter w:w="18" w:type="dxa"/>
          <w:tblHeader/>
        </w:trPr>
        <w:tc>
          <w:tcPr>
            <w:tcW w:w="3492" w:type="dxa"/>
          </w:tcPr>
          <w:p w:rsidR="003938DF" w:rsidRPr="002252D2" w:rsidRDefault="003938DF" w:rsidP="00F11D7A">
            <w:pPr>
              <w:spacing w:line="240" w:lineRule="atLeast"/>
              <w:rPr>
                <w:rFonts w:ascii="Times New Roman" w:hAnsi="Times New Roman" w:cs="Times New Roman"/>
                <w:b/>
                <w:bCs/>
              </w:rPr>
            </w:pPr>
            <w:r w:rsidRPr="002252D2">
              <w:rPr>
                <w:rFonts w:ascii="Times New Roman" w:hAnsi="Times New Roman" w:cs="Times New Roman"/>
                <w:b/>
                <w:bCs/>
              </w:rPr>
              <w:t>Name of entities</w:t>
            </w:r>
            <w:r w:rsidR="001B2410" w:rsidRPr="002252D2">
              <w:rPr>
                <w:rFonts w:ascii="Times New Roman" w:hAnsi="Times New Roman" w:cs="Times New Roman"/>
                <w:b/>
                <w:bCs/>
              </w:rPr>
              <w:t xml:space="preserve"> </w:t>
            </w:r>
          </w:p>
        </w:tc>
        <w:tc>
          <w:tcPr>
            <w:tcW w:w="1440" w:type="dxa"/>
            <w:gridSpan w:val="2"/>
          </w:tcPr>
          <w:p w:rsidR="003938DF" w:rsidRPr="002252D2" w:rsidRDefault="003938DF" w:rsidP="00172B1A">
            <w:pPr>
              <w:spacing w:line="240" w:lineRule="atLeast"/>
              <w:ind w:left="-108" w:right="-108"/>
              <w:jc w:val="center"/>
              <w:rPr>
                <w:rFonts w:ascii="Times New Roman" w:hAnsi="Times New Roman" w:cs="Times New Roman"/>
                <w:b/>
                <w:bCs/>
              </w:rPr>
            </w:pPr>
            <w:r w:rsidRPr="002252D2">
              <w:rPr>
                <w:rFonts w:ascii="Times New Roman" w:hAnsi="Times New Roman" w:cs="Times New Roman"/>
                <w:b/>
                <w:bCs/>
              </w:rPr>
              <w:t>Country of</w:t>
            </w:r>
          </w:p>
        </w:tc>
        <w:tc>
          <w:tcPr>
            <w:tcW w:w="4140" w:type="dxa"/>
            <w:gridSpan w:val="2"/>
          </w:tcPr>
          <w:p w:rsidR="003938DF" w:rsidRPr="002252D2" w:rsidRDefault="003938DF" w:rsidP="00172B1A">
            <w:pPr>
              <w:spacing w:line="240" w:lineRule="atLeast"/>
              <w:rPr>
                <w:rFonts w:ascii="Times New Roman" w:hAnsi="Times New Roman" w:cs="Times New Roman"/>
                <w:b/>
                <w:bCs/>
              </w:rPr>
            </w:pPr>
            <w:r w:rsidRPr="002252D2">
              <w:rPr>
                <w:rFonts w:ascii="Times New Roman" w:hAnsi="Times New Roman" w:cs="Times New Roman"/>
                <w:b/>
                <w:bCs/>
              </w:rPr>
              <w:t>Nature of relationships</w:t>
            </w:r>
          </w:p>
        </w:tc>
      </w:tr>
      <w:tr w:rsidR="003938DF" w:rsidRPr="002252D2" w:rsidTr="00313639">
        <w:trPr>
          <w:gridAfter w:val="1"/>
          <w:wAfter w:w="18" w:type="dxa"/>
          <w:tblHeader/>
        </w:trPr>
        <w:tc>
          <w:tcPr>
            <w:tcW w:w="3492" w:type="dxa"/>
          </w:tcPr>
          <w:p w:rsidR="003938DF" w:rsidRPr="002252D2" w:rsidRDefault="003938DF" w:rsidP="00172B1A">
            <w:pPr>
              <w:spacing w:line="240" w:lineRule="atLeast"/>
              <w:jc w:val="center"/>
              <w:rPr>
                <w:rFonts w:ascii="Times New Roman" w:hAnsi="Times New Roman" w:cs="Times New Roman"/>
                <w:b/>
                <w:bCs/>
              </w:rPr>
            </w:pPr>
          </w:p>
        </w:tc>
        <w:tc>
          <w:tcPr>
            <w:tcW w:w="1440" w:type="dxa"/>
            <w:gridSpan w:val="2"/>
          </w:tcPr>
          <w:p w:rsidR="003938DF" w:rsidRPr="002252D2" w:rsidRDefault="003938DF" w:rsidP="00172B1A">
            <w:pPr>
              <w:spacing w:line="240" w:lineRule="atLeast"/>
              <w:ind w:left="-108" w:right="-108"/>
              <w:jc w:val="center"/>
              <w:rPr>
                <w:rFonts w:ascii="Times New Roman" w:hAnsi="Times New Roman" w:cs="Times New Roman"/>
                <w:b/>
                <w:bCs/>
              </w:rPr>
            </w:pPr>
            <w:r w:rsidRPr="002252D2">
              <w:rPr>
                <w:rFonts w:ascii="Times New Roman" w:hAnsi="Times New Roman" w:cs="Times New Roman"/>
                <w:b/>
                <w:bCs/>
              </w:rPr>
              <w:t>incorporation/</w:t>
            </w:r>
          </w:p>
        </w:tc>
        <w:tc>
          <w:tcPr>
            <w:tcW w:w="4140" w:type="dxa"/>
            <w:gridSpan w:val="2"/>
          </w:tcPr>
          <w:p w:rsidR="003938DF" w:rsidRPr="002252D2" w:rsidRDefault="003938DF" w:rsidP="00172B1A">
            <w:pPr>
              <w:spacing w:line="240" w:lineRule="atLeast"/>
              <w:jc w:val="center"/>
              <w:rPr>
                <w:rFonts w:ascii="Times New Roman" w:hAnsi="Times New Roman" w:cs="Times New Roman"/>
                <w:b/>
                <w:bCs/>
              </w:rPr>
            </w:pPr>
          </w:p>
        </w:tc>
      </w:tr>
      <w:tr w:rsidR="003938DF" w:rsidRPr="002252D2" w:rsidTr="00313639">
        <w:trPr>
          <w:gridAfter w:val="1"/>
          <w:wAfter w:w="18" w:type="dxa"/>
          <w:tblHeader/>
        </w:trPr>
        <w:tc>
          <w:tcPr>
            <w:tcW w:w="3492" w:type="dxa"/>
          </w:tcPr>
          <w:p w:rsidR="003938DF" w:rsidRPr="002252D2" w:rsidRDefault="003938DF" w:rsidP="00172B1A">
            <w:pPr>
              <w:spacing w:line="240" w:lineRule="atLeast"/>
              <w:jc w:val="center"/>
              <w:rPr>
                <w:rFonts w:ascii="Times New Roman" w:hAnsi="Times New Roman" w:cs="Times New Roman"/>
                <w:b/>
                <w:bCs/>
              </w:rPr>
            </w:pPr>
          </w:p>
        </w:tc>
        <w:tc>
          <w:tcPr>
            <w:tcW w:w="1440" w:type="dxa"/>
            <w:gridSpan w:val="2"/>
          </w:tcPr>
          <w:p w:rsidR="003938DF" w:rsidRPr="002252D2" w:rsidRDefault="003938DF" w:rsidP="00172B1A">
            <w:pPr>
              <w:spacing w:line="240" w:lineRule="atLeast"/>
              <w:ind w:left="-108" w:right="-108"/>
              <w:jc w:val="center"/>
              <w:rPr>
                <w:rFonts w:ascii="Times New Roman" w:hAnsi="Times New Roman" w:cs="Times New Roman"/>
                <w:b/>
                <w:bCs/>
              </w:rPr>
            </w:pPr>
            <w:r w:rsidRPr="002252D2">
              <w:rPr>
                <w:rFonts w:ascii="Times New Roman" w:hAnsi="Times New Roman" w:cs="Times New Roman"/>
                <w:b/>
                <w:bCs/>
              </w:rPr>
              <w:t>nationality</w:t>
            </w:r>
          </w:p>
        </w:tc>
        <w:tc>
          <w:tcPr>
            <w:tcW w:w="4140" w:type="dxa"/>
            <w:gridSpan w:val="2"/>
          </w:tcPr>
          <w:p w:rsidR="003938DF" w:rsidRPr="002252D2" w:rsidRDefault="003938DF" w:rsidP="00172B1A">
            <w:pPr>
              <w:spacing w:line="240" w:lineRule="atLeast"/>
              <w:jc w:val="center"/>
              <w:rPr>
                <w:rFonts w:ascii="Times New Roman" w:hAnsi="Times New Roman" w:cs="Times New Roman"/>
                <w:b/>
                <w:bCs/>
              </w:rPr>
            </w:pPr>
          </w:p>
        </w:tc>
      </w:tr>
      <w:tr w:rsidR="00CD164B" w:rsidRPr="002252D2" w:rsidTr="00313639">
        <w:trPr>
          <w:gridAfter w:val="1"/>
          <w:wAfter w:w="18" w:type="dxa"/>
          <w:tblHeader/>
        </w:trPr>
        <w:tc>
          <w:tcPr>
            <w:tcW w:w="3492" w:type="dxa"/>
          </w:tcPr>
          <w:p w:rsidR="00CD164B" w:rsidRPr="002252D2" w:rsidRDefault="00CD164B" w:rsidP="00172B1A">
            <w:pPr>
              <w:spacing w:line="240" w:lineRule="atLeast"/>
              <w:jc w:val="center"/>
              <w:rPr>
                <w:rFonts w:ascii="Times New Roman" w:hAnsi="Times New Roman" w:cs="Times New Roman"/>
                <w:b/>
                <w:bCs/>
              </w:rPr>
            </w:pPr>
          </w:p>
        </w:tc>
        <w:tc>
          <w:tcPr>
            <w:tcW w:w="1440" w:type="dxa"/>
            <w:gridSpan w:val="2"/>
          </w:tcPr>
          <w:p w:rsidR="00CD164B" w:rsidRPr="002252D2" w:rsidRDefault="00CD164B" w:rsidP="00172B1A">
            <w:pPr>
              <w:spacing w:line="240" w:lineRule="atLeast"/>
              <w:ind w:left="-108" w:right="-108"/>
              <w:jc w:val="center"/>
              <w:rPr>
                <w:rFonts w:ascii="Times New Roman" w:hAnsi="Times New Roman" w:cs="Times New Roman"/>
                <w:b/>
                <w:bCs/>
              </w:rPr>
            </w:pPr>
          </w:p>
        </w:tc>
        <w:tc>
          <w:tcPr>
            <w:tcW w:w="4140" w:type="dxa"/>
            <w:gridSpan w:val="2"/>
          </w:tcPr>
          <w:p w:rsidR="00CD164B" w:rsidRPr="002252D2" w:rsidRDefault="00CD164B" w:rsidP="00172B1A">
            <w:pPr>
              <w:spacing w:line="240" w:lineRule="atLeast"/>
              <w:jc w:val="center"/>
              <w:rPr>
                <w:rFonts w:ascii="Times New Roman" w:hAnsi="Times New Roman" w:cs="Times New Roman"/>
                <w:b/>
                <w:bCs/>
              </w:rPr>
            </w:pPr>
          </w:p>
        </w:tc>
      </w:tr>
      <w:tr w:rsidR="00923471" w:rsidRPr="002252D2" w:rsidTr="00313639">
        <w:trPr>
          <w:gridAfter w:val="1"/>
          <w:wAfter w:w="18" w:type="dxa"/>
        </w:trPr>
        <w:tc>
          <w:tcPr>
            <w:tcW w:w="3492" w:type="dxa"/>
          </w:tcPr>
          <w:p w:rsidR="00923471" w:rsidRPr="002252D2" w:rsidRDefault="00923471" w:rsidP="009D7824">
            <w:pPr>
              <w:spacing w:line="240" w:lineRule="atLeast"/>
              <w:jc w:val="both"/>
              <w:rPr>
                <w:rFonts w:ascii="Times New Roman" w:hAnsi="Times New Roman" w:cs="Times New Roman"/>
              </w:rPr>
            </w:pPr>
            <w:r w:rsidRPr="002252D2">
              <w:rPr>
                <w:rFonts w:ascii="Times New Roman" w:hAnsi="Times New Roman" w:cs="Times New Roman"/>
              </w:rPr>
              <w:t>Key management personnel</w:t>
            </w:r>
          </w:p>
        </w:tc>
        <w:tc>
          <w:tcPr>
            <w:tcW w:w="1440" w:type="dxa"/>
            <w:gridSpan w:val="2"/>
          </w:tcPr>
          <w:p w:rsidR="00923471" w:rsidRPr="002252D2" w:rsidRDefault="00923471" w:rsidP="009D7824">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923471" w:rsidRPr="002252D2" w:rsidRDefault="00923471" w:rsidP="009D7824">
            <w:pPr>
              <w:spacing w:line="240" w:lineRule="atLeast"/>
              <w:ind w:left="162" w:hanging="162"/>
              <w:jc w:val="both"/>
              <w:rPr>
                <w:rFonts w:ascii="Times New Roman" w:hAnsi="Times New Roman" w:cs="Times New Roman"/>
              </w:rPr>
            </w:pPr>
            <w:r w:rsidRPr="002252D2">
              <w:rPr>
                <w:rFonts w:ascii="Times New Roman" w:hAnsi="Times New Roman" w:cs="Times New Roman"/>
              </w:rPr>
              <w:t>Persons having authority and responsibility for planning, directing and controlling the activities of the entity, directly or indirectly, including any director (whether executive or otherwise) of the Company.</w:t>
            </w:r>
          </w:p>
        </w:tc>
      </w:tr>
      <w:tr w:rsidR="007F45EC" w:rsidRPr="002252D2" w:rsidTr="00313639">
        <w:trPr>
          <w:gridAfter w:val="1"/>
          <w:wAfter w:w="18" w:type="dxa"/>
        </w:trPr>
        <w:tc>
          <w:tcPr>
            <w:tcW w:w="3492" w:type="dxa"/>
          </w:tcPr>
          <w:p w:rsidR="007F45EC" w:rsidRPr="002252D2" w:rsidRDefault="007F45EC" w:rsidP="00042C5F">
            <w:pPr>
              <w:spacing w:line="240" w:lineRule="atLeast"/>
              <w:jc w:val="both"/>
              <w:rPr>
                <w:rFonts w:ascii="Times New Roman" w:hAnsi="Times New Roman" w:cs="Times New Roman"/>
              </w:rPr>
            </w:pPr>
          </w:p>
        </w:tc>
        <w:tc>
          <w:tcPr>
            <w:tcW w:w="1440" w:type="dxa"/>
            <w:gridSpan w:val="2"/>
          </w:tcPr>
          <w:p w:rsidR="007F45EC" w:rsidRPr="002252D2" w:rsidRDefault="007F45EC" w:rsidP="00042C5F">
            <w:pPr>
              <w:spacing w:line="240" w:lineRule="atLeast"/>
              <w:jc w:val="center"/>
              <w:rPr>
                <w:rFonts w:ascii="Times New Roman" w:hAnsi="Times New Roman" w:cs="Times New Roman"/>
              </w:rPr>
            </w:pPr>
          </w:p>
        </w:tc>
        <w:tc>
          <w:tcPr>
            <w:tcW w:w="4140" w:type="dxa"/>
            <w:gridSpan w:val="2"/>
          </w:tcPr>
          <w:p w:rsidR="00313639" w:rsidRDefault="00313639" w:rsidP="00042C5F">
            <w:pPr>
              <w:spacing w:line="240" w:lineRule="atLeast"/>
              <w:jc w:val="both"/>
              <w:rPr>
                <w:rFonts w:ascii="Times New Roman" w:hAnsi="Times New Roman" w:cs="Times New Roman"/>
              </w:rPr>
            </w:pPr>
          </w:p>
          <w:p w:rsidR="00CD164B" w:rsidRPr="002252D2" w:rsidRDefault="00CD164B" w:rsidP="00042C5F">
            <w:pPr>
              <w:spacing w:line="240" w:lineRule="atLeast"/>
              <w:jc w:val="both"/>
              <w:rPr>
                <w:rFonts w:ascii="Times New Roman" w:hAnsi="Times New Roman" w:cs="Times New Roman"/>
              </w:rPr>
            </w:pPr>
          </w:p>
        </w:tc>
      </w:tr>
      <w:tr w:rsidR="008A18A6" w:rsidRPr="002252D2" w:rsidTr="00313639">
        <w:trPr>
          <w:gridAfter w:val="1"/>
          <w:wAfter w:w="18" w:type="dxa"/>
        </w:trPr>
        <w:tc>
          <w:tcPr>
            <w:tcW w:w="3492" w:type="dxa"/>
          </w:tcPr>
          <w:p w:rsidR="008A18A6" w:rsidRPr="002252D2" w:rsidRDefault="008A18A6" w:rsidP="00042C5F">
            <w:pPr>
              <w:spacing w:line="240" w:lineRule="atLeast"/>
              <w:jc w:val="both"/>
              <w:rPr>
                <w:rFonts w:ascii="Times New Roman" w:hAnsi="Times New Roman" w:cs="Times New Roman"/>
              </w:rPr>
            </w:pPr>
            <w:r w:rsidRPr="002252D2">
              <w:rPr>
                <w:rFonts w:ascii="Times New Roman" w:hAnsi="Times New Roman" w:cs="Times New Roman"/>
              </w:rPr>
              <w:lastRenderedPageBreak/>
              <w:t>TPI Polene Public Co., Ltd.</w:t>
            </w:r>
          </w:p>
        </w:tc>
        <w:tc>
          <w:tcPr>
            <w:tcW w:w="1440" w:type="dxa"/>
            <w:gridSpan w:val="2"/>
          </w:tcPr>
          <w:p w:rsidR="008A18A6" w:rsidRPr="002252D2" w:rsidRDefault="008A18A6" w:rsidP="00042C5F">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8A18A6" w:rsidRPr="002252D2" w:rsidRDefault="008A18A6" w:rsidP="00E65F46">
            <w:pPr>
              <w:spacing w:line="240" w:lineRule="atLeast"/>
              <w:jc w:val="thaiDistribute"/>
              <w:rPr>
                <w:rFonts w:ascii="Times New Roman" w:hAnsi="Times New Roman" w:cs="Times New Roman"/>
              </w:rPr>
            </w:pPr>
            <w:r w:rsidRPr="002252D2">
              <w:rPr>
                <w:rFonts w:ascii="Times New Roman" w:hAnsi="Times New Roman" w:cs="Times New Roman"/>
              </w:rPr>
              <w:t xml:space="preserve">Parent, </w:t>
            </w:r>
            <w:r w:rsidR="00E65F46" w:rsidRPr="002252D2">
              <w:rPr>
                <w:rFonts w:ascii="Times New Roman" w:hAnsi="Times New Roman" w:cs="Times New Roman"/>
              </w:rPr>
              <w:t>70</w:t>
            </w:r>
            <w:r w:rsidR="000A1B7C" w:rsidRPr="002252D2">
              <w:rPr>
                <w:rFonts w:ascii="Times New Roman" w:hAnsi="Times New Roman" w:cs="Times New Roman"/>
              </w:rPr>
              <w:t>.24%</w:t>
            </w:r>
            <w:r w:rsidRPr="002252D2">
              <w:rPr>
                <w:rFonts w:ascii="Times New Roman" w:hAnsi="Times New Roman" w:cs="Times New Roman"/>
              </w:rPr>
              <w:t xml:space="preserve"> shareholding, some </w:t>
            </w:r>
          </w:p>
        </w:tc>
      </w:tr>
      <w:tr w:rsidR="008A18A6" w:rsidRPr="002252D2" w:rsidTr="00313639">
        <w:trPr>
          <w:gridAfter w:val="1"/>
          <w:wAfter w:w="18" w:type="dxa"/>
          <w:trHeight w:val="200"/>
        </w:trPr>
        <w:tc>
          <w:tcPr>
            <w:tcW w:w="3492" w:type="dxa"/>
          </w:tcPr>
          <w:p w:rsidR="008A18A6" w:rsidRPr="002252D2" w:rsidRDefault="008A18A6" w:rsidP="00042C5F">
            <w:pPr>
              <w:spacing w:line="240" w:lineRule="atLeast"/>
              <w:jc w:val="both"/>
              <w:rPr>
                <w:rFonts w:ascii="Times New Roman" w:hAnsi="Times New Roman" w:cs="Times New Roman"/>
              </w:rPr>
            </w:pPr>
          </w:p>
        </w:tc>
        <w:tc>
          <w:tcPr>
            <w:tcW w:w="1440" w:type="dxa"/>
            <w:gridSpan w:val="2"/>
          </w:tcPr>
          <w:p w:rsidR="008A18A6" w:rsidRPr="002252D2" w:rsidRDefault="008A18A6" w:rsidP="00042C5F">
            <w:pPr>
              <w:spacing w:line="240" w:lineRule="atLeast"/>
              <w:jc w:val="both"/>
              <w:rPr>
                <w:rFonts w:ascii="Times New Roman" w:hAnsi="Times New Roman" w:cs="Times New Roman"/>
              </w:rPr>
            </w:pPr>
          </w:p>
        </w:tc>
        <w:tc>
          <w:tcPr>
            <w:tcW w:w="4140" w:type="dxa"/>
            <w:gridSpan w:val="2"/>
          </w:tcPr>
          <w:p w:rsidR="008A18A6" w:rsidRPr="002252D2" w:rsidRDefault="008A18A6" w:rsidP="00F505EB">
            <w:pPr>
              <w:spacing w:line="240" w:lineRule="atLeast"/>
              <w:ind w:left="522" w:hanging="342"/>
              <w:jc w:val="thaiDistribute"/>
              <w:rPr>
                <w:rFonts w:ascii="Times New Roman" w:hAnsi="Times New Roman" w:cs="Times New Roman"/>
              </w:rPr>
            </w:pPr>
            <w:r w:rsidRPr="002252D2">
              <w:rPr>
                <w:rFonts w:ascii="Times New Roman" w:hAnsi="Times New Roman" w:cs="Times New Roman"/>
              </w:rPr>
              <w:t>common directors</w:t>
            </w:r>
          </w:p>
        </w:tc>
      </w:tr>
      <w:tr w:rsidR="00313639" w:rsidRPr="002252D2" w:rsidTr="00313639">
        <w:tc>
          <w:tcPr>
            <w:tcW w:w="3510" w:type="dxa"/>
            <w:gridSpan w:val="2"/>
          </w:tcPr>
          <w:p w:rsidR="00313639" w:rsidRPr="002252D2" w:rsidRDefault="00313639" w:rsidP="00313639">
            <w:pPr>
              <w:spacing w:line="240" w:lineRule="atLeast"/>
              <w:jc w:val="both"/>
              <w:rPr>
                <w:rFonts w:ascii="Times New Roman" w:hAnsi="Times New Roman" w:cs="Times New Roman"/>
              </w:rPr>
            </w:pPr>
          </w:p>
        </w:tc>
        <w:tc>
          <w:tcPr>
            <w:tcW w:w="1440" w:type="dxa"/>
            <w:gridSpan w:val="2"/>
          </w:tcPr>
          <w:p w:rsidR="00313639" w:rsidRPr="002252D2" w:rsidRDefault="00313639" w:rsidP="00313639">
            <w:pPr>
              <w:spacing w:line="240" w:lineRule="atLeast"/>
              <w:jc w:val="center"/>
              <w:rPr>
                <w:rFonts w:ascii="Times New Roman" w:hAnsi="Times New Roman" w:cs="Times New Roman"/>
              </w:rPr>
            </w:pPr>
          </w:p>
        </w:tc>
        <w:tc>
          <w:tcPr>
            <w:tcW w:w="4140" w:type="dxa"/>
            <w:gridSpan w:val="2"/>
          </w:tcPr>
          <w:p w:rsidR="00313639" w:rsidRPr="002252D2" w:rsidRDefault="00313639" w:rsidP="00313639">
            <w:pPr>
              <w:spacing w:line="240" w:lineRule="atLeast"/>
              <w:ind w:left="162" w:hanging="162"/>
              <w:jc w:val="both"/>
              <w:rPr>
                <w:rFonts w:ascii="Times New Roman" w:hAnsi="Times New Roman" w:cs="Times New Roman"/>
              </w:rPr>
            </w:pPr>
          </w:p>
        </w:tc>
      </w:tr>
      <w:tr w:rsidR="00B8773E" w:rsidRPr="002252D2" w:rsidTr="00313639">
        <w:trPr>
          <w:gridAfter w:val="1"/>
          <w:wAfter w:w="18" w:type="dxa"/>
        </w:trPr>
        <w:tc>
          <w:tcPr>
            <w:tcW w:w="3492" w:type="dxa"/>
          </w:tcPr>
          <w:p w:rsidR="00B8773E" w:rsidRPr="002252D2" w:rsidRDefault="00B8773E" w:rsidP="00F156B2">
            <w:pPr>
              <w:spacing w:line="240" w:lineRule="atLeast"/>
              <w:ind w:left="252" w:hanging="252"/>
              <w:rPr>
                <w:rFonts w:ascii="Times New Roman" w:hAnsi="Times New Roman" w:cs="Times New Roman"/>
              </w:rPr>
            </w:pPr>
            <w:r w:rsidRPr="002252D2">
              <w:rPr>
                <w:rFonts w:ascii="Times New Roman" w:hAnsi="Times New Roman" w:cs="Times New Roman"/>
              </w:rPr>
              <w:t xml:space="preserve">TPI Polene </w:t>
            </w:r>
            <w:r w:rsidR="00F156B2" w:rsidRPr="002252D2">
              <w:rPr>
                <w:rFonts w:ascii="Times New Roman" w:hAnsi="Times New Roman" w:cs="Times New Roman"/>
              </w:rPr>
              <w:t xml:space="preserve">Power Investment </w:t>
            </w:r>
            <w:r w:rsidR="00F156B2" w:rsidRPr="002252D2">
              <w:rPr>
                <w:rFonts w:ascii="Times New Roman" w:hAnsi="Times New Roman" w:cs="Times New Roman"/>
                <w:cs/>
              </w:rPr>
              <w:t xml:space="preserve">       </w:t>
            </w:r>
            <w:r w:rsidR="00F156B2" w:rsidRPr="002252D2">
              <w:rPr>
                <w:rFonts w:ascii="Times New Roman" w:hAnsi="Times New Roman" w:cs="Times New Roman"/>
              </w:rPr>
              <w:t>Co.,</w:t>
            </w:r>
            <w:r w:rsidR="00F156B2" w:rsidRPr="002252D2">
              <w:rPr>
                <w:rFonts w:ascii="Times New Roman" w:hAnsi="Times New Roman" w:cs="Times New Roman"/>
                <w:cs/>
              </w:rPr>
              <w:t xml:space="preserve"> </w:t>
            </w:r>
            <w:r w:rsidR="00F156B2" w:rsidRPr="002252D2">
              <w:rPr>
                <w:rFonts w:ascii="Times New Roman" w:hAnsi="Times New Roman" w:cs="Times New Roman"/>
              </w:rPr>
              <w:t>Ltd</w:t>
            </w:r>
            <w:r w:rsidRPr="002252D2">
              <w:rPr>
                <w:rFonts w:ascii="Times New Roman" w:hAnsi="Times New Roman" w:cs="Times New Roman"/>
              </w:rPr>
              <w:t xml:space="preserve">. </w:t>
            </w:r>
          </w:p>
        </w:tc>
        <w:tc>
          <w:tcPr>
            <w:tcW w:w="1440" w:type="dxa"/>
            <w:gridSpan w:val="2"/>
          </w:tcPr>
          <w:p w:rsidR="00B8773E" w:rsidRPr="002252D2" w:rsidRDefault="00883C83" w:rsidP="00B8773E">
            <w:pPr>
              <w:spacing w:line="240" w:lineRule="atLeast"/>
              <w:jc w:val="center"/>
              <w:rPr>
                <w:rFonts w:ascii="Times New Roman" w:hAnsi="Times New Roman" w:cs="Times New Roman"/>
              </w:rPr>
            </w:pPr>
            <w:r w:rsidRPr="002252D2">
              <w:rPr>
                <w:rFonts w:ascii="Times New Roman" w:hAnsi="Times New Roman" w:cs="Times New Roman"/>
              </w:rPr>
              <w:t>Cambodi</w:t>
            </w:r>
            <w:r w:rsidR="00513C0F" w:rsidRPr="002252D2">
              <w:rPr>
                <w:rFonts w:ascii="Times New Roman" w:hAnsi="Times New Roman" w:cs="Times New Roman"/>
              </w:rPr>
              <w:t>a</w:t>
            </w:r>
          </w:p>
        </w:tc>
        <w:tc>
          <w:tcPr>
            <w:tcW w:w="4140" w:type="dxa"/>
            <w:gridSpan w:val="2"/>
            <w:shd w:val="clear" w:color="auto" w:fill="auto"/>
          </w:tcPr>
          <w:p w:rsidR="00B8773E" w:rsidRPr="002252D2" w:rsidRDefault="00883C83" w:rsidP="00290C3F">
            <w:pPr>
              <w:spacing w:line="240" w:lineRule="atLeast"/>
              <w:ind w:left="162" w:hanging="162"/>
              <w:jc w:val="both"/>
              <w:rPr>
                <w:rFonts w:ascii="Times New Roman" w:hAnsi="Times New Roman" w:cs="Times New Roman"/>
              </w:rPr>
            </w:pPr>
            <w:r w:rsidRPr="002252D2">
              <w:rPr>
                <w:rFonts w:ascii="Times New Roman" w:hAnsi="Times New Roman" w:cs="Times New Roman"/>
                <w:spacing w:val="-2"/>
              </w:rPr>
              <w:t>Subsidiary, 49.00% shareholding, more than 50% of directors are representatives of the Company</w:t>
            </w:r>
          </w:p>
        </w:tc>
      </w:tr>
      <w:tr w:rsidR="00F156B2" w:rsidRPr="002252D2" w:rsidTr="00313639">
        <w:trPr>
          <w:gridAfter w:val="1"/>
          <w:wAfter w:w="18" w:type="dxa"/>
        </w:trPr>
        <w:tc>
          <w:tcPr>
            <w:tcW w:w="3492" w:type="dxa"/>
          </w:tcPr>
          <w:p w:rsidR="00F156B2" w:rsidRPr="002252D2" w:rsidRDefault="00F156B2" w:rsidP="00B8773E">
            <w:pPr>
              <w:spacing w:line="240" w:lineRule="atLeast"/>
              <w:jc w:val="both"/>
              <w:rPr>
                <w:rFonts w:ascii="Times New Roman" w:hAnsi="Times New Roman" w:cs="Times New Roman"/>
              </w:rPr>
            </w:pPr>
          </w:p>
        </w:tc>
        <w:tc>
          <w:tcPr>
            <w:tcW w:w="1440" w:type="dxa"/>
            <w:gridSpan w:val="2"/>
          </w:tcPr>
          <w:p w:rsidR="00F156B2" w:rsidRPr="002252D2" w:rsidRDefault="00F156B2" w:rsidP="00B8773E">
            <w:pPr>
              <w:spacing w:line="240" w:lineRule="atLeast"/>
              <w:jc w:val="center"/>
              <w:rPr>
                <w:rFonts w:ascii="Times New Roman" w:hAnsi="Times New Roman" w:cs="Times New Roman"/>
              </w:rPr>
            </w:pPr>
          </w:p>
        </w:tc>
        <w:tc>
          <w:tcPr>
            <w:tcW w:w="4140" w:type="dxa"/>
            <w:gridSpan w:val="2"/>
            <w:shd w:val="clear" w:color="auto" w:fill="auto"/>
          </w:tcPr>
          <w:p w:rsidR="00F156B2" w:rsidRPr="002252D2" w:rsidRDefault="00F156B2" w:rsidP="00290C3F">
            <w:pPr>
              <w:spacing w:line="240" w:lineRule="atLeast"/>
              <w:ind w:left="162" w:hanging="162"/>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 xml:space="preserve">TPI Polene Bio Organics Co., Ltd. </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shd w:val="clear" w:color="auto" w:fill="auto"/>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shd w:val="clear" w:color="auto" w:fill="auto"/>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tabs>
                <w:tab w:val="left" w:pos="2986"/>
              </w:tabs>
              <w:ind w:left="252" w:right="34" w:hanging="252"/>
              <w:rPr>
                <w:rFonts w:ascii="Times New Roman" w:hAnsi="Times New Roman" w:cs="Times New Roman"/>
                <w:spacing w:val="-4"/>
              </w:rPr>
            </w:pPr>
            <w:r w:rsidRPr="002252D2">
              <w:rPr>
                <w:rFonts w:ascii="Times New Roman" w:hAnsi="Times New Roman" w:cs="Times New Roman"/>
                <w:spacing w:val="-4"/>
              </w:rPr>
              <w:t>Zenith International Trading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shd w:val="clear" w:color="auto" w:fill="auto"/>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shd w:val="clear" w:color="auto" w:fill="auto"/>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pStyle w:val="block"/>
              <w:spacing w:after="0" w:line="240" w:lineRule="atLeast"/>
              <w:ind w:left="0"/>
              <w:rPr>
                <w:rFonts w:cs="Times New Roman"/>
                <w:lang w:val="en-GB"/>
              </w:rPr>
            </w:pPr>
            <w:r w:rsidRPr="002252D2">
              <w:rPr>
                <w:rFonts w:cs="Times New Roman"/>
                <w:lang w:val="en-GB"/>
              </w:rPr>
              <w:t>TPI Service Co., Ltd.</w:t>
            </w:r>
          </w:p>
        </w:tc>
        <w:tc>
          <w:tcPr>
            <w:tcW w:w="1440" w:type="dxa"/>
            <w:gridSpan w:val="2"/>
          </w:tcPr>
          <w:p w:rsidR="00F156B2" w:rsidRPr="002252D2" w:rsidRDefault="00F156B2" w:rsidP="00F156B2">
            <w:pPr>
              <w:pStyle w:val="block"/>
              <w:spacing w:after="0" w:line="240" w:lineRule="atLeast"/>
              <w:ind w:left="0"/>
              <w:jc w:val="center"/>
              <w:rPr>
                <w:rFonts w:cs="Times New Roman"/>
                <w:lang w:val="en-GB"/>
              </w:rPr>
            </w:pPr>
            <w:r w:rsidRPr="002252D2">
              <w:rPr>
                <w:rFonts w:cs="Times New Roman"/>
                <w:lang w:val="en-GB"/>
              </w:rPr>
              <w:t>Thailand</w:t>
            </w:r>
          </w:p>
        </w:tc>
        <w:tc>
          <w:tcPr>
            <w:tcW w:w="4140" w:type="dxa"/>
            <w:gridSpan w:val="2"/>
            <w:shd w:val="clear" w:color="auto" w:fill="auto"/>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tcPr>
          <w:p w:rsidR="00F156B2" w:rsidRPr="002252D2" w:rsidRDefault="00F156B2" w:rsidP="00F156B2">
            <w:pPr>
              <w:pStyle w:val="block"/>
              <w:spacing w:after="0" w:line="240" w:lineRule="atLeast"/>
              <w:ind w:left="0"/>
              <w:rPr>
                <w:rFonts w:cs="Times New Roman"/>
                <w:lang w:val="en-GB"/>
              </w:rPr>
            </w:pPr>
          </w:p>
        </w:tc>
        <w:tc>
          <w:tcPr>
            <w:tcW w:w="1440" w:type="dxa"/>
            <w:gridSpan w:val="2"/>
          </w:tcPr>
          <w:p w:rsidR="00F156B2" w:rsidRPr="002252D2" w:rsidRDefault="00F156B2" w:rsidP="00F156B2">
            <w:pPr>
              <w:pStyle w:val="block"/>
              <w:spacing w:after="0" w:line="240" w:lineRule="atLeast"/>
              <w:ind w:left="0"/>
              <w:jc w:val="center"/>
              <w:rPr>
                <w:rFonts w:cs="Times New Roman"/>
                <w:lang w:val="en-GB"/>
              </w:rPr>
            </w:pPr>
          </w:p>
        </w:tc>
        <w:tc>
          <w:tcPr>
            <w:tcW w:w="4140" w:type="dxa"/>
            <w:gridSpan w:val="2"/>
          </w:tcPr>
          <w:p w:rsidR="00F156B2" w:rsidRPr="002252D2" w:rsidRDefault="00F156B2" w:rsidP="00F156B2">
            <w:pPr>
              <w:pStyle w:val="block"/>
              <w:spacing w:after="0" w:line="240" w:lineRule="atLeast"/>
              <w:ind w:left="0"/>
              <w:rPr>
                <w:rFonts w:cs="Times New Roman"/>
                <w:lang w:val="en-GB"/>
              </w:rPr>
            </w:pPr>
          </w:p>
        </w:tc>
      </w:tr>
      <w:tr w:rsidR="00F156B2" w:rsidRPr="002252D2" w:rsidTr="00313639">
        <w:trPr>
          <w:gridAfter w:val="1"/>
          <w:wAfter w:w="18" w:type="dxa"/>
        </w:trPr>
        <w:tc>
          <w:tcPr>
            <w:tcW w:w="3492" w:type="dxa"/>
            <w:shd w:val="clear" w:color="auto" w:fill="auto"/>
          </w:tcPr>
          <w:p w:rsidR="00F156B2" w:rsidRPr="002252D2" w:rsidRDefault="00F156B2" w:rsidP="00F156B2">
            <w:pPr>
              <w:pStyle w:val="headingitalic"/>
              <w:spacing w:after="0" w:line="240" w:lineRule="atLeast"/>
              <w:rPr>
                <w:rFonts w:cs="Times New Roman"/>
                <w:i w:val="0"/>
                <w:iCs w:val="0"/>
              </w:rPr>
            </w:pPr>
            <w:r w:rsidRPr="002252D2">
              <w:rPr>
                <w:rFonts w:cs="Times New Roman"/>
                <w:i w:val="0"/>
                <w:iCs w:val="0"/>
                <w:lang w:val="en-US"/>
              </w:rPr>
              <w:t>TPI Refinery (1997)</w:t>
            </w:r>
            <w:r w:rsidRPr="002252D2">
              <w:rPr>
                <w:rFonts w:cs="Times New Roman"/>
                <w:i w:val="0"/>
                <w:iCs w:val="0"/>
              </w:rPr>
              <w:t xml:space="preserve"> Co., Ltd.</w:t>
            </w:r>
          </w:p>
        </w:tc>
        <w:tc>
          <w:tcPr>
            <w:tcW w:w="1440" w:type="dxa"/>
            <w:gridSpan w:val="2"/>
            <w:shd w:val="clear" w:color="auto" w:fill="auto"/>
          </w:tcPr>
          <w:p w:rsidR="00F156B2" w:rsidRPr="002252D2" w:rsidRDefault="00F156B2" w:rsidP="00F156B2">
            <w:pPr>
              <w:pStyle w:val="headingitalic"/>
              <w:spacing w:after="0" w:line="240" w:lineRule="atLeast"/>
              <w:ind w:left="-86" w:right="-86"/>
              <w:jc w:val="center"/>
              <w:rPr>
                <w:rFonts w:cs="Times New Roman"/>
                <w:i w:val="0"/>
                <w:iCs w:val="0"/>
              </w:rPr>
            </w:pPr>
            <w:r w:rsidRPr="002252D2">
              <w:rPr>
                <w:rFonts w:cs="Times New Roman"/>
                <w:i w:val="0"/>
                <w:iCs w:val="0"/>
              </w:rPr>
              <w:t>Thailand</w:t>
            </w:r>
          </w:p>
        </w:tc>
        <w:tc>
          <w:tcPr>
            <w:tcW w:w="4140" w:type="dxa"/>
            <w:gridSpan w:val="2"/>
            <w:shd w:val="clear" w:color="auto" w:fill="auto"/>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shd w:val="clear" w:color="auto" w:fill="auto"/>
          </w:tcPr>
          <w:p w:rsidR="00F156B2" w:rsidRPr="002252D2" w:rsidRDefault="00F156B2" w:rsidP="00F156B2">
            <w:pPr>
              <w:pStyle w:val="headingitalic"/>
              <w:spacing w:after="0" w:line="240" w:lineRule="atLeast"/>
              <w:rPr>
                <w:rFonts w:cs="Times New Roman"/>
                <w:i w:val="0"/>
                <w:iCs w:val="0"/>
                <w:lang w:val="en-US"/>
              </w:rPr>
            </w:pPr>
          </w:p>
        </w:tc>
        <w:tc>
          <w:tcPr>
            <w:tcW w:w="1440" w:type="dxa"/>
            <w:gridSpan w:val="2"/>
            <w:shd w:val="clear" w:color="auto" w:fill="auto"/>
          </w:tcPr>
          <w:p w:rsidR="00F156B2" w:rsidRPr="002252D2" w:rsidRDefault="00F156B2" w:rsidP="00F156B2">
            <w:pPr>
              <w:pStyle w:val="headingitalic"/>
              <w:spacing w:after="0" w:line="240" w:lineRule="atLeast"/>
              <w:ind w:left="-86" w:right="-86"/>
              <w:jc w:val="center"/>
              <w:rPr>
                <w:rFonts w:cs="Times New Roman"/>
                <w:i w:val="0"/>
                <w:iCs w:val="0"/>
              </w:rPr>
            </w:pPr>
          </w:p>
        </w:tc>
        <w:tc>
          <w:tcPr>
            <w:tcW w:w="4140" w:type="dxa"/>
            <w:gridSpan w:val="2"/>
            <w:shd w:val="clear" w:color="auto" w:fill="auto"/>
          </w:tcPr>
          <w:p w:rsidR="00F156B2" w:rsidRPr="002252D2" w:rsidRDefault="00F156B2" w:rsidP="00F156B2">
            <w:pPr>
              <w:spacing w:line="240" w:lineRule="atLeast"/>
              <w:ind w:left="162" w:hanging="162"/>
              <w:jc w:val="both"/>
              <w:rPr>
                <w:rFonts w:ascii="Times New Roman" w:hAnsi="Times New Roman" w:cs="Times New Roman"/>
              </w:rPr>
            </w:pPr>
          </w:p>
        </w:tc>
      </w:tr>
      <w:tr w:rsidR="00F156B2" w:rsidRPr="002252D2" w:rsidTr="00313639">
        <w:trPr>
          <w:gridAfter w:val="1"/>
          <w:wAfter w:w="18" w:type="dxa"/>
        </w:trPr>
        <w:tc>
          <w:tcPr>
            <w:tcW w:w="3492" w:type="dxa"/>
            <w:shd w:val="clear" w:color="auto" w:fill="auto"/>
          </w:tcPr>
          <w:p w:rsidR="00F156B2" w:rsidRPr="002252D2" w:rsidRDefault="00F156B2" w:rsidP="00F156B2">
            <w:pPr>
              <w:pStyle w:val="headingitalic"/>
              <w:spacing w:after="0" w:line="240" w:lineRule="atLeast"/>
              <w:rPr>
                <w:rFonts w:cs="Times New Roman"/>
                <w:i w:val="0"/>
                <w:iCs w:val="0"/>
              </w:rPr>
            </w:pPr>
            <w:r w:rsidRPr="002252D2">
              <w:rPr>
                <w:rFonts w:cs="Times New Roman"/>
                <w:i w:val="0"/>
                <w:iCs w:val="0"/>
                <w:lang w:val="en-US"/>
              </w:rPr>
              <w:t>TPI Intertrade</w:t>
            </w:r>
            <w:r w:rsidRPr="002252D2">
              <w:rPr>
                <w:rFonts w:cs="Times New Roman"/>
                <w:i w:val="0"/>
                <w:iCs w:val="0"/>
              </w:rPr>
              <w:t xml:space="preserve"> Co., Ltd.</w:t>
            </w:r>
          </w:p>
        </w:tc>
        <w:tc>
          <w:tcPr>
            <w:tcW w:w="1440" w:type="dxa"/>
            <w:gridSpan w:val="2"/>
            <w:shd w:val="clear" w:color="auto" w:fill="auto"/>
          </w:tcPr>
          <w:p w:rsidR="00F156B2" w:rsidRPr="002252D2" w:rsidRDefault="00F156B2" w:rsidP="00F156B2">
            <w:pPr>
              <w:pStyle w:val="headingitalic"/>
              <w:spacing w:after="0" w:line="240" w:lineRule="atLeast"/>
              <w:ind w:left="-86" w:right="-86"/>
              <w:jc w:val="center"/>
              <w:rPr>
                <w:rFonts w:cs="Times New Roman"/>
                <w:i w:val="0"/>
                <w:iCs w:val="0"/>
              </w:rPr>
            </w:pPr>
            <w:r w:rsidRPr="002252D2">
              <w:rPr>
                <w:rFonts w:cs="Times New Roman"/>
                <w:i w:val="0"/>
                <w:iCs w:val="0"/>
              </w:rPr>
              <w:t>Thailand</w:t>
            </w:r>
          </w:p>
        </w:tc>
        <w:tc>
          <w:tcPr>
            <w:tcW w:w="4140" w:type="dxa"/>
            <w:gridSpan w:val="2"/>
            <w:shd w:val="clear" w:color="auto" w:fill="auto"/>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shd w:val="clear" w:color="auto" w:fill="auto"/>
          </w:tcPr>
          <w:p w:rsidR="00F156B2" w:rsidRPr="002252D2" w:rsidRDefault="00F156B2" w:rsidP="00F156B2">
            <w:pPr>
              <w:pStyle w:val="headingitalic"/>
              <w:spacing w:after="0" w:line="240" w:lineRule="atLeast"/>
              <w:rPr>
                <w:rFonts w:cs="Times New Roman"/>
                <w:i w:val="0"/>
                <w:iCs w:val="0"/>
                <w:lang w:val="en-US"/>
              </w:rPr>
            </w:pPr>
          </w:p>
        </w:tc>
        <w:tc>
          <w:tcPr>
            <w:tcW w:w="1440" w:type="dxa"/>
            <w:gridSpan w:val="2"/>
            <w:shd w:val="clear" w:color="auto" w:fill="auto"/>
          </w:tcPr>
          <w:p w:rsidR="00F156B2" w:rsidRPr="002252D2" w:rsidRDefault="00F156B2" w:rsidP="00F156B2">
            <w:pPr>
              <w:pStyle w:val="headingitalic"/>
              <w:spacing w:after="0" w:line="240" w:lineRule="atLeast"/>
              <w:ind w:left="-86" w:right="-86"/>
              <w:jc w:val="center"/>
              <w:rPr>
                <w:rFonts w:cs="Times New Roman"/>
                <w:i w:val="0"/>
                <w:iCs w:val="0"/>
              </w:rPr>
            </w:pPr>
          </w:p>
        </w:tc>
        <w:tc>
          <w:tcPr>
            <w:tcW w:w="4140" w:type="dxa"/>
            <w:gridSpan w:val="2"/>
            <w:shd w:val="clear" w:color="auto" w:fill="auto"/>
          </w:tcPr>
          <w:p w:rsidR="00F156B2" w:rsidRPr="002252D2" w:rsidRDefault="00F156B2" w:rsidP="00F156B2">
            <w:pPr>
              <w:pStyle w:val="block"/>
              <w:spacing w:after="0" w:line="240" w:lineRule="atLeast"/>
              <w:ind w:left="0"/>
              <w:rPr>
                <w:rFonts w:cs="Times New Roman"/>
              </w:rPr>
            </w:pPr>
          </w:p>
        </w:tc>
      </w:tr>
      <w:tr w:rsidR="00F156B2" w:rsidRPr="002252D2" w:rsidTr="00313639">
        <w:trPr>
          <w:gridAfter w:val="1"/>
          <w:wAfter w:w="18" w:type="dxa"/>
        </w:trPr>
        <w:tc>
          <w:tcPr>
            <w:tcW w:w="3492" w:type="dxa"/>
            <w:shd w:val="clear" w:color="auto" w:fill="auto"/>
          </w:tcPr>
          <w:p w:rsidR="00F156B2" w:rsidRPr="002252D2" w:rsidRDefault="00F156B2" w:rsidP="00F156B2">
            <w:pPr>
              <w:pStyle w:val="headingitalic"/>
              <w:spacing w:after="0" w:line="240" w:lineRule="atLeast"/>
              <w:rPr>
                <w:rFonts w:cs="Times New Roman"/>
                <w:i w:val="0"/>
                <w:iCs w:val="0"/>
                <w:lang w:val="en-US"/>
              </w:rPr>
            </w:pPr>
            <w:r w:rsidRPr="002252D2">
              <w:rPr>
                <w:rFonts w:cs="Times New Roman"/>
                <w:i w:val="0"/>
                <w:iCs w:val="0"/>
                <w:lang w:val="en-US"/>
              </w:rPr>
              <w:t>TPI Commercial Co., Ltd.</w:t>
            </w:r>
          </w:p>
        </w:tc>
        <w:tc>
          <w:tcPr>
            <w:tcW w:w="1440" w:type="dxa"/>
            <w:gridSpan w:val="2"/>
            <w:shd w:val="clear" w:color="auto" w:fill="auto"/>
          </w:tcPr>
          <w:p w:rsidR="00F156B2" w:rsidRPr="002252D2" w:rsidRDefault="00F156B2" w:rsidP="00F156B2">
            <w:pPr>
              <w:pStyle w:val="headingitalic"/>
              <w:spacing w:after="0" w:line="240" w:lineRule="atLeast"/>
              <w:ind w:left="-86" w:right="-86"/>
              <w:jc w:val="center"/>
              <w:rPr>
                <w:rFonts w:cs="Times New Roman"/>
                <w:i w:val="0"/>
                <w:iCs w:val="0"/>
              </w:rPr>
            </w:pPr>
            <w:r w:rsidRPr="002252D2">
              <w:rPr>
                <w:rFonts w:cs="Times New Roman"/>
                <w:i w:val="0"/>
                <w:iCs w:val="0"/>
              </w:rPr>
              <w:t>Thailand</w:t>
            </w:r>
          </w:p>
        </w:tc>
        <w:tc>
          <w:tcPr>
            <w:tcW w:w="4140" w:type="dxa"/>
            <w:gridSpan w:val="2"/>
            <w:shd w:val="clear" w:color="auto" w:fill="auto"/>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shd w:val="clear" w:color="auto" w:fill="auto"/>
          </w:tcPr>
          <w:p w:rsidR="00F156B2" w:rsidRPr="002252D2" w:rsidRDefault="00F156B2" w:rsidP="00F156B2">
            <w:pPr>
              <w:spacing w:line="240" w:lineRule="atLeast"/>
              <w:jc w:val="both"/>
              <w:rPr>
                <w:rFonts w:ascii="Times New Roman" w:hAnsi="Times New Roman" w:cs="Times New Roman"/>
              </w:rPr>
            </w:pPr>
          </w:p>
        </w:tc>
        <w:tc>
          <w:tcPr>
            <w:tcW w:w="1440" w:type="dxa"/>
            <w:gridSpan w:val="2"/>
            <w:shd w:val="clear" w:color="auto" w:fill="auto"/>
          </w:tcPr>
          <w:p w:rsidR="00F156B2" w:rsidRPr="002252D2" w:rsidRDefault="00F156B2" w:rsidP="00F156B2">
            <w:pPr>
              <w:spacing w:line="240" w:lineRule="atLeast"/>
              <w:jc w:val="center"/>
              <w:rPr>
                <w:rFonts w:ascii="Times New Roman" w:hAnsi="Times New Roman" w:cs="Times New Roman"/>
              </w:rPr>
            </w:pPr>
          </w:p>
        </w:tc>
        <w:tc>
          <w:tcPr>
            <w:tcW w:w="4140" w:type="dxa"/>
            <w:gridSpan w:val="2"/>
            <w:shd w:val="clear" w:color="auto" w:fill="auto"/>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TPI Concrete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TPI All Seasons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both"/>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Thai Propoxide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Thai Nitrate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 xml:space="preserve">Polene Plastic Co., Ltd. </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Indirect subsidiary of the parent’s company and  some common directors </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both"/>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United Grain Industry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Associate of the parent’s company and some common directors</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both"/>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pStyle w:val="headingitalic"/>
              <w:spacing w:after="0" w:line="240" w:lineRule="atLeast"/>
              <w:rPr>
                <w:rFonts w:cs="Times New Roman"/>
              </w:rPr>
            </w:pPr>
            <w:r w:rsidRPr="002252D2">
              <w:rPr>
                <w:rFonts w:cs="Times New Roman"/>
                <w:i w:val="0"/>
                <w:iCs w:val="0"/>
              </w:rPr>
              <w:t>BUI Life Insurance Public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Associate of the parent’s company and some common directors</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i/>
                <w:iCs/>
              </w:rPr>
            </w:pPr>
          </w:p>
        </w:tc>
        <w:tc>
          <w:tcPr>
            <w:tcW w:w="1440" w:type="dxa"/>
            <w:gridSpan w:val="2"/>
          </w:tcPr>
          <w:p w:rsidR="00F156B2" w:rsidRPr="002252D2" w:rsidRDefault="00F156B2" w:rsidP="00F156B2">
            <w:pPr>
              <w:spacing w:line="240" w:lineRule="atLeast"/>
              <w:jc w:val="both"/>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Thai Plastic Film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Indirect associate of the parent’s company and some common directors</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lastRenderedPageBreak/>
              <w:t>Thai Plastic Products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Indirect associate of the parent’s company and some common directors</w:t>
            </w:r>
          </w:p>
        </w:tc>
      </w:tr>
      <w:tr w:rsidR="00F156B2" w:rsidRPr="002252D2" w:rsidTr="00313639">
        <w:trPr>
          <w:gridAfter w:val="1"/>
          <w:wAfter w:w="18" w:type="dxa"/>
        </w:trPr>
        <w:tc>
          <w:tcPr>
            <w:tcW w:w="3492" w:type="dxa"/>
          </w:tcPr>
          <w:p w:rsidR="00E04433" w:rsidRPr="002252D2" w:rsidRDefault="00E04433" w:rsidP="00F156B2">
            <w:pPr>
              <w:spacing w:line="240" w:lineRule="atLeast"/>
              <w:jc w:val="both"/>
              <w:rPr>
                <w:rFonts w:ascii="Times New Roman" w:hAnsi="Times New Roman" w:cs="Times New Roman"/>
                <w:i/>
                <w:iCs/>
              </w:rPr>
            </w:pPr>
          </w:p>
        </w:tc>
        <w:tc>
          <w:tcPr>
            <w:tcW w:w="1440" w:type="dxa"/>
            <w:gridSpan w:val="2"/>
          </w:tcPr>
          <w:p w:rsidR="00F156B2" w:rsidRPr="002252D2" w:rsidRDefault="00F156B2" w:rsidP="00F156B2">
            <w:pPr>
              <w:spacing w:line="240" w:lineRule="atLeast"/>
              <w:jc w:val="both"/>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br w:type="page"/>
              <w:t>Pornchai Enterprise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Some common directors</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pStyle w:val="headingitalic"/>
              <w:spacing w:after="0" w:line="240" w:lineRule="atLeast"/>
              <w:ind w:left="234" w:hanging="234"/>
              <w:rPr>
                <w:rFonts w:cs="Times New Roman"/>
                <w:i w:val="0"/>
                <w:iCs w:val="0"/>
              </w:rPr>
            </w:pPr>
            <w:r w:rsidRPr="002252D2">
              <w:rPr>
                <w:rFonts w:cs="Times New Roman"/>
                <w:i w:val="0"/>
                <w:iCs w:val="0"/>
              </w:rPr>
              <w:t xml:space="preserve">Bangkok Union Insurance Public </w:t>
            </w:r>
            <w:r w:rsidRPr="002252D2">
              <w:rPr>
                <w:rFonts w:cs="Times New Roman"/>
                <w:i w:val="0"/>
                <w:iCs w:val="0"/>
              </w:rPr>
              <w:br/>
              <w:t>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Some common directors</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both"/>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ind w:left="234" w:hanging="234"/>
              <w:jc w:val="both"/>
              <w:rPr>
                <w:rFonts w:ascii="Times New Roman" w:hAnsi="Times New Roman" w:cs="Times New Roman"/>
                <w:cs/>
              </w:rPr>
            </w:pPr>
            <w:r w:rsidRPr="002252D2">
              <w:rPr>
                <w:rFonts w:ascii="Times New Roman" w:hAnsi="Times New Roman" w:cs="Times New Roman"/>
              </w:rPr>
              <w:t>Hong Yiah Seng Real Estates and Investment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Some common directors</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Saraburi Ginning Mill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Some common directors</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pStyle w:val="headingitalic"/>
              <w:spacing w:after="0" w:line="240" w:lineRule="atLeast"/>
              <w:rPr>
                <w:rFonts w:cs="Times New Roman"/>
                <w:i w:val="0"/>
                <w:iCs w:val="0"/>
              </w:rPr>
            </w:pPr>
            <w:r w:rsidRPr="002252D2">
              <w:rPr>
                <w:rFonts w:cs="Times New Roman"/>
                <w:i w:val="0"/>
                <w:iCs w:val="0"/>
              </w:rPr>
              <w:t>Leophairatana Enterprise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Some common directors</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Rayong Forest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Some common directors</w:t>
            </w:r>
          </w:p>
        </w:tc>
      </w:tr>
    </w:tbl>
    <w:p w:rsidR="00145FBB" w:rsidRPr="002252D2" w:rsidRDefault="00145FBB" w:rsidP="008C7CE9">
      <w:pPr>
        <w:spacing w:line="240" w:lineRule="atLeast"/>
        <w:ind w:firstLine="540"/>
        <w:jc w:val="both"/>
        <w:rPr>
          <w:rFonts w:ascii="Times New Roman" w:hAnsi="Times New Roman" w:cs="Times New Roman"/>
        </w:rPr>
      </w:pPr>
    </w:p>
    <w:p w:rsidR="00404D95" w:rsidRPr="002252D2" w:rsidRDefault="00404D95" w:rsidP="008C7CE9">
      <w:pPr>
        <w:spacing w:line="240" w:lineRule="atLeast"/>
        <w:ind w:firstLine="540"/>
        <w:jc w:val="both"/>
        <w:rPr>
          <w:rFonts w:ascii="Times New Roman" w:hAnsi="Times New Roman" w:cs="Times New Roman"/>
        </w:rPr>
      </w:pPr>
      <w:r w:rsidRPr="002252D2">
        <w:rPr>
          <w:rFonts w:ascii="Times New Roman" w:hAnsi="Times New Roman" w:cs="Times New Roman"/>
        </w:rPr>
        <w:t>The pricing policies for transactions are explained further below:</w:t>
      </w:r>
    </w:p>
    <w:p w:rsidR="00C90246" w:rsidRPr="002252D2" w:rsidRDefault="00C90246" w:rsidP="008C7CE9">
      <w:pPr>
        <w:spacing w:line="240" w:lineRule="atLeast"/>
        <w:ind w:firstLine="540"/>
        <w:jc w:val="both"/>
        <w:rPr>
          <w:rFonts w:ascii="Times New Roman" w:hAnsi="Times New Roman" w:cs="Times New Roman"/>
        </w:rPr>
      </w:pPr>
    </w:p>
    <w:tbl>
      <w:tblPr>
        <w:tblW w:w="9096" w:type="dxa"/>
        <w:tblInd w:w="450" w:type="dxa"/>
        <w:tblLayout w:type="fixed"/>
        <w:tblLook w:val="0000" w:firstRow="0" w:lastRow="0" w:firstColumn="0" w:lastColumn="0" w:noHBand="0" w:noVBand="0"/>
      </w:tblPr>
      <w:tblGrid>
        <w:gridCol w:w="3969"/>
        <w:gridCol w:w="5127"/>
      </w:tblGrid>
      <w:tr w:rsidR="00C90246" w:rsidRPr="002252D2" w:rsidTr="008E1BCD">
        <w:tc>
          <w:tcPr>
            <w:tcW w:w="3969" w:type="dxa"/>
          </w:tcPr>
          <w:p w:rsidR="00C90246" w:rsidRPr="002252D2" w:rsidRDefault="00C90246" w:rsidP="008448C5">
            <w:pPr>
              <w:spacing w:line="240" w:lineRule="atLeast"/>
              <w:rPr>
                <w:rFonts w:ascii="Times New Roman" w:hAnsi="Times New Roman" w:cs="Times New Roman"/>
                <w:b/>
                <w:bCs/>
              </w:rPr>
            </w:pPr>
            <w:r w:rsidRPr="002252D2">
              <w:rPr>
                <w:rFonts w:ascii="Times New Roman" w:hAnsi="Times New Roman" w:cs="Times New Roman"/>
                <w:b/>
                <w:bCs/>
              </w:rPr>
              <w:t>Transactions</w:t>
            </w:r>
          </w:p>
        </w:tc>
        <w:tc>
          <w:tcPr>
            <w:tcW w:w="5127" w:type="dxa"/>
          </w:tcPr>
          <w:p w:rsidR="00C90246" w:rsidRPr="002252D2" w:rsidRDefault="00C90246" w:rsidP="008448C5">
            <w:pPr>
              <w:pStyle w:val="acctfourfigures"/>
              <w:tabs>
                <w:tab w:val="clear" w:pos="765"/>
              </w:tabs>
              <w:spacing w:line="240" w:lineRule="atLeast"/>
              <w:ind w:left="-40"/>
              <w:rPr>
                <w:rFonts w:cs="Times New Roman"/>
                <w:b/>
                <w:bCs/>
                <w:lang w:val="en-US"/>
              </w:rPr>
            </w:pPr>
            <w:r w:rsidRPr="002252D2">
              <w:rPr>
                <w:rFonts w:cs="Times New Roman"/>
                <w:b/>
                <w:bCs/>
                <w:lang w:val="en-US"/>
              </w:rPr>
              <w:t>Pricing policies</w:t>
            </w:r>
          </w:p>
        </w:tc>
      </w:tr>
      <w:tr w:rsidR="00C90246" w:rsidRPr="002252D2" w:rsidTr="008E1BCD">
        <w:tc>
          <w:tcPr>
            <w:tcW w:w="3969" w:type="dxa"/>
          </w:tcPr>
          <w:p w:rsidR="00C90246" w:rsidRPr="002252D2" w:rsidRDefault="00C90246" w:rsidP="008448C5">
            <w:pPr>
              <w:spacing w:line="240" w:lineRule="atLeast"/>
              <w:rPr>
                <w:rFonts w:ascii="Times New Roman" w:hAnsi="Times New Roman" w:cs="Times New Roman"/>
                <w:sz w:val="10"/>
                <w:szCs w:val="10"/>
              </w:rPr>
            </w:pPr>
          </w:p>
        </w:tc>
        <w:tc>
          <w:tcPr>
            <w:tcW w:w="5127" w:type="dxa"/>
          </w:tcPr>
          <w:p w:rsidR="00C90246" w:rsidRPr="002252D2" w:rsidRDefault="00C90246" w:rsidP="008448C5">
            <w:pPr>
              <w:pStyle w:val="acctfourfigures"/>
              <w:tabs>
                <w:tab w:val="clear" w:pos="765"/>
              </w:tabs>
              <w:spacing w:line="240" w:lineRule="atLeast"/>
              <w:ind w:left="-40"/>
              <w:rPr>
                <w:rFonts w:cs="Times New Roman"/>
                <w:sz w:val="10"/>
                <w:szCs w:val="10"/>
                <w:lang w:val="en-US"/>
              </w:rPr>
            </w:pPr>
          </w:p>
        </w:tc>
      </w:tr>
      <w:tr w:rsidR="00C90246" w:rsidRPr="002252D2" w:rsidTr="008E1BCD">
        <w:tc>
          <w:tcPr>
            <w:tcW w:w="3969" w:type="dxa"/>
            <w:shd w:val="clear" w:color="auto" w:fill="auto"/>
          </w:tcPr>
          <w:p w:rsidR="00C90246" w:rsidRPr="002252D2" w:rsidRDefault="00C90246" w:rsidP="008E1BCD">
            <w:pPr>
              <w:spacing w:line="240" w:lineRule="atLeast"/>
              <w:ind w:left="-18"/>
              <w:rPr>
                <w:rFonts w:ascii="Times New Roman" w:hAnsi="Times New Roman" w:cs="Times New Roman"/>
              </w:rPr>
            </w:pPr>
            <w:r w:rsidRPr="002252D2">
              <w:rPr>
                <w:rFonts w:ascii="Times New Roman" w:hAnsi="Times New Roman" w:cs="Times New Roman"/>
              </w:rPr>
              <w:t>Sale of goods and electricity power</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rPr>
            </w:pPr>
            <w:r w:rsidRPr="002252D2">
              <w:rPr>
                <w:rFonts w:cs="Times New Roman"/>
                <w:lang w:val="en-US"/>
              </w:rPr>
              <w:t>Market price / agreed price</w:t>
            </w:r>
          </w:p>
        </w:tc>
      </w:tr>
      <w:tr w:rsidR="00C90246" w:rsidRPr="002252D2" w:rsidTr="008E1BCD">
        <w:tc>
          <w:tcPr>
            <w:tcW w:w="3969" w:type="dxa"/>
            <w:shd w:val="clear" w:color="auto" w:fill="auto"/>
          </w:tcPr>
          <w:p w:rsidR="00C90246" w:rsidRPr="002252D2" w:rsidRDefault="00C90246" w:rsidP="008448C5">
            <w:pPr>
              <w:spacing w:line="240" w:lineRule="atLeast"/>
              <w:rPr>
                <w:rFonts w:ascii="Times New Roman" w:hAnsi="Times New Roman" w:cs="Times New Roman"/>
              </w:rPr>
            </w:pPr>
            <w:r w:rsidRPr="002252D2">
              <w:rPr>
                <w:rFonts w:ascii="Times New Roman" w:hAnsi="Times New Roman" w:cs="Times New Roman"/>
              </w:rPr>
              <w:t>Purchase of goods and services fee</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bidi="th-TH"/>
              </w:rPr>
            </w:pPr>
            <w:r w:rsidRPr="002252D2">
              <w:rPr>
                <w:rFonts w:cs="Times New Roman"/>
                <w:lang w:val="en-US"/>
              </w:rPr>
              <w:t>Market price / agreed price</w:t>
            </w:r>
          </w:p>
        </w:tc>
      </w:tr>
      <w:tr w:rsidR="00C90246" w:rsidRPr="002252D2" w:rsidTr="008E1BCD">
        <w:tc>
          <w:tcPr>
            <w:tcW w:w="3969" w:type="dxa"/>
            <w:shd w:val="clear" w:color="auto" w:fill="auto"/>
          </w:tcPr>
          <w:p w:rsidR="00C90246" w:rsidRPr="002252D2" w:rsidRDefault="00C90246" w:rsidP="008448C5">
            <w:pPr>
              <w:spacing w:line="240" w:lineRule="atLeast"/>
              <w:rPr>
                <w:rFonts w:ascii="Times New Roman" w:hAnsi="Times New Roman" w:cs="Times New Roman"/>
              </w:rPr>
            </w:pPr>
            <w:r w:rsidRPr="002252D2">
              <w:rPr>
                <w:rFonts w:ascii="Times New Roman" w:hAnsi="Times New Roman" w:cs="Times New Roman"/>
              </w:rPr>
              <w:t>Sale of assets</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rPr>
            </w:pPr>
            <w:r w:rsidRPr="002252D2">
              <w:rPr>
                <w:rFonts w:cs="Times New Roman"/>
                <w:lang w:val="en-US"/>
              </w:rPr>
              <w:t>Book value / agreed price</w:t>
            </w:r>
          </w:p>
        </w:tc>
      </w:tr>
      <w:tr w:rsidR="00C90246" w:rsidRPr="002252D2" w:rsidTr="008E1BCD">
        <w:tc>
          <w:tcPr>
            <w:tcW w:w="3969" w:type="dxa"/>
            <w:shd w:val="clear" w:color="auto" w:fill="auto"/>
          </w:tcPr>
          <w:p w:rsidR="00C90246" w:rsidRPr="002252D2" w:rsidRDefault="00C90246" w:rsidP="008448C5">
            <w:pPr>
              <w:spacing w:line="240" w:lineRule="atLeast"/>
              <w:rPr>
                <w:rFonts w:ascii="Times New Roman" w:hAnsi="Times New Roman" w:cs="Times New Roman"/>
              </w:rPr>
            </w:pPr>
            <w:r w:rsidRPr="002252D2">
              <w:rPr>
                <w:rFonts w:ascii="Times New Roman" w:hAnsi="Times New Roman" w:cs="Times New Roman"/>
              </w:rPr>
              <w:t>Other income</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rPr>
            </w:pPr>
            <w:r w:rsidRPr="002252D2">
              <w:rPr>
                <w:rFonts w:cs="Times New Roman"/>
                <w:lang w:val="en-US"/>
              </w:rPr>
              <w:t>Agreed price</w:t>
            </w:r>
          </w:p>
        </w:tc>
      </w:tr>
      <w:tr w:rsidR="00C90246" w:rsidRPr="002252D2" w:rsidTr="008E1BCD">
        <w:tc>
          <w:tcPr>
            <w:tcW w:w="3969" w:type="dxa"/>
            <w:shd w:val="clear" w:color="auto" w:fill="auto"/>
          </w:tcPr>
          <w:p w:rsidR="00C90246" w:rsidRPr="002252D2" w:rsidRDefault="00C90246" w:rsidP="008448C5">
            <w:pPr>
              <w:spacing w:line="240" w:lineRule="atLeast"/>
              <w:rPr>
                <w:rFonts w:ascii="Times New Roman" w:hAnsi="Times New Roman" w:cs="Times New Roman"/>
              </w:rPr>
            </w:pPr>
            <w:r w:rsidRPr="002252D2">
              <w:rPr>
                <w:rFonts w:ascii="Times New Roman" w:hAnsi="Times New Roman" w:cs="Times New Roman"/>
              </w:rPr>
              <w:t>Shared service expense</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rPr>
            </w:pPr>
            <w:r w:rsidRPr="002252D2">
              <w:rPr>
                <w:rFonts w:cs="Times New Roman"/>
                <w:lang w:val="en-US"/>
              </w:rPr>
              <w:t>Agreed price</w:t>
            </w:r>
          </w:p>
        </w:tc>
      </w:tr>
      <w:tr w:rsidR="00C90246" w:rsidRPr="002252D2" w:rsidTr="008E1BCD">
        <w:tc>
          <w:tcPr>
            <w:tcW w:w="3969" w:type="dxa"/>
            <w:shd w:val="clear" w:color="auto" w:fill="auto"/>
          </w:tcPr>
          <w:p w:rsidR="00C90246" w:rsidRPr="002252D2" w:rsidRDefault="00C90246" w:rsidP="008448C5">
            <w:pPr>
              <w:spacing w:line="240" w:lineRule="atLeast"/>
              <w:rPr>
                <w:rFonts w:ascii="Times New Roman" w:hAnsi="Times New Roman" w:cs="Times New Roman"/>
              </w:rPr>
            </w:pPr>
            <w:r w:rsidRPr="002252D2">
              <w:rPr>
                <w:rFonts w:ascii="Times New Roman" w:hAnsi="Times New Roman" w:cs="Times New Roman"/>
              </w:rPr>
              <w:t>Rental</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rPr>
            </w:pPr>
            <w:r w:rsidRPr="002252D2">
              <w:rPr>
                <w:rFonts w:cs="Times New Roman"/>
                <w:lang w:val="en-US"/>
              </w:rPr>
              <w:t>Agreed price</w:t>
            </w:r>
          </w:p>
        </w:tc>
      </w:tr>
      <w:tr w:rsidR="00C90246" w:rsidRPr="002252D2" w:rsidTr="008E1BCD">
        <w:tc>
          <w:tcPr>
            <w:tcW w:w="3969" w:type="dxa"/>
            <w:shd w:val="clear" w:color="auto" w:fill="auto"/>
          </w:tcPr>
          <w:p w:rsidR="00C90246" w:rsidRPr="002252D2" w:rsidRDefault="00C90246" w:rsidP="008448C5">
            <w:pPr>
              <w:spacing w:line="240" w:lineRule="atLeast"/>
              <w:rPr>
                <w:rFonts w:ascii="Times New Roman" w:hAnsi="Times New Roman" w:cs="Times New Roman"/>
              </w:rPr>
            </w:pPr>
            <w:r w:rsidRPr="002252D2">
              <w:rPr>
                <w:rFonts w:ascii="Times New Roman" w:hAnsi="Times New Roman" w:cs="Times New Roman"/>
              </w:rPr>
              <w:t>Insurance premium</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rPr>
            </w:pPr>
            <w:r w:rsidRPr="002252D2">
              <w:rPr>
                <w:rFonts w:cs="Times New Roman"/>
                <w:lang w:val="en-US"/>
              </w:rPr>
              <w:t>Market price</w:t>
            </w:r>
          </w:p>
        </w:tc>
      </w:tr>
      <w:tr w:rsidR="00C90246" w:rsidRPr="002252D2" w:rsidTr="008E1BCD">
        <w:tc>
          <w:tcPr>
            <w:tcW w:w="3969" w:type="dxa"/>
            <w:shd w:val="clear" w:color="auto" w:fill="auto"/>
          </w:tcPr>
          <w:p w:rsidR="00C90246" w:rsidRPr="002252D2" w:rsidRDefault="00C90246" w:rsidP="008448C5">
            <w:pPr>
              <w:spacing w:line="240" w:lineRule="atLeast"/>
              <w:rPr>
                <w:rFonts w:ascii="Times New Roman" w:hAnsi="Times New Roman" w:cs="Times New Roman"/>
              </w:rPr>
            </w:pPr>
            <w:r w:rsidRPr="002252D2">
              <w:rPr>
                <w:rFonts w:ascii="Times New Roman" w:hAnsi="Times New Roman" w:cs="Times New Roman"/>
              </w:rPr>
              <w:t>Electricity generation services fee</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rPr>
            </w:pPr>
            <w:r w:rsidRPr="002252D2">
              <w:rPr>
                <w:rFonts w:cs="Times New Roman"/>
                <w:lang w:val="en-US"/>
              </w:rPr>
              <w:t>Agreed price</w:t>
            </w:r>
          </w:p>
        </w:tc>
      </w:tr>
      <w:tr w:rsidR="00C90246" w:rsidRPr="002252D2" w:rsidTr="008E1BCD">
        <w:tc>
          <w:tcPr>
            <w:tcW w:w="3969" w:type="dxa"/>
            <w:shd w:val="clear" w:color="auto" w:fill="auto"/>
          </w:tcPr>
          <w:p w:rsidR="00C90246" w:rsidRPr="002252D2" w:rsidRDefault="00C90246" w:rsidP="008448C5">
            <w:pPr>
              <w:spacing w:line="240" w:lineRule="atLeast"/>
              <w:rPr>
                <w:rFonts w:ascii="Times New Roman" w:hAnsi="Times New Roman" w:cs="Times New Roman"/>
              </w:rPr>
            </w:pPr>
            <w:r w:rsidRPr="002252D2">
              <w:rPr>
                <w:rFonts w:ascii="Times New Roman" w:hAnsi="Times New Roman" w:cs="Times New Roman"/>
              </w:rPr>
              <w:t>Interest expense</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rPr>
            </w:pPr>
            <w:r w:rsidRPr="002252D2">
              <w:rPr>
                <w:rFonts w:cs="Times New Roman"/>
                <w:lang w:val="en-US"/>
              </w:rPr>
              <w:t>MLR - 1.5%</w:t>
            </w:r>
          </w:p>
        </w:tc>
      </w:tr>
    </w:tbl>
    <w:p w:rsidR="00DD5439" w:rsidRPr="002252D2" w:rsidRDefault="00DD5439" w:rsidP="00FF5C01">
      <w:pPr>
        <w:pStyle w:val="Bo-C1Content"/>
        <w:ind w:left="547"/>
        <w:jc w:val="thaiDistribute"/>
        <w:rPr>
          <w:rFonts w:cs="Times New Roman"/>
        </w:rPr>
      </w:pPr>
    </w:p>
    <w:p w:rsidR="00246582" w:rsidRPr="002252D2" w:rsidRDefault="00246582" w:rsidP="00246582">
      <w:pPr>
        <w:spacing w:line="240" w:lineRule="atLeast"/>
        <w:ind w:left="540"/>
        <w:jc w:val="both"/>
        <w:rPr>
          <w:rFonts w:ascii="Times New Roman" w:hAnsi="Times New Roman" w:cs="Times New Roman"/>
        </w:rPr>
      </w:pPr>
      <w:r w:rsidRPr="002252D2">
        <w:rPr>
          <w:rFonts w:ascii="Times New Roman" w:hAnsi="Times New Roman" w:cs="Times New Roman"/>
        </w:rPr>
        <w:t>Significant transactions for the three-month and six-month periods ended 30 June 2017 and 2016 with related parties were as follows:</w:t>
      </w:r>
    </w:p>
    <w:p w:rsidR="00246582" w:rsidRPr="002252D2" w:rsidRDefault="00246582" w:rsidP="00246582">
      <w:pPr>
        <w:spacing w:line="240" w:lineRule="atLeast"/>
        <w:ind w:left="540"/>
        <w:jc w:val="both"/>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3310D3" w:rsidRPr="002252D2" w:rsidTr="009B2496">
        <w:trPr>
          <w:cantSplit/>
          <w:tblHeader/>
        </w:trPr>
        <w:tc>
          <w:tcPr>
            <w:tcW w:w="3600" w:type="dxa"/>
            <w:vAlign w:val="bottom"/>
          </w:tcPr>
          <w:p w:rsidR="003310D3" w:rsidRPr="002252D2" w:rsidRDefault="003310D3" w:rsidP="003310D3">
            <w:pPr>
              <w:pStyle w:val="acctfourfigures"/>
              <w:spacing w:line="240" w:lineRule="atLeast"/>
              <w:rPr>
                <w:rFonts w:cs="Times New Roman"/>
                <w:b/>
                <w:bCs/>
                <w:i/>
                <w:iCs/>
              </w:rPr>
            </w:pPr>
            <w:r w:rsidRPr="002252D2">
              <w:rPr>
                <w:rFonts w:cs="Times New Roman"/>
                <w:b/>
                <w:bCs/>
                <w:i/>
                <w:iCs/>
              </w:rPr>
              <w:t>Three-month and six-month periods</w:t>
            </w:r>
          </w:p>
        </w:tc>
        <w:tc>
          <w:tcPr>
            <w:tcW w:w="2700" w:type="dxa"/>
            <w:gridSpan w:val="3"/>
          </w:tcPr>
          <w:p w:rsidR="003310D3" w:rsidRPr="002252D2" w:rsidRDefault="003310D3" w:rsidP="003310D3">
            <w:pPr>
              <w:pStyle w:val="acctmergecolhdg"/>
              <w:tabs>
                <w:tab w:val="left" w:pos="268"/>
                <w:tab w:val="center" w:pos="506"/>
              </w:tabs>
              <w:spacing w:line="240" w:lineRule="atLeast"/>
              <w:rPr>
                <w:rFonts w:cs="Times New Roman"/>
                <w:b w:val="0"/>
                <w:bCs/>
              </w:rPr>
            </w:pPr>
            <w:r w:rsidRPr="002252D2">
              <w:rPr>
                <w:rFonts w:cs="Times New Roman"/>
                <w:b w:val="0"/>
                <w:bCs/>
              </w:rPr>
              <w:t>2017</w:t>
            </w:r>
          </w:p>
        </w:tc>
        <w:tc>
          <w:tcPr>
            <w:tcW w:w="180" w:type="dxa"/>
          </w:tcPr>
          <w:p w:rsidR="003310D3" w:rsidRPr="002252D2" w:rsidRDefault="003310D3" w:rsidP="003310D3">
            <w:pPr>
              <w:pStyle w:val="acctmergecolhdg"/>
              <w:spacing w:line="240" w:lineRule="atLeast"/>
              <w:rPr>
                <w:rFonts w:cs="Times New Roman"/>
                <w:b w:val="0"/>
                <w:bCs/>
              </w:rPr>
            </w:pPr>
          </w:p>
        </w:tc>
        <w:tc>
          <w:tcPr>
            <w:tcW w:w="2700" w:type="dxa"/>
            <w:gridSpan w:val="3"/>
          </w:tcPr>
          <w:p w:rsidR="003310D3" w:rsidRPr="002252D2" w:rsidRDefault="003310D3" w:rsidP="003310D3">
            <w:pPr>
              <w:pStyle w:val="acctmergecolhdg"/>
              <w:spacing w:line="240" w:lineRule="atLeast"/>
              <w:rPr>
                <w:rFonts w:cs="Times New Roman"/>
                <w:b w:val="0"/>
                <w:bCs/>
              </w:rPr>
            </w:pPr>
            <w:r w:rsidRPr="002252D2">
              <w:rPr>
                <w:rFonts w:cs="Times New Roman"/>
                <w:b w:val="0"/>
                <w:bCs/>
              </w:rPr>
              <w:t>2016</w:t>
            </w:r>
          </w:p>
        </w:tc>
      </w:tr>
      <w:tr w:rsidR="00955347" w:rsidRPr="002252D2" w:rsidTr="00246582">
        <w:trPr>
          <w:cantSplit/>
        </w:trPr>
        <w:tc>
          <w:tcPr>
            <w:tcW w:w="3600" w:type="dxa"/>
          </w:tcPr>
          <w:p w:rsidR="00955347" w:rsidRPr="002252D2" w:rsidRDefault="00955347" w:rsidP="00955347">
            <w:pPr>
              <w:pStyle w:val="acctfourfigures"/>
              <w:spacing w:line="240" w:lineRule="atLeast"/>
              <w:rPr>
                <w:rFonts w:cs="Times New Roman"/>
                <w:b/>
                <w:bCs/>
                <w:i/>
                <w:iCs/>
              </w:rPr>
            </w:pPr>
            <w:r w:rsidRPr="002252D2">
              <w:rPr>
                <w:rFonts w:cs="Times New Roman"/>
                <w:b/>
                <w:bCs/>
                <w:i/>
                <w:iCs/>
              </w:rPr>
              <w:t xml:space="preserve">  ended 30 June</w:t>
            </w:r>
          </w:p>
        </w:tc>
        <w:tc>
          <w:tcPr>
            <w:tcW w:w="1260" w:type="dxa"/>
          </w:tcPr>
          <w:p w:rsidR="00955347" w:rsidRPr="002252D2" w:rsidRDefault="00955347" w:rsidP="00955347">
            <w:pPr>
              <w:pStyle w:val="acctfourfigures"/>
              <w:tabs>
                <w:tab w:val="clear" w:pos="765"/>
              </w:tabs>
              <w:spacing w:line="240" w:lineRule="atLeast"/>
              <w:ind w:left="-79" w:right="-79"/>
              <w:jc w:val="center"/>
              <w:rPr>
                <w:rFonts w:cs="Times New Roman"/>
              </w:rPr>
            </w:pPr>
            <w:r w:rsidRPr="002252D2">
              <w:rPr>
                <w:rFonts w:cs="Times New Roman"/>
              </w:rPr>
              <w:t>3-month</w:t>
            </w:r>
          </w:p>
        </w:tc>
        <w:tc>
          <w:tcPr>
            <w:tcW w:w="180" w:type="dxa"/>
          </w:tcPr>
          <w:p w:rsidR="00955347" w:rsidRPr="002252D2" w:rsidRDefault="00955347" w:rsidP="00955347">
            <w:pPr>
              <w:pStyle w:val="acctfourfigures"/>
              <w:tabs>
                <w:tab w:val="clear" w:pos="765"/>
              </w:tabs>
              <w:spacing w:line="240" w:lineRule="atLeast"/>
              <w:ind w:right="-79"/>
              <w:jc w:val="center"/>
              <w:rPr>
                <w:rFonts w:cs="Times New Roman"/>
              </w:rPr>
            </w:pPr>
          </w:p>
        </w:tc>
        <w:tc>
          <w:tcPr>
            <w:tcW w:w="1260" w:type="dxa"/>
          </w:tcPr>
          <w:p w:rsidR="00955347" w:rsidRPr="002252D2" w:rsidRDefault="00955347" w:rsidP="00955347">
            <w:pPr>
              <w:pStyle w:val="acctfourfigures"/>
              <w:tabs>
                <w:tab w:val="clear" w:pos="765"/>
                <w:tab w:val="center" w:pos="551"/>
              </w:tabs>
              <w:spacing w:line="240" w:lineRule="atLeast"/>
              <w:ind w:left="-79" w:right="-79"/>
              <w:rPr>
                <w:rFonts w:cs="Times New Roman"/>
              </w:rPr>
            </w:pPr>
            <w:r w:rsidRPr="002252D2">
              <w:rPr>
                <w:rFonts w:cs="Times New Roman"/>
              </w:rPr>
              <w:tab/>
              <w:t>6-month</w:t>
            </w:r>
          </w:p>
        </w:tc>
        <w:tc>
          <w:tcPr>
            <w:tcW w:w="180" w:type="dxa"/>
          </w:tcPr>
          <w:p w:rsidR="00955347" w:rsidRPr="002252D2" w:rsidRDefault="00955347" w:rsidP="00955347">
            <w:pPr>
              <w:pStyle w:val="acctfourfigures"/>
              <w:tabs>
                <w:tab w:val="clear" w:pos="765"/>
              </w:tabs>
              <w:spacing w:line="240" w:lineRule="atLeast"/>
              <w:ind w:right="-79"/>
              <w:jc w:val="center"/>
              <w:rPr>
                <w:rFonts w:cs="Times New Roman"/>
              </w:rPr>
            </w:pPr>
          </w:p>
        </w:tc>
        <w:tc>
          <w:tcPr>
            <w:tcW w:w="1260" w:type="dxa"/>
          </w:tcPr>
          <w:p w:rsidR="00955347" w:rsidRPr="002252D2" w:rsidRDefault="00955347" w:rsidP="00955347">
            <w:pPr>
              <w:pStyle w:val="acctfourfigures"/>
              <w:tabs>
                <w:tab w:val="clear" w:pos="765"/>
              </w:tabs>
              <w:spacing w:line="240" w:lineRule="atLeast"/>
              <w:ind w:left="-79" w:right="-79"/>
              <w:jc w:val="center"/>
              <w:rPr>
                <w:rFonts w:cs="Times New Roman"/>
              </w:rPr>
            </w:pPr>
            <w:r w:rsidRPr="002252D2">
              <w:rPr>
                <w:rFonts w:cs="Times New Roman"/>
              </w:rPr>
              <w:t>3-month</w:t>
            </w:r>
          </w:p>
        </w:tc>
        <w:tc>
          <w:tcPr>
            <w:tcW w:w="180" w:type="dxa"/>
          </w:tcPr>
          <w:p w:rsidR="00955347" w:rsidRPr="002252D2" w:rsidRDefault="00955347" w:rsidP="00955347">
            <w:pPr>
              <w:pStyle w:val="acctfourfigures"/>
              <w:tabs>
                <w:tab w:val="clear" w:pos="765"/>
              </w:tabs>
              <w:spacing w:line="240" w:lineRule="atLeast"/>
              <w:ind w:right="-79"/>
              <w:jc w:val="center"/>
              <w:rPr>
                <w:rFonts w:cs="Times New Roman"/>
              </w:rPr>
            </w:pPr>
          </w:p>
        </w:tc>
        <w:tc>
          <w:tcPr>
            <w:tcW w:w="1260" w:type="dxa"/>
          </w:tcPr>
          <w:p w:rsidR="00955347" w:rsidRPr="002252D2" w:rsidRDefault="00955347" w:rsidP="00955347">
            <w:pPr>
              <w:pStyle w:val="acctfourfigures"/>
              <w:tabs>
                <w:tab w:val="clear" w:pos="765"/>
                <w:tab w:val="center" w:pos="551"/>
              </w:tabs>
              <w:spacing w:line="240" w:lineRule="atLeast"/>
              <w:ind w:left="-79" w:right="-79"/>
              <w:rPr>
                <w:rFonts w:cs="Times New Roman"/>
              </w:rPr>
            </w:pPr>
            <w:r w:rsidRPr="002252D2">
              <w:rPr>
                <w:rFonts w:cs="Times New Roman"/>
              </w:rPr>
              <w:tab/>
              <w:t>6-month</w:t>
            </w:r>
          </w:p>
        </w:tc>
      </w:tr>
      <w:tr w:rsidR="00955347" w:rsidRPr="002252D2" w:rsidTr="00BF3C1D">
        <w:trPr>
          <w:cantSplit/>
        </w:trPr>
        <w:tc>
          <w:tcPr>
            <w:tcW w:w="3600" w:type="dxa"/>
          </w:tcPr>
          <w:p w:rsidR="00955347" w:rsidRPr="002252D2" w:rsidRDefault="00955347" w:rsidP="00955347">
            <w:pPr>
              <w:spacing w:line="240" w:lineRule="atLeast"/>
              <w:rPr>
                <w:rFonts w:ascii="Times New Roman" w:hAnsi="Times New Roman" w:cs="Times New Roman"/>
                <w:b/>
                <w:bCs/>
              </w:rPr>
            </w:pPr>
          </w:p>
        </w:tc>
        <w:tc>
          <w:tcPr>
            <w:tcW w:w="5580" w:type="dxa"/>
            <w:gridSpan w:val="7"/>
          </w:tcPr>
          <w:p w:rsidR="00955347" w:rsidRPr="002252D2" w:rsidRDefault="00955347" w:rsidP="00955347">
            <w:pPr>
              <w:pStyle w:val="acctmergecolhdg"/>
              <w:tabs>
                <w:tab w:val="center" w:pos="2711"/>
                <w:tab w:val="right" w:pos="5422"/>
              </w:tabs>
              <w:spacing w:line="240" w:lineRule="atLeast"/>
              <w:jc w:val="left"/>
              <w:rPr>
                <w:rFonts w:cs="Times New Roman"/>
                <w:b w:val="0"/>
                <w:bCs/>
              </w:rPr>
            </w:pPr>
            <w:r w:rsidRPr="002252D2">
              <w:rPr>
                <w:rFonts w:cs="Times New Roman"/>
                <w:b w:val="0"/>
                <w:bCs/>
                <w:i/>
                <w:iCs/>
              </w:rPr>
              <w:tab/>
              <w:t>(in thousand Baht)</w:t>
            </w:r>
            <w:r w:rsidRPr="002252D2">
              <w:rPr>
                <w:rFonts w:cs="Times New Roman"/>
                <w:b w:val="0"/>
                <w:bCs/>
                <w:i/>
                <w:iCs/>
              </w:rPr>
              <w:tab/>
            </w:r>
          </w:p>
        </w:tc>
      </w:tr>
      <w:tr w:rsidR="00955347" w:rsidRPr="002252D2" w:rsidTr="00246582">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b/>
                <w:bCs/>
              </w:rPr>
              <w:t>Parent company</w:t>
            </w:r>
          </w:p>
        </w:tc>
        <w:tc>
          <w:tcPr>
            <w:tcW w:w="1260" w:type="dxa"/>
          </w:tcPr>
          <w:p w:rsidR="00955347" w:rsidRPr="002252D2" w:rsidRDefault="00955347" w:rsidP="00955347">
            <w:pPr>
              <w:pStyle w:val="acctfourfigures"/>
              <w:tabs>
                <w:tab w:val="clear" w:pos="765"/>
                <w:tab w:val="decimal" w:pos="1091"/>
              </w:tabs>
              <w:spacing w:line="240" w:lineRule="atLeast"/>
              <w:ind w:right="11"/>
              <w:rPr>
                <w:rFonts w:cs="Times New Roman"/>
              </w:rPr>
            </w:pPr>
          </w:p>
        </w:tc>
        <w:tc>
          <w:tcPr>
            <w:tcW w:w="180" w:type="dxa"/>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965"/>
              </w:tabs>
              <w:spacing w:line="240" w:lineRule="atLeast"/>
              <w:ind w:right="11"/>
              <w:rPr>
                <w:rFonts w:cs="Times New Roman"/>
              </w:rPr>
            </w:pPr>
          </w:p>
        </w:tc>
        <w:tc>
          <w:tcPr>
            <w:tcW w:w="180" w:type="dxa"/>
          </w:tcPr>
          <w:p w:rsidR="00955347" w:rsidRPr="002252D2" w:rsidRDefault="00955347" w:rsidP="00955347">
            <w:pPr>
              <w:pStyle w:val="acctfourfigures"/>
              <w:tabs>
                <w:tab w:val="clear" w:pos="765"/>
                <w:tab w:val="decimal" w:pos="91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882"/>
              </w:tabs>
              <w:spacing w:line="240" w:lineRule="auto"/>
              <w:ind w:left="-79" w:right="2"/>
              <w:rPr>
                <w:rFonts w:cs="Times New Roman"/>
                <w:szCs w:val="22"/>
                <w:lang w:val="en-US"/>
              </w:rPr>
            </w:pPr>
          </w:p>
        </w:tc>
        <w:tc>
          <w:tcPr>
            <w:tcW w:w="180" w:type="dxa"/>
          </w:tcPr>
          <w:p w:rsidR="00955347" w:rsidRPr="002252D2" w:rsidRDefault="00955347" w:rsidP="00955347">
            <w:pPr>
              <w:spacing w:line="240" w:lineRule="atLeast"/>
              <w:ind w:right="65"/>
              <w:jc w:val="both"/>
              <w:rPr>
                <w:rFonts w:ascii="Times New Roman" w:hAnsi="Times New Roman" w:cs="Times New Roman"/>
              </w:rPr>
            </w:pPr>
          </w:p>
        </w:tc>
        <w:tc>
          <w:tcPr>
            <w:tcW w:w="1260" w:type="dxa"/>
          </w:tcPr>
          <w:p w:rsidR="00955347" w:rsidRPr="002252D2" w:rsidRDefault="00955347" w:rsidP="00955347">
            <w:pPr>
              <w:pStyle w:val="acctfourfigures"/>
              <w:tabs>
                <w:tab w:val="clear" w:pos="765"/>
                <w:tab w:val="decimal" w:pos="1001"/>
              </w:tabs>
              <w:spacing w:line="240" w:lineRule="auto"/>
              <w:ind w:left="-79" w:right="2"/>
              <w:rPr>
                <w:rFonts w:cs="Times New Roman"/>
                <w:szCs w:val="22"/>
                <w:rtl/>
                <w:cs/>
                <w:lang w:val="en-US"/>
              </w:rPr>
            </w:pPr>
          </w:p>
        </w:tc>
      </w:tr>
      <w:tr w:rsidR="00955347" w:rsidRPr="002252D2" w:rsidTr="00246582">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Sale of good and electricity power</w:t>
            </w:r>
          </w:p>
        </w:tc>
        <w:tc>
          <w:tcPr>
            <w:tcW w:w="1260" w:type="dxa"/>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150,282</w:t>
            </w:r>
          </w:p>
        </w:tc>
        <w:tc>
          <w:tcPr>
            <w:tcW w:w="180" w:type="dxa"/>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965"/>
              </w:tabs>
              <w:spacing w:line="240" w:lineRule="atLeast"/>
              <w:ind w:right="11"/>
              <w:rPr>
                <w:rFonts w:cs="Times New Roman"/>
              </w:rPr>
            </w:pPr>
            <w:r w:rsidRPr="002252D2">
              <w:rPr>
                <w:rFonts w:cs="Times New Roman"/>
              </w:rPr>
              <w:t>280,129</w:t>
            </w:r>
          </w:p>
        </w:tc>
        <w:tc>
          <w:tcPr>
            <w:tcW w:w="180" w:type="dxa"/>
          </w:tcPr>
          <w:p w:rsidR="00955347" w:rsidRPr="002252D2" w:rsidRDefault="00955347" w:rsidP="00955347">
            <w:pPr>
              <w:pStyle w:val="acctfourfigures"/>
              <w:tabs>
                <w:tab w:val="clear" w:pos="765"/>
                <w:tab w:val="decimal" w:pos="91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129,206</w:t>
            </w:r>
          </w:p>
        </w:tc>
        <w:tc>
          <w:tcPr>
            <w:tcW w:w="180" w:type="dxa"/>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965"/>
              </w:tabs>
              <w:spacing w:line="240" w:lineRule="atLeast"/>
              <w:ind w:right="11"/>
              <w:rPr>
                <w:rFonts w:cs="Times New Roman"/>
              </w:rPr>
            </w:pPr>
            <w:r w:rsidRPr="002252D2">
              <w:rPr>
                <w:rFonts w:cs="Times New Roman"/>
              </w:rPr>
              <w:t>326,152</w:t>
            </w:r>
          </w:p>
        </w:tc>
      </w:tr>
      <w:tr w:rsidR="00955347" w:rsidRPr="002252D2" w:rsidTr="00246582">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Purchase of goods and services fee</w:t>
            </w:r>
          </w:p>
        </w:tc>
        <w:tc>
          <w:tcPr>
            <w:tcW w:w="1260" w:type="dxa"/>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167,399</w:t>
            </w:r>
          </w:p>
        </w:tc>
        <w:tc>
          <w:tcPr>
            <w:tcW w:w="180" w:type="dxa"/>
          </w:tcPr>
          <w:p w:rsidR="00955347" w:rsidRPr="002252D2"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tcPr>
          <w:p w:rsidR="00955347" w:rsidRPr="002252D2" w:rsidRDefault="00955347" w:rsidP="00955347">
            <w:pPr>
              <w:pStyle w:val="acctfourfigures"/>
              <w:tabs>
                <w:tab w:val="clear" w:pos="765"/>
                <w:tab w:val="decimal" w:pos="965"/>
              </w:tabs>
              <w:spacing w:line="240" w:lineRule="atLeast"/>
              <w:ind w:right="11"/>
              <w:rPr>
                <w:rFonts w:cs="Times New Roman"/>
              </w:rPr>
            </w:pPr>
            <w:r w:rsidRPr="002252D2">
              <w:rPr>
                <w:rFonts w:cs="Times New Roman"/>
              </w:rPr>
              <w:t>263,661</w:t>
            </w:r>
          </w:p>
        </w:tc>
        <w:tc>
          <w:tcPr>
            <w:tcW w:w="180" w:type="dxa"/>
          </w:tcPr>
          <w:p w:rsidR="00955347" w:rsidRPr="002252D2" w:rsidRDefault="00955347" w:rsidP="00955347">
            <w:pPr>
              <w:pStyle w:val="acctfourfigures"/>
              <w:tabs>
                <w:tab w:val="clear" w:pos="765"/>
                <w:tab w:val="decimal" w:pos="911"/>
              </w:tabs>
              <w:spacing w:line="240" w:lineRule="atLeast"/>
              <w:ind w:right="11"/>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89,167</w:t>
            </w:r>
          </w:p>
        </w:tc>
        <w:tc>
          <w:tcPr>
            <w:tcW w:w="180" w:type="dxa"/>
          </w:tcPr>
          <w:p w:rsidR="00955347" w:rsidRPr="002252D2"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tcPr>
          <w:p w:rsidR="00955347" w:rsidRPr="002252D2" w:rsidRDefault="00955347" w:rsidP="00955347">
            <w:pPr>
              <w:pStyle w:val="acctfourfigures"/>
              <w:tabs>
                <w:tab w:val="clear" w:pos="765"/>
                <w:tab w:val="decimal" w:pos="965"/>
              </w:tabs>
              <w:spacing w:line="240" w:lineRule="atLeast"/>
              <w:ind w:right="11"/>
              <w:rPr>
                <w:rFonts w:cs="Times New Roman"/>
              </w:rPr>
            </w:pPr>
            <w:r w:rsidRPr="002252D2">
              <w:rPr>
                <w:rFonts w:cs="Times New Roman"/>
              </w:rPr>
              <w:t>168,664</w:t>
            </w:r>
          </w:p>
        </w:tc>
      </w:tr>
      <w:tr w:rsidR="00955347" w:rsidRPr="002252D2" w:rsidTr="00246582">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Other income</w:t>
            </w:r>
          </w:p>
        </w:tc>
        <w:tc>
          <w:tcPr>
            <w:tcW w:w="1260" w:type="dxa"/>
            <w:shd w:val="clear" w:color="auto" w:fill="auto"/>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993</w:t>
            </w:r>
          </w:p>
        </w:tc>
        <w:tc>
          <w:tcPr>
            <w:tcW w:w="180" w:type="dxa"/>
            <w:shd w:val="clear" w:color="auto" w:fill="auto"/>
          </w:tcPr>
          <w:p w:rsidR="00955347" w:rsidRPr="002252D2"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shd w:val="clear" w:color="auto" w:fill="auto"/>
          </w:tcPr>
          <w:p w:rsidR="00955347" w:rsidRPr="002252D2" w:rsidRDefault="00955347" w:rsidP="00955347">
            <w:pPr>
              <w:pStyle w:val="acctfourfigures"/>
              <w:tabs>
                <w:tab w:val="clear" w:pos="765"/>
                <w:tab w:val="decimal" w:pos="965"/>
              </w:tabs>
              <w:spacing w:line="240" w:lineRule="atLeast"/>
              <w:ind w:right="11"/>
              <w:rPr>
                <w:rFonts w:cs="Times New Roman"/>
              </w:rPr>
            </w:pPr>
            <w:r w:rsidRPr="002252D2">
              <w:rPr>
                <w:rFonts w:cs="Times New Roman"/>
              </w:rPr>
              <w:t>1,856</w:t>
            </w:r>
          </w:p>
        </w:tc>
        <w:tc>
          <w:tcPr>
            <w:tcW w:w="180" w:type="dxa"/>
          </w:tcPr>
          <w:p w:rsidR="00955347" w:rsidRPr="002252D2" w:rsidRDefault="00955347" w:rsidP="00955347">
            <w:pPr>
              <w:pStyle w:val="acctfourfigures"/>
              <w:tabs>
                <w:tab w:val="clear" w:pos="765"/>
                <w:tab w:val="decimal" w:pos="911"/>
              </w:tabs>
              <w:spacing w:line="240" w:lineRule="atLeast"/>
              <w:ind w:right="11"/>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6,332</w:t>
            </w:r>
          </w:p>
        </w:tc>
        <w:tc>
          <w:tcPr>
            <w:tcW w:w="180" w:type="dxa"/>
          </w:tcPr>
          <w:p w:rsidR="00955347" w:rsidRPr="002252D2"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tcPr>
          <w:p w:rsidR="00955347" w:rsidRPr="002252D2" w:rsidRDefault="00955347" w:rsidP="00955347">
            <w:pPr>
              <w:pStyle w:val="acctfourfigures"/>
              <w:tabs>
                <w:tab w:val="clear" w:pos="765"/>
                <w:tab w:val="decimal" w:pos="965"/>
              </w:tabs>
              <w:spacing w:line="240" w:lineRule="atLeast"/>
              <w:ind w:right="11"/>
              <w:rPr>
                <w:rFonts w:cs="Times New Roman"/>
              </w:rPr>
            </w:pPr>
            <w:r w:rsidRPr="002252D2">
              <w:rPr>
                <w:rFonts w:cs="Times New Roman"/>
              </w:rPr>
              <w:t>13,057</w:t>
            </w:r>
          </w:p>
        </w:tc>
      </w:tr>
      <w:tr w:rsidR="00955347" w:rsidRPr="002252D2" w:rsidTr="005C0AA5">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Sale of assets</w:t>
            </w:r>
          </w:p>
        </w:tc>
        <w:tc>
          <w:tcPr>
            <w:tcW w:w="1260" w:type="dxa"/>
            <w:vAlign w:val="center"/>
          </w:tcPr>
          <w:p w:rsidR="00955347" w:rsidRPr="002252D2" w:rsidRDefault="00955347" w:rsidP="00955347">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c>
          <w:tcPr>
            <w:tcW w:w="180" w:type="dxa"/>
          </w:tcPr>
          <w:p w:rsidR="00955347" w:rsidRPr="002252D2"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vAlign w:val="center"/>
          </w:tcPr>
          <w:p w:rsidR="00955347" w:rsidRPr="002252D2" w:rsidRDefault="00955347" w:rsidP="00955347">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c>
          <w:tcPr>
            <w:tcW w:w="180" w:type="dxa"/>
          </w:tcPr>
          <w:p w:rsidR="00955347" w:rsidRPr="002252D2" w:rsidRDefault="00955347" w:rsidP="00955347">
            <w:pPr>
              <w:pStyle w:val="acctfourfigures"/>
              <w:tabs>
                <w:tab w:val="clear" w:pos="765"/>
                <w:tab w:val="decimal" w:pos="911"/>
              </w:tabs>
              <w:spacing w:line="240" w:lineRule="atLeast"/>
              <w:ind w:right="11"/>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11,141</w:t>
            </w:r>
          </w:p>
        </w:tc>
        <w:tc>
          <w:tcPr>
            <w:tcW w:w="180" w:type="dxa"/>
          </w:tcPr>
          <w:p w:rsidR="00955347" w:rsidRPr="002252D2"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tcPr>
          <w:p w:rsidR="00955347" w:rsidRPr="002252D2" w:rsidRDefault="00955347" w:rsidP="00955347">
            <w:pPr>
              <w:pStyle w:val="acctfourfigures"/>
              <w:tabs>
                <w:tab w:val="clear" w:pos="765"/>
                <w:tab w:val="decimal" w:pos="965"/>
              </w:tabs>
              <w:spacing w:line="240" w:lineRule="atLeast"/>
              <w:ind w:right="11"/>
              <w:rPr>
                <w:rFonts w:cs="Times New Roman"/>
              </w:rPr>
            </w:pPr>
            <w:r w:rsidRPr="002252D2">
              <w:rPr>
                <w:rFonts w:cs="Times New Roman"/>
              </w:rPr>
              <w:t>11,488</w:t>
            </w:r>
          </w:p>
        </w:tc>
      </w:tr>
      <w:tr w:rsidR="00955347" w:rsidRPr="002252D2" w:rsidTr="008E4D20">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 xml:space="preserve">Shared service expense </w:t>
            </w:r>
          </w:p>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 xml:space="preserve">     - cost of sale</w:t>
            </w:r>
          </w:p>
        </w:tc>
        <w:tc>
          <w:tcPr>
            <w:tcW w:w="1260" w:type="dxa"/>
            <w:vAlign w:val="bottom"/>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21,313</w:t>
            </w:r>
          </w:p>
        </w:tc>
        <w:tc>
          <w:tcPr>
            <w:tcW w:w="180" w:type="dxa"/>
            <w:vAlign w:val="bottom"/>
          </w:tcPr>
          <w:p w:rsidR="00955347" w:rsidRPr="002252D2"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vAlign w:val="bottom"/>
          </w:tcPr>
          <w:p w:rsidR="00955347" w:rsidRPr="002252D2" w:rsidRDefault="00955347" w:rsidP="00955347">
            <w:pPr>
              <w:pStyle w:val="acctfourfigures"/>
              <w:tabs>
                <w:tab w:val="clear" w:pos="765"/>
                <w:tab w:val="decimal" w:pos="965"/>
              </w:tabs>
              <w:spacing w:line="240" w:lineRule="atLeast"/>
              <w:ind w:right="11"/>
              <w:rPr>
                <w:rFonts w:cs="Times New Roman"/>
                <w:lang w:val="en-US" w:bidi="th-TH"/>
              </w:rPr>
            </w:pPr>
            <w:r w:rsidRPr="002252D2">
              <w:rPr>
                <w:rFonts w:cs="Times New Roman"/>
                <w:lang w:val="en-US" w:bidi="th-TH"/>
              </w:rPr>
              <w:t>42,627</w:t>
            </w:r>
          </w:p>
        </w:tc>
        <w:tc>
          <w:tcPr>
            <w:tcW w:w="180" w:type="dxa"/>
            <w:vAlign w:val="bottom"/>
          </w:tcPr>
          <w:p w:rsidR="00955347" w:rsidRPr="002252D2" w:rsidRDefault="00955347" w:rsidP="00955347">
            <w:pPr>
              <w:pStyle w:val="acctfourfigures"/>
              <w:tabs>
                <w:tab w:val="clear" w:pos="765"/>
                <w:tab w:val="decimal" w:pos="911"/>
              </w:tabs>
              <w:spacing w:line="240" w:lineRule="atLeast"/>
              <w:ind w:right="11"/>
              <w:rPr>
                <w:rFonts w:cs="Times New Roman"/>
              </w:rPr>
            </w:pPr>
          </w:p>
        </w:tc>
        <w:tc>
          <w:tcPr>
            <w:tcW w:w="1260" w:type="dxa"/>
            <w:vAlign w:val="bottom"/>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21,313</w:t>
            </w:r>
          </w:p>
        </w:tc>
        <w:tc>
          <w:tcPr>
            <w:tcW w:w="180" w:type="dxa"/>
            <w:vAlign w:val="bottom"/>
          </w:tcPr>
          <w:p w:rsidR="00955347" w:rsidRPr="002252D2"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vAlign w:val="bottom"/>
          </w:tcPr>
          <w:p w:rsidR="00955347" w:rsidRPr="002252D2" w:rsidRDefault="00955347" w:rsidP="00955347">
            <w:pPr>
              <w:pStyle w:val="acctfourfigures"/>
              <w:tabs>
                <w:tab w:val="clear" w:pos="765"/>
                <w:tab w:val="decimal" w:pos="965"/>
              </w:tabs>
              <w:spacing w:line="240" w:lineRule="atLeast"/>
              <w:ind w:right="11"/>
              <w:rPr>
                <w:rFonts w:cs="Times New Roman"/>
              </w:rPr>
            </w:pPr>
            <w:r w:rsidRPr="002252D2">
              <w:rPr>
                <w:rFonts w:cs="Times New Roman"/>
              </w:rPr>
              <w:t>42,627</w:t>
            </w:r>
          </w:p>
        </w:tc>
      </w:tr>
      <w:tr w:rsidR="00955347" w:rsidRPr="002252D2" w:rsidTr="008E4D20">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Shared service expense</w:t>
            </w:r>
          </w:p>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 xml:space="preserve">     - administrative expense</w:t>
            </w:r>
          </w:p>
        </w:tc>
        <w:tc>
          <w:tcPr>
            <w:tcW w:w="1260" w:type="dxa"/>
            <w:vAlign w:val="bottom"/>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8,687</w:t>
            </w:r>
          </w:p>
        </w:tc>
        <w:tc>
          <w:tcPr>
            <w:tcW w:w="180" w:type="dxa"/>
            <w:vAlign w:val="bottom"/>
          </w:tcPr>
          <w:p w:rsidR="00955347" w:rsidRPr="002252D2"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vAlign w:val="bottom"/>
          </w:tcPr>
          <w:p w:rsidR="00955347" w:rsidRPr="002252D2" w:rsidRDefault="00955347" w:rsidP="00955347">
            <w:pPr>
              <w:pStyle w:val="acctfourfigures"/>
              <w:tabs>
                <w:tab w:val="clear" w:pos="765"/>
                <w:tab w:val="decimal" w:pos="965"/>
              </w:tabs>
              <w:spacing w:line="240" w:lineRule="atLeast"/>
              <w:ind w:right="11"/>
              <w:rPr>
                <w:rFonts w:cs="Times New Roman"/>
              </w:rPr>
            </w:pPr>
            <w:r w:rsidRPr="002252D2">
              <w:rPr>
                <w:rFonts w:cs="Times New Roman"/>
              </w:rPr>
              <w:t>17,373</w:t>
            </w:r>
          </w:p>
        </w:tc>
        <w:tc>
          <w:tcPr>
            <w:tcW w:w="180" w:type="dxa"/>
            <w:vAlign w:val="bottom"/>
          </w:tcPr>
          <w:p w:rsidR="00955347" w:rsidRPr="002252D2" w:rsidRDefault="00955347" w:rsidP="00955347">
            <w:pPr>
              <w:pStyle w:val="acctfourfigures"/>
              <w:tabs>
                <w:tab w:val="clear" w:pos="765"/>
                <w:tab w:val="decimal" w:pos="911"/>
              </w:tabs>
              <w:spacing w:line="240" w:lineRule="atLeast"/>
              <w:ind w:right="11"/>
              <w:rPr>
                <w:rFonts w:cs="Times New Roman"/>
              </w:rPr>
            </w:pPr>
          </w:p>
        </w:tc>
        <w:tc>
          <w:tcPr>
            <w:tcW w:w="1260" w:type="dxa"/>
            <w:vAlign w:val="bottom"/>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8,687</w:t>
            </w:r>
          </w:p>
        </w:tc>
        <w:tc>
          <w:tcPr>
            <w:tcW w:w="180" w:type="dxa"/>
            <w:vAlign w:val="bottom"/>
          </w:tcPr>
          <w:p w:rsidR="00955347" w:rsidRPr="002252D2"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vAlign w:val="bottom"/>
          </w:tcPr>
          <w:p w:rsidR="00955347" w:rsidRPr="002252D2" w:rsidRDefault="00955347" w:rsidP="00955347">
            <w:pPr>
              <w:pStyle w:val="acctfourfigures"/>
              <w:tabs>
                <w:tab w:val="clear" w:pos="765"/>
                <w:tab w:val="decimal" w:pos="965"/>
              </w:tabs>
              <w:spacing w:line="240" w:lineRule="atLeast"/>
              <w:ind w:right="11"/>
              <w:rPr>
                <w:rFonts w:cs="Times New Roman"/>
              </w:rPr>
            </w:pPr>
            <w:r w:rsidRPr="002252D2">
              <w:rPr>
                <w:rFonts w:cs="Times New Roman"/>
              </w:rPr>
              <w:t>17,373</w:t>
            </w:r>
          </w:p>
        </w:tc>
      </w:tr>
      <w:tr w:rsidR="00955347" w:rsidRPr="002252D2" w:rsidTr="005C0AA5">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Interest expense</w:t>
            </w:r>
          </w:p>
        </w:tc>
        <w:tc>
          <w:tcPr>
            <w:tcW w:w="1260" w:type="dxa"/>
            <w:vAlign w:val="center"/>
          </w:tcPr>
          <w:p w:rsidR="00955347" w:rsidRPr="002252D2" w:rsidRDefault="00955347" w:rsidP="00955347">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c>
          <w:tcPr>
            <w:tcW w:w="180" w:type="dxa"/>
          </w:tcPr>
          <w:p w:rsidR="00955347" w:rsidRPr="002252D2"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tcPr>
          <w:p w:rsidR="00955347" w:rsidRPr="002252D2" w:rsidRDefault="00955347" w:rsidP="00955347">
            <w:pPr>
              <w:pStyle w:val="acctfourfigures"/>
              <w:tabs>
                <w:tab w:val="clear" w:pos="765"/>
                <w:tab w:val="decimal" w:pos="965"/>
              </w:tabs>
              <w:spacing w:line="240" w:lineRule="atLeast"/>
              <w:ind w:right="11"/>
              <w:rPr>
                <w:rFonts w:cs="Times New Roman"/>
              </w:rPr>
            </w:pPr>
            <w:r w:rsidRPr="002252D2">
              <w:rPr>
                <w:rFonts w:cs="Times New Roman"/>
              </w:rPr>
              <w:t>60,201</w:t>
            </w:r>
          </w:p>
        </w:tc>
        <w:tc>
          <w:tcPr>
            <w:tcW w:w="180" w:type="dxa"/>
          </w:tcPr>
          <w:p w:rsidR="00955347" w:rsidRPr="002252D2" w:rsidRDefault="00955347" w:rsidP="00955347">
            <w:pPr>
              <w:pStyle w:val="acctfourfigures"/>
              <w:tabs>
                <w:tab w:val="clear" w:pos="765"/>
                <w:tab w:val="decimal" w:pos="911"/>
              </w:tabs>
              <w:spacing w:line="240" w:lineRule="atLeast"/>
              <w:ind w:right="11"/>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38,229</w:t>
            </w:r>
          </w:p>
        </w:tc>
        <w:tc>
          <w:tcPr>
            <w:tcW w:w="180" w:type="dxa"/>
          </w:tcPr>
          <w:p w:rsidR="00955347" w:rsidRPr="002252D2"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tcPr>
          <w:p w:rsidR="00955347" w:rsidRPr="002252D2" w:rsidRDefault="00955347" w:rsidP="00955347">
            <w:pPr>
              <w:pStyle w:val="acctfourfigures"/>
              <w:tabs>
                <w:tab w:val="clear" w:pos="765"/>
                <w:tab w:val="decimal" w:pos="965"/>
              </w:tabs>
              <w:spacing w:line="240" w:lineRule="atLeast"/>
              <w:ind w:right="11"/>
              <w:rPr>
                <w:rFonts w:cs="Times New Roman"/>
              </w:rPr>
            </w:pPr>
            <w:r w:rsidRPr="002252D2">
              <w:rPr>
                <w:rFonts w:cs="Times New Roman"/>
              </w:rPr>
              <w:t>59,207</w:t>
            </w:r>
          </w:p>
        </w:tc>
      </w:tr>
      <w:tr w:rsidR="00DD0D72" w:rsidRPr="002252D2" w:rsidTr="00CF135F">
        <w:trPr>
          <w:cantSplit/>
        </w:trPr>
        <w:tc>
          <w:tcPr>
            <w:tcW w:w="3600" w:type="dxa"/>
          </w:tcPr>
          <w:p w:rsidR="00DD0D72" w:rsidRPr="002252D2" w:rsidRDefault="00DD0D72" w:rsidP="00DD0D72">
            <w:pPr>
              <w:spacing w:line="240" w:lineRule="atLeast"/>
              <w:rPr>
                <w:rFonts w:ascii="Times New Roman" w:hAnsi="Times New Roman" w:cs="Times New Roman"/>
                <w:szCs w:val="28"/>
              </w:rPr>
            </w:pPr>
            <w:r w:rsidRPr="002252D2">
              <w:rPr>
                <w:rFonts w:ascii="Times New Roman" w:hAnsi="Times New Roman" w:cs="Times New Roman"/>
              </w:rPr>
              <w:t xml:space="preserve">Dividend </w:t>
            </w:r>
            <w:r w:rsidRPr="002252D2">
              <w:rPr>
                <w:rFonts w:ascii="Times New Roman" w:hAnsi="Times New Roman" w:cs="Times New Roman"/>
                <w:szCs w:val="28"/>
              </w:rPr>
              <w:t>paid</w:t>
            </w:r>
          </w:p>
        </w:tc>
        <w:tc>
          <w:tcPr>
            <w:tcW w:w="1260" w:type="dxa"/>
            <w:vAlign w:val="center"/>
          </w:tcPr>
          <w:p w:rsidR="00DD0D72" w:rsidRPr="002252D2" w:rsidRDefault="00DD0D72" w:rsidP="00DD0D72">
            <w:pPr>
              <w:pStyle w:val="acctfourfigures"/>
              <w:tabs>
                <w:tab w:val="clear" w:pos="765"/>
                <w:tab w:val="decimal" w:pos="1001"/>
              </w:tabs>
              <w:spacing w:line="240" w:lineRule="atLeast"/>
              <w:ind w:right="11"/>
              <w:rPr>
                <w:rFonts w:cs="Times New Roman"/>
              </w:rPr>
            </w:pPr>
            <w:r w:rsidRPr="002252D2">
              <w:rPr>
                <w:rFonts w:cs="Times New Roman"/>
              </w:rPr>
              <w:t>590,000</w:t>
            </w:r>
          </w:p>
        </w:tc>
        <w:tc>
          <w:tcPr>
            <w:tcW w:w="180" w:type="dxa"/>
          </w:tcPr>
          <w:p w:rsidR="00DD0D72" w:rsidRPr="002252D2" w:rsidRDefault="00DD0D72" w:rsidP="00DD0D72">
            <w:pPr>
              <w:pStyle w:val="acctfourfigures"/>
              <w:tabs>
                <w:tab w:val="clear" w:pos="765"/>
                <w:tab w:val="decimal" w:pos="911"/>
                <w:tab w:val="decimal" w:pos="1091"/>
              </w:tabs>
              <w:spacing w:line="240" w:lineRule="atLeast"/>
              <w:ind w:right="11"/>
              <w:rPr>
                <w:rFonts w:cs="Times New Roman"/>
              </w:rPr>
            </w:pPr>
          </w:p>
        </w:tc>
        <w:tc>
          <w:tcPr>
            <w:tcW w:w="1260" w:type="dxa"/>
          </w:tcPr>
          <w:p w:rsidR="00DD0D72" w:rsidRPr="002252D2" w:rsidRDefault="00DD0D72" w:rsidP="00DD0D72">
            <w:pPr>
              <w:pStyle w:val="acctfourfigures"/>
              <w:tabs>
                <w:tab w:val="clear" w:pos="765"/>
                <w:tab w:val="decimal" w:pos="965"/>
              </w:tabs>
              <w:spacing w:line="240" w:lineRule="atLeast"/>
              <w:ind w:right="11"/>
              <w:rPr>
                <w:rFonts w:cs="Times New Roman"/>
              </w:rPr>
            </w:pPr>
            <w:r w:rsidRPr="002252D2">
              <w:rPr>
                <w:rFonts w:cs="Times New Roman"/>
              </w:rPr>
              <w:t>2,183,000</w:t>
            </w:r>
          </w:p>
        </w:tc>
        <w:tc>
          <w:tcPr>
            <w:tcW w:w="180" w:type="dxa"/>
          </w:tcPr>
          <w:p w:rsidR="00DD0D72" w:rsidRPr="002252D2" w:rsidRDefault="00DD0D72" w:rsidP="00DD0D72">
            <w:pPr>
              <w:pStyle w:val="acctfourfigures"/>
              <w:tabs>
                <w:tab w:val="clear" w:pos="765"/>
                <w:tab w:val="decimal" w:pos="911"/>
              </w:tabs>
              <w:spacing w:line="240" w:lineRule="atLeast"/>
              <w:ind w:right="11"/>
              <w:rPr>
                <w:rFonts w:cs="Times New Roman"/>
              </w:rPr>
            </w:pPr>
          </w:p>
        </w:tc>
        <w:tc>
          <w:tcPr>
            <w:tcW w:w="1260" w:type="dxa"/>
            <w:vAlign w:val="center"/>
          </w:tcPr>
          <w:p w:rsidR="00DD0D72" w:rsidRPr="002252D2" w:rsidRDefault="00DD0D72" w:rsidP="00DD0D72">
            <w:pPr>
              <w:pStyle w:val="acctfourfigures"/>
              <w:tabs>
                <w:tab w:val="clear" w:pos="765"/>
                <w:tab w:val="decimal" w:pos="1001"/>
              </w:tabs>
              <w:spacing w:line="240" w:lineRule="atLeast"/>
              <w:ind w:right="11"/>
              <w:rPr>
                <w:rFonts w:cs="Times New Roman"/>
              </w:rPr>
            </w:pPr>
            <w:r w:rsidRPr="002252D2">
              <w:rPr>
                <w:rFonts w:cs="Times New Roman"/>
              </w:rPr>
              <w:t>2,551,750</w:t>
            </w:r>
          </w:p>
        </w:tc>
        <w:tc>
          <w:tcPr>
            <w:tcW w:w="180" w:type="dxa"/>
          </w:tcPr>
          <w:p w:rsidR="00DD0D72" w:rsidRPr="002252D2" w:rsidRDefault="00DD0D72" w:rsidP="00DD0D72">
            <w:pPr>
              <w:pStyle w:val="acctfourfigures"/>
              <w:tabs>
                <w:tab w:val="clear" w:pos="765"/>
                <w:tab w:val="decimal" w:pos="911"/>
                <w:tab w:val="decimal" w:pos="1091"/>
              </w:tabs>
              <w:spacing w:line="240" w:lineRule="atLeast"/>
              <w:ind w:right="11"/>
              <w:rPr>
                <w:rFonts w:cs="Times New Roman"/>
              </w:rPr>
            </w:pPr>
          </w:p>
        </w:tc>
        <w:tc>
          <w:tcPr>
            <w:tcW w:w="1260" w:type="dxa"/>
            <w:vAlign w:val="center"/>
          </w:tcPr>
          <w:p w:rsidR="00DD0D72" w:rsidRPr="002252D2" w:rsidRDefault="00DD0D72" w:rsidP="00DD0D72">
            <w:pPr>
              <w:pStyle w:val="acctfourfigures"/>
              <w:tabs>
                <w:tab w:val="clear" w:pos="765"/>
              </w:tabs>
              <w:spacing w:line="240" w:lineRule="atLeast"/>
              <w:ind w:right="11"/>
              <w:jc w:val="center"/>
              <w:rPr>
                <w:rFonts w:cs="Times New Roman"/>
                <w:lang w:val="en-US" w:bidi="th-TH"/>
              </w:rPr>
            </w:pPr>
            <w:r w:rsidRPr="002252D2">
              <w:rPr>
                <w:rFonts w:cs="Times New Roman"/>
              </w:rPr>
              <w:t>2,551,75</w:t>
            </w:r>
            <w:r w:rsidRPr="002252D2">
              <w:rPr>
                <w:rFonts w:cs="Times New Roman"/>
                <w:lang w:val="en-US" w:bidi="th-TH"/>
              </w:rPr>
              <w:t>0</w:t>
            </w:r>
          </w:p>
        </w:tc>
      </w:tr>
      <w:tr w:rsidR="00DD0D72" w:rsidRPr="002252D2" w:rsidTr="00246582">
        <w:trPr>
          <w:cantSplit/>
        </w:trPr>
        <w:tc>
          <w:tcPr>
            <w:tcW w:w="3600" w:type="dxa"/>
          </w:tcPr>
          <w:p w:rsidR="00DD0D72" w:rsidRPr="002252D2" w:rsidRDefault="00DD0D72" w:rsidP="00DD0D72">
            <w:pPr>
              <w:spacing w:line="240" w:lineRule="atLeast"/>
              <w:rPr>
                <w:rFonts w:ascii="Times New Roman" w:hAnsi="Times New Roman" w:cs="Times New Roman"/>
              </w:rPr>
            </w:pPr>
            <w:r w:rsidRPr="002252D2">
              <w:rPr>
                <w:rFonts w:ascii="Times New Roman" w:hAnsi="Times New Roman" w:cs="Times New Roman"/>
              </w:rPr>
              <w:t>Administrative expenses</w:t>
            </w:r>
          </w:p>
        </w:tc>
        <w:tc>
          <w:tcPr>
            <w:tcW w:w="1260" w:type="dxa"/>
            <w:shd w:val="clear" w:color="auto" w:fill="auto"/>
          </w:tcPr>
          <w:p w:rsidR="00DD0D72" w:rsidRPr="002252D2" w:rsidRDefault="00DD0D72" w:rsidP="00DD0D72">
            <w:pPr>
              <w:pStyle w:val="acctfourfigures"/>
              <w:tabs>
                <w:tab w:val="clear" w:pos="765"/>
                <w:tab w:val="decimal" w:pos="1001"/>
              </w:tabs>
              <w:spacing w:line="240" w:lineRule="atLeast"/>
              <w:ind w:right="11"/>
              <w:rPr>
                <w:rFonts w:cs="Times New Roman"/>
                <w:rtl/>
                <w:cs/>
              </w:rPr>
            </w:pPr>
            <w:r w:rsidRPr="002252D2">
              <w:rPr>
                <w:rFonts w:cs="Times New Roman"/>
              </w:rPr>
              <w:t>228</w:t>
            </w:r>
          </w:p>
        </w:tc>
        <w:tc>
          <w:tcPr>
            <w:tcW w:w="180" w:type="dxa"/>
          </w:tcPr>
          <w:p w:rsidR="00DD0D72" w:rsidRPr="002252D2" w:rsidRDefault="00DD0D72" w:rsidP="00DD0D72">
            <w:pPr>
              <w:pStyle w:val="acctfourfigures"/>
              <w:tabs>
                <w:tab w:val="clear" w:pos="765"/>
                <w:tab w:val="decimal" w:pos="911"/>
                <w:tab w:val="decimal" w:pos="1091"/>
              </w:tabs>
              <w:spacing w:line="240" w:lineRule="atLeast"/>
              <w:ind w:right="11"/>
              <w:rPr>
                <w:rFonts w:cs="Times New Roman"/>
              </w:rPr>
            </w:pPr>
          </w:p>
        </w:tc>
        <w:tc>
          <w:tcPr>
            <w:tcW w:w="1260" w:type="dxa"/>
          </w:tcPr>
          <w:p w:rsidR="00DD0D72" w:rsidRPr="002252D2" w:rsidRDefault="00DD0D72" w:rsidP="00DD0D72">
            <w:pPr>
              <w:pStyle w:val="acctfourfigures"/>
              <w:tabs>
                <w:tab w:val="clear" w:pos="765"/>
                <w:tab w:val="decimal" w:pos="965"/>
              </w:tabs>
              <w:spacing w:line="240" w:lineRule="atLeast"/>
              <w:ind w:right="11"/>
              <w:rPr>
                <w:rFonts w:cs="Times New Roman"/>
              </w:rPr>
            </w:pPr>
            <w:r w:rsidRPr="002252D2">
              <w:rPr>
                <w:rFonts w:cs="Times New Roman"/>
              </w:rPr>
              <w:t>435</w:t>
            </w:r>
          </w:p>
        </w:tc>
        <w:tc>
          <w:tcPr>
            <w:tcW w:w="180" w:type="dxa"/>
          </w:tcPr>
          <w:p w:rsidR="00DD0D72" w:rsidRPr="002252D2" w:rsidRDefault="00DD0D72" w:rsidP="00DD0D72">
            <w:pPr>
              <w:pStyle w:val="acctfourfigures"/>
              <w:tabs>
                <w:tab w:val="clear" w:pos="765"/>
                <w:tab w:val="decimal" w:pos="911"/>
              </w:tabs>
              <w:spacing w:line="240" w:lineRule="atLeast"/>
              <w:ind w:right="11"/>
              <w:rPr>
                <w:rFonts w:cs="Times New Roman"/>
              </w:rPr>
            </w:pPr>
          </w:p>
        </w:tc>
        <w:tc>
          <w:tcPr>
            <w:tcW w:w="1260" w:type="dxa"/>
          </w:tcPr>
          <w:p w:rsidR="00DD0D72" w:rsidRPr="002252D2" w:rsidRDefault="00DD0D72" w:rsidP="00DD0D72">
            <w:pPr>
              <w:pStyle w:val="acctfourfigures"/>
              <w:tabs>
                <w:tab w:val="clear" w:pos="765"/>
                <w:tab w:val="decimal" w:pos="1001"/>
              </w:tabs>
              <w:spacing w:line="240" w:lineRule="atLeast"/>
              <w:ind w:right="11"/>
              <w:rPr>
                <w:rFonts w:cs="Times New Roman"/>
                <w:rtl/>
                <w:cs/>
              </w:rPr>
            </w:pPr>
            <w:r w:rsidRPr="002252D2">
              <w:rPr>
                <w:rFonts w:cs="Times New Roman"/>
              </w:rPr>
              <w:t>208</w:t>
            </w:r>
          </w:p>
        </w:tc>
        <w:tc>
          <w:tcPr>
            <w:tcW w:w="180" w:type="dxa"/>
          </w:tcPr>
          <w:p w:rsidR="00DD0D72" w:rsidRPr="002252D2" w:rsidRDefault="00DD0D72" w:rsidP="00DD0D72">
            <w:pPr>
              <w:pStyle w:val="acctfourfigures"/>
              <w:tabs>
                <w:tab w:val="clear" w:pos="765"/>
                <w:tab w:val="decimal" w:pos="911"/>
                <w:tab w:val="decimal" w:pos="1091"/>
              </w:tabs>
              <w:spacing w:line="240" w:lineRule="atLeast"/>
              <w:ind w:right="11"/>
              <w:rPr>
                <w:rFonts w:cs="Times New Roman"/>
              </w:rPr>
            </w:pPr>
          </w:p>
        </w:tc>
        <w:tc>
          <w:tcPr>
            <w:tcW w:w="1260" w:type="dxa"/>
          </w:tcPr>
          <w:p w:rsidR="00DD0D72" w:rsidRPr="002252D2" w:rsidRDefault="00DD0D72" w:rsidP="00DD0D72">
            <w:pPr>
              <w:pStyle w:val="acctfourfigures"/>
              <w:tabs>
                <w:tab w:val="clear" w:pos="765"/>
                <w:tab w:val="decimal" w:pos="965"/>
              </w:tabs>
              <w:spacing w:line="240" w:lineRule="atLeast"/>
              <w:ind w:right="11"/>
              <w:rPr>
                <w:rFonts w:cs="Times New Roman"/>
              </w:rPr>
            </w:pPr>
            <w:r w:rsidRPr="002252D2">
              <w:rPr>
                <w:rFonts w:cs="Times New Roman"/>
              </w:rPr>
              <w:t>415</w:t>
            </w:r>
          </w:p>
        </w:tc>
      </w:tr>
    </w:tbl>
    <w:p w:rsidR="00145FBB" w:rsidRPr="002252D2" w:rsidRDefault="00145FBB">
      <w:pPr>
        <w:rPr>
          <w:rFonts w:ascii="Times New Roman" w:hAnsi="Times New Roman" w:cs="Times New Roman"/>
        </w:rPr>
      </w:pPr>
      <w:r w:rsidRPr="002252D2">
        <w:rPr>
          <w:rFonts w:ascii="Times New Roman" w:hAnsi="Times New Roman" w:cs="Times New Roman"/>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145FBB" w:rsidRPr="002252D2" w:rsidTr="009B2496">
        <w:trPr>
          <w:cantSplit/>
        </w:trPr>
        <w:tc>
          <w:tcPr>
            <w:tcW w:w="3600" w:type="dxa"/>
            <w:shd w:val="clear" w:color="auto" w:fill="auto"/>
          </w:tcPr>
          <w:p w:rsidR="00145FBB" w:rsidRPr="002252D2" w:rsidRDefault="00145FBB" w:rsidP="00145FBB">
            <w:pPr>
              <w:spacing w:line="240" w:lineRule="atLeast"/>
              <w:rPr>
                <w:rFonts w:ascii="Times New Roman" w:hAnsi="Times New Roman" w:cs="Times New Roman"/>
                <w:b/>
                <w:bCs/>
              </w:rPr>
            </w:pPr>
            <w:r w:rsidRPr="002252D2">
              <w:rPr>
                <w:rFonts w:ascii="Times New Roman" w:hAnsi="Times New Roman" w:cs="Times New Roman"/>
                <w:b/>
                <w:bCs/>
                <w:i/>
                <w:iCs/>
              </w:rPr>
              <w:lastRenderedPageBreak/>
              <w:t>Three-month and six-month periods</w:t>
            </w:r>
          </w:p>
        </w:tc>
        <w:tc>
          <w:tcPr>
            <w:tcW w:w="2700" w:type="dxa"/>
            <w:gridSpan w:val="3"/>
            <w:shd w:val="clear" w:color="auto" w:fill="auto"/>
          </w:tcPr>
          <w:p w:rsidR="00145FBB" w:rsidRPr="002252D2" w:rsidRDefault="00145FBB" w:rsidP="00145FBB">
            <w:pPr>
              <w:pStyle w:val="acctmergecolhdg"/>
              <w:tabs>
                <w:tab w:val="left" w:pos="268"/>
                <w:tab w:val="center" w:pos="506"/>
              </w:tabs>
              <w:spacing w:line="240" w:lineRule="atLeast"/>
              <w:rPr>
                <w:rFonts w:cs="Times New Roman"/>
                <w:b w:val="0"/>
                <w:bCs/>
              </w:rPr>
            </w:pPr>
            <w:r w:rsidRPr="002252D2">
              <w:rPr>
                <w:rFonts w:cs="Times New Roman"/>
                <w:b w:val="0"/>
                <w:bCs/>
              </w:rPr>
              <w:t>2017</w:t>
            </w:r>
          </w:p>
        </w:tc>
        <w:tc>
          <w:tcPr>
            <w:tcW w:w="180" w:type="dxa"/>
            <w:shd w:val="clear" w:color="auto" w:fill="auto"/>
          </w:tcPr>
          <w:p w:rsidR="00145FBB" w:rsidRPr="002252D2" w:rsidRDefault="00145FBB" w:rsidP="00145FBB">
            <w:pPr>
              <w:pStyle w:val="acctfourfigures"/>
              <w:tabs>
                <w:tab w:val="clear" w:pos="765"/>
                <w:tab w:val="decimal" w:pos="911"/>
              </w:tabs>
              <w:spacing w:line="240" w:lineRule="atLeast"/>
              <w:ind w:right="11"/>
              <w:rPr>
                <w:rFonts w:cs="Times New Roman"/>
              </w:rPr>
            </w:pPr>
          </w:p>
        </w:tc>
        <w:tc>
          <w:tcPr>
            <w:tcW w:w="2700" w:type="dxa"/>
            <w:gridSpan w:val="3"/>
            <w:shd w:val="clear" w:color="auto" w:fill="auto"/>
          </w:tcPr>
          <w:p w:rsidR="00145FBB" w:rsidRPr="002252D2" w:rsidRDefault="00145FBB" w:rsidP="00145FBB">
            <w:pPr>
              <w:pStyle w:val="acctmergecolhdg"/>
              <w:tabs>
                <w:tab w:val="left" w:pos="268"/>
                <w:tab w:val="center" w:pos="506"/>
              </w:tabs>
              <w:spacing w:line="240" w:lineRule="atLeast"/>
              <w:rPr>
                <w:rFonts w:cs="Times New Roman"/>
                <w:b w:val="0"/>
                <w:bCs/>
              </w:rPr>
            </w:pPr>
            <w:r w:rsidRPr="002252D2">
              <w:rPr>
                <w:rFonts w:cs="Times New Roman"/>
                <w:b w:val="0"/>
                <w:bCs/>
              </w:rPr>
              <w:t>2016</w:t>
            </w:r>
          </w:p>
        </w:tc>
      </w:tr>
      <w:tr w:rsidR="00955347" w:rsidRPr="002252D2" w:rsidTr="00246582">
        <w:trPr>
          <w:cantSplit/>
        </w:trPr>
        <w:tc>
          <w:tcPr>
            <w:tcW w:w="3600" w:type="dxa"/>
            <w:shd w:val="clear" w:color="auto" w:fill="auto"/>
          </w:tcPr>
          <w:p w:rsidR="00955347" w:rsidRPr="002252D2" w:rsidRDefault="00955347" w:rsidP="00955347">
            <w:pPr>
              <w:pStyle w:val="acctfourfigures"/>
              <w:spacing w:line="240" w:lineRule="atLeast"/>
              <w:rPr>
                <w:rFonts w:cs="Times New Roman"/>
                <w:b/>
                <w:bCs/>
                <w:i/>
                <w:iCs/>
              </w:rPr>
            </w:pPr>
            <w:r w:rsidRPr="002252D2">
              <w:rPr>
                <w:rFonts w:cs="Times New Roman"/>
                <w:b/>
                <w:bCs/>
                <w:i/>
                <w:iCs/>
              </w:rPr>
              <w:t xml:space="preserve">  ended 30 June</w:t>
            </w:r>
          </w:p>
        </w:tc>
        <w:tc>
          <w:tcPr>
            <w:tcW w:w="1260" w:type="dxa"/>
            <w:shd w:val="clear" w:color="auto" w:fill="auto"/>
          </w:tcPr>
          <w:p w:rsidR="00955347" w:rsidRPr="002252D2" w:rsidRDefault="00955347" w:rsidP="00955347">
            <w:pPr>
              <w:pStyle w:val="acctfourfigures"/>
              <w:tabs>
                <w:tab w:val="clear" w:pos="765"/>
              </w:tabs>
              <w:spacing w:line="240" w:lineRule="atLeast"/>
              <w:ind w:left="11" w:right="-79"/>
              <w:jc w:val="center"/>
              <w:rPr>
                <w:rFonts w:cs="Times New Roman"/>
              </w:rPr>
            </w:pPr>
            <w:r w:rsidRPr="002252D2">
              <w:rPr>
                <w:rFonts w:cs="Times New Roman"/>
              </w:rPr>
              <w:t>3-month</w:t>
            </w:r>
          </w:p>
        </w:tc>
        <w:tc>
          <w:tcPr>
            <w:tcW w:w="180" w:type="dxa"/>
            <w:shd w:val="clear" w:color="auto" w:fill="auto"/>
          </w:tcPr>
          <w:p w:rsidR="00955347" w:rsidRPr="002252D2" w:rsidRDefault="00955347" w:rsidP="00955347">
            <w:pPr>
              <w:pStyle w:val="acctfourfigures"/>
              <w:tabs>
                <w:tab w:val="clear" w:pos="765"/>
              </w:tabs>
              <w:spacing w:line="240" w:lineRule="atLeast"/>
              <w:ind w:right="-79"/>
              <w:jc w:val="center"/>
              <w:rPr>
                <w:rFonts w:cs="Times New Roman"/>
              </w:rPr>
            </w:pPr>
          </w:p>
        </w:tc>
        <w:tc>
          <w:tcPr>
            <w:tcW w:w="1260" w:type="dxa"/>
            <w:shd w:val="clear" w:color="auto" w:fill="auto"/>
          </w:tcPr>
          <w:p w:rsidR="00955347" w:rsidRPr="002252D2" w:rsidRDefault="00955347" w:rsidP="00955347">
            <w:pPr>
              <w:pStyle w:val="acctfourfigures"/>
              <w:tabs>
                <w:tab w:val="clear" w:pos="765"/>
                <w:tab w:val="center" w:pos="551"/>
              </w:tabs>
              <w:spacing w:line="240" w:lineRule="atLeast"/>
              <w:ind w:left="-79" w:right="-79"/>
              <w:rPr>
                <w:rFonts w:cs="Times New Roman"/>
              </w:rPr>
            </w:pPr>
            <w:r w:rsidRPr="002252D2">
              <w:rPr>
                <w:rFonts w:cs="Times New Roman"/>
              </w:rPr>
              <w:tab/>
              <w:t>6-month</w:t>
            </w:r>
          </w:p>
        </w:tc>
        <w:tc>
          <w:tcPr>
            <w:tcW w:w="180" w:type="dxa"/>
            <w:shd w:val="clear" w:color="auto" w:fill="auto"/>
          </w:tcPr>
          <w:p w:rsidR="00955347" w:rsidRPr="002252D2" w:rsidRDefault="00955347" w:rsidP="00955347">
            <w:pPr>
              <w:pStyle w:val="acctfourfigures"/>
              <w:tabs>
                <w:tab w:val="clear" w:pos="765"/>
              </w:tabs>
              <w:spacing w:line="240" w:lineRule="atLeast"/>
              <w:ind w:right="-79"/>
              <w:jc w:val="center"/>
              <w:rPr>
                <w:rFonts w:cs="Times New Roman"/>
              </w:rPr>
            </w:pPr>
          </w:p>
        </w:tc>
        <w:tc>
          <w:tcPr>
            <w:tcW w:w="1260" w:type="dxa"/>
            <w:shd w:val="clear" w:color="auto" w:fill="auto"/>
          </w:tcPr>
          <w:p w:rsidR="00955347" w:rsidRPr="002252D2" w:rsidRDefault="00955347" w:rsidP="00955347">
            <w:pPr>
              <w:pStyle w:val="acctfourfigures"/>
              <w:tabs>
                <w:tab w:val="clear" w:pos="765"/>
              </w:tabs>
              <w:spacing w:line="240" w:lineRule="atLeast"/>
              <w:ind w:left="-79" w:right="-79"/>
              <w:jc w:val="center"/>
              <w:rPr>
                <w:rFonts w:cs="Times New Roman"/>
              </w:rPr>
            </w:pPr>
            <w:r w:rsidRPr="002252D2">
              <w:rPr>
                <w:rFonts w:cs="Times New Roman"/>
              </w:rPr>
              <w:t>3-month</w:t>
            </w:r>
          </w:p>
        </w:tc>
        <w:tc>
          <w:tcPr>
            <w:tcW w:w="180" w:type="dxa"/>
            <w:shd w:val="clear" w:color="auto" w:fill="auto"/>
          </w:tcPr>
          <w:p w:rsidR="00955347" w:rsidRPr="002252D2" w:rsidRDefault="00955347" w:rsidP="00955347">
            <w:pPr>
              <w:pStyle w:val="acctfourfigures"/>
              <w:tabs>
                <w:tab w:val="clear" w:pos="765"/>
              </w:tabs>
              <w:spacing w:line="240" w:lineRule="atLeast"/>
              <w:ind w:right="-79"/>
              <w:jc w:val="center"/>
              <w:rPr>
                <w:rFonts w:cs="Times New Roman"/>
              </w:rPr>
            </w:pPr>
          </w:p>
        </w:tc>
        <w:tc>
          <w:tcPr>
            <w:tcW w:w="1260" w:type="dxa"/>
            <w:shd w:val="clear" w:color="auto" w:fill="auto"/>
          </w:tcPr>
          <w:p w:rsidR="00955347" w:rsidRPr="002252D2" w:rsidRDefault="00955347" w:rsidP="00955347">
            <w:pPr>
              <w:pStyle w:val="acctfourfigures"/>
              <w:tabs>
                <w:tab w:val="clear" w:pos="765"/>
                <w:tab w:val="center" w:pos="551"/>
              </w:tabs>
              <w:spacing w:line="240" w:lineRule="atLeast"/>
              <w:ind w:left="-79" w:right="-79"/>
              <w:rPr>
                <w:rFonts w:cs="Times New Roman"/>
              </w:rPr>
            </w:pPr>
            <w:r w:rsidRPr="002252D2">
              <w:rPr>
                <w:rFonts w:cs="Times New Roman"/>
              </w:rPr>
              <w:tab/>
              <w:t>6-month</w:t>
            </w:r>
          </w:p>
        </w:tc>
      </w:tr>
      <w:tr w:rsidR="00955347" w:rsidRPr="002252D2" w:rsidTr="009B2496">
        <w:trPr>
          <w:cantSplit/>
        </w:trPr>
        <w:tc>
          <w:tcPr>
            <w:tcW w:w="3600" w:type="dxa"/>
            <w:shd w:val="clear" w:color="auto" w:fill="auto"/>
          </w:tcPr>
          <w:p w:rsidR="00955347" w:rsidRPr="002252D2" w:rsidRDefault="00955347" w:rsidP="00955347">
            <w:pPr>
              <w:spacing w:line="240" w:lineRule="atLeast"/>
              <w:rPr>
                <w:rFonts w:ascii="Times New Roman" w:hAnsi="Times New Roman" w:cs="Times New Roman"/>
                <w:b/>
                <w:bCs/>
              </w:rPr>
            </w:pPr>
          </w:p>
        </w:tc>
        <w:tc>
          <w:tcPr>
            <w:tcW w:w="5580" w:type="dxa"/>
            <w:gridSpan w:val="7"/>
            <w:shd w:val="clear" w:color="auto" w:fill="auto"/>
          </w:tcPr>
          <w:p w:rsidR="00955347" w:rsidRPr="002252D2" w:rsidRDefault="00955347" w:rsidP="00955347">
            <w:pPr>
              <w:pStyle w:val="acctmergecolhdg"/>
              <w:tabs>
                <w:tab w:val="center" w:pos="2711"/>
                <w:tab w:val="right" w:pos="5422"/>
              </w:tabs>
              <w:spacing w:line="240" w:lineRule="atLeast"/>
              <w:jc w:val="left"/>
              <w:rPr>
                <w:rFonts w:cs="Times New Roman"/>
                <w:b w:val="0"/>
                <w:bCs/>
              </w:rPr>
            </w:pPr>
            <w:r w:rsidRPr="002252D2">
              <w:rPr>
                <w:rFonts w:cs="Times New Roman"/>
                <w:b w:val="0"/>
                <w:bCs/>
                <w:i/>
                <w:iCs/>
              </w:rPr>
              <w:tab/>
              <w:t>(in thousand Baht)</w:t>
            </w:r>
            <w:r w:rsidRPr="002252D2">
              <w:rPr>
                <w:rFonts w:cs="Times New Roman"/>
                <w:b w:val="0"/>
                <w:bCs/>
                <w:i/>
                <w:iCs/>
              </w:rPr>
              <w:tab/>
            </w:r>
          </w:p>
        </w:tc>
      </w:tr>
      <w:tr w:rsidR="00955347" w:rsidRPr="002252D2" w:rsidTr="00246582">
        <w:trPr>
          <w:cantSplit/>
        </w:trPr>
        <w:tc>
          <w:tcPr>
            <w:tcW w:w="3600" w:type="dxa"/>
            <w:shd w:val="clear" w:color="auto" w:fill="auto"/>
          </w:tcPr>
          <w:p w:rsidR="00955347" w:rsidRPr="002252D2" w:rsidRDefault="00955347" w:rsidP="00955347">
            <w:pPr>
              <w:spacing w:line="240" w:lineRule="atLeast"/>
              <w:rPr>
                <w:rFonts w:ascii="Times New Roman" w:hAnsi="Times New Roman" w:cs="Times New Roman"/>
                <w:b/>
                <w:bCs/>
              </w:rPr>
            </w:pPr>
            <w:r w:rsidRPr="002252D2">
              <w:rPr>
                <w:rFonts w:ascii="Times New Roman" w:hAnsi="Times New Roman" w:cs="Times New Roman"/>
                <w:b/>
                <w:bCs/>
              </w:rPr>
              <w:t>Other related parties</w:t>
            </w:r>
          </w:p>
        </w:tc>
        <w:tc>
          <w:tcPr>
            <w:tcW w:w="1260" w:type="dxa"/>
            <w:shd w:val="clear" w:color="auto" w:fill="auto"/>
          </w:tcPr>
          <w:p w:rsidR="00955347" w:rsidRPr="002252D2" w:rsidRDefault="00955347" w:rsidP="00955347">
            <w:pPr>
              <w:pStyle w:val="acctfourfigures"/>
              <w:tabs>
                <w:tab w:val="clear" w:pos="765"/>
                <w:tab w:val="decimal" w:pos="1091"/>
              </w:tabs>
              <w:spacing w:line="240" w:lineRule="atLeast"/>
              <w:ind w:right="11"/>
              <w:rPr>
                <w:rFonts w:cs="Times New Roman"/>
              </w:rPr>
            </w:pPr>
          </w:p>
        </w:tc>
        <w:tc>
          <w:tcPr>
            <w:tcW w:w="180" w:type="dxa"/>
            <w:shd w:val="clear" w:color="auto" w:fill="auto"/>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shd w:val="clear" w:color="auto" w:fill="auto"/>
          </w:tcPr>
          <w:p w:rsidR="00955347" w:rsidRPr="002252D2" w:rsidRDefault="00955347" w:rsidP="00955347">
            <w:pPr>
              <w:pStyle w:val="acctfourfigures"/>
              <w:tabs>
                <w:tab w:val="clear" w:pos="765"/>
                <w:tab w:val="decimal" w:pos="965"/>
              </w:tabs>
              <w:spacing w:line="240" w:lineRule="atLeast"/>
              <w:ind w:right="11"/>
              <w:rPr>
                <w:rFonts w:cs="Times New Roman"/>
              </w:rPr>
            </w:pPr>
          </w:p>
        </w:tc>
        <w:tc>
          <w:tcPr>
            <w:tcW w:w="180" w:type="dxa"/>
            <w:shd w:val="clear" w:color="auto" w:fill="auto"/>
          </w:tcPr>
          <w:p w:rsidR="00955347" w:rsidRPr="002252D2" w:rsidRDefault="00955347" w:rsidP="00955347">
            <w:pPr>
              <w:pStyle w:val="acctfourfigures"/>
              <w:tabs>
                <w:tab w:val="clear" w:pos="765"/>
                <w:tab w:val="decimal" w:pos="911"/>
              </w:tabs>
              <w:spacing w:line="240" w:lineRule="atLeast"/>
              <w:ind w:right="11"/>
              <w:rPr>
                <w:rFonts w:cs="Times New Roman"/>
              </w:rPr>
            </w:pPr>
          </w:p>
        </w:tc>
        <w:tc>
          <w:tcPr>
            <w:tcW w:w="1260" w:type="dxa"/>
            <w:shd w:val="clear" w:color="auto" w:fill="auto"/>
          </w:tcPr>
          <w:p w:rsidR="00955347" w:rsidRPr="002252D2" w:rsidRDefault="00955347" w:rsidP="00955347">
            <w:pPr>
              <w:pStyle w:val="acctfourfigures"/>
              <w:tabs>
                <w:tab w:val="clear" w:pos="765"/>
                <w:tab w:val="decimal" w:pos="1091"/>
              </w:tabs>
              <w:spacing w:line="240" w:lineRule="atLeast"/>
              <w:ind w:right="11"/>
              <w:rPr>
                <w:rFonts w:cs="Times New Roman"/>
              </w:rPr>
            </w:pPr>
          </w:p>
        </w:tc>
        <w:tc>
          <w:tcPr>
            <w:tcW w:w="180" w:type="dxa"/>
            <w:shd w:val="clear" w:color="auto" w:fill="auto"/>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shd w:val="clear" w:color="auto" w:fill="auto"/>
          </w:tcPr>
          <w:p w:rsidR="00955347" w:rsidRPr="002252D2" w:rsidRDefault="00955347" w:rsidP="00955347">
            <w:pPr>
              <w:pStyle w:val="acctfourfigures"/>
              <w:tabs>
                <w:tab w:val="clear" w:pos="765"/>
                <w:tab w:val="decimal" w:pos="965"/>
              </w:tabs>
              <w:spacing w:line="240" w:lineRule="atLeast"/>
              <w:ind w:right="11"/>
              <w:rPr>
                <w:rFonts w:cs="Times New Roman"/>
              </w:rPr>
            </w:pPr>
          </w:p>
        </w:tc>
      </w:tr>
      <w:tr w:rsidR="00955347" w:rsidRPr="002252D2" w:rsidTr="00246582">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Sale of goods</w:t>
            </w:r>
          </w:p>
        </w:tc>
        <w:tc>
          <w:tcPr>
            <w:tcW w:w="1260" w:type="dxa"/>
          </w:tcPr>
          <w:p w:rsidR="00955347" w:rsidRPr="002252D2" w:rsidRDefault="00955347" w:rsidP="00955347">
            <w:pPr>
              <w:pStyle w:val="acctfourfigures"/>
              <w:tabs>
                <w:tab w:val="clear" w:pos="765"/>
                <w:tab w:val="decimal" w:pos="1001"/>
              </w:tabs>
              <w:spacing w:line="240" w:lineRule="atLeast"/>
              <w:ind w:right="11"/>
              <w:rPr>
                <w:rFonts w:cs="Times New Roman"/>
              </w:rPr>
            </w:pPr>
            <w:r w:rsidRPr="002252D2">
              <w:rPr>
                <w:rFonts w:cs="Times New Roman"/>
              </w:rPr>
              <w:t>8,860</w:t>
            </w:r>
          </w:p>
        </w:tc>
        <w:tc>
          <w:tcPr>
            <w:tcW w:w="180" w:type="dxa"/>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11"/>
              <w:rPr>
                <w:rFonts w:cs="Times New Roman"/>
              </w:rPr>
            </w:pPr>
            <w:r w:rsidRPr="002252D2">
              <w:rPr>
                <w:rFonts w:cs="Times New Roman"/>
              </w:rPr>
              <w:t>11,704</w:t>
            </w:r>
          </w:p>
        </w:tc>
        <w:tc>
          <w:tcPr>
            <w:tcW w:w="180" w:type="dxa"/>
          </w:tcPr>
          <w:p w:rsidR="00955347" w:rsidRPr="002252D2" w:rsidRDefault="00955347" w:rsidP="00955347">
            <w:pPr>
              <w:pStyle w:val="acctfourfigures"/>
              <w:tabs>
                <w:tab w:val="clear" w:pos="765"/>
                <w:tab w:val="decimal" w:pos="91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11"/>
              <w:rPr>
                <w:rFonts w:cs="Times New Roman"/>
              </w:rPr>
            </w:pPr>
            <w:r w:rsidRPr="002252D2">
              <w:rPr>
                <w:rFonts w:cs="Times New Roman"/>
              </w:rPr>
              <w:t>10,451</w:t>
            </w:r>
          </w:p>
        </w:tc>
        <w:tc>
          <w:tcPr>
            <w:tcW w:w="180" w:type="dxa"/>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11"/>
              <w:rPr>
                <w:rFonts w:cs="Times New Roman"/>
              </w:rPr>
            </w:pPr>
            <w:r w:rsidRPr="002252D2">
              <w:rPr>
                <w:rFonts w:cs="Times New Roman"/>
              </w:rPr>
              <w:t>16,955</w:t>
            </w:r>
          </w:p>
        </w:tc>
      </w:tr>
      <w:tr w:rsidR="00955347" w:rsidRPr="002252D2" w:rsidTr="00246582">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Purchase of goods</w:t>
            </w:r>
          </w:p>
        </w:tc>
        <w:tc>
          <w:tcPr>
            <w:tcW w:w="1260" w:type="dxa"/>
          </w:tcPr>
          <w:p w:rsidR="00955347" w:rsidRPr="002252D2" w:rsidRDefault="00955347" w:rsidP="00955347">
            <w:pPr>
              <w:pStyle w:val="acctfourfigures"/>
              <w:tabs>
                <w:tab w:val="clear" w:pos="765"/>
                <w:tab w:val="decimal" w:pos="1001"/>
              </w:tabs>
              <w:spacing w:line="240" w:lineRule="atLeast"/>
              <w:ind w:right="11"/>
              <w:rPr>
                <w:rFonts w:cs="Times New Roman"/>
              </w:rPr>
            </w:pPr>
            <w:r w:rsidRPr="002252D2">
              <w:rPr>
                <w:rFonts w:cs="Times New Roman"/>
              </w:rPr>
              <w:t>690</w:t>
            </w:r>
          </w:p>
        </w:tc>
        <w:tc>
          <w:tcPr>
            <w:tcW w:w="180" w:type="dxa"/>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11"/>
              <w:rPr>
                <w:rFonts w:cs="Times New Roman"/>
              </w:rPr>
            </w:pPr>
            <w:r w:rsidRPr="002252D2">
              <w:rPr>
                <w:rFonts w:cs="Times New Roman"/>
              </w:rPr>
              <w:t>1,437</w:t>
            </w:r>
          </w:p>
        </w:tc>
        <w:tc>
          <w:tcPr>
            <w:tcW w:w="180" w:type="dxa"/>
          </w:tcPr>
          <w:p w:rsidR="00955347" w:rsidRPr="002252D2" w:rsidRDefault="00955347" w:rsidP="00955347">
            <w:pPr>
              <w:pStyle w:val="acctfourfigures"/>
              <w:tabs>
                <w:tab w:val="clear" w:pos="765"/>
                <w:tab w:val="decimal" w:pos="91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11"/>
              <w:rPr>
                <w:rFonts w:cs="Times New Roman"/>
              </w:rPr>
            </w:pPr>
            <w:r w:rsidRPr="002252D2">
              <w:rPr>
                <w:rFonts w:cs="Times New Roman"/>
              </w:rPr>
              <w:t>938</w:t>
            </w:r>
          </w:p>
        </w:tc>
        <w:tc>
          <w:tcPr>
            <w:tcW w:w="180" w:type="dxa"/>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11"/>
              <w:rPr>
                <w:rFonts w:cs="Times New Roman"/>
              </w:rPr>
            </w:pPr>
            <w:r w:rsidRPr="002252D2">
              <w:rPr>
                <w:rFonts w:cs="Times New Roman"/>
              </w:rPr>
              <w:t>1,747</w:t>
            </w:r>
          </w:p>
        </w:tc>
      </w:tr>
      <w:tr w:rsidR="00955347" w:rsidRPr="002252D2" w:rsidTr="00F91A48">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Other income</w:t>
            </w:r>
          </w:p>
        </w:tc>
        <w:tc>
          <w:tcPr>
            <w:tcW w:w="1260" w:type="dxa"/>
          </w:tcPr>
          <w:p w:rsidR="00955347" w:rsidRPr="002252D2" w:rsidRDefault="00955347" w:rsidP="00955347">
            <w:pPr>
              <w:pStyle w:val="acctfourfigures"/>
              <w:tabs>
                <w:tab w:val="clear" w:pos="765"/>
                <w:tab w:val="decimal" w:pos="1001"/>
              </w:tabs>
              <w:spacing w:line="240" w:lineRule="atLeast"/>
              <w:ind w:right="11"/>
              <w:rPr>
                <w:rFonts w:cs="Times New Roman"/>
              </w:rPr>
            </w:pPr>
            <w:r w:rsidRPr="002252D2">
              <w:rPr>
                <w:rFonts w:cs="Times New Roman"/>
              </w:rPr>
              <w:t>253</w:t>
            </w:r>
          </w:p>
        </w:tc>
        <w:tc>
          <w:tcPr>
            <w:tcW w:w="180" w:type="dxa"/>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11"/>
              <w:rPr>
                <w:rFonts w:cs="Times New Roman"/>
              </w:rPr>
            </w:pPr>
            <w:r w:rsidRPr="002252D2">
              <w:rPr>
                <w:rFonts w:cs="Times New Roman"/>
              </w:rPr>
              <w:t>289</w:t>
            </w:r>
          </w:p>
        </w:tc>
        <w:tc>
          <w:tcPr>
            <w:tcW w:w="180" w:type="dxa"/>
          </w:tcPr>
          <w:p w:rsidR="00955347" w:rsidRPr="002252D2" w:rsidRDefault="00955347" w:rsidP="00955347">
            <w:pPr>
              <w:pStyle w:val="acctfourfigures"/>
              <w:tabs>
                <w:tab w:val="clear" w:pos="765"/>
                <w:tab w:val="decimal" w:pos="911"/>
              </w:tabs>
              <w:spacing w:line="240" w:lineRule="atLeast"/>
              <w:rPr>
                <w:rFonts w:cs="Times New Roman"/>
              </w:rPr>
            </w:pPr>
          </w:p>
        </w:tc>
        <w:tc>
          <w:tcPr>
            <w:tcW w:w="1260" w:type="dxa"/>
            <w:vAlign w:val="center"/>
          </w:tcPr>
          <w:p w:rsidR="00955347" w:rsidRPr="002252D2" w:rsidRDefault="00955347" w:rsidP="00955347">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c>
          <w:tcPr>
            <w:tcW w:w="180" w:type="dxa"/>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vAlign w:val="center"/>
          </w:tcPr>
          <w:p w:rsidR="00955347" w:rsidRPr="002252D2" w:rsidRDefault="00955347" w:rsidP="00955347">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r>
      <w:tr w:rsidR="00955347" w:rsidRPr="002252D2" w:rsidTr="00246582">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Sale of assets</w:t>
            </w:r>
          </w:p>
        </w:tc>
        <w:tc>
          <w:tcPr>
            <w:tcW w:w="1260" w:type="dxa"/>
          </w:tcPr>
          <w:p w:rsidR="00955347" w:rsidRPr="002252D2" w:rsidRDefault="00955347" w:rsidP="00955347">
            <w:pPr>
              <w:pStyle w:val="acctfourfigures"/>
              <w:tabs>
                <w:tab w:val="clear" w:pos="765"/>
                <w:tab w:val="decimal" w:pos="1001"/>
              </w:tabs>
              <w:spacing w:line="240" w:lineRule="atLeast"/>
              <w:ind w:right="11"/>
              <w:rPr>
                <w:rFonts w:cs="Times New Roman"/>
              </w:rPr>
            </w:pPr>
            <w:r w:rsidRPr="002252D2">
              <w:rPr>
                <w:rFonts w:cs="Times New Roman"/>
              </w:rPr>
              <w:t>36,397</w:t>
            </w:r>
          </w:p>
        </w:tc>
        <w:tc>
          <w:tcPr>
            <w:tcW w:w="180" w:type="dxa"/>
          </w:tcPr>
          <w:p w:rsidR="00955347" w:rsidRPr="002252D2"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11"/>
              <w:rPr>
                <w:rFonts w:cs="Times New Roman"/>
              </w:rPr>
            </w:pPr>
            <w:r w:rsidRPr="002252D2">
              <w:rPr>
                <w:rFonts w:cs="Times New Roman"/>
              </w:rPr>
              <w:t>36,397</w:t>
            </w:r>
          </w:p>
        </w:tc>
        <w:tc>
          <w:tcPr>
            <w:tcW w:w="180" w:type="dxa"/>
          </w:tcPr>
          <w:p w:rsidR="00955347" w:rsidRPr="002252D2" w:rsidRDefault="00955347" w:rsidP="00955347">
            <w:pPr>
              <w:pStyle w:val="acctfourfigures"/>
              <w:tabs>
                <w:tab w:val="clear" w:pos="765"/>
                <w:tab w:val="decimal" w:pos="911"/>
              </w:tabs>
              <w:spacing w:line="240" w:lineRule="atLeast"/>
              <w:ind w:right="11"/>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11"/>
              <w:rPr>
                <w:rFonts w:cs="Times New Roman"/>
              </w:rPr>
            </w:pPr>
            <w:r w:rsidRPr="002252D2">
              <w:rPr>
                <w:rFonts w:cs="Times New Roman"/>
              </w:rPr>
              <w:t>45,763</w:t>
            </w:r>
          </w:p>
        </w:tc>
        <w:tc>
          <w:tcPr>
            <w:tcW w:w="180" w:type="dxa"/>
          </w:tcPr>
          <w:p w:rsidR="00955347" w:rsidRPr="002252D2"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11"/>
              <w:rPr>
                <w:rFonts w:cs="Times New Roman"/>
              </w:rPr>
            </w:pPr>
            <w:r w:rsidRPr="002252D2">
              <w:rPr>
                <w:rFonts w:cs="Times New Roman"/>
              </w:rPr>
              <w:t>57,974</w:t>
            </w:r>
          </w:p>
        </w:tc>
      </w:tr>
      <w:tr w:rsidR="00955347" w:rsidRPr="002252D2" w:rsidTr="00246582">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Insurance premium</w:t>
            </w:r>
          </w:p>
        </w:tc>
        <w:tc>
          <w:tcPr>
            <w:tcW w:w="1260" w:type="dxa"/>
          </w:tcPr>
          <w:p w:rsidR="00955347" w:rsidRPr="002252D2" w:rsidRDefault="00955347" w:rsidP="00955347">
            <w:pPr>
              <w:pStyle w:val="acctfourfigures"/>
              <w:tabs>
                <w:tab w:val="clear" w:pos="765"/>
                <w:tab w:val="decimal" w:pos="1001"/>
              </w:tabs>
              <w:spacing w:line="240" w:lineRule="atLeast"/>
              <w:ind w:right="11"/>
              <w:rPr>
                <w:rFonts w:cs="Times New Roman"/>
              </w:rPr>
            </w:pPr>
            <w:r w:rsidRPr="002252D2">
              <w:rPr>
                <w:rFonts w:cs="Times New Roman"/>
              </w:rPr>
              <w:t>3,970</w:t>
            </w:r>
          </w:p>
        </w:tc>
        <w:tc>
          <w:tcPr>
            <w:tcW w:w="180" w:type="dxa"/>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8,810</w:t>
            </w:r>
          </w:p>
        </w:tc>
        <w:tc>
          <w:tcPr>
            <w:tcW w:w="180" w:type="dxa"/>
          </w:tcPr>
          <w:p w:rsidR="00955347" w:rsidRPr="002252D2" w:rsidRDefault="00955347" w:rsidP="00955347">
            <w:pPr>
              <w:pStyle w:val="acctfourfigures"/>
              <w:tabs>
                <w:tab w:val="clear" w:pos="765"/>
                <w:tab w:val="decimal" w:pos="91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11"/>
              <w:rPr>
                <w:rFonts w:cs="Times New Roman"/>
              </w:rPr>
            </w:pPr>
            <w:r w:rsidRPr="002252D2">
              <w:rPr>
                <w:rFonts w:cs="Times New Roman"/>
              </w:rPr>
              <w:t>4,359</w:t>
            </w:r>
          </w:p>
        </w:tc>
        <w:tc>
          <w:tcPr>
            <w:tcW w:w="180" w:type="dxa"/>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9,316</w:t>
            </w:r>
          </w:p>
        </w:tc>
      </w:tr>
      <w:tr w:rsidR="00955347" w:rsidRPr="002252D2" w:rsidTr="00246582">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Administrative expenses</w:t>
            </w:r>
          </w:p>
        </w:tc>
        <w:tc>
          <w:tcPr>
            <w:tcW w:w="1260" w:type="dxa"/>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2,113</w:t>
            </w:r>
          </w:p>
        </w:tc>
        <w:tc>
          <w:tcPr>
            <w:tcW w:w="180" w:type="dxa"/>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4,226</w:t>
            </w:r>
          </w:p>
        </w:tc>
        <w:tc>
          <w:tcPr>
            <w:tcW w:w="180" w:type="dxa"/>
          </w:tcPr>
          <w:p w:rsidR="00955347" w:rsidRPr="002252D2" w:rsidRDefault="00955347" w:rsidP="00955347">
            <w:pPr>
              <w:pStyle w:val="acctfourfigures"/>
              <w:tabs>
                <w:tab w:val="clear" w:pos="765"/>
                <w:tab w:val="decimal" w:pos="91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1,944</w:t>
            </w:r>
          </w:p>
        </w:tc>
        <w:tc>
          <w:tcPr>
            <w:tcW w:w="180" w:type="dxa"/>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3,915</w:t>
            </w:r>
          </w:p>
        </w:tc>
      </w:tr>
      <w:tr w:rsidR="00955347" w:rsidRPr="002252D2" w:rsidTr="00246582">
        <w:trPr>
          <w:cantSplit/>
        </w:trPr>
        <w:tc>
          <w:tcPr>
            <w:tcW w:w="3600" w:type="dxa"/>
          </w:tcPr>
          <w:p w:rsidR="00955347" w:rsidRPr="002252D2" w:rsidRDefault="00955347" w:rsidP="00955347">
            <w:pPr>
              <w:spacing w:line="240" w:lineRule="atLeast"/>
              <w:rPr>
                <w:rFonts w:ascii="Times New Roman" w:hAnsi="Times New Roman" w:cs="Times New Roman"/>
                <w:b/>
                <w:bCs/>
              </w:rPr>
            </w:pPr>
            <w:r w:rsidRPr="002252D2">
              <w:rPr>
                <w:rFonts w:ascii="Times New Roman" w:hAnsi="Times New Roman" w:cs="Times New Roman"/>
                <w:b/>
                <w:bCs/>
              </w:rPr>
              <w:t>Key management personnel</w:t>
            </w:r>
          </w:p>
        </w:tc>
        <w:tc>
          <w:tcPr>
            <w:tcW w:w="1260" w:type="dxa"/>
          </w:tcPr>
          <w:p w:rsidR="00955347" w:rsidRPr="002252D2" w:rsidRDefault="00955347" w:rsidP="00955347">
            <w:pPr>
              <w:pStyle w:val="acctfourfigures"/>
              <w:tabs>
                <w:tab w:val="clear" w:pos="765"/>
                <w:tab w:val="decimal" w:pos="1091"/>
              </w:tabs>
              <w:spacing w:line="240" w:lineRule="atLeast"/>
              <w:ind w:right="11"/>
              <w:rPr>
                <w:rFonts w:cs="Times New Roman"/>
                <w:b/>
                <w:bCs/>
              </w:rPr>
            </w:pPr>
          </w:p>
        </w:tc>
        <w:tc>
          <w:tcPr>
            <w:tcW w:w="180" w:type="dxa"/>
          </w:tcPr>
          <w:p w:rsidR="00955347" w:rsidRPr="002252D2" w:rsidRDefault="00955347" w:rsidP="00955347">
            <w:pPr>
              <w:pStyle w:val="acctfourfigures"/>
              <w:tabs>
                <w:tab w:val="clear" w:pos="765"/>
                <w:tab w:val="decimal" w:pos="911"/>
              </w:tabs>
              <w:spacing w:line="240" w:lineRule="atLeast"/>
              <w:rPr>
                <w:rFonts w:cs="Times New Roman"/>
                <w:b/>
                <w:bCs/>
              </w:rPr>
            </w:pPr>
          </w:p>
        </w:tc>
        <w:tc>
          <w:tcPr>
            <w:tcW w:w="1260" w:type="dxa"/>
          </w:tcPr>
          <w:p w:rsidR="00955347" w:rsidRPr="002252D2" w:rsidRDefault="00955347" w:rsidP="00955347">
            <w:pPr>
              <w:pStyle w:val="acctfourfigures"/>
              <w:tabs>
                <w:tab w:val="clear" w:pos="765"/>
                <w:tab w:val="decimal" w:pos="974"/>
              </w:tabs>
              <w:spacing w:line="240" w:lineRule="atLeast"/>
              <w:ind w:right="11"/>
              <w:rPr>
                <w:rFonts w:cs="Times New Roman"/>
                <w:b/>
                <w:bCs/>
              </w:rPr>
            </w:pPr>
          </w:p>
        </w:tc>
        <w:tc>
          <w:tcPr>
            <w:tcW w:w="180" w:type="dxa"/>
          </w:tcPr>
          <w:p w:rsidR="00955347" w:rsidRPr="002252D2" w:rsidRDefault="00955347" w:rsidP="00955347">
            <w:pPr>
              <w:pStyle w:val="acctfourfigures"/>
              <w:tabs>
                <w:tab w:val="clear" w:pos="765"/>
                <w:tab w:val="decimal" w:pos="911"/>
              </w:tabs>
              <w:spacing w:line="240" w:lineRule="atLeast"/>
              <w:rPr>
                <w:rFonts w:cs="Times New Roman"/>
                <w:b/>
                <w:bCs/>
              </w:rPr>
            </w:pPr>
          </w:p>
        </w:tc>
        <w:tc>
          <w:tcPr>
            <w:tcW w:w="1260" w:type="dxa"/>
          </w:tcPr>
          <w:p w:rsidR="00955347" w:rsidRPr="002252D2" w:rsidRDefault="00955347" w:rsidP="00955347">
            <w:pPr>
              <w:pStyle w:val="acctfourfigures"/>
              <w:tabs>
                <w:tab w:val="clear" w:pos="765"/>
                <w:tab w:val="decimal" w:pos="1091"/>
              </w:tabs>
              <w:spacing w:line="240" w:lineRule="atLeast"/>
              <w:ind w:right="11"/>
              <w:rPr>
                <w:rFonts w:cs="Times New Roman"/>
                <w:b/>
                <w:bCs/>
              </w:rPr>
            </w:pPr>
          </w:p>
        </w:tc>
        <w:tc>
          <w:tcPr>
            <w:tcW w:w="180" w:type="dxa"/>
          </w:tcPr>
          <w:p w:rsidR="00955347" w:rsidRPr="002252D2" w:rsidRDefault="00955347" w:rsidP="00955347">
            <w:pPr>
              <w:pStyle w:val="acctfourfigures"/>
              <w:tabs>
                <w:tab w:val="clear" w:pos="765"/>
                <w:tab w:val="decimal" w:pos="911"/>
              </w:tabs>
              <w:spacing w:line="240" w:lineRule="atLeast"/>
              <w:rPr>
                <w:rFonts w:cs="Times New Roman"/>
                <w:b/>
                <w:bCs/>
              </w:rPr>
            </w:pPr>
          </w:p>
        </w:tc>
        <w:tc>
          <w:tcPr>
            <w:tcW w:w="1260" w:type="dxa"/>
          </w:tcPr>
          <w:p w:rsidR="00955347" w:rsidRPr="002252D2" w:rsidRDefault="00955347" w:rsidP="00955347">
            <w:pPr>
              <w:pStyle w:val="acctfourfigures"/>
              <w:tabs>
                <w:tab w:val="clear" w:pos="765"/>
                <w:tab w:val="decimal" w:pos="974"/>
              </w:tabs>
              <w:spacing w:line="240" w:lineRule="atLeast"/>
              <w:ind w:right="11"/>
              <w:rPr>
                <w:rFonts w:cs="Times New Roman"/>
                <w:b/>
                <w:bCs/>
              </w:rPr>
            </w:pPr>
          </w:p>
        </w:tc>
      </w:tr>
      <w:tr w:rsidR="00955347" w:rsidRPr="002252D2" w:rsidTr="00246582">
        <w:trPr>
          <w:cantSplit/>
        </w:trPr>
        <w:tc>
          <w:tcPr>
            <w:tcW w:w="3600" w:type="dxa"/>
          </w:tcPr>
          <w:p w:rsidR="00955347" w:rsidRPr="002252D2" w:rsidRDefault="00955347" w:rsidP="00955347">
            <w:pPr>
              <w:spacing w:line="240" w:lineRule="atLeast"/>
              <w:ind w:right="-65"/>
              <w:rPr>
                <w:rFonts w:ascii="Times New Roman" w:hAnsi="Times New Roman" w:cs="Times New Roman"/>
              </w:rPr>
            </w:pPr>
            <w:r w:rsidRPr="002252D2">
              <w:rPr>
                <w:rFonts w:ascii="Times New Roman" w:hAnsi="Times New Roman" w:cs="Times New Roman"/>
                <w:spacing w:val="-4"/>
              </w:rPr>
              <w:t>Key management personnel compensation</w:t>
            </w:r>
          </w:p>
        </w:tc>
        <w:tc>
          <w:tcPr>
            <w:tcW w:w="1260" w:type="dxa"/>
          </w:tcPr>
          <w:p w:rsidR="00955347" w:rsidRPr="002252D2" w:rsidRDefault="00955347" w:rsidP="00955347">
            <w:pPr>
              <w:pStyle w:val="acctfourfigures"/>
              <w:tabs>
                <w:tab w:val="clear" w:pos="765"/>
                <w:tab w:val="decimal" w:pos="1091"/>
              </w:tabs>
              <w:spacing w:line="240" w:lineRule="atLeast"/>
              <w:ind w:right="11"/>
              <w:rPr>
                <w:rFonts w:cs="Times New Roman"/>
                <w:b/>
                <w:bCs/>
              </w:rPr>
            </w:pPr>
          </w:p>
        </w:tc>
        <w:tc>
          <w:tcPr>
            <w:tcW w:w="180" w:type="dxa"/>
          </w:tcPr>
          <w:p w:rsidR="00955347" w:rsidRPr="002252D2" w:rsidRDefault="00955347" w:rsidP="00955347">
            <w:pPr>
              <w:pStyle w:val="acctfourfigures"/>
              <w:tabs>
                <w:tab w:val="clear" w:pos="765"/>
                <w:tab w:val="decimal" w:pos="911"/>
              </w:tabs>
              <w:spacing w:line="240" w:lineRule="atLeast"/>
              <w:rPr>
                <w:rFonts w:cs="Times New Roman"/>
                <w:b/>
                <w:bCs/>
              </w:rPr>
            </w:pPr>
          </w:p>
        </w:tc>
        <w:tc>
          <w:tcPr>
            <w:tcW w:w="1260" w:type="dxa"/>
          </w:tcPr>
          <w:p w:rsidR="00955347" w:rsidRPr="002252D2" w:rsidRDefault="00955347" w:rsidP="00955347">
            <w:pPr>
              <w:pStyle w:val="acctfourfigures"/>
              <w:tabs>
                <w:tab w:val="clear" w:pos="765"/>
                <w:tab w:val="decimal" w:pos="974"/>
              </w:tabs>
              <w:spacing w:line="240" w:lineRule="atLeast"/>
              <w:ind w:right="11"/>
              <w:rPr>
                <w:rFonts w:cs="Times New Roman"/>
                <w:b/>
                <w:bCs/>
              </w:rPr>
            </w:pPr>
          </w:p>
        </w:tc>
        <w:tc>
          <w:tcPr>
            <w:tcW w:w="180" w:type="dxa"/>
          </w:tcPr>
          <w:p w:rsidR="00955347" w:rsidRPr="002252D2" w:rsidRDefault="00955347" w:rsidP="00955347">
            <w:pPr>
              <w:pStyle w:val="acctfourfigures"/>
              <w:tabs>
                <w:tab w:val="clear" w:pos="765"/>
                <w:tab w:val="decimal" w:pos="911"/>
              </w:tabs>
              <w:spacing w:line="240" w:lineRule="atLeast"/>
              <w:rPr>
                <w:rFonts w:cs="Times New Roman"/>
                <w:b/>
                <w:bCs/>
              </w:rPr>
            </w:pPr>
          </w:p>
        </w:tc>
        <w:tc>
          <w:tcPr>
            <w:tcW w:w="1260" w:type="dxa"/>
          </w:tcPr>
          <w:p w:rsidR="00955347" w:rsidRPr="002252D2" w:rsidRDefault="00955347" w:rsidP="00955347">
            <w:pPr>
              <w:pStyle w:val="acctfourfigures"/>
              <w:tabs>
                <w:tab w:val="clear" w:pos="765"/>
                <w:tab w:val="decimal" w:pos="1091"/>
              </w:tabs>
              <w:spacing w:line="240" w:lineRule="atLeast"/>
              <w:ind w:right="11"/>
              <w:rPr>
                <w:rFonts w:cs="Times New Roman"/>
                <w:b/>
                <w:bCs/>
              </w:rPr>
            </w:pPr>
          </w:p>
        </w:tc>
        <w:tc>
          <w:tcPr>
            <w:tcW w:w="180" w:type="dxa"/>
          </w:tcPr>
          <w:p w:rsidR="00955347" w:rsidRPr="002252D2" w:rsidRDefault="00955347" w:rsidP="00955347">
            <w:pPr>
              <w:pStyle w:val="acctfourfigures"/>
              <w:tabs>
                <w:tab w:val="clear" w:pos="765"/>
                <w:tab w:val="decimal" w:pos="911"/>
              </w:tabs>
              <w:spacing w:line="240" w:lineRule="atLeast"/>
              <w:rPr>
                <w:rFonts w:cs="Times New Roman"/>
                <w:b/>
                <w:bCs/>
              </w:rPr>
            </w:pPr>
          </w:p>
        </w:tc>
        <w:tc>
          <w:tcPr>
            <w:tcW w:w="1260" w:type="dxa"/>
          </w:tcPr>
          <w:p w:rsidR="00955347" w:rsidRPr="002252D2" w:rsidRDefault="00955347" w:rsidP="00955347">
            <w:pPr>
              <w:pStyle w:val="acctfourfigures"/>
              <w:tabs>
                <w:tab w:val="clear" w:pos="765"/>
                <w:tab w:val="decimal" w:pos="974"/>
              </w:tabs>
              <w:spacing w:line="240" w:lineRule="atLeast"/>
              <w:ind w:right="11"/>
              <w:rPr>
                <w:rFonts w:cs="Times New Roman"/>
                <w:b/>
                <w:bCs/>
              </w:rPr>
            </w:pPr>
          </w:p>
        </w:tc>
      </w:tr>
      <w:tr w:rsidR="00955347" w:rsidRPr="002252D2" w:rsidTr="00246582">
        <w:trPr>
          <w:cantSplit/>
        </w:trPr>
        <w:tc>
          <w:tcPr>
            <w:tcW w:w="3600" w:type="dxa"/>
          </w:tcPr>
          <w:p w:rsidR="00955347" w:rsidRPr="002252D2" w:rsidRDefault="00955347" w:rsidP="00955347">
            <w:pPr>
              <w:spacing w:line="240" w:lineRule="atLeast"/>
              <w:ind w:firstLine="281"/>
              <w:rPr>
                <w:rFonts w:ascii="Times New Roman" w:hAnsi="Times New Roman" w:cs="Times New Roman"/>
                <w:b/>
                <w:bCs/>
              </w:rPr>
            </w:pPr>
            <w:r w:rsidRPr="002252D2">
              <w:rPr>
                <w:rFonts w:ascii="Times New Roman" w:hAnsi="Times New Roman" w:cs="Times New Roman"/>
              </w:rPr>
              <w:t>Short-term employee benefits</w:t>
            </w:r>
          </w:p>
        </w:tc>
        <w:tc>
          <w:tcPr>
            <w:tcW w:w="1260" w:type="dxa"/>
            <w:shd w:val="clear" w:color="auto" w:fill="auto"/>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8,412</w:t>
            </w:r>
          </w:p>
        </w:tc>
        <w:tc>
          <w:tcPr>
            <w:tcW w:w="180" w:type="dxa"/>
            <w:shd w:val="clear" w:color="auto" w:fill="auto"/>
          </w:tcPr>
          <w:p w:rsidR="00955347" w:rsidRPr="002252D2" w:rsidRDefault="00955347" w:rsidP="00955347">
            <w:pPr>
              <w:pStyle w:val="acctfourfigures"/>
              <w:tabs>
                <w:tab w:val="clear" w:pos="765"/>
                <w:tab w:val="decimal" w:pos="911"/>
              </w:tabs>
              <w:spacing w:line="240" w:lineRule="atLeast"/>
              <w:rPr>
                <w:rFonts w:cs="Times New Roman"/>
                <w:b/>
                <w:bCs/>
              </w:rPr>
            </w:pPr>
          </w:p>
        </w:tc>
        <w:tc>
          <w:tcPr>
            <w:tcW w:w="1260" w:type="dxa"/>
            <w:shd w:val="clear" w:color="auto" w:fill="auto"/>
          </w:tcPr>
          <w:p w:rsidR="00955347" w:rsidRPr="002252D2" w:rsidRDefault="00955347" w:rsidP="00955347">
            <w:pPr>
              <w:pStyle w:val="acctfourfigures"/>
              <w:tabs>
                <w:tab w:val="clear" w:pos="765"/>
                <w:tab w:val="decimal" w:pos="974"/>
              </w:tabs>
              <w:spacing w:line="240" w:lineRule="atLeast"/>
              <w:ind w:right="11"/>
              <w:rPr>
                <w:rFonts w:cs="Times New Roman"/>
              </w:rPr>
            </w:pPr>
            <w:r w:rsidRPr="002252D2">
              <w:rPr>
                <w:rFonts w:cs="Times New Roman"/>
              </w:rPr>
              <w:t>18,060</w:t>
            </w:r>
          </w:p>
        </w:tc>
        <w:tc>
          <w:tcPr>
            <w:tcW w:w="180" w:type="dxa"/>
          </w:tcPr>
          <w:p w:rsidR="00955347" w:rsidRPr="002252D2" w:rsidRDefault="00955347" w:rsidP="00955347">
            <w:pPr>
              <w:pStyle w:val="acctfourfigures"/>
              <w:tabs>
                <w:tab w:val="clear" w:pos="765"/>
                <w:tab w:val="decimal" w:pos="911"/>
              </w:tabs>
              <w:spacing w:line="240" w:lineRule="atLeast"/>
              <w:rPr>
                <w:rFonts w:cs="Times New Roman"/>
                <w:b/>
                <w:bCs/>
              </w:rPr>
            </w:pPr>
          </w:p>
        </w:tc>
        <w:tc>
          <w:tcPr>
            <w:tcW w:w="1260" w:type="dxa"/>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4,820</w:t>
            </w:r>
          </w:p>
        </w:tc>
        <w:tc>
          <w:tcPr>
            <w:tcW w:w="180" w:type="dxa"/>
          </w:tcPr>
          <w:p w:rsidR="00955347" w:rsidRPr="002252D2" w:rsidRDefault="00955347" w:rsidP="00955347">
            <w:pPr>
              <w:pStyle w:val="acctfourfigures"/>
              <w:tabs>
                <w:tab w:val="clear" w:pos="765"/>
                <w:tab w:val="decimal" w:pos="911"/>
              </w:tabs>
              <w:spacing w:line="240" w:lineRule="atLeast"/>
              <w:rPr>
                <w:rFonts w:cs="Times New Roman"/>
                <w:b/>
                <w:bCs/>
              </w:rPr>
            </w:pPr>
          </w:p>
        </w:tc>
        <w:tc>
          <w:tcPr>
            <w:tcW w:w="1260" w:type="dxa"/>
          </w:tcPr>
          <w:p w:rsidR="00955347" w:rsidRPr="002252D2" w:rsidRDefault="00955347" w:rsidP="00955347">
            <w:pPr>
              <w:pStyle w:val="acctfourfigures"/>
              <w:tabs>
                <w:tab w:val="clear" w:pos="765"/>
                <w:tab w:val="decimal" w:pos="974"/>
              </w:tabs>
              <w:spacing w:line="240" w:lineRule="atLeast"/>
              <w:ind w:right="11"/>
              <w:rPr>
                <w:rFonts w:cs="Times New Roman"/>
              </w:rPr>
            </w:pPr>
            <w:r w:rsidRPr="002252D2">
              <w:rPr>
                <w:rFonts w:cs="Times New Roman"/>
              </w:rPr>
              <w:t>8,260</w:t>
            </w:r>
          </w:p>
        </w:tc>
      </w:tr>
      <w:tr w:rsidR="00955347" w:rsidRPr="002252D2" w:rsidTr="00246582">
        <w:trPr>
          <w:cantSplit/>
        </w:trPr>
        <w:tc>
          <w:tcPr>
            <w:tcW w:w="3600" w:type="dxa"/>
          </w:tcPr>
          <w:p w:rsidR="00955347" w:rsidRPr="002252D2" w:rsidRDefault="00955347" w:rsidP="00955347">
            <w:pPr>
              <w:spacing w:line="240" w:lineRule="atLeast"/>
              <w:ind w:left="540" w:hanging="270"/>
              <w:rPr>
                <w:rFonts w:ascii="Times New Roman" w:hAnsi="Times New Roman" w:cs="Times New Roman"/>
              </w:rPr>
            </w:pPr>
            <w:r w:rsidRPr="002252D2">
              <w:rPr>
                <w:rFonts w:ascii="Times New Roman" w:hAnsi="Times New Roman" w:cs="Times New Roman"/>
              </w:rPr>
              <w:t>Post-employment benefits</w:t>
            </w:r>
          </w:p>
        </w:tc>
        <w:tc>
          <w:tcPr>
            <w:tcW w:w="1260" w:type="dxa"/>
            <w:tcBorders>
              <w:bottom w:val="single" w:sz="4" w:space="0" w:color="auto"/>
            </w:tcBorders>
            <w:shd w:val="clear" w:color="auto" w:fill="auto"/>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162</w:t>
            </w:r>
          </w:p>
        </w:tc>
        <w:tc>
          <w:tcPr>
            <w:tcW w:w="180" w:type="dxa"/>
            <w:shd w:val="clear" w:color="auto" w:fill="auto"/>
          </w:tcPr>
          <w:p w:rsidR="00955347" w:rsidRPr="002252D2" w:rsidRDefault="00955347" w:rsidP="00955347">
            <w:pPr>
              <w:pStyle w:val="acctfourfigures"/>
              <w:tabs>
                <w:tab w:val="clear" w:pos="765"/>
                <w:tab w:val="decimal" w:pos="911"/>
              </w:tabs>
              <w:spacing w:line="240" w:lineRule="atLeast"/>
              <w:rPr>
                <w:rFonts w:cs="Times New Roman"/>
                <w:b/>
                <w:bCs/>
              </w:rPr>
            </w:pPr>
          </w:p>
        </w:tc>
        <w:tc>
          <w:tcPr>
            <w:tcW w:w="1260" w:type="dxa"/>
            <w:tcBorders>
              <w:bottom w:val="single" w:sz="4" w:space="0" w:color="auto"/>
            </w:tcBorders>
            <w:shd w:val="clear" w:color="auto" w:fill="auto"/>
          </w:tcPr>
          <w:p w:rsidR="00955347" w:rsidRPr="002252D2" w:rsidRDefault="00955347" w:rsidP="00955347">
            <w:pPr>
              <w:pStyle w:val="acctfourfigures"/>
              <w:tabs>
                <w:tab w:val="clear" w:pos="765"/>
                <w:tab w:val="decimal" w:pos="974"/>
              </w:tabs>
              <w:spacing w:line="240" w:lineRule="atLeast"/>
              <w:ind w:right="11"/>
              <w:rPr>
                <w:rFonts w:cs="Times New Roman"/>
              </w:rPr>
            </w:pPr>
            <w:r w:rsidRPr="002252D2">
              <w:rPr>
                <w:rFonts w:cs="Times New Roman"/>
              </w:rPr>
              <w:t>325</w:t>
            </w:r>
          </w:p>
        </w:tc>
        <w:tc>
          <w:tcPr>
            <w:tcW w:w="180" w:type="dxa"/>
          </w:tcPr>
          <w:p w:rsidR="00955347" w:rsidRPr="002252D2" w:rsidRDefault="00955347" w:rsidP="00955347">
            <w:pPr>
              <w:pStyle w:val="acctfourfigures"/>
              <w:tabs>
                <w:tab w:val="clear" w:pos="765"/>
                <w:tab w:val="decimal" w:pos="911"/>
              </w:tabs>
              <w:spacing w:line="240" w:lineRule="atLeast"/>
              <w:rPr>
                <w:rFonts w:cs="Times New Roman"/>
                <w:b/>
                <w:bCs/>
              </w:rPr>
            </w:pPr>
          </w:p>
        </w:tc>
        <w:tc>
          <w:tcPr>
            <w:tcW w:w="1260" w:type="dxa"/>
            <w:tcBorders>
              <w:bottom w:val="single" w:sz="4" w:space="0" w:color="auto"/>
            </w:tcBorders>
          </w:tcPr>
          <w:p w:rsidR="00955347" w:rsidRPr="002252D2" w:rsidRDefault="00955347" w:rsidP="00955347">
            <w:pPr>
              <w:pStyle w:val="acctfourfigures"/>
              <w:tabs>
                <w:tab w:val="clear" w:pos="765"/>
                <w:tab w:val="decimal" w:pos="1001"/>
              </w:tabs>
              <w:spacing w:line="240" w:lineRule="atLeast"/>
              <w:ind w:right="-79"/>
              <w:rPr>
                <w:rFonts w:cs="Times New Roman"/>
              </w:rPr>
            </w:pPr>
            <w:r w:rsidRPr="002252D2">
              <w:rPr>
                <w:rFonts w:cs="Times New Roman"/>
              </w:rPr>
              <w:t>267</w:t>
            </w:r>
          </w:p>
        </w:tc>
        <w:tc>
          <w:tcPr>
            <w:tcW w:w="180" w:type="dxa"/>
          </w:tcPr>
          <w:p w:rsidR="00955347" w:rsidRPr="002252D2" w:rsidRDefault="00955347" w:rsidP="00955347">
            <w:pPr>
              <w:pStyle w:val="acctfourfigures"/>
              <w:tabs>
                <w:tab w:val="clear" w:pos="765"/>
                <w:tab w:val="decimal" w:pos="911"/>
              </w:tabs>
              <w:spacing w:line="240" w:lineRule="atLeast"/>
              <w:rPr>
                <w:rFonts w:cs="Times New Roman"/>
                <w:b/>
                <w:bCs/>
              </w:rPr>
            </w:pPr>
          </w:p>
        </w:tc>
        <w:tc>
          <w:tcPr>
            <w:tcW w:w="1260" w:type="dxa"/>
            <w:tcBorders>
              <w:bottom w:val="single" w:sz="4" w:space="0" w:color="auto"/>
            </w:tcBorders>
          </w:tcPr>
          <w:p w:rsidR="00955347" w:rsidRPr="002252D2" w:rsidRDefault="00955347" w:rsidP="00955347">
            <w:pPr>
              <w:pStyle w:val="acctfourfigures"/>
              <w:tabs>
                <w:tab w:val="clear" w:pos="765"/>
                <w:tab w:val="decimal" w:pos="974"/>
              </w:tabs>
              <w:spacing w:line="240" w:lineRule="atLeast"/>
              <w:ind w:right="11"/>
              <w:rPr>
                <w:rFonts w:cs="Times New Roman"/>
              </w:rPr>
            </w:pPr>
            <w:r w:rsidRPr="002252D2">
              <w:rPr>
                <w:rFonts w:cs="Times New Roman"/>
              </w:rPr>
              <w:t>314</w:t>
            </w:r>
          </w:p>
        </w:tc>
      </w:tr>
      <w:tr w:rsidR="00955347" w:rsidRPr="002252D2" w:rsidTr="00246582">
        <w:trPr>
          <w:cantSplit/>
          <w:trHeight w:val="163"/>
        </w:trPr>
        <w:tc>
          <w:tcPr>
            <w:tcW w:w="3600" w:type="dxa"/>
          </w:tcPr>
          <w:p w:rsidR="00955347" w:rsidRPr="002252D2" w:rsidRDefault="00955347" w:rsidP="00955347">
            <w:pPr>
              <w:spacing w:line="240" w:lineRule="atLeast"/>
              <w:ind w:left="180" w:hanging="180"/>
              <w:rPr>
                <w:rFonts w:ascii="Times New Roman" w:hAnsi="Times New Roman" w:cs="Times New Roman"/>
                <w:b/>
                <w:bCs/>
              </w:rPr>
            </w:pPr>
            <w:r w:rsidRPr="002252D2">
              <w:rPr>
                <w:rFonts w:ascii="Times New Roman" w:hAnsi="Times New Roman" w:cs="Times New Roman"/>
                <w:b/>
                <w:bCs/>
              </w:rPr>
              <w:t>Total</w:t>
            </w:r>
          </w:p>
        </w:tc>
        <w:tc>
          <w:tcPr>
            <w:tcW w:w="1260" w:type="dxa"/>
            <w:tcBorders>
              <w:top w:val="single" w:sz="4" w:space="0" w:color="auto"/>
              <w:bottom w:val="double" w:sz="4" w:space="0" w:color="auto"/>
            </w:tcBorders>
            <w:shd w:val="clear" w:color="auto" w:fill="auto"/>
          </w:tcPr>
          <w:p w:rsidR="00955347" w:rsidRPr="002252D2" w:rsidRDefault="00955347" w:rsidP="00955347">
            <w:pPr>
              <w:pStyle w:val="acctfourfigures"/>
              <w:tabs>
                <w:tab w:val="clear" w:pos="765"/>
                <w:tab w:val="decimal" w:pos="1001"/>
              </w:tabs>
              <w:spacing w:line="240" w:lineRule="atLeast"/>
              <w:ind w:right="-79"/>
              <w:rPr>
                <w:rFonts w:cs="Times New Roman"/>
                <w:b/>
                <w:bCs/>
              </w:rPr>
            </w:pPr>
            <w:r w:rsidRPr="002252D2">
              <w:rPr>
                <w:rFonts w:cs="Times New Roman"/>
                <w:b/>
                <w:bCs/>
              </w:rPr>
              <w:t>8,574</w:t>
            </w:r>
          </w:p>
        </w:tc>
        <w:tc>
          <w:tcPr>
            <w:tcW w:w="180" w:type="dxa"/>
            <w:shd w:val="clear" w:color="auto" w:fill="auto"/>
          </w:tcPr>
          <w:p w:rsidR="00955347" w:rsidRPr="002252D2" w:rsidRDefault="00955347" w:rsidP="00955347">
            <w:pPr>
              <w:pStyle w:val="acctfourfigures"/>
              <w:tabs>
                <w:tab w:val="clear" w:pos="765"/>
                <w:tab w:val="decimal" w:pos="911"/>
              </w:tabs>
              <w:spacing w:line="240" w:lineRule="atLeast"/>
              <w:rPr>
                <w:rFonts w:cs="Times New Roman"/>
                <w:b/>
                <w:bCs/>
              </w:rPr>
            </w:pPr>
          </w:p>
        </w:tc>
        <w:tc>
          <w:tcPr>
            <w:tcW w:w="1260" w:type="dxa"/>
            <w:tcBorders>
              <w:top w:val="single" w:sz="4" w:space="0" w:color="auto"/>
              <w:bottom w:val="double" w:sz="4" w:space="0" w:color="auto"/>
            </w:tcBorders>
            <w:shd w:val="clear" w:color="auto" w:fill="auto"/>
          </w:tcPr>
          <w:p w:rsidR="00955347" w:rsidRPr="002252D2" w:rsidRDefault="00955347" w:rsidP="00955347">
            <w:pPr>
              <w:pStyle w:val="acctfourfigures"/>
              <w:tabs>
                <w:tab w:val="clear" w:pos="765"/>
                <w:tab w:val="decimal" w:pos="974"/>
              </w:tabs>
              <w:spacing w:line="240" w:lineRule="atLeast"/>
              <w:ind w:right="11"/>
              <w:rPr>
                <w:rFonts w:cs="Times New Roman"/>
                <w:b/>
                <w:bCs/>
              </w:rPr>
            </w:pPr>
            <w:r w:rsidRPr="002252D2">
              <w:rPr>
                <w:rFonts w:cs="Times New Roman"/>
                <w:b/>
                <w:bCs/>
              </w:rPr>
              <w:t>18,385</w:t>
            </w:r>
          </w:p>
        </w:tc>
        <w:tc>
          <w:tcPr>
            <w:tcW w:w="180" w:type="dxa"/>
          </w:tcPr>
          <w:p w:rsidR="00955347" w:rsidRPr="002252D2" w:rsidRDefault="00955347" w:rsidP="00955347">
            <w:pPr>
              <w:pStyle w:val="acctfourfigures"/>
              <w:tabs>
                <w:tab w:val="clear" w:pos="765"/>
                <w:tab w:val="decimal" w:pos="911"/>
              </w:tabs>
              <w:spacing w:line="240" w:lineRule="atLeast"/>
              <w:rPr>
                <w:rFonts w:cs="Times New Roman"/>
                <w:b/>
                <w:bCs/>
              </w:rPr>
            </w:pPr>
          </w:p>
        </w:tc>
        <w:tc>
          <w:tcPr>
            <w:tcW w:w="1260" w:type="dxa"/>
            <w:tcBorders>
              <w:top w:val="single" w:sz="4" w:space="0" w:color="auto"/>
              <w:bottom w:val="double" w:sz="4" w:space="0" w:color="auto"/>
            </w:tcBorders>
          </w:tcPr>
          <w:p w:rsidR="00955347" w:rsidRPr="002252D2" w:rsidRDefault="00955347" w:rsidP="00955347">
            <w:pPr>
              <w:pStyle w:val="acctfourfigures"/>
              <w:tabs>
                <w:tab w:val="clear" w:pos="765"/>
                <w:tab w:val="decimal" w:pos="1001"/>
              </w:tabs>
              <w:spacing w:line="240" w:lineRule="atLeast"/>
              <w:ind w:right="-79"/>
              <w:rPr>
                <w:rFonts w:cs="Times New Roman"/>
                <w:b/>
                <w:bCs/>
              </w:rPr>
            </w:pPr>
            <w:r w:rsidRPr="002252D2">
              <w:rPr>
                <w:rFonts w:cs="Times New Roman"/>
                <w:b/>
                <w:bCs/>
              </w:rPr>
              <w:t>5,087</w:t>
            </w:r>
          </w:p>
        </w:tc>
        <w:tc>
          <w:tcPr>
            <w:tcW w:w="180" w:type="dxa"/>
          </w:tcPr>
          <w:p w:rsidR="00955347" w:rsidRPr="002252D2" w:rsidRDefault="00955347" w:rsidP="00955347">
            <w:pPr>
              <w:pStyle w:val="acctfourfigures"/>
              <w:tabs>
                <w:tab w:val="clear" w:pos="765"/>
                <w:tab w:val="decimal" w:pos="911"/>
              </w:tabs>
              <w:spacing w:line="240" w:lineRule="atLeast"/>
              <w:rPr>
                <w:rFonts w:cs="Times New Roman"/>
                <w:b/>
                <w:bCs/>
              </w:rPr>
            </w:pPr>
          </w:p>
        </w:tc>
        <w:tc>
          <w:tcPr>
            <w:tcW w:w="1260" w:type="dxa"/>
            <w:tcBorders>
              <w:top w:val="single" w:sz="4" w:space="0" w:color="auto"/>
              <w:bottom w:val="double" w:sz="4" w:space="0" w:color="auto"/>
            </w:tcBorders>
          </w:tcPr>
          <w:p w:rsidR="00955347" w:rsidRPr="002252D2" w:rsidRDefault="00955347" w:rsidP="00955347">
            <w:pPr>
              <w:pStyle w:val="acctfourfigures"/>
              <w:tabs>
                <w:tab w:val="clear" w:pos="765"/>
                <w:tab w:val="decimal" w:pos="974"/>
              </w:tabs>
              <w:spacing w:line="240" w:lineRule="atLeast"/>
              <w:ind w:right="11"/>
              <w:rPr>
                <w:rFonts w:cs="Times New Roman"/>
                <w:b/>
                <w:bCs/>
              </w:rPr>
            </w:pPr>
            <w:r w:rsidRPr="002252D2">
              <w:rPr>
                <w:rFonts w:cs="Times New Roman"/>
                <w:b/>
                <w:bCs/>
              </w:rPr>
              <w:t>8,574</w:t>
            </w:r>
          </w:p>
        </w:tc>
      </w:tr>
    </w:tbl>
    <w:p w:rsidR="00246582" w:rsidRPr="002252D2" w:rsidRDefault="00246582" w:rsidP="00FF5C01">
      <w:pPr>
        <w:pStyle w:val="Bo-C1Content"/>
        <w:ind w:left="547"/>
        <w:jc w:val="thaiDistribute"/>
        <w:rPr>
          <w:rFonts w:cs="Times New Roman"/>
        </w:rPr>
      </w:pPr>
    </w:p>
    <w:p w:rsidR="00A744B7" w:rsidRPr="002252D2" w:rsidRDefault="002F2049" w:rsidP="00FF5C01">
      <w:pPr>
        <w:pStyle w:val="BodyText"/>
        <w:spacing w:after="0" w:line="240" w:lineRule="atLeast"/>
        <w:ind w:left="547"/>
        <w:rPr>
          <w:rFonts w:cs="Times New Roman"/>
          <w:lang w:val="en-US"/>
        </w:rPr>
      </w:pPr>
      <w:r w:rsidRPr="002252D2">
        <w:rPr>
          <w:rFonts w:cs="Times New Roman"/>
          <w:lang w:val="en-US"/>
        </w:rPr>
        <w:t xml:space="preserve">Balances as at </w:t>
      </w:r>
      <w:r w:rsidR="00246582" w:rsidRPr="002252D2">
        <w:rPr>
          <w:rFonts w:cs="Times New Roman"/>
          <w:szCs w:val="22"/>
          <w:lang w:val="en-US"/>
        </w:rPr>
        <w:t xml:space="preserve">30 June </w:t>
      </w:r>
      <w:r w:rsidR="005C02CF" w:rsidRPr="002252D2">
        <w:rPr>
          <w:rFonts w:cs="Times New Roman"/>
          <w:szCs w:val="22"/>
          <w:lang w:val="en-US"/>
        </w:rPr>
        <w:t>201</w:t>
      </w:r>
      <w:r w:rsidR="00AA3B20" w:rsidRPr="002252D2">
        <w:rPr>
          <w:rFonts w:cs="Times New Roman"/>
          <w:szCs w:val="22"/>
          <w:lang w:val="en-US"/>
        </w:rPr>
        <w:t>7</w:t>
      </w:r>
      <w:r w:rsidR="005C02CF" w:rsidRPr="002252D2">
        <w:rPr>
          <w:rFonts w:cs="Times New Roman"/>
          <w:szCs w:val="22"/>
          <w:lang w:val="en-US"/>
        </w:rPr>
        <w:t xml:space="preserve"> and 31 December 201</w:t>
      </w:r>
      <w:r w:rsidR="00CD3C77" w:rsidRPr="002252D2">
        <w:rPr>
          <w:rFonts w:cs="Times New Roman"/>
          <w:szCs w:val="22"/>
          <w:lang w:val="en-US"/>
        </w:rPr>
        <w:t>6</w:t>
      </w:r>
      <w:r w:rsidRPr="002252D2">
        <w:rPr>
          <w:rFonts w:cs="Times New Roman"/>
          <w:lang w:val="en-US"/>
        </w:rPr>
        <w:t xml:space="preserve"> with related parties </w:t>
      </w:r>
      <w:r w:rsidR="00D12A80" w:rsidRPr="002252D2">
        <w:rPr>
          <w:rFonts w:cs="Times New Roman"/>
          <w:lang w:val="en-US"/>
        </w:rPr>
        <w:t>we</w:t>
      </w:r>
      <w:r w:rsidRPr="002252D2">
        <w:rPr>
          <w:rFonts w:cs="Times New Roman"/>
          <w:lang w:val="en-US"/>
        </w:rPr>
        <w:t>re as follows:</w:t>
      </w:r>
    </w:p>
    <w:p w:rsidR="00A744B7" w:rsidRPr="002252D2" w:rsidRDefault="00A744B7" w:rsidP="00172B1A">
      <w:pPr>
        <w:pStyle w:val="BodyText"/>
        <w:spacing w:after="0" w:line="240" w:lineRule="atLeast"/>
        <w:ind w:left="540"/>
        <w:rPr>
          <w:rFonts w:cs="Times New Roman"/>
          <w:lang w:val="en-US"/>
        </w:rPr>
      </w:pPr>
    </w:p>
    <w:tbl>
      <w:tblPr>
        <w:tblW w:w="9101" w:type="dxa"/>
        <w:tblInd w:w="450" w:type="dxa"/>
        <w:tblLayout w:type="fixed"/>
        <w:tblCellMar>
          <w:left w:w="79" w:type="dxa"/>
          <w:right w:w="79" w:type="dxa"/>
        </w:tblCellMar>
        <w:tblLook w:val="0000" w:firstRow="0" w:lastRow="0" w:firstColumn="0" w:lastColumn="0" w:noHBand="0" w:noVBand="0"/>
      </w:tblPr>
      <w:tblGrid>
        <w:gridCol w:w="6311"/>
        <w:gridCol w:w="1314"/>
        <w:gridCol w:w="180"/>
        <w:gridCol w:w="1296"/>
      </w:tblGrid>
      <w:tr w:rsidR="00AA3B20" w:rsidRPr="002252D2" w:rsidTr="00173011">
        <w:trPr>
          <w:cantSplit/>
          <w:tblHeader/>
        </w:trPr>
        <w:tc>
          <w:tcPr>
            <w:tcW w:w="6311" w:type="dxa"/>
            <w:vAlign w:val="bottom"/>
          </w:tcPr>
          <w:p w:rsidR="00AA3B20" w:rsidRPr="002252D2" w:rsidRDefault="00AA3B20" w:rsidP="00AA3B20">
            <w:pPr>
              <w:pStyle w:val="acctfourfigures"/>
              <w:spacing w:line="240" w:lineRule="atLeast"/>
              <w:rPr>
                <w:rFonts w:cs="Times New Roman"/>
              </w:rPr>
            </w:pPr>
            <w:r w:rsidRPr="002252D2">
              <w:rPr>
                <w:rFonts w:cs="Times New Roman"/>
                <w:b/>
                <w:bCs/>
                <w:i/>
                <w:iCs/>
                <w:szCs w:val="22"/>
                <w:lang w:val="en-US"/>
              </w:rPr>
              <w:t>Trade accounts receivable - related parties</w:t>
            </w:r>
          </w:p>
        </w:tc>
        <w:tc>
          <w:tcPr>
            <w:tcW w:w="1314" w:type="dxa"/>
          </w:tcPr>
          <w:p w:rsidR="00AA3B20" w:rsidRPr="002252D2" w:rsidRDefault="00246582" w:rsidP="00AA3B20">
            <w:pPr>
              <w:pStyle w:val="acctmergecolhdg"/>
              <w:spacing w:line="240" w:lineRule="atLeast"/>
              <w:rPr>
                <w:rFonts w:cs="Times New Roman"/>
                <w:b w:val="0"/>
                <w:bCs/>
              </w:rPr>
            </w:pPr>
            <w:r w:rsidRPr="002252D2">
              <w:rPr>
                <w:rFonts w:cs="Times New Roman"/>
                <w:b w:val="0"/>
                <w:bCs/>
              </w:rPr>
              <w:t xml:space="preserve">30 June </w:t>
            </w:r>
          </w:p>
        </w:tc>
        <w:tc>
          <w:tcPr>
            <w:tcW w:w="180" w:type="dxa"/>
          </w:tcPr>
          <w:p w:rsidR="00AA3B20" w:rsidRPr="002252D2" w:rsidRDefault="00AA3B20" w:rsidP="00AA3B20">
            <w:pPr>
              <w:pStyle w:val="acctmergecolhdg"/>
              <w:spacing w:line="240" w:lineRule="atLeast"/>
              <w:rPr>
                <w:rFonts w:cs="Times New Roman"/>
                <w:b w:val="0"/>
                <w:bCs/>
              </w:rPr>
            </w:pPr>
          </w:p>
        </w:tc>
        <w:tc>
          <w:tcPr>
            <w:tcW w:w="1296" w:type="dxa"/>
          </w:tcPr>
          <w:p w:rsidR="00AA3B20" w:rsidRPr="002252D2" w:rsidRDefault="00AA3B20" w:rsidP="00AA3B20">
            <w:pPr>
              <w:pStyle w:val="acctmergecolhdg"/>
              <w:spacing w:line="240" w:lineRule="atLeast"/>
              <w:ind w:left="-115" w:right="-106"/>
              <w:rPr>
                <w:rFonts w:cs="Times New Roman"/>
                <w:b w:val="0"/>
                <w:bCs/>
              </w:rPr>
            </w:pPr>
            <w:r w:rsidRPr="002252D2">
              <w:rPr>
                <w:rFonts w:cs="Times New Roman"/>
                <w:b w:val="0"/>
                <w:bCs/>
              </w:rPr>
              <w:t>31 December</w:t>
            </w:r>
          </w:p>
        </w:tc>
      </w:tr>
      <w:tr w:rsidR="00174A1F" w:rsidRPr="002252D2" w:rsidTr="00173011">
        <w:trPr>
          <w:cantSplit/>
          <w:tblHeader/>
        </w:trPr>
        <w:tc>
          <w:tcPr>
            <w:tcW w:w="6311" w:type="dxa"/>
          </w:tcPr>
          <w:p w:rsidR="00174A1F" w:rsidRPr="002252D2" w:rsidRDefault="00174A1F" w:rsidP="00174A1F">
            <w:pPr>
              <w:pStyle w:val="acctfourfigures"/>
              <w:spacing w:line="240" w:lineRule="atLeast"/>
              <w:rPr>
                <w:rFonts w:cs="Times New Roman"/>
                <w:b/>
                <w:bCs/>
                <w:i/>
                <w:iCs/>
                <w:szCs w:val="22"/>
                <w:lang w:val="en-US"/>
              </w:rPr>
            </w:pPr>
          </w:p>
        </w:tc>
        <w:tc>
          <w:tcPr>
            <w:tcW w:w="1314" w:type="dxa"/>
          </w:tcPr>
          <w:p w:rsidR="00174A1F" w:rsidRPr="002252D2" w:rsidRDefault="00174A1F" w:rsidP="00174A1F">
            <w:pPr>
              <w:pStyle w:val="acctmergecolhdg"/>
              <w:spacing w:line="240" w:lineRule="atLeast"/>
              <w:rPr>
                <w:rFonts w:cs="Times New Roman"/>
                <w:b w:val="0"/>
                <w:bCs/>
              </w:rPr>
            </w:pPr>
            <w:r w:rsidRPr="002252D2">
              <w:rPr>
                <w:rFonts w:cs="Times New Roman"/>
                <w:b w:val="0"/>
                <w:bCs/>
              </w:rPr>
              <w:t>2017</w:t>
            </w:r>
          </w:p>
        </w:tc>
        <w:tc>
          <w:tcPr>
            <w:tcW w:w="180" w:type="dxa"/>
          </w:tcPr>
          <w:p w:rsidR="00174A1F" w:rsidRPr="002252D2" w:rsidRDefault="00174A1F" w:rsidP="00174A1F">
            <w:pPr>
              <w:pStyle w:val="acctmergecolhdg"/>
              <w:spacing w:line="240" w:lineRule="atLeast"/>
              <w:rPr>
                <w:rFonts w:cs="Times New Roman"/>
                <w:b w:val="0"/>
                <w:bCs/>
              </w:rPr>
            </w:pPr>
          </w:p>
        </w:tc>
        <w:tc>
          <w:tcPr>
            <w:tcW w:w="1296" w:type="dxa"/>
          </w:tcPr>
          <w:p w:rsidR="00174A1F" w:rsidRPr="002252D2" w:rsidRDefault="00174A1F" w:rsidP="00174A1F">
            <w:pPr>
              <w:pStyle w:val="acctmergecolhdg"/>
              <w:spacing w:line="240" w:lineRule="atLeast"/>
              <w:ind w:left="-115" w:right="-79"/>
              <w:rPr>
                <w:rFonts w:cs="Times New Roman"/>
                <w:b w:val="0"/>
                <w:bCs/>
              </w:rPr>
            </w:pPr>
            <w:r w:rsidRPr="002252D2">
              <w:rPr>
                <w:rFonts w:cs="Times New Roman"/>
                <w:b w:val="0"/>
                <w:bCs/>
              </w:rPr>
              <w:t>2016</w:t>
            </w:r>
          </w:p>
        </w:tc>
      </w:tr>
      <w:tr w:rsidR="00174A1F" w:rsidRPr="002252D2" w:rsidTr="00173011">
        <w:trPr>
          <w:cantSplit/>
          <w:tblHeader/>
        </w:trPr>
        <w:tc>
          <w:tcPr>
            <w:tcW w:w="6311" w:type="dxa"/>
          </w:tcPr>
          <w:p w:rsidR="00174A1F" w:rsidRPr="002252D2" w:rsidRDefault="00174A1F" w:rsidP="00174A1F">
            <w:pPr>
              <w:pStyle w:val="acctfourfigures"/>
              <w:spacing w:line="240" w:lineRule="atLeast"/>
              <w:rPr>
                <w:rFonts w:cs="Times New Roman"/>
                <w:b/>
                <w:bCs/>
                <w:i/>
                <w:iCs/>
                <w:szCs w:val="22"/>
                <w:lang w:val="en-US"/>
              </w:rPr>
            </w:pPr>
          </w:p>
        </w:tc>
        <w:tc>
          <w:tcPr>
            <w:tcW w:w="2790" w:type="dxa"/>
            <w:gridSpan w:val="3"/>
          </w:tcPr>
          <w:p w:rsidR="00174A1F" w:rsidRPr="002252D2" w:rsidRDefault="00174A1F" w:rsidP="00174A1F">
            <w:pPr>
              <w:pStyle w:val="acctmergecolhdg"/>
              <w:spacing w:line="240" w:lineRule="atLeast"/>
              <w:rPr>
                <w:rFonts w:cs="Times New Roman"/>
                <w:b w:val="0"/>
                <w:bCs/>
              </w:rPr>
            </w:pPr>
            <w:r w:rsidRPr="002252D2">
              <w:rPr>
                <w:rFonts w:cs="Times New Roman"/>
                <w:b w:val="0"/>
                <w:bCs/>
                <w:i/>
                <w:iCs/>
              </w:rPr>
              <w:t>(in thousand Baht)</w:t>
            </w:r>
          </w:p>
        </w:tc>
      </w:tr>
      <w:tr w:rsidR="00174A1F" w:rsidRPr="002252D2" w:rsidTr="00173011">
        <w:trPr>
          <w:cantSplit/>
        </w:trPr>
        <w:tc>
          <w:tcPr>
            <w:tcW w:w="6311" w:type="dxa"/>
            <w:vAlign w:val="bottom"/>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Parent company</w:t>
            </w:r>
          </w:p>
        </w:tc>
        <w:tc>
          <w:tcPr>
            <w:tcW w:w="1314"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r w:rsidRPr="002252D2">
              <w:rPr>
                <w:rFonts w:cs="Times New Roman"/>
              </w:rPr>
              <w:t>37,497</w:t>
            </w:r>
          </w:p>
        </w:tc>
        <w:tc>
          <w:tcPr>
            <w:tcW w:w="180"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p>
        </w:tc>
        <w:tc>
          <w:tcPr>
            <w:tcW w:w="1296"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r w:rsidRPr="002252D2">
              <w:rPr>
                <w:rFonts w:cs="Times New Roman"/>
              </w:rPr>
              <w:t>61,916</w:t>
            </w:r>
          </w:p>
        </w:tc>
      </w:tr>
      <w:tr w:rsidR="00174A1F" w:rsidRPr="002252D2" w:rsidTr="00173011">
        <w:trPr>
          <w:cantSplit/>
        </w:trPr>
        <w:tc>
          <w:tcPr>
            <w:tcW w:w="6311"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Other related parties</w:t>
            </w:r>
          </w:p>
        </w:tc>
        <w:tc>
          <w:tcPr>
            <w:tcW w:w="1314" w:type="dxa"/>
          </w:tcPr>
          <w:p w:rsidR="00174A1F" w:rsidRPr="002252D2" w:rsidRDefault="00174A1F" w:rsidP="00174A1F">
            <w:pPr>
              <w:pStyle w:val="acctfourfigures"/>
              <w:tabs>
                <w:tab w:val="clear" w:pos="765"/>
                <w:tab w:val="decimal" w:pos="832"/>
              </w:tabs>
              <w:spacing w:line="240" w:lineRule="atLeast"/>
              <w:ind w:left="-79" w:right="-79"/>
              <w:rPr>
                <w:rFonts w:cs="Times New Roman"/>
              </w:rPr>
            </w:pPr>
          </w:p>
        </w:tc>
        <w:tc>
          <w:tcPr>
            <w:tcW w:w="180"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p>
        </w:tc>
        <w:tc>
          <w:tcPr>
            <w:tcW w:w="1296"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p>
        </w:tc>
      </w:tr>
      <w:tr w:rsidR="00174A1F" w:rsidRPr="002252D2" w:rsidTr="00173011">
        <w:trPr>
          <w:cantSplit/>
        </w:trPr>
        <w:tc>
          <w:tcPr>
            <w:tcW w:w="6311" w:type="dxa"/>
            <w:vAlign w:val="bottom"/>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TPI Polene Bio Organics Co., Ltd.</w:t>
            </w:r>
          </w:p>
        </w:tc>
        <w:tc>
          <w:tcPr>
            <w:tcW w:w="1314"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r w:rsidRPr="002252D2">
              <w:rPr>
                <w:rFonts w:cs="Times New Roman"/>
              </w:rPr>
              <w:t>3,039</w:t>
            </w:r>
          </w:p>
        </w:tc>
        <w:tc>
          <w:tcPr>
            <w:tcW w:w="180"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p>
        </w:tc>
        <w:tc>
          <w:tcPr>
            <w:tcW w:w="1296"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r w:rsidRPr="002252D2">
              <w:rPr>
                <w:rFonts w:cs="Times New Roman"/>
              </w:rPr>
              <w:t>66,468</w:t>
            </w:r>
          </w:p>
        </w:tc>
      </w:tr>
      <w:tr w:rsidR="00174A1F" w:rsidRPr="002252D2" w:rsidTr="00173011">
        <w:trPr>
          <w:cantSplit/>
        </w:trPr>
        <w:tc>
          <w:tcPr>
            <w:tcW w:w="6311"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rPr>
              <w:t>TPI Concrete Co., Ltd.</w:t>
            </w:r>
          </w:p>
        </w:tc>
        <w:tc>
          <w:tcPr>
            <w:tcW w:w="1314"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r w:rsidRPr="002252D2">
              <w:rPr>
                <w:rFonts w:cs="Times New Roman"/>
              </w:rPr>
              <w:t>799</w:t>
            </w:r>
          </w:p>
        </w:tc>
        <w:tc>
          <w:tcPr>
            <w:tcW w:w="180"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p>
        </w:tc>
        <w:tc>
          <w:tcPr>
            <w:tcW w:w="1296"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r w:rsidRPr="002252D2">
              <w:rPr>
                <w:rFonts w:cs="Times New Roman"/>
              </w:rPr>
              <w:t>780</w:t>
            </w:r>
          </w:p>
        </w:tc>
      </w:tr>
      <w:tr w:rsidR="00174A1F" w:rsidRPr="002252D2" w:rsidTr="00173011">
        <w:trPr>
          <w:cantSplit/>
        </w:trPr>
        <w:tc>
          <w:tcPr>
            <w:tcW w:w="6311" w:type="dxa"/>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TPI All Seasons Co., Ltd.</w:t>
            </w:r>
          </w:p>
        </w:tc>
        <w:tc>
          <w:tcPr>
            <w:tcW w:w="1314"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r w:rsidRPr="002252D2">
              <w:rPr>
                <w:rFonts w:cs="Times New Roman"/>
              </w:rPr>
              <w:t>16</w:t>
            </w:r>
          </w:p>
        </w:tc>
        <w:tc>
          <w:tcPr>
            <w:tcW w:w="180"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p>
        </w:tc>
        <w:tc>
          <w:tcPr>
            <w:tcW w:w="1296"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r w:rsidRPr="002252D2">
              <w:rPr>
                <w:rFonts w:cs="Times New Roman"/>
              </w:rPr>
              <w:t>31</w:t>
            </w:r>
          </w:p>
        </w:tc>
      </w:tr>
      <w:tr w:rsidR="00174A1F" w:rsidRPr="002252D2" w:rsidTr="00173011">
        <w:trPr>
          <w:cantSplit/>
        </w:trPr>
        <w:tc>
          <w:tcPr>
            <w:tcW w:w="6311" w:type="dxa"/>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Thai Nitrate Co., Ltd.</w:t>
            </w:r>
          </w:p>
        </w:tc>
        <w:tc>
          <w:tcPr>
            <w:tcW w:w="1314"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r w:rsidRPr="002252D2">
              <w:rPr>
                <w:rFonts w:cs="Times New Roman"/>
              </w:rPr>
              <w:t>3</w:t>
            </w:r>
          </w:p>
        </w:tc>
        <w:tc>
          <w:tcPr>
            <w:tcW w:w="180"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p>
        </w:tc>
        <w:tc>
          <w:tcPr>
            <w:tcW w:w="1296"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r w:rsidRPr="002252D2">
              <w:rPr>
                <w:rFonts w:cs="Times New Roman"/>
              </w:rPr>
              <w:t>5</w:t>
            </w:r>
          </w:p>
        </w:tc>
      </w:tr>
      <w:tr w:rsidR="00174A1F" w:rsidRPr="002252D2" w:rsidTr="00173011">
        <w:trPr>
          <w:cantSplit/>
        </w:trPr>
        <w:tc>
          <w:tcPr>
            <w:tcW w:w="6311" w:type="dxa"/>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United Grain Industry Co., Ltd.</w:t>
            </w:r>
          </w:p>
        </w:tc>
        <w:tc>
          <w:tcPr>
            <w:tcW w:w="1314"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r w:rsidRPr="002252D2">
              <w:rPr>
                <w:rFonts w:cs="Times New Roman"/>
              </w:rPr>
              <w:t>1</w:t>
            </w:r>
          </w:p>
        </w:tc>
        <w:tc>
          <w:tcPr>
            <w:tcW w:w="180"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p>
        </w:tc>
        <w:tc>
          <w:tcPr>
            <w:tcW w:w="1296"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r w:rsidRPr="002252D2">
              <w:rPr>
                <w:rFonts w:cs="Times New Roman"/>
              </w:rPr>
              <w:t>1</w:t>
            </w:r>
          </w:p>
        </w:tc>
      </w:tr>
      <w:tr w:rsidR="00174A1F" w:rsidRPr="002252D2" w:rsidTr="00173011">
        <w:trPr>
          <w:cantSplit/>
        </w:trPr>
        <w:tc>
          <w:tcPr>
            <w:tcW w:w="6311" w:type="dxa"/>
          </w:tcPr>
          <w:p w:rsidR="00174A1F" w:rsidRPr="002252D2" w:rsidRDefault="00174A1F" w:rsidP="00174A1F">
            <w:pPr>
              <w:pStyle w:val="headingitalic"/>
              <w:spacing w:after="0" w:line="240" w:lineRule="atLeast"/>
              <w:ind w:left="191" w:hanging="191"/>
              <w:rPr>
                <w:rFonts w:cs="Times New Roman"/>
                <w:i w:val="0"/>
                <w:iCs w:val="0"/>
              </w:rPr>
            </w:pPr>
            <w:r w:rsidRPr="002252D2">
              <w:rPr>
                <w:rFonts w:cs="Times New Roman"/>
                <w:i w:val="0"/>
                <w:iCs w:val="0"/>
              </w:rPr>
              <w:t xml:space="preserve">Bangkok Union Insurance Public Co., Ltd. </w:t>
            </w:r>
          </w:p>
        </w:tc>
        <w:tc>
          <w:tcPr>
            <w:tcW w:w="1314"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r w:rsidRPr="002252D2">
              <w:rPr>
                <w:rFonts w:cs="Times New Roman"/>
              </w:rPr>
              <w:t>18</w:t>
            </w:r>
          </w:p>
        </w:tc>
        <w:tc>
          <w:tcPr>
            <w:tcW w:w="180"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p>
        </w:tc>
        <w:tc>
          <w:tcPr>
            <w:tcW w:w="1296"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r w:rsidRPr="002252D2">
              <w:rPr>
                <w:rFonts w:cs="Times New Roman"/>
              </w:rPr>
              <w:t>25</w:t>
            </w:r>
          </w:p>
        </w:tc>
      </w:tr>
      <w:tr w:rsidR="00174A1F" w:rsidRPr="002252D2" w:rsidTr="00173011">
        <w:trPr>
          <w:cantSplit/>
        </w:trPr>
        <w:tc>
          <w:tcPr>
            <w:tcW w:w="6311" w:type="dxa"/>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BUI Life Insurance Public Co., Ltd.</w:t>
            </w:r>
          </w:p>
        </w:tc>
        <w:tc>
          <w:tcPr>
            <w:tcW w:w="1314" w:type="dxa"/>
          </w:tcPr>
          <w:p w:rsidR="00174A1F" w:rsidRPr="002252D2" w:rsidRDefault="00174A1F" w:rsidP="00174A1F">
            <w:pPr>
              <w:pStyle w:val="acctfourfigures"/>
              <w:tabs>
                <w:tab w:val="clear" w:pos="765"/>
                <w:tab w:val="decimal" w:pos="947"/>
              </w:tabs>
              <w:spacing w:line="240" w:lineRule="atLeast"/>
              <w:ind w:left="-79" w:right="-79"/>
              <w:rPr>
                <w:rFonts w:cs="Times New Roman"/>
                <w:rtl/>
                <w:cs/>
              </w:rPr>
            </w:pPr>
            <w:r w:rsidRPr="002252D2">
              <w:rPr>
                <w:rFonts w:cs="Times New Roman"/>
              </w:rPr>
              <w:t>10</w:t>
            </w:r>
          </w:p>
        </w:tc>
        <w:tc>
          <w:tcPr>
            <w:tcW w:w="180"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p>
        </w:tc>
        <w:tc>
          <w:tcPr>
            <w:tcW w:w="1296" w:type="dxa"/>
          </w:tcPr>
          <w:p w:rsidR="00174A1F" w:rsidRPr="002252D2" w:rsidRDefault="00174A1F" w:rsidP="00174A1F">
            <w:pPr>
              <w:pStyle w:val="acctfourfigures"/>
              <w:tabs>
                <w:tab w:val="clear" w:pos="765"/>
                <w:tab w:val="decimal" w:pos="947"/>
              </w:tabs>
              <w:spacing w:line="240" w:lineRule="atLeast"/>
              <w:ind w:left="-79" w:right="-79"/>
              <w:rPr>
                <w:rFonts w:cs="Times New Roman"/>
                <w:rtl/>
                <w:cs/>
              </w:rPr>
            </w:pPr>
            <w:r w:rsidRPr="002252D2">
              <w:rPr>
                <w:rFonts w:cs="Times New Roman"/>
              </w:rPr>
              <w:t>6</w:t>
            </w:r>
          </w:p>
        </w:tc>
      </w:tr>
      <w:tr w:rsidR="00174A1F" w:rsidRPr="002252D2" w:rsidTr="00173011">
        <w:trPr>
          <w:cantSplit/>
        </w:trPr>
        <w:tc>
          <w:tcPr>
            <w:tcW w:w="6311"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Total</w:t>
            </w:r>
          </w:p>
        </w:tc>
        <w:tc>
          <w:tcPr>
            <w:tcW w:w="1314" w:type="dxa"/>
            <w:tcBorders>
              <w:top w:val="single" w:sz="4" w:space="0" w:color="auto"/>
              <w:bottom w:val="double" w:sz="4" w:space="0" w:color="auto"/>
            </w:tcBorders>
          </w:tcPr>
          <w:p w:rsidR="00174A1F" w:rsidRPr="002252D2" w:rsidRDefault="00174A1F" w:rsidP="00174A1F">
            <w:pPr>
              <w:pStyle w:val="acctfourfigures"/>
              <w:tabs>
                <w:tab w:val="clear" w:pos="765"/>
                <w:tab w:val="decimal" w:pos="947"/>
              </w:tabs>
              <w:spacing w:line="240" w:lineRule="atLeast"/>
              <w:ind w:left="-79" w:right="-79"/>
              <w:rPr>
                <w:rFonts w:cs="Times New Roman"/>
                <w:b/>
                <w:bCs/>
              </w:rPr>
            </w:pPr>
            <w:r w:rsidRPr="002252D2">
              <w:rPr>
                <w:rFonts w:cs="Times New Roman"/>
                <w:b/>
                <w:bCs/>
              </w:rPr>
              <w:t>41,383</w:t>
            </w:r>
          </w:p>
        </w:tc>
        <w:tc>
          <w:tcPr>
            <w:tcW w:w="180" w:type="dxa"/>
          </w:tcPr>
          <w:p w:rsidR="00174A1F" w:rsidRPr="002252D2" w:rsidRDefault="00174A1F" w:rsidP="00174A1F">
            <w:pPr>
              <w:pStyle w:val="acctfourfigures"/>
              <w:tabs>
                <w:tab w:val="clear" w:pos="765"/>
                <w:tab w:val="decimal" w:pos="947"/>
              </w:tabs>
              <w:spacing w:line="240" w:lineRule="atLeast"/>
              <w:ind w:left="-79" w:right="-79"/>
              <w:rPr>
                <w:rFonts w:cs="Times New Roman"/>
              </w:rPr>
            </w:pPr>
          </w:p>
        </w:tc>
        <w:tc>
          <w:tcPr>
            <w:tcW w:w="1296" w:type="dxa"/>
            <w:tcBorders>
              <w:top w:val="single" w:sz="4" w:space="0" w:color="auto"/>
              <w:bottom w:val="double" w:sz="4" w:space="0" w:color="auto"/>
            </w:tcBorders>
          </w:tcPr>
          <w:p w:rsidR="00174A1F" w:rsidRPr="002252D2" w:rsidRDefault="00174A1F" w:rsidP="00174A1F">
            <w:pPr>
              <w:pStyle w:val="acctfourfigures"/>
              <w:tabs>
                <w:tab w:val="clear" w:pos="765"/>
                <w:tab w:val="decimal" w:pos="947"/>
              </w:tabs>
              <w:spacing w:line="240" w:lineRule="atLeast"/>
              <w:ind w:left="-79" w:right="-79"/>
              <w:rPr>
                <w:rFonts w:cs="Times New Roman"/>
                <w:b/>
                <w:bCs/>
              </w:rPr>
            </w:pPr>
            <w:r w:rsidRPr="002252D2">
              <w:rPr>
                <w:rFonts w:cs="Times New Roman"/>
                <w:b/>
                <w:bCs/>
              </w:rPr>
              <w:t>129,232</w:t>
            </w:r>
          </w:p>
        </w:tc>
      </w:tr>
    </w:tbl>
    <w:p w:rsidR="000F4D21" w:rsidRPr="002252D2" w:rsidRDefault="000F4D21" w:rsidP="00172B1A">
      <w:pPr>
        <w:pStyle w:val="BodyText"/>
        <w:spacing w:after="0" w:line="240" w:lineRule="atLeast"/>
        <w:ind w:left="540"/>
        <w:rPr>
          <w:rFonts w:cs="Times New Roman"/>
          <w:lang w:val="en-US"/>
        </w:rPr>
      </w:pPr>
    </w:p>
    <w:tbl>
      <w:tblPr>
        <w:tblW w:w="9101" w:type="dxa"/>
        <w:tblInd w:w="450" w:type="dxa"/>
        <w:tblLayout w:type="fixed"/>
        <w:tblCellMar>
          <w:left w:w="79" w:type="dxa"/>
          <w:right w:w="79" w:type="dxa"/>
        </w:tblCellMar>
        <w:tblLook w:val="0000" w:firstRow="0" w:lastRow="0" w:firstColumn="0" w:lastColumn="0" w:noHBand="0" w:noVBand="0"/>
      </w:tblPr>
      <w:tblGrid>
        <w:gridCol w:w="6311"/>
        <w:gridCol w:w="1350"/>
        <w:gridCol w:w="180"/>
        <w:gridCol w:w="1260"/>
      </w:tblGrid>
      <w:tr w:rsidR="00246582" w:rsidRPr="002252D2" w:rsidTr="00173011">
        <w:trPr>
          <w:cantSplit/>
          <w:tblHeader/>
        </w:trPr>
        <w:tc>
          <w:tcPr>
            <w:tcW w:w="6311" w:type="dxa"/>
          </w:tcPr>
          <w:p w:rsidR="00246582" w:rsidRPr="002252D2" w:rsidRDefault="00246582" w:rsidP="00246582">
            <w:pPr>
              <w:pStyle w:val="acctfourfigures"/>
              <w:tabs>
                <w:tab w:val="clear" w:pos="765"/>
              </w:tabs>
              <w:spacing w:line="240" w:lineRule="atLeast"/>
              <w:rPr>
                <w:rFonts w:cs="Times New Roman"/>
                <w:b/>
                <w:bCs/>
                <w:i/>
                <w:iCs/>
                <w:szCs w:val="22"/>
                <w:lang w:val="en-US"/>
              </w:rPr>
            </w:pPr>
            <w:r w:rsidRPr="002252D2">
              <w:rPr>
                <w:rFonts w:cs="Times New Roman"/>
                <w:b/>
                <w:bCs/>
                <w:i/>
                <w:iCs/>
                <w:szCs w:val="22"/>
                <w:lang w:val="en-US"/>
              </w:rPr>
              <w:t>Receivables and advance to related parties</w:t>
            </w:r>
          </w:p>
        </w:tc>
        <w:tc>
          <w:tcPr>
            <w:tcW w:w="1350" w:type="dxa"/>
          </w:tcPr>
          <w:p w:rsidR="00246582" w:rsidRPr="002252D2" w:rsidRDefault="00246582" w:rsidP="00246582">
            <w:pPr>
              <w:pStyle w:val="acctmergecolhdg"/>
              <w:spacing w:line="240" w:lineRule="atLeast"/>
              <w:rPr>
                <w:rFonts w:cs="Times New Roman"/>
                <w:b w:val="0"/>
                <w:bCs/>
              </w:rPr>
            </w:pPr>
            <w:r w:rsidRPr="002252D2">
              <w:rPr>
                <w:rFonts w:cs="Times New Roman"/>
                <w:b w:val="0"/>
                <w:bCs/>
              </w:rPr>
              <w:t xml:space="preserve">30 June </w:t>
            </w:r>
          </w:p>
        </w:tc>
        <w:tc>
          <w:tcPr>
            <w:tcW w:w="180" w:type="dxa"/>
          </w:tcPr>
          <w:p w:rsidR="00246582" w:rsidRPr="002252D2" w:rsidRDefault="00246582" w:rsidP="00246582">
            <w:pPr>
              <w:pStyle w:val="acctmergecolhdg"/>
              <w:spacing w:line="240" w:lineRule="atLeast"/>
              <w:rPr>
                <w:rFonts w:cs="Times New Roman"/>
                <w:b w:val="0"/>
                <w:bCs/>
              </w:rPr>
            </w:pPr>
          </w:p>
        </w:tc>
        <w:tc>
          <w:tcPr>
            <w:tcW w:w="1260" w:type="dxa"/>
          </w:tcPr>
          <w:p w:rsidR="00246582" w:rsidRPr="002252D2" w:rsidRDefault="00246582" w:rsidP="00246582">
            <w:pPr>
              <w:pStyle w:val="acctmergecolhdg"/>
              <w:spacing w:line="240" w:lineRule="atLeast"/>
              <w:ind w:left="-115" w:right="-106"/>
              <w:rPr>
                <w:rFonts w:cs="Times New Roman"/>
                <w:b w:val="0"/>
                <w:bCs/>
              </w:rPr>
            </w:pPr>
            <w:r w:rsidRPr="002252D2">
              <w:rPr>
                <w:rFonts w:cs="Times New Roman"/>
                <w:b w:val="0"/>
                <w:bCs/>
              </w:rPr>
              <w:t>31 December</w:t>
            </w:r>
          </w:p>
        </w:tc>
      </w:tr>
      <w:tr w:rsidR="00174A1F" w:rsidRPr="002252D2" w:rsidTr="00173011">
        <w:trPr>
          <w:cantSplit/>
          <w:tblHeader/>
        </w:trPr>
        <w:tc>
          <w:tcPr>
            <w:tcW w:w="6311" w:type="dxa"/>
          </w:tcPr>
          <w:p w:rsidR="00174A1F" w:rsidRPr="002252D2" w:rsidRDefault="00174A1F" w:rsidP="00174A1F">
            <w:pPr>
              <w:pStyle w:val="acctfourfigures"/>
              <w:tabs>
                <w:tab w:val="clear" w:pos="765"/>
              </w:tabs>
              <w:spacing w:line="240" w:lineRule="atLeast"/>
              <w:rPr>
                <w:rFonts w:cs="Times New Roman"/>
                <w:b/>
                <w:bCs/>
                <w:i/>
                <w:iCs/>
                <w:szCs w:val="22"/>
                <w:lang w:val="en-US"/>
              </w:rPr>
            </w:pPr>
          </w:p>
        </w:tc>
        <w:tc>
          <w:tcPr>
            <w:tcW w:w="1350" w:type="dxa"/>
          </w:tcPr>
          <w:p w:rsidR="00174A1F" w:rsidRPr="002252D2" w:rsidRDefault="00174A1F" w:rsidP="00174A1F">
            <w:pPr>
              <w:pStyle w:val="acctmergecolhdg"/>
              <w:spacing w:line="240" w:lineRule="atLeast"/>
              <w:rPr>
                <w:rFonts w:cs="Times New Roman"/>
                <w:b w:val="0"/>
                <w:bCs/>
              </w:rPr>
            </w:pPr>
            <w:r w:rsidRPr="002252D2">
              <w:rPr>
                <w:rFonts w:cs="Times New Roman"/>
                <w:b w:val="0"/>
                <w:bCs/>
              </w:rPr>
              <w:t>2017</w:t>
            </w:r>
          </w:p>
        </w:tc>
        <w:tc>
          <w:tcPr>
            <w:tcW w:w="180" w:type="dxa"/>
          </w:tcPr>
          <w:p w:rsidR="00174A1F" w:rsidRPr="002252D2" w:rsidRDefault="00174A1F" w:rsidP="00174A1F">
            <w:pPr>
              <w:pStyle w:val="acctmergecolhdg"/>
              <w:spacing w:line="240" w:lineRule="atLeast"/>
              <w:rPr>
                <w:rFonts w:cs="Times New Roman"/>
                <w:b w:val="0"/>
                <w:bCs/>
              </w:rPr>
            </w:pPr>
          </w:p>
        </w:tc>
        <w:tc>
          <w:tcPr>
            <w:tcW w:w="1260" w:type="dxa"/>
          </w:tcPr>
          <w:p w:rsidR="00174A1F" w:rsidRPr="002252D2" w:rsidRDefault="00174A1F" w:rsidP="00174A1F">
            <w:pPr>
              <w:pStyle w:val="acctmergecolhdg"/>
              <w:spacing w:line="240" w:lineRule="atLeast"/>
              <w:ind w:left="-115" w:right="-79"/>
              <w:rPr>
                <w:rFonts w:cs="Times New Roman"/>
                <w:b w:val="0"/>
                <w:bCs/>
              </w:rPr>
            </w:pPr>
            <w:r w:rsidRPr="002252D2">
              <w:rPr>
                <w:rFonts w:cs="Times New Roman"/>
                <w:b w:val="0"/>
                <w:bCs/>
              </w:rPr>
              <w:t>2016</w:t>
            </w:r>
          </w:p>
        </w:tc>
      </w:tr>
      <w:tr w:rsidR="00174A1F" w:rsidRPr="002252D2" w:rsidTr="00173011">
        <w:trPr>
          <w:cantSplit/>
          <w:tblHeader/>
        </w:trPr>
        <w:tc>
          <w:tcPr>
            <w:tcW w:w="6311" w:type="dxa"/>
          </w:tcPr>
          <w:p w:rsidR="00174A1F" w:rsidRPr="002252D2" w:rsidRDefault="00174A1F" w:rsidP="00174A1F">
            <w:pPr>
              <w:pStyle w:val="acctfourfigures"/>
              <w:tabs>
                <w:tab w:val="clear" w:pos="765"/>
              </w:tabs>
              <w:spacing w:line="240" w:lineRule="atLeast"/>
              <w:rPr>
                <w:rFonts w:cs="Times New Roman"/>
                <w:b/>
                <w:bCs/>
                <w:i/>
                <w:iCs/>
                <w:szCs w:val="22"/>
                <w:lang w:val="en-US"/>
              </w:rPr>
            </w:pPr>
          </w:p>
        </w:tc>
        <w:tc>
          <w:tcPr>
            <w:tcW w:w="2790" w:type="dxa"/>
            <w:gridSpan w:val="3"/>
          </w:tcPr>
          <w:p w:rsidR="00174A1F" w:rsidRPr="002252D2" w:rsidRDefault="00174A1F" w:rsidP="00174A1F">
            <w:pPr>
              <w:pStyle w:val="acctmergecolhdg"/>
              <w:spacing w:line="240" w:lineRule="atLeast"/>
              <w:rPr>
                <w:rFonts w:cs="Times New Roman"/>
                <w:b w:val="0"/>
                <w:bCs/>
              </w:rPr>
            </w:pPr>
            <w:r w:rsidRPr="002252D2">
              <w:rPr>
                <w:rFonts w:cs="Times New Roman"/>
                <w:b w:val="0"/>
                <w:bCs/>
                <w:i/>
                <w:iCs/>
              </w:rPr>
              <w:t>(in thousand Baht)</w:t>
            </w:r>
          </w:p>
        </w:tc>
      </w:tr>
      <w:tr w:rsidR="00174A1F" w:rsidRPr="002252D2" w:rsidTr="00173011">
        <w:trPr>
          <w:cantSplit/>
        </w:trPr>
        <w:tc>
          <w:tcPr>
            <w:tcW w:w="6311"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Parent company</w:t>
            </w:r>
          </w:p>
        </w:tc>
        <w:tc>
          <w:tcPr>
            <w:tcW w:w="1350" w:type="dxa"/>
          </w:tcPr>
          <w:p w:rsidR="00174A1F" w:rsidRPr="002252D2" w:rsidRDefault="00174A1F" w:rsidP="00174A1F">
            <w:pPr>
              <w:pStyle w:val="acctfourfigures"/>
              <w:tabs>
                <w:tab w:val="clear" w:pos="765"/>
                <w:tab w:val="decimal" w:pos="938"/>
              </w:tabs>
              <w:spacing w:line="240" w:lineRule="atLeast"/>
              <w:ind w:left="-79" w:right="-79"/>
              <w:rPr>
                <w:rFonts w:cs="Times New Roman"/>
              </w:rPr>
            </w:pPr>
            <w:r w:rsidRPr="002252D2">
              <w:rPr>
                <w:rFonts w:cs="Times New Roman"/>
              </w:rPr>
              <w:t>7,064</w:t>
            </w:r>
          </w:p>
        </w:tc>
        <w:tc>
          <w:tcPr>
            <w:tcW w:w="180" w:type="dxa"/>
          </w:tcPr>
          <w:p w:rsidR="00174A1F" w:rsidRPr="002252D2" w:rsidRDefault="00174A1F" w:rsidP="00174A1F">
            <w:pPr>
              <w:pStyle w:val="acctfourfigures"/>
              <w:tabs>
                <w:tab w:val="clear" w:pos="765"/>
                <w:tab w:val="decimal" w:pos="938"/>
              </w:tabs>
              <w:spacing w:line="240" w:lineRule="atLeast"/>
              <w:ind w:left="-52" w:right="-106"/>
              <w:rPr>
                <w:rFonts w:cs="Times New Roman"/>
              </w:rPr>
            </w:pPr>
          </w:p>
        </w:tc>
        <w:tc>
          <w:tcPr>
            <w:tcW w:w="1260" w:type="dxa"/>
          </w:tcPr>
          <w:p w:rsidR="00174A1F" w:rsidRPr="002252D2" w:rsidRDefault="00174A1F" w:rsidP="00174A1F">
            <w:pPr>
              <w:pStyle w:val="acctfourfigures"/>
              <w:tabs>
                <w:tab w:val="clear" w:pos="765"/>
                <w:tab w:val="decimal" w:pos="938"/>
              </w:tabs>
              <w:spacing w:line="240" w:lineRule="atLeast"/>
              <w:ind w:left="-52" w:right="-106"/>
              <w:rPr>
                <w:rFonts w:cs="Times New Roman"/>
              </w:rPr>
            </w:pPr>
            <w:r w:rsidRPr="002252D2">
              <w:rPr>
                <w:rFonts w:cs="Times New Roman"/>
              </w:rPr>
              <w:t>6,143</w:t>
            </w:r>
          </w:p>
        </w:tc>
      </w:tr>
      <w:tr w:rsidR="00174A1F" w:rsidRPr="002252D2" w:rsidTr="00173011">
        <w:trPr>
          <w:cantSplit/>
        </w:trPr>
        <w:tc>
          <w:tcPr>
            <w:tcW w:w="6311"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Other related parties</w:t>
            </w:r>
          </w:p>
        </w:tc>
        <w:tc>
          <w:tcPr>
            <w:tcW w:w="1350" w:type="dxa"/>
          </w:tcPr>
          <w:p w:rsidR="00174A1F" w:rsidRPr="002252D2" w:rsidRDefault="00174A1F" w:rsidP="00174A1F">
            <w:pPr>
              <w:pStyle w:val="acctfourfigures"/>
              <w:tabs>
                <w:tab w:val="clear" w:pos="765"/>
                <w:tab w:val="decimal" w:pos="938"/>
              </w:tabs>
              <w:spacing w:line="240" w:lineRule="atLeast"/>
              <w:ind w:left="-79" w:right="-79"/>
              <w:rPr>
                <w:rFonts w:cs="Times New Roman"/>
              </w:rPr>
            </w:pPr>
          </w:p>
        </w:tc>
        <w:tc>
          <w:tcPr>
            <w:tcW w:w="180" w:type="dxa"/>
          </w:tcPr>
          <w:p w:rsidR="00174A1F" w:rsidRPr="002252D2" w:rsidRDefault="00174A1F" w:rsidP="00174A1F">
            <w:pPr>
              <w:pStyle w:val="acctfourfigures"/>
              <w:tabs>
                <w:tab w:val="clear" w:pos="765"/>
                <w:tab w:val="decimal" w:pos="938"/>
              </w:tabs>
              <w:spacing w:line="240" w:lineRule="atLeast"/>
              <w:ind w:left="-52" w:right="-106"/>
              <w:rPr>
                <w:rFonts w:cs="Times New Roman"/>
              </w:rPr>
            </w:pPr>
          </w:p>
        </w:tc>
        <w:tc>
          <w:tcPr>
            <w:tcW w:w="1260" w:type="dxa"/>
          </w:tcPr>
          <w:p w:rsidR="00174A1F" w:rsidRPr="002252D2" w:rsidRDefault="00174A1F" w:rsidP="00174A1F">
            <w:pPr>
              <w:pStyle w:val="acctfourfigures"/>
              <w:tabs>
                <w:tab w:val="clear" w:pos="765"/>
                <w:tab w:val="decimal" w:pos="938"/>
              </w:tabs>
              <w:spacing w:line="240" w:lineRule="atLeast"/>
              <w:ind w:left="-52" w:right="-106"/>
              <w:rPr>
                <w:rFonts w:cs="Times New Roman"/>
              </w:rPr>
            </w:pPr>
          </w:p>
        </w:tc>
      </w:tr>
      <w:tr w:rsidR="00174A1F" w:rsidRPr="002252D2" w:rsidTr="00173011">
        <w:trPr>
          <w:cantSplit/>
        </w:trPr>
        <w:tc>
          <w:tcPr>
            <w:tcW w:w="6311"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rPr>
              <w:t>TPI Concrete Co., Ltd.</w:t>
            </w:r>
          </w:p>
        </w:tc>
        <w:tc>
          <w:tcPr>
            <w:tcW w:w="1350" w:type="dxa"/>
          </w:tcPr>
          <w:p w:rsidR="00174A1F" w:rsidRPr="002252D2" w:rsidRDefault="00174A1F" w:rsidP="00174A1F">
            <w:pPr>
              <w:pStyle w:val="acctfourfigures"/>
              <w:tabs>
                <w:tab w:val="clear" w:pos="765"/>
                <w:tab w:val="decimal" w:pos="938"/>
              </w:tabs>
              <w:spacing w:line="240" w:lineRule="atLeast"/>
              <w:ind w:left="-79" w:right="-79"/>
              <w:rPr>
                <w:rFonts w:cs="Times New Roman"/>
              </w:rPr>
            </w:pPr>
            <w:r w:rsidRPr="002252D2">
              <w:rPr>
                <w:rFonts w:cs="Times New Roman"/>
              </w:rPr>
              <w:t>41</w:t>
            </w:r>
          </w:p>
        </w:tc>
        <w:tc>
          <w:tcPr>
            <w:tcW w:w="180" w:type="dxa"/>
          </w:tcPr>
          <w:p w:rsidR="00174A1F" w:rsidRPr="002252D2" w:rsidRDefault="00174A1F" w:rsidP="00174A1F">
            <w:pPr>
              <w:pStyle w:val="acctfourfigures"/>
              <w:tabs>
                <w:tab w:val="clear" w:pos="765"/>
                <w:tab w:val="decimal" w:pos="938"/>
              </w:tabs>
              <w:spacing w:line="240" w:lineRule="atLeast"/>
              <w:ind w:left="-52" w:right="-106"/>
              <w:rPr>
                <w:rFonts w:cs="Times New Roman"/>
              </w:rPr>
            </w:pPr>
          </w:p>
        </w:tc>
        <w:tc>
          <w:tcPr>
            <w:tcW w:w="1260" w:type="dxa"/>
            <w:vAlign w:val="center"/>
          </w:tcPr>
          <w:p w:rsidR="00174A1F" w:rsidRPr="002252D2" w:rsidRDefault="00174A1F" w:rsidP="00174A1F">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r>
      <w:tr w:rsidR="00174A1F" w:rsidRPr="002252D2" w:rsidTr="00173011">
        <w:trPr>
          <w:cantSplit/>
        </w:trPr>
        <w:tc>
          <w:tcPr>
            <w:tcW w:w="6311" w:type="dxa"/>
            <w:vAlign w:val="bottom"/>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TPI Polene Bio Organics Co., Ltd.</w:t>
            </w:r>
          </w:p>
        </w:tc>
        <w:tc>
          <w:tcPr>
            <w:tcW w:w="1350" w:type="dxa"/>
            <w:vAlign w:val="center"/>
          </w:tcPr>
          <w:p w:rsidR="00174A1F" w:rsidRPr="002252D2" w:rsidRDefault="00174A1F" w:rsidP="00174A1F">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c>
          <w:tcPr>
            <w:tcW w:w="180" w:type="dxa"/>
          </w:tcPr>
          <w:p w:rsidR="00174A1F" w:rsidRPr="002252D2" w:rsidRDefault="00174A1F" w:rsidP="00174A1F">
            <w:pPr>
              <w:pStyle w:val="acctfourfigures"/>
              <w:tabs>
                <w:tab w:val="clear" w:pos="765"/>
                <w:tab w:val="decimal" w:pos="938"/>
              </w:tabs>
              <w:spacing w:line="240" w:lineRule="atLeast"/>
              <w:ind w:left="-52" w:right="-106"/>
              <w:rPr>
                <w:rFonts w:cs="Times New Roman"/>
              </w:rPr>
            </w:pPr>
          </w:p>
        </w:tc>
        <w:tc>
          <w:tcPr>
            <w:tcW w:w="1260" w:type="dxa"/>
          </w:tcPr>
          <w:p w:rsidR="00174A1F" w:rsidRPr="002252D2" w:rsidRDefault="00174A1F" w:rsidP="00174A1F">
            <w:pPr>
              <w:pStyle w:val="acctfourfigures"/>
              <w:tabs>
                <w:tab w:val="clear" w:pos="765"/>
                <w:tab w:val="decimal" w:pos="938"/>
              </w:tabs>
              <w:spacing w:line="240" w:lineRule="atLeast"/>
              <w:ind w:left="-52" w:right="-106"/>
              <w:rPr>
                <w:rFonts w:cs="Times New Roman"/>
              </w:rPr>
            </w:pPr>
            <w:r w:rsidRPr="002252D2">
              <w:rPr>
                <w:rFonts w:cs="Times New Roman"/>
              </w:rPr>
              <w:t>11</w:t>
            </w:r>
          </w:p>
        </w:tc>
      </w:tr>
      <w:tr w:rsidR="00174A1F" w:rsidRPr="002252D2" w:rsidTr="00173011">
        <w:trPr>
          <w:cantSplit/>
        </w:trPr>
        <w:tc>
          <w:tcPr>
            <w:tcW w:w="6311" w:type="dxa"/>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United Grain Industry Co., Ltd.</w:t>
            </w:r>
          </w:p>
        </w:tc>
        <w:tc>
          <w:tcPr>
            <w:tcW w:w="1350" w:type="dxa"/>
          </w:tcPr>
          <w:p w:rsidR="00174A1F" w:rsidRPr="002252D2" w:rsidRDefault="00174A1F" w:rsidP="00174A1F">
            <w:pPr>
              <w:pStyle w:val="acctfourfigures"/>
              <w:tabs>
                <w:tab w:val="clear" w:pos="765"/>
                <w:tab w:val="decimal" w:pos="938"/>
              </w:tabs>
              <w:spacing w:line="240" w:lineRule="atLeast"/>
              <w:ind w:left="-52" w:right="-106"/>
              <w:rPr>
                <w:rFonts w:cs="Times New Roman"/>
              </w:rPr>
            </w:pPr>
            <w:r w:rsidRPr="002252D2">
              <w:rPr>
                <w:rFonts w:cs="Times New Roman"/>
              </w:rPr>
              <w:t>5,199</w:t>
            </w:r>
          </w:p>
        </w:tc>
        <w:tc>
          <w:tcPr>
            <w:tcW w:w="180" w:type="dxa"/>
          </w:tcPr>
          <w:p w:rsidR="00174A1F" w:rsidRPr="002252D2" w:rsidRDefault="00174A1F" w:rsidP="00174A1F">
            <w:pPr>
              <w:pStyle w:val="acctfourfigures"/>
              <w:tabs>
                <w:tab w:val="clear" w:pos="765"/>
                <w:tab w:val="decimal" w:pos="938"/>
              </w:tabs>
              <w:spacing w:line="240" w:lineRule="atLeast"/>
              <w:ind w:left="-52" w:right="-106"/>
              <w:rPr>
                <w:rFonts w:cs="Times New Roman"/>
              </w:rPr>
            </w:pPr>
          </w:p>
        </w:tc>
        <w:tc>
          <w:tcPr>
            <w:tcW w:w="1260" w:type="dxa"/>
          </w:tcPr>
          <w:p w:rsidR="00174A1F" w:rsidRPr="002252D2" w:rsidRDefault="00174A1F" w:rsidP="00174A1F">
            <w:pPr>
              <w:pStyle w:val="acctfourfigures"/>
              <w:tabs>
                <w:tab w:val="clear" w:pos="765"/>
                <w:tab w:val="decimal" w:pos="938"/>
              </w:tabs>
              <w:spacing w:line="240" w:lineRule="atLeast"/>
              <w:ind w:left="-52" w:right="-106"/>
              <w:rPr>
                <w:rFonts w:cs="Times New Roman"/>
              </w:rPr>
            </w:pPr>
            <w:r w:rsidRPr="002252D2">
              <w:rPr>
                <w:rFonts w:cs="Times New Roman"/>
              </w:rPr>
              <w:t>1,857</w:t>
            </w:r>
          </w:p>
        </w:tc>
      </w:tr>
      <w:tr w:rsidR="00174A1F" w:rsidRPr="002252D2" w:rsidTr="00173011">
        <w:trPr>
          <w:cantSplit/>
        </w:trPr>
        <w:tc>
          <w:tcPr>
            <w:tcW w:w="6311" w:type="dxa"/>
          </w:tcPr>
          <w:p w:rsidR="00174A1F" w:rsidRPr="002252D2" w:rsidRDefault="00174A1F" w:rsidP="00174A1F">
            <w:pPr>
              <w:pStyle w:val="headingitalic"/>
              <w:spacing w:after="0" w:line="240" w:lineRule="atLeast"/>
              <w:ind w:left="191" w:hanging="191"/>
              <w:rPr>
                <w:rFonts w:cs="Times New Roman"/>
                <w:i w:val="0"/>
                <w:iCs w:val="0"/>
              </w:rPr>
            </w:pPr>
            <w:r w:rsidRPr="002252D2">
              <w:rPr>
                <w:rFonts w:cs="Times New Roman"/>
                <w:i w:val="0"/>
                <w:iCs w:val="0"/>
              </w:rPr>
              <w:t>BUI Life Insurance Public Co., Ltd.</w:t>
            </w:r>
          </w:p>
        </w:tc>
        <w:tc>
          <w:tcPr>
            <w:tcW w:w="1350" w:type="dxa"/>
          </w:tcPr>
          <w:p w:rsidR="00174A1F" w:rsidRPr="002252D2" w:rsidRDefault="00174A1F" w:rsidP="00174A1F">
            <w:pPr>
              <w:pStyle w:val="acctfourfigures"/>
              <w:tabs>
                <w:tab w:val="clear" w:pos="765"/>
                <w:tab w:val="decimal" w:pos="938"/>
              </w:tabs>
              <w:spacing w:line="240" w:lineRule="atLeast"/>
              <w:ind w:left="-52" w:right="-106"/>
              <w:rPr>
                <w:rFonts w:cs="Times New Roman"/>
                <w:rtl/>
                <w:cs/>
              </w:rPr>
            </w:pPr>
            <w:r w:rsidRPr="002252D2">
              <w:rPr>
                <w:rFonts w:cs="Times New Roman"/>
              </w:rPr>
              <w:t>541</w:t>
            </w:r>
          </w:p>
        </w:tc>
        <w:tc>
          <w:tcPr>
            <w:tcW w:w="180" w:type="dxa"/>
          </w:tcPr>
          <w:p w:rsidR="00174A1F" w:rsidRPr="002252D2" w:rsidRDefault="00174A1F" w:rsidP="00174A1F">
            <w:pPr>
              <w:pStyle w:val="acctfourfigures"/>
              <w:tabs>
                <w:tab w:val="clear" w:pos="765"/>
                <w:tab w:val="decimal" w:pos="938"/>
              </w:tabs>
              <w:spacing w:line="240" w:lineRule="atLeast"/>
              <w:ind w:left="-52" w:right="-106"/>
              <w:rPr>
                <w:rFonts w:cs="Times New Roman"/>
              </w:rPr>
            </w:pPr>
          </w:p>
        </w:tc>
        <w:tc>
          <w:tcPr>
            <w:tcW w:w="1260" w:type="dxa"/>
          </w:tcPr>
          <w:p w:rsidR="00174A1F" w:rsidRPr="002252D2" w:rsidRDefault="00174A1F" w:rsidP="00174A1F">
            <w:pPr>
              <w:pStyle w:val="acctfourfigures"/>
              <w:tabs>
                <w:tab w:val="clear" w:pos="765"/>
                <w:tab w:val="decimal" w:pos="938"/>
              </w:tabs>
              <w:spacing w:line="240" w:lineRule="atLeast"/>
              <w:ind w:left="-52" w:right="-106"/>
              <w:rPr>
                <w:rFonts w:cs="Times New Roman"/>
                <w:rtl/>
                <w:cs/>
              </w:rPr>
            </w:pPr>
            <w:r w:rsidRPr="002252D2">
              <w:rPr>
                <w:rFonts w:cs="Times New Roman"/>
              </w:rPr>
              <w:t>407</w:t>
            </w:r>
          </w:p>
        </w:tc>
      </w:tr>
      <w:tr w:rsidR="00174A1F" w:rsidRPr="002252D2" w:rsidTr="00173011">
        <w:trPr>
          <w:cantSplit/>
        </w:trPr>
        <w:tc>
          <w:tcPr>
            <w:tcW w:w="6311" w:type="dxa"/>
          </w:tcPr>
          <w:p w:rsidR="00174A1F" w:rsidRPr="002252D2" w:rsidDel="004C3E0C" w:rsidRDefault="00174A1F" w:rsidP="00174A1F">
            <w:pPr>
              <w:spacing w:line="240" w:lineRule="atLeast"/>
              <w:rPr>
                <w:rFonts w:ascii="Times New Roman" w:hAnsi="Times New Roman" w:cs="Times New Roman"/>
              </w:rPr>
            </w:pPr>
            <w:r w:rsidRPr="002252D2">
              <w:rPr>
                <w:rFonts w:ascii="Times New Roman" w:hAnsi="Times New Roman" w:cs="Times New Roman"/>
              </w:rPr>
              <w:t>Bangkok Union Insurance Public Co., Ltd.</w:t>
            </w:r>
          </w:p>
        </w:tc>
        <w:tc>
          <w:tcPr>
            <w:tcW w:w="1350" w:type="dxa"/>
          </w:tcPr>
          <w:p w:rsidR="00174A1F" w:rsidRPr="002252D2" w:rsidRDefault="00174A1F" w:rsidP="00174A1F">
            <w:pPr>
              <w:pStyle w:val="acctfourfigures"/>
              <w:tabs>
                <w:tab w:val="clear" w:pos="765"/>
                <w:tab w:val="decimal" w:pos="938"/>
              </w:tabs>
              <w:spacing w:line="240" w:lineRule="atLeast"/>
              <w:ind w:left="-52" w:right="-106"/>
              <w:rPr>
                <w:rFonts w:cs="Times New Roman"/>
              </w:rPr>
            </w:pPr>
            <w:r w:rsidRPr="002252D2">
              <w:rPr>
                <w:rFonts w:cs="Times New Roman"/>
              </w:rPr>
              <w:t>4,065</w:t>
            </w:r>
          </w:p>
        </w:tc>
        <w:tc>
          <w:tcPr>
            <w:tcW w:w="180" w:type="dxa"/>
          </w:tcPr>
          <w:p w:rsidR="00174A1F" w:rsidRPr="002252D2" w:rsidDel="004C3E0C" w:rsidRDefault="00174A1F" w:rsidP="00174A1F">
            <w:pPr>
              <w:pStyle w:val="acctfourfigures"/>
              <w:tabs>
                <w:tab w:val="clear" w:pos="765"/>
                <w:tab w:val="decimal" w:pos="938"/>
              </w:tabs>
              <w:spacing w:line="240" w:lineRule="atLeast"/>
              <w:ind w:left="-52" w:right="-106"/>
              <w:rPr>
                <w:rFonts w:cs="Times New Roman"/>
              </w:rPr>
            </w:pPr>
          </w:p>
        </w:tc>
        <w:tc>
          <w:tcPr>
            <w:tcW w:w="1260" w:type="dxa"/>
          </w:tcPr>
          <w:p w:rsidR="00174A1F" w:rsidRPr="002252D2" w:rsidRDefault="00174A1F" w:rsidP="00174A1F">
            <w:pPr>
              <w:pStyle w:val="acctfourfigures"/>
              <w:tabs>
                <w:tab w:val="clear" w:pos="765"/>
                <w:tab w:val="decimal" w:pos="938"/>
              </w:tabs>
              <w:spacing w:line="240" w:lineRule="atLeast"/>
              <w:ind w:left="-52" w:right="-106"/>
              <w:rPr>
                <w:rFonts w:cs="Times New Roman"/>
              </w:rPr>
            </w:pPr>
            <w:r w:rsidRPr="002252D2">
              <w:rPr>
                <w:rFonts w:cs="Times New Roman"/>
              </w:rPr>
              <w:t>10,535</w:t>
            </w:r>
          </w:p>
        </w:tc>
      </w:tr>
      <w:tr w:rsidR="00174A1F" w:rsidRPr="002252D2" w:rsidTr="00173011">
        <w:trPr>
          <w:cantSplit/>
        </w:trPr>
        <w:tc>
          <w:tcPr>
            <w:tcW w:w="6311" w:type="dxa"/>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Saraburi Ginning Mill Co., Ltd.</w:t>
            </w:r>
          </w:p>
        </w:tc>
        <w:tc>
          <w:tcPr>
            <w:tcW w:w="1350" w:type="dxa"/>
            <w:tcBorders>
              <w:bottom w:val="single" w:sz="4" w:space="0" w:color="auto"/>
            </w:tcBorders>
            <w:vAlign w:val="center"/>
          </w:tcPr>
          <w:p w:rsidR="00174A1F" w:rsidRPr="002252D2" w:rsidRDefault="00174A1F" w:rsidP="00174A1F">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c>
          <w:tcPr>
            <w:tcW w:w="180" w:type="dxa"/>
          </w:tcPr>
          <w:p w:rsidR="00174A1F" w:rsidRPr="002252D2" w:rsidRDefault="00174A1F" w:rsidP="00174A1F">
            <w:pPr>
              <w:pStyle w:val="acctfourfigures"/>
              <w:tabs>
                <w:tab w:val="clear" w:pos="765"/>
                <w:tab w:val="decimal" w:pos="938"/>
              </w:tabs>
              <w:spacing w:line="240" w:lineRule="atLeast"/>
              <w:ind w:left="-52" w:right="-106"/>
              <w:rPr>
                <w:rFonts w:cs="Times New Roman"/>
              </w:rPr>
            </w:pPr>
          </w:p>
        </w:tc>
        <w:tc>
          <w:tcPr>
            <w:tcW w:w="1260" w:type="dxa"/>
          </w:tcPr>
          <w:p w:rsidR="00174A1F" w:rsidRPr="002252D2" w:rsidRDefault="00174A1F" w:rsidP="00174A1F">
            <w:pPr>
              <w:pStyle w:val="acctfourfigures"/>
              <w:tabs>
                <w:tab w:val="clear" w:pos="765"/>
                <w:tab w:val="decimal" w:pos="938"/>
              </w:tabs>
              <w:spacing w:line="240" w:lineRule="atLeast"/>
              <w:ind w:left="-52" w:right="-106"/>
              <w:rPr>
                <w:rFonts w:cs="Times New Roman"/>
              </w:rPr>
            </w:pPr>
            <w:r w:rsidRPr="002252D2">
              <w:rPr>
                <w:rFonts w:cs="Times New Roman"/>
              </w:rPr>
              <w:t>1</w:t>
            </w:r>
          </w:p>
        </w:tc>
      </w:tr>
      <w:tr w:rsidR="00174A1F" w:rsidRPr="002252D2" w:rsidTr="00173011">
        <w:trPr>
          <w:cantSplit/>
        </w:trPr>
        <w:tc>
          <w:tcPr>
            <w:tcW w:w="6311"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Total</w:t>
            </w:r>
          </w:p>
        </w:tc>
        <w:tc>
          <w:tcPr>
            <w:tcW w:w="1350" w:type="dxa"/>
            <w:tcBorders>
              <w:top w:val="single" w:sz="4" w:space="0" w:color="auto"/>
              <w:bottom w:val="double" w:sz="4" w:space="0" w:color="auto"/>
            </w:tcBorders>
          </w:tcPr>
          <w:p w:rsidR="00174A1F" w:rsidRPr="002252D2" w:rsidRDefault="00174A1F" w:rsidP="00174A1F">
            <w:pPr>
              <w:pStyle w:val="acctfourfigures"/>
              <w:tabs>
                <w:tab w:val="clear" w:pos="765"/>
                <w:tab w:val="decimal" w:pos="938"/>
              </w:tabs>
              <w:spacing w:line="240" w:lineRule="atLeast"/>
              <w:ind w:left="-79" w:right="-79"/>
              <w:rPr>
                <w:rFonts w:cs="Times New Roman"/>
                <w:b/>
                <w:bCs/>
              </w:rPr>
            </w:pPr>
            <w:r w:rsidRPr="002252D2">
              <w:rPr>
                <w:rFonts w:cs="Times New Roman"/>
                <w:b/>
                <w:bCs/>
              </w:rPr>
              <w:t>16,910</w:t>
            </w:r>
          </w:p>
        </w:tc>
        <w:tc>
          <w:tcPr>
            <w:tcW w:w="180" w:type="dxa"/>
          </w:tcPr>
          <w:p w:rsidR="00174A1F" w:rsidRPr="002252D2" w:rsidRDefault="00174A1F" w:rsidP="00174A1F">
            <w:pPr>
              <w:pStyle w:val="acctfourfigures"/>
              <w:tabs>
                <w:tab w:val="clear" w:pos="765"/>
                <w:tab w:val="decimal" w:pos="938"/>
              </w:tabs>
              <w:spacing w:line="240" w:lineRule="atLeast"/>
              <w:ind w:left="-79" w:right="-79"/>
              <w:rPr>
                <w:rFonts w:cs="Times New Roman"/>
                <w:b/>
                <w:bCs/>
              </w:rPr>
            </w:pPr>
          </w:p>
        </w:tc>
        <w:tc>
          <w:tcPr>
            <w:tcW w:w="1260" w:type="dxa"/>
            <w:tcBorders>
              <w:top w:val="single" w:sz="4" w:space="0" w:color="auto"/>
              <w:bottom w:val="double" w:sz="4" w:space="0" w:color="auto"/>
            </w:tcBorders>
          </w:tcPr>
          <w:p w:rsidR="00174A1F" w:rsidRPr="002252D2" w:rsidRDefault="00174A1F" w:rsidP="00174A1F">
            <w:pPr>
              <w:pStyle w:val="acctfourfigures"/>
              <w:tabs>
                <w:tab w:val="clear" w:pos="765"/>
                <w:tab w:val="decimal" w:pos="938"/>
              </w:tabs>
              <w:spacing w:line="240" w:lineRule="atLeast"/>
              <w:ind w:left="-79" w:right="-79"/>
              <w:rPr>
                <w:rFonts w:cs="Times New Roman"/>
                <w:b/>
                <w:bCs/>
              </w:rPr>
            </w:pPr>
            <w:r w:rsidRPr="002252D2">
              <w:rPr>
                <w:rFonts w:cs="Times New Roman"/>
                <w:b/>
                <w:bCs/>
              </w:rPr>
              <w:t>18,954</w:t>
            </w:r>
          </w:p>
        </w:tc>
      </w:tr>
    </w:tbl>
    <w:p w:rsidR="000F4D21" w:rsidRPr="002252D2" w:rsidRDefault="000F4D21" w:rsidP="008802D1">
      <w:pPr>
        <w:pStyle w:val="Bo-C1Content"/>
        <w:rPr>
          <w:rFonts w:cs="Times New Roman"/>
        </w:rPr>
      </w:pPr>
    </w:p>
    <w:tbl>
      <w:tblPr>
        <w:tblW w:w="9101" w:type="dxa"/>
        <w:tblInd w:w="450" w:type="dxa"/>
        <w:tblLayout w:type="fixed"/>
        <w:tblCellMar>
          <w:left w:w="79" w:type="dxa"/>
          <w:right w:w="79" w:type="dxa"/>
        </w:tblCellMar>
        <w:tblLook w:val="0000" w:firstRow="0" w:lastRow="0" w:firstColumn="0" w:lastColumn="0" w:noHBand="0" w:noVBand="0"/>
      </w:tblPr>
      <w:tblGrid>
        <w:gridCol w:w="6311"/>
        <w:gridCol w:w="1350"/>
        <w:gridCol w:w="180"/>
        <w:gridCol w:w="1260"/>
      </w:tblGrid>
      <w:tr w:rsidR="00246582" w:rsidRPr="002252D2" w:rsidTr="00527FA0">
        <w:trPr>
          <w:cantSplit/>
        </w:trPr>
        <w:tc>
          <w:tcPr>
            <w:tcW w:w="6311" w:type="dxa"/>
          </w:tcPr>
          <w:p w:rsidR="00246582" w:rsidRPr="002252D2" w:rsidRDefault="00246582" w:rsidP="00246582">
            <w:pPr>
              <w:pStyle w:val="acctfourfigures"/>
              <w:tabs>
                <w:tab w:val="clear" w:pos="765"/>
              </w:tabs>
              <w:spacing w:line="240" w:lineRule="atLeast"/>
              <w:rPr>
                <w:rFonts w:cs="Times New Roman"/>
                <w:b/>
                <w:bCs/>
                <w:i/>
                <w:iCs/>
                <w:szCs w:val="22"/>
                <w:lang w:val="en-US"/>
              </w:rPr>
            </w:pPr>
            <w:r w:rsidRPr="002252D2">
              <w:rPr>
                <w:rFonts w:cs="Times New Roman"/>
                <w:b/>
                <w:bCs/>
                <w:i/>
                <w:iCs/>
                <w:szCs w:val="22"/>
                <w:lang w:val="en-US"/>
              </w:rPr>
              <w:t>Trade accounts payable - related parties</w:t>
            </w:r>
          </w:p>
        </w:tc>
        <w:tc>
          <w:tcPr>
            <w:tcW w:w="1350" w:type="dxa"/>
          </w:tcPr>
          <w:p w:rsidR="00246582" w:rsidRPr="002252D2" w:rsidRDefault="00246582" w:rsidP="00246582">
            <w:pPr>
              <w:pStyle w:val="acctmergecolhdg"/>
              <w:spacing w:line="240" w:lineRule="atLeast"/>
              <w:rPr>
                <w:rFonts w:cs="Times New Roman"/>
                <w:b w:val="0"/>
                <w:bCs/>
              </w:rPr>
            </w:pPr>
            <w:r w:rsidRPr="002252D2">
              <w:rPr>
                <w:rFonts w:cs="Times New Roman"/>
                <w:b w:val="0"/>
                <w:bCs/>
              </w:rPr>
              <w:t xml:space="preserve">30 June </w:t>
            </w:r>
          </w:p>
        </w:tc>
        <w:tc>
          <w:tcPr>
            <w:tcW w:w="180" w:type="dxa"/>
          </w:tcPr>
          <w:p w:rsidR="00246582" w:rsidRPr="002252D2" w:rsidRDefault="00246582" w:rsidP="00246582">
            <w:pPr>
              <w:pStyle w:val="acctmergecolhdg"/>
              <w:spacing w:line="240" w:lineRule="atLeast"/>
              <w:rPr>
                <w:rFonts w:cs="Times New Roman"/>
                <w:b w:val="0"/>
                <w:bCs/>
              </w:rPr>
            </w:pPr>
          </w:p>
        </w:tc>
        <w:tc>
          <w:tcPr>
            <w:tcW w:w="1260" w:type="dxa"/>
          </w:tcPr>
          <w:p w:rsidR="00246582" w:rsidRPr="002252D2" w:rsidRDefault="00246582" w:rsidP="00246582">
            <w:pPr>
              <w:pStyle w:val="acctmergecolhdg"/>
              <w:spacing w:line="240" w:lineRule="atLeast"/>
              <w:ind w:left="-115" w:right="-106"/>
              <w:rPr>
                <w:rFonts w:cs="Times New Roman"/>
                <w:b w:val="0"/>
                <w:bCs/>
              </w:rPr>
            </w:pPr>
            <w:r w:rsidRPr="002252D2">
              <w:rPr>
                <w:rFonts w:cs="Times New Roman"/>
                <w:b w:val="0"/>
                <w:bCs/>
              </w:rPr>
              <w:t>31 December</w:t>
            </w:r>
          </w:p>
        </w:tc>
      </w:tr>
      <w:tr w:rsidR="00174A1F" w:rsidRPr="002252D2" w:rsidTr="00527FA0">
        <w:trPr>
          <w:cantSplit/>
        </w:trPr>
        <w:tc>
          <w:tcPr>
            <w:tcW w:w="6311" w:type="dxa"/>
          </w:tcPr>
          <w:p w:rsidR="00174A1F" w:rsidRPr="002252D2" w:rsidRDefault="00174A1F" w:rsidP="00174A1F">
            <w:pPr>
              <w:pStyle w:val="acctfourfigures"/>
              <w:tabs>
                <w:tab w:val="clear" w:pos="765"/>
              </w:tabs>
              <w:spacing w:line="240" w:lineRule="atLeast"/>
              <w:rPr>
                <w:rFonts w:cs="Times New Roman"/>
                <w:b/>
                <w:bCs/>
                <w:i/>
                <w:iCs/>
                <w:szCs w:val="22"/>
                <w:lang w:val="en-US"/>
              </w:rPr>
            </w:pPr>
          </w:p>
        </w:tc>
        <w:tc>
          <w:tcPr>
            <w:tcW w:w="1350" w:type="dxa"/>
          </w:tcPr>
          <w:p w:rsidR="00174A1F" w:rsidRPr="002252D2" w:rsidRDefault="00174A1F" w:rsidP="00174A1F">
            <w:pPr>
              <w:pStyle w:val="acctmergecolhdg"/>
              <w:spacing w:line="240" w:lineRule="atLeast"/>
              <w:rPr>
                <w:rFonts w:cs="Times New Roman"/>
                <w:b w:val="0"/>
                <w:bCs/>
              </w:rPr>
            </w:pPr>
            <w:r w:rsidRPr="002252D2">
              <w:rPr>
                <w:rFonts w:cs="Times New Roman"/>
                <w:b w:val="0"/>
                <w:bCs/>
              </w:rPr>
              <w:t>2017</w:t>
            </w:r>
          </w:p>
        </w:tc>
        <w:tc>
          <w:tcPr>
            <w:tcW w:w="180" w:type="dxa"/>
          </w:tcPr>
          <w:p w:rsidR="00174A1F" w:rsidRPr="002252D2" w:rsidRDefault="00174A1F" w:rsidP="00174A1F">
            <w:pPr>
              <w:pStyle w:val="acctmergecolhdg"/>
              <w:spacing w:line="240" w:lineRule="atLeast"/>
              <w:rPr>
                <w:rFonts w:cs="Times New Roman"/>
                <w:b w:val="0"/>
                <w:bCs/>
              </w:rPr>
            </w:pPr>
          </w:p>
        </w:tc>
        <w:tc>
          <w:tcPr>
            <w:tcW w:w="1260" w:type="dxa"/>
          </w:tcPr>
          <w:p w:rsidR="00174A1F" w:rsidRPr="002252D2" w:rsidRDefault="00174A1F" w:rsidP="00174A1F">
            <w:pPr>
              <w:pStyle w:val="acctmergecolhdg"/>
              <w:spacing w:line="240" w:lineRule="atLeast"/>
              <w:ind w:left="-115" w:right="-79"/>
              <w:rPr>
                <w:rFonts w:cs="Times New Roman"/>
                <w:b w:val="0"/>
                <w:bCs/>
              </w:rPr>
            </w:pPr>
            <w:r w:rsidRPr="002252D2">
              <w:rPr>
                <w:rFonts w:cs="Times New Roman"/>
                <w:b w:val="0"/>
                <w:bCs/>
              </w:rPr>
              <w:t>2016</w:t>
            </w:r>
          </w:p>
        </w:tc>
      </w:tr>
      <w:tr w:rsidR="00174A1F" w:rsidRPr="002252D2" w:rsidTr="00527FA0">
        <w:trPr>
          <w:cantSplit/>
        </w:trPr>
        <w:tc>
          <w:tcPr>
            <w:tcW w:w="6311" w:type="dxa"/>
          </w:tcPr>
          <w:p w:rsidR="00174A1F" w:rsidRPr="002252D2" w:rsidRDefault="00174A1F" w:rsidP="00174A1F">
            <w:pPr>
              <w:pStyle w:val="acctfourfigures"/>
              <w:tabs>
                <w:tab w:val="clear" w:pos="765"/>
              </w:tabs>
              <w:spacing w:line="240" w:lineRule="atLeast"/>
              <w:rPr>
                <w:rFonts w:cs="Times New Roman"/>
                <w:b/>
                <w:bCs/>
                <w:i/>
                <w:iCs/>
                <w:szCs w:val="22"/>
                <w:lang w:val="en-US"/>
              </w:rPr>
            </w:pPr>
          </w:p>
        </w:tc>
        <w:tc>
          <w:tcPr>
            <w:tcW w:w="2790" w:type="dxa"/>
            <w:gridSpan w:val="3"/>
          </w:tcPr>
          <w:p w:rsidR="00174A1F" w:rsidRPr="002252D2" w:rsidRDefault="00174A1F" w:rsidP="00174A1F">
            <w:pPr>
              <w:pStyle w:val="acctmergecolhdg"/>
              <w:spacing w:line="240" w:lineRule="atLeast"/>
              <w:rPr>
                <w:rFonts w:cs="Times New Roman"/>
                <w:b w:val="0"/>
                <w:bCs/>
              </w:rPr>
            </w:pPr>
            <w:r w:rsidRPr="002252D2">
              <w:rPr>
                <w:rFonts w:cs="Times New Roman"/>
                <w:b w:val="0"/>
                <w:bCs/>
                <w:i/>
                <w:iCs/>
              </w:rPr>
              <w:t>(in thousand Baht)</w:t>
            </w:r>
          </w:p>
        </w:tc>
      </w:tr>
      <w:tr w:rsidR="00174A1F" w:rsidRPr="002252D2" w:rsidTr="00527FA0">
        <w:trPr>
          <w:cantSplit/>
        </w:trPr>
        <w:tc>
          <w:tcPr>
            <w:tcW w:w="6311"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Parent company</w:t>
            </w:r>
          </w:p>
        </w:tc>
        <w:tc>
          <w:tcPr>
            <w:tcW w:w="1350" w:type="dxa"/>
          </w:tcPr>
          <w:p w:rsidR="00174A1F" w:rsidRPr="002252D2" w:rsidRDefault="00174A1F" w:rsidP="00174A1F">
            <w:pPr>
              <w:pStyle w:val="acctfourfigures"/>
              <w:tabs>
                <w:tab w:val="clear" w:pos="765"/>
                <w:tab w:val="decimal" w:pos="938"/>
              </w:tabs>
              <w:spacing w:line="240" w:lineRule="atLeast"/>
              <w:ind w:left="-79" w:right="-79"/>
              <w:rPr>
                <w:rFonts w:cs="Times New Roman"/>
              </w:rPr>
            </w:pPr>
            <w:r w:rsidRPr="002252D2">
              <w:rPr>
                <w:rFonts w:cs="Times New Roman"/>
              </w:rPr>
              <w:t>28,037</w:t>
            </w:r>
          </w:p>
        </w:tc>
        <w:tc>
          <w:tcPr>
            <w:tcW w:w="180" w:type="dxa"/>
          </w:tcPr>
          <w:p w:rsidR="00174A1F" w:rsidRPr="002252D2" w:rsidRDefault="00174A1F" w:rsidP="00174A1F">
            <w:pPr>
              <w:pStyle w:val="acctfourfigures"/>
              <w:tabs>
                <w:tab w:val="clear" w:pos="765"/>
                <w:tab w:val="decimal" w:pos="938"/>
              </w:tabs>
              <w:spacing w:line="240" w:lineRule="atLeast"/>
              <w:ind w:left="-79" w:right="-97"/>
              <w:rPr>
                <w:rFonts w:cs="Times New Roman"/>
              </w:rPr>
            </w:pPr>
          </w:p>
        </w:tc>
        <w:tc>
          <w:tcPr>
            <w:tcW w:w="1260" w:type="dxa"/>
          </w:tcPr>
          <w:p w:rsidR="00174A1F" w:rsidRPr="002252D2" w:rsidRDefault="00174A1F" w:rsidP="00174A1F">
            <w:pPr>
              <w:pStyle w:val="acctfourfigures"/>
              <w:tabs>
                <w:tab w:val="clear" w:pos="765"/>
                <w:tab w:val="decimal" w:pos="938"/>
              </w:tabs>
              <w:spacing w:line="240" w:lineRule="atLeast"/>
              <w:ind w:left="-79" w:right="-97"/>
              <w:rPr>
                <w:rFonts w:cs="Times New Roman"/>
              </w:rPr>
            </w:pPr>
            <w:r w:rsidRPr="002252D2">
              <w:rPr>
                <w:rFonts w:cs="Times New Roman"/>
              </w:rPr>
              <w:t>26,172</w:t>
            </w:r>
          </w:p>
        </w:tc>
      </w:tr>
      <w:tr w:rsidR="00174A1F" w:rsidRPr="002252D2" w:rsidTr="00527FA0">
        <w:trPr>
          <w:cantSplit/>
        </w:trPr>
        <w:tc>
          <w:tcPr>
            <w:tcW w:w="6311"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Other related parties</w:t>
            </w:r>
          </w:p>
        </w:tc>
        <w:tc>
          <w:tcPr>
            <w:tcW w:w="1350" w:type="dxa"/>
          </w:tcPr>
          <w:p w:rsidR="00174A1F" w:rsidRPr="002252D2" w:rsidRDefault="00174A1F" w:rsidP="00174A1F">
            <w:pPr>
              <w:pStyle w:val="acctfourfigures"/>
              <w:tabs>
                <w:tab w:val="clear" w:pos="765"/>
                <w:tab w:val="decimal" w:pos="938"/>
              </w:tabs>
              <w:spacing w:line="240" w:lineRule="atLeast"/>
              <w:ind w:left="-79" w:right="-79"/>
              <w:rPr>
                <w:rFonts w:cs="Times New Roman"/>
              </w:rPr>
            </w:pPr>
          </w:p>
        </w:tc>
        <w:tc>
          <w:tcPr>
            <w:tcW w:w="180" w:type="dxa"/>
          </w:tcPr>
          <w:p w:rsidR="00174A1F" w:rsidRPr="002252D2" w:rsidRDefault="00174A1F" w:rsidP="00174A1F">
            <w:pPr>
              <w:pStyle w:val="acctfourfigures"/>
              <w:tabs>
                <w:tab w:val="clear" w:pos="765"/>
                <w:tab w:val="decimal" w:pos="938"/>
              </w:tabs>
              <w:spacing w:line="240" w:lineRule="atLeast"/>
              <w:ind w:left="-79" w:right="-97"/>
              <w:rPr>
                <w:rFonts w:cs="Times New Roman"/>
              </w:rPr>
            </w:pPr>
          </w:p>
        </w:tc>
        <w:tc>
          <w:tcPr>
            <w:tcW w:w="1260" w:type="dxa"/>
          </w:tcPr>
          <w:p w:rsidR="00174A1F" w:rsidRPr="002252D2" w:rsidRDefault="00174A1F" w:rsidP="00174A1F">
            <w:pPr>
              <w:pStyle w:val="acctfourfigures"/>
              <w:tabs>
                <w:tab w:val="clear" w:pos="765"/>
                <w:tab w:val="decimal" w:pos="938"/>
              </w:tabs>
              <w:spacing w:line="240" w:lineRule="atLeast"/>
              <w:ind w:left="-79" w:right="-97"/>
              <w:rPr>
                <w:rFonts w:cs="Times New Roman"/>
              </w:rPr>
            </w:pPr>
          </w:p>
        </w:tc>
      </w:tr>
      <w:tr w:rsidR="00174A1F" w:rsidRPr="002252D2" w:rsidTr="00527FA0">
        <w:trPr>
          <w:cantSplit/>
        </w:trPr>
        <w:tc>
          <w:tcPr>
            <w:tcW w:w="6311" w:type="dxa"/>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TPI Polene Bio Organics Co., Ltd.</w:t>
            </w:r>
          </w:p>
        </w:tc>
        <w:tc>
          <w:tcPr>
            <w:tcW w:w="1350" w:type="dxa"/>
          </w:tcPr>
          <w:p w:rsidR="00174A1F" w:rsidRPr="002252D2" w:rsidRDefault="00174A1F" w:rsidP="00174A1F">
            <w:pPr>
              <w:pStyle w:val="acctfourfigures"/>
              <w:tabs>
                <w:tab w:val="clear" w:pos="765"/>
                <w:tab w:val="decimal" w:pos="938"/>
              </w:tabs>
              <w:spacing w:line="240" w:lineRule="atLeast"/>
              <w:ind w:left="-79" w:right="-79"/>
              <w:rPr>
                <w:rFonts w:cs="Times New Roman"/>
                <w:rtl/>
                <w:cs/>
              </w:rPr>
            </w:pPr>
            <w:r w:rsidRPr="002252D2">
              <w:rPr>
                <w:rFonts w:cs="Times New Roman"/>
              </w:rPr>
              <w:t>782</w:t>
            </w:r>
          </w:p>
        </w:tc>
        <w:tc>
          <w:tcPr>
            <w:tcW w:w="180" w:type="dxa"/>
          </w:tcPr>
          <w:p w:rsidR="00174A1F" w:rsidRPr="002252D2" w:rsidRDefault="00174A1F" w:rsidP="00174A1F">
            <w:pPr>
              <w:pStyle w:val="acctfourfigures"/>
              <w:tabs>
                <w:tab w:val="clear" w:pos="765"/>
                <w:tab w:val="decimal" w:pos="938"/>
              </w:tabs>
              <w:spacing w:line="240" w:lineRule="atLeast"/>
              <w:ind w:left="-79" w:right="-97"/>
              <w:rPr>
                <w:rFonts w:cs="Times New Roman"/>
              </w:rPr>
            </w:pPr>
          </w:p>
        </w:tc>
        <w:tc>
          <w:tcPr>
            <w:tcW w:w="1260" w:type="dxa"/>
          </w:tcPr>
          <w:p w:rsidR="00174A1F" w:rsidRPr="002252D2" w:rsidRDefault="00174A1F" w:rsidP="00174A1F">
            <w:pPr>
              <w:pStyle w:val="acctfourfigures"/>
              <w:tabs>
                <w:tab w:val="clear" w:pos="765"/>
                <w:tab w:val="decimal" w:pos="938"/>
              </w:tabs>
              <w:spacing w:line="240" w:lineRule="atLeast"/>
              <w:ind w:left="-79" w:right="-97"/>
              <w:rPr>
                <w:rFonts w:cs="Times New Roman"/>
                <w:rtl/>
                <w:cs/>
              </w:rPr>
            </w:pPr>
            <w:r w:rsidRPr="002252D2">
              <w:rPr>
                <w:rFonts w:cs="Times New Roman"/>
              </w:rPr>
              <w:t>880</w:t>
            </w:r>
          </w:p>
        </w:tc>
      </w:tr>
      <w:tr w:rsidR="00174A1F" w:rsidRPr="002252D2" w:rsidTr="00527FA0">
        <w:trPr>
          <w:cantSplit/>
        </w:trPr>
        <w:tc>
          <w:tcPr>
            <w:tcW w:w="6311"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Total</w:t>
            </w:r>
          </w:p>
        </w:tc>
        <w:tc>
          <w:tcPr>
            <w:tcW w:w="1350" w:type="dxa"/>
            <w:tcBorders>
              <w:top w:val="single" w:sz="4" w:space="0" w:color="auto"/>
              <w:bottom w:val="double" w:sz="4" w:space="0" w:color="auto"/>
            </w:tcBorders>
          </w:tcPr>
          <w:p w:rsidR="00174A1F" w:rsidRPr="002252D2" w:rsidRDefault="00174A1F" w:rsidP="00174A1F">
            <w:pPr>
              <w:pStyle w:val="acctfourfigures"/>
              <w:tabs>
                <w:tab w:val="clear" w:pos="765"/>
                <w:tab w:val="decimal" w:pos="938"/>
              </w:tabs>
              <w:spacing w:line="240" w:lineRule="atLeast"/>
              <w:ind w:left="-79" w:right="-97"/>
              <w:rPr>
                <w:rFonts w:cs="Times New Roman"/>
                <w:b/>
                <w:bCs/>
              </w:rPr>
            </w:pPr>
            <w:r w:rsidRPr="002252D2">
              <w:rPr>
                <w:rFonts w:cs="Times New Roman"/>
                <w:b/>
                <w:bCs/>
              </w:rPr>
              <w:t>28,819</w:t>
            </w:r>
          </w:p>
        </w:tc>
        <w:tc>
          <w:tcPr>
            <w:tcW w:w="180" w:type="dxa"/>
          </w:tcPr>
          <w:p w:rsidR="00174A1F" w:rsidRPr="002252D2" w:rsidRDefault="00174A1F" w:rsidP="00174A1F">
            <w:pPr>
              <w:pStyle w:val="acctfourfigures"/>
              <w:tabs>
                <w:tab w:val="clear" w:pos="765"/>
                <w:tab w:val="decimal" w:pos="938"/>
              </w:tabs>
              <w:spacing w:line="240" w:lineRule="atLeast"/>
              <w:ind w:left="-79" w:right="-97"/>
              <w:rPr>
                <w:rFonts w:cs="Times New Roman"/>
                <w:b/>
                <w:bCs/>
              </w:rPr>
            </w:pPr>
          </w:p>
        </w:tc>
        <w:tc>
          <w:tcPr>
            <w:tcW w:w="1260" w:type="dxa"/>
            <w:tcBorders>
              <w:top w:val="single" w:sz="4" w:space="0" w:color="auto"/>
              <w:bottom w:val="double" w:sz="4" w:space="0" w:color="auto"/>
            </w:tcBorders>
          </w:tcPr>
          <w:p w:rsidR="00174A1F" w:rsidRPr="002252D2" w:rsidRDefault="00174A1F" w:rsidP="00174A1F">
            <w:pPr>
              <w:pStyle w:val="acctfourfigures"/>
              <w:tabs>
                <w:tab w:val="clear" w:pos="765"/>
                <w:tab w:val="decimal" w:pos="938"/>
              </w:tabs>
              <w:spacing w:line="240" w:lineRule="atLeast"/>
              <w:ind w:left="-79" w:right="-97"/>
              <w:rPr>
                <w:rFonts w:cs="Times New Roman"/>
                <w:b/>
                <w:bCs/>
              </w:rPr>
            </w:pPr>
            <w:r w:rsidRPr="002252D2">
              <w:rPr>
                <w:rFonts w:cs="Times New Roman"/>
                <w:b/>
                <w:bCs/>
              </w:rPr>
              <w:t>27,052</w:t>
            </w:r>
          </w:p>
        </w:tc>
      </w:tr>
      <w:tr w:rsidR="00174A1F" w:rsidRPr="002252D2" w:rsidTr="00527FA0">
        <w:trPr>
          <w:cantSplit/>
        </w:trPr>
        <w:tc>
          <w:tcPr>
            <w:tcW w:w="6311" w:type="dxa"/>
          </w:tcPr>
          <w:p w:rsidR="00174A1F" w:rsidRPr="002252D2" w:rsidRDefault="00174A1F" w:rsidP="00174A1F">
            <w:pPr>
              <w:pStyle w:val="acctfourfigures"/>
              <w:tabs>
                <w:tab w:val="clear" w:pos="765"/>
              </w:tabs>
              <w:spacing w:line="240" w:lineRule="atLeast"/>
              <w:rPr>
                <w:rFonts w:cs="Times New Roman"/>
                <w:b/>
                <w:bCs/>
                <w:i/>
                <w:iCs/>
                <w:szCs w:val="22"/>
                <w:lang w:val="en-US"/>
              </w:rPr>
            </w:pPr>
            <w:r w:rsidRPr="002252D2">
              <w:rPr>
                <w:rFonts w:cs="Times New Roman"/>
                <w:b/>
                <w:bCs/>
                <w:i/>
                <w:iCs/>
                <w:szCs w:val="22"/>
                <w:lang w:val="en-US"/>
              </w:rPr>
              <w:lastRenderedPageBreak/>
              <w:t>Payables and advance from related parties</w:t>
            </w:r>
          </w:p>
        </w:tc>
        <w:tc>
          <w:tcPr>
            <w:tcW w:w="1350" w:type="dxa"/>
          </w:tcPr>
          <w:p w:rsidR="00174A1F" w:rsidRPr="002252D2" w:rsidRDefault="00174A1F" w:rsidP="00174A1F">
            <w:pPr>
              <w:pStyle w:val="acctmergecolhdg"/>
              <w:spacing w:line="240" w:lineRule="atLeast"/>
              <w:rPr>
                <w:rFonts w:cs="Times New Roman"/>
                <w:b w:val="0"/>
                <w:bCs/>
              </w:rPr>
            </w:pPr>
            <w:r w:rsidRPr="002252D2">
              <w:rPr>
                <w:rFonts w:cs="Times New Roman"/>
                <w:b w:val="0"/>
                <w:bCs/>
              </w:rPr>
              <w:t xml:space="preserve">30 June </w:t>
            </w:r>
          </w:p>
        </w:tc>
        <w:tc>
          <w:tcPr>
            <w:tcW w:w="180" w:type="dxa"/>
          </w:tcPr>
          <w:p w:rsidR="00174A1F" w:rsidRPr="002252D2" w:rsidRDefault="00174A1F" w:rsidP="00174A1F">
            <w:pPr>
              <w:pStyle w:val="acctmergecolhdg"/>
              <w:spacing w:line="240" w:lineRule="atLeast"/>
              <w:rPr>
                <w:rFonts w:cs="Times New Roman"/>
                <w:b w:val="0"/>
                <w:bCs/>
              </w:rPr>
            </w:pPr>
          </w:p>
        </w:tc>
        <w:tc>
          <w:tcPr>
            <w:tcW w:w="1260" w:type="dxa"/>
          </w:tcPr>
          <w:p w:rsidR="00174A1F" w:rsidRPr="002252D2" w:rsidRDefault="00174A1F" w:rsidP="00174A1F">
            <w:pPr>
              <w:pStyle w:val="acctmergecolhdg"/>
              <w:spacing w:line="240" w:lineRule="atLeast"/>
              <w:ind w:left="-115" w:right="-106"/>
              <w:rPr>
                <w:rFonts w:cs="Times New Roman"/>
                <w:b w:val="0"/>
                <w:bCs/>
              </w:rPr>
            </w:pPr>
            <w:r w:rsidRPr="002252D2">
              <w:rPr>
                <w:rFonts w:cs="Times New Roman"/>
                <w:b w:val="0"/>
                <w:bCs/>
              </w:rPr>
              <w:t>31 December</w:t>
            </w:r>
          </w:p>
        </w:tc>
      </w:tr>
      <w:tr w:rsidR="00174A1F" w:rsidRPr="002252D2" w:rsidTr="00527FA0">
        <w:trPr>
          <w:cantSplit/>
        </w:trPr>
        <w:tc>
          <w:tcPr>
            <w:tcW w:w="6311" w:type="dxa"/>
          </w:tcPr>
          <w:p w:rsidR="00174A1F" w:rsidRPr="002252D2" w:rsidRDefault="00174A1F" w:rsidP="00174A1F">
            <w:pPr>
              <w:pStyle w:val="acctfourfigures"/>
              <w:tabs>
                <w:tab w:val="clear" w:pos="765"/>
              </w:tabs>
              <w:spacing w:line="240" w:lineRule="atLeast"/>
              <w:rPr>
                <w:rFonts w:cs="Times New Roman"/>
                <w:b/>
                <w:bCs/>
                <w:i/>
                <w:iCs/>
                <w:szCs w:val="22"/>
                <w:lang w:val="en-US"/>
              </w:rPr>
            </w:pPr>
          </w:p>
        </w:tc>
        <w:tc>
          <w:tcPr>
            <w:tcW w:w="1350" w:type="dxa"/>
          </w:tcPr>
          <w:p w:rsidR="00174A1F" w:rsidRPr="002252D2" w:rsidRDefault="00174A1F" w:rsidP="00174A1F">
            <w:pPr>
              <w:pStyle w:val="acctmergecolhdg"/>
              <w:spacing w:line="240" w:lineRule="atLeast"/>
              <w:rPr>
                <w:rFonts w:cs="Times New Roman"/>
                <w:b w:val="0"/>
                <w:bCs/>
              </w:rPr>
            </w:pPr>
            <w:r w:rsidRPr="002252D2">
              <w:rPr>
                <w:rFonts w:cs="Times New Roman"/>
                <w:b w:val="0"/>
                <w:bCs/>
              </w:rPr>
              <w:t>2017</w:t>
            </w:r>
          </w:p>
        </w:tc>
        <w:tc>
          <w:tcPr>
            <w:tcW w:w="180" w:type="dxa"/>
          </w:tcPr>
          <w:p w:rsidR="00174A1F" w:rsidRPr="002252D2" w:rsidRDefault="00174A1F" w:rsidP="00174A1F">
            <w:pPr>
              <w:pStyle w:val="acctmergecolhdg"/>
              <w:spacing w:line="240" w:lineRule="atLeast"/>
              <w:rPr>
                <w:rFonts w:cs="Times New Roman"/>
                <w:b w:val="0"/>
                <w:bCs/>
              </w:rPr>
            </w:pPr>
          </w:p>
        </w:tc>
        <w:tc>
          <w:tcPr>
            <w:tcW w:w="1260" w:type="dxa"/>
          </w:tcPr>
          <w:p w:rsidR="00174A1F" w:rsidRPr="002252D2" w:rsidRDefault="00174A1F" w:rsidP="00174A1F">
            <w:pPr>
              <w:pStyle w:val="acctmergecolhdg"/>
              <w:spacing w:line="240" w:lineRule="atLeast"/>
              <w:ind w:left="-115" w:right="-79"/>
              <w:rPr>
                <w:rFonts w:cs="Times New Roman"/>
                <w:b w:val="0"/>
                <w:bCs/>
              </w:rPr>
            </w:pPr>
            <w:r w:rsidRPr="002252D2">
              <w:rPr>
                <w:rFonts w:cs="Times New Roman"/>
                <w:b w:val="0"/>
                <w:bCs/>
              </w:rPr>
              <w:t>2016</w:t>
            </w:r>
          </w:p>
        </w:tc>
      </w:tr>
      <w:tr w:rsidR="00174A1F" w:rsidRPr="002252D2" w:rsidTr="00527FA0">
        <w:trPr>
          <w:cantSplit/>
        </w:trPr>
        <w:tc>
          <w:tcPr>
            <w:tcW w:w="6311" w:type="dxa"/>
          </w:tcPr>
          <w:p w:rsidR="00174A1F" w:rsidRPr="002252D2" w:rsidRDefault="00174A1F" w:rsidP="00174A1F">
            <w:pPr>
              <w:pStyle w:val="acctfourfigures"/>
              <w:tabs>
                <w:tab w:val="clear" w:pos="765"/>
              </w:tabs>
              <w:spacing w:line="240" w:lineRule="atLeast"/>
              <w:rPr>
                <w:rFonts w:cs="Times New Roman"/>
                <w:b/>
                <w:bCs/>
                <w:i/>
                <w:iCs/>
                <w:szCs w:val="22"/>
                <w:lang w:val="en-US"/>
              </w:rPr>
            </w:pPr>
          </w:p>
        </w:tc>
        <w:tc>
          <w:tcPr>
            <w:tcW w:w="2790" w:type="dxa"/>
            <w:gridSpan w:val="3"/>
          </w:tcPr>
          <w:p w:rsidR="00174A1F" w:rsidRPr="002252D2" w:rsidRDefault="00174A1F" w:rsidP="00174A1F">
            <w:pPr>
              <w:pStyle w:val="acctmergecolhdg"/>
              <w:spacing w:line="240" w:lineRule="atLeast"/>
              <w:rPr>
                <w:rFonts w:cs="Times New Roman"/>
                <w:b w:val="0"/>
                <w:bCs/>
              </w:rPr>
            </w:pPr>
            <w:r w:rsidRPr="002252D2">
              <w:rPr>
                <w:rFonts w:cs="Times New Roman"/>
                <w:b w:val="0"/>
                <w:bCs/>
                <w:i/>
                <w:iCs/>
              </w:rPr>
              <w:t>(in thousand Baht)</w:t>
            </w:r>
          </w:p>
        </w:tc>
      </w:tr>
      <w:tr w:rsidR="00174A1F" w:rsidRPr="002252D2" w:rsidTr="00527FA0">
        <w:trPr>
          <w:cantSplit/>
        </w:trPr>
        <w:tc>
          <w:tcPr>
            <w:tcW w:w="6311" w:type="dxa"/>
          </w:tcPr>
          <w:p w:rsidR="00174A1F" w:rsidRPr="002252D2" w:rsidRDefault="00174A1F" w:rsidP="00174A1F">
            <w:pPr>
              <w:tabs>
                <w:tab w:val="left" w:pos="1155"/>
              </w:tabs>
              <w:spacing w:line="240" w:lineRule="atLeast"/>
              <w:rPr>
                <w:rFonts w:ascii="Times New Roman" w:hAnsi="Times New Roman" w:cs="Times New Roman"/>
                <w:b/>
                <w:bCs/>
              </w:rPr>
            </w:pPr>
            <w:r w:rsidRPr="002252D2">
              <w:rPr>
                <w:rFonts w:ascii="Times New Roman" w:hAnsi="Times New Roman" w:cs="Times New Roman"/>
                <w:b/>
                <w:bCs/>
              </w:rPr>
              <w:t>Parent company</w:t>
            </w:r>
          </w:p>
        </w:tc>
        <w:tc>
          <w:tcPr>
            <w:tcW w:w="1350" w:type="dxa"/>
          </w:tcPr>
          <w:p w:rsidR="00174A1F" w:rsidRPr="002252D2" w:rsidRDefault="00174A1F" w:rsidP="00174A1F">
            <w:pPr>
              <w:pStyle w:val="acctfourfigures"/>
              <w:tabs>
                <w:tab w:val="clear" w:pos="765"/>
                <w:tab w:val="decimal" w:pos="938"/>
              </w:tabs>
              <w:spacing w:line="240" w:lineRule="atLeast"/>
              <w:ind w:left="-79" w:right="-79"/>
              <w:rPr>
                <w:rFonts w:cs="Times New Roman"/>
              </w:rPr>
            </w:pPr>
            <w:r w:rsidRPr="002252D2">
              <w:rPr>
                <w:rFonts w:cs="Times New Roman"/>
              </w:rPr>
              <w:t>47,374</w:t>
            </w:r>
          </w:p>
        </w:tc>
        <w:tc>
          <w:tcPr>
            <w:tcW w:w="180" w:type="dxa"/>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Pr>
          <w:p w:rsidR="00174A1F" w:rsidRPr="002252D2" w:rsidRDefault="00174A1F" w:rsidP="00174A1F">
            <w:pPr>
              <w:tabs>
                <w:tab w:val="decimal" w:pos="990"/>
              </w:tabs>
              <w:spacing w:line="240" w:lineRule="atLeast"/>
              <w:ind w:left="-115" w:right="-115"/>
              <w:jc w:val="both"/>
              <w:rPr>
                <w:rFonts w:ascii="Times New Roman" w:hAnsi="Times New Roman" w:cs="Times New Roman"/>
              </w:rPr>
            </w:pPr>
            <w:r w:rsidRPr="002252D2">
              <w:rPr>
                <w:rFonts w:ascii="Times New Roman" w:hAnsi="Times New Roman" w:cs="Times New Roman"/>
              </w:rPr>
              <w:t>100,264</w:t>
            </w:r>
          </w:p>
        </w:tc>
      </w:tr>
      <w:tr w:rsidR="00174A1F" w:rsidRPr="002252D2" w:rsidTr="00527FA0">
        <w:trPr>
          <w:cantSplit/>
        </w:trPr>
        <w:tc>
          <w:tcPr>
            <w:tcW w:w="6311"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Other related parties</w:t>
            </w:r>
          </w:p>
        </w:tc>
        <w:tc>
          <w:tcPr>
            <w:tcW w:w="1350" w:type="dxa"/>
          </w:tcPr>
          <w:p w:rsidR="00174A1F" w:rsidRPr="002252D2" w:rsidRDefault="00174A1F" w:rsidP="00174A1F">
            <w:pPr>
              <w:pStyle w:val="acctfourfigures"/>
              <w:tabs>
                <w:tab w:val="clear" w:pos="765"/>
                <w:tab w:val="decimal" w:pos="938"/>
              </w:tabs>
              <w:spacing w:line="240" w:lineRule="atLeast"/>
              <w:ind w:left="-79" w:right="-79"/>
              <w:rPr>
                <w:rFonts w:cs="Times New Roman"/>
              </w:rPr>
            </w:pPr>
          </w:p>
        </w:tc>
        <w:tc>
          <w:tcPr>
            <w:tcW w:w="180" w:type="dxa"/>
          </w:tcPr>
          <w:p w:rsidR="00174A1F" w:rsidRPr="002252D2" w:rsidRDefault="00174A1F" w:rsidP="00174A1F">
            <w:pPr>
              <w:pStyle w:val="acctfourfigures"/>
              <w:tabs>
                <w:tab w:val="clear" w:pos="765"/>
                <w:tab w:val="decimal" w:pos="947"/>
              </w:tabs>
              <w:spacing w:line="240" w:lineRule="atLeast"/>
              <w:ind w:left="-79" w:right="11"/>
              <w:rPr>
                <w:rFonts w:cs="Times New Roman"/>
                <w:szCs w:val="22"/>
              </w:rPr>
            </w:pPr>
          </w:p>
        </w:tc>
        <w:tc>
          <w:tcPr>
            <w:tcW w:w="1260" w:type="dxa"/>
          </w:tcPr>
          <w:p w:rsidR="00174A1F" w:rsidRPr="002252D2" w:rsidRDefault="00174A1F" w:rsidP="00174A1F">
            <w:pPr>
              <w:pStyle w:val="acctfourfigures"/>
              <w:tabs>
                <w:tab w:val="clear" w:pos="765"/>
                <w:tab w:val="decimal" w:pos="947"/>
              </w:tabs>
              <w:spacing w:line="240" w:lineRule="atLeast"/>
              <w:ind w:left="-79" w:right="11"/>
              <w:rPr>
                <w:rFonts w:cs="Times New Roman"/>
                <w:szCs w:val="22"/>
              </w:rPr>
            </w:pPr>
          </w:p>
        </w:tc>
      </w:tr>
      <w:tr w:rsidR="00174A1F" w:rsidRPr="002252D2" w:rsidTr="00527FA0">
        <w:trPr>
          <w:cantSplit/>
        </w:trPr>
        <w:tc>
          <w:tcPr>
            <w:tcW w:w="6311" w:type="dxa"/>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TPI Concrete Co., Ltd.</w:t>
            </w:r>
          </w:p>
        </w:tc>
        <w:tc>
          <w:tcPr>
            <w:tcW w:w="1350" w:type="dxa"/>
          </w:tcPr>
          <w:p w:rsidR="00174A1F" w:rsidRPr="002252D2" w:rsidRDefault="00174A1F" w:rsidP="00174A1F">
            <w:pPr>
              <w:pStyle w:val="acctfourfigures"/>
              <w:tabs>
                <w:tab w:val="clear" w:pos="765"/>
                <w:tab w:val="decimal" w:pos="938"/>
              </w:tabs>
              <w:spacing w:line="240" w:lineRule="atLeast"/>
              <w:ind w:left="-79" w:right="-79"/>
              <w:rPr>
                <w:rFonts w:cs="Times New Roman"/>
              </w:rPr>
            </w:pPr>
            <w:r w:rsidRPr="002252D2">
              <w:rPr>
                <w:rFonts w:cs="Times New Roman"/>
              </w:rPr>
              <w:t>87</w:t>
            </w:r>
          </w:p>
        </w:tc>
        <w:tc>
          <w:tcPr>
            <w:tcW w:w="180" w:type="dxa"/>
          </w:tcPr>
          <w:p w:rsidR="00174A1F" w:rsidRPr="002252D2" w:rsidDel="004C3E0C" w:rsidRDefault="00174A1F" w:rsidP="00174A1F">
            <w:pPr>
              <w:pStyle w:val="acctfourfigures"/>
              <w:tabs>
                <w:tab w:val="clear" w:pos="765"/>
                <w:tab w:val="decimal" w:pos="947"/>
              </w:tabs>
              <w:spacing w:line="240" w:lineRule="atLeast"/>
              <w:ind w:left="-79" w:right="11"/>
              <w:rPr>
                <w:rFonts w:cs="Times New Roman"/>
                <w:szCs w:val="22"/>
              </w:rPr>
            </w:pPr>
          </w:p>
        </w:tc>
        <w:tc>
          <w:tcPr>
            <w:tcW w:w="1260" w:type="dxa"/>
          </w:tcPr>
          <w:p w:rsidR="00174A1F" w:rsidRPr="002252D2" w:rsidRDefault="00174A1F" w:rsidP="00174A1F">
            <w:pPr>
              <w:tabs>
                <w:tab w:val="decimal" w:pos="1012"/>
              </w:tabs>
              <w:spacing w:line="240" w:lineRule="atLeast"/>
              <w:ind w:left="-115" w:right="-115"/>
              <w:jc w:val="both"/>
              <w:rPr>
                <w:rFonts w:ascii="Times New Roman" w:hAnsi="Times New Roman" w:cs="Times New Roman"/>
              </w:rPr>
            </w:pPr>
            <w:r w:rsidRPr="002252D2">
              <w:rPr>
                <w:rFonts w:ascii="Times New Roman" w:hAnsi="Times New Roman" w:cs="Times New Roman"/>
              </w:rPr>
              <w:t>87</w:t>
            </w:r>
          </w:p>
        </w:tc>
      </w:tr>
      <w:tr w:rsidR="00174A1F" w:rsidRPr="002252D2" w:rsidTr="00527FA0">
        <w:trPr>
          <w:cantSplit/>
        </w:trPr>
        <w:tc>
          <w:tcPr>
            <w:tcW w:w="6311" w:type="dxa"/>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TPI Polene Bio Organics Co., Ltd.</w:t>
            </w:r>
          </w:p>
        </w:tc>
        <w:tc>
          <w:tcPr>
            <w:tcW w:w="1350" w:type="dxa"/>
          </w:tcPr>
          <w:p w:rsidR="00174A1F" w:rsidRPr="002252D2" w:rsidRDefault="00174A1F" w:rsidP="00174A1F">
            <w:pPr>
              <w:pStyle w:val="acctfourfigures"/>
              <w:tabs>
                <w:tab w:val="clear" w:pos="765"/>
                <w:tab w:val="decimal" w:pos="938"/>
              </w:tabs>
              <w:spacing w:line="240" w:lineRule="atLeast"/>
              <w:ind w:left="-79" w:right="-79"/>
              <w:rPr>
                <w:rFonts w:cs="Times New Roman"/>
              </w:rPr>
            </w:pPr>
            <w:r w:rsidRPr="002252D2">
              <w:rPr>
                <w:rFonts w:cs="Times New Roman"/>
              </w:rPr>
              <w:t>168</w:t>
            </w:r>
          </w:p>
        </w:tc>
        <w:tc>
          <w:tcPr>
            <w:tcW w:w="180" w:type="dxa"/>
          </w:tcPr>
          <w:p w:rsidR="00174A1F" w:rsidRPr="002252D2" w:rsidDel="004C3E0C" w:rsidRDefault="00174A1F" w:rsidP="00174A1F">
            <w:pPr>
              <w:pStyle w:val="acctfourfigures"/>
              <w:tabs>
                <w:tab w:val="clear" w:pos="765"/>
                <w:tab w:val="decimal" w:pos="947"/>
              </w:tabs>
              <w:spacing w:line="240" w:lineRule="atLeast"/>
              <w:ind w:left="-79" w:right="11"/>
              <w:rPr>
                <w:rFonts w:cs="Times New Roman"/>
                <w:szCs w:val="22"/>
              </w:rPr>
            </w:pPr>
          </w:p>
        </w:tc>
        <w:tc>
          <w:tcPr>
            <w:tcW w:w="1260" w:type="dxa"/>
          </w:tcPr>
          <w:p w:rsidR="00174A1F" w:rsidRPr="002252D2" w:rsidRDefault="00174A1F" w:rsidP="00174A1F">
            <w:pPr>
              <w:tabs>
                <w:tab w:val="decimal" w:pos="1012"/>
              </w:tabs>
              <w:spacing w:line="240" w:lineRule="atLeast"/>
              <w:ind w:left="-115" w:right="-115"/>
              <w:jc w:val="both"/>
              <w:rPr>
                <w:rFonts w:ascii="Times New Roman" w:hAnsi="Times New Roman" w:cs="Times New Roman"/>
              </w:rPr>
            </w:pPr>
            <w:r w:rsidRPr="002252D2">
              <w:rPr>
                <w:rFonts w:ascii="Times New Roman" w:hAnsi="Times New Roman" w:cs="Times New Roman"/>
              </w:rPr>
              <w:t>272</w:t>
            </w:r>
          </w:p>
        </w:tc>
      </w:tr>
      <w:tr w:rsidR="00174A1F" w:rsidRPr="002252D2" w:rsidTr="00527FA0">
        <w:trPr>
          <w:cantSplit/>
        </w:trPr>
        <w:tc>
          <w:tcPr>
            <w:tcW w:w="6311" w:type="dxa"/>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Pornchai Enterprise Co., Ltd.</w:t>
            </w:r>
          </w:p>
        </w:tc>
        <w:tc>
          <w:tcPr>
            <w:tcW w:w="1350" w:type="dxa"/>
            <w:vAlign w:val="center"/>
          </w:tcPr>
          <w:p w:rsidR="00174A1F" w:rsidRPr="002252D2" w:rsidRDefault="00174A1F" w:rsidP="00174A1F">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c>
          <w:tcPr>
            <w:tcW w:w="180" w:type="dxa"/>
          </w:tcPr>
          <w:p w:rsidR="00174A1F" w:rsidRPr="002252D2" w:rsidRDefault="00174A1F" w:rsidP="00174A1F">
            <w:pPr>
              <w:tabs>
                <w:tab w:val="decimal" w:pos="947"/>
              </w:tabs>
              <w:spacing w:line="240" w:lineRule="atLeast"/>
              <w:ind w:left="-79" w:right="11"/>
              <w:rPr>
                <w:rFonts w:ascii="Times New Roman" w:hAnsi="Times New Roman" w:cs="Times New Roman"/>
              </w:rPr>
            </w:pPr>
          </w:p>
        </w:tc>
        <w:tc>
          <w:tcPr>
            <w:tcW w:w="1260" w:type="dxa"/>
            <w:vAlign w:val="bottom"/>
          </w:tcPr>
          <w:p w:rsidR="00174A1F" w:rsidRPr="002252D2" w:rsidRDefault="00174A1F" w:rsidP="00174A1F">
            <w:pPr>
              <w:tabs>
                <w:tab w:val="decimal" w:pos="1012"/>
              </w:tabs>
              <w:spacing w:line="240" w:lineRule="atLeast"/>
              <w:ind w:left="-115" w:right="-115"/>
              <w:jc w:val="both"/>
              <w:rPr>
                <w:rFonts w:ascii="Times New Roman" w:hAnsi="Times New Roman" w:cs="Times New Roman"/>
              </w:rPr>
            </w:pPr>
            <w:r w:rsidRPr="002252D2">
              <w:rPr>
                <w:rFonts w:ascii="Times New Roman" w:hAnsi="Times New Roman" w:cs="Times New Roman"/>
              </w:rPr>
              <w:t>20</w:t>
            </w:r>
          </w:p>
        </w:tc>
      </w:tr>
      <w:tr w:rsidR="00174A1F" w:rsidRPr="002252D2" w:rsidTr="00527FA0">
        <w:trPr>
          <w:cantSplit/>
        </w:trPr>
        <w:tc>
          <w:tcPr>
            <w:tcW w:w="6311" w:type="dxa"/>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Bangkok Union Insurance Public Co., Ltd</w:t>
            </w:r>
          </w:p>
        </w:tc>
        <w:tc>
          <w:tcPr>
            <w:tcW w:w="1350" w:type="dxa"/>
          </w:tcPr>
          <w:p w:rsidR="00174A1F" w:rsidRPr="002252D2" w:rsidRDefault="00174A1F" w:rsidP="00174A1F">
            <w:pPr>
              <w:pStyle w:val="acctfourfigures"/>
              <w:tabs>
                <w:tab w:val="clear" w:pos="765"/>
                <w:tab w:val="decimal" w:pos="938"/>
              </w:tabs>
              <w:spacing w:line="240" w:lineRule="atLeast"/>
              <w:ind w:left="-79" w:right="-79"/>
              <w:rPr>
                <w:rFonts w:cs="Times New Roman"/>
              </w:rPr>
            </w:pPr>
            <w:r w:rsidRPr="002252D2">
              <w:rPr>
                <w:rFonts w:cs="Times New Roman"/>
              </w:rPr>
              <w:t>3</w:t>
            </w:r>
          </w:p>
        </w:tc>
        <w:tc>
          <w:tcPr>
            <w:tcW w:w="180" w:type="dxa"/>
          </w:tcPr>
          <w:p w:rsidR="00174A1F" w:rsidRPr="002252D2" w:rsidRDefault="00174A1F" w:rsidP="00174A1F">
            <w:pPr>
              <w:pStyle w:val="acctfourfigures"/>
              <w:tabs>
                <w:tab w:val="clear" w:pos="765"/>
                <w:tab w:val="decimal" w:pos="947"/>
              </w:tabs>
              <w:spacing w:line="240" w:lineRule="atLeast"/>
              <w:ind w:left="-79" w:right="11"/>
              <w:rPr>
                <w:rFonts w:cs="Times New Roman"/>
                <w:szCs w:val="22"/>
              </w:rPr>
            </w:pPr>
          </w:p>
        </w:tc>
        <w:tc>
          <w:tcPr>
            <w:tcW w:w="1260" w:type="dxa"/>
          </w:tcPr>
          <w:p w:rsidR="00174A1F" w:rsidRPr="002252D2" w:rsidRDefault="00174A1F" w:rsidP="00174A1F">
            <w:pPr>
              <w:tabs>
                <w:tab w:val="decimal" w:pos="1012"/>
              </w:tabs>
              <w:spacing w:line="240" w:lineRule="atLeast"/>
              <w:ind w:left="-115" w:right="-115"/>
              <w:jc w:val="both"/>
              <w:rPr>
                <w:rFonts w:ascii="Times New Roman" w:hAnsi="Times New Roman" w:cs="Times New Roman"/>
              </w:rPr>
            </w:pPr>
            <w:r w:rsidRPr="002252D2">
              <w:rPr>
                <w:rFonts w:ascii="Times New Roman" w:hAnsi="Times New Roman" w:cs="Times New Roman"/>
              </w:rPr>
              <w:t>606</w:t>
            </w:r>
          </w:p>
        </w:tc>
      </w:tr>
      <w:tr w:rsidR="00174A1F" w:rsidRPr="002252D2" w:rsidTr="00527FA0">
        <w:trPr>
          <w:cantSplit/>
        </w:trPr>
        <w:tc>
          <w:tcPr>
            <w:tcW w:w="6311"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Total</w:t>
            </w:r>
          </w:p>
        </w:tc>
        <w:tc>
          <w:tcPr>
            <w:tcW w:w="1350" w:type="dxa"/>
            <w:tcBorders>
              <w:top w:val="single" w:sz="4" w:space="0" w:color="auto"/>
              <w:bottom w:val="double" w:sz="4" w:space="0" w:color="auto"/>
            </w:tcBorders>
          </w:tcPr>
          <w:p w:rsidR="00174A1F" w:rsidRPr="002252D2" w:rsidRDefault="00174A1F" w:rsidP="00174A1F">
            <w:pPr>
              <w:tabs>
                <w:tab w:val="decimal" w:pos="911"/>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47,632</w:t>
            </w:r>
          </w:p>
        </w:tc>
        <w:tc>
          <w:tcPr>
            <w:tcW w:w="180" w:type="dxa"/>
          </w:tcPr>
          <w:p w:rsidR="00174A1F" w:rsidRPr="002252D2" w:rsidRDefault="00174A1F" w:rsidP="00174A1F">
            <w:pPr>
              <w:pStyle w:val="acctfourfigures"/>
              <w:tabs>
                <w:tab w:val="clear" w:pos="765"/>
                <w:tab w:val="decimal" w:pos="947"/>
              </w:tabs>
              <w:spacing w:line="240" w:lineRule="atLeast"/>
              <w:ind w:left="-79" w:right="11"/>
              <w:rPr>
                <w:rFonts w:cs="Times New Roman"/>
                <w:b/>
                <w:bCs/>
                <w:szCs w:val="22"/>
              </w:rPr>
            </w:pPr>
          </w:p>
        </w:tc>
        <w:tc>
          <w:tcPr>
            <w:tcW w:w="1260" w:type="dxa"/>
            <w:tcBorders>
              <w:top w:val="single" w:sz="4" w:space="0" w:color="auto"/>
              <w:bottom w:val="double" w:sz="4" w:space="0" w:color="auto"/>
            </w:tcBorders>
          </w:tcPr>
          <w:p w:rsidR="00174A1F" w:rsidRPr="002252D2" w:rsidRDefault="00174A1F" w:rsidP="00174A1F">
            <w:pPr>
              <w:tabs>
                <w:tab w:val="decimal" w:pos="1012"/>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101,249</w:t>
            </w:r>
          </w:p>
        </w:tc>
      </w:tr>
    </w:tbl>
    <w:p w:rsidR="000F4D21" w:rsidRPr="002252D2" w:rsidRDefault="000F4D21" w:rsidP="008802D1">
      <w:pPr>
        <w:pStyle w:val="Bo-C1Content"/>
        <w:rPr>
          <w:rFonts w:cs="Times New Roman"/>
        </w:rPr>
      </w:pPr>
    </w:p>
    <w:p w:rsidR="00156507" w:rsidRPr="002252D2" w:rsidRDefault="00156507" w:rsidP="003F61A8">
      <w:pPr>
        <w:rPr>
          <w:rFonts w:ascii="Times New Roman" w:hAnsi="Times New Roman" w:cs="Times New Roman"/>
          <w:sz w:val="2"/>
          <w:szCs w:val="2"/>
        </w:rPr>
      </w:pPr>
    </w:p>
    <w:tbl>
      <w:tblPr>
        <w:tblW w:w="9125" w:type="dxa"/>
        <w:tblInd w:w="505" w:type="dxa"/>
        <w:tblLayout w:type="fixed"/>
        <w:tblCellMar>
          <w:left w:w="79" w:type="dxa"/>
          <w:right w:w="79" w:type="dxa"/>
        </w:tblCellMar>
        <w:tblLook w:val="0000" w:firstRow="0" w:lastRow="0" w:firstColumn="0" w:lastColumn="0" w:noHBand="0" w:noVBand="0"/>
      </w:tblPr>
      <w:tblGrid>
        <w:gridCol w:w="3984"/>
        <w:gridCol w:w="1001"/>
        <w:gridCol w:w="180"/>
        <w:gridCol w:w="990"/>
        <w:gridCol w:w="180"/>
        <w:gridCol w:w="1350"/>
        <w:gridCol w:w="180"/>
        <w:gridCol w:w="1260"/>
      </w:tblGrid>
      <w:tr w:rsidR="000F4D21" w:rsidRPr="002252D2" w:rsidTr="00EB2EA0">
        <w:trPr>
          <w:cantSplit/>
          <w:tblHeader/>
        </w:trPr>
        <w:tc>
          <w:tcPr>
            <w:tcW w:w="3984" w:type="dxa"/>
            <w:vAlign w:val="bottom"/>
          </w:tcPr>
          <w:p w:rsidR="000F4D21" w:rsidRPr="002252D2" w:rsidRDefault="000F4D21" w:rsidP="003E33BB">
            <w:pPr>
              <w:pStyle w:val="acctfourfigures"/>
              <w:spacing w:line="240" w:lineRule="atLeast"/>
              <w:rPr>
                <w:rFonts w:cs="Times New Roman"/>
                <w:szCs w:val="22"/>
              </w:rPr>
            </w:pPr>
            <w:r w:rsidRPr="002252D2">
              <w:rPr>
                <w:rFonts w:cs="Times New Roman"/>
                <w:b/>
                <w:bCs/>
                <w:i/>
                <w:iCs/>
                <w:szCs w:val="22"/>
                <w:lang w:val="en-US" w:bidi="th-TH"/>
              </w:rPr>
              <w:t>L</w:t>
            </w:r>
            <w:r w:rsidRPr="002252D2">
              <w:rPr>
                <w:rFonts w:cs="Times New Roman"/>
                <w:b/>
                <w:bCs/>
                <w:i/>
                <w:iCs/>
                <w:szCs w:val="22"/>
                <w:lang w:val="en-US"/>
              </w:rPr>
              <w:t>oans from related parties</w:t>
            </w:r>
          </w:p>
        </w:tc>
        <w:tc>
          <w:tcPr>
            <w:tcW w:w="2171" w:type="dxa"/>
            <w:gridSpan w:val="3"/>
          </w:tcPr>
          <w:p w:rsidR="000F4D21" w:rsidRPr="002252D2" w:rsidRDefault="000F4D21" w:rsidP="003E33BB">
            <w:pPr>
              <w:spacing w:line="240" w:lineRule="atLeast"/>
              <w:jc w:val="center"/>
              <w:rPr>
                <w:rFonts w:ascii="Times New Roman" w:hAnsi="Times New Roman" w:cs="Times New Roman"/>
                <w:b/>
                <w:bCs/>
              </w:rPr>
            </w:pPr>
            <w:r w:rsidRPr="002252D2">
              <w:rPr>
                <w:rFonts w:ascii="Times New Roman" w:hAnsi="Times New Roman" w:cs="Times New Roman"/>
                <w:b/>
                <w:bCs/>
              </w:rPr>
              <w:t>Interest rate</w:t>
            </w:r>
          </w:p>
        </w:tc>
        <w:tc>
          <w:tcPr>
            <w:tcW w:w="180" w:type="dxa"/>
          </w:tcPr>
          <w:p w:rsidR="000F4D21" w:rsidRPr="002252D2" w:rsidRDefault="000F4D21" w:rsidP="003E33BB">
            <w:pPr>
              <w:pStyle w:val="acctmergecolhdg"/>
              <w:spacing w:line="240" w:lineRule="atLeast"/>
              <w:rPr>
                <w:rFonts w:cs="Times New Roman"/>
                <w:b w:val="0"/>
                <w:bCs/>
                <w:szCs w:val="22"/>
              </w:rPr>
            </w:pPr>
          </w:p>
        </w:tc>
        <w:tc>
          <w:tcPr>
            <w:tcW w:w="2790" w:type="dxa"/>
            <w:gridSpan w:val="3"/>
          </w:tcPr>
          <w:p w:rsidR="000F4D21" w:rsidRPr="002252D2" w:rsidRDefault="000F4D21" w:rsidP="003E33BB">
            <w:pPr>
              <w:pStyle w:val="acctmergecolhdg"/>
              <w:spacing w:line="240" w:lineRule="atLeast"/>
              <w:ind w:left="-115" w:right="-106"/>
              <w:rPr>
                <w:rFonts w:cs="Times New Roman"/>
                <w:b w:val="0"/>
                <w:bCs/>
                <w:szCs w:val="22"/>
              </w:rPr>
            </w:pPr>
          </w:p>
        </w:tc>
      </w:tr>
      <w:tr w:rsidR="00246582" w:rsidRPr="002252D2" w:rsidTr="00246582">
        <w:trPr>
          <w:cantSplit/>
          <w:tblHeader/>
        </w:trPr>
        <w:tc>
          <w:tcPr>
            <w:tcW w:w="3984" w:type="dxa"/>
          </w:tcPr>
          <w:p w:rsidR="00246582" w:rsidRPr="002252D2" w:rsidRDefault="00246582" w:rsidP="00246582">
            <w:pPr>
              <w:pStyle w:val="acctfourfigures"/>
              <w:spacing w:line="240" w:lineRule="atLeast"/>
              <w:jc w:val="center"/>
              <w:rPr>
                <w:rFonts w:cs="Times New Roman"/>
                <w:szCs w:val="22"/>
              </w:rPr>
            </w:pPr>
          </w:p>
        </w:tc>
        <w:tc>
          <w:tcPr>
            <w:tcW w:w="1001" w:type="dxa"/>
          </w:tcPr>
          <w:p w:rsidR="00246582" w:rsidRPr="002252D2" w:rsidRDefault="00246582" w:rsidP="00246582">
            <w:pPr>
              <w:pStyle w:val="acctmergecolhdg"/>
              <w:spacing w:line="240" w:lineRule="atLeast"/>
              <w:rPr>
                <w:rFonts w:cs="Times New Roman"/>
                <w:b w:val="0"/>
                <w:bCs/>
              </w:rPr>
            </w:pPr>
            <w:r w:rsidRPr="002252D2">
              <w:rPr>
                <w:rFonts w:cs="Times New Roman"/>
                <w:b w:val="0"/>
                <w:bCs/>
              </w:rPr>
              <w:t xml:space="preserve">30 </w:t>
            </w:r>
          </w:p>
          <w:p w:rsidR="00246582" w:rsidRPr="002252D2" w:rsidRDefault="00246582" w:rsidP="00246582">
            <w:pPr>
              <w:pStyle w:val="acctmergecolhdg"/>
              <w:spacing w:line="240" w:lineRule="atLeast"/>
              <w:rPr>
                <w:rFonts w:cs="Times New Roman"/>
                <w:b w:val="0"/>
                <w:bCs/>
              </w:rPr>
            </w:pPr>
            <w:r w:rsidRPr="002252D2">
              <w:rPr>
                <w:rFonts w:cs="Times New Roman"/>
                <w:b w:val="0"/>
                <w:bCs/>
              </w:rPr>
              <w:t xml:space="preserve">June </w:t>
            </w:r>
          </w:p>
        </w:tc>
        <w:tc>
          <w:tcPr>
            <w:tcW w:w="180" w:type="dxa"/>
          </w:tcPr>
          <w:p w:rsidR="00246582" w:rsidRPr="002252D2" w:rsidRDefault="00246582" w:rsidP="00246582">
            <w:pPr>
              <w:pStyle w:val="acctmergecolhdg"/>
              <w:spacing w:line="240" w:lineRule="atLeast"/>
              <w:rPr>
                <w:rFonts w:cs="Times New Roman"/>
                <w:b w:val="0"/>
                <w:bCs/>
              </w:rPr>
            </w:pPr>
          </w:p>
        </w:tc>
        <w:tc>
          <w:tcPr>
            <w:tcW w:w="990" w:type="dxa"/>
          </w:tcPr>
          <w:p w:rsidR="00246582" w:rsidRPr="002252D2" w:rsidRDefault="00246582" w:rsidP="00246582">
            <w:pPr>
              <w:pStyle w:val="acctmergecolhdg"/>
              <w:spacing w:line="240" w:lineRule="atLeast"/>
              <w:ind w:left="-115" w:right="-106"/>
              <w:rPr>
                <w:rFonts w:cs="Times New Roman"/>
                <w:b w:val="0"/>
                <w:bCs/>
              </w:rPr>
            </w:pPr>
            <w:r w:rsidRPr="002252D2">
              <w:rPr>
                <w:rFonts w:cs="Times New Roman"/>
                <w:b w:val="0"/>
                <w:bCs/>
              </w:rPr>
              <w:t>31 December</w:t>
            </w:r>
          </w:p>
        </w:tc>
        <w:tc>
          <w:tcPr>
            <w:tcW w:w="180" w:type="dxa"/>
          </w:tcPr>
          <w:p w:rsidR="00246582" w:rsidRPr="002252D2" w:rsidRDefault="00246582" w:rsidP="00246582">
            <w:pPr>
              <w:pStyle w:val="acctmergecolhdg"/>
              <w:spacing w:line="240" w:lineRule="atLeast"/>
              <w:rPr>
                <w:rFonts w:cs="Times New Roman"/>
                <w:b w:val="0"/>
                <w:bCs/>
                <w:szCs w:val="22"/>
              </w:rPr>
            </w:pPr>
          </w:p>
        </w:tc>
        <w:tc>
          <w:tcPr>
            <w:tcW w:w="1350" w:type="dxa"/>
          </w:tcPr>
          <w:p w:rsidR="00246582" w:rsidRPr="002252D2" w:rsidRDefault="00246582" w:rsidP="00246582">
            <w:pPr>
              <w:pStyle w:val="acctmergecolhdg"/>
              <w:spacing w:line="240" w:lineRule="atLeast"/>
              <w:rPr>
                <w:rFonts w:cs="Times New Roman"/>
                <w:b w:val="0"/>
                <w:bCs/>
              </w:rPr>
            </w:pPr>
            <w:r w:rsidRPr="002252D2">
              <w:rPr>
                <w:rFonts w:cs="Times New Roman"/>
                <w:b w:val="0"/>
                <w:bCs/>
              </w:rPr>
              <w:t xml:space="preserve">30 </w:t>
            </w:r>
          </w:p>
          <w:p w:rsidR="00246582" w:rsidRPr="002252D2" w:rsidRDefault="00246582" w:rsidP="00246582">
            <w:pPr>
              <w:pStyle w:val="acctmergecolhdg"/>
              <w:spacing w:line="240" w:lineRule="atLeast"/>
              <w:rPr>
                <w:rFonts w:cs="Times New Roman"/>
                <w:b w:val="0"/>
                <w:bCs/>
              </w:rPr>
            </w:pPr>
            <w:r w:rsidRPr="002252D2">
              <w:rPr>
                <w:rFonts w:cs="Times New Roman"/>
                <w:b w:val="0"/>
                <w:bCs/>
              </w:rPr>
              <w:t xml:space="preserve">June </w:t>
            </w:r>
          </w:p>
        </w:tc>
        <w:tc>
          <w:tcPr>
            <w:tcW w:w="180" w:type="dxa"/>
            <w:vAlign w:val="bottom"/>
          </w:tcPr>
          <w:p w:rsidR="00246582" w:rsidRPr="002252D2" w:rsidRDefault="00246582" w:rsidP="00246582">
            <w:pPr>
              <w:pStyle w:val="acctmergecolhdg"/>
              <w:spacing w:line="240" w:lineRule="atLeast"/>
              <w:rPr>
                <w:rFonts w:cs="Times New Roman"/>
                <w:b w:val="0"/>
                <w:bCs/>
              </w:rPr>
            </w:pPr>
          </w:p>
        </w:tc>
        <w:tc>
          <w:tcPr>
            <w:tcW w:w="1260" w:type="dxa"/>
            <w:vAlign w:val="bottom"/>
          </w:tcPr>
          <w:p w:rsidR="00246582" w:rsidRPr="002252D2" w:rsidRDefault="00246582" w:rsidP="00246582">
            <w:pPr>
              <w:pStyle w:val="acctmergecolhdg"/>
              <w:spacing w:line="240" w:lineRule="atLeast"/>
              <w:ind w:left="-115" w:right="-106"/>
              <w:rPr>
                <w:rFonts w:cs="Times New Roman"/>
                <w:b w:val="0"/>
                <w:bCs/>
              </w:rPr>
            </w:pPr>
            <w:r w:rsidRPr="002252D2">
              <w:rPr>
                <w:rFonts w:cs="Times New Roman"/>
                <w:b w:val="0"/>
                <w:bCs/>
              </w:rPr>
              <w:t xml:space="preserve">31 </w:t>
            </w:r>
          </w:p>
          <w:p w:rsidR="00246582" w:rsidRPr="002252D2" w:rsidRDefault="00246582" w:rsidP="00246582">
            <w:pPr>
              <w:pStyle w:val="acctmergecolhdg"/>
              <w:spacing w:line="240" w:lineRule="atLeast"/>
              <w:ind w:left="-115" w:right="-106"/>
              <w:rPr>
                <w:rFonts w:cs="Times New Roman"/>
                <w:b w:val="0"/>
                <w:bCs/>
              </w:rPr>
            </w:pPr>
            <w:r w:rsidRPr="002252D2">
              <w:rPr>
                <w:rFonts w:cs="Times New Roman"/>
                <w:b w:val="0"/>
                <w:bCs/>
              </w:rPr>
              <w:t>December</w:t>
            </w:r>
          </w:p>
        </w:tc>
      </w:tr>
      <w:tr w:rsidR="00246582" w:rsidRPr="002252D2" w:rsidTr="00EB2EA0">
        <w:trPr>
          <w:cantSplit/>
          <w:tblHeader/>
        </w:trPr>
        <w:tc>
          <w:tcPr>
            <w:tcW w:w="3984" w:type="dxa"/>
          </w:tcPr>
          <w:p w:rsidR="00246582" w:rsidRPr="002252D2" w:rsidRDefault="00246582" w:rsidP="00246582">
            <w:pPr>
              <w:pStyle w:val="acctfourfigures"/>
              <w:spacing w:line="240" w:lineRule="atLeast"/>
              <w:jc w:val="center"/>
              <w:rPr>
                <w:rFonts w:cs="Times New Roman"/>
                <w:szCs w:val="22"/>
              </w:rPr>
            </w:pPr>
          </w:p>
        </w:tc>
        <w:tc>
          <w:tcPr>
            <w:tcW w:w="1001" w:type="dxa"/>
          </w:tcPr>
          <w:p w:rsidR="00246582" w:rsidRPr="002252D2" w:rsidRDefault="00246582" w:rsidP="00246582">
            <w:pPr>
              <w:pStyle w:val="acctmergecolhdg"/>
              <w:spacing w:line="240" w:lineRule="atLeast"/>
              <w:rPr>
                <w:rFonts w:cs="Times New Roman"/>
                <w:b w:val="0"/>
                <w:bCs/>
              </w:rPr>
            </w:pPr>
            <w:r w:rsidRPr="002252D2">
              <w:rPr>
                <w:rFonts w:cs="Times New Roman"/>
                <w:b w:val="0"/>
                <w:bCs/>
              </w:rPr>
              <w:t>2017</w:t>
            </w:r>
          </w:p>
        </w:tc>
        <w:tc>
          <w:tcPr>
            <w:tcW w:w="180" w:type="dxa"/>
          </w:tcPr>
          <w:p w:rsidR="00246582" w:rsidRPr="002252D2" w:rsidRDefault="00246582" w:rsidP="00246582">
            <w:pPr>
              <w:pStyle w:val="acctmergecolhdg"/>
              <w:spacing w:line="240" w:lineRule="atLeast"/>
              <w:rPr>
                <w:rFonts w:cs="Times New Roman"/>
                <w:b w:val="0"/>
                <w:bCs/>
              </w:rPr>
            </w:pPr>
          </w:p>
        </w:tc>
        <w:tc>
          <w:tcPr>
            <w:tcW w:w="990" w:type="dxa"/>
          </w:tcPr>
          <w:p w:rsidR="00246582" w:rsidRPr="002252D2" w:rsidRDefault="00246582" w:rsidP="00174A1F">
            <w:pPr>
              <w:pStyle w:val="acctmergecolhdg"/>
              <w:spacing w:line="240" w:lineRule="atLeast"/>
              <w:ind w:left="-115" w:right="-79"/>
              <w:rPr>
                <w:rFonts w:cs="Times New Roman"/>
                <w:b w:val="0"/>
                <w:bCs/>
              </w:rPr>
            </w:pPr>
            <w:r w:rsidRPr="002252D2">
              <w:rPr>
                <w:rFonts w:cs="Times New Roman"/>
                <w:b w:val="0"/>
                <w:bCs/>
              </w:rPr>
              <w:t>2016</w:t>
            </w:r>
          </w:p>
        </w:tc>
        <w:tc>
          <w:tcPr>
            <w:tcW w:w="180" w:type="dxa"/>
          </w:tcPr>
          <w:p w:rsidR="00246582" w:rsidRPr="002252D2" w:rsidRDefault="00246582" w:rsidP="00246582">
            <w:pPr>
              <w:pStyle w:val="acctmergecolhdg"/>
              <w:spacing w:line="240" w:lineRule="atLeast"/>
              <w:rPr>
                <w:rFonts w:cs="Times New Roman"/>
                <w:b w:val="0"/>
                <w:bCs/>
                <w:szCs w:val="22"/>
              </w:rPr>
            </w:pPr>
          </w:p>
        </w:tc>
        <w:tc>
          <w:tcPr>
            <w:tcW w:w="1350" w:type="dxa"/>
          </w:tcPr>
          <w:p w:rsidR="00246582" w:rsidRPr="002252D2" w:rsidRDefault="00246582" w:rsidP="00246582">
            <w:pPr>
              <w:pStyle w:val="acctmergecolhdg"/>
              <w:spacing w:line="240" w:lineRule="atLeast"/>
              <w:rPr>
                <w:rFonts w:cs="Times New Roman"/>
                <w:b w:val="0"/>
                <w:bCs/>
              </w:rPr>
            </w:pPr>
            <w:r w:rsidRPr="002252D2">
              <w:rPr>
                <w:rFonts w:cs="Times New Roman"/>
                <w:b w:val="0"/>
                <w:bCs/>
              </w:rPr>
              <w:t>2017</w:t>
            </w:r>
          </w:p>
        </w:tc>
        <w:tc>
          <w:tcPr>
            <w:tcW w:w="180" w:type="dxa"/>
          </w:tcPr>
          <w:p w:rsidR="00246582" w:rsidRPr="002252D2" w:rsidRDefault="00246582" w:rsidP="00246582">
            <w:pPr>
              <w:pStyle w:val="acctmergecolhdg"/>
              <w:spacing w:line="240" w:lineRule="atLeast"/>
              <w:rPr>
                <w:rFonts w:cs="Times New Roman"/>
                <w:b w:val="0"/>
                <w:bCs/>
              </w:rPr>
            </w:pPr>
          </w:p>
        </w:tc>
        <w:tc>
          <w:tcPr>
            <w:tcW w:w="1260" w:type="dxa"/>
          </w:tcPr>
          <w:p w:rsidR="00246582" w:rsidRPr="002252D2" w:rsidRDefault="00246582" w:rsidP="00174A1F">
            <w:pPr>
              <w:pStyle w:val="acctmergecolhdg"/>
              <w:spacing w:line="240" w:lineRule="atLeast"/>
              <w:ind w:left="-115" w:right="-79"/>
              <w:rPr>
                <w:rFonts w:cs="Times New Roman"/>
                <w:b w:val="0"/>
                <w:bCs/>
              </w:rPr>
            </w:pPr>
            <w:r w:rsidRPr="002252D2">
              <w:rPr>
                <w:rFonts w:cs="Times New Roman"/>
                <w:b w:val="0"/>
                <w:bCs/>
              </w:rPr>
              <w:t>2016</w:t>
            </w:r>
          </w:p>
        </w:tc>
      </w:tr>
      <w:tr w:rsidR="00246582" w:rsidRPr="002252D2" w:rsidTr="00EB2EA0">
        <w:trPr>
          <w:cantSplit/>
        </w:trPr>
        <w:tc>
          <w:tcPr>
            <w:tcW w:w="3984" w:type="dxa"/>
            <w:shd w:val="clear" w:color="auto" w:fill="auto"/>
          </w:tcPr>
          <w:p w:rsidR="00246582" w:rsidRPr="002252D2" w:rsidRDefault="00246582" w:rsidP="00246582">
            <w:pPr>
              <w:spacing w:line="240" w:lineRule="atLeast"/>
              <w:rPr>
                <w:rFonts w:ascii="Times New Roman" w:hAnsi="Times New Roman" w:cs="Times New Roman"/>
                <w:b/>
                <w:bCs/>
                <w:i/>
                <w:iCs/>
              </w:rPr>
            </w:pPr>
          </w:p>
        </w:tc>
        <w:tc>
          <w:tcPr>
            <w:tcW w:w="2171" w:type="dxa"/>
            <w:gridSpan w:val="3"/>
          </w:tcPr>
          <w:p w:rsidR="00246582" w:rsidRPr="002252D2" w:rsidRDefault="00246582" w:rsidP="00246582">
            <w:pPr>
              <w:spacing w:line="240" w:lineRule="atLeast"/>
              <w:ind w:left="-79" w:right="-79"/>
              <w:jc w:val="center"/>
              <w:rPr>
                <w:rFonts w:ascii="Times New Roman" w:hAnsi="Times New Roman" w:cs="Times New Roman"/>
              </w:rPr>
            </w:pPr>
            <w:r w:rsidRPr="002252D2">
              <w:rPr>
                <w:rFonts w:ascii="Times New Roman" w:hAnsi="Times New Roman" w:cs="Times New Roman"/>
                <w:i/>
                <w:iCs/>
              </w:rPr>
              <w:t>(% per annum)</w:t>
            </w:r>
          </w:p>
        </w:tc>
        <w:tc>
          <w:tcPr>
            <w:tcW w:w="180" w:type="dxa"/>
          </w:tcPr>
          <w:p w:rsidR="00246582" w:rsidRPr="002252D2" w:rsidRDefault="00246582" w:rsidP="00246582">
            <w:pPr>
              <w:pStyle w:val="acctfourfigures"/>
              <w:tabs>
                <w:tab w:val="clear" w:pos="765"/>
                <w:tab w:val="decimal" w:pos="904"/>
              </w:tabs>
              <w:spacing w:line="240" w:lineRule="atLeast"/>
              <w:ind w:right="11"/>
              <w:rPr>
                <w:rFonts w:cs="Times New Roman"/>
                <w:szCs w:val="22"/>
              </w:rPr>
            </w:pPr>
          </w:p>
        </w:tc>
        <w:tc>
          <w:tcPr>
            <w:tcW w:w="2790" w:type="dxa"/>
            <w:gridSpan w:val="3"/>
          </w:tcPr>
          <w:p w:rsidR="00246582" w:rsidRPr="002252D2" w:rsidRDefault="00246582" w:rsidP="00246582">
            <w:pPr>
              <w:pStyle w:val="acctfourfigures"/>
              <w:tabs>
                <w:tab w:val="clear" w:pos="765"/>
                <w:tab w:val="decimal" w:pos="803"/>
              </w:tabs>
              <w:spacing w:line="240" w:lineRule="atLeast"/>
              <w:ind w:right="11"/>
              <w:jc w:val="center"/>
              <w:rPr>
                <w:rFonts w:cs="Times New Roman"/>
                <w:szCs w:val="22"/>
              </w:rPr>
            </w:pPr>
            <w:r w:rsidRPr="002252D2">
              <w:rPr>
                <w:rFonts w:cs="Times New Roman"/>
                <w:i/>
                <w:iCs/>
                <w:szCs w:val="22"/>
              </w:rPr>
              <w:t>(in thousand Baht)</w:t>
            </w:r>
          </w:p>
        </w:tc>
      </w:tr>
      <w:tr w:rsidR="00246582" w:rsidRPr="002252D2" w:rsidTr="00EB2EA0">
        <w:trPr>
          <w:cantSplit/>
        </w:trPr>
        <w:tc>
          <w:tcPr>
            <w:tcW w:w="3984" w:type="dxa"/>
            <w:shd w:val="clear" w:color="auto" w:fill="auto"/>
          </w:tcPr>
          <w:p w:rsidR="00246582" w:rsidRPr="002252D2" w:rsidRDefault="00246582" w:rsidP="00246582">
            <w:pPr>
              <w:spacing w:line="240" w:lineRule="atLeast"/>
              <w:rPr>
                <w:rFonts w:ascii="Times New Roman" w:hAnsi="Times New Roman" w:cs="Times New Roman"/>
                <w:b/>
                <w:bCs/>
                <w:i/>
                <w:iCs/>
              </w:rPr>
            </w:pPr>
            <w:r w:rsidRPr="002252D2">
              <w:rPr>
                <w:rFonts w:ascii="Times New Roman" w:hAnsi="Times New Roman" w:cs="Times New Roman"/>
                <w:b/>
                <w:bCs/>
                <w:i/>
                <w:iCs/>
              </w:rPr>
              <w:t>Short-term loan</w:t>
            </w:r>
          </w:p>
        </w:tc>
        <w:tc>
          <w:tcPr>
            <w:tcW w:w="1001" w:type="dxa"/>
          </w:tcPr>
          <w:p w:rsidR="00246582" w:rsidRPr="002252D2" w:rsidRDefault="00246582" w:rsidP="00246582">
            <w:pPr>
              <w:spacing w:line="240" w:lineRule="atLeast"/>
              <w:jc w:val="center"/>
              <w:rPr>
                <w:rFonts w:ascii="Times New Roman" w:hAnsi="Times New Roman" w:cs="Times New Roman"/>
              </w:rPr>
            </w:pPr>
          </w:p>
        </w:tc>
        <w:tc>
          <w:tcPr>
            <w:tcW w:w="180" w:type="dxa"/>
          </w:tcPr>
          <w:p w:rsidR="00246582" w:rsidRPr="002252D2" w:rsidRDefault="00246582" w:rsidP="00246582">
            <w:pPr>
              <w:spacing w:line="240" w:lineRule="atLeast"/>
              <w:rPr>
                <w:rFonts w:ascii="Times New Roman" w:hAnsi="Times New Roman" w:cs="Times New Roman"/>
              </w:rPr>
            </w:pPr>
          </w:p>
        </w:tc>
        <w:tc>
          <w:tcPr>
            <w:tcW w:w="990" w:type="dxa"/>
          </w:tcPr>
          <w:p w:rsidR="00246582" w:rsidRPr="002252D2" w:rsidRDefault="00246582" w:rsidP="00246582">
            <w:pPr>
              <w:spacing w:line="240" w:lineRule="atLeast"/>
              <w:jc w:val="center"/>
              <w:rPr>
                <w:rFonts w:ascii="Times New Roman" w:hAnsi="Times New Roman" w:cs="Times New Roman"/>
              </w:rPr>
            </w:pPr>
          </w:p>
        </w:tc>
        <w:tc>
          <w:tcPr>
            <w:tcW w:w="180" w:type="dxa"/>
          </w:tcPr>
          <w:p w:rsidR="00246582" w:rsidRPr="002252D2" w:rsidRDefault="00246582" w:rsidP="00246582">
            <w:pPr>
              <w:pStyle w:val="acctfourfigures"/>
              <w:tabs>
                <w:tab w:val="clear" w:pos="765"/>
                <w:tab w:val="decimal" w:pos="911"/>
              </w:tabs>
              <w:spacing w:line="240" w:lineRule="atLeast"/>
              <w:rPr>
                <w:rFonts w:cs="Times New Roman"/>
                <w:szCs w:val="22"/>
              </w:rPr>
            </w:pPr>
          </w:p>
        </w:tc>
        <w:tc>
          <w:tcPr>
            <w:tcW w:w="1350" w:type="dxa"/>
            <w:shd w:val="clear" w:color="auto" w:fill="auto"/>
            <w:vAlign w:val="bottom"/>
          </w:tcPr>
          <w:p w:rsidR="00246582" w:rsidRPr="002252D2" w:rsidRDefault="00246582" w:rsidP="00246582">
            <w:pPr>
              <w:tabs>
                <w:tab w:val="decimal" w:pos="990"/>
              </w:tabs>
              <w:spacing w:line="240" w:lineRule="atLeast"/>
              <w:ind w:left="-115" w:right="-115"/>
              <w:rPr>
                <w:rFonts w:ascii="Times New Roman" w:hAnsi="Times New Roman" w:cs="Times New Roman"/>
              </w:rPr>
            </w:pPr>
          </w:p>
        </w:tc>
        <w:tc>
          <w:tcPr>
            <w:tcW w:w="180" w:type="dxa"/>
          </w:tcPr>
          <w:p w:rsidR="00246582" w:rsidRPr="002252D2" w:rsidRDefault="00246582" w:rsidP="00246582">
            <w:pPr>
              <w:pStyle w:val="acctfourfigures"/>
              <w:tabs>
                <w:tab w:val="clear" w:pos="765"/>
              </w:tabs>
              <w:spacing w:line="240" w:lineRule="atLeast"/>
              <w:rPr>
                <w:rFonts w:cs="Times New Roman"/>
                <w:szCs w:val="22"/>
              </w:rPr>
            </w:pPr>
          </w:p>
        </w:tc>
        <w:tc>
          <w:tcPr>
            <w:tcW w:w="1260" w:type="dxa"/>
          </w:tcPr>
          <w:p w:rsidR="00246582" w:rsidRPr="002252D2" w:rsidRDefault="00246582" w:rsidP="00246582">
            <w:pPr>
              <w:spacing w:line="240" w:lineRule="atLeast"/>
              <w:ind w:left="-115" w:right="-115"/>
              <w:jc w:val="center"/>
              <w:rPr>
                <w:rFonts w:ascii="Times New Roman" w:hAnsi="Times New Roman" w:cs="Times New Roman"/>
                <w:b/>
                <w:bCs/>
              </w:rPr>
            </w:pPr>
          </w:p>
        </w:tc>
      </w:tr>
      <w:tr w:rsidR="00246582" w:rsidRPr="002252D2" w:rsidTr="00EB2EA0">
        <w:trPr>
          <w:cantSplit/>
        </w:trPr>
        <w:tc>
          <w:tcPr>
            <w:tcW w:w="3984" w:type="dxa"/>
            <w:shd w:val="clear" w:color="auto" w:fill="auto"/>
          </w:tcPr>
          <w:p w:rsidR="00246582" w:rsidRPr="002252D2" w:rsidRDefault="00246582" w:rsidP="00246582">
            <w:pPr>
              <w:spacing w:line="240" w:lineRule="atLeast"/>
              <w:rPr>
                <w:rFonts w:ascii="Times New Roman" w:hAnsi="Times New Roman" w:cs="Times New Roman"/>
                <w:b/>
                <w:bCs/>
                <w:i/>
                <w:iCs/>
              </w:rPr>
            </w:pPr>
            <w:r w:rsidRPr="002252D2">
              <w:rPr>
                <w:rFonts w:ascii="Times New Roman" w:hAnsi="Times New Roman" w:cs="Times New Roman"/>
                <w:b/>
                <w:bCs/>
                <w:i/>
                <w:iCs/>
              </w:rPr>
              <w:t>Accrued interest expenses</w:t>
            </w:r>
          </w:p>
        </w:tc>
        <w:tc>
          <w:tcPr>
            <w:tcW w:w="1001" w:type="dxa"/>
          </w:tcPr>
          <w:p w:rsidR="00246582" w:rsidRPr="002252D2" w:rsidRDefault="00246582" w:rsidP="00246582">
            <w:pPr>
              <w:spacing w:line="240" w:lineRule="atLeast"/>
              <w:jc w:val="center"/>
              <w:rPr>
                <w:rFonts w:ascii="Times New Roman" w:hAnsi="Times New Roman" w:cs="Times New Roman"/>
              </w:rPr>
            </w:pPr>
          </w:p>
        </w:tc>
        <w:tc>
          <w:tcPr>
            <w:tcW w:w="180" w:type="dxa"/>
          </w:tcPr>
          <w:p w:rsidR="00246582" w:rsidRPr="002252D2" w:rsidRDefault="00246582" w:rsidP="00246582">
            <w:pPr>
              <w:spacing w:line="240" w:lineRule="atLeast"/>
              <w:rPr>
                <w:rFonts w:ascii="Times New Roman" w:hAnsi="Times New Roman" w:cs="Times New Roman"/>
              </w:rPr>
            </w:pPr>
          </w:p>
        </w:tc>
        <w:tc>
          <w:tcPr>
            <w:tcW w:w="990" w:type="dxa"/>
          </w:tcPr>
          <w:p w:rsidR="00246582" w:rsidRPr="002252D2" w:rsidRDefault="00246582" w:rsidP="00246582">
            <w:pPr>
              <w:spacing w:line="240" w:lineRule="atLeast"/>
              <w:jc w:val="center"/>
              <w:rPr>
                <w:rFonts w:ascii="Times New Roman" w:hAnsi="Times New Roman" w:cs="Times New Roman"/>
              </w:rPr>
            </w:pPr>
          </w:p>
        </w:tc>
        <w:tc>
          <w:tcPr>
            <w:tcW w:w="180" w:type="dxa"/>
          </w:tcPr>
          <w:p w:rsidR="00246582" w:rsidRPr="002252D2" w:rsidRDefault="00246582" w:rsidP="00246582">
            <w:pPr>
              <w:pStyle w:val="acctfourfigures"/>
              <w:tabs>
                <w:tab w:val="clear" w:pos="765"/>
                <w:tab w:val="decimal" w:pos="911"/>
              </w:tabs>
              <w:spacing w:line="240" w:lineRule="atLeast"/>
              <w:rPr>
                <w:rFonts w:cs="Times New Roman"/>
                <w:szCs w:val="22"/>
              </w:rPr>
            </w:pPr>
          </w:p>
        </w:tc>
        <w:tc>
          <w:tcPr>
            <w:tcW w:w="1350" w:type="dxa"/>
            <w:shd w:val="clear" w:color="auto" w:fill="auto"/>
            <w:vAlign w:val="bottom"/>
          </w:tcPr>
          <w:p w:rsidR="00246582" w:rsidRPr="002252D2" w:rsidRDefault="00246582" w:rsidP="00246582">
            <w:pPr>
              <w:tabs>
                <w:tab w:val="decimal" w:pos="990"/>
              </w:tabs>
              <w:spacing w:line="240" w:lineRule="atLeast"/>
              <w:ind w:left="-115" w:right="-115"/>
              <w:rPr>
                <w:rFonts w:ascii="Times New Roman" w:hAnsi="Times New Roman" w:cs="Times New Roman"/>
              </w:rPr>
            </w:pPr>
          </w:p>
        </w:tc>
        <w:tc>
          <w:tcPr>
            <w:tcW w:w="180" w:type="dxa"/>
          </w:tcPr>
          <w:p w:rsidR="00246582" w:rsidRPr="002252D2" w:rsidRDefault="00246582" w:rsidP="00246582">
            <w:pPr>
              <w:pStyle w:val="acctfourfigures"/>
              <w:tabs>
                <w:tab w:val="clear" w:pos="765"/>
              </w:tabs>
              <w:spacing w:line="240" w:lineRule="atLeast"/>
              <w:rPr>
                <w:rFonts w:cs="Times New Roman"/>
                <w:szCs w:val="22"/>
              </w:rPr>
            </w:pPr>
          </w:p>
        </w:tc>
        <w:tc>
          <w:tcPr>
            <w:tcW w:w="1260" w:type="dxa"/>
          </w:tcPr>
          <w:p w:rsidR="00246582" w:rsidRPr="002252D2" w:rsidRDefault="00246582" w:rsidP="00246582">
            <w:pPr>
              <w:spacing w:line="240" w:lineRule="atLeast"/>
              <w:ind w:left="-115" w:right="-115"/>
              <w:jc w:val="center"/>
              <w:rPr>
                <w:rFonts w:ascii="Times New Roman" w:hAnsi="Times New Roman" w:cs="Times New Roman"/>
                <w:b/>
                <w:bCs/>
              </w:rPr>
            </w:pPr>
          </w:p>
        </w:tc>
      </w:tr>
      <w:tr w:rsidR="00384AE3" w:rsidRPr="002252D2" w:rsidTr="00F91A48">
        <w:trPr>
          <w:cantSplit/>
        </w:trPr>
        <w:tc>
          <w:tcPr>
            <w:tcW w:w="3984" w:type="dxa"/>
            <w:shd w:val="clear" w:color="auto" w:fill="auto"/>
          </w:tcPr>
          <w:p w:rsidR="00384AE3" w:rsidRPr="002252D2" w:rsidRDefault="00384AE3" w:rsidP="00384AE3">
            <w:pPr>
              <w:spacing w:line="240" w:lineRule="atLeast"/>
              <w:rPr>
                <w:rFonts w:ascii="Times New Roman" w:hAnsi="Times New Roman" w:cs="Times New Roman"/>
                <w:i/>
                <w:iCs/>
              </w:rPr>
            </w:pPr>
            <w:r w:rsidRPr="002252D2">
              <w:rPr>
                <w:rFonts w:ascii="Times New Roman" w:hAnsi="Times New Roman" w:cs="Times New Roman"/>
              </w:rPr>
              <w:t>Parent company</w:t>
            </w:r>
          </w:p>
        </w:tc>
        <w:tc>
          <w:tcPr>
            <w:tcW w:w="1001" w:type="dxa"/>
          </w:tcPr>
          <w:p w:rsidR="00384AE3" w:rsidRPr="002252D2" w:rsidRDefault="00384AE3" w:rsidP="00384AE3">
            <w:pPr>
              <w:spacing w:line="240" w:lineRule="atLeast"/>
              <w:jc w:val="center"/>
              <w:rPr>
                <w:rFonts w:ascii="Times New Roman" w:hAnsi="Times New Roman" w:cs="Times New Roman"/>
              </w:rPr>
            </w:pPr>
          </w:p>
        </w:tc>
        <w:tc>
          <w:tcPr>
            <w:tcW w:w="180" w:type="dxa"/>
          </w:tcPr>
          <w:p w:rsidR="00384AE3" w:rsidRPr="002252D2" w:rsidRDefault="00384AE3" w:rsidP="00384AE3">
            <w:pPr>
              <w:spacing w:line="240" w:lineRule="atLeast"/>
              <w:rPr>
                <w:rFonts w:ascii="Times New Roman" w:hAnsi="Times New Roman" w:cs="Times New Roman"/>
              </w:rPr>
            </w:pPr>
          </w:p>
        </w:tc>
        <w:tc>
          <w:tcPr>
            <w:tcW w:w="990" w:type="dxa"/>
          </w:tcPr>
          <w:p w:rsidR="00384AE3" w:rsidRPr="002252D2" w:rsidRDefault="00384AE3" w:rsidP="00384AE3">
            <w:pPr>
              <w:spacing w:line="240" w:lineRule="atLeast"/>
              <w:jc w:val="center"/>
              <w:rPr>
                <w:rFonts w:ascii="Times New Roman" w:hAnsi="Times New Roman" w:cs="Times New Roman"/>
              </w:rPr>
            </w:pPr>
          </w:p>
        </w:tc>
        <w:tc>
          <w:tcPr>
            <w:tcW w:w="180" w:type="dxa"/>
          </w:tcPr>
          <w:p w:rsidR="00384AE3" w:rsidRPr="002252D2" w:rsidRDefault="00384AE3" w:rsidP="00384AE3">
            <w:pPr>
              <w:pStyle w:val="acctfourfigures"/>
              <w:tabs>
                <w:tab w:val="clear" w:pos="765"/>
                <w:tab w:val="decimal" w:pos="911"/>
              </w:tabs>
              <w:spacing w:line="240" w:lineRule="atLeast"/>
              <w:rPr>
                <w:rFonts w:cs="Times New Roman"/>
                <w:szCs w:val="22"/>
              </w:rPr>
            </w:pPr>
          </w:p>
        </w:tc>
        <w:tc>
          <w:tcPr>
            <w:tcW w:w="1350" w:type="dxa"/>
            <w:tcBorders>
              <w:bottom w:val="single" w:sz="4" w:space="0" w:color="auto"/>
            </w:tcBorders>
            <w:shd w:val="clear" w:color="auto" w:fill="auto"/>
            <w:vAlign w:val="center"/>
          </w:tcPr>
          <w:p w:rsidR="00384AE3" w:rsidRPr="002252D2" w:rsidRDefault="00384AE3" w:rsidP="00384AE3">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c>
          <w:tcPr>
            <w:tcW w:w="180" w:type="dxa"/>
          </w:tcPr>
          <w:p w:rsidR="00384AE3" w:rsidRPr="002252D2" w:rsidRDefault="00384AE3" w:rsidP="00384AE3">
            <w:pPr>
              <w:pStyle w:val="acctfourfigures"/>
              <w:tabs>
                <w:tab w:val="clear" w:pos="765"/>
              </w:tabs>
              <w:spacing w:line="240" w:lineRule="atLeast"/>
              <w:rPr>
                <w:rFonts w:cs="Times New Roman"/>
                <w:szCs w:val="22"/>
              </w:rPr>
            </w:pPr>
          </w:p>
        </w:tc>
        <w:tc>
          <w:tcPr>
            <w:tcW w:w="1260" w:type="dxa"/>
            <w:tcBorders>
              <w:bottom w:val="single" w:sz="4" w:space="0" w:color="auto"/>
            </w:tcBorders>
            <w:vAlign w:val="bottom"/>
          </w:tcPr>
          <w:p w:rsidR="00384AE3" w:rsidRPr="002252D2" w:rsidRDefault="00384AE3" w:rsidP="00384AE3">
            <w:pPr>
              <w:tabs>
                <w:tab w:val="decimal" w:pos="990"/>
              </w:tabs>
              <w:spacing w:line="240" w:lineRule="atLeast"/>
              <w:ind w:left="-115" w:right="-115"/>
              <w:rPr>
                <w:rFonts w:ascii="Times New Roman" w:hAnsi="Times New Roman" w:cs="Times New Roman"/>
              </w:rPr>
            </w:pPr>
            <w:r w:rsidRPr="002252D2">
              <w:rPr>
                <w:rFonts w:ascii="Times New Roman" w:hAnsi="Times New Roman" w:cs="Times New Roman"/>
              </w:rPr>
              <w:t>1,274</w:t>
            </w:r>
          </w:p>
        </w:tc>
      </w:tr>
      <w:tr w:rsidR="00384AE3" w:rsidRPr="002252D2" w:rsidTr="00F91A48">
        <w:trPr>
          <w:cantSplit/>
        </w:trPr>
        <w:tc>
          <w:tcPr>
            <w:tcW w:w="3984" w:type="dxa"/>
            <w:shd w:val="clear" w:color="auto" w:fill="auto"/>
          </w:tcPr>
          <w:p w:rsidR="00384AE3" w:rsidRPr="002252D2" w:rsidRDefault="00384AE3" w:rsidP="00384AE3">
            <w:pPr>
              <w:spacing w:line="240" w:lineRule="atLeast"/>
              <w:ind w:left="191" w:hanging="191"/>
              <w:rPr>
                <w:rFonts w:ascii="Times New Roman" w:hAnsi="Times New Roman" w:cs="Times New Roman"/>
              </w:rPr>
            </w:pPr>
            <w:r w:rsidRPr="002252D2">
              <w:rPr>
                <w:rFonts w:ascii="Times New Roman" w:hAnsi="Times New Roman" w:cs="Times New Roman"/>
                <w:b/>
                <w:bCs/>
              </w:rPr>
              <w:t xml:space="preserve">Short-term loans from related </w:t>
            </w:r>
            <w:r w:rsidR="00600926">
              <w:rPr>
                <w:rFonts w:ascii="Times New Roman" w:hAnsi="Times New Roman" w:cs="Times New Roman"/>
                <w:b/>
                <w:bCs/>
              </w:rPr>
              <w:t>party</w:t>
            </w:r>
          </w:p>
        </w:tc>
        <w:tc>
          <w:tcPr>
            <w:tcW w:w="1001" w:type="dxa"/>
          </w:tcPr>
          <w:p w:rsidR="00384AE3" w:rsidRPr="002252D2" w:rsidRDefault="00384AE3" w:rsidP="00384AE3">
            <w:pPr>
              <w:spacing w:line="240" w:lineRule="atLeast"/>
              <w:jc w:val="center"/>
              <w:rPr>
                <w:rFonts w:ascii="Times New Roman" w:hAnsi="Times New Roman" w:cs="Times New Roman"/>
              </w:rPr>
            </w:pPr>
          </w:p>
        </w:tc>
        <w:tc>
          <w:tcPr>
            <w:tcW w:w="180" w:type="dxa"/>
          </w:tcPr>
          <w:p w:rsidR="00384AE3" w:rsidRPr="002252D2" w:rsidRDefault="00384AE3" w:rsidP="00384AE3">
            <w:pPr>
              <w:spacing w:line="240" w:lineRule="atLeast"/>
              <w:rPr>
                <w:rFonts w:ascii="Times New Roman" w:hAnsi="Times New Roman" w:cs="Times New Roman"/>
              </w:rPr>
            </w:pPr>
          </w:p>
        </w:tc>
        <w:tc>
          <w:tcPr>
            <w:tcW w:w="990" w:type="dxa"/>
          </w:tcPr>
          <w:p w:rsidR="00384AE3" w:rsidRPr="002252D2" w:rsidRDefault="00384AE3" w:rsidP="00384AE3">
            <w:pPr>
              <w:spacing w:line="240" w:lineRule="atLeast"/>
              <w:jc w:val="center"/>
              <w:rPr>
                <w:rFonts w:ascii="Times New Roman" w:hAnsi="Times New Roman" w:cs="Times New Roman"/>
              </w:rPr>
            </w:pPr>
          </w:p>
        </w:tc>
        <w:tc>
          <w:tcPr>
            <w:tcW w:w="180" w:type="dxa"/>
          </w:tcPr>
          <w:p w:rsidR="00384AE3" w:rsidRPr="002252D2" w:rsidRDefault="00384AE3" w:rsidP="00384AE3">
            <w:pPr>
              <w:pStyle w:val="acctfourfigures"/>
              <w:tabs>
                <w:tab w:val="clear" w:pos="765"/>
                <w:tab w:val="decimal" w:pos="911"/>
              </w:tabs>
              <w:spacing w:line="240" w:lineRule="atLeast"/>
              <w:rPr>
                <w:rFonts w:cs="Times New Roman"/>
                <w:szCs w:val="22"/>
              </w:rPr>
            </w:pPr>
          </w:p>
        </w:tc>
        <w:tc>
          <w:tcPr>
            <w:tcW w:w="1350" w:type="dxa"/>
            <w:tcBorders>
              <w:top w:val="single" w:sz="4" w:space="0" w:color="auto"/>
              <w:bottom w:val="double" w:sz="4" w:space="0" w:color="auto"/>
            </w:tcBorders>
            <w:shd w:val="clear" w:color="auto" w:fill="auto"/>
            <w:vAlign w:val="center"/>
          </w:tcPr>
          <w:p w:rsidR="00384AE3" w:rsidRPr="002252D2" w:rsidRDefault="00384AE3" w:rsidP="00384AE3">
            <w:pPr>
              <w:pStyle w:val="acctfourfigures"/>
              <w:tabs>
                <w:tab w:val="clear" w:pos="765"/>
              </w:tabs>
              <w:spacing w:line="240" w:lineRule="auto"/>
              <w:ind w:left="-79" w:right="-79"/>
              <w:jc w:val="center"/>
              <w:rPr>
                <w:rFonts w:cs="Times New Roman"/>
                <w:b/>
                <w:bCs/>
                <w:szCs w:val="22"/>
                <w:lang w:val="en-US"/>
              </w:rPr>
            </w:pPr>
            <w:r w:rsidRPr="002252D2">
              <w:rPr>
                <w:rFonts w:cs="Times New Roman"/>
                <w:b/>
                <w:bCs/>
                <w:szCs w:val="22"/>
                <w:lang w:val="en-US"/>
              </w:rPr>
              <w:t>-</w:t>
            </w:r>
          </w:p>
        </w:tc>
        <w:tc>
          <w:tcPr>
            <w:tcW w:w="180" w:type="dxa"/>
          </w:tcPr>
          <w:p w:rsidR="00384AE3" w:rsidRPr="002252D2" w:rsidRDefault="00384AE3" w:rsidP="00384AE3">
            <w:pPr>
              <w:pStyle w:val="acctfourfigures"/>
              <w:tabs>
                <w:tab w:val="clear" w:pos="765"/>
                <w:tab w:val="decimal" w:pos="911"/>
              </w:tabs>
              <w:spacing w:line="240" w:lineRule="atLeast"/>
              <w:rPr>
                <w:rFonts w:cs="Times New Roman"/>
                <w:szCs w:val="22"/>
              </w:rPr>
            </w:pPr>
          </w:p>
        </w:tc>
        <w:tc>
          <w:tcPr>
            <w:tcW w:w="1260" w:type="dxa"/>
            <w:tcBorders>
              <w:top w:val="single" w:sz="4" w:space="0" w:color="auto"/>
              <w:bottom w:val="double" w:sz="4" w:space="0" w:color="auto"/>
            </w:tcBorders>
            <w:vAlign w:val="bottom"/>
          </w:tcPr>
          <w:p w:rsidR="00384AE3" w:rsidRPr="002252D2" w:rsidRDefault="00384AE3" w:rsidP="00384AE3">
            <w:pPr>
              <w:tabs>
                <w:tab w:val="decimal" w:pos="990"/>
              </w:tabs>
              <w:spacing w:line="240" w:lineRule="atLeast"/>
              <w:ind w:left="-115" w:right="-115"/>
              <w:rPr>
                <w:rFonts w:ascii="Times New Roman" w:hAnsi="Times New Roman" w:cs="Times New Roman"/>
                <w:b/>
                <w:bCs/>
              </w:rPr>
            </w:pPr>
            <w:r w:rsidRPr="002252D2">
              <w:rPr>
                <w:rFonts w:ascii="Times New Roman" w:hAnsi="Times New Roman" w:cs="Times New Roman"/>
                <w:b/>
                <w:bCs/>
              </w:rPr>
              <w:t>1,274</w:t>
            </w:r>
          </w:p>
        </w:tc>
      </w:tr>
      <w:tr w:rsidR="00384AE3" w:rsidRPr="002252D2" w:rsidTr="00EB2EA0">
        <w:trPr>
          <w:cantSplit/>
        </w:trPr>
        <w:tc>
          <w:tcPr>
            <w:tcW w:w="3984" w:type="dxa"/>
            <w:shd w:val="clear" w:color="auto" w:fill="auto"/>
          </w:tcPr>
          <w:p w:rsidR="00384AE3" w:rsidRPr="002252D2" w:rsidRDefault="00384AE3" w:rsidP="00384AE3">
            <w:pPr>
              <w:spacing w:line="240" w:lineRule="atLeast"/>
              <w:ind w:left="191" w:hanging="191"/>
              <w:rPr>
                <w:rFonts w:ascii="Times New Roman" w:hAnsi="Times New Roman" w:cs="Times New Roman"/>
              </w:rPr>
            </w:pPr>
          </w:p>
        </w:tc>
        <w:tc>
          <w:tcPr>
            <w:tcW w:w="1001" w:type="dxa"/>
          </w:tcPr>
          <w:p w:rsidR="00384AE3" w:rsidRPr="002252D2" w:rsidRDefault="00384AE3" w:rsidP="00384AE3">
            <w:pPr>
              <w:spacing w:line="240" w:lineRule="atLeast"/>
              <w:jc w:val="center"/>
              <w:rPr>
                <w:rFonts w:ascii="Times New Roman" w:hAnsi="Times New Roman" w:cs="Times New Roman"/>
              </w:rPr>
            </w:pPr>
          </w:p>
        </w:tc>
        <w:tc>
          <w:tcPr>
            <w:tcW w:w="180" w:type="dxa"/>
          </w:tcPr>
          <w:p w:rsidR="00384AE3" w:rsidRPr="002252D2" w:rsidRDefault="00384AE3" w:rsidP="00384AE3">
            <w:pPr>
              <w:spacing w:line="240" w:lineRule="atLeast"/>
              <w:rPr>
                <w:rFonts w:ascii="Times New Roman" w:hAnsi="Times New Roman" w:cs="Times New Roman"/>
              </w:rPr>
            </w:pPr>
          </w:p>
        </w:tc>
        <w:tc>
          <w:tcPr>
            <w:tcW w:w="990" w:type="dxa"/>
          </w:tcPr>
          <w:p w:rsidR="00384AE3" w:rsidRPr="002252D2" w:rsidRDefault="00384AE3" w:rsidP="00384AE3">
            <w:pPr>
              <w:spacing w:line="240" w:lineRule="atLeast"/>
              <w:jc w:val="center"/>
              <w:rPr>
                <w:rFonts w:ascii="Times New Roman" w:hAnsi="Times New Roman" w:cs="Times New Roman"/>
              </w:rPr>
            </w:pPr>
          </w:p>
        </w:tc>
        <w:tc>
          <w:tcPr>
            <w:tcW w:w="180" w:type="dxa"/>
          </w:tcPr>
          <w:p w:rsidR="00384AE3" w:rsidRPr="002252D2" w:rsidRDefault="00384AE3" w:rsidP="00384AE3">
            <w:pPr>
              <w:pStyle w:val="acctfourfigures"/>
              <w:tabs>
                <w:tab w:val="clear" w:pos="765"/>
                <w:tab w:val="decimal" w:pos="911"/>
              </w:tabs>
              <w:spacing w:line="240" w:lineRule="atLeast"/>
              <w:rPr>
                <w:rFonts w:cs="Times New Roman"/>
                <w:szCs w:val="22"/>
              </w:rPr>
            </w:pPr>
          </w:p>
        </w:tc>
        <w:tc>
          <w:tcPr>
            <w:tcW w:w="1350" w:type="dxa"/>
            <w:vAlign w:val="bottom"/>
          </w:tcPr>
          <w:p w:rsidR="00384AE3" w:rsidRPr="002252D2" w:rsidRDefault="00384AE3" w:rsidP="00384AE3">
            <w:pPr>
              <w:spacing w:line="240" w:lineRule="atLeast"/>
              <w:ind w:left="-115" w:right="-115"/>
              <w:jc w:val="center"/>
              <w:rPr>
                <w:rFonts w:ascii="Times New Roman" w:hAnsi="Times New Roman" w:cs="Times New Roman"/>
                <w:b/>
                <w:bCs/>
              </w:rPr>
            </w:pPr>
          </w:p>
        </w:tc>
        <w:tc>
          <w:tcPr>
            <w:tcW w:w="180" w:type="dxa"/>
          </w:tcPr>
          <w:p w:rsidR="00384AE3" w:rsidRPr="002252D2" w:rsidRDefault="00384AE3" w:rsidP="00384AE3">
            <w:pPr>
              <w:pStyle w:val="acctfourfigures"/>
              <w:tabs>
                <w:tab w:val="clear" w:pos="765"/>
                <w:tab w:val="decimal" w:pos="911"/>
              </w:tabs>
              <w:spacing w:line="240" w:lineRule="atLeast"/>
              <w:rPr>
                <w:rFonts w:cs="Times New Roman"/>
                <w:szCs w:val="22"/>
              </w:rPr>
            </w:pPr>
          </w:p>
        </w:tc>
        <w:tc>
          <w:tcPr>
            <w:tcW w:w="1260" w:type="dxa"/>
            <w:vAlign w:val="bottom"/>
          </w:tcPr>
          <w:p w:rsidR="00384AE3" w:rsidRPr="002252D2" w:rsidRDefault="00384AE3" w:rsidP="00384AE3">
            <w:pPr>
              <w:tabs>
                <w:tab w:val="decimal" w:pos="990"/>
              </w:tabs>
              <w:spacing w:line="240" w:lineRule="atLeast"/>
              <w:ind w:left="-115" w:right="-115"/>
              <w:rPr>
                <w:rFonts w:ascii="Times New Roman" w:hAnsi="Times New Roman" w:cs="Times New Roman"/>
                <w:b/>
                <w:bCs/>
              </w:rPr>
            </w:pPr>
          </w:p>
        </w:tc>
      </w:tr>
      <w:tr w:rsidR="00384AE3" w:rsidRPr="002252D2" w:rsidTr="00EB2EA0">
        <w:trPr>
          <w:cantSplit/>
        </w:trPr>
        <w:tc>
          <w:tcPr>
            <w:tcW w:w="3984" w:type="dxa"/>
            <w:shd w:val="clear" w:color="auto" w:fill="auto"/>
          </w:tcPr>
          <w:p w:rsidR="00384AE3" w:rsidRPr="002252D2" w:rsidRDefault="00384AE3" w:rsidP="00384AE3">
            <w:pPr>
              <w:spacing w:line="240" w:lineRule="atLeast"/>
              <w:rPr>
                <w:rFonts w:ascii="Times New Roman" w:hAnsi="Times New Roman" w:cs="Times New Roman"/>
                <w:b/>
                <w:bCs/>
                <w:i/>
                <w:iCs/>
              </w:rPr>
            </w:pPr>
            <w:r w:rsidRPr="002252D2">
              <w:rPr>
                <w:rFonts w:ascii="Times New Roman" w:hAnsi="Times New Roman" w:cs="Times New Roman"/>
                <w:b/>
                <w:bCs/>
                <w:i/>
                <w:iCs/>
              </w:rPr>
              <w:t>Long-term loan</w:t>
            </w:r>
          </w:p>
        </w:tc>
        <w:tc>
          <w:tcPr>
            <w:tcW w:w="1001" w:type="dxa"/>
          </w:tcPr>
          <w:p w:rsidR="00384AE3" w:rsidRPr="002252D2" w:rsidRDefault="00384AE3" w:rsidP="00384AE3">
            <w:pPr>
              <w:spacing w:line="240" w:lineRule="atLeast"/>
              <w:ind w:left="-79" w:right="-79"/>
              <w:jc w:val="center"/>
              <w:rPr>
                <w:rFonts w:ascii="Times New Roman" w:hAnsi="Times New Roman" w:cs="Times New Roman"/>
              </w:rPr>
            </w:pPr>
          </w:p>
        </w:tc>
        <w:tc>
          <w:tcPr>
            <w:tcW w:w="180" w:type="dxa"/>
          </w:tcPr>
          <w:p w:rsidR="00384AE3" w:rsidRPr="002252D2" w:rsidRDefault="00384AE3" w:rsidP="00384AE3">
            <w:pPr>
              <w:spacing w:line="240" w:lineRule="atLeast"/>
              <w:rPr>
                <w:rFonts w:ascii="Times New Roman" w:hAnsi="Times New Roman" w:cs="Times New Roman"/>
              </w:rPr>
            </w:pPr>
          </w:p>
        </w:tc>
        <w:tc>
          <w:tcPr>
            <w:tcW w:w="990" w:type="dxa"/>
          </w:tcPr>
          <w:p w:rsidR="00384AE3" w:rsidRPr="002252D2" w:rsidRDefault="00384AE3" w:rsidP="00384AE3">
            <w:pPr>
              <w:spacing w:line="240" w:lineRule="atLeast"/>
              <w:ind w:left="-79" w:right="-79"/>
              <w:jc w:val="center"/>
              <w:rPr>
                <w:rFonts w:ascii="Times New Roman" w:hAnsi="Times New Roman" w:cs="Times New Roman"/>
              </w:rPr>
            </w:pPr>
          </w:p>
        </w:tc>
        <w:tc>
          <w:tcPr>
            <w:tcW w:w="180" w:type="dxa"/>
          </w:tcPr>
          <w:p w:rsidR="00384AE3" w:rsidRPr="002252D2" w:rsidRDefault="00384AE3" w:rsidP="00384AE3">
            <w:pPr>
              <w:pStyle w:val="acctfourfigures"/>
              <w:tabs>
                <w:tab w:val="clear" w:pos="765"/>
                <w:tab w:val="decimal" w:pos="904"/>
              </w:tabs>
              <w:spacing w:line="240" w:lineRule="atLeast"/>
              <w:ind w:right="11"/>
              <w:rPr>
                <w:rFonts w:cs="Times New Roman"/>
                <w:szCs w:val="22"/>
              </w:rPr>
            </w:pPr>
          </w:p>
        </w:tc>
        <w:tc>
          <w:tcPr>
            <w:tcW w:w="1350" w:type="dxa"/>
            <w:vAlign w:val="bottom"/>
          </w:tcPr>
          <w:p w:rsidR="00384AE3" w:rsidRPr="002252D2" w:rsidRDefault="00384AE3" w:rsidP="00384AE3">
            <w:pPr>
              <w:spacing w:line="240" w:lineRule="atLeast"/>
              <w:ind w:left="-115" w:right="-115"/>
              <w:jc w:val="center"/>
              <w:rPr>
                <w:rFonts w:ascii="Times New Roman" w:hAnsi="Times New Roman" w:cs="Times New Roman"/>
              </w:rPr>
            </w:pPr>
          </w:p>
        </w:tc>
        <w:tc>
          <w:tcPr>
            <w:tcW w:w="180" w:type="dxa"/>
          </w:tcPr>
          <w:p w:rsidR="00384AE3" w:rsidRPr="002252D2" w:rsidRDefault="00384AE3" w:rsidP="00384AE3">
            <w:pPr>
              <w:pStyle w:val="acctfourfigures"/>
              <w:tabs>
                <w:tab w:val="clear" w:pos="765"/>
                <w:tab w:val="decimal" w:pos="904"/>
              </w:tabs>
              <w:spacing w:line="240" w:lineRule="atLeast"/>
              <w:ind w:right="11"/>
              <w:rPr>
                <w:rFonts w:cs="Times New Roman"/>
                <w:szCs w:val="22"/>
              </w:rPr>
            </w:pPr>
          </w:p>
        </w:tc>
        <w:tc>
          <w:tcPr>
            <w:tcW w:w="1260" w:type="dxa"/>
            <w:vAlign w:val="bottom"/>
          </w:tcPr>
          <w:p w:rsidR="00384AE3" w:rsidRPr="002252D2" w:rsidRDefault="00384AE3" w:rsidP="00384AE3">
            <w:pPr>
              <w:tabs>
                <w:tab w:val="decimal" w:pos="990"/>
              </w:tabs>
              <w:spacing w:line="240" w:lineRule="atLeast"/>
              <w:ind w:left="-115" w:right="-115"/>
              <w:rPr>
                <w:rFonts w:ascii="Times New Roman" w:hAnsi="Times New Roman" w:cs="Times New Roman"/>
              </w:rPr>
            </w:pPr>
          </w:p>
        </w:tc>
      </w:tr>
      <w:tr w:rsidR="00384AE3" w:rsidRPr="002252D2" w:rsidTr="00F91A48">
        <w:trPr>
          <w:cantSplit/>
        </w:trPr>
        <w:tc>
          <w:tcPr>
            <w:tcW w:w="3984" w:type="dxa"/>
            <w:shd w:val="clear" w:color="auto" w:fill="auto"/>
          </w:tcPr>
          <w:p w:rsidR="00384AE3" w:rsidRPr="002252D2" w:rsidRDefault="00384AE3" w:rsidP="00384AE3">
            <w:pPr>
              <w:spacing w:line="240" w:lineRule="atLeast"/>
              <w:rPr>
                <w:rFonts w:ascii="Times New Roman" w:hAnsi="Times New Roman" w:cs="Times New Roman"/>
              </w:rPr>
            </w:pPr>
            <w:r w:rsidRPr="002252D2">
              <w:rPr>
                <w:rFonts w:ascii="Times New Roman" w:hAnsi="Times New Roman" w:cs="Times New Roman"/>
              </w:rPr>
              <w:t>Parent company</w:t>
            </w:r>
          </w:p>
        </w:tc>
        <w:tc>
          <w:tcPr>
            <w:tcW w:w="1001" w:type="dxa"/>
          </w:tcPr>
          <w:p w:rsidR="00384AE3" w:rsidRPr="002252D2" w:rsidRDefault="00384AE3" w:rsidP="00384AE3">
            <w:pPr>
              <w:spacing w:line="240" w:lineRule="atLeast"/>
              <w:ind w:left="-79" w:right="-79"/>
              <w:jc w:val="center"/>
              <w:rPr>
                <w:rFonts w:ascii="Times New Roman" w:hAnsi="Times New Roman" w:cs="Times New Roman"/>
              </w:rPr>
            </w:pPr>
            <w:r w:rsidRPr="002252D2">
              <w:rPr>
                <w:rFonts w:ascii="Times New Roman" w:hAnsi="Times New Roman" w:cs="Times New Roman"/>
              </w:rPr>
              <w:t>MLR-1.5</w:t>
            </w:r>
          </w:p>
        </w:tc>
        <w:tc>
          <w:tcPr>
            <w:tcW w:w="180" w:type="dxa"/>
          </w:tcPr>
          <w:p w:rsidR="00384AE3" w:rsidRPr="002252D2" w:rsidRDefault="00384AE3" w:rsidP="00384AE3">
            <w:pPr>
              <w:spacing w:line="240" w:lineRule="atLeast"/>
              <w:rPr>
                <w:rFonts w:ascii="Times New Roman" w:hAnsi="Times New Roman" w:cs="Times New Roman"/>
              </w:rPr>
            </w:pPr>
          </w:p>
        </w:tc>
        <w:tc>
          <w:tcPr>
            <w:tcW w:w="990" w:type="dxa"/>
          </w:tcPr>
          <w:p w:rsidR="00384AE3" w:rsidRPr="002252D2" w:rsidRDefault="00384AE3" w:rsidP="00384AE3">
            <w:pPr>
              <w:spacing w:line="240" w:lineRule="atLeast"/>
              <w:ind w:left="-79" w:right="-79"/>
              <w:jc w:val="center"/>
              <w:rPr>
                <w:rFonts w:ascii="Times New Roman" w:hAnsi="Times New Roman" w:cs="Times New Roman"/>
              </w:rPr>
            </w:pPr>
            <w:r w:rsidRPr="002252D2">
              <w:rPr>
                <w:rFonts w:ascii="Times New Roman" w:hAnsi="Times New Roman" w:cs="Times New Roman"/>
              </w:rPr>
              <w:t>MLR-1.5</w:t>
            </w:r>
          </w:p>
        </w:tc>
        <w:tc>
          <w:tcPr>
            <w:tcW w:w="180" w:type="dxa"/>
          </w:tcPr>
          <w:p w:rsidR="00384AE3" w:rsidRPr="002252D2" w:rsidRDefault="00384AE3" w:rsidP="00384AE3">
            <w:pPr>
              <w:pStyle w:val="acctfourfigures"/>
              <w:tabs>
                <w:tab w:val="clear" w:pos="765"/>
                <w:tab w:val="decimal" w:pos="904"/>
              </w:tabs>
              <w:spacing w:line="240" w:lineRule="atLeast"/>
              <w:ind w:right="11"/>
              <w:rPr>
                <w:rFonts w:cs="Times New Roman"/>
                <w:szCs w:val="22"/>
              </w:rPr>
            </w:pPr>
          </w:p>
        </w:tc>
        <w:tc>
          <w:tcPr>
            <w:tcW w:w="1350" w:type="dxa"/>
            <w:vAlign w:val="center"/>
          </w:tcPr>
          <w:p w:rsidR="00384AE3" w:rsidRPr="002252D2" w:rsidRDefault="00384AE3" w:rsidP="00384AE3">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c>
          <w:tcPr>
            <w:tcW w:w="180" w:type="dxa"/>
          </w:tcPr>
          <w:p w:rsidR="00384AE3" w:rsidRPr="002252D2" w:rsidRDefault="00384AE3" w:rsidP="00384AE3">
            <w:pPr>
              <w:pStyle w:val="acctfourfigures"/>
              <w:tabs>
                <w:tab w:val="clear" w:pos="765"/>
                <w:tab w:val="decimal" w:pos="904"/>
              </w:tabs>
              <w:spacing w:line="240" w:lineRule="atLeast"/>
              <w:ind w:right="11"/>
              <w:rPr>
                <w:rFonts w:cs="Times New Roman"/>
                <w:szCs w:val="22"/>
              </w:rPr>
            </w:pPr>
          </w:p>
        </w:tc>
        <w:tc>
          <w:tcPr>
            <w:tcW w:w="1260" w:type="dxa"/>
            <w:vAlign w:val="bottom"/>
          </w:tcPr>
          <w:p w:rsidR="00384AE3" w:rsidRPr="002252D2" w:rsidRDefault="00384AE3" w:rsidP="00384AE3">
            <w:pPr>
              <w:tabs>
                <w:tab w:val="decimal" w:pos="990"/>
              </w:tabs>
              <w:spacing w:line="240" w:lineRule="atLeast"/>
              <w:ind w:left="-115" w:right="-115"/>
              <w:rPr>
                <w:rFonts w:ascii="Times New Roman" w:hAnsi="Times New Roman" w:cs="Times New Roman"/>
              </w:rPr>
            </w:pPr>
            <w:r w:rsidRPr="002252D2">
              <w:rPr>
                <w:rFonts w:ascii="Times New Roman" w:hAnsi="Times New Roman" w:cs="Times New Roman"/>
              </w:rPr>
              <w:t>4,528,846</w:t>
            </w:r>
          </w:p>
        </w:tc>
      </w:tr>
      <w:tr w:rsidR="00384AE3" w:rsidRPr="002252D2" w:rsidTr="00F91A48">
        <w:trPr>
          <w:cantSplit/>
        </w:trPr>
        <w:tc>
          <w:tcPr>
            <w:tcW w:w="3984" w:type="dxa"/>
            <w:shd w:val="clear" w:color="auto" w:fill="auto"/>
          </w:tcPr>
          <w:p w:rsidR="00384AE3" w:rsidRPr="002252D2" w:rsidRDefault="00384AE3" w:rsidP="00384AE3">
            <w:pPr>
              <w:spacing w:line="240" w:lineRule="atLeast"/>
              <w:ind w:left="191" w:hanging="191"/>
              <w:rPr>
                <w:rFonts w:ascii="Times New Roman" w:hAnsi="Times New Roman" w:cs="Times New Roman"/>
              </w:rPr>
            </w:pPr>
            <w:r w:rsidRPr="002252D2">
              <w:rPr>
                <w:rFonts w:ascii="Times New Roman" w:hAnsi="Times New Roman" w:cs="Times New Roman"/>
                <w:b/>
                <w:bCs/>
              </w:rPr>
              <w:t>Long-term loans from related party</w:t>
            </w:r>
          </w:p>
        </w:tc>
        <w:tc>
          <w:tcPr>
            <w:tcW w:w="1001" w:type="dxa"/>
          </w:tcPr>
          <w:p w:rsidR="00384AE3" w:rsidRPr="002252D2" w:rsidRDefault="00384AE3" w:rsidP="00384AE3">
            <w:pPr>
              <w:spacing w:line="240" w:lineRule="atLeast"/>
              <w:jc w:val="center"/>
              <w:rPr>
                <w:rFonts w:ascii="Times New Roman" w:hAnsi="Times New Roman" w:cs="Times New Roman"/>
              </w:rPr>
            </w:pPr>
          </w:p>
        </w:tc>
        <w:tc>
          <w:tcPr>
            <w:tcW w:w="180" w:type="dxa"/>
          </w:tcPr>
          <w:p w:rsidR="00384AE3" w:rsidRPr="002252D2" w:rsidRDefault="00384AE3" w:rsidP="00384AE3">
            <w:pPr>
              <w:spacing w:line="240" w:lineRule="atLeast"/>
              <w:rPr>
                <w:rFonts w:ascii="Times New Roman" w:hAnsi="Times New Roman" w:cs="Times New Roman"/>
              </w:rPr>
            </w:pPr>
          </w:p>
        </w:tc>
        <w:tc>
          <w:tcPr>
            <w:tcW w:w="990" w:type="dxa"/>
          </w:tcPr>
          <w:p w:rsidR="00384AE3" w:rsidRPr="002252D2" w:rsidRDefault="00384AE3" w:rsidP="00384AE3">
            <w:pPr>
              <w:spacing w:line="240" w:lineRule="atLeast"/>
              <w:jc w:val="center"/>
              <w:rPr>
                <w:rFonts w:ascii="Times New Roman" w:hAnsi="Times New Roman" w:cs="Times New Roman"/>
              </w:rPr>
            </w:pPr>
          </w:p>
        </w:tc>
        <w:tc>
          <w:tcPr>
            <w:tcW w:w="180" w:type="dxa"/>
          </w:tcPr>
          <w:p w:rsidR="00384AE3" w:rsidRPr="002252D2" w:rsidRDefault="00384AE3" w:rsidP="00384AE3">
            <w:pPr>
              <w:pStyle w:val="acctfourfigures"/>
              <w:tabs>
                <w:tab w:val="clear" w:pos="765"/>
                <w:tab w:val="decimal" w:pos="911"/>
              </w:tabs>
              <w:spacing w:line="240" w:lineRule="atLeast"/>
              <w:rPr>
                <w:rFonts w:cs="Times New Roman"/>
                <w:szCs w:val="22"/>
              </w:rPr>
            </w:pPr>
          </w:p>
        </w:tc>
        <w:tc>
          <w:tcPr>
            <w:tcW w:w="1350" w:type="dxa"/>
            <w:tcBorders>
              <w:top w:val="single" w:sz="4" w:space="0" w:color="auto"/>
              <w:bottom w:val="double" w:sz="4" w:space="0" w:color="auto"/>
            </w:tcBorders>
            <w:shd w:val="clear" w:color="auto" w:fill="auto"/>
            <w:vAlign w:val="center"/>
          </w:tcPr>
          <w:p w:rsidR="00384AE3" w:rsidRPr="002252D2" w:rsidRDefault="00384AE3" w:rsidP="00384AE3">
            <w:pPr>
              <w:pStyle w:val="acctfourfigures"/>
              <w:tabs>
                <w:tab w:val="clear" w:pos="765"/>
              </w:tabs>
              <w:spacing w:line="240" w:lineRule="auto"/>
              <w:ind w:left="-79" w:right="-79"/>
              <w:jc w:val="center"/>
              <w:rPr>
                <w:rFonts w:cs="Times New Roman"/>
                <w:b/>
                <w:bCs/>
                <w:szCs w:val="22"/>
                <w:lang w:val="en-US"/>
              </w:rPr>
            </w:pPr>
            <w:r w:rsidRPr="002252D2">
              <w:rPr>
                <w:rFonts w:cs="Times New Roman"/>
                <w:b/>
                <w:bCs/>
                <w:szCs w:val="22"/>
                <w:lang w:val="en-US"/>
              </w:rPr>
              <w:t>-</w:t>
            </w:r>
          </w:p>
        </w:tc>
        <w:tc>
          <w:tcPr>
            <w:tcW w:w="180" w:type="dxa"/>
          </w:tcPr>
          <w:p w:rsidR="00384AE3" w:rsidRPr="002252D2" w:rsidRDefault="00384AE3" w:rsidP="00384AE3">
            <w:pPr>
              <w:pStyle w:val="acctfourfigures"/>
              <w:tabs>
                <w:tab w:val="clear" w:pos="765"/>
                <w:tab w:val="decimal" w:pos="911"/>
              </w:tabs>
              <w:spacing w:line="240" w:lineRule="atLeast"/>
              <w:rPr>
                <w:rFonts w:cs="Times New Roman"/>
                <w:szCs w:val="22"/>
              </w:rPr>
            </w:pPr>
          </w:p>
        </w:tc>
        <w:tc>
          <w:tcPr>
            <w:tcW w:w="1260" w:type="dxa"/>
            <w:tcBorders>
              <w:top w:val="single" w:sz="4" w:space="0" w:color="auto"/>
              <w:bottom w:val="double" w:sz="4" w:space="0" w:color="auto"/>
            </w:tcBorders>
            <w:vAlign w:val="bottom"/>
          </w:tcPr>
          <w:p w:rsidR="00384AE3" w:rsidRPr="002252D2" w:rsidRDefault="00384AE3" w:rsidP="00384AE3">
            <w:pPr>
              <w:tabs>
                <w:tab w:val="decimal" w:pos="990"/>
              </w:tabs>
              <w:spacing w:line="240" w:lineRule="atLeast"/>
              <w:ind w:left="-115" w:right="-115"/>
              <w:rPr>
                <w:rFonts w:ascii="Times New Roman" w:hAnsi="Times New Roman" w:cs="Times New Roman"/>
                <w:b/>
                <w:bCs/>
              </w:rPr>
            </w:pPr>
            <w:r w:rsidRPr="002252D2">
              <w:rPr>
                <w:rFonts w:ascii="Times New Roman" w:hAnsi="Times New Roman" w:cs="Times New Roman"/>
                <w:b/>
                <w:bCs/>
              </w:rPr>
              <w:t>4,528,846</w:t>
            </w:r>
          </w:p>
        </w:tc>
      </w:tr>
    </w:tbl>
    <w:p w:rsidR="00B12A13" w:rsidRPr="002252D2" w:rsidRDefault="00B12A13" w:rsidP="00057437">
      <w:pPr>
        <w:pStyle w:val="BodyText"/>
        <w:spacing w:after="0" w:line="240" w:lineRule="atLeast"/>
        <w:ind w:left="540"/>
        <w:jc w:val="both"/>
        <w:rPr>
          <w:rFonts w:cs="Times New Roman"/>
          <w:i/>
          <w:iCs/>
          <w:szCs w:val="22"/>
          <w:lang w:val="en-US"/>
        </w:rPr>
      </w:pPr>
    </w:p>
    <w:p w:rsidR="00246582" w:rsidRPr="002252D2" w:rsidRDefault="00246582" w:rsidP="00246582">
      <w:pPr>
        <w:spacing w:line="240" w:lineRule="atLeast"/>
        <w:ind w:left="540"/>
        <w:jc w:val="thaiDistribute"/>
        <w:rPr>
          <w:rFonts w:ascii="Times New Roman" w:hAnsi="Times New Roman" w:cs="Times New Roman"/>
        </w:rPr>
      </w:pPr>
      <w:r w:rsidRPr="002252D2">
        <w:rPr>
          <w:rFonts w:ascii="Times New Roman" w:hAnsi="Times New Roman" w:cs="Times New Roman"/>
        </w:rPr>
        <w:t>Movements during the six-month periods ended 30 June 2017 and 2016 of loans from related parties were as follows:</w:t>
      </w:r>
    </w:p>
    <w:p w:rsidR="00246582" w:rsidRPr="002252D2" w:rsidRDefault="00246582" w:rsidP="00246582">
      <w:pPr>
        <w:spacing w:line="240" w:lineRule="atLeast"/>
        <w:ind w:left="540"/>
        <w:rPr>
          <w:rFonts w:ascii="Times New Roman" w:hAnsi="Times New Roman" w:cs="Times New Roman"/>
        </w:rPr>
      </w:pPr>
    </w:p>
    <w:tbl>
      <w:tblPr>
        <w:tblW w:w="909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900"/>
        <w:gridCol w:w="180"/>
        <w:gridCol w:w="1260"/>
        <w:gridCol w:w="180"/>
        <w:gridCol w:w="1260"/>
      </w:tblGrid>
      <w:tr w:rsidR="00246582" w:rsidRPr="002252D2" w:rsidTr="00246582">
        <w:trPr>
          <w:cantSplit/>
          <w:tblHeader/>
        </w:trPr>
        <w:tc>
          <w:tcPr>
            <w:tcW w:w="3960" w:type="dxa"/>
          </w:tcPr>
          <w:p w:rsidR="00246582" w:rsidRPr="002252D2" w:rsidRDefault="0094290D" w:rsidP="00246582">
            <w:pPr>
              <w:pStyle w:val="acctfourfigures"/>
              <w:tabs>
                <w:tab w:val="clear" w:pos="765"/>
              </w:tabs>
              <w:spacing w:line="240" w:lineRule="atLeast"/>
              <w:rPr>
                <w:rFonts w:cs="Times New Roman"/>
                <w:b/>
                <w:bCs/>
                <w:i/>
                <w:iCs/>
                <w:szCs w:val="22"/>
                <w:lang w:val="en-US"/>
              </w:rPr>
            </w:pPr>
            <w:r w:rsidRPr="002252D2">
              <w:rPr>
                <w:rFonts w:cs="Times New Roman"/>
                <w:b/>
                <w:bCs/>
                <w:i/>
                <w:iCs/>
                <w:szCs w:val="22"/>
                <w:lang w:val="en-US"/>
              </w:rPr>
              <w:t>Loans from related parties</w:t>
            </w:r>
          </w:p>
        </w:tc>
        <w:tc>
          <w:tcPr>
            <w:tcW w:w="1170" w:type="dxa"/>
          </w:tcPr>
          <w:p w:rsidR="00246582" w:rsidRPr="002252D2" w:rsidRDefault="00246582" w:rsidP="00246582">
            <w:pPr>
              <w:pStyle w:val="acctmergecolhdg"/>
              <w:spacing w:line="240" w:lineRule="atLeast"/>
              <w:rPr>
                <w:rFonts w:cs="Times New Roman"/>
                <w:b w:val="0"/>
                <w:bCs/>
              </w:rPr>
            </w:pPr>
          </w:p>
        </w:tc>
        <w:tc>
          <w:tcPr>
            <w:tcW w:w="180" w:type="dxa"/>
          </w:tcPr>
          <w:p w:rsidR="00246582" w:rsidRPr="002252D2" w:rsidRDefault="00246582" w:rsidP="00246582">
            <w:pPr>
              <w:pStyle w:val="acctmergecolhdg"/>
              <w:spacing w:line="240" w:lineRule="atLeast"/>
              <w:rPr>
                <w:rFonts w:cs="Times New Roman"/>
                <w:b w:val="0"/>
                <w:bCs/>
              </w:rPr>
            </w:pPr>
          </w:p>
        </w:tc>
        <w:tc>
          <w:tcPr>
            <w:tcW w:w="900" w:type="dxa"/>
          </w:tcPr>
          <w:p w:rsidR="00246582" w:rsidRPr="002252D2" w:rsidRDefault="00246582" w:rsidP="00246582">
            <w:pPr>
              <w:pStyle w:val="acctmergecolhdg"/>
              <w:spacing w:line="240" w:lineRule="atLeast"/>
              <w:ind w:left="-115"/>
              <w:rPr>
                <w:rFonts w:cs="Times New Roman"/>
                <w:b w:val="0"/>
                <w:bCs/>
              </w:rPr>
            </w:pPr>
          </w:p>
        </w:tc>
        <w:tc>
          <w:tcPr>
            <w:tcW w:w="180" w:type="dxa"/>
          </w:tcPr>
          <w:p w:rsidR="00246582" w:rsidRPr="002252D2" w:rsidRDefault="00246582" w:rsidP="00246582">
            <w:pPr>
              <w:pStyle w:val="acctmergecolhdg"/>
              <w:spacing w:line="240" w:lineRule="atLeast"/>
              <w:rPr>
                <w:rFonts w:cs="Times New Roman"/>
                <w:b w:val="0"/>
                <w:bCs/>
              </w:rPr>
            </w:pPr>
          </w:p>
        </w:tc>
        <w:tc>
          <w:tcPr>
            <w:tcW w:w="1260" w:type="dxa"/>
          </w:tcPr>
          <w:p w:rsidR="00246582" w:rsidRPr="002252D2" w:rsidRDefault="00246582" w:rsidP="00246582">
            <w:pPr>
              <w:pStyle w:val="acctmergecolhdg"/>
              <w:spacing w:line="240" w:lineRule="atLeast"/>
              <w:rPr>
                <w:rFonts w:cs="Times New Roman"/>
                <w:b w:val="0"/>
                <w:bCs/>
              </w:rPr>
            </w:pPr>
            <w:r w:rsidRPr="002252D2">
              <w:rPr>
                <w:rFonts w:cs="Times New Roman"/>
                <w:b w:val="0"/>
                <w:bCs/>
              </w:rPr>
              <w:t>2017</w:t>
            </w:r>
          </w:p>
        </w:tc>
        <w:tc>
          <w:tcPr>
            <w:tcW w:w="180" w:type="dxa"/>
          </w:tcPr>
          <w:p w:rsidR="00246582" w:rsidRPr="002252D2" w:rsidRDefault="00246582" w:rsidP="00246582">
            <w:pPr>
              <w:pStyle w:val="acctmergecolhdg"/>
              <w:spacing w:line="240" w:lineRule="atLeast"/>
              <w:rPr>
                <w:rFonts w:cs="Times New Roman"/>
                <w:b w:val="0"/>
                <w:bCs/>
              </w:rPr>
            </w:pPr>
          </w:p>
        </w:tc>
        <w:tc>
          <w:tcPr>
            <w:tcW w:w="1260" w:type="dxa"/>
          </w:tcPr>
          <w:p w:rsidR="00246582" w:rsidRPr="002252D2" w:rsidRDefault="00246582" w:rsidP="00246582">
            <w:pPr>
              <w:pStyle w:val="acctmergecolhdg"/>
              <w:spacing w:line="240" w:lineRule="atLeast"/>
              <w:ind w:left="-115"/>
              <w:rPr>
                <w:rFonts w:cs="Times New Roman"/>
                <w:b w:val="0"/>
                <w:bCs/>
              </w:rPr>
            </w:pPr>
            <w:r w:rsidRPr="002252D2">
              <w:rPr>
                <w:rFonts w:cs="Times New Roman"/>
                <w:b w:val="0"/>
                <w:bCs/>
              </w:rPr>
              <w:t>2016</w:t>
            </w:r>
          </w:p>
        </w:tc>
      </w:tr>
      <w:tr w:rsidR="00246582" w:rsidRPr="002252D2" w:rsidTr="00246582">
        <w:trPr>
          <w:cantSplit/>
          <w:tblHeader/>
        </w:trPr>
        <w:tc>
          <w:tcPr>
            <w:tcW w:w="3960" w:type="dxa"/>
          </w:tcPr>
          <w:p w:rsidR="00246582" w:rsidRPr="002252D2" w:rsidRDefault="00246582" w:rsidP="00246582">
            <w:pPr>
              <w:pStyle w:val="acctfourfigures"/>
              <w:tabs>
                <w:tab w:val="clear" w:pos="765"/>
              </w:tabs>
              <w:spacing w:line="240" w:lineRule="atLeast"/>
              <w:rPr>
                <w:rFonts w:cs="Times New Roman"/>
                <w:b/>
                <w:bCs/>
                <w:i/>
                <w:iCs/>
                <w:szCs w:val="22"/>
                <w:lang w:val="en-US"/>
              </w:rPr>
            </w:pPr>
          </w:p>
        </w:tc>
        <w:tc>
          <w:tcPr>
            <w:tcW w:w="1170" w:type="dxa"/>
          </w:tcPr>
          <w:p w:rsidR="00246582" w:rsidRPr="002252D2" w:rsidRDefault="00246582" w:rsidP="00246582">
            <w:pPr>
              <w:pStyle w:val="acctmergecolhdg"/>
              <w:spacing w:line="240" w:lineRule="atLeast"/>
              <w:rPr>
                <w:rFonts w:cs="Times New Roman"/>
                <w:b w:val="0"/>
                <w:bCs/>
              </w:rPr>
            </w:pPr>
          </w:p>
        </w:tc>
        <w:tc>
          <w:tcPr>
            <w:tcW w:w="180" w:type="dxa"/>
          </w:tcPr>
          <w:p w:rsidR="00246582" w:rsidRPr="002252D2" w:rsidRDefault="00246582" w:rsidP="00246582">
            <w:pPr>
              <w:pStyle w:val="acctmergecolhdg"/>
              <w:spacing w:line="240" w:lineRule="atLeast"/>
              <w:rPr>
                <w:rFonts w:cs="Times New Roman"/>
                <w:b w:val="0"/>
                <w:bCs/>
              </w:rPr>
            </w:pPr>
          </w:p>
        </w:tc>
        <w:tc>
          <w:tcPr>
            <w:tcW w:w="900" w:type="dxa"/>
          </w:tcPr>
          <w:p w:rsidR="00246582" w:rsidRPr="002252D2" w:rsidRDefault="00246582" w:rsidP="00246582">
            <w:pPr>
              <w:pStyle w:val="acctmergecolhdg"/>
              <w:spacing w:line="240" w:lineRule="atLeast"/>
              <w:ind w:left="-115"/>
              <w:rPr>
                <w:rFonts w:cs="Times New Roman"/>
                <w:b w:val="0"/>
                <w:bCs/>
              </w:rPr>
            </w:pPr>
          </w:p>
        </w:tc>
        <w:tc>
          <w:tcPr>
            <w:tcW w:w="180" w:type="dxa"/>
          </w:tcPr>
          <w:p w:rsidR="00246582" w:rsidRPr="002252D2" w:rsidRDefault="00246582" w:rsidP="00246582">
            <w:pPr>
              <w:pStyle w:val="acctmergecolhdg"/>
              <w:spacing w:line="240" w:lineRule="atLeast"/>
              <w:rPr>
                <w:rFonts w:cs="Times New Roman"/>
                <w:b w:val="0"/>
                <w:bCs/>
              </w:rPr>
            </w:pPr>
          </w:p>
        </w:tc>
        <w:tc>
          <w:tcPr>
            <w:tcW w:w="2700" w:type="dxa"/>
            <w:gridSpan w:val="3"/>
          </w:tcPr>
          <w:p w:rsidR="00246582" w:rsidRPr="002252D2" w:rsidRDefault="00246582" w:rsidP="00246582">
            <w:pPr>
              <w:pStyle w:val="acctmergecolhdg"/>
              <w:spacing w:line="240" w:lineRule="atLeast"/>
              <w:ind w:left="-39" w:right="-39"/>
              <w:rPr>
                <w:rFonts w:cs="Times New Roman"/>
                <w:b w:val="0"/>
                <w:bCs/>
              </w:rPr>
            </w:pPr>
            <w:r w:rsidRPr="002252D2">
              <w:rPr>
                <w:rFonts w:cs="Times New Roman"/>
                <w:b w:val="0"/>
                <w:bCs/>
                <w:i/>
                <w:iCs/>
                <w:szCs w:val="22"/>
              </w:rPr>
              <w:t>(in thousand Baht)</w:t>
            </w:r>
          </w:p>
        </w:tc>
      </w:tr>
      <w:tr w:rsidR="00246582" w:rsidRPr="002252D2" w:rsidTr="00246582">
        <w:trPr>
          <w:cantSplit/>
          <w:tblHeader/>
        </w:trPr>
        <w:tc>
          <w:tcPr>
            <w:tcW w:w="3960" w:type="dxa"/>
          </w:tcPr>
          <w:p w:rsidR="00246582" w:rsidRPr="002252D2" w:rsidRDefault="00246582" w:rsidP="00246582">
            <w:pPr>
              <w:pStyle w:val="acctfourfigures"/>
              <w:tabs>
                <w:tab w:val="clear" w:pos="765"/>
              </w:tabs>
              <w:spacing w:line="240" w:lineRule="atLeast"/>
              <w:rPr>
                <w:rFonts w:cs="Times New Roman"/>
                <w:b/>
                <w:bCs/>
                <w:i/>
                <w:iCs/>
                <w:szCs w:val="22"/>
                <w:lang w:val="en-US"/>
              </w:rPr>
            </w:pPr>
            <w:r w:rsidRPr="002252D2">
              <w:rPr>
                <w:rFonts w:cs="Times New Roman"/>
                <w:b/>
                <w:bCs/>
                <w:i/>
                <w:iCs/>
                <w:szCs w:val="22"/>
                <w:lang w:val="en-US"/>
              </w:rPr>
              <w:t>Short-term loan</w:t>
            </w:r>
          </w:p>
        </w:tc>
        <w:tc>
          <w:tcPr>
            <w:tcW w:w="1170" w:type="dxa"/>
          </w:tcPr>
          <w:p w:rsidR="00246582" w:rsidRPr="002252D2" w:rsidRDefault="00246582" w:rsidP="00246582">
            <w:pPr>
              <w:pStyle w:val="acctmergecolhdg"/>
              <w:spacing w:line="240" w:lineRule="atLeast"/>
              <w:rPr>
                <w:rFonts w:cs="Times New Roman"/>
                <w:b w:val="0"/>
                <w:bCs/>
              </w:rPr>
            </w:pPr>
          </w:p>
        </w:tc>
        <w:tc>
          <w:tcPr>
            <w:tcW w:w="180" w:type="dxa"/>
          </w:tcPr>
          <w:p w:rsidR="00246582" w:rsidRPr="002252D2" w:rsidRDefault="00246582" w:rsidP="00246582">
            <w:pPr>
              <w:pStyle w:val="acctmergecolhdg"/>
              <w:spacing w:line="240" w:lineRule="atLeast"/>
              <w:rPr>
                <w:rFonts w:cs="Times New Roman"/>
                <w:b w:val="0"/>
                <w:bCs/>
              </w:rPr>
            </w:pPr>
          </w:p>
        </w:tc>
        <w:tc>
          <w:tcPr>
            <w:tcW w:w="900" w:type="dxa"/>
          </w:tcPr>
          <w:p w:rsidR="00246582" w:rsidRPr="002252D2" w:rsidRDefault="00246582" w:rsidP="00246582">
            <w:pPr>
              <w:pStyle w:val="acctmergecolhdg"/>
              <w:spacing w:line="240" w:lineRule="atLeast"/>
              <w:ind w:left="-115"/>
              <w:rPr>
                <w:rFonts w:cs="Times New Roman"/>
                <w:b w:val="0"/>
                <w:bCs/>
              </w:rPr>
            </w:pPr>
          </w:p>
        </w:tc>
        <w:tc>
          <w:tcPr>
            <w:tcW w:w="180" w:type="dxa"/>
          </w:tcPr>
          <w:p w:rsidR="00246582" w:rsidRPr="002252D2" w:rsidRDefault="00246582" w:rsidP="00246582">
            <w:pPr>
              <w:pStyle w:val="acctmergecolhdg"/>
              <w:spacing w:line="240" w:lineRule="atLeast"/>
              <w:rPr>
                <w:rFonts w:cs="Times New Roman"/>
                <w:b w:val="0"/>
                <w:bCs/>
              </w:rPr>
            </w:pPr>
          </w:p>
        </w:tc>
        <w:tc>
          <w:tcPr>
            <w:tcW w:w="2700" w:type="dxa"/>
            <w:gridSpan w:val="3"/>
          </w:tcPr>
          <w:p w:rsidR="00246582" w:rsidRPr="002252D2" w:rsidRDefault="00246582" w:rsidP="00246582">
            <w:pPr>
              <w:pStyle w:val="acctmergecolhdg"/>
              <w:spacing w:line="240" w:lineRule="atLeast"/>
              <w:ind w:left="-39" w:right="-39"/>
              <w:rPr>
                <w:rFonts w:cs="Times New Roman"/>
                <w:b w:val="0"/>
                <w:bCs/>
                <w:i/>
                <w:iCs/>
                <w:szCs w:val="22"/>
              </w:rPr>
            </w:pPr>
          </w:p>
        </w:tc>
      </w:tr>
      <w:tr w:rsidR="00246582" w:rsidRPr="002252D2" w:rsidTr="00246582">
        <w:trPr>
          <w:cantSplit/>
        </w:trPr>
        <w:tc>
          <w:tcPr>
            <w:tcW w:w="3960" w:type="dxa"/>
          </w:tcPr>
          <w:p w:rsidR="00246582" w:rsidRPr="002252D2" w:rsidRDefault="00246582" w:rsidP="00246582">
            <w:pPr>
              <w:spacing w:line="240" w:lineRule="atLeast"/>
              <w:rPr>
                <w:rFonts w:ascii="Times New Roman" w:hAnsi="Times New Roman" w:cs="Times New Roman"/>
                <w:b/>
                <w:bCs/>
              </w:rPr>
            </w:pPr>
            <w:r w:rsidRPr="002252D2">
              <w:rPr>
                <w:rFonts w:ascii="Times New Roman" w:hAnsi="Times New Roman" w:cs="Times New Roman"/>
                <w:b/>
                <w:bCs/>
              </w:rPr>
              <w:t>Other related party</w:t>
            </w:r>
          </w:p>
        </w:tc>
        <w:tc>
          <w:tcPr>
            <w:tcW w:w="1170" w:type="dxa"/>
          </w:tcPr>
          <w:p w:rsidR="00246582" w:rsidRPr="002252D2" w:rsidRDefault="00246582" w:rsidP="00246582">
            <w:pPr>
              <w:pStyle w:val="acctfourfigures"/>
              <w:tabs>
                <w:tab w:val="clear" w:pos="765"/>
                <w:tab w:val="decimal" w:pos="1091"/>
              </w:tabs>
              <w:spacing w:line="240" w:lineRule="atLeast"/>
              <w:ind w:right="11"/>
              <w:rPr>
                <w:rFonts w:cs="Times New Roman"/>
                <w:b/>
                <w:bCs/>
              </w:rPr>
            </w:pPr>
          </w:p>
        </w:tc>
        <w:tc>
          <w:tcPr>
            <w:tcW w:w="180" w:type="dxa"/>
          </w:tcPr>
          <w:p w:rsidR="00246582" w:rsidRPr="002252D2" w:rsidRDefault="00246582" w:rsidP="00246582">
            <w:pPr>
              <w:pStyle w:val="acctfourfigures"/>
              <w:tabs>
                <w:tab w:val="clear" w:pos="765"/>
                <w:tab w:val="decimal" w:pos="904"/>
              </w:tabs>
              <w:spacing w:line="240" w:lineRule="atLeast"/>
              <w:ind w:right="11"/>
              <w:rPr>
                <w:rFonts w:cs="Times New Roman"/>
                <w:b/>
                <w:bCs/>
              </w:rPr>
            </w:pPr>
          </w:p>
        </w:tc>
        <w:tc>
          <w:tcPr>
            <w:tcW w:w="900" w:type="dxa"/>
          </w:tcPr>
          <w:p w:rsidR="00246582" w:rsidRPr="002252D2" w:rsidRDefault="00246582" w:rsidP="00246582">
            <w:pPr>
              <w:pStyle w:val="Signature"/>
              <w:tabs>
                <w:tab w:val="decimal" w:pos="1001"/>
              </w:tabs>
              <w:ind w:right="2"/>
              <w:rPr>
                <w:rFonts w:cs="Times New Roman"/>
                <w:b/>
                <w:bCs/>
                <w:szCs w:val="22"/>
                <w:lang w:eastAsia="en-US"/>
              </w:rPr>
            </w:pPr>
          </w:p>
        </w:tc>
        <w:tc>
          <w:tcPr>
            <w:tcW w:w="180" w:type="dxa"/>
          </w:tcPr>
          <w:p w:rsidR="00246582" w:rsidRPr="002252D2" w:rsidRDefault="00246582" w:rsidP="00246582">
            <w:pPr>
              <w:pStyle w:val="acctfourfigures"/>
              <w:tabs>
                <w:tab w:val="clear" w:pos="765"/>
                <w:tab w:val="decimal" w:pos="904"/>
              </w:tabs>
              <w:spacing w:line="240" w:lineRule="atLeast"/>
              <w:ind w:right="11"/>
              <w:rPr>
                <w:rFonts w:cs="Times New Roman"/>
                <w:b/>
                <w:bCs/>
              </w:rPr>
            </w:pPr>
          </w:p>
        </w:tc>
        <w:tc>
          <w:tcPr>
            <w:tcW w:w="1260" w:type="dxa"/>
            <w:vAlign w:val="center"/>
          </w:tcPr>
          <w:p w:rsidR="00246582" w:rsidRPr="002252D2" w:rsidRDefault="00246582" w:rsidP="00246582">
            <w:pPr>
              <w:pStyle w:val="Signature"/>
              <w:ind w:right="2"/>
              <w:jc w:val="center"/>
              <w:rPr>
                <w:rFonts w:cs="Times New Roman"/>
                <w:b/>
                <w:bCs/>
                <w:szCs w:val="22"/>
                <w:lang w:eastAsia="en-US"/>
              </w:rPr>
            </w:pPr>
          </w:p>
        </w:tc>
        <w:tc>
          <w:tcPr>
            <w:tcW w:w="180" w:type="dxa"/>
          </w:tcPr>
          <w:p w:rsidR="00246582" w:rsidRPr="002252D2" w:rsidRDefault="00246582" w:rsidP="00246582">
            <w:pPr>
              <w:tabs>
                <w:tab w:val="decimal" w:pos="918"/>
              </w:tabs>
              <w:spacing w:line="240" w:lineRule="atLeast"/>
              <w:ind w:left="-115" w:right="-115"/>
              <w:jc w:val="both"/>
              <w:rPr>
                <w:rFonts w:ascii="Times New Roman" w:hAnsi="Times New Roman" w:cs="Times New Roman"/>
                <w:b/>
                <w:bCs/>
              </w:rPr>
            </w:pPr>
          </w:p>
        </w:tc>
        <w:tc>
          <w:tcPr>
            <w:tcW w:w="1260" w:type="dxa"/>
            <w:vAlign w:val="center"/>
          </w:tcPr>
          <w:p w:rsidR="00246582" w:rsidRPr="002252D2" w:rsidRDefault="00246582" w:rsidP="00246582">
            <w:pPr>
              <w:pStyle w:val="Signature"/>
              <w:ind w:right="2"/>
              <w:jc w:val="center"/>
              <w:rPr>
                <w:rFonts w:cs="Times New Roman"/>
                <w:b/>
                <w:bCs/>
                <w:szCs w:val="22"/>
                <w:lang w:eastAsia="en-US"/>
              </w:rPr>
            </w:pPr>
          </w:p>
        </w:tc>
      </w:tr>
      <w:tr w:rsidR="00B56B09" w:rsidRPr="002252D2" w:rsidTr="00246582">
        <w:trPr>
          <w:cantSplit/>
        </w:trPr>
        <w:tc>
          <w:tcPr>
            <w:tcW w:w="3960" w:type="dxa"/>
          </w:tcPr>
          <w:p w:rsidR="00B56B09" w:rsidRPr="002252D2" w:rsidRDefault="00B56B09" w:rsidP="00B56B09">
            <w:pPr>
              <w:spacing w:line="240" w:lineRule="atLeast"/>
              <w:rPr>
                <w:rFonts w:ascii="Times New Roman" w:hAnsi="Times New Roman" w:cs="Times New Roman"/>
                <w:b/>
                <w:bCs/>
              </w:rPr>
            </w:pPr>
            <w:r w:rsidRPr="002252D2">
              <w:rPr>
                <w:rFonts w:ascii="Times New Roman" w:hAnsi="Times New Roman" w:cs="Times New Roman"/>
              </w:rPr>
              <w:t>At 1 January</w:t>
            </w:r>
          </w:p>
        </w:tc>
        <w:tc>
          <w:tcPr>
            <w:tcW w:w="1170" w:type="dxa"/>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900" w:type="dxa"/>
          </w:tcPr>
          <w:p w:rsidR="00B56B09" w:rsidRPr="002252D2" w:rsidRDefault="00B56B09" w:rsidP="00B56B09">
            <w:pPr>
              <w:pStyle w:val="Signature"/>
              <w:tabs>
                <w:tab w:val="decimal" w:pos="1001"/>
              </w:tabs>
              <w:ind w:right="2"/>
              <w:rPr>
                <w:rFonts w:cs="Times New Roman"/>
                <w:b/>
                <w:bCs/>
                <w:szCs w:val="22"/>
                <w:lang w:eastAsia="en-U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60" w:type="dxa"/>
            <w:vAlign w:val="center"/>
          </w:tcPr>
          <w:p w:rsidR="00B56B09" w:rsidRPr="002252D2" w:rsidRDefault="00B56B09" w:rsidP="00B56B09">
            <w:pPr>
              <w:pStyle w:val="Signature"/>
              <w:ind w:right="2"/>
              <w:jc w:val="center"/>
              <w:rPr>
                <w:rFonts w:cs="Times New Roman"/>
                <w:szCs w:val="22"/>
                <w:lang w:eastAsia="en-US"/>
              </w:rPr>
            </w:pPr>
            <w:r w:rsidRPr="002252D2">
              <w:rPr>
                <w:rFonts w:cs="Times New Roman"/>
                <w:szCs w:val="22"/>
                <w:lang w:eastAsia="en-US"/>
              </w:rPr>
              <w:t>-</w:t>
            </w:r>
          </w:p>
        </w:tc>
        <w:tc>
          <w:tcPr>
            <w:tcW w:w="180" w:type="dxa"/>
          </w:tcPr>
          <w:p w:rsidR="00B56B09" w:rsidRPr="002252D2" w:rsidRDefault="00B56B09" w:rsidP="00B56B09">
            <w:pPr>
              <w:tabs>
                <w:tab w:val="decimal" w:pos="918"/>
              </w:tabs>
              <w:spacing w:line="240" w:lineRule="atLeast"/>
              <w:ind w:left="-115" w:right="-115"/>
              <w:jc w:val="both"/>
              <w:rPr>
                <w:rFonts w:ascii="Times New Roman" w:hAnsi="Times New Roman" w:cs="Times New Roman"/>
              </w:rPr>
            </w:pPr>
          </w:p>
        </w:tc>
        <w:tc>
          <w:tcPr>
            <w:tcW w:w="1260" w:type="dxa"/>
            <w:vAlign w:val="center"/>
          </w:tcPr>
          <w:p w:rsidR="00B56B09" w:rsidRPr="002252D2" w:rsidRDefault="00B56B09" w:rsidP="00B56B09">
            <w:pPr>
              <w:pStyle w:val="Signature"/>
              <w:ind w:right="2"/>
              <w:jc w:val="center"/>
              <w:rPr>
                <w:rFonts w:cs="Times New Roman"/>
                <w:szCs w:val="22"/>
                <w:lang w:eastAsia="en-US"/>
              </w:rPr>
            </w:pPr>
            <w:r w:rsidRPr="002252D2">
              <w:rPr>
                <w:rFonts w:cs="Times New Roman"/>
                <w:szCs w:val="22"/>
                <w:lang w:eastAsia="en-US"/>
              </w:rPr>
              <w:t>-</w:t>
            </w:r>
          </w:p>
        </w:tc>
      </w:tr>
      <w:tr w:rsidR="00B56B09" w:rsidRPr="002252D2" w:rsidTr="00F91A48">
        <w:trPr>
          <w:cantSplit/>
        </w:trPr>
        <w:tc>
          <w:tcPr>
            <w:tcW w:w="3960" w:type="dxa"/>
          </w:tcPr>
          <w:p w:rsidR="00B56B09" w:rsidRPr="002252D2" w:rsidRDefault="00B56B09" w:rsidP="00B56B09">
            <w:pPr>
              <w:spacing w:line="240" w:lineRule="atLeast"/>
              <w:rPr>
                <w:rFonts w:ascii="Times New Roman" w:hAnsi="Times New Roman" w:cs="Times New Roman"/>
              </w:rPr>
            </w:pPr>
            <w:r w:rsidRPr="002252D2">
              <w:rPr>
                <w:rFonts w:ascii="Times New Roman" w:hAnsi="Times New Roman" w:cs="Times New Roman"/>
              </w:rPr>
              <w:t>Increase</w:t>
            </w:r>
          </w:p>
        </w:tc>
        <w:tc>
          <w:tcPr>
            <w:tcW w:w="1170" w:type="dxa"/>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900" w:type="dxa"/>
          </w:tcPr>
          <w:p w:rsidR="00B56B09" w:rsidRPr="002252D2" w:rsidRDefault="00B56B09" w:rsidP="00B56B09">
            <w:pPr>
              <w:pStyle w:val="Signature"/>
              <w:tabs>
                <w:tab w:val="decimal" w:pos="1001"/>
              </w:tabs>
              <w:ind w:right="2"/>
              <w:rPr>
                <w:rFonts w:cs="Times New Roman"/>
                <w:b/>
                <w:bCs/>
                <w:szCs w:val="22"/>
                <w:lang w:eastAsia="en-U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60" w:type="dxa"/>
            <w:vAlign w:val="center"/>
          </w:tcPr>
          <w:p w:rsidR="00B56B09" w:rsidRPr="002252D2" w:rsidRDefault="00B56B09" w:rsidP="00B56B09">
            <w:pPr>
              <w:pStyle w:val="Signature"/>
              <w:ind w:right="2"/>
              <w:jc w:val="center"/>
              <w:rPr>
                <w:rFonts w:cs="Times New Roman"/>
                <w:szCs w:val="22"/>
                <w:lang w:eastAsia="en-US"/>
              </w:rPr>
            </w:pPr>
            <w:r w:rsidRPr="002252D2">
              <w:rPr>
                <w:rFonts w:cs="Times New Roman"/>
                <w:szCs w:val="22"/>
                <w:lang w:eastAsia="en-US"/>
              </w:rPr>
              <w:t>-</w:t>
            </w:r>
          </w:p>
        </w:tc>
        <w:tc>
          <w:tcPr>
            <w:tcW w:w="180" w:type="dxa"/>
          </w:tcPr>
          <w:p w:rsidR="00B56B09" w:rsidRPr="002252D2" w:rsidRDefault="00B56B09" w:rsidP="00B56B09">
            <w:pPr>
              <w:tabs>
                <w:tab w:val="decimal" w:pos="918"/>
              </w:tabs>
              <w:spacing w:line="240" w:lineRule="atLeast"/>
              <w:ind w:left="-115" w:right="-115"/>
              <w:jc w:val="both"/>
              <w:rPr>
                <w:rFonts w:ascii="Times New Roman" w:hAnsi="Times New Roman" w:cs="Times New Roman"/>
              </w:rPr>
            </w:pPr>
          </w:p>
        </w:tc>
        <w:tc>
          <w:tcPr>
            <w:tcW w:w="1260" w:type="dxa"/>
          </w:tcPr>
          <w:p w:rsidR="00B56B09" w:rsidRPr="002252D2" w:rsidRDefault="00B56B09" w:rsidP="00B56B09">
            <w:pPr>
              <w:pStyle w:val="Signature"/>
              <w:tabs>
                <w:tab w:val="decimal" w:pos="1001"/>
              </w:tabs>
              <w:ind w:right="2"/>
              <w:rPr>
                <w:rFonts w:cs="Times New Roman"/>
                <w:szCs w:val="22"/>
                <w:lang w:eastAsia="en-US"/>
              </w:rPr>
            </w:pPr>
            <w:r w:rsidRPr="002252D2">
              <w:rPr>
                <w:rFonts w:cs="Times New Roman"/>
                <w:szCs w:val="22"/>
                <w:lang w:eastAsia="en-US"/>
              </w:rPr>
              <w:t>1,858,099</w:t>
            </w:r>
          </w:p>
        </w:tc>
      </w:tr>
      <w:tr w:rsidR="00B56B09" w:rsidRPr="002252D2" w:rsidTr="00246582">
        <w:trPr>
          <w:cantSplit/>
        </w:trPr>
        <w:tc>
          <w:tcPr>
            <w:tcW w:w="3960" w:type="dxa"/>
          </w:tcPr>
          <w:p w:rsidR="00B56B09" w:rsidRPr="002252D2" w:rsidRDefault="00B56B09" w:rsidP="00B56B09">
            <w:pPr>
              <w:spacing w:line="240" w:lineRule="atLeast"/>
              <w:rPr>
                <w:rFonts w:ascii="Times New Roman" w:hAnsi="Times New Roman" w:cs="Times New Roman"/>
              </w:rPr>
            </w:pPr>
            <w:r w:rsidRPr="002252D2">
              <w:rPr>
                <w:rFonts w:ascii="Times New Roman" w:hAnsi="Times New Roman" w:cs="Times New Roman"/>
              </w:rPr>
              <w:t>Decrease</w:t>
            </w:r>
          </w:p>
        </w:tc>
        <w:tc>
          <w:tcPr>
            <w:tcW w:w="1170" w:type="dxa"/>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900" w:type="dxa"/>
          </w:tcPr>
          <w:p w:rsidR="00B56B09" w:rsidRPr="002252D2" w:rsidRDefault="00B56B09" w:rsidP="00B56B09">
            <w:pPr>
              <w:pStyle w:val="Signature"/>
              <w:tabs>
                <w:tab w:val="decimal" w:pos="1001"/>
              </w:tabs>
              <w:ind w:right="2"/>
              <w:rPr>
                <w:rFonts w:cs="Times New Roman"/>
                <w:b/>
                <w:bCs/>
                <w:szCs w:val="22"/>
                <w:lang w:eastAsia="en-U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60" w:type="dxa"/>
            <w:tcBorders>
              <w:bottom w:val="single" w:sz="4" w:space="0" w:color="auto"/>
            </w:tcBorders>
            <w:vAlign w:val="center"/>
          </w:tcPr>
          <w:p w:rsidR="00B56B09" w:rsidRPr="002252D2" w:rsidRDefault="00B56B09" w:rsidP="00B56B09">
            <w:pPr>
              <w:pStyle w:val="Signature"/>
              <w:ind w:right="2"/>
              <w:jc w:val="center"/>
              <w:rPr>
                <w:rFonts w:cs="Times New Roman"/>
                <w:szCs w:val="22"/>
                <w:lang w:eastAsia="en-US"/>
              </w:rPr>
            </w:pPr>
            <w:r w:rsidRPr="002252D2">
              <w:rPr>
                <w:rFonts w:cs="Times New Roman"/>
                <w:szCs w:val="22"/>
                <w:lang w:eastAsia="en-US"/>
              </w:rPr>
              <w:t>-</w:t>
            </w:r>
          </w:p>
        </w:tc>
        <w:tc>
          <w:tcPr>
            <w:tcW w:w="180" w:type="dxa"/>
          </w:tcPr>
          <w:p w:rsidR="00B56B09" w:rsidRPr="002252D2" w:rsidRDefault="00B56B09" w:rsidP="00B56B09">
            <w:pPr>
              <w:tabs>
                <w:tab w:val="decimal" w:pos="918"/>
              </w:tabs>
              <w:spacing w:line="240" w:lineRule="atLeast"/>
              <w:ind w:left="-115" w:right="-115"/>
              <w:jc w:val="both"/>
              <w:rPr>
                <w:rFonts w:ascii="Times New Roman" w:hAnsi="Times New Roman" w:cs="Times New Roman"/>
              </w:rPr>
            </w:pPr>
          </w:p>
        </w:tc>
        <w:tc>
          <w:tcPr>
            <w:tcW w:w="1260" w:type="dxa"/>
            <w:tcBorders>
              <w:bottom w:val="single" w:sz="4" w:space="0" w:color="auto"/>
            </w:tcBorders>
            <w:vAlign w:val="center"/>
          </w:tcPr>
          <w:p w:rsidR="00B56B09" w:rsidRPr="002252D2" w:rsidRDefault="00B56B09" w:rsidP="00B56B09">
            <w:pPr>
              <w:pStyle w:val="Signature"/>
              <w:tabs>
                <w:tab w:val="decimal" w:pos="1001"/>
              </w:tabs>
              <w:ind w:right="2"/>
              <w:rPr>
                <w:rFonts w:cs="Times New Roman"/>
                <w:szCs w:val="22"/>
                <w:lang w:eastAsia="en-US"/>
              </w:rPr>
            </w:pPr>
            <w:r w:rsidRPr="002252D2">
              <w:rPr>
                <w:rFonts w:cs="Times New Roman"/>
                <w:szCs w:val="22"/>
                <w:lang w:eastAsia="en-US"/>
              </w:rPr>
              <w:t>(1,687,035)</w:t>
            </w:r>
          </w:p>
        </w:tc>
      </w:tr>
      <w:tr w:rsidR="00B56B09" w:rsidRPr="002252D2" w:rsidTr="00F91A48">
        <w:trPr>
          <w:cantSplit/>
        </w:trPr>
        <w:tc>
          <w:tcPr>
            <w:tcW w:w="3960" w:type="dxa"/>
          </w:tcPr>
          <w:p w:rsidR="00B56B09" w:rsidRPr="002252D2" w:rsidRDefault="00B56B09" w:rsidP="00B56B09">
            <w:pPr>
              <w:spacing w:line="240" w:lineRule="atLeast"/>
              <w:rPr>
                <w:rFonts w:ascii="Times New Roman" w:hAnsi="Times New Roman" w:cs="Times New Roman"/>
              </w:rPr>
            </w:pPr>
            <w:r w:rsidRPr="002252D2">
              <w:rPr>
                <w:rFonts w:ascii="Times New Roman" w:hAnsi="Times New Roman" w:cs="Times New Roman"/>
                <w:b/>
                <w:bCs/>
              </w:rPr>
              <w:t>At 30 June</w:t>
            </w:r>
          </w:p>
        </w:tc>
        <w:tc>
          <w:tcPr>
            <w:tcW w:w="1170" w:type="dxa"/>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900" w:type="dxa"/>
          </w:tcPr>
          <w:p w:rsidR="00B56B09" w:rsidRPr="002252D2" w:rsidRDefault="00B56B09" w:rsidP="00B56B09">
            <w:pPr>
              <w:pStyle w:val="Signature"/>
              <w:tabs>
                <w:tab w:val="decimal" w:pos="1001"/>
              </w:tabs>
              <w:ind w:right="2"/>
              <w:rPr>
                <w:rFonts w:cs="Times New Roman"/>
                <w:b/>
                <w:bCs/>
                <w:szCs w:val="22"/>
                <w:lang w:eastAsia="en-U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60" w:type="dxa"/>
            <w:tcBorders>
              <w:top w:val="single" w:sz="4" w:space="0" w:color="auto"/>
              <w:bottom w:val="double" w:sz="4" w:space="0" w:color="auto"/>
            </w:tcBorders>
            <w:vAlign w:val="center"/>
          </w:tcPr>
          <w:p w:rsidR="00B56B09" w:rsidRPr="002252D2" w:rsidRDefault="00B56B09" w:rsidP="00B56B09">
            <w:pPr>
              <w:pStyle w:val="Signature"/>
              <w:ind w:right="2"/>
              <w:jc w:val="center"/>
              <w:rPr>
                <w:rFonts w:cs="Times New Roman"/>
                <w:b/>
                <w:bCs/>
                <w:szCs w:val="22"/>
                <w:lang w:eastAsia="en-US"/>
              </w:rPr>
            </w:pPr>
            <w:r w:rsidRPr="002252D2">
              <w:rPr>
                <w:rFonts w:cs="Times New Roman"/>
                <w:b/>
                <w:bCs/>
                <w:szCs w:val="22"/>
                <w:lang w:eastAsia="en-US"/>
              </w:rPr>
              <w:t>-</w:t>
            </w:r>
          </w:p>
        </w:tc>
        <w:tc>
          <w:tcPr>
            <w:tcW w:w="180" w:type="dxa"/>
          </w:tcPr>
          <w:p w:rsidR="00B56B09" w:rsidRPr="002252D2" w:rsidRDefault="00B56B09" w:rsidP="00B56B09">
            <w:pPr>
              <w:tabs>
                <w:tab w:val="decimal" w:pos="918"/>
              </w:tabs>
              <w:spacing w:line="240" w:lineRule="atLeast"/>
              <w:ind w:left="-115" w:right="-115"/>
              <w:jc w:val="both"/>
              <w:rPr>
                <w:rFonts w:ascii="Times New Roman" w:hAnsi="Times New Roman" w:cs="Times New Roman"/>
                <w:b/>
                <w:bCs/>
              </w:rPr>
            </w:pPr>
          </w:p>
        </w:tc>
        <w:tc>
          <w:tcPr>
            <w:tcW w:w="1260" w:type="dxa"/>
            <w:tcBorders>
              <w:top w:val="single" w:sz="4" w:space="0" w:color="auto"/>
              <w:bottom w:val="double" w:sz="4" w:space="0" w:color="auto"/>
            </w:tcBorders>
          </w:tcPr>
          <w:p w:rsidR="00B56B09" w:rsidRPr="002252D2" w:rsidRDefault="00B56B09" w:rsidP="00B56B09">
            <w:pPr>
              <w:pStyle w:val="Signature"/>
              <w:tabs>
                <w:tab w:val="decimal" w:pos="1001"/>
              </w:tabs>
              <w:ind w:right="2"/>
              <w:rPr>
                <w:rFonts w:cs="Times New Roman"/>
                <w:b/>
                <w:bCs/>
                <w:szCs w:val="22"/>
                <w:lang w:eastAsia="en-US"/>
              </w:rPr>
            </w:pPr>
            <w:r w:rsidRPr="002252D2">
              <w:rPr>
                <w:rFonts w:cs="Times New Roman"/>
                <w:b/>
                <w:bCs/>
                <w:szCs w:val="22"/>
                <w:lang w:eastAsia="en-US"/>
              </w:rPr>
              <w:t>171,064</w:t>
            </w:r>
          </w:p>
        </w:tc>
      </w:tr>
      <w:tr w:rsidR="00B56B09" w:rsidRPr="002252D2" w:rsidTr="00246582">
        <w:trPr>
          <w:cantSplit/>
        </w:trPr>
        <w:tc>
          <w:tcPr>
            <w:tcW w:w="3960" w:type="dxa"/>
          </w:tcPr>
          <w:p w:rsidR="00B56B09" w:rsidRPr="002252D2" w:rsidRDefault="00B56B09" w:rsidP="00B56B09">
            <w:pPr>
              <w:spacing w:line="240" w:lineRule="atLeast"/>
              <w:rPr>
                <w:rFonts w:ascii="Times New Roman" w:hAnsi="Times New Roman" w:cs="Times New Roman"/>
                <w:b/>
                <w:bCs/>
              </w:rPr>
            </w:pPr>
          </w:p>
        </w:tc>
        <w:tc>
          <w:tcPr>
            <w:tcW w:w="1170" w:type="dxa"/>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900" w:type="dxa"/>
          </w:tcPr>
          <w:p w:rsidR="00B56B09" w:rsidRPr="002252D2" w:rsidRDefault="00B56B09" w:rsidP="00B56B09">
            <w:pPr>
              <w:pStyle w:val="Signature"/>
              <w:tabs>
                <w:tab w:val="decimal" w:pos="1001"/>
              </w:tabs>
              <w:ind w:right="2"/>
              <w:rPr>
                <w:rFonts w:cs="Times New Roman"/>
                <w:b/>
                <w:bCs/>
                <w:szCs w:val="22"/>
                <w:lang w:eastAsia="en-U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60" w:type="dxa"/>
            <w:tcBorders>
              <w:top w:val="double" w:sz="4" w:space="0" w:color="auto"/>
            </w:tcBorders>
          </w:tcPr>
          <w:p w:rsidR="00B56B09" w:rsidRPr="002252D2" w:rsidRDefault="00B56B09" w:rsidP="00B56B09">
            <w:pPr>
              <w:pStyle w:val="Signature"/>
              <w:tabs>
                <w:tab w:val="decimal" w:pos="1001"/>
              </w:tabs>
              <w:ind w:right="2"/>
              <w:rPr>
                <w:rFonts w:cs="Times New Roman"/>
                <w:b/>
                <w:bCs/>
                <w:szCs w:val="22"/>
                <w:lang w:eastAsia="en-US"/>
              </w:rPr>
            </w:pPr>
          </w:p>
        </w:tc>
        <w:tc>
          <w:tcPr>
            <w:tcW w:w="180" w:type="dxa"/>
          </w:tcPr>
          <w:p w:rsidR="00B56B09" w:rsidRPr="002252D2" w:rsidRDefault="00B56B09" w:rsidP="00B56B09">
            <w:pPr>
              <w:tabs>
                <w:tab w:val="decimal" w:pos="918"/>
              </w:tabs>
              <w:spacing w:line="240" w:lineRule="atLeast"/>
              <w:ind w:left="-115" w:right="-115"/>
              <w:jc w:val="both"/>
              <w:rPr>
                <w:rFonts w:ascii="Times New Roman" w:hAnsi="Times New Roman" w:cs="Times New Roman"/>
                <w:b/>
                <w:bCs/>
              </w:rPr>
            </w:pPr>
          </w:p>
        </w:tc>
        <w:tc>
          <w:tcPr>
            <w:tcW w:w="1260" w:type="dxa"/>
            <w:tcBorders>
              <w:top w:val="double" w:sz="4" w:space="0" w:color="auto"/>
            </w:tcBorders>
          </w:tcPr>
          <w:p w:rsidR="00B56B09" w:rsidRPr="002252D2" w:rsidRDefault="00B56B09" w:rsidP="00B56B09">
            <w:pPr>
              <w:pStyle w:val="Signature"/>
              <w:tabs>
                <w:tab w:val="decimal" w:pos="1001"/>
              </w:tabs>
              <w:ind w:right="2"/>
              <w:rPr>
                <w:rFonts w:cs="Times New Roman"/>
                <w:b/>
                <w:bCs/>
                <w:szCs w:val="22"/>
                <w:lang w:eastAsia="en-US"/>
              </w:rPr>
            </w:pPr>
          </w:p>
        </w:tc>
      </w:tr>
      <w:tr w:rsidR="00B56B09" w:rsidRPr="002252D2" w:rsidTr="00246582">
        <w:trPr>
          <w:cantSplit/>
        </w:trPr>
        <w:tc>
          <w:tcPr>
            <w:tcW w:w="3960" w:type="dxa"/>
          </w:tcPr>
          <w:p w:rsidR="00B56B09" w:rsidRPr="002252D2" w:rsidRDefault="00B56B09" w:rsidP="00B56B09">
            <w:pPr>
              <w:spacing w:line="240" w:lineRule="atLeast"/>
              <w:rPr>
                <w:rFonts w:ascii="Times New Roman" w:hAnsi="Times New Roman" w:cs="Times New Roman"/>
                <w:b/>
                <w:bCs/>
                <w:i/>
                <w:iCs/>
              </w:rPr>
            </w:pPr>
            <w:r w:rsidRPr="002252D2">
              <w:rPr>
                <w:rFonts w:ascii="Times New Roman" w:hAnsi="Times New Roman" w:cs="Times New Roman"/>
                <w:b/>
                <w:bCs/>
                <w:i/>
                <w:iCs/>
              </w:rPr>
              <w:t>Long-term loan</w:t>
            </w:r>
          </w:p>
        </w:tc>
        <w:tc>
          <w:tcPr>
            <w:tcW w:w="1170" w:type="dxa"/>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900" w:type="dxa"/>
          </w:tcPr>
          <w:p w:rsidR="00B56B09" w:rsidRPr="002252D2" w:rsidRDefault="00B56B09" w:rsidP="00B56B09">
            <w:pPr>
              <w:pStyle w:val="Signature"/>
              <w:tabs>
                <w:tab w:val="decimal" w:pos="1001"/>
              </w:tabs>
              <w:ind w:right="2"/>
              <w:rPr>
                <w:rFonts w:cs="Times New Roman"/>
                <w:b/>
                <w:bCs/>
                <w:szCs w:val="22"/>
                <w:lang w:eastAsia="en-U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60" w:type="dxa"/>
          </w:tcPr>
          <w:p w:rsidR="00B56B09" w:rsidRPr="002252D2" w:rsidRDefault="00B56B09" w:rsidP="00B56B09">
            <w:pPr>
              <w:pStyle w:val="Signature"/>
              <w:tabs>
                <w:tab w:val="decimal" w:pos="1001"/>
              </w:tabs>
              <w:ind w:right="2"/>
              <w:rPr>
                <w:rFonts w:cs="Times New Roman"/>
                <w:b/>
                <w:bCs/>
                <w:szCs w:val="22"/>
                <w:lang w:eastAsia="en-US"/>
              </w:rPr>
            </w:pPr>
          </w:p>
        </w:tc>
        <w:tc>
          <w:tcPr>
            <w:tcW w:w="180" w:type="dxa"/>
          </w:tcPr>
          <w:p w:rsidR="00B56B09" w:rsidRPr="002252D2" w:rsidRDefault="00B56B09" w:rsidP="00B56B09">
            <w:pPr>
              <w:tabs>
                <w:tab w:val="decimal" w:pos="918"/>
              </w:tabs>
              <w:spacing w:line="240" w:lineRule="atLeast"/>
              <w:ind w:left="-115" w:right="-115"/>
              <w:jc w:val="both"/>
              <w:rPr>
                <w:rFonts w:ascii="Times New Roman" w:hAnsi="Times New Roman" w:cs="Times New Roman"/>
                <w:b/>
                <w:bCs/>
              </w:rPr>
            </w:pPr>
          </w:p>
        </w:tc>
        <w:tc>
          <w:tcPr>
            <w:tcW w:w="1260" w:type="dxa"/>
          </w:tcPr>
          <w:p w:rsidR="00B56B09" w:rsidRPr="002252D2" w:rsidRDefault="00B56B09" w:rsidP="00B56B09">
            <w:pPr>
              <w:pStyle w:val="Signature"/>
              <w:tabs>
                <w:tab w:val="decimal" w:pos="1001"/>
              </w:tabs>
              <w:ind w:right="2"/>
              <w:rPr>
                <w:rFonts w:cs="Times New Roman"/>
                <w:b/>
                <w:bCs/>
                <w:szCs w:val="22"/>
                <w:lang w:eastAsia="en-US"/>
              </w:rPr>
            </w:pPr>
          </w:p>
        </w:tc>
      </w:tr>
      <w:tr w:rsidR="00B56B09" w:rsidRPr="002252D2" w:rsidTr="00246582">
        <w:trPr>
          <w:cantSplit/>
        </w:trPr>
        <w:tc>
          <w:tcPr>
            <w:tcW w:w="3960" w:type="dxa"/>
          </w:tcPr>
          <w:p w:rsidR="00B56B09" w:rsidRPr="002252D2" w:rsidRDefault="00B56B09" w:rsidP="00B56B09">
            <w:pPr>
              <w:spacing w:line="240" w:lineRule="atLeast"/>
              <w:rPr>
                <w:rFonts w:ascii="Times New Roman" w:hAnsi="Times New Roman" w:cs="Times New Roman"/>
              </w:rPr>
            </w:pPr>
            <w:r w:rsidRPr="002252D2">
              <w:rPr>
                <w:rFonts w:ascii="Times New Roman" w:hAnsi="Times New Roman" w:cs="Times New Roman"/>
                <w:b/>
                <w:bCs/>
              </w:rPr>
              <w:t>Parent company</w:t>
            </w:r>
          </w:p>
        </w:tc>
        <w:tc>
          <w:tcPr>
            <w:tcW w:w="1170" w:type="dxa"/>
          </w:tcPr>
          <w:p w:rsidR="00B56B09" w:rsidRPr="002252D2" w:rsidRDefault="00B56B09" w:rsidP="00B56B09">
            <w:pPr>
              <w:pStyle w:val="acctfourfigures"/>
              <w:tabs>
                <w:tab w:val="clear" w:pos="765"/>
                <w:tab w:val="decimal" w:pos="1091"/>
              </w:tabs>
              <w:spacing w:line="240" w:lineRule="atLeast"/>
              <w:ind w:right="11"/>
              <w:rPr>
                <w:rFonts w:cs="Times New Roman"/>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rPr>
            </w:pPr>
          </w:p>
        </w:tc>
        <w:tc>
          <w:tcPr>
            <w:tcW w:w="900" w:type="dxa"/>
          </w:tcPr>
          <w:p w:rsidR="00B56B09" w:rsidRPr="002252D2" w:rsidRDefault="00B56B09" w:rsidP="00B56B09">
            <w:pPr>
              <w:pStyle w:val="acctfourfigures"/>
              <w:tabs>
                <w:tab w:val="clear" w:pos="765"/>
                <w:tab w:val="decimal" w:pos="1001"/>
              </w:tabs>
              <w:spacing w:line="240" w:lineRule="atLeast"/>
              <w:ind w:left="-439" w:right="11"/>
              <w:rPr>
                <w:rFonts w:cs="Times New Roman"/>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rPr>
            </w:pPr>
          </w:p>
        </w:tc>
        <w:tc>
          <w:tcPr>
            <w:tcW w:w="1260" w:type="dxa"/>
          </w:tcPr>
          <w:p w:rsidR="00B56B09" w:rsidRPr="002252D2" w:rsidRDefault="00B56B09" w:rsidP="00B56B09">
            <w:pPr>
              <w:pStyle w:val="acctfourfigures"/>
              <w:tabs>
                <w:tab w:val="clear" w:pos="765"/>
                <w:tab w:val="decimal" w:pos="1001"/>
              </w:tabs>
              <w:spacing w:line="240" w:lineRule="atLeast"/>
              <w:ind w:right="11"/>
              <w:rPr>
                <w:rFonts w:cs="Times New Roman"/>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rPr>
            </w:pPr>
          </w:p>
        </w:tc>
        <w:tc>
          <w:tcPr>
            <w:tcW w:w="1260" w:type="dxa"/>
          </w:tcPr>
          <w:p w:rsidR="00B56B09" w:rsidRPr="002252D2" w:rsidRDefault="00B56B09" w:rsidP="00B56B09">
            <w:pPr>
              <w:pStyle w:val="acctfourfigures"/>
              <w:tabs>
                <w:tab w:val="clear" w:pos="765"/>
                <w:tab w:val="decimal" w:pos="1001"/>
              </w:tabs>
              <w:spacing w:line="240" w:lineRule="atLeast"/>
              <w:ind w:right="11"/>
              <w:rPr>
                <w:rFonts w:cs="Times New Roman"/>
              </w:rPr>
            </w:pPr>
          </w:p>
        </w:tc>
      </w:tr>
      <w:tr w:rsidR="00B56B09" w:rsidRPr="002252D2" w:rsidTr="00246582">
        <w:trPr>
          <w:cantSplit/>
        </w:trPr>
        <w:tc>
          <w:tcPr>
            <w:tcW w:w="3960" w:type="dxa"/>
          </w:tcPr>
          <w:p w:rsidR="00B56B09" w:rsidRPr="002252D2" w:rsidRDefault="00B56B09" w:rsidP="00B56B09">
            <w:pPr>
              <w:spacing w:line="240" w:lineRule="atLeast"/>
              <w:rPr>
                <w:rFonts w:ascii="Times New Roman" w:hAnsi="Times New Roman" w:cs="Times New Roman"/>
              </w:rPr>
            </w:pPr>
            <w:r w:rsidRPr="002252D2">
              <w:rPr>
                <w:rFonts w:ascii="Times New Roman" w:hAnsi="Times New Roman" w:cs="Times New Roman"/>
              </w:rPr>
              <w:t>At 1 January</w:t>
            </w:r>
          </w:p>
        </w:tc>
        <w:tc>
          <w:tcPr>
            <w:tcW w:w="1170" w:type="dxa"/>
          </w:tcPr>
          <w:p w:rsidR="00B56B09" w:rsidRPr="002252D2" w:rsidRDefault="00B56B09" w:rsidP="00B56B09">
            <w:pPr>
              <w:pStyle w:val="acctfourfigures"/>
              <w:tabs>
                <w:tab w:val="clear" w:pos="765"/>
                <w:tab w:val="decimal" w:pos="1091"/>
              </w:tabs>
              <w:spacing w:line="240" w:lineRule="atLeast"/>
              <w:ind w:right="11"/>
              <w:rPr>
                <w:rFonts w:cs="Times New Roman"/>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rPr>
            </w:pPr>
          </w:p>
        </w:tc>
        <w:tc>
          <w:tcPr>
            <w:tcW w:w="900" w:type="dxa"/>
          </w:tcPr>
          <w:p w:rsidR="00B56B09" w:rsidRPr="002252D2" w:rsidRDefault="00B56B09" w:rsidP="00B56B09">
            <w:pPr>
              <w:pStyle w:val="Signature"/>
              <w:tabs>
                <w:tab w:val="decimal" w:pos="1001"/>
              </w:tabs>
              <w:ind w:right="2"/>
              <w:rPr>
                <w:rFonts w:cs="Times New Roman"/>
                <w:szCs w:val="22"/>
                <w:lang w:eastAsia="en-U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rPr>
            </w:pPr>
          </w:p>
        </w:tc>
        <w:tc>
          <w:tcPr>
            <w:tcW w:w="1260" w:type="dxa"/>
          </w:tcPr>
          <w:p w:rsidR="00B56B09" w:rsidRPr="002252D2" w:rsidRDefault="00B56B09" w:rsidP="00B56B09">
            <w:pPr>
              <w:pStyle w:val="Signature"/>
              <w:tabs>
                <w:tab w:val="decimal" w:pos="1001"/>
              </w:tabs>
              <w:ind w:right="2"/>
              <w:rPr>
                <w:rFonts w:cs="Times New Roman"/>
                <w:szCs w:val="22"/>
                <w:lang w:eastAsia="en-US"/>
              </w:rPr>
            </w:pPr>
            <w:r w:rsidRPr="002252D2">
              <w:rPr>
                <w:rFonts w:cs="Times New Roman"/>
                <w:szCs w:val="22"/>
                <w:lang w:eastAsia="en-US"/>
              </w:rPr>
              <w:t>4,528,846</w:t>
            </w:r>
          </w:p>
        </w:tc>
        <w:tc>
          <w:tcPr>
            <w:tcW w:w="180" w:type="dxa"/>
          </w:tcPr>
          <w:p w:rsidR="00B56B09" w:rsidRPr="002252D2" w:rsidRDefault="00B56B09" w:rsidP="00B56B09">
            <w:pPr>
              <w:spacing w:line="240" w:lineRule="atLeast"/>
              <w:ind w:left="-115" w:right="-115"/>
              <w:jc w:val="both"/>
              <w:rPr>
                <w:rFonts w:ascii="Times New Roman" w:hAnsi="Times New Roman" w:cs="Times New Roman"/>
              </w:rPr>
            </w:pPr>
          </w:p>
        </w:tc>
        <w:tc>
          <w:tcPr>
            <w:tcW w:w="1260" w:type="dxa"/>
            <w:shd w:val="clear" w:color="auto" w:fill="auto"/>
          </w:tcPr>
          <w:p w:rsidR="00B56B09" w:rsidRPr="002252D2" w:rsidRDefault="00B56B09" w:rsidP="00B56B09">
            <w:pPr>
              <w:pStyle w:val="Signature"/>
              <w:tabs>
                <w:tab w:val="decimal" w:pos="1001"/>
              </w:tabs>
              <w:ind w:right="2"/>
              <w:rPr>
                <w:rFonts w:cs="Times New Roman"/>
                <w:szCs w:val="22"/>
                <w:lang w:eastAsia="en-US"/>
              </w:rPr>
            </w:pPr>
            <w:r w:rsidRPr="002252D2">
              <w:rPr>
                <w:rFonts w:cs="Times New Roman"/>
                <w:szCs w:val="22"/>
                <w:lang w:eastAsia="en-US"/>
              </w:rPr>
              <w:t>1,635,021</w:t>
            </w:r>
          </w:p>
        </w:tc>
      </w:tr>
      <w:tr w:rsidR="00B56B09" w:rsidRPr="002252D2" w:rsidTr="00246582">
        <w:trPr>
          <w:cantSplit/>
        </w:trPr>
        <w:tc>
          <w:tcPr>
            <w:tcW w:w="3960" w:type="dxa"/>
          </w:tcPr>
          <w:p w:rsidR="00B56B09" w:rsidRPr="002252D2" w:rsidRDefault="00B56B09" w:rsidP="00B56B09">
            <w:pPr>
              <w:spacing w:line="240" w:lineRule="atLeast"/>
              <w:rPr>
                <w:rFonts w:ascii="Times New Roman" w:hAnsi="Times New Roman" w:cs="Times New Roman"/>
              </w:rPr>
            </w:pPr>
            <w:r w:rsidRPr="002252D2">
              <w:rPr>
                <w:rFonts w:ascii="Times New Roman" w:hAnsi="Times New Roman" w:cs="Times New Roman"/>
              </w:rPr>
              <w:t>Increase</w:t>
            </w:r>
          </w:p>
        </w:tc>
        <w:tc>
          <w:tcPr>
            <w:tcW w:w="1170" w:type="dxa"/>
          </w:tcPr>
          <w:p w:rsidR="00B56B09" w:rsidRPr="002252D2" w:rsidRDefault="00B56B09" w:rsidP="00B56B09">
            <w:pPr>
              <w:pStyle w:val="acctfourfigures"/>
              <w:tabs>
                <w:tab w:val="clear" w:pos="765"/>
                <w:tab w:val="decimal" w:pos="1091"/>
              </w:tabs>
              <w:spacing w:line="240" w:lineRule="atLeast"/>
              <w:ind w:right="11"/>
              <w:rPr>
                <w:rFonts w:cs="Times New Roman"/>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rPr>
            </w:pPr>
          </w:p>
        </w:tc>
        <w:tc>
          <w:tcPr>
            <w:tcW w:w="900" w:type="dxa"/>
          </w:tcPr>
          <w:p w:rsidR="00B56B09" w:rsidRPr="002252D2" w:rsidRDefault="00B56B09" w:rsidP="00B56B09">
            <w:pPr>
              <w:pStyle w:val="Signature"/>
              <w:tabs>
                <w:tab w:val="decimal" w:pos="1001"/>
              </w:tabs>
              <w:ind w:right="2"/>
              <w:rPr>
                <w:rFonts w:cs="Times New Roman"/>
                <w:szCs w:val="22"/>
                <w:lang w:eastAsia="en-U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rPr>
            </w:pPr>
          </w:p>
        </w:tc>
        <w:tc>
          <w:tcPr>
            <w:tcW w:w="1260" w:type="dxa"/>
          </w:tcPr>
          <w:p w:rsidR="00B56B09" w:rsidRPr="002252D2" w:rsidRDefault="00B56B09" w:rsidP="00B56B09">
            <w:pPr>
              <w:pStyle w:val="Signature"/>
              <w:tabs>
                <w:tab w:val="decimal" w:pos="1001"/>
              </w:tabs>
              <w:ind w:right="2"/>
              <w:rPr>
                <w:rFonts w:cs="Times New Roman"/>
                <w:szCs w:val="22"/>
                <w:lang w:eastAsia="en-US"/>
              </w:rPr>
            </w:pPr>
            <w:r w:rsidRPr="002252D2">
              <w:rPr>
                <w:rFonts w:cs="Times New Roman"/>
                <w:szCs w:val="22"/>
                <w:lang w:eastAsia="en-US"/>
              </w:rPr>
              <w:t>2,887,08</w:t>
            </w:r>
            <w:r w:rsidR="00E06533" w:rsidRPr="002252D2">
              <w:rPr>
                <w:rFonts w:cs="Times New Roman"/>
                <w:szCs w:val="22"/>
                <w:lang w:eastAsia="en-US"/>
              </w:rPr>
              <w:t>1</w:t>
            </w:r>
          </w:p>
        </w:tc>
        <w:tc>
          <w:tcPr>
            <w:tcW w:w="180" w:type="dxa"/>
          </w:tcPr>
          <w:p w:rsidR="00B56B09" w:rsidRPr="002252D2" w:rsidRDefault="00B56B09" w:rsidP="00B56B09">
            <w:pPr>
              <w:spacing w:line="240" w:lineRule="atLeast"/>
              <w:ind w:left="-115" w:right="-115"/>
              <w:jc w:val="both"/>
              <w:rPr>
                <w:rFonts w:ascii="Times New Roman" w:hAnsi="Times New Roman" w:cs="Times New Roman"/>
              </w:rPr>
            </w:pPr>
          </w:p>
        </w:tc>
        <w:tc>
          <w:tcPr>
            <w:tcW w:w="1260" w:type="dxa"/>
            <w:shd w:val="clear" w:color="auto" w:fill="auto"/>
          </w:tcPr>
          <w:p w:rsidR="00B56B09" w:rsidRPr="002252D2" w:rsidRDefault="00B56B09" w:rsidP="00B56B09">
            <w:pPr>
              <w:pStyle w:val="Signature"/>
              <w:tabs>
                <w:tab w:val="decimal" w:pos="1001"/>
              </w:tabs>
              <w:ind w:right="2"/>
              <w:rPr>
                <w:rFonts w:cs="Times New Roman"/>
                <w:szCs w:val="22"/>
                <w:lang w:eastAsia="en-US"/>
              </w:rPr>
            </w:pPr>
            <w:r w:rsidRPr="002252D2">
              <w:rPr>
                <w:rFonts w:cs="Times New Roman"/>
                <w:szCs w:val="22"/>
                <w:lang w:eastAsia="en-US"/>
              </w:rPr>
              <w:t>2,590,000</w:t>
            </w:r>
          </w:p>
        </w:tc>
      </w:tr>
      <w:tr w:rsidR="00B56B09" w:rsidRPr="002252D2" w:rsidTr="00246582">
        <w:trPr>
          <w:cantSplit/>
        </w:trPr>
        <w:tc>
          <w:tcPr>
            <w:tcW w:w="3960" w:type="dxa"/>
          </w:tcPr>
          <w:p w:rsidR="00B56B09" w:rsidRPr="002252D2" w:rsidRDefault="00B56B09" w:rsidP="00B56B09">
            <w:pPr>
              <w:spacing w:line="240" w:lineRule="atLeast"/>
              <w:rPr>
                <w:rFonts w:ascii="Times New Roman" w:hAnsi="Times New Roman" w:cs="Times New Roman"/>
              </w:rPr>
            </w:pPr>
            <w:r w:rsidRPr="002252D2">
              <w:rPr>
                <w:rFonts w:ascii="Times New Roman" w:hAnsi="Times New Roman" w:cs="Times New Roman"/>
              </w:rPr>
              <w:t>Decrease</w:t>
            </w:r>
          </w:p>
        </w:tc>
        <w:tc>
          <w:tcPr>
            <w:tcW w:w="1170" w:type="dxa"/>
          </w:tcPr>
          <w:p w:rsidR="00B56B09" w:rsidRPr="002252D2" w:rsidRDefault="00B56B09" w:rsidP="00B56B09">
            <w:pPr>
              <w:pStyle w:val="acctfourfigures"/>
              <w:tabs>
                <w:tab w:val="clear" w:pos="765"/>
                <w:tab w:val="decimal" w:pos="1091"/>
              </w:tabs>
              <w:spacing w:line="240" w:lineRule="atLeast"/>
              <w:ind w:right="11"/>
              <w:rPr>
                <w:rFonts w:cs="Times New Roman"/>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rPr>
            </w:pPr>
          </w:p>
        </w:tc>
        <w:tc>
          <w:tcPr>
            <w:tcW w:w="900" w:type="dxa"/>
          </w:tcPr>
          <w:p w:rsidR="00B56B09" w:rsidRPr="002252D2" w:rsidRDefault="00B56B09" w:rsidP="00B56B09">
            <w:pPr>
              <w:pStyle w:val="Signature"/>
              <w:tabs>
                <w:tab w:val="decimal" w:pos="1001"/>
              </w:tabs>
              <w:ind w:right="2"/>
              <w:rPr>
                <w:rFonts w:cs="Times New Roman"/>
                <w:szCs w:val="22"/>
                <w:lang w:eastAsia="en-U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rPr>
            </w:pPr>
          </w:p>
        </w:tc>
        <w:tc>
          <w:tcPr>
            <w:tcW w:w="1260" w:type="dxa"/>
            <w:tcBorders>
              <w:bottom w:val="single" w:sz="4" w:space="0" w:color="auto"/>
            </w:tcBorders>
            <w:vAlign w:val="center"/>
          </w:tcPr>
          <w:p w:rsidR="00B56B09" w:rsidRPr="002252D2" w:rsidRDefault="00B56B09" w:rsidP="00B56B09">
            <w:pPr>
              <w:pStyle w:val="Signature"/>
              <w:tabs>
                <w:tab w:val="decimal" w:pos="1001"/>
              </w:tabs>
              <w:ind w:right="2"/>
              <w:rPr>
                <w:rFonts w:cs="Times New Roman"/>
                <w:szCs w:val="22"/>
                <w:lang w:eastAsia="en-US"/>
              </w:rPr>
            </w:pPr>
            <w:r w:rsidRPr="002252D2">
              <w:rPr>
                <w:rFonts w:cs="Times New Roman"/>
                <w:szCs w:val="22"/>
                <w:lang w:eastAsia="en-US"/>
              </w:rPr>
              <w:t>(7,415,927)</w:t>
            </w:r>
          </w:p>
        </w:tc>
        <w:tc>
          <w:tcPr>
            <w:tcW w:w="180" w:type="dxa"/>
          </w:tcPr>
          <w:p w:rsidR="00B56B09" w:rsidRPr="002252D2" w:rsidRDefault="00B56B09" w:rsidP="00B56B09">
            <w:pPr>
              <w:spacing w:line="240" w:lineRule="atLeast"/>
              <w:ind w:left="-115" w:right="-115"/>
              <w:jc w:val="both"/>
              <w:rPr>
                <w:rFonts w:ascii="Times New Roman" w:hAnsi="Times New Roman" w:cs="Times New Roman"/>
              </w:rPr>
            </w:pPr>
          </w:p>
        </w:tc>
        <w:tc>
          <w:tcPr>
            <w:tcW w:w="1260" w:type="dxa"/>
            <w:tcBorders>
              <w:bottom w:val="single" w:sz="4" w:space="0" w:color="auto"/>
            </w:tcBorders>
            <w:shd w:val="clear" w:color="auto" w:fill="auto"/>
            <w:vAlign w:val="center"/>
          </w:tcPr>
          <w:p w:rsidR="00B56B09" w:rsidRPr="002252D2" w:rsidRDefault="00B56B09" w:rsidP="00B56B09">
            <w:pPr>
              <w:pStyle w:val="Signature"/>
              <w:tabs>
                <w:tab w:val="decimal" w:pos="1001"/>
              </w:tabs>
              <w:ind w:right="2"/>
              <w:rPr>
                <w:rFonts w:cs="Times New Roman"/>
                <w:szCs w:val="22"/>
                <w:lang w:eastAsia="en-US"/>
              </w:rPr>
            </w:pPr>
            <w:r w:rsidRPr="002252D2">
              <w:rPr>
                <w:rFonts w:cs="Times New Roman"/>
                <w:szCs w:val="22"/>
                <w:lang w:eastAsia="en-US"/>
              </w:rPr>
              <w:t>(90,000)</w:t>
            </w:r>
          </w:p>
        </w:tc>
      </w:tr>
      <w:tr w:rsidR="00B56B09" w:rsidRPr="002252D2" w:rsidTr="00F91A48">
        <w:trPr>
          <w:cantSplit/>
        </w:trPr>
        <w:tc>
          <w:tcPr>
            <w:tcW w:w="3960" w:type="dxa"/>
          </w:tcPr>
          <w:p w:rsidR="00B56B09" w:rsidRPr="002252D2" w:rsidRDefault="00B56B09" w:rsidP="00B56B09">
            <w:pPr>
              <w:spacing w:line="240" w:lineRule="atLeast"/>
              <w:rPr>
                <w:rFonts w:ascii="Times New Roman" w:hAnsi="Times New Roman" w:cs="Times New Roman"/>
                <w:b/>
                <w:bCs/>
              </w:rPr>
            </w:pPr>
            <w:r w:rsidRPr="002252D2">
              <w:rPr>
                <w:rFonts w:ascii="Times New Roman" w:hAnsi="Times New Roman" w:cs="Times New Roman"/>
                <w:b/>
                <w:bCs/>
              </w:rPr>
              <w:t>At 30 June</w:t>
            </w:r>
          </w:p>
        </w:tc>
        <w:tc>
          <w:tcPr>
            <w:tcW w:w="1170" w:type="dxa"/>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900" w:type="dxa"/>
          </w:tcPr>
          <w:p w:rsidR="00B56B09" w:rsidRPr="002252D2" w:rsidRDefault="00B56B09" w:rsidP="00B56B09">
            <w:pPr>
              <w:pStyle w:val="Signature"/>
              <w:tabs>
                <w:tab w:val="decimal" w:pos="1001"/>
              </w:tabs>
              <w:ind w:right="2"/>
              <w:rPr>
                <w:rFonts w:cs="Times New Roman"/>
                <w:b/>
                <w:bCs/>
                <w:szCs w:val="22"/>
                <w:lang w:eastAsia="en-U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60" w:type="dxa"/>
            <w:tcBorders>
              <w:top w:val="single" w:sz="4" w:space="0" w:color="auto"/>
              <w:bottom w:val="double" w:sz="4" w:space="0" w:color="auto"/>
            </w:tcBorders>
            <w:vAlign w:val="center"/>
          </w:tcPr>
          <w:p w:rsidR="00B56B09" w:rsidRPr="002252D2" w:rsidRDefault="00B56B09" w:rsidP="00B56B09">
            <w:pPr>
              <w:pStyle w:val="Signature"/>
              <w:ind w:right="2"/>
              <w:jc w:val="center"/>
              <w:rPr>
                <w:rFonts w:cs="Times New Roman"/>
                <w:b/>
                <w:bCs/>
                <w:szCs w:val="22"/>
                <w:lang w:eastAsia="en-US"/>
              </w:rPr>
            </w:pPr>
            <w:r w:rsidRPr="002252D2">
              <w:rPr>
                <w:rFonts w:cs="Times New Roman"/>
                <w:b/>
                <w:bCs/>
                <w:szCs w:val="22"/>
                <w:lang w:eastAsia="en-US"/>
              </w:rPr>
              <w:t>-</w:t>
            </w:r>
          </w:p>
        </w:tc>
        <w:tc>
          <w:tcPr>
            <w:tcW w:w="180" w:type="dxa"/>
          </w:tcPr>
          <w:p w:rsidR="00B56B09" w:rsidRPr="002252D2" w:rsidRDefault="00B56B09" w:rsidP="00B56B09">
            <w:pPr>
              <w:tabs>
                <w:tab w:val="decimal" w:pos="918"/>
              </w:tabs>
              <w:spacing w:line="240" w:lineRule="atLeast"/>
              <w:ind w:left="-115" w:right="-115"/>
              <w:jc w:val="both"/>
              <w:rPr>
                <w:rFonts w:ascii="Times New Roman" w:hAnsi="Times New Roman" w:cs="Times New Roman"/>
                <w:b/>
                <w:bCs/>
              </w:rPr>
            </w:pPr>
          </w:p>
        </w:tc>
        <w:tc>
          <w:tcPr>
            <w:tcW w:w="1260" w:type="dxa"/>
            <w:tcBorders>
              <w:top w:val="single" w:sz="4" w:space="0" w:color="auto"/>
              <w:bottom w:val="double" w:sz="4" w:space="0" w:color="auto"/>
            </w:tcBorders>
            <w:shd w:val="clear" w:color="auto" w:fill="auto"/>
          </w:tcPr>
          <w:p w:rsidR="00B56B09" w:rsidRPr="002252D2" w:rsidRDefault="00B56B09" w:rsidP="00B56B09">
            <w:pPr>
              <w:pStyle w:val="Signature"/>
              <w:tabs>
                <w:tab w:val="decimal" w:pos="1001"/>
              </w:tabs>
              <w:ind w:right="2"/>
              <w:rPr>
                <w:rFonts w:cs="Times New Roman"/>
                <w:b/>
                <w:bCs/>
                <w:szCs w:val="22"/>
                <w:lang w:eastAsia="en-US"/>
              </w:rPr>
            </w:pPr>
            <w:r w:rsidRPr="002252D2">
              <w:rPr>
                <w:rFonts w:cs="Times New Roman"/>
                <w:b/>
                <w:bCs/>
                <w:szCs w:val="22"/>
                <w:lang w:eastAsia="en-US"/>
              </w:rPr>
              <w:t>4,135,021</w:t>
            </w:r>
          </w:p>
        </w:tc>
      </w:tr>
      <w:tr w:rsidR="00B56B09" w:rsidRPr="002252D2" w:rsidTr="00246582">
        <w:trPr>
          <w:cantSplit/>
        </w:trPr>
        <w:tc>
          <w:tcPr>
            <w:tcW w:w="3960" w:type="dxa"/>
          </w:tcPr>
          <w:p w:rsidR="00B56B09" w:rsidRPr="002252D2" w:rsidRDefault="00B56B09" w:rsidP="00B56B09">
            <w:pPr>
              <w:spacing w:line="240" w:lineRule="atLeast"/>
              <w:rPr>
                <w:rFonts w:ascii="Times New Roman" w:hAnsi="Times New Roman" w:cs="Times New Roman"/>
                <w:b/>
                <w:bCs/>
              </w:rPr>
            </w:pPr>
          </w:p>
        </w:tc>
        <w:tc>
          <w:tcPr>
            <w:tcW w:w="1170" w:type="dxa"/>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900" w:type="dxa"/>
          </w:tcPr>
          <w:p w:rsidR="00B56B09" w:rsidRPr="002252D2" w:rsidRDefault="00B56B09" w:rsidP="00B56B09">
            <w:pPr>
              <w:pStyle w:val="Signature"/>
              <w:tabs>
                <w:tab w:val="decimal" w:pos="1001"/>
              </w:tabs>
              <w:ind w:right="2"/>
              <w:rPr>
                <w:rFonts w:cs="Times New Roman"/>
                <w:b/>
                <w:bCs/>
                <w:szCs w:val="22"/>
                <w:lang w:eastAsia="en-US"/>
              </w:rPr>
            </w:pPr>
          </w:p>
        </w:tc>
        <w:tc>
          <w:tcPr>
            <w:tcW w:w="1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60" w:type="dxa"/>
          </w:tcPr>
          <w:p w:rsidR="00B56B09" w:rsidRPr="002252D2" w:rsidRDefault="00B56B09" w:rsidP="00B56B09">
            <w:pPr>
              <w:pStyle w:val="Signature"/>
              <w:tabs>
                <w:tab w:val="decimal" w:pos="1001"/>
              </w:tabs>
              <w:ind w:right="2"/>
              <w:rPr>
                <w:rFonts w:cs="Times New Roman"/>
                <w:b/>
                <w:bCs/>
                <w:szCs w:val="22"/>
                <w:lang w:eastAsia="en-US"/>
              </w:rPr>
            </w:pPr>
          </w:p>
        </w:tc>
        <w:tc>
          <w:tcPr>
            <w:tcW w:w="180" w:type="dxa"/>
          </w:tcPr>
          <w:p w:rsidR="00B56B09" w:rsidRPr="002252D2" w:rsidRDefault="00B56B09" w:rsidP="00B56B09">
            <w:pPr>
              <w:tabs>
                <w:tab w:val="decimal" w:pos="918"/>
              </w:tabs>
              <w:spacing w:line="240" w:lineRule="atLeast"/>
              <w:ind w:left="-115" w:right="-115"/>
              <w:jc w:val="both"/>
              <w:rPr>
                <w:rFonts w:ascii="Times New Roman" w:hAnsi="Times New Roman" w:cs="Times New Roman"/>
                <w:b/>
                <w:bCs/>
              </w:rPr>
            </w:pPr>
          </w:p>
        </w:tc>
        <w:tc>
          <w:tcPr>
            <w:tcW w:w="1260" w:type="dxa"/>
          </w:tcPr>
          <w:p w:rsidR="00B56B09" w:rsidRPr="002252D2" w:rsidRDefault="00B56B09" w:rsidP="00B56B09">
            <w:pPr>
              <w:pStyle w:val="Signature"/>
              <w:tabs>
                <w:tab w:val="decimal" w:pos="1001"/>
              </w:tabs>
              <w:ind w:right="2"/>
              <w:rPr>
                <w:rFonts w:cs="Times New Roman"/>
                <w:b/>
                <w:bCs/>
                <w:szCs w:val="22"/>
                <w:lang w:eastAsia="en-US"/>
              </w:rPr>
            </w:pPr>
          </w:p>
        </w:tc>
      </w:tr>
      <w:tr w:rsidR="00B56B09" w:rsidRPr="002252D2" w:rsidTr="00246582">
        <w:trPr>
          <w:cantSplit/>
        </w:trPr>
        <w:tc>
          <w:tcPr>
            <w:tcW w:w="3960" w:type="dxa"/>
            <w:shd w:val="clear" w:color="auto" w:fill="auto"/>
          </w:tcPr>
          <w:p w:rsidR="00B56B09" w:rsidRPr="002252D2" w:rsidRDefault="00B56B09" w:rsidP="00B56B09">
            <w:pPr>
              <w:spacing w:line="240" w:lineRule="atLeast"/>
              <w:rPr>
                <w:rFonts w:ascii="Times New Roman" w:hAnsi="Times New Roman" w:cs="Times New Roman"/>
                <w:b/>
                <w:bCs/>
              </w:rPr>
            </w:pPr>
            <w:r w:rsidRPr="002252D2">
              <w:rPr>
                <w:rFonts w:ascii="Times New Roman" w:hAnsi="Times New Roman" w:cs="Times New Roman"/>
                <w:b/>
                <w:bCs/>
              </w:rPr>
              <w:t>Total Loans from related parties</w:t>
            </w:r>
          </w:p>
        </w:tc>
        <w:tc>
          <w:tcPr>
            <w:tcW w:w="1170" w:type="dxa"/>
            <w:shd w:val="clear" w:color="auto" w:fill="auto"/>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900" w:type="dxa"/>
            <w:shd w:val="clear" w:color="auto" w:fill="auto"/>
          </w:tcPr>
          <w:p w:rsidR="00B56B09" w:rsidRPr="002252D2" w:rsidRDefault="00B56B09" w:rsidP="00B56B09">
            <w:pPr>
              <w:pStyle w:val="Signature"/>
              <w:tabs>
                <w:tab w:val="decimal" w:pos="1001"/>
              </w:tabs>
              <w:ind w:right="2"/>
              <w:rPr>
                <w:rFonts w:cs="Times New Roman"/>
                <w:b/>
                <w:bCs/>
                <w:szCs w:val="22"/>
                <w:lang w:eastAsia="en-US"/>
              </w:rPr>
            </w:pPr>
          </w:p>
        </w:tc>
        <w:tc>
          <w:tcPr>
            <w:tcW w:w="180" w:type="dxa"/>
            <w:shd w:val="clear" w:color="auto" w:fill="auto"/>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60" w:type="dxa"/>
            <w:shd w:val="clear" w:color="auto" w:fill="auto"/>
          </w:tcPr>
          <w:p w:rsidR="00B56B09" w:rsidRPr="002252D2" w:rsidRDefault="00B56B09" w:rsidP="00B56B09">
            <w:pPr>
              <w:pStyle w:val="Signature"/>
              <w:tabs>
                <w:tab w:val="decimal" w:pos="1001"/>
              </w:tabs>
              <w:ind w:right="2"/>
              <w:rPr>
                <w:rFonts w:cs="Times New Roman"/>
                <w:b/>
                <w:bCs/>
                <w:szCs w:val="22"/>
                <w:lang w:eastAsia="en-US"/>
              </w:rPr>
            </w:pPr>
          </w:p>
        </w:tc>
        <w:tc>
          <w:tcPr>
            <w:tcW w:w="180" w:type="dxa"/>
            <w:shd w:val="clear" w:color="auto" w:fill="auto"/>
          </w:tcPr>
          <w:p w:rsidR="00B56B09" w:rsidRPr="002252D2" w:rsidRDefault="00B56B09" w:rsidP="00B56B09">
            <w:pPr>
              <w:tabs>
                <w:tab w:val="decimal" w:pos="918"/>
              </w:tabs>
              <w:spacing w:line="240" w:lineRule="atLeast"/>
              <w:ind w:left="-115" w:right="-115"/>
              <w:jc w:val="both"/>
              <w:rPr>
                <w:rFonts w:ascii="Times New Roman" w:hAnsi="Times New Roman" w:cs="Times New Roman"/>
                <w:b/>
                <w:bCs/>
              </w:rPr>
            </w:pPr>
          </w:p>
        </w:tc>
        <w:tc>
          <w:tcPr>
            <w:tcW w:w="1260" w:type="dxa"/>
            <w:shd w:val="clear" w:color="auto" w:fill="auto"/>
          </w:tcPr>
          <w:p w:rsidR="00B56B09" w:rsidRPr="002252D2" w:rsidRDefault="00B56B09" w:rsidP="00B56B09">
            <w:pPr>
              <w:pStyle w:val="Signature"/>
              <w:tabs>
                <w:tab w:val="decimal" w:pos="1001"/>
              </w:tabs>
              <w:ind w:right="2"/>
              <w:rPr>
                <w:rFonts w:cs="Times New Roman"/>
                <w:b/>
                <w:bCs/>
                <w:szCs w:val="22"/>
                <w:lang w:eastAsia="en-US"/>
              </w:rPr>
            </w:pPr>
          </w:p>
        </w:tc>
      </w:tr>
      <w:tr w:rsidR="00B56B09" w:rsidRPr="002252D2" w:rsidTr="00246582">
        <w:trPr>
          <w:cantSplit/>
        </w:trPr>
        <w:tc>
          <w:tcPr>
            <w:tcW w:w="3960" w:type="dxa"/>
            <w:shd w:val="clear" w:color="auto" w:fill="auto"/>
          </w:tcPr>
          <w:p w:rsidR="00B56B09" w:rsidRPr="002252D2" w:rsidRDefault="00B56B09" w:rsidP="00B56B09">
            <w:pPr>
              <w:spacing w:line="240" w:lineRule="atLeast"/>
              <w:rPr>
                <w:rFonts w:ascii="Times New Roman" w:hAnsi="Times New Roman" w:cs="Times New Roman"/>
              </w:rPr>
            </w:pPr>
            <w:r w:rsidRPr="002252D2">
              <w:rPr>
                <w:rFonts w:ascii="Times New Roman" w:hAnsi="Times New Roman" w:cs="Times New Roman"/>
              </w:rPr>
              <w:t>At 1 January</w:t>
            </w:r>
          </w:p>
        </w:tc>
        <w:tc>
          <w:tcPr>
            <w:tcW w:w="1170" w:type="dxa"/>
            <w:shd w:val="clear" w:color="auto" w:fill="auto"/>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900" w:type="dxa"/>
            <w:shd w:val="clear" w:color="auto" w:fill="auto"/>
          </w:tcPr>
          <w:p w:rsidR="00B56B09" w:rsidRPr="002252D2" w:rsidRDefault="00B56B09" w:rsidP="00B56B09">
            <w:pPr>
              <w:pStyle w:val="Signature"/>
              <w:tabs>
                <w:tab w:val="decimal" w:pos="1001"/>
              </w:tabs>
              <w:ind w:right="2"/>
              <w:rPr>
                <w:rFonts w:cs="Times New Roman"/>
                <w:b/>
                <w:bCs/>
                <w:szCs w:val="22"/>
                <w:lang w:eastAsia="en-US"/>
              </w:rPr>
            </w:pPr>
          </w:p>
        </w:tc>
        <w:tc>
          <w:tcPr>
            <w:tcW w:w="180" w:type="dxa"/>
            <w:shd w:val="clear" w:color="auto" w:fill="auto"/>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60" w:type="dxa"/>
            <w:shd w:val="clear" w:color="auto" w:fill="auto"/>
          </w:tcPr>
          <w:p w:rsidR="00B56B09" w:rsidRPr="002252D2" w:rsidRDefault="00B56B09" w:rsidP="00B56B09">
            <w:pPr>
              <w:pStyle w:val="Signature"/>
              <w:tabs>
                <w:tab w:val="decimal" w:pos="1001"/>
              </w:tabs>
              <w:ind w:right="2"/>
              <w:rPr>
                <w:rFonts w:cs="Times New Roman"/>
                <w:szCs w:val="22"/>
                <w:lang w:eastAsia="en-US"/>
              </w:rPr>
            </w:pPr>
            <w:r w:rsidRPr="002252D2">
              <w:rPr>
                <w:rFonts w:cs="Times New Roman"/>
                <w:szCs w:val="22"/>
                <w:lang w:eastAsia="en-US"/>
              </w:rPr>
              <w:t>4,528,846</w:t>
            </w:r>
          </w:p>
        </w:tc>
        <w:tc>
          <w:tcPr>
            <w:tcW w:w="180" w:type="dxa"/>
            <w:shd w:val="clear" w:color="auto" w:fill="auto"/>
          </w:tcPr>
          <w:p w:rsidR="00B56B09" w:rsidRPr="002252D2" w:rsidRDefault="00B56B09" w:rsidP="00B56B09">
            <w:pPr>
              <w:tabs>
                <w:tab w:val="decimal" w:pos="918"/>
              </w:tabs>
              <w:spacing w:line="240" w:lineRule="atLeast"/>
              <w:ind w:left="-115" w:right="-115"/>
              <w:jc w:val="both"/>
              <w:rPr>
                <w:rFonts w:ascii="Times New Roman" w:hAnsi="Times New Roman" w:cs="Times New Roman"/>
                <w:b/>
                <w:bCs/>
              </w:rPr>
            </w:pPr>
          </w:p>
        </w:tc>
        <w:tc>
          <w:tcPr>
            <w:tcW w:w="1260" w:type="dxa"/>
            <w:shd w:val="clear" w:color="auto" w:fill="auto"/>
          </w:tcPr>
          <w:p w:rsidR="00B56B09" w:rsidRPr="002252D2" w:rsidRDefault="00B56B09" w:rsidP="00B56B09">
            <w:pPr>
              <w:pStyle w:val="Signature"/>
              <w:tabs>
                <w:tab w:val="decimal" w:pos="1001"/>
              </w:tabs>
              <w:ind w:right="2"/>
              <w:rPr>
                <w:rFonts w:cs="Times New Roman"/>
                <w:szCs w:val="22"/>
                <w:lang w:eastAsia="en-US"/>
              </w:rPr>
            </w:pPr>
            <w:r w:rsidRPr="002252D2">
              <w:rPr>
                <w:rFonts w:cs="Times New Roman"/>
                <w:szCs w:val="22"/>
                <w:lang w:eastAsia="en-US"/>
              </w:rPr>
              <w:t>1,635,021</w:t>
            </w:r>
          </w:p>
        </w:tc>
      </w:tr>
      <w:tr w:rsidR="00B56B09" w:rsidRPr="002252D2" w:rsidTr="00246582">
        <w:trPr>
          <w:cantSplit/>
        </w:trPr>
        <w:tc>
          <w:tcPr>
            <w:tcW w:w="3960" w:type="dxa"/>
            <w:shd w:val="clear" w:color="auto" w:fill="auto"/>
          </w:tcPr>
          <w:p w:rsidR="00B56B09" w:rsidRPr="002252D2" w:rsidRDefault="00B56B09" w:rsidP="00B56B09">
            <w:pPr>
              <w:spacing w:line="240" w:lineRule="atLeast"/>
              <w:rPr>
                <w:rFonts w:ascii="Times New Roman" w:hAnsi="Times New Roman" w:cs="Times New Roman"/>
              </w:rPr>
            </w:pPr>
            <w:r w:rsidRPr="002252D2">
              <w:rPr>
                <w:rFonts w:ascii="Times New Roman" w:hAnsi="Times New Roman" w:cs="Times New Roman"/>
              </w:rPr>
              <w:t>Increase</w:t>
            </w:r>
          </w:p>
        </w:tc>
        <w:tc>
          <w:tcPr>
            <w:tcW w:w="1170" w:type="dxa"/>
            <w:shd w:val="clear" w:color="auto" w:fill="auto"/>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900" w:type="dxa"/>
            <w:shd w:val="clear" w:color="auto" w:fill="auto"/>
          </w:tcPr>
          <w:p w:rsidR="00B56B09" w:rsidRPr="002252D2" w:rsidRDefault="00B56B09" w:rsidP="00B56B09">
            <w:pPr>
              <w:pStyle w:val="Signature"/>
              <w:tabs>
                <w:tab w:val="decimal" w:pos="1001"/>
              </w:tabs>
              <w:ind w:right="2"/>
              <w:rPr>
                <w:rFonts w:cs="Times New Roman"/>
                <w:b/>
                <w:bCs/>
                <w:szCs w:val="22"/>
                <w:lang w:eastAsia="en-US"/>
              </w:rPr>
            </w:pPr>
          </w:p>
        </w:tc>
        <w:tc>
          <w:tcPr>
            <w:tcW w:w="180" w:type="dxa"/>
            <w:shd w:val="clear" w:color="auto" w:fill="auto"/>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60" w:type="dxa"/>
            <w:shd w:val="clear" w:color="auto" w:fill="auto"/>
          </w:tcPr>
          <w:p w:rsidR="00B56B09" w:rsidRPr="002252D2" w:rsidRDefault="00B56B09" w:rsidP="00B56B09">
            <w:pPr>
              <w:pStyle w:val="Signature"/>
              <w:tabs>
                <w:tab w:val="decimal" w:pos="1001"/>
              </w:tabs>
              <w:ind w:right="2"/>
              <w:rPr>
                <w:rFonts w:cs="Times New Roman"/>
                <w:szCs w:val="22"/>
                <w:lang w:eastAsia="en-US"/>
              </w:rPr>
            </w:pPr>
            <w:r w:rsidRPr="002252D2">
              <w:rPr>
                <w:rFonts w:cs="Times New Roman"/>
                <w:szCs w:val="22"/>
                <w:lang w:eastAsia="en-US"/>
              </w:rPr>
              <w:t>2,887,08</w:t>
            </w:r>
            <w:r w:rsidR="00E06533" w:rsidRPr="002252D2">
              <w:rPr>
                <w:rFonts w:cs="Times New Roman"/>
                <w:szCs w:val="22"/>
                <w:lang w:eastAsia="en-US"/>
              </w:rPr>
              <w:t>1</w:t>
            </w:r>
          </w:p>
        </w:tc>
        <w:tc>
          <w:tcPr>
            <w:tcW w:w="180" w:type="dxa"/>
            <w:shd w:val="clear" w:color="auto" w:fill="auto"/>
          </w:tcPr>
          <w:p w:rsidR="00B56B09" w:rsidRPr="002252D2" w:rsidRDefault="00B56B09" w:rsidP="00B56B09">
            <w:pPr>
              <w:tabs>
                <w:tab w:val="decimal" w:pos="918"/>
              </w:tabs>
              <w:spacing w:line="240" w:lineRule="atLeast"/>
              <w:ind w:left="-115" w:right="-115"/>
              <w:jc w:val="both"/>
              <w:rPr>
                <w:rFonts w:ascii="Times New Roman" w:hAnsi="Times New Roman" w:cs="Times New Roman"/>
                <w:b/>
                <w:bCs/>
              </w:rPr>
            </w:pPr>
          </w:p>
        </w:tc>
        <w:tc>
          <w:tcPr>
            <w:tcW w:w="1260" w:type="dxa"/>
            <w:shd w:val="clear" w:color="auto" w:fill="auto"/>
          </w:tcPr>
          <w:p w:rsidR="00B56B09" w:rsidRPr="002252D2" w:rsidRDefault="00B56B09" w:rsidP="00B56B09">
            <w:pPr>
              <w:pStyle w:val="Signature"/>
              <w:tabs>
                <w:tab w:val="decimal" w:pos="1001"/>
              </w:tabs>
              <w:ind w:right="2"/>
              <w:rPr>
                <w:rFonts w:cs="Times New Roman"/>
                <w:szCs w:val="22"/>
                <w:lang w:eastAsia="en-US"/>
              </w:rPr>
            </w:pPr>
            <w:r w:rsidRPr="002252D2">
              <w:rPr>
                <w:rFonts w:cs="Times New Roman"/>
                <w:szCs w:val="22"/>
                <w:lang w:eastAsia="en-US"/>
              </w:rPr>
              <w:t>4,448,099</w:t>
            </w:r>
          </w:p>
        </w:tc>
      </w:tr>
      <w:tr w:rsidR="00B56B09" w:rsidRPr="002252D2" w:rsidTr="00F91A48">
        <w:trPr>
          <w:cantSplit/>
        </w:trPr>
        <w:tc>
          <w:tcPr>
            <w:tcW w:w="3960" w:type="dxa"/>
            <w:shd w:val="clear" w:color="auto" w:fill="auto"/>
          </w:tcPr>
          <w:p w:rsidR="00B56B09" w:rsidRPr="002252D2" w:rsidRDefault="00B56B09" w:rsidP="00B56B09">
            <w:pPr>
              <w:spacing w:line="240" w:lineRule="atLeast"/>
              <w:rPr>
                <w:rFonts w:ascii="Times New Roman" w:hAnsi="Times New Roman" w:cs="Times New Roman"/>
              </w:rPr>
            </w:pPr>
            <w:r w:rsidRPr="002252D2">
              <w:rPr>
                <w:rFonts w:ascii="Times New Roman" w:hAnsi="Times New Roman" w:cs="Times New Roman"/>
              </w:rPr>
              <w:t>Decrease</w:t>
            </w:r>
          </w:p>
        </w:tc>
        <w:tc>
          <w:tcPr>
            <w:tcW w:w="1170" w:type="dxa"/>
            <w:shd w:val="clear" w:color="auto" w:fill="auto"/>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900" w:type="dxa"/>
            <w:shd w:val="clear" w:color="auto" w:fill="auto"/>
          </w:tcPr>
          <w:p w:rsidR="00B56B09" w:rsidRPr="002252D2" w:rsidRDefault="00B56B09" w:rsidP="00B56B09">
            <w:pPr>
              <w:pStyle w:val="Signature"/>
              <w:tabs>
                <w:tab w:val="decimal" w:pos="1001"/>
              </w:tabs>
              <w:ind w:right="2"/>
              <w:rPr>
                <w:rFonts w:cs="Times New Roman"/>
                <w:b/>
                <w:bCs/>
                <w:szCs w:val="22"/>
                <w:lang w:eastAsia="en-US"/>
              </w:rPr>
            </w:pPr>
          </w:p>
        </w:tc>
        <w:tc>
          <w:tcPr>
            <w:tcW w:w="180" w:type="dxa"/>
            <w:shd w:val="clear" w:color="auto" w:fill="auto"/>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60" w:type="dxa"/>
            <w:tcBorders>
              <w:bottom w:val="single" w:sz="4" w:space="0" w:color="auto"/>
            </w:tcBorders>
            <w:shd w:val="clear" w:color="auto" w:fill="auto"/>
            <w:vAlign w:val="center"/>
          </w:tcPr>
          <w:p w:rsidR="00B56B09" w:rsidRPr="002252D2" w:rsidRDefault="00B56B09" w:rsidP="00B56B09">
            <w:pPr>
              <w:pStyle w:val="Signature"/>
              <w:tabs>
                <w:tab w:val="decimal" w:pos="1001"/>
              </w:tabs>
              <w:ind w:right="2"/>
              <w:rPr>
                <w:rFonts w:cs="Times New Roman"/>
                <w:szCs w:val="22"/>
                <w:lang w:eastAsia="en-US"/>
              </w:rPr>
            </w:pPr>
            <w:r w:rsidRPr="002252D2">
              <w:rPr>
                <w:rFonts w:cs="Times New Roman"/>
                <w:szCs w:val="22"/>
                <w:lang w:eastAsia="en-US"/>
              </w:rPr>
              <w:t>(7,415,927)</w:t>
            </w:r>
          </w:p>
        </w:tc>
        <w:tc>
          <w:tcPr>
            <w:tcW w:w="180" w:type="dxa"/>
            <w:shd w:val="clear" w:color="auto" w:fill="auto"/>
          </w:tcPr>
          <w:p w:rsidR="00B56B09" w:rsidRPr="002252D2" w:rsidRDefault="00B56B09" w:rsidP="00B56B09">
            <w:pPr>
              <w:tabs>
                <w:tab w:val="decimal" w:pos="918"/>
              </w:tabs>
              <w:spacing w:line="240" w:lineRule="atLeast"/>
              <w:ind w:left="-115" w:right="-115"/>
              <w:jc w:val="both"/>
              <w:rPr>
                <w:rFonts w:ascii="Times New Roman" w:hAnsi="Times New Roman" w:cs="Times New Roman"/>
                <w:b/>
                <w:bCs/>
              </w:rPr>
            </w:pPr>
          </w:p>
        </w:tc>
        <w:tc>
          <w:tcPr>
            <w:tcW w:w="1260" w:type="dxa"/>
            <w:tcBorders>
              <w:bottom w:val="single" w:sz="4" w:space="0" w:color="auto"/>
            </w:tcBorders>
            <w:shd w:val="clear" w:color="auto" w:fill="auto"/>
          </w:tcPr>
          <w:p w:rsidR="00B56B09" w:rsidRPr="002252D2" w:rsidRDefault="00B56B09" w:rsidP="00B56B09">
            <w:pPr>
              <w:pStyle w:val="Signature"/>
              <w:tabs>
                <w:tab w:val="decimal" w:pos="1001"/>
              </w:tabs>
              <w:ind w:right="2"/>
              <w:rPr>
                <w:rFonts w:cs="Times New Roman"/>
                <w:szCs w:val="22"/>
                <w:lang w:eastAsia="en-US"/>
              </w:rPr>
            </w:pPr>
            <w:r w:rsidRPr="002252D2">
              <w:rPr>
                <w:rFonts w:cs="Times New Roman"/>
                <w:szCs w:val="22"/>
                <w:lang w:eastAsia="en-US"/>
              </w:rPr>
              <w:t>(1,777,035)</w:t>
            </w:r>
          </w:p>
        </w:tc>
      </w:tr>
      <w:tr w:rsidR="00B56B09" w:rsidRPr="002252D2" w:rsidTr="00F91A48">
        <w:trPr>
          <w:cantSplit/>
        </w:trPr>
        <w:tc>
          <w:tcPr>
            <w:tcW w:w="3960" w:type="dxa"/>
            <w:shd w:val="clear" w:color="auto" w:fill="auto"/>
          </w:tcPr>
          <w:p w:rsidR="00B56B09" w:rsidRPr="002252D2" w:rsidRDefault="00B56B09" w:rsidP="00B56B09">
            <w:pPr>
              <w:spacing w:line="240" w:lineRule="atLeast"/>
              <w:rPr>
                <w:rFonts w:ascii="Times New Roman" w:hAnsi="Times New Roman" w:cs="Times New Roman"/>
                <w:b/>
                <w:bCs/>
              </w:rPr>
            </w:pPr>
            <w:r w:rsidRPr="002252D2">
              <w:rPr>
                <w:rFonts w:ascii="Times New Roman" w:hAnsi="Times New Roman" w:cs="Times New Roman"/>
                <w:b/>
                <w:bCs/>
              </w:rPr>
              <w:t>At 30 June</w:t>
            </w:r>
          </w:p>
        </w:tc>
        <w:tc>
          <w:tcPr>
            <w:tcW w:w="1170" w:type="dxa"/>
            <w:shd w:val="clear" w:color="auto" w:fill="auto"/>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900" w:type="dxa"/>
            <w:shd w:val="clear" w:color="auto" w:fill="auto"/>
          </w:tcPr>
          <w:p w:rsidR="00B56B09" w:rsidRPr="002252D2" w:rsidRDefault="00B56B09" w:rsidP="00B56B09">
            <w:pPr>
              <w:pStyle w:val="Signature"/>
              <w:tabs>
                <w:tab w:val="decimal" w:pos="1001"/>
              </w:tabs>
              <w:ind w:right="2"/>
              <w:rPr>
                <w:rFonts w:cs="Times New Roman"/>
                <w:b/>
                <w:bCs/>
                <w:szCs w:val="22"/>
                <w:lang w:eastAsia="en-US"/>
              </w:rPr>
            </w:pPr>
          </w:p>
        </w:tc>
        <w:tc>
          <w:tcPr>
            <w:tcW w:w="180" w:type="dxa"/>
            <w:shd w:val="clear" w:color="auto" w:fill="auto"/>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60" w:type="dxa"/>
            <w:tcBorders>
              <w:top w:val="single" w:sz="4" w:space="0" w:color="auto"/>
              <w:bottom w:val="double" w:sz="4" w:space="0" w:color="auto"/>
            </w:tcBorders>
            <w:shd w:val="clear" w:color="auto" w:fill="auto"/>
            <w:vAlign w:val="center"/>
          </w:tcPr>
          <w:p w:rsidR="00B56B09" w:rsidRPr="002252D2" w:rsidRDefault="00B56B09" w:rsidP="00B56B09">
            <w:pPr>
              <w:pStyle w:val="Signature"/>
              <w:ind w:right="2"/>
              <w:jc w:val="center"/>
              <w:rPr>
                <w:rFonts w:cs="Times New Roman"/>
                <w:b/>
                <w:bCs/>
                <w:szCs w:val="22"/>
                <w:lang w:eastAsia="en-US"/>
              </w:rPr>
            </w:pPr>
            <w:r w:rsidRPr="002252D2">
              <w:rPr>
                <w:rFonts w:cs="Times New Roman"/>
                <w:b/>
                <w:bCs/>
                <w:szCs w:val="22"/>
                <w:lang w:eastAsia="en-US"/>
              </w:rPr>
              <w:t>-</w:t>
            </w:r>
          </w:p>
        </w:tc>
        <w:tc>
          <w:tcPr>
            <w:tcW w:w="180" w:type="dxa"/>
            <w:shd w:val="clear" w:color="auto" w:fill="auto"/>
          </w:tcPr>
          <w:p w:rsidR="00B56B09" w:rsidRPr="002252D2" w:rsidRDefault="00B56B09" w:rsidP="00B56B09">
            <w:pPr>
              <w:tabs>
                <w:tab w:val="decimal" w:pos="918"/>
              </w:tabs>
              <w:spacing w:line="240" w:lineRule="atLeast"/>
              <w:ind w:left="-115" w:right="-115"/>
              <w:jc w:val="both"/>
              <w:rPr>
                <w:rFonts w:ascii="Times New Roman" w:hAnsi="Times New Roman" w:cs="Times New Roman"/>
                <w:b/>
                <w:bCs/>
              </w:rPr>
            </w:pPr>
          </w:p>
        </w:tc>
        <w:tc>
          <w:tcPr>
            <w:tcW w:w="1260" w:type="dxa"/>
            <w:tcBorders>
              <w:top w:val="single" w:sz="4" w:space="0" w:color="auto"/>
              <w:bottom w:val="double" w:sz="4" w:space="0" w:color="auto"/>
            </w:tcBorders>
            <w:shd w:val="clear" w:color="auto" w:fill="auto"/>
          </w:tcPr>
          <w:p w:rsidR="00B56B09" w:rsidRPr="002252D2" w:rsidRDefault="00B56B09" w:rsidP="00B56B09">
            <w:pPr>
              <w:pStyle w:val="Signature"/>
              <w:tabs>
                <w:tab w:val="decimal" w:pos="1001"/>
              </w:tabs>
              <w:ind w:right="2"/>
              <w:rPr>
                <w:rFonts w:cs="Times New Roman"/>
                <w:b/>
                <w:bCs/>
                <w:szCs w:val="22"/>
                <w:lang w:eastAsia="en-US"/>
              </w:rPr>
            </w:pPr>
            <w:r w:rsidRPr="002252D2">
              <w:rPr>
                <w:rFonts w:cs="Times New Roman"/>
                <w:b/>
                <w:bCs/>
                <w:szCs w:val="22"/>
                <w:lang w:eastAsia="en-US"/>
              </w:rPr>
              <w:t>4,306,085</w:t>
            </w:r>
          </w:p>
        </w:tc>
      </w:tr>
    </w:tbl>
    <w:p w:rsidR="00246582" w:rsidRPr="002252D2" w:rsidRDefault="00246582" w:rsidP="00057437">
      <w:pPr>
        <w:pStyle w:val="BodyText"/>
        <w:spacing w:after="0" w:line="240" w:lineRule="atLeast"/>
        <w:ind w:left="540"/>
        <w:jc w:val="both"/>
        <w:rPr>
          <w:rFonts w:cs="Times New Roman"/>
          <w:i/>
          <w:iCs/>
          <w:szCs w:val="22"/>
          <w:lang w:val="en-US"/>
        </w:rPr>
      </w:pPr>
    </w:p>
    <w:p w:rsidR="00174A1F" w:rsidRPr="002252D2" w:rsidRDefault="00174A1F">
      <w:pPr>
        <w:rPr>
          <w:rFonts w:ascii="Times New Roman" w:hAnsi="Times New Roman" w:cs="Times New Roman"/>
          <w:b/>
          <w:bCs/>
          <w:i/>
          <w:iCs/>
        </w:rPr>
      </w:pPr>
      <w:r w:rsidRPr="002252D2">
        <w:rPr>
          <w:rFonts w:ascii="Times New Roman" w:hAnsi="Times New Roman" w:cs="Times New Roman"/>
          <w:b/>
          <w:bCs/>
          <w:i/>
          <w:iCs/>
        </w:rPr>
        <w:br w:type="page"/>
      </w:r>
    </w:p>
    <w:p w:rsidR="00C717D6" w:rsidRPr="002252D2" w:rsidRDefault="00C717D6" w:rsidP="00057437">
      <w:pPr>
        <w:pStyle w:val="BodyText"/>
        <w:spacing w:after="0" w:line="240" w:lineRule="atLeast"/>
        <w:ind w:left="540"/>
        <w:jc w:val="both"/>
        <w:rPr>
          <w:rFonts w:cs="Times New Roman"/>
          <w:b/>
          <w:bCs/>
          <w:i/>
          <w:iCs/>
          <w:szCs w:val="22"/>
          <w:lang w:val="en-US"/>
        </w:rPr>
      </w:pPr>
      <w:r w:rsidRPr="002252D2">
        <w:rPr>
          <w:rFonts w:cs="Times New Roman"/>
          <w:b/>
          <w:bCs/>
          <w:i/>
          <w:iCs/>
          <w:szCs w:val="22"/>
          <w:lang w:val="en-US"/>
        </w:rPr>
        <w:lastRenderedPageBreak/>
        <w:t>Significant agreements with related parties</w:t>
      </w:r>
    </w:p>
    <w:p w:rsidR="00C717D6" w:rsidRPr="002252D2" w:rsidRDefault="00C717D6" w:rsidP="00172B1A">
      <w:pPr>
        <w:ind w:left="540"/>
        <w:rPr>
          <w:rFonts w:ascii="Times New Roman" w:hAnsi="Times New Roman" w:cs="Times New Roman"/>
        </w:rPr>
      </w:pPr>
    </w:p>
    <w:p w:rsidR="004D766F" w:rsidRPr="002252D2" w:rsidRDefault="004D766F" w:rsidP="00821BA6">
      <w:pPr>
        <w:numPr>
          <w:ilvl w:val="0"/>
          <w:numId w:val="15"/>
        </w:numPr>
        <w:jc w:val="thaiDistribute"/>
        <w:rPr>
          <w:rFonts w:ascii="Times New Roman" w:hAnsi="Times New Roman" w:cs="Times New Roman"/>
          <w:b/>
          <w:bCs/>
          <w:i/>
          <w:iCs/>
        </w:rPr>
      </w:pPr>
      <w:r w:rsidRPr="002252D2">
        <w:rPr>
          <w:rFonts w:ascii="Times New Roman" w:hAnsi="Times New Roman" w:cs="Times New Roman"/>
          <w:spacing w:val="-2"/>
        </w:rPr>
        <w:t xml:space="preserve">The </w:t>
      </w:r>
      <w:r w:rsidR="00DD783F" w:rsidRPr="002252D2">
        <w:rPr>
          <w:rFonts w:ascii="Times New Roman" w:hAnsi="Times New Roman" w:cs="Times New Roman"/>
          <w:spacing w:val="-2"/>
        </w:rPr>
        <w:t>Company</w:t>
      </w:r>
      <w:r w:rsidRPr="002252D2">
        <w:rPr>
          <w:rFonts w:ascii="Times New Roman" w:hAnsi="Times New Roman" w:cs="Times New Roman"/>
          <w:spacing w:val="-2"/>
        </w:rPr>
        <w:t xml:space="preserve"> entered into several land</w:t>
      </w:r>
      <w:r w:rsidR="00EB2EA0" w:rsidRPr="002252D2">
        <w:rPr>
          <w:rFonts w:ascii="Times New Roman" w:hAnsi="Times New Roman" w:cs="Times New Roman"/>
          <w:spacing w:val="-2"/>
        </w:rPr>
        <w:t>,</w:t>
      </w:r>
      <w:r w:rsidRPr="002252D2">
        <w:rPr>
          <w:rFonts w:ascii="Times New Roman" w:hAnsi="Times New Roman" w:cs="Times New Roman"/>
          <w:spacing w:val="-2"/>
        </w:rPr>
        <w:t xml:space="preserve"> office building</w:t>
      </w:r>
      <w:r w:rsidR="00EB2EA0" w:rsidRPr="002252D2">
        <w:rPr>
          <w:rFonts w:ascii="Times New Roman" w:hAnsi="Times New Roman" w:cs="Times New Roman"/>
          <w:spacing w:val="-2"/>
        </w:rPr>
        <w:t xml:space="preserve"> and factory</w:t>
      </w:r>
      <w:r w:rsidRPr="002252D2">
        <w:rPr>
          <w:rFonts w:ascii="Times New Roman" w:hAnsi="Times New Roman" w:cs="Times New Roman"/>
          <w:spacing w:val="-2"/>
        </w:rPr>
        <w:t xml:space="preserve"> </w:t>
      </w:r>
      <w:r w:rsidR="005801CF" w:rsidRPr="002252D2">
        <w:rPr>
          <w:rFonts w:ascii="Times New Roman" w:hAnsi="Times New Roman" w:cs="Times New Roman"/>
          <w:spacing w:val="-2"/>
        </w:rPr>
        <w:t xml:space="preserve">rental </w:t>
      </w:r>
      <w:r w:rsidRPr="002252D2">
        <w:rPr>
          <w:rFonts w:ascii="Times New Roman" w:hAnsi="Times New Roman" w:cs="Times New Roman"/>
          <w:spacing w:val="-2"/>
        </w:rPr>
        <w:t xml:space="preserve">agreements with related parties for 3 </w:t>
      </w:r>
      <w:r w:rsidR="00FF3DA1" w:rsidRPr="002252D2">
        <w:rPr>
          <w:rFonts w:ascii="Times New Roman" w:hAnsi="Times New Roman" w:cs="Times New Roman"/>
          <w:spacing w:val="-2"/>
        </w:rPr>
        <w:t xml:space="preserve">- 30 </w:t>
      </w:r>
      <w:r w:rsidRPr="002252D2">
        <w:rPr>
          <w:rFonts w:ascii="Times New Roman" w:hAnsi="Times New Roman" w:cs="Times New Roman"/>
          <w:spacing w:val="-2"/>
        </w:rPr>
        <w:t>years</w:t>
      </w:r>
      <w:r w:rsidRPr="002252D2">
        <w:rPr>
          <w:rFonts w:ascii="Times New Roman" w:hAnsi="Times New Roman" w:cs="Times New Roman"/>
        </w:rPr>
        <w:t xml:space="preserve"> were as follows:</w:t>
      </w:r>
    </w:p>
    <w:p w:rsidR="004D766F" w:rsidRPr="002252D2" w:rsidRDefault="004D766F" w:rsidP="004D766F">
      <w:pPr>
        <w:spacing w:line="240" w:lineRule="atLeast"/>
        <w:ind w:left="540" w:right="-25"/>
        <w:jc w:val="thaiDistribute"/>
        <w:rPr>
          <w:rFonts w:ascii="Times New Roman" w:hAnsi="Times New Roman" w:cs="Times New Roman"/>
        </w:rPr>
      </w:pPr>
    </w:p>
    <w:tbl>
      <w:tblPr>
        <w:tblW w:w="8642" w:type="dxa"/>
        <w:tblInd w:w="990" w:type="dxa"/>
        <w:tblLayout w:type="fixed"/>
        <w:tblCellMar>
          <w:left w:w="79" w:type="dxa"/>
          <w:right w:w="79" w:type="dxa"/>
        </w:tblCellMar>
        <w:tblLook w:val="0000" w:firstRow="0" w:lastRow="0" w:firstColumn="0" w:lastColumn="0" w:noHBand="0" w:noVBand="0"/>
      </w:tblPr>
      <w:tblGrid>
        <w:gridCol w:w="5850"/>
        <w:gridCol w:w="1350"/>
        <w:gridCol w:w="180"/>
        <w:gridCol w:w="1262"/>
      </w:tblGrid>
      <w:tr w:rsidR="001F1C87" w:rsidRPr="002252D2" w:rsidTr="00EB2EA0">
        <w:trPr>
          <w:cantSplit/>
          <w:tblHeader/>
        </w:trPr>
        <w:tc>
          <w:tcPr>
            <w:tcW w:w="5850" w:type="dxa"/>
          </w:tcPr>
          <w:p w:rsidR="001F1C87" w:rsidRPr="002252D2" w:rsidRDefault="001F1C87" w:rsidP="001F1C87">
            <w:pPr>
              <w:pStyle w:val="acctfourfigures"/>
              <w:tabs>
                <w:tab w:val="clear" w:pos="765"/>
              </w:tabs>
              <w:spacing w:line="240" w:lineRule="atLeast"/>
              <w:rPr>
                <w:rFonts w:cs="Times New Roman"/>
                <w:b/>
                <w:bCs/>
                <w:i/>
                <w:iCs/>
                <w:szCs w:val="22"/>
                <w:lang w:val="en-US"/>
              </w:rPr>
            </w:pPr>
          </w:p>
        </w:tc>
        <w:tc>
          <w:tcPr>
            <w:tcW w:w="1350" w:type="dxa"/>
          </w:tcPr>
          <w:p w:rsidR="001F1C87" w:rsidRPr="002252D2" w:rsidRDefault="00246582" w:rsidP="001F1C87">
            <w:pPr>
              <w:pStyle w:val="acctmergecolhdg"/>
              <w:spacing w:line="240" w:lineRule="atLeast"/>
              <w:rPr>
                <w:rFonts w:cs="Times New Roman"/>
                <w:b w:val="0"/>
                <w:bCs/>
              </w:rPr>
            </w:pPr>
            <w:r w:rsidRPr="002252D2">
              <w:rPr>
                <w:rFonts w:cs="Times New Roman"/>
                <w:b w:val="0"/>
                <w:bCs/>
              </w:rPr>
              <w:t>30 June</w:t>
            </w:r>
          </w:p>
        </w:tc>
        <w:tc>
          <w:tcPr>
            <w:tcW w:w="180" w:type="dxa"/>
          </w:tcPr>
          <w:p w:rsidR="001F1C87" w:rsidRPr="002252D2" w:rsidRDefault="001F1C87" w:rsidP="001F1C87">
            <w:pPr>
              <w:pStyle w:val="acctmergecolhdg"/>
              <w:spacing w:line="240" w:lineRule="atLeast"/>
              <w:rPr>
                <w:rFonts w:cs="Times New Roman"/>
                <w:b w:val="0"/>
                <w:bCs/>
              </w:rPr>
            </w:pPr>
          </w:p>
        </w:tc>
        <w:tc>
          <w:tcPr>
            <w:tcW w:w="1262" w:type="dxa"/>
          </w:tcPr>
          <w:p w:rsidR="001F1C87" w:rsidRPr="002252D2" w:rsidRDefault="001F1C87" w:rsidP="001F1C87">
            <w:pPr>
              <w:pStyle w:val="acctmergecolhdg"/>
              <w:spacing w:line="240" w:lineRule="atLeast"/>
              <w:ind w:left="-115" w:right="-106"/>
              <w:rPr>
                <w:rFonts w:cs="Times New Roman"/>
                <w:b w:val="0"/>
                <w:bCs/>
              </w:rPr>
            </w:pPr>
            <w:r w:rsidRPr="002252D2">
              <w:rPr>
                <w:rFonts w:cs="Times New Roman"/>
                <w:b w:val="0"/>
                <w:bCs/>
              </w:rPr>
              <w:t>31 December</w:t>
            </w:r>
          </w:p>
        </w:tc>
      </w:tr>
      <w:tr w:rsidR="00174A1F" w:rsidRPr="002252D2" w:rsidTr="00EB2EA0">
        <w:trPr>
          <w:cantSplit/>
          <w:tblHeader/>
        </w:trPr>
        <w:tc>
          <w:tcPr>
            <w:tcW w:w="5850" w:type="dxa"/>
          </w:tcPr>
          <w:p w:rsidR="00174A1F" w:rsidRPr="002252D2" w:rsidRDefault="00174A1F" w:rsidP="00174A1F">
            <w:pPr>
              <w:pStyle w:val="acctfourfigures"/>
              <w:tabs>
                <w:tab w:val="clear" w:pos="765"/>
              </w:tabs>
              <w:spacing w:line="240" w:lineRule="atLeast"/>
              <w:rPr>
                <w:rFonts w:cs="Times New Roman"/>
                <w:b/>
                <w:bCs/>
                <w:i/>
                <w:iCs/>
                <w:szCs w:val="22"/>
                <w:lang w:val="en-US"/>
              </w:rPr>
            </w:pPr>
          </w:p>
        </w:tc>
        <w:tc>
          <w:tcPr>
            <w:tcW w:w="1350" w:type="dxa"/>
          </w:tcPr>
          <w:p w:rsidR="00174A1F" w:rsidRPr="002252D2" w:rsidRDefault="00174A1F" w:rsidP="00174A1F">
            <w:pPr>
              <w:pStyle w:val="acctmergecolhdg"/>
              <w:spacing w:line="240" w:lineRule="atLeast"/>
              <w:rPr>
                <w:rFonts w:cs="Times New Roman"/>
                <w:b w:val="0"/>
                <w:bCs/>
              </w:rPr>
            </w:pPr>
            <w:r w:rsidRPr="002252D2">
              <w:rPr>
                <w:rFonts w:cs="Times New Roman"/>
                <w:b w:val="0"/>
                <w:bCs/>
              </w:rPr>
              <w:t>2017</w:t>
            </w:r>
          </w:p>
        </w:tc>
        <w:tc>
          <w:tcPr>
            <w:tcW w:w="180" w:type="dxa"/>
          </w:tcPr>
          <w:p w:rsidR="00174A1F" w:rsidRPr="002252D2" w:rsidRDefault="00174A1F" w:rsidP="00174A1F">
            <w:pPr>
              <w:pStyle w:val="acctmergecolhdg"/>
              <w:spacing w:line="240" w:lineRule="atLeast"/>
              <w:rPr>
                <w:rFonts w:cs="Times New Roman"/>
                <w:b w:val="0"/>
                <w:bCs/>
              </w:rPr>
            </w:pPr>
          </w:p>
        </w:tc>
        <w:tc>
          <w:tcPr>
            <w:tcW w:w="1262" w:type="dxa"/>
          </w:tcPr>
          <w:p w:rsidR="00174A1F" w:rsidRPr="002252D2" w:rsidRDefault="00174A1F" w:rsidP="00174A1F">
            <w:pPr>
              <w:pStyle w:val="acctmergecolhdg"/>
              <w:spacing w:line="240" w:lineRule="atLeast"/>
              <w:ind w:left="-115" w:right="-79"/>
              <w:rPr>
                <w:rFonts w:cs="Times New Roman"/>
                <w:b w:val="0"/>
                <w:bCs/>
              </w:rPr>
            </w:pPr>
            <w:r w:rsidRPr="002252D2">
              <w:rPr>
                <w:rFonts w:cs="Times New Roman"/>
                <w:b w:val="0"/>
                <w:bCs/>
              </w:rPr>
              <w:t>2016</w:t>
            </w:r>
          </w:p>
        </w:tc>
      </w:tr>
      <w:tr w:rsidR="00174A1F" w:rsidRPr="002252D2" w:rsidTr="00EB2EA0">
        <w:trPr>
          <w:cantSplit/>
          <w:trHeight w:val="185"/>
        </w:trPr>
        <w:tc>
          <w:tcPr>
            <w:tcW w:w="5850" w:type="dxa"/>
          </w:tcPr>
          <w:p w:rsidR="00174A1F" w:rsidRPr="002252D2" w:rsidRDefault="00174A1F" w:rsidP="00174A1F">
            <w:pPr>
              <w:spacing w:line="240" w:lineRule="atLeast"/>
              <w:ind w:left="270" w:right="-126" w:hanging="270"/>
              <w:rPr>
                <w:rFonts w:ascii="Times New Roman" w:hAnsi="Times New Roman" w:cs="Times New Roman"/>
                <w:b/>
                <w:bCs/>
                <w:i/>
                <w:iCs/>
              </w:rPr>
            </w:pPr>
          </w:p>
        </w:tc>
        <w:tc>
          <w:tcPr>
            <w:tcW w:w="2792" w:type="dxa"/>
            <w:gridSpan w:val="3"/>
          </w:tcPr>
          <w:p w:rsidR="00174A1F" w:rsidRPr="002252D2" w:rsidRDefault="00174A1F" w:rsidP="00174A1F">
            <w:pPr>
              <w:pStyle w:val="Signature"/>
              <w:tabs>
                <w:tab w:val="decimal" w:pos="1001"/>
              </w:tabs>
              <w:ind w:right="2"/>
              <w:jc w:val="center"/>
              <w:rPr>
                <w:rFonts w:cs="Times New Roman"/>
                <w:szCs w:val="22"/>
                <w:lang w:eastAsia="en-US"/>
              </w:rPr>
            </w:pPr>
            <w:r w:rsidRPr="002252D2">
              <w:rPr>
                <w:rFonts w:cs="Times New Roman"/>
                <w:i/>
                <w:iCs/>
              </w:rPr>
              <w:t>(in thousand Baht)</w:t>
            </w:r>
          </w:p>
        </w:tc>
      </w:tr>
      <w:tr w:rsidR="00174A1F" w:rsidRPr="002252D2" w:rsidTr="00EB2EA0">
        <w:trPr>
          <w:cantSplit/>
        </w:trPr>
        <w:tc>
          <w:tcPr>
            <w:tcW w:w="5850" w:type="dxa"/>
          </w:tcPr>
          <w:p w:rsidR="00174A1F" w:rsidRPr="002252D2" w:rsidRDefault="00174A1F" w:rsidP="00174A1F">
            <w:pPr>
              <w:spacing w:line="240" w:lineRule="atLeast"/>
              <w:ind w:left="270" w:right="-126" w:hanging="270"/>
              <w:rPr>
                <w:rFonts w:ascii="Times New Roman" w:hAnsi="Times New Roman" w:cs="Times New Roman"/>
                <w:b/>
                <w:bCs/>
                <w:i/>
                <w:iCs/>
              </w:rPr>
            </w:pPr>
            <w:r w:rsidRPr="002252D2">
              <w:rPr>
                <w:rFonts w:ascii="Times New Roman" w:hAnsi="Times New Roman" w:cs="Times New Roman"/>
                <w:b/>
                <w:bCs/>
                <w:i/>
                <w:iCs/>
              </w:rPr>
              <w:t>Non-cancellable operating lease commitments</w:t>
            </w:r>
          </w:p>
        </w:tc>
        <w:tc>
          <w:tcPr>
            <w:tcW w:w="1350" w:type="dxa"/>
            <w:shd w:val="clear" w:color="auto" w:fill="auto"/>
            <w:vAlign w:val="center"/>
          </w:tcPr>
          <w:p w:rsidR="00174A1F" w:rsidRPr="002252D2" w:rsidRDefault="00174A1F" w:rsidP="00174A1F">
            <w:pPr>
              <w:tabs>
                <w:tab w:val="decimal" w:pos="1051"/>
              </w:tabs>
              <w:spacing w:line="240" w:lineRule="atLeast"/>
              <w:ind w:left="-115" w:right="-115"/>
              <w:rPr>
                <w:rFonts w:ascii="Times New Roman" w:hAnsi="Times New Roman" w:cs="Times New Roman"/>
              </w:rPr>
            </w:pPr>
          </w:p>
        </w:tc>
        <w:tc>
          <w:tcPr>
            <w:tcW w:w="180" w:type="dxa"/>
          </w:tcPr>
          <w:p w:rsidR="00174A1F" w:rsidRPr="002252D2" w:rsidRDefault="00174A1F" w:rsidP="00174A1F">
            <w:pPr>
              <w:spacing w:line="240" w:lineRule="atLeast"/>
              <w:ind w:left="-115" w:right="-115"/>
              <w:jc w:val="both"/>
              <w:rPr>
                <w:rFonts w:ascii="Times New Roman" w:hAnsi="Times New Roman" w:cs="Times New Roman"/>
              </w:rPr>
            </w:pPr>
          </w:p>
        </w:tc>
        <w:tc>
          <w:tcPr>
            <w:tcW w:w="1262" w:type="dxa"/>
          </w:tcPr>
          <w:p w:rsidR="00174A1F" w:rsidRPr="002252D2" w:rsidRDefault="00174A1F" w:rsidP="00174A1F">
            <w:pPr>
              <w:tabs>
                <w:tab w:val="decimal" w:pos="1001"/>
              </w:tabs>
              <w:spacing w:line="240" w:lineRule="atLeast"/>
              <w:ind w:left="-115" w:right="-115"/>
              <w:jc w:val="both"/>
              <w:rPr>
                <w:rFonts w:ascii="Times New Roman" w:hAnsi="Times New Roman" w:cs="Times New Roman"/>
              </w:rPr>
            </w:pPr>
          </w:p>
        </w:tc>
      </w:tr>
      <w:tr w:rsidR="00174A1F" w:rsidRPr="002252D2" w:rsidTr="00EB2EA0">
        <w:trPr>
          <w:cantSplit/>
        </w:trPr>
        <w:tc>
          <w:tcPr>
            <w:tcW w:w="5850" w:type="dxa"/>
          </w:tcPr>
          <w:p w:rsidR="00174A1F" w:rsidRPr="002252D2" w:rsidRDefault="00174A1F" w:rsidP="00174A1F">
            <w:pPr>
              <w:spacing w:line="240" w:lineRule="atLeast"/>
              <w:ind w:right="65"/>
              <w:jc w:val="both"/>
              <w:rPr>
                <w:rFonts w:ascii="Times New Roman" w:hAnsi="Times New Roman" w:cs="Times New Roman"/>
              </w:rPr>
            </w:pPr>
            <w:r w:rsidRPr="002252D2">
              <w:rPr>
                <w:rFonts w:ascii="Times New Roman" w:hAnsi="Times New Roman" w:cs="Times New Roman"/>
              </w:rPr>
              <w:t>Within one year</w:t>
            </w:r>
          </w:p>
        </w:tc>
        <w:tc>
          <w:tcPr>
            <w:tcW w:w="1350" w:type="dxa"/>
            <w:shd w:val="clear" w:color="auto" w:fill="auto"/>
            <w:vAlign w:val="center"/>
          </w:tcPr>
          <w:p w:rsidR="00174A1F" w:rsidRPr="002252D2" w:rsidRDefault="00174A1F" w:rsidP="00174A1F">
            <w:pPr>
              <w:tabs>
                <w:tab w:val="decimal" w:pos="1091"/>
              </w:tabs>
              <w:spacing w:line="240" w:lineRule="atLeast"/>
              <w:ind w:left="-115" w:right="-115"/>
              <w:rPr>
                <w:rFonts w:ascii="Times New Roman" w:hAnsi="Times New Roman" w:cs="Times New Roman"/>
              </w:rPr>
            </w:pPr>
            <w:r w:rsidRPr="002252D2">
              <w:rPr>
                <w:rFonts w:ascii="Times New Roman" w:hAnsi="Times New Roman" w:cs="Times New Roman"/>
              </w:rPr>
              <w:t>14,366</w:t>
            </w:r>
          </w:p>
        </w:tc>
        <w:tc>
          <w:tcPr>
            <w:tcW w:w="180" w:type="dxa"/>
          </w:tcPr>
          <w:p w:rsidR="00174A1F" w:rsidRPr="002252D2" w:rsidRDefault="00174A1F" w:rsidP="00174A1F">
            <w:pPr>
              <w:spacing w:line="240" w:lineRule="atLeast"/>
              <w:ind w:left="-115" w:right="-115"/>
              <w:jc w:val="both"/>
              <w:rPr>
                <w:rFonts w:ascii="Times New Roman" w:hAnsi="Times New Roman" w:cs="Times New Roman"/>
              </w:rPr>
            </w:pPr>
          </w:p>
        </w:tc>
        <w:tc>
          <w:tcPr>
            <w:tcW w:w="1262" w:type="dxa"/>
            <w:vAlign w:val="center"/>
          </w:tcPr>
          <w:p w:rsidR="00174A1F" w:rsidRPr="002252D2" w:rsidRDefault="00174A1F" w:rsidP="00174A1F">
            <w:pPr>
              <w:tabs>
                <w:tab w:val="decimal" w:pos="1003"/>
              </w:tabs>
              <w:spacing w:line="240" w:lineRule="atLeast"/>
              <w:ind w:left="-115" w:right="-115"/>
              <w:rPr>
                <w:rFonts w:ascii="Times New Roman" w:hAnsi="Times New Roman" w:cs="Times New Roman"/>
              </w:rPr>
            </w:pPr>
            <w:r w:rsidRPr="002252D2">
              <w:rPr>
                <w:rFonts w:ascii="Times New Roman" w:hAnsi="Times New Roman" w:cs="Times New Roman"/>
              </w:rPr>
              <w:t>14,313</w:t>
            </w:r>
          </w:p>
        </w:tc>
      </w:tr>
      <w:tr w:rsidR="00174A1F" w:rsidRPr="002252D2" w:rsidTr="00EB2EA0">
        <w:trPr>
          <w:cantSplit/>
        </w:trPr>
        <w:tc>
          <w:tcPr>
            <w:tcW w:w="5850" w:type="dxa"/>
          </w:tcPr>
          <w:p w:rsidR="00174A1F" w:rsidRPr="002252D2" w:rsidRDefault="00174A1F" w:rsidP="00174A1F">
            <w:pPr>
              <w:spacing w:line="240" w:lineRule="atLeast"/>
              <w:ind w:right="65"/>
              <w:jc w:val="both"/>
              <w:rPr>
                <w:rFonts w:ascii="Times New Roman" w:hAnsi="Times New Roman" w:cs="Times New Roman"/>
              </w:rPr>
            </w:pPr>
            <w:r w:rsidRPr="002252D2">
              <w:rPr>
                <w:rFonts w:ascii="Times New Roman" w:hAnsi="Times New Roman" w:cs="Times New Roman"/>
                <w:color w:val="000000"/>
              </w:rPr>
              <w:t>After one year but within five years</w:t>
            </w:r>
          </w:p>
        </w:tc>
        <w:tc>
          <w:tcPr>
            <w:tcW w:w="1350" w:type="dxa"/>
            <w:shd w:val="clear" w:color="auto" w:fill="auto"/>
            <w:vAlign w:val="center"/>
          </w:tcPr>
          <w:p w:rsidR="00174A1F" w:rsidRPr="002252D2" w:rsidRDefault="00174A1F" w:rsidP="00174A1F">
            <w:pPr>
              <w:tabs>
                <w:tab w:val="decimal" w:pos="1091"/>
              </w:tabs>
              <w:spacing w:line="240" w:lineRule="atLeast"/>
              <w:ind w:left="-115" w:right="-115"/>
              <w:rPr>
                <w:rFonts w:ascii="Times New Roman" w:hAnsi="Times New Roman" w:cs="Times New Roman"/>
              </w:rPr>
            </w:pPr>
            <w:r w:rsidRPr="002252D2">
              <w:rPr>
                <w:rFonts w:ascii="Times New Roman" w:hAnsi="Times New Roman" w:cs="Times New Roman"/>
              </w:rPr>
              <w:t>68,056</w:t>
            </w:r>
          </w:p>
        </w:tc>
        <w:tc>
          <w:tcPr>
            <w:tcW w:w="180" w:type="dxa"/>
          </w:tcPr>
          <w:p w:rsidR="00174A1F" w:rsidRPr="002252D2" w:rsidRDefault="00174A1F" w:rsidP="00174A1F">
            <w:pPr>
              <w:spacing w:line="240" w:lineRule="atLeast"/>
              <w:ind w:left="-115" w:right="-115"/>
              <w:jc w:val="both"/>
              <w:rPr>
                <w:rFonts w:ascii="Times New Roman" w:hAnsi="Times New Roman" w:cs="Times New Roman"/>
              </w:rPr>
            </w:pPr>
          </w:p>
        </w:tc>
        <w:tc>
          <w:tcPr>
            <w:tcW w:w="1262" w:type="dxa"/>
            <w:vAlign w:val="center"/>
          </w:tcPr>
          <w:p w:rsidR="00174A1F" w:rsidRPr="002252D2" w:rsidRDefault="00174A1F" w:rsidP="00174A1F">
            <w:pPr>
              <w:tabs>
                <w:tab w:val="decimal" w:pos="1003"/>
              </w:tabs>
              <w:spacing w:line="240" w:lineRule="atLeast"/>
              <w:ind w:left="-115" w:right="-115"/>
              <w:rPr>
                <w:rFonts w:ascii="Times New Roman" w:hAnsi="Times New Roman" w:cs="Times New Roman"/>
              </w:rPr>
            </w:pPr>
            <w:r w:rsidRPr="002252D2">
              <w:rPr>
                <w:rFonts w:ascii="Times New Roman" w:hAnsi="Times New Roman" w:cs="Times New Roman"/>
              </w:rPr>
              <w:t>72,555</w:t>
            </w:r>
          </w:p>
        </w:tc>
      </w:tr>
      <w:tr w:rsidR="00174A1F" w:rsidRPr="002252D2" w:rsidTr="00EB2EA0">
        <w:trPr>
          <w:cantSplit/>
        </w:trPr>
        <w:tc>
          <w:tcPr>
            <w:tcW w:w="5850" w:type="dxa"/>
          </w:tcPr>
          <w:p w:rsidR="00174A1F" w:rsidRPr="002252D2" w:rsidRDefault="00174A1F" w:rsidP="00174A1F">
            <w:pPr>
              <w:spacing w:line="240" w:lineRule="atLeast"/>
              <w:ind w:right="65"/>
              <w:jc w:val="both"/>
              <w:rPr>
                <w:rFonts w:ascii="Times New Roman" w:hAnsi="Times New Roman" w:cs="Times New Roman"/>
                <w:color w:val="000000"/>
              </w:rPr>
            </w:pPr>
            <w:r w:rsidRPr="002252D2">
              <w:rPr>
                <w:rFonts w:ascii="Times New Roman" w:hAnsi="Times New Roman" w:cs="Times New Roman"/>
                <w:color w:val="000000"/>
              </w:rPr>
              <w:t>After five years</w:t>
            </w:r>
          </w:p>
        </w:tc>
        <w:tc>
          <w:tcPr>
            <w:tcW w:w="1350" w:type="dxa"/>
            <w:shd w:val="clear" w:color="auto" w:fill="auto"/>
            <w:vAlign w:val="center"/>
          </w:tcPr>
          <w:p w:rsidR="00174A1F" w:rsidRPr="002252D2" w:rsidRDefault="00174A1F" w:rsidP="00174A1F">
            <w:pPr>
              <w:pStyle w:val="Signature"/>
              <w:tabs>
                <w:tab w:val="decimal" w:pos="1091"/>
              </w:tabs>
              <w:ind w:right="2"/>
              <w:rPr>
                <w:rFonts w:cs="Times New Roman"/>
                <w:szCs w:val="22"/>
                <w:lang w:eastAsia="en-US"/>
              </w:rPr>
            </w:pPr>
            <w:r w:rsidRPr="002252D2">
              <w:rPr>
                <w:rFonts w:cs="Times New Roman"/>
                <w:szCs w:val="22"/>
                <w:lang w:eastAsia="en-US"/>
              </w:rPr>
              <w:t>332,418</w:t>
            </w:r>
          </w:p>
        </w:tc>
        <w:tc>
          <w:tcPr>
            <w:tcW w:w="180" w:type="dxa"/>
          </w:tcPr>
          <w:p w:rsidR="00174A1F" w:rsidRPr="002252D2" w:rsidRDefault="00174A1F" w:rsidP="00174A1F">
            <w:pPr>
              <w:spacing w:line="240" w:lineRule="atLeast"/>
              <w:ind w:left="-115" w:right="-115"/>
              <w:jc w:val="both"/>
              <w:rPr>
                <w:rFonts w:ascii="Times New Roman" w:hAnsi="Times New Roman" w:cs="Times New Roman"/>
              </w:rPr>
            </w:pPr>
          </w:p>
        </w:tc>
        <w:tc>
          <w:tcPr>
            <w:tcW w:w="1262" w:type="dxa"/>
            <w:vAlign w:val="center"/>
          </w:tcPr>
          <w:p w:rsidR="00174A1F" w:rsidRPr="002252D2" w:rsidRDefault="00174A1F" w:rsidP="00174A1F">
            <w:pPr>
              <w:pStyle w:val="Signature"/>
              <w:tabs>
                <w:tab w:val="decimal" w:pos="1003"/>
              </w:tabs>
              <w:ind w:right="2"/>
              <w:rPr>
                <w:rFonts w:cs="Times New Roman"/>
                <w:szCs w:val="22"/>
                <w:lang w:eastAsia="en-US"/>
              </w:rPr>
            </w:pPr>
            <w:r w:rsidRPr="002252D2">
              <w:rPr>
                <w:rFonts w:cs="Times New Roman"/>
                <w:szCs w:val="22"/>
                <w:lang w:eastAsia="en-US"/>
              </w:rPr>
              <w:t>339,006</w:t>
            </w:r>
          </w:p>
        </w:tc>
      </w:tr>
      <w:tr w:rsidR="00174A1F" w:rsidRPr="002252D2" w:rsidTr="00EB2EA0">
        <w:trPr>
          <w:cantSplit/>
        </w:trPr>
        <w:tc>
          <w:tcPr>
            <w:tcW w:w="5850" w:type="dxa"/>
          </w:tcPr>
          <w:p w:rsidR="00174A1F" w:rsidRPr="002252D2" w:rsidRDefault="00174A1F" w:rsidP="00174A1F">
            <w:pPr>
              <w:spacing w:line="240" w:lineRule="atLeast"/>
              <w:ind w:right="65"/>
              <w:jc w:val="both"/>
              <w:rPr>
                <w:rFonts w:ascii="Times New Roman" w:hAnsi="Times New Roman" w:cs="Times New Roman"/>
                <w:b/>
                <w:bCs/>
              </w:rPr>
            </w:pPr>
            <w:r w:rsidRPr="002252D2">
              <w:rPr>
                <w:rFonts w:ascii="Times New Roman" w:hAnsi="Times New Roman" w:cs="Times New Roman"/>
                <w:b/>
                <w:bCs/>
              </w:rPr>
              <w:t>Total</w:t>
            </w:r>
          </w:p>
        </w:tc>
        <w:tc>
          <w:tcPr>
            <w:tcW w:w="1350" w:type="dxa"/>
            <w:tcBorders>
              <w:top w:val="single" w:sz="4" w:space="0" w:color="auto"/>
              <w:bottom w:val="double" w:sz="4" w:space="0" w:color="auto"/>
            </w:tcBorders>
            <w:shd w:val="clear" w:color="auto" w:fill="auto"/>
          </w:tcPr>
          <w:p w:rsidR="00174A1F" w:rsidRPr="002252D2" w:rsidRDefault="00174A1F" w:rsidP="00174A1F">
            <w:pPr>
              <w:tabs>
                <w:tab w:val="decimal" w:pos="1091"/>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414,840</w:t>
            </w:r>
          </w:p>
        </w:tc>
        <w:tc>
          <w:tcPr>
            <w:tcW w:w="180" w:type="dxa"/>
          </w:tcPr>
          <w:p w:rsidR="00174A1F" w:rsidRPr="002252D2" w:rsidRDefault="00174A1F" w:rsidP="00174A1F">
            <w:pPr>
              <w:spacing w:line="240" w:lineRule="atLeast"/>
              <w:ind w:left="-115" w:right="-115"/>
              <w:jc w:val="both"/>
              <w:rPr>
                <w:rFonts w:ascii="Times New Roman" w:hAnsi="Times New Roman" w:cs="Times New Roman"/>
                <w:b/>
                <w:bCs/>
              </w:rPr>
            </w:pPr>
          </w:p>
        </w:tc>
        <w:tc>
          <w:tcPr>
            <w:tcW w:w="1262" w:type="dxa"/>
            <w:tcBorders>
              <w:top w:val="single" w:sz="4" w:space="0" w:color="auto"/>
              <w:bottom w:val="double" w:sz="4" w:space="0" w:color="auto"/>
            </w:tcBorders>
          </w:tcPr>
          <w:p w:rsidR="00174A1F" w:rsidRPr="002252D2" w:rsidRDefault="00174A1F" w:rsidP="00174A1F">
            <w:pPr>
              <w:tabs>
                <w:tab w:val="decimal" w:pos="1003"/>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425,874</w:t>
            </w:r>
          </w:p>
        </w:tc>
      </w:tr>
    </w:tbl>
    <w:p w:rsidR="001F1C87" w:rsidRPr="002252D2" w:rsidRDefault="001F1C87" w:rsidP="004D766F">
      <w:pPr>
        <w:spacing w:line="240" w:lineRule="atLeast"/>
        <w:ind w:left="540" w:right="-25"/>
        <w:jc w:val="thaiDistribute"/>
        <w:rPr>
          <w:rFonts w:ascii="Times New Roman" w:hAnsi="Times New Roman" w:cs="Times New Roman"/>
        </w:rPr>
      </w:pPr>
    </w:p>
    <w:p w:rsidR="00EB2EA0" w:rsidRPr="002252D2" w:rsidRDefault="00EB2EA0" w:rsidP="00EB2EA0">
      <w:pPr>
        <w:ind w:left="990"/>
        <w:jc w:val="thaiDistribute"/>
        <w:rPr>
          <w:rFonts w:ascii="Times New Roman" w:hAnsi="Times New Roman" w:cs="Times New Roman"/>
          <w:i/>
          <w:iCs/>
        </w:rPr>
      </w:pPr>
      <w:r w:rsidRPr="002252D2">
        <w:rPr>
          <w:rFonts w:ascii="Times New Roman" w:hAnsi="Times New Roman" w:cs="Times New Roman"/>
        </w:rPr>
        <w:t xml:space="preserve">Several land rental agreements specified that the Company have to decommission the assets from rental area at the end of contract, causing the Company to set up the decommissioning costs as at </w:t>
      </w:r>
      <w:r w:rsidR="00246582" w:rsidRPr="002252D2">
        <w:rPr>
          <w:rFonts w:ascii="Times New Roman" w:hAnsi="Times New Roman" w:cs="Times New Roman"/>
        </w:rPr>
        <w:t xml:space="preserve">30 June </w:t>
      </w:r>
      <w:r w:rsidRPr="002252D2">
        <w:rPr>
          <w:rFonts w:ascii="Times New Roman" w:hAnsi="Times New Roman" w:cs="Times New Roman"/>
        </w:rPr>
        <w:t>2017</w:t>
      </w:r>
      <w:r w:rsidR="004C00CD" w:rsidRPr="002252D2">
        <w:rPr>
          <w:rFonts w:ascii="Times New Roman" w:hAnsi="Times New Roman" w:cs="Times New Roman"/>
        </w:rPr>
        <w:t xml:space="preserve"> in amount of Baht 117</w:t>
      </w:r>
      <w:r w:rsidRPr="002252D2">
        <w:rPr>
          <w:rFonts w:ascii="Times New Roman" w:hAnsi="Times New Roman" w:cs="Times New Roman"/>
        </w:rPr>
        <w:t xml:space="preserve"> million. </w:t>
      </w:r>
      <w:r w:rsidRPr="002252D2">
        <w:rPr>
          <w:rFonts w:ascii="Times New Roman" w:hAnsi="Times New Roman" w:cs="Times New Roman"/>
          <w:i/>
          <w:iCs/>
        </w:rPr>
        <w:t>(31 December 2016: Baht 105 million)</w:t>
      </w:r>
    </w:p>
    <w:p w:rsidR="00EB2EA0" w:rsidRPr="002252D2" w:rsidRDefault="00EB2EA0" w:rsidP="004D766F">
      <w:pPr>
        <w:spacing w:line="240" w:lineRule="atLeast"/>
        <w:ind w:left="540" w:right="-25"/>
        <w:jc w:val="thaiDistribute"/>
        <w:rPr>
          <w:rFonts w:ascii="Times New Roman" w:hAnsi="Times New Roman" w:cs="Times New Roman"/>
        </w:rPr>
      </w:pPr>
    </w:p>
    <w:p w:rsidR="00581197" w:rsidRPr="002252D2" w:rsidRDefault="003C6412" w:rsidP="00834640">
      <w:pPr>
        <w:numPr>
          <w:ilvl w:val="0"/>
          <w:numId w:val="15"/>
        </w:numPr>
        <w:jc w:val="thaiDistribute"/>
        <w:rPr>
          <w:rFonts w:ascii="Times New Roman" w:hAnsi="Times New Roman" w:cs="Times New Roman"/>
        </w:rPr>
      </w:pPr>
      <w:r w:rsidRPr="002252D2">
        <w:rPr>
          <w:rFonts w:ascii="Times New Roman" w:hAnsi="Times New Roman" w:cs="Times New Roman"/>
        </w:rPr>
        <w:t>T</w:t>
      </w:r>
      <w:r w:rsidR="00581197" w:rsidRPr="002252D2">
        <w:rPr>
          <w:rFonts w:ascii="Times New Roman" w:hAnsi="Times New Roman" w:cs="Times New Roman"/>
        </w:rPr>
        <w:t>he Company en</w:t>
      </w:r>
      <w:r w:rsidR="009611FA" w:rsidRPr="002252D2">
        <w:rPr>
          <w:rFonts w:ascii="Times New Roman" w:hAnsi="Times New Roman" w:cs="Times New Roman"/>
        </w:rPr>
        <w:t>tered into an electricity supply</w:t>
      </w:r>
      <w:r w:rsidR="001D75C8" w:rsidRPr="002252D2">
        <w:rPr>
          <w:rFonts w:ascii="Times New Roman" w:hAnsi="Times New Roman" w:cs="Times New Roman"/>
        </w:rPr>
        <w:t xml:space="preserve"> contract</w:t>
      </w:r>
      <w:r w:rsidR="00FE0218" w:rsidRPr="002252D2">
        <w:rPr>
          <w:rFonts w:ascii="Times New Roman" w:hAnsi="Times New Roman" w:cs="Times New Roman"/>
        </w:rPr>
        <w:t>s</w:t>
      </w:r>
      <w:r w:rsidR="001D75C8" w:rsidRPr="002252D2">
        <w:rPr>
          <w:rFonts w:ascii="Times New Roman" w:hAnsi="Times New Roman" w:cs="Times New Roman"/>
        </w:rPr>
        <w:t xml:space="preserve"> with </w:t>
      </w:r>
      <w:r w:rsidR="00337026" w:rsidRPr="002252D2">
        <w:rPr>
          <w:rFonts w:ascii="Times New Roman" w:hAnsi="Times New Roman" w:cs="Times New Roman"/>
        </w:rPr>
        <w:t xml:space="preserve">parent company. The parent company will provide the waste heat to the Company </w:t>
      </w:r>
      <w:r w:rsidR="00581197" w:rsidRPr="002252D2">
        <w:rPr>
          <w:rFonts w:ascii="Times New Roman" w:hAnsi="Times New Roman" w:cs="Times New Roman"/>
        </w:rPr>
        <w:t>that will be used in the manufacturing</w:t>
      </w:r>
      <w:r w:rsidR="00D328D4" w:rsidRPr="002252D2">
        <w:rPr>
          <w:rFonts w:ascii="Times New Roman" w:hAnsi="Times New Roman" w:cs="Times New Roman"/>
        </w:rPr>
        <w:t xml:space="preserve"> process for electricity.  The C</w:t>
      </w:r>
      <w:r w:rsidR="00581197" w:rsidRPr="002252D2">
        <w:rPr>
          <w:rFonts w:ascii="Times New Roman" w:hAnsi="Times New Roman" w:cs="Times New Roman"/>
        </w:rPr>
        <w:t xml:space="preserve">ompany shall supply the electricity solely to the </w:t>
      </w:r>
      <w:r w:rsidR="009611FA" w:rsidRPr="002252D2">
        <w:rPr>
          <w:rFonts w:ascii="Times New Roman" w:hAnsi="Times New Roman" w:cs="Times New Roman"/>
        </w:rPr>
        <w:t>parent company</w:t>
      </w:r>
      <w:r w:rsidR="00581197" w:rsidRPr="002252D2">
        <w:rPr>
          <w:rFonts w:ascii="Times New Roman" w:hAnsi="Times New Roman" w:cs="Times New Roman"/>
        </w:rPr>
        <w:t xml:space="preserve"> based on certain percentage </w:t>
      </w:r>
      <w:r w:rsidR="009611FA" w:rsidRPr="002252D2">
        <w:rPr>
          <w:rFonts w:ascii="Times New Roman" w:hAnsi="Times New Roman" w:cs="Times New Roman"/>
        </w:rPr>
        <w:t xml:space="preserve">as specified in the agreement. </w:t>
      </w:r>
      <w:r w:rsidR="00581197" w:rsidRPr="002252D2">
        <w:rPr>
          <w:rFonts w:ascii="Times New Roman" w:hAnsi="Times New Roman" w:cs="Times New Roman"/>
        </w:rPr>
        <w:t>The agreement shall remain in full force and effect so long as, unless it is terminated by mutual agreeme</w:t>
      </w:r>
      <w:r w:rsidR="00FB3945" w:rsidRPr="002252D2">
        <w:rPr>
          <w:rFonts w:ascii="Times New Roman" w:hAnsi="Times New Roman" w:cs="Times New Roman"/>
        </w:rPr>
        <w:t>nt in writing of both parties.</w:t>
      </w:r>
    </w:p>
    <w:p w:rsidR="00BC592A" w:rsidRPr="002252D2" w:rsidRDefault="00BC592A" w:rsidP="003901C0">
      <w:pPr>
        <w:pStyle w:val="Bo-C1Content"/>
        <w:ind w:left="0"/>
        <w:rPr>
          <w:rFonts w:cs="Times New Roman"/>
          <w:lang w:val="en-GB"/>
        </w:rPr>
      </w:pPr>
    </w:p>
    <w:p w:rsidR="00581197" w:rsidRPr="002252D2" w:rsidRDefault="009611FA" w:rsidP="00834640">
      <w:pPr>
        <w:numPr>
          <w:ilvl w:val="0"/>
          <w:numId w:val="15"/>
        </w:numPr>
        <w:jc w:val="thaiDistribute"/>
        <w:rPr>
          <w:rFonts w:ascii="Times New Roman" w:hAnsi="Times New Roman" w:cs="Times New Roman"/>
          <w:i/>
          <w:iCs/>
        </w:rPr>
      </w:pPr>
      <w:r w:rsidRPr="002252D2">
        <w:rPr>
          <w:rFonts w:ascii="Times New Roman" w:hAnsi="Times New Roman" w:cs="Times New Roman"/>
        </w:rPr>
        <w:t>On 30</w:t>
      </w:r>
      <w:r w:rsidR="00581197" w:rsidRPr="002252D2">
        <w:rPr>
          <w:rFonts w:ascii="Times New Roman" w:hAnsi="Times New Roman" w:cs="Times New Roman"/>
        </w:rPr>
        <w:t xml:space="preserve"> </w:t>
      </w:r>
      <w:r w:rsidRPr="002252D2">
        <w:rPr>
          <w:rFonts w:ascii="Times New Roman" w:hAnsi="Times New Roman" w:cs="Times New Roman"/>
        </w:rPr>
        <w:t>June</w:t>
      </w:r>
      <w:r w:rsidR="00581197" w:rsidRPr="002252D2">
        <w:rPr>
          <w:rFonts w:ascii="Times New Roman" w:hAnsi="Times New Roman" w:cs="Times New Roman"/>
        </w:rPr>
        <w:t xml:space="preserve"> </w:t>
      </w:r>
      <w:r w:rsidRPr="002252D2">
        <w:rPr>
          <w:rFonts w:ascii="Times New Roman" w:hAnsi="Times New Roman" w:cs="Times New Roman"/>
        </w:rPr>
        <w:t>2011</w:t>
      </w:r>
      <w:r w:rsidR="00541555" w:rsidRPr="002252D2">
        <w:rPr>
          <w:rFonts w:ascii="Times New Roman" w:hAnsi="Times New Roman" w:cs="Times New Roman"/>
        </w:rPr>
        <w:t>, the Company entered into a</w:t>
      </w:r>
      <w:r w:rsidR="00581197" w:rsidRPr="002252D2">
        <w:rPr>
          <w:rFonts w:ascii="Times New Roman" w:hAnsi="Times New Roman" w:cs="Times New Roman"/>
        </w:rPr>
        <w:t xml:space="preserve"> </w:t>
      </w:r>
      <w:r w:rsidR="00541555" w:rsidRPr="002252D2">
        <w:rPr>
          <w:rFonts w:ascii="Times New Roman" w:hAnsi="Times New Roman" w:cs="Times New Roman"/>
        </w:rPr>
        <w:t>refuse derived fuel (RDF)</w:t>
      </w:r>
      <w:r w:rsidR="001D75C8" w:rsidRPr="002252D2">
        <w:rPr>
          <w:rFonts w:ascii="Times New Roman" w:hAnsi="Times New Roman" w:cs="Times New Roman"/>
        </w:rPr>
        <w:t xml:space="preserve"> supply contract with</w:t>
      </w:r>
      <w:r w:rsidR="00581197" w:rsidRPr="002252D2">
        <w:rPr>
          <w:rFonts w:ascii="Times New Roman" w:hAnsi="Times New Roman" w:cs="Times New Roman"/>
        </w:rPr>
        <w:t xml:space="preserve"> </w:t>
      </w:r>
      <w:r w:rsidRPr="002252D2">
        <w:rPr>
          <w:rFonts w:ascii="Times New Roman" w:hAnsi="Times New Roman" w:cs="Times New Roman"/>
        </w:rPr>
        <w:t>parent</w:t>
      </w:r>
      <w:r w:rsidR="00581197" w:rsidRPr="002252D2">
        <w:rPr>
          <w:rFonts w:ascii="Times New Roman" w:hAnsi="Times New Roman" w:cs="Times New Roman"/>
        </w:rPr>
        <w:t xml:space="preserve"> company</w:t>
      </w:r>
      <w:r w:rsidR="00917394" w:rsidRPr="002252D2">
        <w:rPr>
          <w:rFonts w:ascii="Times New Roman" w:hAnsi="Times New Roman" w:cs="Times New Roman"/>
        </w:rPr>
        <w:t>. The initial period of the contract is for 3 years</w:t>
      </w:r>
      <w:r w:rsidR="00F37554" w:rsidRPr="002252D2">
        <w:rPr>
          <w:rFonts w:ascii="Times New Roman" w:hAnsi="Times New Roman" w:cs="Times New Roman"/>
        </w:rPr>
        <w:t xml:space="preserve"> which commenced on 1 July 2011 and shall continue for consecutive period of one year, unless earlier terminated by either party.</w:t>
      </w:r>
    </w:p>
    <w:p w:rsidR="00581197" w:rsidRPr="002252D2" w:rsidRDefault="00581197" w:rsidP="00C3599C">
      <w:pPr>
        <w:pStyle w:val="Bo-C1Content"/>
        <w:rPr>
          <w:rFonts w:cs="Times New Roman"/>
        </w:rPr>
      </w:pPr>
    </w:p>
    <w:p w:rsidR="000E01DF" w:rsidRPr="002252D2" w:rsidRDefault="00541555" w:rsidP="00172B1A">
      <w:pPr>
        <w:numPr>
          <w:ilvl w:val="0"/>
          <w:numId w:val="15"/>
        </w:numPr>
        <w:spacing w:line="240" w:lineRule="atLeast"/>
        <w:jc w:val="thaiDistribute"/>
        <w:rPr>
          <w:rFonts w:ascii="Times New Roman" w:hAnsi="Times New Roman" w:cs="Times New Roman"/>
          <w:b/>
          <w:bCs/>
        </w:rPr>
      </w:pPr>
      <w:r w:rsidRPr="002252D2">
        <w:rPr>
          <w:rFonts w:ascii="Times New Roman" w:hAnsi="Times New Roman" w:cs="Times New Roman"/>
        </w:rPr>
        <w:t>On 30 April 2013, the Company entered into a raw ma</w:t>
      </w:r>
      <w:r w:rsidR="00B13BC9" w:rsidRPr="002252D2">
        <w:rPr>
          <w:rFonts w:ascii="Times New Roman" w:hAnsi="Times New Roman" w:cs="Times New Roman"/>
        </w:rPr>
        <w:t>terials supply contract with a related party</w:t>
      </w:r>
      <w:r w:rsidRPr="002252D2">
        <w:rPr>
          <w:rFonts w:ascii="Times New Roman" w:hAnsi="Times New Roman" w:cs="Times New Roman"/>
        </w:rPr>
        <w:t>. The initial period of the contract is for 3 years which commenced on 1 June 2013 and shall continue for consecutive period of one year, unless earlier terminated by either party.</w:t>
      </w:r>
    </w:p>
    <w:p w:rsidR="000E2067" w:rsidRPr="002252D2" w:rsidRDefault="000E2067" w:rsidP="000E2067">
      <w:pPr>
        <w:pStyle w:val="ListParagraph"/>
        <w:rPr>
          <w:b/>
          <w:bCs/>
          <w:szCs w:val="22"/>
        </w:rPr>
      </w:pPr>
    </w:p>
    <w:p w:rsidR="000E2067" w:rsidRPr="002252D2" w:rsidRDefault="00333FE0" w:rsidP="00172B1A">
      <w:pPr>
        <w:numPr>
          <w:ilvl w:val="0"/>
          <w:numId w:val="15"/>
        </w:numPr>
        <w:spacing w:line="240" w:lineRule="atLeast"/>
        <w:jc w:val="thaiDistribute"/>
        <w:rPr>
          <w:rFonts w:ascii="Times New Roman" w:hAnsi="Times New Roman" w:cs="Times New Roman"/>
          <w:b/>
          <w:bCs/>
        </w:rPr>
      </w:pPr>
      <w:r w:rsidRPr="002252D2">
        <w:rPr>
          <w:rFonts w:ascii="Times New Roman" w:hAnsi="Times New Roman" w:cs="Times New Roman"/>
        </w:rPr>
        <w:t>On 1 April 2016, the Company entered into</w:t>
      </w:r>
      <w:r w:rsidR="00F132DF" w:rsidRPr="002252D2">
        <w:rPr>
          <w:rFonts w:ascii="Times New Roman" w:hAnsi="Times New Roman" w:cs="Times New Roman"/>
        </w:rPr>
        <w:t xml:space="preserve"> sale &amp; </w:t>
      </w:r>
      <w:r w:rsidRPr="002252D2">
        <w:rPr>
          <w:rFonts w:ascii="Times New Roman" w:hAnsi="Times New Roman" w:cs="Times New Roman"/>
        </w:rPr>
        <w:t xml:space="preserve">purchase and service agreement with the parent company. </w:t>
      </w:r>
      <w:r w:rsidR="00F00CE6" w:rsidRPr="002252D2">
        <w:rPr>
          <w:rFonts w:ascii="Times New Roman" w:hAnsi="Times New Roman" w:cs="Times New Roman"/>
        </w:rPr>
        <w:t>The parent company will provide</w:t>
      </w:r>
      <w:r w:rsidRPr="002252D2">
        <w:rPr>
          <w:rFonts w:ascii="Times New Roman" w:hAnsi="Times New Roman" w:cs="Times New Roman"/>
        </w:rPr>
        <w:t xml:space="preserve"> services related to</w:t>
      </w:r>
      <w:r w:rsidR="00C3599C" w:rsidRPr="002252D2">
        <w:rPr>
          <w:rFonts w:ascii="Times New Roman" w:hAnsi="Times New Roman" w:cs="Times New Roman"/>
        </w:rPr>
        <w:t xml:space="preserve"> infrastructure,</w:t>
      </w:r>
      <w:r w:rsidRPr="002252D2">
        <w:rPr>
          <w:rFonts w:ascii="Times New Roman" w:hAnsi="Times New Roman" w:cs="Times New Roman"/>
        </w:rPr>
        <w:t xml:space="preserve"> human resources, purchase</w:t>
      </w:r>
      <w:r w:rsidR="00F132DF" w:rsidRPr="002252D2">
        <w:rPr>
          <w:rFonts w:ascii="Times New Roman" w:hAnsi="Times New Roman" w:cs="Times New Roman"/>
        </w:rPr>
        <w:t xml:space="preserve"> &amp; sale</w:t>
      </w:r>
      <w:r w:rsidRPr="002252D2">
        <w:rPr>
          <w:rFonts w:ascii="Times New Roman" w:hAnsi="Times New Roman" w:cs="Times New Roman"/>
        </w:rPr>
        <w:t xml:space="preserve"> of goo</w:t>
      </w:r>
      <w:r w:rsidR="00C3599C" w:rsidRPr="002252D2">
        <w:rPr>
          <w:rFonts w:ascii="Times New Roman" w:hAnsi="Times New Roman" w:cs="Times New Roman"/>
        </w:rPr>
        <w:t>ds and resources and other</w:t>
      </w:r>
      <w:r w:rsidR="00FC06AE" w:rsidRPr="002252D2">
        <w:rPr>
          <w:rFonts w:ascii="Times New Roman" w:hAnsi="Times New Roman" w:cs="Times New Roman"/>
        </w:rPr>
        <w:t xml:space="preserve"> services</w:t>
      </w:r>
      <w:r w:rsidR="00F132DF" w:rsidRPr="002252D2">
        <w:rPr>
          <w:rFonts w:ascii="Times New Roman" w:hAnsi="Times New Roman" w:cs="Times New Roman"/>
        </w:rPr>
        <w:t xml:space="preserve"> whereby the Company agree to pay fee as </w:t>
      </w:r>
      <w:r w:rsidRPr="002252D2">
        <w:rPr>
          <w:rFonts w:ascii="Times New Roman" w:hAnsi="Times New Roman" w:cs="Times New Roman"/>
        </w:rPr>
        <w:t xml:space="preserve">specified in agreement. The initial period of the contract is for 3 years which commenced </w:t>
      </w:r>
      <w:r w:rsidR="00CD640B" w:rsidRPr="002252D2">
        <w:rPr>
          <w:rFonts w:ascii="Times New Roman" w:hAnsi="Times New Roman" w:cs="Times New Roman"/>
        </w:rPr>
        <w:t xml:space="preserve">            </w:t>
      </w:r>
      <w:r w:rsidRPr="002252D2">
        <w:rPr>
          <w:rFonts w:ascii="Times New Roman" w:hAnsi="Times New Roman" w:cs="Times New Roman"/>
        </w:rPr>
        <w:t>on 1 April 2016 and shall contin</w:t>
      </w:r>
      <w:r w:rsidR="00C3599C" w:rsidRPr="002252D2">
        <w:rPr>
          <w:rFonts w:ascii="Times New Roman" w:hAnsi="Times New Roman" w:cs="Times New Roman"/>
        </w:rPr>
        <w:t>ue for consecutive period of three</w:t>
      </w:r>
      <w:r w:rsidRPr="002252D2">
        <w:rPr>
          <w:rFonts w:ascii="Times New Roman" w:hAnsi="Times New Roman" w:cs="Times New Roman"/>
        </w:rPr>
        <w:t xml:space="preserve"> year</w:t>
      </w:r>
      <w:r w:rsidR="00C3599C" w:rsidRPr="002252D2">
        <w:rPr>
          <w:rFonts w:ascii="Times New Roman" w:hAnsi="Times New Roman" w:cs="Times New Roman"/>
        </w:rPr>
        <w:t>s</w:t>
      </w:r>
      <w:r w:rsidRPr="002252D2">
        <w:rPr>
          <w:rFonts w:ascii="Times New Roman" w:hAnsi="Times New Roman" w:cs="Times New Roman"/>
        </w:rPr>
        <w:t>, unless earlier terminated by either party.</w:t>
      </w:r>
    </w:p>
    <w:p w:rsidR="00246582" w:rsidRPr="002252D2" w:rsidRDefault="00246582">
      <w:pPr>
        <w:rPr>
          <w:rFonts w:ascii="Times New Roman" w:hAnsi="Times New Roman" w:cs="Times New Roman"/>
          <w:b/>
          <w:bCs/>
          <w:sz w:val="24"/>
          <w:szCs w:val="24"/>
        </w:rPr>
      </w:pPr>
    </w:p>
    <w:p w:rsidR="004D0AFF" w:rsidRPr="002252D2" w:rsidRDefault="00A80A0C" w:rsidP="001C3F89">
      <w:pPr>
        <w:pStyle w:val="BodyText"/>
        <w:numPr>
          <w:ilvl w:val="0"/>
          <w:numId w:val="34"/>
        </w:numPr>
        <w:tabs>
          <w:tab w:val="left" w:pos="45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br w:type="page"/>
      </w:r>
      <w:r w:rsidR="00A52062" w:rsidRPr="002252D2">
        <w:rPr>
          <w:rFonts w:cs="Times New Roman"/>
          <w:b/>
          <w:bCs/>
          <w:sz w:val="24"/>
          <w:szCs w:val="24"/>
          <w:lang w:val="en-US"/>
        </w:rPr>
        <w:lastRenderedPageBreak/>
        <w:t>Other</w:t>
      </w:r>
      <w:r w:rsidR="004D0AFF" w:rsidRPr="002252D2">
        <w:rPr>
          <w:rFonts w:cs="Times New Roman"/>
          <w:b/>
          <w:bCs/>
          <w:sz w:val="24"/>
          <w:szCs w:val="24"/>
          <w:lang w:val="en-US"/>
        </w:rPr>
        <w:t xml:space="preserve"> investments</w:t>
      </w:r>
    </w:p>
    <w:p w:rsidR="00F01C91" w:rsidRPr="002252D2" w:rsidRDefault="00F01C91" w:rsidP="008448C5">
      <w:pPr>
        <w:ind w:left="540"/>
        <w:jc w:val="both"/>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310"/>
        <w:gridCol w:w="720"/>
        <w:gridCol w:w="360"/>
        <w:gridCol w:w="1350"/>
        <w:gridCol w:w="180"/>
        <w:gridCol w:w="1260"/>
      </w:tblGrid>
      <w:tr w:rsidR="00F01C91" w:rsidRPr="002252D2" w:rsidTr="00246582">
        <w:trPr>
          <w:cantSplit/>
          <w:tblHeader/>
        </w:trPr>
        <w:tc>
          <w:tcPr>
            <w:tcW w:w="5310" w:type="dxa"/>
          </w:tcPr>
          <w:p w:rsidR="00F01C91" w:rsidRPr="002252D2" w:rsidRDefault="00F01C91" w:rsidP="00F01C91">
            <w:pPr>
              <w:pStyle w:val="acctfourfigures"/>
              <w:spacing w:line="240" w:lineRule="atLeast"/>
              <w:jc w:val="center"/>
              <w:rPr>
                <w:rFonts w:cs="Times New Roman"/>
              </w:rPr>
            </w:pPr>
          </w:p>
        </w:tc>
        <w:tc>
          <w:tcPr>
            <w:tcW w:w="720" w:type="dxa"/>
          </w:tcPr>
          <w:p w:rsidR="00F01C91" w:rsidRPr="002252D2" w:rsidRDefault="00F01C91" w:rsidP="00F01C91">
            <w:pPr>
              <w:pStyle w:val="acctfourfigures"/>
              <w:tabs>
                <w:tab w:val="clear" w:pos="765"/>
                <w:tab w:val="decimal" w:pos="371"/>
              </w:tabs>
              <w:spacing w:line="240" w:lineRule="atLeast"/>
              <w:ind w:left="-79" w:right="-79"/>
              <w:jc w:val="center"/>
              <w:rPr>
                <w:rFonts w:cs="Times New Roman"/>
                <w:bCs/>
                <w:i/>
                <w:iCs/>
              </w:rPr>
            </w:pPr>
          </w:p>
        </w:tc>
        <w:tc>
          <w:tcPr>
            <w:tcW w:w="360" w:type="dxa"/>
          </w:tcPr>
          <w:p w:rsidR="00F01C91" w:rsidRPr="002252D2" w:rsidRDefault="00F01C91" w:rsidP="00F01C91">
            <w:pPr>
              <w:pStyle w:val="acctmergecolhdg"/>
              <w:spacing w:line="240" w:lineRule="atLeast"/>
              <w:rPr>
                <w:rFonts w:cs="Times New Roman"/>
                <w:b w:val="0"/>
                <w:bCs/>
              </w:rPr>
            </w:pPr>
          </w:p>
        </w:tc>
        <w:tc>
          <w:tcPr>
            <w:tcW w:w="1350" w:type="dxa"/>
          </w:tcPr>
          <w:p w:rsidR="00F01C91" w:rsidRPr="002252D2" w:rsidRDefault="00246582" w:rsidP="00F01C91">
            <w:pPr>
              <w:pStyle w:val="acctmergecolhdg"/>
              <w:spacing w:line="240" w:lineRule="atLeast"/>
              <w:rPr>
                <w:rFonts w:cs="Times New Roman"/>
                <w:b w:val="0"/>
                <w:bCs/>
              </w:rPr>
            </w:pPr>
            <w:r w:rsidRPr="002252D2">
              <w:rPr>
                <w:rFonts w:cs="Times New Roman"/>
                <w:b w:val="0"/>
                <w:bCs/>
              </w:rPr>
              <w:t xml:space="preserve">30 June </w:t>
            </w:r>
          </w:p>
        </w:tc>
        <w:tc>
          <w:tcPr>
            <w:tcW w:w="180" w:type="dxa"/>
          </w:tcPr>
          <w:p w:rsidR="00F01C91" w:rsidRPr="002252D2" w:rsidRDefault="00F01C91" w:rsidP="00F01C91">
            <w:pPr>
              <w:pStyle w:val="acctmergecolhdg"/>
              <w:spacing w:line="240" w:lineRule="atLeast"/>
              <w:rPr>
                <w:rFonts w:cs="Times New Roman"/>
                <w:b w:val="0"/>
                <w:bCs/>
              </w:rPr>
            </w:pPr>
          </w:p>
        </w:tc>
        <w:tc>
          <w:tcPr>
            <w:tcW w:w="1260" w:type="dxa"/>
          </w:tcPr>
          <w:p w:rsidR="00F01C91" w:rsidRPr="002252D2" w:rsidRDefault="00F01C91" w:rsidP="00F01C91">
            <w:pPr>
              <w:pStyle w:val="acctmergecolhdg"/>
              <w:spacing w:line="240" w:lineRule="atLeast"/>
              <w:ind w:left="-115" w:right="-106"/>
              <w:rPr>
                <w:rFonts w:cs="Times New Roman"/>
                <w:b w:val="0"/>
                <w:bCs/>
              </w:rPr>
            </w:pPr>
            <w:r w:rsidRPr="002252D2">
              <w:rPr>
                <w:rFonts w:cs="Times New Roman"/>
                <w:b w:val="0"/>
                <w:bCs/>
              </w:rPr>
              <w:t>31 December</w:t>
            </w:r>
          </w:p>
        </w:tc>
      </w:tr>
      <w:tr w:rsidR="00174A1F" w:rsidRPr="002252D2" w:rsidTr="00246582">
        <w:trPr>
          <w:cantSplit/>
          <w:tblHeader/>
        </w:trPr>
        <w:tc>
          <w:tcPr>
            <w:tcW w:w="5310" w:type="dxa"/>
          </w:tcPr>
          <w:p w:rsidR="00174A1F" w:rsidRPr="002252D2" w:rsidRDefault="00174A1F" w:rsidP="00174A1F">
            <w:pPr>
              <w:pStyle w:val="acctfourfigures"/>
              <w:spacing w:line="240" w:lineRule="atLeast"/>
              <w:jc w:val="center"/>
              <w:rPr>
                <w:rFonts w:cs="Times New Roman"/>
              </w:rPr>
            </w:pPr>
          </w:p>
        </w:tc>
        <w:tc>
          <w:tcPr>
            <w:tcW w:w="720" w:type="dxa"/>
          </w:tcPr>
          <w:p w:rsidR="00174A1F" w:rsidRPr="002252D2" w:rsidRDefault="00174A1F" w:rsidP="00174A1F">
            <w:pPr>
              <w:pStyle w:val="acctfourfigures"/>
              <w:tabs>
                <w:tab w:val="clear" w:pos="765"/>
                <w:tab w:val="decimal" w:pos="371"/>
              </w:tabs>
              <w:spacing w:line="240" w:lineRule="atLeast"/>
              <w:ind w:left="-79" w:right="-79"/>
              <w:jc w:val="center"/>
              <w:rPr>
                <w:rFonts w:cs="Times New Roman"/>
                <w:bCs/>
                <w:i/>
                <w:iCs/>
              </w:rPr>
            </w:pPr>
          </w:p>
        </w:tc>
        <w:tc>
          <w:tcPr>
            <w:tcW w:w="360" w:type="dxa"/>
          </w:tcPr>
          <w:p w:rsidR="00174A1F" w:rsidRPr="002252D2" w:rsidRDefault="00174A1F" w:rsidP="00174A1F">
            <w:pPr>
              <w:pStyle w:val="acctmergecolhdg"/>
              <w:spacing w:line="240" w:lineRule="atLeast"/>
              <w:rPr>
                <w:rFonts w:cs="Times New Roman"/>
                <w:b w:val="0"/>
                <w:bCs/>
              </w:rPr>
            </w:pPr>
          </w:p>
        </w:tc>
        <w:tc>
          <w:tcPr>
            <w:tcW w:w="1350" w:type="dxa"/>
          </w:tcPr>
          <w:p w:rsidR="00174A1F" w:rsidRPr="002252D2" w:rsidRDefault="00174A1F" w:rsidP="00174A1F">
            <w:pPr>
              <w:pStyle w:val="acctmergecolhdg"/>
              <w:spacing w:line="240" w:lineRule="atLeast"/>
              <w:rPr>
                <w:rFonts w:cs="Times New Roman"/>
                <w:b w:val="0"/>
                <w:bCs/>
              </w:rPr>
            </w:pPr>
            <w:r w:rsidRPr="002252D2">
              <w:rPr>
                <w:rFonts w:cs="Times New Roman"/>
                <w:b w:val="0"/>
                <w:bCs/>
              </w:rPr>
              <w:t>2017</w:t>
            </w:r>
          </w:p>
        </w:tc>
        <w:tc>
          <w:tcPr>
            <w:tcW w:w="180" w:type="dxa"/>
          </w:tcPr>
          <w:p w:rsidR="00174A1F" w:rsidRPr="002252D2" w:rsidRDefault="00174A1F" w:rsidP="00174A1F">
            <w:pPr>
              <w:pStyle w:val="acctmergecolhdg"/>
              <w:spacing w:line="240" w:lineRule="atLeast"/>
              <w:rPr>
                <w:rFonts w:cs="Times New Roman"/>
                <w:b w:val="0"/>
                <w:bCs/>
              </w:rPr>
            </w:pPr>
          </w:p>
        </w:tc>
        <w:tc>
          <w:tcPr>
            <w:tcW w:w="1260" w:type="dxa"/>
          </w:tcPr>
          <w:p w:rsidR="00174A1F" w:rsidRPr="002252D2" w:rsidRDefault="00174A1F" w:rsidP="00174A1F">
            <w:pPr>
              <w:pStyle w:val="acctmergecolhdg"/>
              <w:spacing w:line="240" w:lineRule="atLeast"/>
              <w:ind w:left="-115" w:right="-79"/>
              <w:rPr>
                <w:rFonts w:cs="Times New Roman"/>
                <w:b w:val="0"/>
                <w:bCs/>
              </w:rPr>
            </w:pPr>
            <w:r w:rsidRPr="002252D2">
              <w:rPr>
                <w:rFonts w:cs="Times New Roman"/>
                <w:b w:val="0"/>
                <w:bCs/>
              </w:rPr>
              <w:t>2016</w:t>
            </w:r>
          </w:p>
        </w:tc>
      </w:tr>
      <w:tr w:rsidR="00174A1F" w:rsidRPr="002252D2" w:rsidTr="00246582">
        <w:trPr>
          <w:cantSplit/>
          <w:tblHeader/>
        </w:trPr>
        <w:tc>
          <w:tcPr>
            <w:tcW w:w="5310" w:type="dxa"/>
          </w:tcPr>
          <w:p w:rsidR="00174A1F" w:rsidRPr="002252D2" w:rsidRDefault="00174A1F" w:rsidP="00174A1F">
            <w:pPr>
              <w:pStyle w:val="acctfourfigures"/>
              <w:spacing w:line="240" w:lineRule="atLeast"/>
              <w:jc w:val="center"/>
              <w:rPr>
                <w:rFonts w:cs="Times New Roman"/>
              </w:rPr>
            </w:pPr>
          </w:p>
        </w:tc>
        <w:tc>
          <w:tcPr>
            <w:tcW w:w="720" w:type="dxa"/>
          </w:tcPr>
          <w:p w:rsidR="00174A1F" w:rsidRPr="002252D2" w:rsidRDefault="00174A1F" w:rsidP="00174A1F">
            <w:pPr>
              <w:pStyle w:val="acctfourfigures"/>
              <w:tabs>
                <w:tab w:val="clear" w:pos="765"/>
                <w:tab w:val="decimal" w:pos="371"/>
              </w:tabs>
              <w:spacing w:line="240" w:lineRule="atLeast"/>
              <w:ind w:left="-79" w:right="-79"/>
              <w:jc w:val="center"/>
              <w:rPr>
                <w:rFonts w:cs="Times New Roman"/>
                <w:bCs/>
                <w:i/>
                <w:iCs/>
              </w:rPr>
            </w:pPr>
          </w:p>
        </w:tc>
        <w:tc>
          <w:tcPr>
            <w:tcW w:w="360" w:type="dxa"/>
          </w:tcPr>
          <w:p w:rsidR="00174A1F" w:rsidRPr="002252D2" w:rsidRDefault="00174A1F" w:rsidP="00174A1F">
            <w:pPr>
              <w:pStyle w:val="acctmergecolhdg"/>
              <w:spacing w:line="240" w:lineRule="atLeast"/>
              <w:rPr>
                <w:rFonts w:cs="Times New Roman"/>
                <w:b w:val="0"/>
                <w:bCs/>
              </w:rPr>
            </w:pPr>
          </w:p>
        </w:tc>
        <w:tc>
          <w:tcPr>
            <w:tcW w:w="2790" w:type="dxa"/>
            <w:gridSpan w:val="3"/>
          </w:tcPr>
          <w:p w:rsidR="00174A1F" w:rsidRPr="002252D2" w:rsidRDefault="00174A1F" w:rsidP="00174A1F">
            <w:pPr>
              <w:pStyle w:val="acctmergecolhdg"/>
              <w:spacing w:line="240" w:lineRule="atLeast"/>
              <w:rPr>
                <w:rFonts w:cs="Times New Roman"/>
                <w:b w:val="0"/>
                <w:bCs/>
              </w:rPr>
            </w:pPr>
            <w:r w:rsidRPr="002252D2">
              <w:rPr>
                <w:rFonts w:cs="Times New Roman"/>
                <w:b w:val="0"/>
                <w:bCs/>
                <w:i/>
                <w:iCs/>
              </w:rPr>
              <w:t>(in thousand Baht)</w:t>
            </w:r>
          </w:p>
        </w:tc>
      </w:tr>
      <w:tr w:rsidR="00174A1F" w:rsidRPr="002252D2" w:rsidTr="00BC6C63">
        <w:trPr>
          <w:cantSplit/>
        </w:trPr>
        <w:tc>
          <w:tcPr>
            <w:tcW w:w="5310" w:type="dxa"/>
          </w:tcPr>
          <w:p w:rsidR="00174A1F" w:rsidRPr="002252D2" w:rsidRDefault="00174A1F" w:rsidP="00174A1F">
            <w:pPr>
              <w:spacing w:line="240" w:lineRule="atLeast"/>
              <w:ind w:left="180" w:hanging="180"/>
              <w:rPr>
                <w:rFonts w:ascii="Times New Roman" w:hAnsi="Times New Roman" w:cs="Times New Roman"/>
                <w:b/>
                <w:bCs/>
              </w:rPr>
            </w:pPr>
            <w:r w:rsidRPr="002252D2">
              <w:rPr>
                <w:rFonts w:ascii="Times New Roman" w:hAnsi="Times New Roman" w:cs="Times New Roman"/>
                <w:b/>
                <w:bCs/>
                <w:i/>
                <w:iCs/>
              </w:rPr>
              <w:t>Cash and cash equivalent (Private funds)</w:t>
            </w: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Borders>
              <w:bottom w:val="double" w:sz="4" w:space="0" w:color="000000" w:themeColor="text1"/>
            </w:tcBorders>
          </w:tcPr>
          <w:p w:rsidR="00174A1F" w:rsidRPr="002252D2" w:rsidRDefault="00174A1F" w:rsidP="00174A1F">
            <w:pPr>
              <w:tabs>
                <w:tab w:val="decimal" w:pos="1091"/>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31,088</w:t>
            </w: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b/>
                <w:bCs/>
              </w:rPr>
            </w:pPr>
          </w:p>
        </w:tc>
        <w:tc>
          <w:tcPr>
            <w:tcW w:w="1260" w:type="dxa"/>
            <w:tcBorders>
              <w:bottom w:val="double" w:sz="4" w:space="0" w:color="000000" w:themeColor="text1"/>
            </w:tcBorders>
          </w:tcPr>
          <w:p w:rsidR="00174A1F" w:rsidRPr="002252D2" w:rsidRDefault="00174A1F" w:rsidP="00174A1F">
            <w:pPr>
              <w:tabs>
                <w:tab w:val="left" w:pos="368"/>
                <w:tab w:val="center" w:pos="551"/>
              </w:tabs>
              <w:spacing w:line="240" w:lineRule="atLeast"/>
              <w:ind w:left="-79" w:right="-79"/>
              <w:rPr>
                <w:rFonts w:ascii="Times New Roman" w:hAnsi="Times New Roman" w:cs="Times New Roman"/>
                <w:b/>
                <w:bCs/>
              </w:rPr>
            </w:pPr>
            <w:r w:rsidRPr="002252D2">
              <w:rPr>
                <w:rFonts w:ascii="Times New Roman" w:hAnsi="Times New Roman" w:cs="Times New Roman"/>
                <w:b/>
                <w:bCs/>
              </w:rPr>
              <w:tab/>
            </w:r>
            <w:r w:rsidRPr="002252D2">
              <w:rPr>
                <w:rFonts w:ascii="Times New Roman" w:hAnsi="Times New Roman" w:cs="Times New Roman"/>
                <w:b/>
                <w:bCs/>
              </w:rPr>
              <w:tab/>
              <w:t>-</w:t>
            </w:r>
          </w:p>
        </w:tc>
      </w:tr>
      <w:tr w:rsidR="00174A1F" w:rsidRPr="002252D2" w:rsidTr="00BC6C63">
        <w:trPr>
          <w:cantSplit/>
        </w:trPr>
        <w:tc>
          <w:tcPr>
            <w:tcW w:w="5310" w:type="dxa"/>
          </w:tcPr>
          <w:p w:rsidR="00174A1F" w:rsidRPr="002252D2" w:rsidRDefault="00174A1F" w:rsidP="00174A1F">
            <w:pPr>
              <w:spacing w:line="240" w:lineRule="atLeast"/>
              <w:ind w:left="180" w:hanging="180"/>
              <w:rPr>
                <w:rFonts w:ascii="Times New Roman" w:hAnsi="Times New Roman" w:cs="Times New Roman"/>
                <w:b/>
                <w:bCs/>
                <w:i/>
                <w:iCs/>
              </w:rPr>
            </w:pP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Borders>
              <w:top w:val="double" w:sz="4" w:space="0" w:color="000000" w:themeColor="text1"/>
            </w:tcBorders>
          </w:tcPr>
          <w:p w:rsidR="00174A1F" w:rsidRPr="002252D2" w:rsidRDefault="00174A1F" w:rsidP="00174A1F">
            <w:pPr>
              <w:tabs>
                <w:tab w:val="decimal" w:pos="1091"/>
              </w:tabs>
              <w:spacing w:line="240" w:lineRule="atLeast"/>
              <w:ind w:left="-115" w:right="-115"/>
              <w:jc w:val="both"/>
              <w:rPr>
                <w:rFonts w:ascii="Times New Roman" w:hAnsi="Times New Roman" w:cs="Times New Roman"/>
              </w:rPr>
            </w:pP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Borders>
              <w:top w:val="double" w:sz="4" w:space="0" w:color="000000" w:themeColor="text1"/>
            </w:tcBorders>
          </w:tcPr>
          <w:p w:rsidR="00174A1F" w:rsidRPr="002252D2" w:rsidRDefault="00174A1F" w:rsidP="00174A1F">
            <w:pPr>
              <w:tabs>
                <w:tab w:val="decimal" w:pos="623"/>
              </w:tabs>
              <w:spacing w:line="240" w:lineRule="atLeast"/>
              <w:ind w:right="-115"/>
              <w:jc w:val="both"/>
              <w:rPr>
                <w:rFonts w:ascii="Times New Roman" w:hAnsi="Times New Roman" w:cs="Times New Roman"/>
              </w:rPr>
            </w:pPr>
          </w:p>
        </w:tc>
      </w:tr>
      <w:tr w:rsidR="00174A1F" w:rsidRPr="002252D2" w:rsidTr="00246582">
        <w:trPr>
          <w:cantSplit/>
        </w:trPr>
        <w:tc>
          <w:tcPr>
            <w:tcW w:w="5310" w:type="dxa"/>
          </w:tcPr>
          <w:p w:rsidR="00174A1F" w:rsidRPr="002252D2" w:rsidRDefault="00174A1F" w:rsidP="00174A1F">
            <w:pPr>
              <w:spacing w:line="240" w:lineRule="atLeast"/>
              <w:ind w:left="180" w:hanging="180"/>
              <w:rPr>
                <w:rFonts w:ascii="Times New Roman" w:hAnsi="Times New Roman" w:cs="Times New Roman"/>
                <w:b/>
                <w:bCs/>
              </w:rPr>
            </w:pPr>
            <w:r w:rsidRPr="002252D2">
              <w:rPr>
                <w:rFonts w:ascii="Times New Roman" w:hAnsi="Times New Roman" w:cs="Times New Roman"/>
                <w:b/>
                <w:bCs/>
                <w:i/>
                <w:iCs/>
              </w:rPr>
              <w:t>Current investments</w:t>
            </w: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Pr>
          <w:p w:rsidR="00174A1F" w:rsidRPr="002252D2" w:rsidRDefault="00174A1F" w:rsidP="00174A1F">
            <w:pPr>
              <w:tabs>
                <w:tab w:val="decimal" w:pos="1091"/>
              </w:tabs>
              <w:spacing w:line="240" w:lineRule="atLeast"/>
              <w:ind w:left="-115" w:right="-115"/>
              <w:jc w:val="both"/>
              <w:rPr>
                <w:rFonts w:ascii="Times New Roman" w:hAnsi="Times New Roman" w:cs="Times New Roman"/>
              </w:rPr>
            </w:pP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Pr>
          <w:p w:rsidR="00174A1F" w:rsidRPr="002252D2" w:rsidRDefault="00174A1F" w:rsidP="00174A1F">
            <w:pPr>
              <w:tabs>
                <w:tab w:val="decimal" w:pos="623"/>
              </w:tabs>
              <w:spacing w:line="240" w:lineRule="atLeast"/>
              <w:ind w:right="-115"/>
              <w:jc w:val="both"/>
              <w:rPr>
                <w:rFonts w:ascii="Times New Roman" w:hAnsi="Times New Roman" w:cs="Times New Roman"/>
              </w:rPr>
            </w:pPr>
          </w:p>
        </w:tc>
      </w:tr>
      <w:tr w:rsidR="00174A1F" w:rsidRPr="002252D2" w:rsidTr="00F91A48">
        <w:trPr>
          <w:cantSplit/>
        </w:trPr>
        <w:tc>
          <w:tcPr>
            <w:tcW w:w="5310" w:type="dxa"/>
            <w:vAlign w:val="center"/>
          </w:tcPr>
          <w:p w:rsidR="00174A1F" w:rsidRPr="002252D2" w:rsidRDefault="00174A1F" w:rsidP="00174A1F">
            <w:pPr>
              <w:spacing w:line="240" w:lineRule="atLeast"/>
              <w:ind w:left="270" w:hanging="270"/>
              <w:rPr>
                <w:rFonts w:ascii="Times New Roman" w:hAnsi="Times New Roman" w:cs="Times New Roman"/>
              </w:rPr>
            </w:pPr>
            <w:r w:rsidRPr="002252D2">
              <w:rPr>
                <w:rFonts w:ascii="Times New Roman" w:hAnsi="Times New Roman" w:cs="Times New Roman"/>
              </w:rPr>
              <w:t>Fixed deposits with financial institutions</w:t>
            </w: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Pr>
          <w:p w:rsidR="00174A1F" w:rsidRPr="002252D2" w:rsidRDefault="00174A1F" w:rsidP="00174A1F">
            <w:pPr>
              <w:tabs>
                <w:tab w:val="decimal" w:pos="1091"/>
              </w:tabs>
              <w:spacing w:line="240" w:lineRule="atLeast"/>
              <w:ind w:left="-115" w:right="-115"/>
              <w:jc w:val="both"/>
              <w:rPr>
                <w:rFonts w:ascii="Times New Roman" w:hAnsi="Times New Roman" w:cs="Times New Roman"/>
              </w:rPr>
            </w:pPr>
            <w:r w:rsidRPr="002252D2">
              <w:rPr>
                <w:rFonts w:ascii="Times New Roman" w:hAnsi="Times New Roman" w:cs="Times New Roman"/>
              </w:rPr>
              <w:t>700,000</w:t>
            </w: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Pr>
          <w:p w:rsidR="00174A1F" w:rsidRPr="002252D2" w:rsidRDefault="00174A1F" w:rsidP="00174A1F">
            <w:pPr>
              <w:tabs>
                <w:tab w:val="left" w:pos="368"/>
                <w:tab w:val="center" w:pos="551"/>
              </w:tabs>
              <w:spacing w:line="240" w:lineRule="atLeast"/>
              <w:ind w:left="-79" w:right="-79"/>
              <w:rPr>
                <w:rFonts w:ascii="Times New Roman" w:hAnsi="Times New Roman" w:cs="Times New Roman"/>
              </w:rPr>
            </w:pPr>
            <w:r w:rsidRPr="002252D2">
              <w:rPr>
                <w:rFonts w:ascii="Times New Roman" w:hAnsi="Times New Roman" w:cs="Times New Roman"/>
              </w:rPr>
              <w:tab/>
            </w:r>
            <w:r w:rsidRPr="002252D2">
              <w:rPr>
                <w:rFonts w:ascii="Times New Roman" w:hAnsi="Times New Roman" w:cs="Times New Roman"/>
              </w:rPr>
              <w:tab/>
              <w:t>-</w:t>
            </w:r>
          </w:p>
        </w:tc>
      </w:tr>
      <w:tr w:rsidR="00174A1F" w:rsidRPr="002252D2" w:rsidTr="00F91A48">
        <w:trPr>
          <w:cantSplit/>
        </w:trPr>
        <w:tc>
          <w:tcPr>
            <w:tcW w:w="5310" w:type="dxa"/>
            <w:vAlign w:val="center"/>
          </w:tcPr>
          <w:p w:rsidR="00174A1F" w:rsidRPr="002252D2" w:rsidRDefault="00D73FC4" w:rsidP="00174A1F">
            <w:pPr>
              <w:spacing w:line="240" w:lineRule="atLeast"/>
              <w:ind w:left="270" w:hanging="270"/>
              <w:rPr>
                <w:rFonts w:ascii="Times New Roman" w:hAnsi="Times New Roman" w:cs="Times New Roman"/>
              </w:rPr>
            </w:pPr>
            <w:r w:rsidRPr="002252D2">
              <w:rPr>
                <w:rFonts w:ascii="Times New Roman" w:hAnsi="Times New Roman" w:cs="Times New Roman"/>
              </w:rPr>
              <w:t>Marketable debt securities</w:t>
            </w: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Pr>
          <w:p w:rsidR="00174A1F" w:rsidRPr="002252D2" w:rsidRDefault="00174A1F" w:rsidP="00174A1F">
            <w:pPr>
              <w:tabs>
                <w:tab w:val="decimal" w:pos="1091"/>
              </w:tabs>
              <w:spacing w:line="240" w:lineRule="atLeast"/>
              <w:ind w:left="-115" w:right="-115"/>
              <w:jc w:val="both"/>
              <w:rPr>
                <w:rFonts w:ascii="Times New Roman" w:hAnsi="Times New Roman" w:cs="Times New Roman"/>
              </w:rPr>
            </w:pPr>
            <w:r w:rsidRPr="002252D2">
              <w:rPr>
                <w:rFonts w:ascii="Times New Roman" w:hAnsi="Times New Roman" w:cs="Times New Roman"/>
              </w:rPr>
              <w:t>900,608</w:t>
            </w: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Pr>
          <w:p w:rsidR="00174A1F" w:rsidRPr="002252D2" w:rsidRDefault="00174A1F" w:rsidP="00174A1F">
            <w:pPr>
              <w:spacing w:line="240" w:lineRule="atLeast"/>
              <w:ind w:left="-79" w:right="-79"/>
              <w:jc w:val="center"/>
              <w:rPr>
                <w:rFonts w:ascii="Times New Roman" w:hAnsi="Times New Roman" w:cs="Times New Roman"/>
              </w:rPr>
            </w:pPr>
            <w:r w:rsidRPr="002252D2">
              <w:rPr>
                <w:rFonts w:ascii="Times New Roman" w:hAnsi="Times New Roman" w:cs="Times New Roman"/>
              </w:rPr>
              <w:t>-</w:t>
            </w:r>
          </w:p>
        </w:tc>
      </w:tr>
      <w:tr w:rsidR="00174A1F" w:rsidRPr="002252D2" w:rsidTr="00F91A48">
        <w:trPr>
          <w:cantSplit/>
        </w:trPr>
        <w:tc>
          <w:tcPr>
            <w:tcW w:w="5310" w:type="dxa"/>
            <w:vAlign w:val="center"/>
          </w:tcPr>
          <w:p w:rsidR="00174A1F" w:rsidRPr="002252D2" w:rsidRDefault="00D73FC4" w:rsidP="00174A1F">
            <w:pPr>
              <w:spacing w:line="240" w:lineRule="atLeast"/>
              <w:rPr>
                <w:rFonts w:ascii="Times New Roman" w:hAnsi="Times New Roman" w:cs="Times New Roman"/>
              </w:rPr>
            </w:pPr>
            <w:r w:rsidRPr="002252D2">
              <w:rPr>
                <w:rFonts w:ascii="Times New Roman" w:hAnsi="Times New Roman" w:cs="Times New Roman"/>
              </w:rPr>
              <w:t>Marketable debt securities (Private fund</w:t>
            </w:r>
            <w:r w:rsidR="00E2567D">
              <w:rPr>
                <w:rFonts w:ascii="Times New Roman" w:hAnsi="Times New Roman" w:cs="Times New Roman"/>
              </w:rPr>
              <w:t>s</w:t>
            </w:r>
            <w:r w:rsidRPr="002252D2">
              <w:rPr>
                <w:rFonts w:ascii="Times New Roman" w:hAnsi="Times New Roman" w:cs="Times New Roman"/>
              </w:rPr>
              <w:t>)</w:t>
            </w: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Pr>
          <w:p w:rsidR="00174A1F" w:rsidRPr="002252D2" w:rsidRDefault="00174A1F" w:rsidP="00174A1F">
            <w:pPr>
              <w:tabs>
                <w:tab w:val="decimal" w:pos="1091"/>
              </w:tabs>
              <w:spacing w:line="240" w:lineRule="atLeast"/>
              <w:ind w:left="-115" w:right="-115"/>
              <w:jc w:val="both"/>
              <w:rPr>
                <w:rFonts w:ascii="Times New Roman" w:hAnsi="Times New Roman" w:cs="Times New Roman"/>
              </w:rPr>
            </w:pPr>
            <w:r w:rsidRPr="002252D2">
              <w:rPr>
                <w:rFonts w:ascii="Times New Roman" w:hAnsi="Times New Roman" w:cs="Times New Roman"/>
              </w:rPr>
              <w:t>3,378,143</w:t>
            </w: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Pr>
          <w:p w:rsidR="00174A1F" w:rsidRPr="002252D2" w:rsidRDefault="00174A1F" w:rsidP="00174A1F">
            <w:pPr>
              <w:spacing w:line="240" w:lineRule="atLeast"/>
              <w:ind w:left="-79" w:right="-79"/>
              <w:jc w:val="center"/>
              <w:rPr>
                <w:rFonts w:ascii="Times New Roman" w:hAnsi="Times New Roman" w:cs="Times New Roman"/>
              </w:rPr>
            </w:pPr>
            <w:r w:rsidRPr="002252D2">
              <w:rPr>
                <w:rFonts w:ascii="Times New Roman" w:hAnsi="Times New Roman" w:cs="Times New Roman"/>
              </w:rPr>
              <w:t>-</w:t>
            </w:r>
          </w:p>
        </w:tc>
      </w:tr>
      <w:tr w:rsidR="00174A1F" w:rsidRPr="002252D2" w:rsidTr="00BC6C63">
        <w:trPr>
          <w:cantSplit/>
        </w:trPr>
        <w:tc>
          <w:tcPr>
            <w:tcW w:w="5310"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Total</w:t>
            </w:r>
          </w:p>
        </w:tc>
        <w:tc>
          <w:tcPr>
            <w:tcW w:w="720" w:type="dxa"/>
            <w:vAlign w:val="bottom"/>
          </w:tcPr>
          <w:p w:rsidR="00174A1F" w:rsidRPr="002252D2" w:rsidRDefault="00174A1F" w:rsidP="00174A1F">
            <w:pPr>
              <w:pStyle w:val="acctfourfigures"/>
              <w:tabs>
                <w:tab w:val="clear" w:pos="765"/>
                <w:tab w:val="decimal" w:pos="73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Borders>
              <w:top w:val="single" w:sz="4" w:space="0" w:color="auto"/>
              <w:bottom w:val="double" w:sz="4" w:space="0" w:color="000000" w:themeColor="text1"/>
            </w:tcBorders>
          </w:tcPr>
          <w:p w:rsidR="00174A1F" w:rsidRPr="002252D2" w:rsidRDefault="00174A1F" w:rsidP="00174A1F">
            <w:pPr>
              <w:tabs>
                <w:tab w:val="decimal" w:pos="1091"/>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4,978,751</w:t>
            </w: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Borders>
              <w:top w:val="single" w:sz="4" w:space="0" w:color="auto"/>
              <w:bottom w:val="double" w:sz="4" w:space="0" w:color="000000" w:themeColor="text1"/>
            </w:tcBorders>
          </w:tcPr>
          <w:p w:rsidR="00174A1F" w:rsidRPr="002252D2" w:rsidRDefault="00174A1F" w:rsidP="00174A1F">
            <w:pPr>
              <w:spacing w:line="240" w:lineRule="atLeast"/>
              <w:ind w:left="-79" w:right="-79"/>
              <w:jc w:val="center"/>
              <w:rPr>
                <w:rFonts w:ascii="Times New Roman" w:hAnsi="Times New Roman" w:cs="Times New Roman"/>
                <w:b/>
                <w:bCs/>
              </w:rPr>
            </w:pPr>
            <w:r w:rsidRPr="002252D2">
              <w:rPr>
                <w:rFonts w:ascii="Times New Roman" w:hAnsi="Times New Roman" w:cs="Times New Roman"/>
                <w:b/>
                <w:bCs/>
              </w:rPr>
              <w:t>-</w:t>
            </w:r>
          </w:p>
        </w:tc>
      </w:tr>
      <w:tr w:rsidR="00174A1F" w:rsidRPr="002252D2" w:rsidTr="00BC6C63">
        <w:trPr>
          <w:cantSplit/>
        </w:trPr>
        <w:tc>
          <w:tcPr>
            <w:tcW w:w="5310" w:type="dxa"/>
          </w:tcPr>
          <w:p w:rsidR="00174A1F" w:rsidRPr="002252D2" w:rsidRDefault="00174A1F" w:rsidP="00174A1F">
            <w:pPr>
              <w:spacing w:line="240" w:lineRule="atLeast"/>
              <w:ind w:left="180" w:hanging="180"/>
              <w:rPr>
                <w:rFonts w:ascii="Times New Roman" w:hAnsi="Times New Roman" w:cs="Times New Roman"/>
                <w:b/>
                <w:bCs/>
                <w:i/>
                <w:iCs/>
              </w:rPr>
            </w:pP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Borders>
              <w:top w:val="double" w:sz="4" w:space="0" w:color="000000" w:themeColor="text1"/>
            </w:tcBorders>
          </w:tcPr>
          <w:p w:rsidR="00174A1F" w:rsidRPr="002252D2" w:rsidRDefault="00174A1F" w:rsidP="00174A1F">
            <w:pPr>
              <w:tabs>
                <w:tab w:val="decimal" w:pos="1091"/>
              </w:tabs>
              <w:spacing w:line="240" w:lineRule="atLeast"/>
              <w:ind w:left="-115" w:right="-115"/>
              <w:jc w:val="both"/>
              <w:rPr>
                <w:rFonts w:ascii="Times New Roman" w:hAnsi="Times New Roman" w:cs="Times New Roman"/>
              </w:rPr>
            </w:pP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Borders>
              <w:top w:val="double" w:sz="4" w:space="0" w:color="000000" w:themeColor="text1"/>
            </w:tcBorders>
          </w:tcPr>
          <w:p w:rsidR="00174A1F" w:rsidRPr="002252D2" w:rsidRDefault="00174A1F" w:rsidP="00174A1F">
            <w:pPr>
              <w:tabs>
                <w:tab w:val="decimal" w:pos="623"/>
              </w:tabs>
              <w:spacing w:line="240" w:lineRule="atLeast"/>
              <w:ind w:right="-115"/>
              <w:jc w:val="both"/>
              <w:rPr>
                <w:rFonts w:ascii="Times New Roman" w:hAnsi="Times New Roman" w:cs="Times New Roman"/>
              </w:rPr>
            </w:pPr>
          </w:p>
        </w:tc>
      </w:tr>
      <w:tr w:rsidR="00174A1F" w:rsidRPr="002252D2" w:rsidTr="00BC6C63">
        <w:trPr>
          <w:cantSplit/>
        </w:trPr>
        <w:tc>
          <w:tcPr>
            <w:tcW w:w="5310" w:type="dxa"/>
          </w:tcPr>
          <w:p w:rsidR="00174A1F" w:rsidRPr="002252D2" w:rsidRDefault="00174A1F" w:rsidP="00174A1F">
            <w:pPr>
              <w:spacing w:line="240" w:lineRule="atLeast"/>
              <w:ind w:left="180" w:hanging="180"/>
              <w:rPr>
                <w:rFonts w:ascii="Times New Roman" w:hAnsi="Times New Roman" w:cs="Times New Roman"/>
                <w:b/>
                <w:bCs/>
                <w:i/>
                <w:iCs/>
              </w:rPr>
            </w:pPr>
            <w:r w:rsidRPr="002252D2">
              <w:rPr>
                <w:rFonts w:ascii="Times New Roman" w:hAnsi="Times New Roman" w:cs="Times New Roman"/>
                <w:b/>
                <w:bCs/>
                <w:i/>
                <w:iCs/>
              </w:rPr>
              <w:t>Other receivable – Interest receivable</w:t>
            </w:r>
          </w:p>
          <w:p w:rsidR="00174A1F" w:rsidRPr="002252D2" w:rsidRDefault="00174A1F" w:rsidP="00174A1F">
            <w:pPr>
              <w:spacing w:line="240" w:lineRule="atLeast"/>
              <w:ind w:left="180" w:hanging="180"/>
              <w:rPr>
                <w:rFonts w:ascii="Times New Roman" w:hAnsi="Times New Roman" w:cs="Times New Roman"/>
                <w:b/>
                <w:bCs/>
                <w:i/>
                <w:iCs/>
              </w:rPr>
            </w:pPr>
            <w:r w:rsidRPr="002252D2">
              <w:rPr>
                <w:rFonts w:ascii="Times New Roman" w:hAnsi="Times New Roman" w:cs="Times New Roman"/>
                <w:b/>
                <w:bCs/>
                <w:i/>
                <w:iCs/>
              </w:rPr>
              <w:t xml:space="preserve">   (Private funds)</w:t>
            </w:r>
            <w:r w:rsidRPr="002252D2">
              <w:rPr>
                <w:rFonts w:ascii="Times New Roman" w:hAnsi="Times New Roman" w:cs="Times New Roman"/>
                <w:b/>
                <w:bCs/>
              </w:rPr>
              <w:t xml:space="preserve">  </w:t>
            </w: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Borders>
              <w:bottom w:val="double" w:sz="4" w:space="0" w:color="000000" w:themeColor="text1"/>
            </w:tcBorders>
            <w:vAlign w:val="bottom"/>
          </w:tcPr>
          <w:p w:rsidR="00174A1F" w:rsidRPr="002252D2" w:rsidRDefault="00174A1F" w:rsidP="00174A1F">
            <w:pPr>
              <w:tabs>
                <w:tab w:val="decimal" w:pos="1091"/>
              </w:tabs>
              <w:spacing w:line="240" w:lineRule="atLeast"/>
              <w:ind w:left="-115" w:right="-115"/>
              <w:rPr>
                <w:rFonts w:ascii="Times New Roman" w:hAnsi="Times New Roman" w:cs="Times New Roman"/>
                <w:b/>
                <w:bCs/>
              </w:rPr>
            </w:pPr>
            <w:r w:rsidRPr="002252D2">
              <w:rPr>
                <w:rFonts w:ascii="Times New Roman" w:hAnsi="Times New Roman" w:cs="Times New Roman"/>
                <w:b/>
                <w:bCs/>
              </w:rPr>
              <w:t>4,842</w:t>
            </w:r>
          </w:p>
        </w:tc>
        <w:tc>
          <w:tcPr>
            <w:tcW w:w="180" w:type="dxa"/>
            <w:vAlign w:val="bottom"/>
          </w:tcPr>
          <w:p w:rsidR="00174A1F" w:rsidRPr="002252D2" w:rsidRDefault="00174A1F" w:rsidP="00174A1F">
            <w:pPr>
              <w:spacing w:line="240" w:lineRule="atLeast"/>
              <w:ind w:left="-115" w:right="-115"/>
              <w:rPr>
                <w:rFonts w:ascii="Times New Roman" w:hAnsi="Times New Roman" w:cs="Times New Roman"/>
                <w:b/>
                <w:bCs/>
              </w:rPr>
            </w:pPr>
          </w:p>
        </w:tc>
        <w:tc>
          <w:tcPr>
            <w:tcW w:w="1260" w:type="dxa"/>
            <w:tcBorders>
              <w:bottom w:val="double" w:sz="4" w:space="0" w:color="000000" w:themeColor="text1"/>
            </w:tcBorders>
            <w:vAlign w:val="bottom"/>
          </w:tcPr>
          <w:p w:rsidR="00174A1F" w:rsidRPr="002252D2" w:rsidRDefault="00174A1F" w:rsidP="00174A1F">
            <w:pPr>
              <w:tabs>
                <w:tab w:val="left" w:pos="368"/>
                <w:tab w:val="center" w:pos="551"/>
              </w:tabs>
              <w:spacing w:line="240" w:lineRule="atLeast"/>
              <w:ind w:left="-79" w:right="-79"/>
              <w:rPr>
                <w:rFonts w:ascii="Times New Roman" w:hAnsi="Times New Roman" w:cs="Times New Roman"/>
                <w:b/>
                <w:bCs/>
              </w:rPr>
            </w:pPr>
            <w:r w:rsidRPr="002252D2">
              <w:rPr>
                <w:rFonts w:ascii="Times New Roman" w:hAnsi="Times New Roman" w:cs="Times New Roman"/>
                <w:b/>
                <w:bCs/>
              </w:rPr>
              <w:tab/>
            </w:r>
            <w:r w:rsidRPr="002252D2">
              <w:rPr>
                <w:rFonts w:ascii="Times New Roman" w:hAnsi="Times New Roman" w:cs="Times New Roman"/>
                <w:b/>
                <w:bCs/>
              </w:rPr>
              <w:tab/>
              <w:t>-</w:t>
            </w:r>
          </w:p>
        </w:tc>
      </w:tr>
      <w:tr w:rsidR="00174A1F" w:rsidRPr="002252D2" w:rsidTr="00BC6C63">
        <w:trPr>
          <w:cantSplit/>
        </w:trPr>
        <w:tc>
          <w:tcPr>
            <w:tcW w:w="5310" w:type="dxa"/>
          </w:tcPr>
          <w:p w:rsidR="00174A1F" w:rsidRPr="002252D2" w:rsidRDefault="00174A1F" w:rsidP="00174A1F">
            <w:pPr>
              <w:spacing w:line="240" w:lineRule="atLeast"/>
              <w:ind w:left="180" w:hanging="180"/>
              <w:rPr>
                <w:rFonts w:ascii="Times New Roman" w:hAnsi="Times New Roman" w:cs="Times New Roman"/>
                <w:b/>
                <w:bCs/>
                <w:i/>
                <w:iCs/>
              </w:rPr>
            </w:pP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Borders>
              <w:top w:val="double" w:sz="4" w:space="0" w:color="000000" w:themeColor="text1"/>
            </w:tcBorders>
          </w:tcPr>
          <w:p w:rsidR="00174A1F" w:rsidRPr="002252D2" w:rsidRDefault="00174A1F" w:rsidP="00174A1F">
            <w:pPr>
              <w:tabs>
                <w:tab w:val="decimal" w:pos="1091"/>
              </w:tabs>
              <w:spacing w:line="240" w:lineRule="atLeast"/>
              <w:ind w:left="-115" w:right="-115"/>
              <w:jc w:val="both"/>
              <w:rPr>
                <w:rFonts w:ascii="Times New Roman" w:hAnsi="Times New Roman" w:cs="Times New Roman"/>
              </w:rPr>
            </w:pP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Borders>
              <w:top w:val="double" w:sz="4" w:space="0" w:color="000000" w:themeColor="text1"/>
            </w:tcBorders>
          </w:tcPr>
          <w:p w:rsidR="00174A1F" w:rsidRPr="002252D2" w:rsidRDefault="00174A1F" w:rsidP="00174A1F">
            <w:pPr>
              <w:tabs>
                <w:tab w:val="decimal" w:pos="623"/>
              </w:tabs>
              <w:spacing w:line="240" w:lineRule="atLeast"/>
              <w:ind w:right="-115"/>
              <w:jc w:val="both"/>
              <w:rPr>
                <w:rFonts w:ascii="Times New Roman" w:hAnsi="Times New Roman" w:cs="Times New Roman"/>
              </w:rPr>
            </w:pPr>
          </w:p>
        </w:tc>
      </w:tr>
      <w:tr w:rsidR="00174A1F" w:rsidRPr="002252D2" w:rsidTr="00194611">
        <w:trPr>
          <w:cantSplit/>
        </w:trPr>
        <w:tc>
          <w:tcPr>
            <w:tcW w:w="5310" w:type="dxa"/>
          </w:tcPr>
          <w:p w:rsidR="00174A1F" w:rsidRPr="002252D2" w:rsidRDefault="00174A1F" w:rsidP="00174A1F">
            <w:pPr>
              <w:spacing w:line="240" w:lineRule="atLeast"/>
              <w:ind w:left="180" w:hanging="180"/>
              <w:rPr>
                <w:rFonts w:ascii="Times New Roman" w:hAnsi="Times New Roman" w:cs="Times New Roman"/>
                <w:b/>
                <w:bCs/>
                <w:i/>
                <w:iCs/>
              </w:rPr>
            </w:pPr>
            <w:r w:rsidRPr="002252D2">
              <w:rPr>
                <w:rFonts w:ascii="Times New Roman" w:hAnsi="Times New Roman" w:cs="Times New Roman"/>
                <w:b/>
                <w:bCs/>
                <w:i/>
                <w:iCs/>
              </w:rPr>
              <w:t>Other long-term investments</w:t>
            </w: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Pr>
          <w:p w:rsidR="00174A1F" w:rsidRPr="002252D2" w:rsidRDefault="00174A1F" w:rsidP="00174A1F">
            <w:pPr>
              <w:tabs>
                <w:tab w:val="decimal" w:pos="1091"/>
              </w:tabs>
              <w:spacing w:line="240" w:lineRule="atLeast"/>
              <w:ind w:left="-115" w:right="-115"/>
              <w:jc w:val="both"/>
              <w:rPr>
                <w:rFonts w:ascii="Times New Roman" w:hAnsi="Times New Roman" w:cs="Times New Roman"/>
              </w:rPr>
            </w:pP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Pr>
          <w:p w:rsidR="00174A1F" w:rsidRPr="002252D2" w:rsidRDefault="00174A1F" w:rsidP="00174A1F">
            <w:pPr>
              <w:tabs>
                <w:tab w:val="decimal" w:pos="623"/>
              </w:tabs>
              <w:spacing w:line="240" w:lineRule="atLeast"/>
              <w:ind w:right="-115"/>
              <w:jc w:val="both"/>
              <w:rPr>
                <w:rFonts w:ascii="Times New Roman" w:hAnsi="Times New Roman" w:cs="Times New Roman"/>
              </w:rPr>
            </w:pPr>
          </w:p>
        </w:tc>
      </w:tr>
      <w:tr w:rsidR="00174A1F" w:rsidRPr="002252D2" w:rsidTr="00194611">
        <w:trPr>
          <w:cantSplit/>
        </w:trPr>
        <w:tc>
          <w:tcPr>
            <w:tcW w:w="5310" w:type="dxa"/>
          </w:tcPr>
          <w:p w:rsidR="00174A1F" w:rsidRPr="002252D2" w:rsidRDefault="00174A1F" w:rsidP="00174A1F">
            <w:pPr>
              <w:spacing w:line="240" w:lineRule="atLeast"/>
              <w:ind w:left="180" w:hanging="180"/>
              <w:rPr>
                <w:rFonts w:ascii="Times New Roman" w:hAnsi="Times New Roman" w:cs="Times New Roman"/>
              </w:rPr>
            </w:pPr>
            <w:r w:rsidRPr="002252D2">
              <w:rPr>
                <w:rFonts w:ascii="Times New Roman" w:hAnsi="Times New Roman" w:cs="Times New Roman"/>
              </w:rPr>
              <w:t>Debt securities held to maturity</w:t>
            </w: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Pr>
          <w:p w:rsidR="00174A1F" w:rsidRPr="002252D2" w:rsidRDefault="00174A1F" w:rsidP="00174A1F">
            <w:pPr>
              <w:tabs>
                <w:tab w:val="decimal" w:pos="1091"/>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5,44</w:t>
            </w:r>
            <w:r w:rsidR="006E683C" w:rsidRPr="002252D2">
              <w:rPr>
                <w:rFonts w:ascii="Times New Roman" w:hAnsi="Times New Roman" w:cs="Times New Roman"/>
                <w:b/>
                <w:bCs/>
              </w:rPr>
              <w:t>6</w:t>
            </w: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b/>
                <w:bCs/>
              </w:rPr>
            </w:pPr>
          </w:p>
        </w:tc>
        <w:tc>
          <w:tcPr>
            <w:tcW w:w="1260" w:type="dxa"/>
          </w:tcPr>
          <w:p w:rsidR="00174A1F" w:rsidRPr="002252D2" w:rsidRDefault="00174A1F" w:rsidP="00174A1F">
            <w:pPr>
              <w:tabs>
                <w:tab w:val="decimal" w:pos="1001"/>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5,480</w:t>
            </w:r>
          </w:p>
        </w:tc>
      </w:tr>
      <w:tr w:rsidR="00174A1F" w:rsidRPr="002252D2" w:rsidTr="00194611">
        <w:trPr>
          <w:cantSplit/>
          <w:trHeight w:val="170"/>
        </w:trPr>
        <w:tc>
          <w:tcPr>
            <w:tcW w:w="5310" w:type="dxa"/>
          </w:tcPr>
          <w:p w:rsidR="00174A1F" w:rsidRPr="002252D2" w:rsidRDefault="00174A1F" w:rsidP="00174A1F">
            <w:pPr>
              <w:spacing w:line="240" w:lineRule="atLeast"/>
              <w:ind w:left="180" w:hanging="180"/>
              <w:rPr>
                <w:rFonts w:ascii="Times New Roman" w:hAnsi="Times New Roman" w:cs="Times New Roman"/>
                <w:b/>
                <w:bCs/>
                <w:i/>
                <w:iCs/>
              </w:rPr>
            </w:pP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Borders>
              <w:top w:val="double" w:sz="4" w:space="0" w:color="auto"/>
            </w:tcBorders>
          </w:tcPr>
          <w:p w:rsidR="00174A1F" w:rsidRPr="002252D2" w:rsidRDefault="00174A1F" w:rsidP="00174A1F">
            <w:pPr>
              <w:tabs>
                <w:tab w:val="decimal" w:pos="1091"/>
              </w:tabs>
              <w:spacing w:line="240" w:lineRule="atLeast"/>
              <w:ind w:left="-115" w:right="-115"/>
              <w:jc w:val="both"/>
              <w:rPr>
                <w:rFonts w:ascii="Times New Roman" w:hAnsi="Times New Roman" w:cs="Times New Roman"/>
              </w:rPr>
            </w:pP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Borders>
              <w:top w:val="double" w:sz="4" w:space="0" w:color="auto"/>
            </w:tcBorders>
          </w:tcPr>
          <w:p w:rsidR="00174A1F" w:rsidRPr="002252D2" w:rsidRDefault="00174A1F" w:rsidP="00174A1F">
            <w:pPr>
              <w:tabs>
                <w:tab w:val="decimal" w:pos="623"/>
              </w:tabs>
              <w:spacing w:line="240" w:lineRule="atLeast"/>
              <w:ind w:right="-115"/>
              <w:jc w:val="both"/>
              <w:rPr>
                <w:rFonts w:ascii="Times New Roman" w:hAnsi="Times New Roman" w:cs="Times New Roman"/>
              </w:rPr>
            </w:pPr>
          </w:p>
        </w:tc>
      </w:tr>
    </w:tbl>
    <w:p w:rsidR="0066176A" w:rsidRPr="00B74D7E" w:rsidRDefault="0066176A" w:rsidP="00B74D7E">
      <w:pPr>
        <w:pStyle w:val="Bo-C1Content"/>
      </w:pPr>
    </w:p>
    <w:p w:rsidR="00A12912" w:rsidRPr="002252D2" w:rsidRDefault="00A12912" w:rsidP="00A12912">
      <w:pPr>
        <w:ind w:left="540"/>
        <w:jc w:val="thaiDistribute"/>
        <w:rPr>
          <w:rFonts w:ascii="Times New Roman" w:hAnsi="Times New Roman" w:cs="Times New Roman"/>
          <w:i/>
          <w:iCs/>
        </w:rPr>
      </w:pPr>
      <w:r w:rsidRPr="002252D2">
        <w:rPr>
          <w:rFonts w:ascii="Times New Roman" w:hAnsi="Times New Roman" w:cs="Times New Roman"/>
          <w:spacing w:val="2"/>
        </w:rPr>
        <w:t xml:space="preserve">During 2017, the Company set up </w:t>
      </w:r>
      <w:r w:rsidRPr="002252D2">
        <w:rPr>
          <w:rFonts w:ascii="Times New Roman" w:hAnsi="Times New Roman" w:cs="Times New Roman"/>
        </w:rPr>
        <w:t>private funds which are managed by 2 independent assets management companies</w:t>
      </w:r>
      <w:r w:rsidR="0094290D" w:rsidRPr="002252D2">
        <w:rPr>
          <w:rFonts w:ascii="Times New Roman" w:hAnsi="Times New Roman" w:cs="Times New Roman"/>
        </w:rPr>
        <w:t>.</w:t>
      </w:r>
      <w:r w:rsidRPr="002252D2">
        <w:rPr>
          <w:rFonts w:ascii="Times New Roman" w:hAnsi="Times New Roman" w:cs="Times New Roman"/>
        </w:rPr>
        <w:t xml:space="preserve"> Those private funds have invested in fixed deposits with the financial institutions and debt securities which had high liquidity and rating as investment grade. A</w:t>
      </w:r>
      <w:r w:rsidRPr="002252D2">
        <w:rPr>
          <w:rFonts w:ascii="Times New Roman" w:hAnsi="Times New Roman" w:cs="Times New Roman"/>
          <w:spacing w:val="2"/>
        </w:rPr>
        <w:t>s at</w:t>
      </w:r>
      <w:r w:rsidRPr="002252D2">
        <w:rPr>
          <w:rFonts w:ascii="Times New Roman" w:hAnsi="Times New Roman" w:cs="Times New Roman"/>
        </w:rPr>
        <w:t xml:space="preserve"> 30 June 2017, value of private funds totalling Baht </w:t>
      </w:r>
      <w:r w:rsidR="00B20B57" w:rsidRPr="002252D2">
        <w:rPr>
          <w:rFonts w:ascii="Times New Roman" w:hAnsi="Times New Roman" w:cs="Times New Roman"/>
        </w:rPr>
        <w:t>3,412</w:t>
      </w:r>
      <w:r w:rsidRPr="002252D2">
        <w:rPr>
          <w:rFonts w:ascii="Times New Roman" w:hAnsi="Times New Roman" w:cs="Times New Roman"/>
        </w:rPr>
        <w:t xml:space="preserve"> million. </w:t>
      </w:r>
      <w:r w:rsidRPr="002252D2">
        <w:rPr>
          <w:rFonts w:ascii="Times New Roman" w:hAnsi="Times New Roman" w:cs="Times New Roman"/>
          <w:i/>
          <w:iCs/>
        </w:rPr>
        <w:t>(31 December 2016: Nil).</w:t>
      </w:r>
    </w:p>
    <w:p w:rsidR="00A12912" w:rsidRPr="002252D2" w:rsidRDefault="00A12912" w:rsidP="00B74D7E">
      <w:pPr>
        <w:pStyle w:val="Bo-C1Content"/>
      </w:pPr>
    </w:p>
    <w:p w:rsidR="00A12912" w:rsidRPr="002252D2" w:rsidRDefault="00A12912" w:rsidP="00A12912">
      <w:pPr>
        <w:pStyle w:val="block"/>
        <w:spacing w:after="0" w:line="240" w:lineRule="atLeast"/>
        <w:ind w:right="-7"/>
        <w:jc w:val="both"/>
        <w:rPr>
          <w:rFonts w:cs="Times New Roman"/>
          <w:b/>
          <w:bCs/>
          <w:i/>
          <w:iCs/>
        </w:rPr>
      </w:pPr>
      <w:r w:rsidRPr="002252D2">
        <w:rPr>
          <w:rFonts w:cs="Times New Roman"/>
          <w:b/>
          <w:bCs/>
          <w:i/>
          <w:iCs/>
        </w:rPr>
        <w:t>Carrying</w:t>
      </w:r>
      <w:r w:rsidRPr="002252D2">
        <w:rPr>
          <w:rFonts w:cs="Times New Roman"/>
          <w:b/>
          <w:bCs/>
          <w:i/>
          <w:iCs/>
          <w:lang w:val="en-US"/>
        </w:rPr>
        <w:t xml:space="preserve"> </w:t>
      </w:r>
      <w:r w:rsidRPr="002252D2">
        <w:rPr>
          <w:rFonts w:cs="Times New Roman"/>
          <w:b/>
          <w:bCs/>
          <w:i/>
          <w:iCs/>
        </w:rPr>
        <w:t>amounts</w:t>
      </w:r>
      <w:r w:rsidRPr="002252D2">
        <w:rPr>
          <w:rFonts w:cs="Times New Roman"/>
          <w:b/>
          <w:bCs/>
          <w:i/>
          <w:iCs/>
          <w:lang w:val="en-US"/>
        </w:rPr>
        <w:t xml:space="preserve"> </w:t>
      </w:r>
      <w:r w:rsidRPr="002252D2">
        <w:rPr>
          <w:rFonts w:cs="Times New Roman"/>
          <w:b/>
          <w:bCs/>
          <w:i/>
          <w:iCs/>
        </w:rPr>
        <w:t>and</w:t>
      </w:r>
      <w:r w:rsidRPr="002252D2">
        <w:rPr>
          <w:rFonts w:cs="Times New Roman"/>
          <w:b/>
          <w:bCs/>
          <w:i/>
          <w:iCs/>
          <w:lang w:val="en-US"/>
        </w:rPr>
        <w:t xml:space="preserve"> </w:t>
      </w:r>
      <w:r w:rsidRPr="002252D2">
        <w:rPr>
          <w:rFonts w:cs="Times New Roman"/>
          <w:b/>
          <w:bCs/>
          <w:i/>
          <w:iCs/>
        </w:rPr>
        <w:t>fair</w:t>
      </w:r>
      <w:r w:rsidRPr="002252D2">
        <w:rPr>
          <w:rFonts w:cs="Times New Roman"/>
          <w:b/>
          <w:bCs/>
          <w:i/>
          <w:iCs/>
          <w:lang w:val="en-US"/>
        </w:rPr>
        <w:t xml:space="preserve"> </w:t>
      </w:r>
      <w:r w:rsidRPr="002252D2">
        <w:rPr>
          <w:rFonts w:cs="Times New Roman"/>
          <w:b/>
          <w:bCs/>
          <w:i/>
          <w:iCs/>
        </w:rPr>
        <w:t>values</w:t>
      </w:r>
    </w:p>
    <w:p w:rsidR="00A12912" w:rsidRPr="002252D2" w:rsidRDefault="00A12912" w:rsidP="00B74D7E">
      <w:pPr>
        <w:pStyle w:val="Bo-C1Content"/>
        <w:rPr>
          <w:highlight w:val="yellow"/>
        </w:rPr>
      </w:pPr>
    </w:p>
    <w:p w:rsidR="00A12912" w:rsidRPr="002252D2" w:rsidRDefault="00A12912" w:rsidP="00A12912">
      <w:pPr>
        <w:pStyle w:val="block"/>
        <w:spacing w:after="0" w:line="240" w:lineRule="atLeast"/>
        <w:ind w:right="-7"/>
        <w:jc w:val="both"/>
        <w:rPr>
          <w:rFonts w:cs="Times New Roman"/>
        </w:rPr>
      </w:pPr>
      <w:r w:rsidRPr="002252D2">
        <w:rPr>
          <w:rFonts w:cs="Times New Roman"/>
        </w:rPr>
        <w:t>The</w:t>
      </w:r>
      <w:r w:rsidRPr="002252D2">
        <w:rPr>
          <w:rFonts w:cs="Times New Roman"/>
          <w:lang w:val="en-US"/>
        </w:rPr>
        <w:t xml:space="preserve"> </w:t>
      </w:r>
      <w:r w:rsidRPr="002252D2">
        <w:rPr>
          <w:rFonts w:cs="Times New Roman"/>
        </w:rPr>
        <w:t>fair</w:t>
      </w:r>
      <w:r w:rsidRPr="002252D2">
        <w:rPr>
          <w:rFonts w:cs="Times New Roman"/>
          <w:lang w:val="en-US"/>
        </w:rPr>
        <w:t xml:space="preserve"> </w:t>
      </w:r>
      <w:r w:rsidRPr="002252D2">
        <w:rPr>
          <w:rFonts w:cs="Times New Roman"/>
        </w:rPr>
        <w:t>values</w:t>
      </w:r>
      <w:r w:rsidRPr="002252D2">
        <w:rPr>
          <w:rFonts w:cs="Times New Roman"/>
          <w:lang w:val="en-US"/>
        </w:rPr>
        <w:t xml:space="preserve"> </w:t>
      </w:r>
      <w:r w:rsidRPr="002252D2">
        <w:rPr>
          <w:rFonts w:cs="Times New Roman"/>
        </w:rPr>
        <w:t>of</w:t>
      </w:r>
      <w:r w:rsidRPr="002252D2">
        <w:rPr>
          <w:rFonts w:cs="Times New Roman"/>
          <w:lang w:val="en-US"/>
        </w:rPr>
        <w:t xml:space="preserve"> </w:t>
      </w:r>
      <w:r w:rsidRPr="002252D2">
        <w:rPr>
          <w:rFonts w:cs="Times New Roman"/>
        </w:rPr>
        <w:t>financial</w:t>
      </w:r>
      <w:r w:rsidRPr="002252D2">
        <w:rPr>
          <w:rFonts w:cs="Times New Roman"/>
          <w:lang w:val="en-US"/>
        </w:rPr>
        <w:t xml:space="preserve"> </w:t>
      </w:r>
      <w:r w:rsidRPr="002252D2">
        <w:rPr>
          <w:rFonts w:cs="Times New Roman"/>
        </w:rPr>
        <w:t>assets</w:t>
      </w:r>
      <w:r w:rsidRPr="002252D2">
        <w:rPr>
          <w:rFonts w:cs="Times New Roman"/>
          <w:lang w:val="en-US"/>
        </w:rPr>
        <w:t xml:space="preserve"> </w:t>
      </w:r>
      <w:r w:rsidRPr="002252D2">
        <w:rPr>
          <w:rFonts w:cs="Times New Roman"/>
        </w:rPr>
        <w:t>together</w:t>
      </w:r>
      <w:r w:rsidRPr="002252D2">
        <w:rPr>
          <w:rFonts w:cs="Times New Roman"/>
          <w:lang w:val="en-US"/>
        </w:rPr>
        <w:t xml:space="preserve"> </w:t>
      </w:r>
      <w:r w:rsidRPr="002252D2">
        <w:rPr>
          <w:rFonts w:cs="Times New Roman"/>
        </w:rPr>
        <w:t>with</w:t>
      </w:r>
      <w:r w:rsidRPr="002252D2">
        <w:rPr>
          <w:rFonts w:cs="Times New Roman"/>
          <w:lang w:val="en-US"/>
        </w:rPr>
        <w:t xml:space="preserve"> </w:t>
      </w:r>
      <w:r w:rsidRPr="002252D2">
        <w:rPr>
          <w:rFonts w:cs="Times New Roman"/>
        </w:rPr>
        <w:t>the</w:t>
      </w:r>
      <w:r w:rsidRPr="002252D2">
        <w:rPr>
          <w:rFonts w:cs="Times New Roman"/>
          <w:lang w:val="en-US"/>
        </w:rPr>
        <w:t xml:space="preserve"> </w:t>
      </w:r>
      <w:r w:rsidRPr="002252D2">
        <w:rPr>
          <w:rFonts w:cs="Times New Roman"/>
        </w:rPr>
        <w:t>carrying</w:t>
      </w:r>
      <w:r w:rsidRPr="002252D2">
        <w:rPr>
          <w:rFonts w:cs="Times New Roman"/>
          <w:lang w:val="en-US"/>
        </w:rPr>
        <w:t xml:space="preserve"> </w:t>
      </w:r>
      <w:r w:rsidRPr="002252D2">
        <w:rPr>
          <w:rFonts w:cs="Times New Roman"/>
        </w:rPr>
        <w:t>amounts</w:t>
      </w:r>
      <w:r w:rsidRPr="002252D2">
        <w:rPr>
          <w:rFonts w:cs="Times New Roman"/>
          <w:lang w:val="en-US"/>
        </w:rPr>
        <w:t xml:space="preserve"> </w:t>
      </w:r>
      <w:r w:rsidRPr="002252D2">
        <w:rPr>
          <w:rFonts w:cs="Times New Roman"/>
        </w:rPr>
        <w:t>in</w:t>
      </w:r>
      <w:r w:rsidRPr="002252D2">
        <w:rPr>
          <w:rFonts w:cs="Times New Roman"/>
          <w:lang w:val="en-US"/>
        </w:rPr>
        <w:t xml:space="preserve"> </w:t>
      </w:r>
      <w:r w:rsidRPr="002252D2">
        <w:rPr>
          <w:rFonts w:cs="Times New Roman"/>
        </w:rPr>
        <w:t>the</w:t>
      </w:r>
      <w:r w:rsidR="006C7677" w:rsidRPr="002252D2">
        <w:rPr>
          <w:rFonts w:cs="Times New Roman"/>
          <w:lang w:val="en-US"/>
        </w:rPr>
        <w:t xml:space="preserve"> </w:t>
      </w:r>
      <w:r w:rsidRPr="002252D2">
        <w:rPr>
          <w:rFonts w:cs="Times New Roman"/>
        </w:rPr>
        <w:t>statements</w:t>
      </w:r>
      <w:r w:rsidRPr="002252D2">
        <w:rPr>
          <w:rFonts w:cs="Times New Roman"/>
          <w:lang w:val="en-US"/>
        </w:rPr>
        <w:t xml:space="preserve"> </w:t>
      </w:r>
      <w:r w:rsidRPr="002252D2">
        <w:rPr>
          <w:rFonts w:cs="Times New Roman"/>
        </w:rPr>
        <w:t>of</w:t>
      </w:r>
      <w:r w:rsidRPr="002252D2">
        <w:rPr>
          <w:rFonts w:cs="Times New Roman"/>
          <w:lang w:val="en-US"/>
        </w:rPr>
        <w:t xml:space="preserve"> </w:t>
      </w:r>
      <w:r w:rsidRPr="002252D2">
        <w:rPr>
          <w:rFonts w:cs="Times New Roman"/>
        </w:rPr>
        <w:t>financial</w:t>
      </w:r>
      <w:r w:rsidRPr="002252D2">
        <w:rPr>
          <w:rFonts w:cs="Times New Roman"/>
          <w:lang w:val="en-US"/>
        </w:rPr>
        <w:t xml:space="preserve"> </w:t>
      </w:r>
      <w:r w:rsidRPr="002252D2">
        <w:rPr>
          <w:rFonts w:cs="Times New Roman"/>
        </w:rPr>
        <w:t>position</w:t>
      </w:r>
      <w:r w:rsidRPr="002252D2">
        <w:rPr>
          <w:rFonts w:cs="Times New Roman"/>
          <w:lang w:val="en-US"/>
        </w:rPr>
        <w:t xml:space="preserve"> </w:t>
      </w:r>
      <w:r w:rsidRPr="002252D2">
        <w:rPr>
          <w:rFonts w:cs="Times New Roman"/>
        </w:rPr>
        <w:t>as</w:t>
      </w:r>
      <w:r w:rsidRPr="002252D2">
        <w:rPr>
          <w:rFonts w:cs="Times New Roman"/>
          <w:lang w:val="en-US"/>
        </w:rPr>
        <w:t xml:space="preserve"> </w:t>
      </w:r>
      <w:r w:rsidRPr="002252D2">
        <w:rPr>
          <w:rFonts w:cs="Times New Roman"/>
        </w:rPr>
        <w:t>at</w:t>
      </w:r>
      <w:r w:rsidRPr="002252D2">
        <w:rPr>
          <w:rFonts w:cs="Times New Roman"/>
          <w:lang w:val="en-US"/>
        </w:rPr>
        <w:t xml:space="preserve"> </w:t>
      </w:r>
      <w:r w:rsidRPr="002252D2">
        <w:rPr>
          <w:rFonts w:cs="Times New Roman"/>
        </w:rPr>
        <w:t>30 June</w:t>
      </w:r>
      <w:r w:rsidRPr="002252D2">
        <w:rPr>
          <w:rFonts w:cs="Times New Roman"/>
          <w:lang w:val="en-US"/>
        </w:rPr>
        <w:t xml:space="preserve"> </w:t>
      </w:r>
      <w:r w:rsidRPr="002252D2">
        <w:rPr>
          <w:rFonts w:cs="Times New Roman"/>
        </w:rPr>
        <w:t>2017 are</w:t>
      </w:r>
      <w:r w:rsidRPr="002252D2">
        <w:rPr>
          <w:rFonts w:cs="Times New Roman"/>
          <w:lang w:val="en-US"/>
        </w:rPr>
        <w:t xml:space="preserve"> </w:t>
      </w:r>
      <w:r w:rsidRPr="002252D2">
        <w:rPr>
          <w:rFonts w:cs="Times New Roman"/>
        </w:rPr>
        <w:t>as</w:t>
      </w:r>
      <w:r w:rsidRPr="002252D2">
        <w:rPr>
          <w:rFonts w:cs="Times New Roman"/>
          <w:lang w:val="en-US"/>
        </w:rPr>
        <w:t xml:space="preserve"> </w:t>
      </w:r>
      <w:r w:rsidRPr="002252D2">
        <w:rPr>
          <w:rFonts w:cs="Times New Roman"/>
        </w:rPr>
        <w:t>follows:</w:t>
      </w:r>
    </w:p>
    <w:p w:rsidR="00A12912" w:rsidRPr="002252D2" w:rsidRDefault="00A12912" w:rsidP="00A12912">
      <w:pPr>
        <w:pStyle w:val="block"/>
        <w:spacing w:after="0" w:line="240" w:lineRule="atLeast"/>
        <w:ind w:left="0" w:right="-57"/>
        <w:jc w:val="both"/>
        <w:rPr>
          <w:rFonts w:cs="Times New Roman"/>
        </w:rPr>
      </w:pPr>
    </w:p>
    <w:tbl>
      <w:tblPr>
        <w:tblW w:w="9219" w:type="dxa"/>
        <w:tblInd w:w="450" w:type="dxa"/>
        <w:tblLook w:val="04A0" w:firstRow="1" w:lastRow="0" w:firstColumn="1" w:lastColumn="0" w:noHBand="0" w:noVBand="1"/>
      </w:tblPr>
      <w:tblGrid>
        <w:gridCol w:w="3078"/>
        <w:gridCol w:w="1138"/>
        <w:gridCol w:w="1022"/>
        <w:gridCol w:w="236"/>
        <w:gridCol w:w="1135"/>
        <w:gridCol w:w="236"/>
        <w:gridCol w:w="1003"/>
        <w:gridCol w:w="236"/>
        <w:gridCol w:w="1135"/>
      </w:tblGrid>
      <w:tr w:rsidR="00A12912" w:rsidRPr="002252D2" w:rsidTr="00A5170C">
        <w:tc>
          <w:tcPr>
            <w:tcW w:w="3078" w:type="dxa"/>
            <w:vAlign w:val="bottom"/>
          </w:tcPr>
          <w:p w:rsidR="00A12912" w:rsidRPr="002252D2" w:rsidRDefault="00A12912" w:rsidP="00F91A48">
            <w:pPr>
              <w:spacing w:line="240" w:lineRule="atLeast"/>
              <w:rPr>
                <w:rFonts w:ascii="Times New Roman" w:hAnsi="Times New Roman" w:cs="Times New Roman"/>
                <w:b/>
                <w:bCs/>
                <w:i/>
                <w:iCs/>
                <w:sz w:val="21"/>
                <w:szCs w:val="21"/>
                <w:rtl/>
                <w:cs/>
              </w:rPr>
            </w:pPr>
          </w:p>
        </w:tc>
        <w:tc>
          <w:tcPr>
            <w:tcW w:w="1138" w:type="dxa"/>
            <w:vAlign w:val="bottom"/>
          </w:tcPr>
          <w:p w:rsidR="00A12912" w:rsidRPr="002252D2" w:rsidRDefault="00A12912" w:rsidP="00F91A48">
            <w:pPr>
              <w:spacing w:line="240" w:lineRule="atLeast"/>
              <w:ind w:left="-115" w:right="-115"/>
              <w:jc w:val="center"/>
              <w:rPr>
                <w:rFonts w:ascii="Times New Roman" w:hAnsi="Times New Roman" w:cs="Times New Roman"/>
                <w:rtl/>
                <w:cs/>
              </w:rPr>
            </w:pPr>
            <w:r w:rsidRPr="002252D2">
              <w:rPr>
                <w:rFonts w:ascii="Times New Roman" w:hAnsi="Times New Roman" w:cs="Times New Roman"/>
              </w:rPr>
              <w:t>Carrying</w:t>
            </w:r>
          </w:p>
        </w:tc>
        <w:tc>
          <w:tcPr>
            <w:tcW w:w="5003" w:type="dxa"/>
            <w:gridSpan w:val="7"/>
            <w:tcBorders>
              <w:bottom w:val="single" w:sz="4" w:space="0" w:color="auto"/>
            </w:tcBorders>
            <w:vAlign w:val="bottom"/>
          </w:tcPr>
          <w:p w:rsidR="00A12912" w:rsidRPr="002252D2" w:rsidRDefault="00A12912" w:rsidP="00F91A48">
            <w:pPr>
              <w:spacing w:line="240" w:lineRule="atLeast"/>
              <w:ind w:left="-119" w:right="-115"/>
              <w:jc w:val="center"/>
              <w:rPr>
                <w:rFonts w:ascii="Times New Roman" w:hAnsi="Times New Roman" w:cs="Times New Roman"/>
              </w:rPr>
            </w:pPr>
            <w:r w:rsidRPr="002252D2">
              <w:rPr>
                <w:rFonts w:ascii="Times New Roman" w:hAnsi="Times New Roman" w:cs="Times New Roman"/>
              </w:rPr>
              <w:t>Fair value</w:t>
            </w:r>
          </w:p>
        </w:tc>
      </w:tr>
      <w:tr w:rsidR="00A12912" w:rsidRPr="002252D2" w:rsidTr="00A5170C">
        <w:tc>
          <w:tcPr>
            <w:tcW w:w="3078" w:type="dxa"/>
            <w:vAlign w:val="bottom"/>
          </w:tcPr>
          <w:p w:rsidR="00A12912" w:rsidRPr="002252D2" w:rsidRDefault="00A12912" w:rsidP="00F91A48">
            <w:pPr>
              <w:spacing w:line="240" w:lineRule="atLeast"/>
              <w:rPr>
                <w:rFonts w:ascii="Times New Roman" w:hAnsi="Times New Roman" w:cs="Times New Roman"/>
                <w:b/>
                <w:bCs/>
                <w:i/>
                <w:iCs/>
                <w:sz w:val="21"/>
                <w:szCs w:val="21"/>
                <w:rtl/>
                <w:cs/>
              </w:rPr>
            </w:pPr>
          </w:p>
        </w:tc>
        <w:tc>
          <w:tcPr>
            <w:tcW w:w="1138" w:type="dxa"/>
            <w:vAlign w:val="bottom"/>
          </w:tcPr>
          <w:p w:rsidR="00A12912" w:rsidRPr="002252D2" w:rsidRDefault="00A12912" w:rsidP="00F91A48">
            <w:pPr>
              <w:spacing w:line="240" w:lineRule="atLeast"/>
              <w:ind w:left="-115" w:right="-115"/>
              <w:jc w:val="center"/>
              <w:rPr>
                <w:rFonts w:ascii="Times New Roman" w:hAnsi="Times New Roman" w:cs="Times New Roman"/>
              </w:rPr>
            </w:pPr>
            <w:r w:rsidRPr="002252D2">
              <w:rPr>
                <w:rFonts w:ascii="Times New Roman" w:hAnsi="Times New Roman" w:cs="Times New Roman"/>
              </w:rPr>
              <w:t>value</w:t>
            </w:r>
          </w:p>
        </w:tc>
        <w:tc>
          <w:tcPr>
            <w:tcW w:w="1022" w:type="dxa"/>
            <w:tcBorders>
              <w:top w:val="single" w:sz="4" w:space="0" w:color="auto"/>
            </w:tcBorders>
            <w:vAlign w:val="bottom"/>
          </w:tcPr>
          <w:p w:rsidR="00A12912" w:rsidRPr="002252D2" w:rsidRDefault="00A12912" w:rsidP="00F91A48">
            <w:pPr>
              <w:spacing w:line="240" w:lineRule="atLeast"/>
              <w:ind w:left="-119" w:right="-115"/>
              <w:jc w:val="center"/>
              <w:rPr>
                <w:rFonts w:ascii="Times New Roman" w:hAnsi="Times New Roman" w:cs="Times New Roman"/>
              </w:rPr>
            </w:pPr>
            <w:r w:rsidRPr="002252D2">
              <w:rPr>
                <w:rFonts w:ascii="Times New Roman" w:hAnsi="Times New Roman" w:cs="Times New Roman"/>
              </w:rPr>
              <w:t>Level 1</w:t>
            </w:r>
          </w:p>
        </w:tc>
        <w:tc>
          <w:tcPr>
            <w:tcW w:w="236" w:type="dxa"/>
            <w:tcBorders>
              <w:top w:val="single" w:sz="4" w:space="0" w:color="auto"/>
            </w:tcBorders>
            <w:vAlign w:val="bottom"/>
          </w:tcPr>
          <w:p w:rsidR="00A12912" w:rsidRPr="002252D2" w:rsidRDefault="00A12912" w:rsidP="00F91A48">
            <w:pPr>
              <w:spacing w:line="240" w:lineRule="atLeast"/>
              <w:ind w:right="65"/>
              <w:jc w:val="center"/>
              <w:rPr>
                <w:rFonts w:ascii="Times New Roman" w:hAnsi="Times New Roman" w:cs="Times New Roman"/>
              </w:rPr>
            </w:pPr>
          </w:p>
        </w:tc>
        <w:tc>
          <w:tcPr>
            <w:tcW w:w="1135" w:type="dxa"/>
            <w:tcBorders>
              <w:top w:val="single" w:sz="4" w:space="0" w:color="auto"/>
            </w:tcBorders>
            <w:vAlign w:val="bottom"/>
          </w:tcPr>
          <w:p w:rsidR="00A12912" w:rsidRPr="002252D2" w:rsidRDefault="00A12912" w:rsidP="00F91A48">
            <w:pPr>
              <w:spacing w:line="240" w:lineRule="atLeast"/>
              <w:ind w:left="-119" w:right="-115"/>
              <w:jc w:val="center"/>
              <w:rPr>
                <w:rFonts w:ascii="Times New Roman" w:hAnsi="Times New Roman" w:cs="Times New Roman"/>
              </w:rPr>
            </w:pPr>
            <w:r w:rsidRPr="002252D2">
              <w:rPr>
                <w:rFonts w:ascii="Times New Roman" w:hAnsi="Times New Roman" w:cs="Times New Roman"/>
              </w:rPr>
              <w:t>Level 2</w:t>
            </w:r>
          </w:p>
        </w:tc>
        <w:tc>
          <w:tcPr>
            <w:tcW w:w="236" w:type="dxa"/>
            <w:tcBorders>
              <w:top w:val="single" w:sz="4" w:space="0" w:color="auto"/>
            </w:tcBorders>
            <w:vAlign w:val="bottom"/>
          </w:tcPr>
          <w:p w:rsidR="00A12912" w:rsidRPr="002252D2" w:rsidRDefault="00A12912" w:rsidP="00F91A48">
            <w:pPr>
              <w:spacing w:line="240" w:lineRule="atLeast"/>
              <w:ind w:right="65"/>
              <w:jc w:val="center"/>
              <w:rPr>
                <w:rFonts w:ascii="Times New Roman" w:hAnsi="Times New Roman" w:cs="Times New Roman"/>
              </w:rPr>
            </w:pPr>
          </w:p>
        </w:tc>
        <w:tc>
          <w:tcPr>
            <w:tcW w:w="1003" w:type="dxa"/>
            <w:tcBorders>
              <w:top w:val="single" w:sz="4" w:space="0" w:color="auto"/>
            </w:tcBorders>
            <w:vAlign w:val="bottom"/>
          </w:tcPr>
          <w:p w:rsidR="00A12912" w:rsidRPr="002252D2" w:rsidRDefault="00A12912" w:rsidP="00F91A48">
            <w:pPr>
              <w:spacing w:line="240" w:lineRule="atLeast"/>
              <w:ind w:left="-119" w:right="-115"/>
              <w:jc w:val="center"/>
              <w:rPr>
                <w:rFonts w:ascii="Times New Roman" w:hAnsi="Times New Roman" w:cs="Times New Roman"/>
              </w:rPr>
            </w:pPr>
            <w:r w:rsidRPr="002252D2">
              <w:rPr>
                <w:rFonts w:ascii="Times New Roman" w:hAnsi="Times New Roman" w:cs="Times New Roman"/>
              </w:rPr>
              <w:t>Level 3</w:t>
            </w:r>
          </w:p>
        </w:tc>
        <w:tc>
          <w:tcPr>
            <w:tcW w:w="236" w:type="dxa"/>
            <w:tcBorders>
              <w:top w:val="single" w:sz="4" w:space="0" w:color="auto"/>
            </w:tcBorders>
            <w:vAlign w:val="bottom"/>
          </w:tcPr>
          <w:p w:rsidR="00A12912" w:rsidRPr="002252D2" w:rsidRDefault="00A12912" w:rsidP="00F91A48">
            <w:pPr>
              <w:spacing w:line="240" w:lineRule="atLeast"/>
              <w:ind w:right="65"/>
              <w:jc w:val="center"/>
              <w:rPr>
                <w:rFonts w:ascii="Times New Roman" w:hAnsi="Times New Roman" w:cs="Times New Roman"/>
              </w:rPr>
            </w:pPr>
          </w:p>
        </w:tc>
        <w:tc>
          <w:tcPr>
            <w:tcW w:w="1135" w:type="dxa"/>
            <w:tcBorders>
              <w:top w:val="single" w:sz="4" w:space="0" w:color="auto"/>
            </w:tcBorders>
            <w:vAlign w:val="bottom"/>
          </w:tcPr>
          <w:p w:rsidR="00A12912" w:rsidRPr="002252D2" w:rsidRDefault="00A12912" w:rsidP="00F91A48">
            <w:pPr>
              <w:spacing w:line="240" w:lineRule="atLeast"/>
              <w:ind w:left="-119" w:right="-115"/>
              <w:jc w:val="center"/>
              <w:rPr>
                <w:rFonts w:ascii="Times New Roman" w:hAnsi="Times New Roman" w:cs="Times New Roman"/>
                <w:rtl/>
                <w:cs/>
              </w:rPr>
            </w:pPr>
            <w:r w:rsidRPr="002252D2">
              <w:rPr>
                <w:rFonts w:ascii="Times New Roman" w:hAnsi="Times New Roman" w:cs="Times New Roman"/>
              </w:rPr>
              <w:t>Total</w:t>
            </w:r>
          </w:p>
        </w:tc>
      </w:tr>
      <w:tr w:rsidR="00A12912" w:rsidRPr="002252D2" w:rsidTr="00A12912">
        <w:tc>
          <w:tcPr>
            <w:tcW w:w="3078" w:type="dxa"/>
            <w:vAlign w:val="bottom"/>
          </w:tcPr>
          <w:p w:rsidR="00A12912" w:rsidRPr="002252D2" w:rsidRDefault="00A12912" w:rsidP="00F91A48">
            <w:pPr>
              <w:spacing w:line="240" w:lineRule="atLeast"/>
              <w:rPr>
                <w:rFonts w:ascii="Times New Roman" w:hAnsi="Times New Roman" w:cs="Times New Roman"/>
                <w:b/>
                <w:bCs/>
                <w:i/>
                <w:iCs/>
                <w:sz w:val="21"/>
                <w:szCs w:val="21"/>
                <w:rtl/>
                <w:cs/>
              </w:rPr>
            </w:pPr>
          </w:p>
        </w:tc>
        <w:tc>
          <w:tcPr>
            <w:tcW w:w="6141" w:type="dxa"/>
            <w:gridSpan w:val="8"/>
            <w:vAlign w:val="bottom"/>
          </w:tcPr>
          <w:p w:rsidR="00A12912" w:rsidRPr="002252D2" w:rsidRDefault="00A12912" w:rsidP="00F91A48">
            <w:pPr>
              <w:spacing w:line="240" w:lineRule="atLeast"/>
              <w:ind w:left="-119" w:right="-115"/>
              <w:jc w:val="center"/>
              <w:rPr>
                <w:rFonts w:ascii="Times New Roman" w:hAnsi="Times New Roman" w:cs="Times New Roman"/>
                <w:i/>
                <w:iCs/>
              </w:rPr>
            </w:pPr>
            <w:r w:rsidRPr="002252D2">
              <w:rPr>
                <w:rFonts w:ascii="Times New Roman" w:hAnsi="Times New Roman" w:cs="Times New Roman"/>
                <w:i/>
                <w:iCs/>
              </w:rPr>
              <w:t>(in thousand Baht)</w:t>
            </w:r>
          </w:p>
        </w:tc>
      </w:tr>
      <w:tr w:rsidR="00A12912" w:rsidRPr="002252D2" w:rsidTr="00A12912">
        <w:tc>
          <w:tcPr>
            <w:tcW w:w="3078" w:type="dxa"/>
            <w:vAlign w:val="bottom"/>
          </w:tcPr>
          <w:p w:rsidR="00A12912" w:rsidRPr="002252D2" w:rsidRDefault="00A12912" w:rsidP="00F91A48">
            <w:pPr>
              <w:spacing w:line="240" w:lineRule="atLeast"/>
              <w:rPr>
                <w:rFonts w:ascii="Times New Roman" w:hAnsi="Times New Roman" w:cs="Times New Roman"/>
                <w:b/>
                <w:bCs/>
                <w:i/>
                <w:iCs/>
              </w:rPr>
            </w:pPr>
            <w:r w:rsidRPr="002252D2">
              <w:rPr>
                <w:rFonts w:ascii="Times New Roman" w:hAnsi="Times New Roman" w:cs="Times New Roman"/>
                <w:b/>
                <w:bCs/>
                <w:i/>
                <w:iCs/>
              </w:rPr>
              <w:t>Current investment</w:t>
            </w:r>
          </w:p>
        </w:tc>
        <w:tc>
          <w:tcPr>
            <w:tcW w:w="1138" w:type="dxa"/>
            <w:vAlign w:val="bottom"/>
          </w:tcPr>
          <w:p w:rsidR="00A12912" w:rsidRPr="002252D2" w:rsidRDefault="00A12912" w:rsidP="00F91A48">
            <w:pPr>
              <w:tabs>
                <w:tab w:val="decimal" w:pos="918"/>
              </w:tabs>
              <w:spacing w:line="240" w:lineRule="atLeast"/>
              <w:ind w:left="-119" w:right="-115"/>
              <w:rPr>
                <w:rFonts w:ascii="Times New Roman" w:hAnsi="Times New Roman" w:cs="Times New Roman"/>
                <w:sz w:val="21"/>
                <w:szCs w:val="21"/>
              </w:rPr>
            </w:pPr>
          </w:p>
        </w:tc>
        <w:tc>
          <w:tcPr>
            <w:tcW w:w="1022" w:type="dxa"/>
            <w:vAlign w:val="bottom"/>
          </w:tcPr>
          <w:p w:rsidR="00A12912" w:rsidRPr="002252D2" w:rsidRDefault="00A12912" w:rsidP="00F91A48">
            <w:pPr>
              <w:tabs>
                <w:tab w:val="decimal" w:pos="918"/>
              </w:tabs>
              <w:spacing w:line="240" w:lineRule="atLeast"/>
              <w:ind w:left="-119" w:right="-115"/>
              <w:rPr>
                <w:rFonts w:ascii="Times New Roman" w:hAnsi="Times New Roman" w:cs="Times New Roman"/>
                <w:sz w:val="21"/>
                <w:szCs w:val="21"/>
              </w:rPr>
            </w:pPr>
          </w:p>
        </w:tc>
        <w:tc>
          <w:tcPr>
            <w:tcW w:w="236" w:type="dxa"/>
            <w:vAlign w:val="bottom"/>
          </w:tcPr>
          <w:p w:rsidR="00A12912" w:rsidRPr="002252D2" w:rsidRDefault="00A12912" w:rsidP="00F91A48">
            <w:pPr>
              <w:tabs>
                <w:tab w:val="decimal" w:pos="918"/>
              </w:tabs>
              <w:spacing w:line="240" w:lineRule="atLeast"/>
              <w:ind w:left="-119" w:right="65"/>
              <w:rPr>
                <w:rFonts w:ascii="Times New Roman" w:hAnsi="Times New Roman" w:cs="Times New Roman"/>
                <w:sz w:val="21"/>
                <w:szCs w:val="21"/>
              </w:rPr>
            </w:pPr>
          </w:p>
        </w:tc>
        <w:tc>
          <w:tcPr>
            <w:tcW w:w="1135" w:type="dxa"/>
            <w:vAlign w:val="bottom"/>
          </w:tcPr>
          <w:p w:rsidR="00A12912" w:rsidRPr="002252D2" w:rsidRDefault="00A12912" w:rsidP="00F91A48">
            <w:pPr>
              <w:tabs>
                <w:tab w:val="decimal" w:pos="918"/>
              </w:tabs>
              <w:spacing w:line="240" w:lineRule="atLeast"/>
              <w:ind w:left="-119" w:right="-115"/>
              <w:rPr>
                <w:rFonts w:ascii="Times New Roman" w:hAnsi="Times New Roman" w:cs="Times New Roman"/>
                <w:sz w:val="21"/>
                <w:szCs w:val="21"/>
              </w:rPr>
            </w:pPr>
          </w:p>
        </w:tc>
        <w:tc>
          <w:tcPr>
            <w:tcW w:w="236" w:type="dxa"/>
            <w:vAlign w:val="bottom"/>
          </w:tcPr>
          <w:p w:rsidR="00A12912" w:rsidRPr="002252D2" w:rsidRDefault="00A12912" w:rsidP="00F91A48">
            <w:pPr>
              <w:tabs>
                <w:tab w:val="decimal" w:pos="918"/>
              </w:tabs>
              <w:spacing w:line="240" w:lineRule="atLeast"/>
              <w:ind w:left="-119" w:right="65"/>
              <w:rPr>
                <w:rFonts w:ascii="Times New Roman" w:hAnsi="Times New Roman" w:cs="Times New Roman"/>
                <w:sz w:val="21"/>
                <w:szCs w:val="21"/>
              </w:rPr>
            </w:pPr>
          </w:p>
        </w:tc>
        <w:tc>
          <w:tcPr>
            <w:tcW w:w="1003" w:type="dxa"/>
            <w:vAlign w:val="bottom"/>
          </w:tcPr>
          <w:p w:rsidR="00A12912" w:rsidRPr="002252D2" w:rsidRDefault="00A12912" w:rsidP="00F91A48">
            <w:pPr>
              <w:tabs>
                <w:tab w:val="decimal" w:pos="918"/>
              </w:tabs>
              <w:spacing w:line="240" w:lineRule="atLeast"/>
              <w:ind w:left="-119" w:right="-115"/>
              <w:rPr>
                <w:rFonts w:ascii="Times New Roman" w:hAnsi="Times New Roman" w:cs="Times New Roman"/>
                <w:sz w:val="21"/>
                <w:szCs w:val="21"/>
              </w:rPr>
            </w:pPr>
          </w:p>
        </w:tc>
        <w:tc>
          <w:tcPr>
            <w:tcW w:w="236" w:type="dxa"/>
            <w:vAlign w:val="bottom"/>
          </w:tcPr>
          <w:p w:rsidR="00A12912" w:rsidRPr="002252D2" w:rsidRDefault="00A12912" w:rsidP="00F91A48">
            <w:pPr>
              <w:tabs>
                <w:tab w:val="decimal" w:pos="918"/>
              </w:tabs>
              <w:spacing w:line="240" w:lineRule="atLeast"/>
              <w:ind w:left="-119" w:right="65"/>
              <w:rPr>
                <w:rFonts w:ascii="Times New Roman" w:hAnsi="Times New Roman" w:cs="Times New Roman"/>
                <w:sz w:val="21"/>
                <w:szCs w:val="21"/>
              </w:rPr>
            </w:pPr>
          </w:p>
        </w:tc>
        <w:tc>
          <w:tcPr>
            <w:tcW w:w="1135" w:type="dxa"/>
            <w:vAlign w:val="bottom"/>
          </w:tcPr>
          <w:p w:rsidR="00A12912" w:rsidRPr="002252D2" w:rsidRDefault="00A12912" w:rsidP="00F91A48">
            <w:pPr>
              <w:tabs>
                <w:tab w:val="decimal" w:pos="918"/>
              </w:tabs>
              <w:spacing w:line="240" w:lineRule="atLeast"/>
              <w:ind w:left="-119" w:right="-115"/>
              <w:rPr>
                <w:rFonts w:ascii="Times New Roman" w:hAnsi="Times New Roman" w:cs="Times New Roman"/>
                <w:sz w:val="21"/>
                <w:szCs w:val="21"/>
              </w:rPr>
            </w:pPr>
          </w:p>
        </w:tc>
      </w:tr>
      <w:tr w:rsidR="00BC6C63" w:rsidRPr="002252D2" w:rsidTr="00A12912">
        <w:tc>
          <w:tcPr>
            <w:tcW w:w="3078" w:type="dxa"/>
            <w:vAlign w:val="bottom"/>
          </w:tcPr>
          <w:p w:rsidR="00BC6C63" w:rsidRPr="002252D2" w:rsidRDefault="00D73FC4" w:rsidP="00BC6C63">
            <w:pPr>
              <w:spacing w:line="240" w:lineRule="atLeast"/>
              <w:rPr>
                <w:rFonts w:ascii="Times New Roman" w:hAnsi="Times New Roman" w:cs="Times New Roman"/>
                <w:b/>
                <w:bCs/>
                <w:sz w:val="21"/>
                <w:szCs w:val="21"/>
              </w:rPr>
            </w:pPr>
            <w:r w:rsidRPr="002252D2">
              <w:rPr>
                <w:rFonts w:ascii="Times New Roman" w:hAnsi="Times New Roman" w:cs="Times New Roman"/>
              </w:rPr>
              <w:t>Marketable debt securities</w:t>
            </w:r>
          </w:p>
        </w:tc>
        <w:tc>
          <w:tcPr>
            <w:tcW w:w="1138" w:type="dxa"/>
            <w:vAlign w:val="bottom"/>
          </w:tcPr>
          <w:p w:rsidR="00BC6C63" w:rsidRPr="002252D2" w:rsidRDefault="00BC6C63" w:rsidP="00BC6C63">
            <w:pPr>
              <w:tabs>
                <w:tab w:val="decimal" w:pos="918"/>
              </w:tabs>
              <w:spacing w:line="240" w:lineRule="atLeast"/>
              <w:ind w:left="-119" w:right="-115"/>
              <w:rPr>
                <w:rFonts w:ascii="Times New Roman" w:hAnsi="Times New Roman" w:cs="Times New Roman"/>
                <w:sz w:val="21"/>
                <w:szCs w:val="21"/>
              </w:rPr>
            </w:pPr>
            <w:r w:rsidRPr="002252D2">
              <w:rPr>
                <w:rFonts w:ascii="Times New Roman" w:hAnsi="Times New Roman" w:cs="Times New Roman"/>
              </w:rPr>
              <w:t>900,608</w:t>
            </w:r>
          </w:p>
        </w:tc>
        <w:tc>
          <w:tcPr>
            <w:tcW w:w="1022" w:type="dxa"/>
            <w:vAlign w:val="bottom"/>
          </w:tcPr>
          <w:p w:rsidR="00BC6C63" w:rsidRPr="002252D2" w:rsidRDefault="00BC6C63" w:rsidP="00BC6C63">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c>
          <w:tcPr>
            <w:tcW w:w="236" w:type="dxa"/>
            <w:vAlign w:val="bottom"/>
          </w:tcPr>
          <w:p w:rsidR="00BC6C63" w:rsidRPr="002252D2" w:rsidRDefault="00BC6C63" w:rsidP="00BC6C63">
            <w:pPr>
              <w:tabs>
                <w:tab w:val="decimal" w:pos="918"/>
              </w:tabs>
              <w:spacing w:line="240" w:lineRule="atLeast"/>
              <w:ind w:left="-119" w:right="65"/>
              <w:rPr>
                <w:rFonts w:ascii="Times New Roman" w:hAnsi="Times New Roman" w:cs="Times New Roman"/>
                <w:sz w:val="21"/>
                <w:szCs w:val="21"/>
              </w:rPr>
            </w:pPr>
          </w:p>
        </w:tc>
        <w:tc>
          <w:tcPr>
            <w:tcW w:w="1135" w:type="dxa"/>
            <w:vAlign w:val="bottom"/>
          </w:tcPr>
          <w:p w:rsidR="00BC6C63" w:rsidRPr="002252D2" w:rsidRDefault="00BC6C63" w:rsidP="00BC6C63">
            <w:pPr>
              <w:tabs>
                <w:tab w:val="decimal" w:pos="918"/>
              </w:tabs>
              <w:spacing w:line="240" w:lineRule="atLeast"/>
              <w:ind w:left="-119" w:right="-115"/>
              <w:rPr>
                <w:rFonts w:ascii="Times New Roman" w:hAnsi="Times New Roman" w:cs="Times New Roman"/>
                <w:sz w:val="21"/>
                <w:szCs w:val="21"/>
              </w:rPr>
            </w:pPr>
            <w:r w:rsidRPr="002252D2">
              <w:rPr>
                <w:rFonts w:ascii="Times New Roman" w:hAnsi="Times New Roman" w:cs="Times New Roman"/>
              </w:rPr>
              <w:t>900,608</w:t>
            </w:r>
          </w:p>
        </w:tc>
        <w:tc>
          <w:tcPr>
            <w:tcW w:w="236" w:type="dxa"/>
            <w:vAlign w:val="bottom"/>
          </w:tcPr>
          <w:p w:rsidR="00BC6C63" w:rsidRPr="002252D2" w:rsidRDefault="00BC6C63" w:rsidP="00BC6C63">
            <w:pPr>
              <w:tabs>
                <w:tab w:val="decimal" w:pos="918"/>
              </w:tabs>
              <w:spacing w:line="240" w:lineRule="atLeast"/>
              <w:ind w:left="-119" w:right="65"/>
              <w:rPr>
                <w:rFonts w:ascii="Times New Roman" w:hAnsi="Times New Roman" w:cs="Times New Roman"/>
                <w:sz w:val="21"/>
                <w:szCs w:val="21"/>
              </w:rPr>
            </w:pPr>
          </w:p>
        </w:tc>
        <w:tc>
          <w:tcPr>
            <w:tcW w:w="1003" w:type="dxa"/>
            <w:vAlign w:val="bottom"/>
          </w:tcPr>
          <w:p w:rsidR="00BC6C63" w:rsidRPr="002252D2" w:rsidRDefault="00BC6C63" w:rsidP="00BC6C63">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c>
          <w:tcPr>
            <w:tcW w:w="236" w:type="dxa"/>
            <w:vAlign w:val="bottom"/>
          </w:tcPr>
          <w:p w:rsidR="00BC6C63" w:rsidRPr="002252D2" w:rsidRDefault="00BC6C63" w:rsidP="00BC6C63">
            <w:pPr>
              <w:tabs>
                <w:tab w:val="decimal" w:pos="918"/>
              </w:tabs>
              <w:spacing w:line="240" w:lineRule="atLeast"/>
              <w:ind w:left="-119" w:right="65"/>
              <w:rPr>
                <w:rFonts w:ascii="Times New Roman" w:hAnsi="Times New Roman" w:cs="Times New Roman"/>
                <w:sz w:val="21"/>
                <w:szCs w:val="21"/>
              </w:rPr>
            </w:pPr>
          </w:p>
        </w:tc>
        <w:tc>
          <w:tcPr>
            <w:tcW w:w="1135" w:type="dxa"/>
            <w:vAlign w:val="bottom"/>
          </w:tcPr>
          <w:p w:rsidR="00BC6C63" w:rsidRPr="002252D2" w:rsidRDefault="00BC6C63" w:rsidP="00BC6C63">
            <w:pPr>
              <w:tabs>
                <w:tab w:val="decimal" w:pos="918"/>
              </w:tabs>
              <w:spacing w:line="240" w:lineRule="atLeast"/>
              <w:ind w:left="-119" w:right="-115"/>
              <w:rPr>
                <w:rFonts w:ascii="Times New Roman" w:hAnsi="Times New Roman" w:cs="Times New Roman"/>
                <w:sz w:val="21"/>
                <w:szCs w:val="21"/>
              </w:rPr>
            </w:pPr>
            <w:r w:rsidRPr="002252D2">
              <w:rPr>
                <w:rFonts w:ascii="Times New Roman" w:hAnsi="Times New Roman" w:cs="Times New Roman"/>
              </w:rPr>
              <w:t>900,608</w:t>
            </w:r>
          </w:p>
        </w:tc>
      </w:tr>
      <w:tr w:rsidR="00BC6C63" w:rsidRPr="002252D2" w:rsidTr="00A12912">
        <w:tc>
          <w:tcPr>
            <w:tcW w:w="3078" w:type="dxa"/>
          </w:tcPr>
          <w:p w:rsidR="00BC6C63" w:rsidRPr="002252D2" w:rsidRDefault="00D73FC4" w:rsidP="00BC6C63">
            <w:pPr>
              <w:spacing w:line="240" w:lineRule="atLeast"/>
              <w:ind w:left="180" w:hanging="180"/>
              <w:rPr>
                <w:rFonts w:ascii="Times New Roman" w:hAnsi="Times New Roman" w:cs="Times New Roman"/>
                <w:b/>
                <w:bCs/>
                <w:sz w:val="21"/>
                <w:szCs w:val="21"/>
              </w:rPr>
            </w:pPr>
            <w:r w:rsidRPr="002252D2">
              <w:rPr>
                <w:rFonts w:ascii="Times New Roman" w:hAnsi="Times New Roman" w:cs="Times New Roman"/>
              </w:rPr>
              <w:t xml:space="preserve">Marketable debt securities </w:t>
            </w:r>
            <w:r w:rsidR="00BC6C63" w:rsidRPr="002252D2">
              <w:rPr>
                <w:rFonts w:ascii="Times New Roman" w:hAnsi="Times New Roman" w:cs="Times New Roman"/>
              </w:rPr>
              <w:t>(Private fund</w:t>
            </w:r>
            <w:r w:rsidR="006C7677" w:rsidRPr="002252D2">
              <w:rPr>
                <w:rFonts w:ascii="Times New Roman" w:hAnsi="Times New Roman" w:cs="Times New Roman"/>
              </w:rPr>
              <w:t>s</w:t>
            </w:r>
            <w:r w:rsidR="00BC6C63" w:rsidRPr="002252D2">
              <w:rPr>
                <w:rFonts w:ascii="Times New Roman" w:hAnsi="Times New Roman" w:cs="Times New Roman"/>
              </w:rPr>
              <w:t>)</w:t>
            </w:r>
          </w:p>
        </w:tc>
        <w:tc>
          <w:tcPr>
            <w:tcW w:w="1138" w:type="dxa"/>
            <w:vAlign w:val="bottom"/>
          </w:tcPr>
          <w:p w:rsidR="00BC6C63" w:rsidRPr="002252D2" w:rsidRDefault="00BC6C63" w:rsidP="00BC6C63">
            <w:pPr>
              <w:tabs>
                <w:tab w:val="decimal" w:pos="918"/>
              </w:tabs>
              <w:spacing w:line="240" w:lineRule="atLeast"/>
              <w:ind w:right="-115"/>
              <w:rPr>
                <w:rFonts w:ascii="Times New Roman" w:hAnsi="Times New Roman" w:cs="Times New Roman"/>
                <w:sz w:val="21"/>
                <w:szCs w:val="21"/>
              </w:rPr>
            </w:pPr>
            <w:r w:rsidRPr="002252D2">
              <w:rPr>
                <w:rFonts w:ascii="Times New Roman" w:hAnsi="Times New Roman" w:cs="Times New Roman"/>
              </w:rPr>
              <w:t>3,378,143</w:t>
            </w:r>
          </w:p>
        </w:tc>
        <w:tc>
          <w:tcPr>
            <w:tcW w:w="1022" w:type="dxa"/>
            <w:vAlign w:val="bottom"/>
          </w:tcPr>
          <w:p w:rsidR="00BC6C63" w:rsidRPr="002252D2" w:rsidRDefault="00BC6C63" w:rsidP="00BC6C63">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c>
          <w:tcPr>
            <w:tcW w:w="236" w:type="dxa"/>
            <w:vAlign w:val="bottom"/>
          </w:tcPr>
          <w:p w:rsidR="00BC6C63" w:rsidRPr="002252D2" w:rsidRDefault="00BC6C63" w:rsidP="00BC6C63">
            <w:pPr>
              <w:tabs>
                <w:tab w:val="decimal" w:pos="918"/>
              </w:tabs>
              <w:spacing w:line="240" w:lineRule="atLeast"/>
              <w:ind w:left="-119" w:right="65"/>
              <w:rPr>
                <w:rFonts w:ascii="Times New Roman" w:hAnsi="Times New Roman" w:cs="Times New Roman"/>
                <w:sz w:val="21"/>
                <w:szCs w:val="21"/>
              </w:rPr>
            </w:pPr>
          </w:p>
        </w:tc>
        <w:tc>
          <w:tcPr>
            <w:tcW w:w="1135" w:type="dxa"/>
            <w:vAlign w:val="bottom"/>
          </w:tcPr>
          <w:p w:rsidR="00BC6C63" w:rsidRPr="002252D2" w:rsidRDefault="00BC6C63" w:rsidP="00BC6C63">
            <w:pPr>
              <w:tabs>
                <w:tab w:val="decimal" w:pos="918"/>
              </w:tabs>
              <w:spacing w:line="240" w:lineRule="atLeast"/>
              <w:ind w:right="-115"/>
              <w:rPr>
                <w:rFonts w:ascii="Times New Roman" w:hAnsi="Times New Roman" w:cs="Times New Roman"/>
                <w:sz w:val="21"/>
                <w:szCs w:val="21"/>
              </w:rPr>
            </w:pPr>
            <w:r w:rsidRPr="002252D2">
              <w:rPr>
                <w:rFonts w:ascii="Times New Roman" w:hAnsi="Times New Roman" w:cs="Times New Roman"/>
              </w:rPr>
              <w:t>3,378,143</w:t>
            </w:r>
          </w:p>
        </w:tc>
        <w:tc>
          <w:tcPr>
            <w:tcW w:w="236" w:type="dxa"/>
            <w:vAlign w:val="bottom"/>
          </w:tcPr>
          <w:p w:rsidR="00BC6C63" w:rsidRPr="002252D2" w:rsidRDefault="00BC6C63" w:rsidP="00BC6C63">
            <w:pPr>
              <w:tabs>
                <w:tab w:val="decimal" w:pos="918"/>
              </w:tabs>
              <w:spacing w:line="240" w:lineRule="atLeast"/>
              <w:ind w:left="-119" w:right="65"/>
              <w:rPr>
                <w:rFonts w:ascii="Times New Roman" w:hAnsi="Times New Roman" w:cs="Times New Roman"/>
                <w:sz w:val="21"/>
                <w:szCs w:val="21"/>
              </w:rPr>
            </w:pPr>
          </w:p>
        </w:tc>
        <w:tc>
          <w:tcPr>
            <w:tcW w:w="1003" w:type="dxa"/>
            <w:vAlign w:val="bottom"/>
          </w:tcPr>
          <w:p w:rsidR="00BC6C63" w:rsidRPr="002252D2" w:rsidRDefault="00BC6C63" w:rsidP="00BC6C63">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c>
          <w:tcPr>
            <w:tcW w:w="236" w:type="dxa"/>
            <w:vAlign w:val="bottom"/>
          </w:tcPr>
          <w:p w:rsidR="00BC6C63" w:rsidRPr="002252D2" w:rsidRDefault="00BC6C63" w:rsidP="00BC6C63">
            <w:pPr>
              <w:tabs>
                <w:tab w:val="decimal" w:pos="918"/>
              </w:tabs>
              <w:spacing w:line="240" w:lineRule="atLeast"/>
              <w:ind w:left="-119" w:right="65"/>
              <w:rPr>
                <w:rFonts w:ascii="Times New Roman" w:hAnsi="Times New Roman" w:cs="Times New Roman"/>
                <w:sz w:val="21"/>
                <w:szCs w:val="21"/>
              </w:rPr>
            </w:pPr>
          </w:p>
        </w:tc>
        <w:tc>
          <w:tcPr>
            <w:tcW w:w="1135" w:type="dxa"/>
            <w:vAlign w:val="bottom"/>
          </w:tcPr>
          <w:p w:rsidR="00BC6C63" w:rsidRPr="002252D2" w:rsidRDefault="00BC6C63" w:rsidP="00BC6C63">
            <w:pPr>
              <w:tabs>
                <w:tab w:val="decimal" w:pos="918"/>
              </w:tabs>
              <w:spacing w:line="240" w:lineRule="atLeast"/>
              <w:ind w:right="-115"/>
              <w:rPr>
                <w:rFonts w:ascii="Times New Roman" w:hAnsi="Times New Roman" w:cs="Times New Roman"/>
                <w:sz w:val="21"/>
                <w:szCs w:val="21"/>
              </w:rPr>
            </w:pPr>
            <w:r w:rsidRPr="002252D2">
              <w:rPr>
                <w:rFonts w:ascii="Times New Roman" w:hAnsi="Times New Roman" w:cs="Times New Roman"/>
              </w:rPr>
              <w:t>3,378,143</w:t>
            </w:r>
          </w:p>
        </w:tc>
      </w:tr>
    </w:tbl>
    <w:p w:rsidR="00A12912" w:rsidRPr="002252D2" w:rsidRDefault="00A12912" w:rsidP="00A12912">
      <w:pPr>
        <w:pStyle w:val="block"/>
        <w:spacing w:after="0" w:line="240" w:lineRule="atLeast"/>
        <w:ind w:right="-7"/>
        <w:jc w:val="both"/>
        <w:rPr>
          <w:rFonts w:cs="Times New Roman"/>
        </w:rPr>
      </w:pPr>
    </w:p>
    <w:p w:rsidR="00A12912" w:rsidRPr="002252D2" w:rsidRDefault="00A12912" w:rsidP="00A12912">
      <w:pPr>
        <w:pStyle w:val="block"/>
        <w:spacing w:after="0" w:line="240" w:lineRule="atLeast"/>
        <w:ind w:right="-7"/>
        <w:jc w:val="both"/>
        <w:rPr>
          <w:rFonts w:cs="Times New Roman"/>
        </w:rPr>
      </w:pPr>
      <w:r w:rsidRPr="002252D2">
        <w:rPr>
          <w:rFonts w:cs="Times New Roman"/>
        </w:rPr>
        <w:t>The table above analyses recurring fair value measurements for financial assets. These fair value measurements are categorised into different levels in the fair value hierarchy based on the inputs to valuation techniques used. Th</w:t>
      </w:r>
      <w:r w:rsidR="00BF2E26" w:rsidRPr="002252D2">
        <w:rPr>
          <w:rFonts w:cs="Times New Roman"/>
        </w:rPr>
        <w:t>e levels applicable to the Company</w:t>
      </w:r>
      <w:r w:rsidRPr="002252D2">
        <w:rPr>
          <w:rFonts w:cs="Times New Roman"/>
        </w:rPr>
        <w:t>’s investments are defined as follows:</w:t>
      </w:r>
    </w:p>
    <w:p w:rsidR="00A12912" w:rsidRPr="002252D2" w:rsidRDefault="00A12912" w:rsidP="00A12912">
      <w:pPr>
        <w:pStyle w:val="block"/>
        <w:tabs>
          <w:tab w:val="left" w:pos="540"/>
        </w:tabs>
        <w:spacing w:after="0" w:line="240" w:lineRule="atLeast"/>
        <w:ind w:left="540" w:right="-7"/>
        <w:jc w:val="thaiDistribute"/>
        <w:rPr>
          <w:rFonts w:cs="Times New Roman"/>
        </w:rPr>
      </w:pPr>
    </w:p>
    <w:p w:rsidR="00A12912" w:rsidRPr="002252D2" w:rsidRDefault="00A12912" w:rsidP="00A12912">
      <w:pPr>
        <w:pStyle w:val="BodyText"/>
        <w:numPr>
          <w:ilvl w:val="0"/>
          <w:numId w:val="16"/>
        </w:numPr>
        <w:shd w:val="clear" w:color="auto" w:fill="FFFFFF"/>
        <w:spacing w:after="0" w:line="240" w:lineRule="atLeast"/>
        <w:ind w:left="810" w:hanging="270"/>
        <w:jc w:val="both"/>
        <w:rPr>
          <w:rFonts w:cs="Times New Roman"/>
        </w:rPr>
      </w:pPr>
      <w:r w:rsidRPr="002252D2">
        <w:rPr>
          <w:rFonts w:cs="Times New Roman"/>
        </w:rPr>
        <w:t xml:space="preserve">  Level 1: quoted prices (unadjusted) in active markets for identical assets or liabilities.</w:t>
      </w:r>
    </w:p>
    <w:p w:rsidR="00A12912" w:rsidRPr="00230CB7" w:rsidRDefault="00A12912" w:rsidP="00230CB7">
      <w:pPr>
        <w:pStyle w:val="BodyText"/>
        <w:numPr>
          <w:ilvl w:val="0"/>
          <w:numId w:val="16"/>
        </w:numPr>
        <w:shd w:val="clear" w:color="auto" w:fill="FFFFFF"/>
        <w:tabs>
          <w:tab w:val="left" w:pos="1080"/>
        </w:tabs>
        <w:spacing w:after="0" w:line="240" w:lineRule="atLeast"/>
        <w:ind w:left="810" w:hanging="270"/>
        <w:jc w:val="both"/>
        <w:rPr>
          <w:rFonts w:cs="Times New Roman"/>
        </w:rPr>
      </w:pPr>
      <w:r w:rsidRPr="00230CB7">
        <w:rPr>
          <w:rFonts w:cs="Times New Roman"/>
        </w:rPr>
        <w:t xml:space="preserve">  Level 2: inputs other than quoted prices included in Level 1 that</w:t>
      </w:r>
      <w:r w:rsidR="00230CB7" w:rsidRPr="00230CB7">
        <w:rPr>
          <w:rFonts w:cs="Times New Roman"/>
        </w:rPr>
        <w:t xml:space="preserve"> are observable for the asset or</w:t>
      </w:r>
      <w:r w:rsidR="00230CB7">
        <w:rPr>
          <w:rFonts w:cs="Times New Roman"/>
        </w:rPr>
        <w:br/>
        <w:t xml:space="preserve">  </w:t>
      </w:r>
      <w:r w:rsidRPr="00230CB7">
        <w:rPr>
          <w:rFonts w:cs="Times New Roman"/>
        </w:rPr>
        <w:t>liability, either directly (i.e. as prices) or indirectly (i.e. derived from prices).</w:t>
      </w:r>
    </w:p>
    <w:p w:rsidR="00A12912" w:rsidRPr="002252D2" w:rsidRDefault="00A12912" w:rsidP="00A12912">
      <w:pPr>
        <w:pStyle w:val="BodyText"/>
        <w:numPr>
          <w:ilvl w:val="0"/>
          <w:numId w:val="16"/>
        </w:numPr>
        <w:shd w:val="clear" w:color="auto" w:fill="FFFFFF"/>
        <w:spacing w:after="0" w:line="240" w:lineRule="atLeast"/>
        <w:ind w:left="810" w:hanging="270"/>
        <w:jc w:val="both"/>
        <w:rPr>
          <w:rFonts w:cs="Times New Roman"/>
        </w:rPr>
      </w:pPr>
      <w:r w:rsidRPr="002252D2">
        <w:rPr>
          <w:rFonts w:cs="Times New Roman"/>
        </w:rPr>
        <w:t xml:space="preserve">  Level 3: inputs for the asset or liability that are not based on observable market data (unobservable</w:t>
      </w:r>
      <w:r w:rsidR="00230CB7">
        <w:rPr>
          <w:rFonts w:cs="Times New Roman"/>
        </w:rPr>
        <w:br/>
        <w:t xml:space="preserve">  </w:t>
      </w:r>
      <w:r w:rsidRPr="002252D2">
        <w:rPr>
          <w:rFonts w:cs="Times New Roman"/>
        </w:rPr>
        <w:t>inputs).</w:t>
      </w:r>
    </w:p>
    <w:p w:rsidR="00A12912" w:rsidRPr="002252D2" w:rsidRDefault="00A12912" w:rsidP="00A12912">
      <w:pPr>
        <w:pStyle w:val="Bo-H1Mainhead"/>
        <w:numPr>
          <w:ilvl w:val="0"/>
          <w:numId w:val="0"/>
        </w:numPr>
        <w:ind w:left="540"/>
        <w:rPr>
          <w:rFonts w:cs="Times New Roman"/>
          <w:lang w:val="en-GB"/>
        </w:rPr>
      </w:pPr>
    </w:p>
    <w:p w:rsidR="00A12912" w:rsidRPr="002252D2" w:rsidRDefault="00A12912">
      <w:pPr>
        <w:rPr>
          <w:rFonts w:ascii="Times New Roman" w:hAnsi="Times New Roman" w:cs="Times New Roman"/>
          <w:lang w:val="en-AU"/>
        </w:rPr>
      </w:pPr>
    </w:p>
    <w:p w:rsidR="00A12912" w:rsidRPr="002252D2" w:rsidRDefault="00A12912">
      <w:pPr>
        <w:rPr>
          <w:rFonts w:ascii="Times New Roman" w:hAnsi="Times New Roman" w:cs="Times New Roman"/>
        </w:rPr>
      </w:pPr>
      <w:r w:rsidRPr="002252D2">
        <w:rPr>
          <w:rFonts w:ascii="Times New Roman" w:hAnsi="Times New Roman" w:cs="Times New Roman"/>
        </w:rPr>
        <w:br w:type="page"/>
      </w:r>
    </w:p>
    <w:p w:rsidR="006A2DD2" w:rsidRPr="002252D2" w:rsidRDefault="006A2DD2" w:rsidP="004D0AFF">
      <w:pPr>
        <w:pStyle w:val="BodyText"/>
        <w:numPr>
          <w:ilvl w:val="0"/>
          <w:numId w:val="34"/>
        </w:numPr>
        <w:spacing w:after="0" w:line="240" w:lineRule="atLeast"/>
        <w:ind w:left="540" w:hanging="540"/>
        <w:jc w:val="thaiDistribute"/>
        <w:rPr>
          <w:rFonts w:cs="Times New Roman"/>
          <w:b/>
          <w:bCs/>
          <w:sz w:val="24"/>
          <w:szCs w:val="24"/>
          <w:lang w:val="en-US"/>
        </w:rPr>
      </w:pPr>
      <w:r w:rsidRPr="002252D2">
        <w:rPr>
          <w:rFonts w:cs="Times New Roman"/>
          <w:b/>
          <w:bCs/>
          <w:sz w:val="24"/>
          <w:szCs w:val="24"/>
          <w:lang w:val="en-US"/>
        </w:rPr>
        <w:lastRenderedPageBreak/>
        <w:t>Trade accounts receivable</w:t>
      </w:r>
    </w:p>
    <w:p w:rsidR="00FB3945" w:rsidRPr="002252D2" w:rsidRDefault="00FB3945" w:rsidP="00FB3945">
      <w:pPr>
        <w:pStyle w:val="BodyText"/>
        <w:spacing w:after="0" w:line="240" w:lineRule="atLeast"/>
        <w:ind w:left="567"/>
        <w:jc w:val="thaiDistribute"/>
        <w:rPr>
          <w:rFonts w:cs="Times New Roman"/>
          <w:b/>
          <w:bCs/>
          <w:sz w:val="24"/>
          <w:szCs w:val="24"/>
          <w:lang w:val="en-US"/>
        </w:rPr>
      </w:pPr>
    </w:p>
    <w:tbl>
      <w:tblPr>
        <w:tblW w:w="9110" w:type="dxa"/>
        <w:tblInd w:w="520" w:type="dxa"/>
        <w:tblLayout w:type="fixed"/>
        <w:tblCellMar>
          <w:left w:w="79" w:type="dxa"/>
          <w:right w:w="79" w:type="dxa"/>
        </w:tblCellMar>
        <w:tblLook w:val="0000" w:firstRow="0" w:lastRow="0" w:firstColumn="0" w:lastColumn="0" w:noHBand="0" w:noVBand="0"/>
      </w:tblPr>
      <w:tblGrid>
        <w:gridCol w:w="5240"/>
        <w:gridCol w:w="720"/>
        <w:gridCol w:w="360"/>
        <w:gridCol w:w="1350"/>
        <w:gridCol w:w="180"/>
        <w:gridCol w:w="1260"/>
      </w:tblGrid>
      <w:tr w:rsidR="00246582" w:rsidRPr="002252D2" w:rsidTr="008448C5">
        <w:trPr>
          <w:cantSplit/>
          <w:tblHeader/>
        </w:trPr>
        <w:tc>
          <w:tcPr>
            <w:tcW w:w="5240" w:type="dxa"/>
          </w:tcPr>
          <w:p w:rsidR="00246582" w:rsidRPr="002252D2" w:rsidRDefault="00246582" w:rsidP="00246582">
            <w:pPr>
              <w:pStyle w:val="acctfourfigures"/>
              <w:spacing w:line="240" w:lineRule="atLeast"/>
              <w:jc w:val="center"/>
              <w:rPr>
                <w:rFonts w:cs="Times New Roman"/>
              </w:rPr>
            </w:pPr>
          </w:p>
        </w:tc>
        <w:tc>
          <w:tcPr>
            <w:tcW w:w="720" w:type="dxa"/>
          </w:tcPr>
          <w:p w:rsidR="00246582" w:rsidRPr="002252D2" w:rsidRDefault="00246582" w:rsidP="00246582">
            <w:pPr>
              <w:pStyle w:val="acctfourfigures"/>
              <w:tabs>
                <w:tab w:val="clear" w:pos="765"/>
                <w:tab w:val="decimal" w:pos="371"/>
              </w:tabs>
              <w:spacing w:line="240" w:lineRule="atLeast"/>
              <w:ind w:left="-79" w:right="-79"/>
              <w:jc w:val="center"/>
              <w:rPr>
                <w:rFonts w:cs="Times New Roman"/>
                <w:bCs/>
                <w:i/>
                <w:iCs/>
              </w:rPr>
            </w:pPr>
          </w:p>
        </w:tc>
        <w:tc>
          <w:tcPr>
            <w:tcW w:w="360" w:type="dxa"/>
          </w:tcPr>
          <w:p w:rsidR="00246582" w:rsidRPr="002252D2" w:rsidRDefault="00246582" w:rsidP="00246582">
            <w:pPr>
              <w:pStyle w:val="acctmergecolhdg"/>
              <w:spacing w:line="240" w:lineRule="atLeast"/>
              <w:rPr>
                <w:rFonts w:cs="Times New Roman"/>
                <w:b w:val="0"/>
                <w:bCs/>
              </w:rPr>
            </w:pPr>
          </w:p>
        </w:tc>
        <w:tc>
          <w:tcPr>
            <w:tcW w:w="1350" w:type="dxa"/>
          </w:tcPr>
          <w:p w:rsidR="00246582" w:rsidRPr="002252D2" w:rsidRDefault="00246582" w:rsidP="00246582">
            <w:pPr>
              <w:pStyle w:val="acctmergecolhdg"/>
              <w:spacing w:line="240" w:lineRule="atLeast"/>
              <w:rPr>
                <w:rFonts w:cs="Times New Roman"/>
                <w:b w:val="0"/>
                <w:bCs/>
              </w:rPr>
            </w:pPr>
            <w:r w:rsidRPr="002252D2">
              <w:rPr>
                <w:rFonts w:cs="Times New Roman"/>
                <w:b w:val="0"/>
                <w:bCs/>
              </w:rPr>
              <w:t xml:space="preserve">30 June </w:t>
            </w:r>
          </w:p>
        </w:tc>
        <w:tc>
          <w:tcPr>
            <w:tcW w:w="180" w:type="dxa"/>
          </w:tcPr>
          <w:p w:rsidR="00246582" w:rsidRPr="002252D2" w:rsidRDefault="00246582" w:rsidP="00246582">
            <w:pPr>
              <w:pStyle w:val="acctmergecolhdg"/>
              <w:spacing w:line="240" w:lineRule="atLeast"/>
              <w:rPr>
                <w:rFonts w:cs="Times New Roman"/>
                <w:b w:val="0"/>
                <w:bCs/>
              </w:rPr>
            </w:pPr>
          </w:p>
        </w:tc>
        <w:tc>
          <w:tcPr>
            <w:tcW w:w="1260" w:type="dxa"/>
          </w:tcPr>
          <w:p w:rsidR="00246582" w:rsidRPr="002252D2" w:rsidRDefault="00246582" w:rsidP="00246582">
            <w:pPr>
              <w:pStyle w:val="acctmergecolhdg"/>
              <w:spacing w:line="240" w:lineRule="atLeast"/>
              <w:ind w:left="-115" w:right="-106"/>
              <w:rPr>
                <w:rFonts w:cs="Times New Roman"/>
                <w:b w:val="0"/>
                <w:bCs/>
              </w:rPr>
            </w:pPr>
            <w:r w:rsidRPr="002252D2">
              <w:rPr>
                <w:rFonts w:cs="Times New Roman"/>
                <w:b w:val="0"/>
                <w:bCs/>
              </w:rPr>
              <w:t>31 December</w:t>
            </w:r>
          </w:p>
        </w:tc>
      </w:tr>
      <w:tr w:rsidR="0094290D" w:rsidRPr="002252D2" w:rsidTr="008448C5">
        <w:trPr>
          <w:cantSplit/>
          <w:tblHeader/>
        </w:trPr>
        <w:tc>
          <w:tcPr>
            <w:tcW w:w="5240" w:type="dxa"/>
          </w:tcPr>
          <w:p w:rsidR="0094290D" w:rsidRPr="002252D2" w:rsidRDefault="0094290D" w:rsidP="0094290D">
            <w:pPr>
              <w:pStyle w:val="acctfourfigures"/>
              <w:spacing w:line="240" w:lineRule="atLeast"/>
              <w:jc w:val="center"/>
              <w:rPr>
                <w:rFonts w:cs="Times New Roman"/>
              </w:rPr>
            </w:pPr>
          </w:p>
        </w:tc>
        <w:tc>
          <w:tcPr>
            <w:tcW w:w="720" w:type="dxa"/>
          </w:tcPr>
          <w:p w:rsidR="0094290D" w:rsidRPr="002252D2" w:rsidRDefault="0094290D" w:rsidP="0094290D">
            <w:pPr>
              <w:pStyle w:val="acctfourfigures"/>
              <w:tabs>
                <w:tab w:val="clear" w:pos="765"/>
                <w:tab w:val="decimal" w:pos="371"/>
              </w:tabs>
              <w:spacing w:line="240" w:lineRule="atLeast"/>
              <w:ind w:left="-79" w:right="-79"/>
              <w:jc w:val="center"/>
              <w:rPr>
                <w:rFonts w:cs="Times New Roman"/>
                <w:bCs/>
                <w:i/>
                <w:iCs/>
              </w:rPr>
            </w:pPr>
            <w:r w:rsidRPr="002252D2">
              <w:rPr>
                <w:rFonts w:cs="Times New Roman"/>
                <w:bCs/>
                <w:i/>
                <w:iCs/>
              </w:rPr>
              <w:t>Note</w:t>
            </w:r>
          </w:p>
        </w:tc>
        <w:tc>
          <w:tcPr>
            <w:tcW w:w="360" w:type="dxa"/>
          </w:tcPr>
          <w:p w:rsidR="0094290D" w:rsidRPr="002252D2" w:rsidRDefault="0094290D" w:rsidP="0094290D">
            <w:pPr>
              <w:pStyle w:val="acctmergecolhdg"/>
              <w:spacing w:line="240" w:lineRule="atLeast"/>
              <w:rPr>
                <w:rFonts w:cs="Times New Roman"/>
                <w:b w:val="0"/>
                <w:bCs/>
              </w:rPr>
            </w:pPr>
          </w:p>
        </w:tc>
        <w:tc>
          <w:tcPr>
            <w:tcW w:w="1350" w:type="dxa"/>
          </w:tcPr>
          <w:p w:rsidR="0094290D" w:rsidRPr="002252D2" w:rsidRDefault="0094290D" w:rsidP="0094290D">
            <w:pPr>
              <w:pStyle w:val="acctmergecolhdg"/>
              <w:spacing w:line="240" w:lineRule="atLeast"/>
              <w:rPr>
                <w:rFonts w:cs="Times New Roman"/>
                <w:b w:val="0"/>
                <w:bCs/>
              </w:rPr>
            </w:pPr>
            <w:r w:rsidRPr="002252D2">
              <w:rPr>
                <w:rFonts w:cs="Times New Roman"/>
                <w:b w:val="0"/>
                <w:bCs/>
              </w:rPr>
              <w:t>2017</w:t>
            </w:r>
          </w:p>
        </w:tc>
        <w:tc>
          <w:tcPr>
            <w:tcW w:w="180" w:type="dxa"/>
          </w:tcPr>
          <w:p w:rsidR="0094290D" w:rsidRPr="002252D2" w:rsidRDefault="0094290D" w:rsidP="0094290D">
            <w:pPr>
              <w:pStyle w:val="acctmergecolhdg"/>
              <w:spacing w:line="240" w:lineRule="atLeast"/>
              <w:rPr>
                <w:rFonts w:cs="Times New Roman"/>
                <w:b w:val="0"/>
                <w:bCs/>
              </w:rPr>
            </w:pPr>
          </w:p>
        </w:tc>
        <w:tc>
          <w:tcPr>
            <w:tcW w:w="1260" w:type="dxa"/>
          </w:tcPr>
          <w:p w:rsidR="0094290D" w:rsidRPr="002252D2" w:rsidRDefault="0094290D" w:rsidP="0094290D">
            <w:pPr>
              <w:pStyle w:val="acctmergecolhdg"/>
              <w:spacing w:line="240" w:lineRule="atLeast"/>
              <w:ind w:left="-115" w:right="-79"/>
              <w:rPr>
                <w:rFonts w:cs="Times New Roman"/>
                <w:b w:val="0"/>
                <w:bCs/>
              </w:rPr>
            </w:pPr>
            <w:r w:rsidRPr="002252D2">
              <w:rPr>
                <w:rFonts w:cs="Times New Roman"/>
                <w:b w:val="0"/>
                <w:bCs/>
              </w:rPr>
              <w:t>2016</w:t>
            </w:r>
          </w:p>
        </w:tc>
      </w:tr>
      <w:tr w:rsidR="0094290D" w:rsidRPr="002252D2" w:rsidTr="008448C5">
        <w:trPr>
          <w:cantSplit/>
          <w:tblHeader/>
        </w:trPr>
        <w:tc>
          <w:tcPr>
            <w:tcW w:w="5240" w:type="dxa"/>
          </w:tcPr>
          <w:p w:rsidR="0094290D" w:rsidRPr="002252D2" w:rsidRDefault="0094290D" w:rsidP="0094290D">
            <w:pPr>
              <w:pStyle w:val="acctfourfigures"/>
              <w:spacing w:line="240" w:lineRule="atLeast"/>
              <w:jc w:val="center"/>
              <w:rPr>
                <w:rFonts w:cs="Times New Roman"/>
              </w:rPr>
            </w:pPr>
          </w:p>
        </w:tc>
        <w:tc>
          <w:tcPr>
            <w:tcW w:w="720" w:type="dxa"/>
          </w:tcPr>
          <w:p w:rsidR="0094290D" w:rsidRPr="002252D2" w:rsidRDefault="0094290D" w:rsidP="0094290D">
            <w:pPr>
              <w:pStyle w:val="acctfourfigures"/>
              <w:tabs>
                <w:tab w:val="clear" w:pos="765"/>
                <w:tab w:val="decimal" w:pos="371"/>
              </w:tabs>
              <w:spacing w:line="240" w:lineRule="atLeast"/>
              <w:ind w:left="-79" w:right="-79"/>
              <w:jc w:val="center"/>
              <w:rPr>
                <w:rFonts w:cs="Times New Roman"/>
                <w:bCs/>
                <w:i/>
                <w:iCs/>
              </w:rPr>
            </w:pPr>
          </w:p>
        </w:tc>
        <w:tc>
          <w:tcPr>
            <w:tcW w:w="360" w:type="dxa"/>
          </w:tcPr>
          <w:p w:rsidR="0094290D" w:rsidRPr="002252D2" w:rsidRDefault="0094290D" w:rsidP="0094290D">
            <w:pPr>
              <w:pStyle w:val="acctmergecolhdg"/>
              <w:spacing w:line="240" w:lineRule="atLeast"/>
              <w:rPr>
                <w:rFonts w:cs="Times New Roman"/>
                <w:b w:val="0"/>
                <w:bCs/>
              </w:rPr>
            </w:pPr>
          </w:p>
        </w:tc>
        <w:tc>
          <w:tcPr>
            <w:tcW w:w="2790" w:type="dxa"/>
            <w:gridSpan w:val="3"/>
          </w:tcPr>
          <w:p w:rsidR="0094290D" w:rsidRPr="002252D2" w:rsidRDefault="0094290D" w:rsidP="0094290D">
            <w:pPr>
              <w:pStyle w:val="acctmergecolhdg"/>
              <w:spacing w:line="240" w:lineRule="atLeast"/>
              <w:rPr>
                <w:rFonts w:cs="Times New Roman"/>
                <w:b w:val="0"/>
                <w:bCs/>
              </w:rPr>
            </w:pPr>
            <w:r w:rsidRPr="002252D2">
              <w:rPr>
                <w:rFonts w:cs="Times New Roman"/>
                <w:b w:val="0"/>
                <w:bCs/>
                <w:i/>
                <w:iCs/>
              </w:rPr>
              <w:t>(in thousand Baht)</w:t>
            </w:r>
          </w:p>
        </w:tc>
      </w:tr>
      <w:tr w:rsidR="0094290D" w:rsidRPr="002252D2" w:rsidTr="008448C5">
        <w:trPr>
          <w:cantSplit/>
        </w:trPr>
        <w:tc>
          <w:tcPr>
            <w:tcW w:w="5240" w:type="dxa"/>
          </w:tcPr>
          <w:p w:rsidR="0094290D" w:rsidRPr="002252D2" w:rsidRDefault="0094290D" w:rsidP="0094290D">
            <w:pPr>
              <w:spacing w:line="240" w:lineRule="atLeast"/>
              <w:ind w:left="180" w:hanging="180"/>
              <w:rPr>
                <w:rFonts w:ascii="Times New Roman" w:hAnsi="Times New Roman" w:cs="Times New Roman"/>
                <w:b/>
                <w:bCs/>
              </w:rPr>
            </w:pPr>
            <w:r w:rsidRPr="002252D2">
              <w:rPr>
                <w:rFonts w:ascii="Times New Roman" w:hAnsi="Times New Roman" w:cs="Times New Roman"/>
              </w:rPr>
              <w:t>Related parties</w:t>
            </w:r>
          </w:p>
        </w:tc>
        <w:tc>
          <w:tcPr>
            <w:tcW w:w="720" w:type="dxa"/>
            <w:vAlign w:val="bottom"/>
          </w:tcPr>
          <w:p w:rsidR="0094290D" w:rsidRPr="002252D2" w:rsidRDefault="0094290D" w:rsidP="0094290D">
            <w:pPr>
              <w:pStyle w:val="acctfourfigures"/>
              <w:tabs>
                <w:tab w:val="clear" w:pos="765"/>
                <w:tab w:val="decimal" w:pos="101"/>
              </w:tabs>
              <w:spacing w:line="240" w:lineRule="atLeast"/>
              <w:ind w:right="11"/>
              <w:jc w:val="center"/>
              <w:rPr>
                <w:rFonts w:cs="Times New Roman"/>
                <w:bCs/>
                <w:i/>
                <w:iCs/>
              </w:rPr>
            </w:pPr>
            <w:r w:rsidRPr="002252D2">
              <w:rPr>
                <w:rFonts w:cs="Times New Roman"/>
                <w:bCs/>
                <w:i/>
                <w:iCs/>
              </w:rPr>
              <w:t>3</w:t>
            </w:r>
          </w:p>
        </w:tc>
        <w:tc>
          <w:tcPr>
            <w:tcW w:w="360" w:type="dxa"/>
            <w:vAlign w:val="center"/>
          </w:tcPr>
          <w:p w:rsidR="0094290D" w:rsidRPr="002252D2" w:rsidRDefault="0094290D" w:rsidP="0094290D">
            <w:pPr>
              <w:spacing w:line="240" w:lineRule="atLeast"/>
              <w:ind w:left="-115" w:right="-115"/>
              <w:jc w:val="both"/>
              <w:rPr>
                <w:rFonts w:ascii="Times New Roman" w:hAnsi="Times New Roman" w:cs="Times New Roman"/>
              </w:rPr>
            </w:pPr>
          </w:p>
        </w:tc>
        <w:tc>
          <w:tcPr>
            <w:tcW w:w="1350" w:type="dxa"/>
          </w:tcPr>
          <w:p w:rsidR="0094290D" w:rsidRPr="002252D2" w:rsidRDefault="0094290D" w:rsidP="0094290D">
            <w:pPr>
              <w:tabs>
                <w:tab w:val="decimal" w:pos="1091"/>
              </w:tabs>
              <w:spacing w:line="240" w:lineRule="atLeast"/>
              <w:ind w:right="-115"/>
              <w:jc w:val="both"/>
              <w:rPr>
                <w:rFonts w:ascii="Times New Roman" w:hAnsi="Times New Roman" w:cs="Times New Roman"/>
              </w:rPr>
            </w:pPr>
            <w:r w:rsidRPr="002252D2">
              <w:rPr>
                <w:rFonts w:ascii="Times New Roman" w:hAnsi="Times New Roman" w:cs="Times New Roman"/>
              </w:rPr>
              <w:t>41,383</w:t>
            </w:r>
          </w:p>
        </w:tc>
        <w:tc>
          <w:tcPr>
            <w:tcW w:w="180" w:type="dxa"/>
            <w:vAlign w:val="center"/>
          </w:tcPr>
          <w:p w:rsidR="0094290D" w:rsidRPr="002252D2" w:rsidRDefault="0094290D" w:rsidP="0094290D">
            <w:pPr>
              <w:spacing w:line="240" w:lineRule="atLeast"/>
              <w:ind w:left="-115" w:right="-115"/>
              <w:jc w:val="both"/>
              <w:rPr>
                <w:rFonts w:ascii="Times New Roman" w:hAnsi="Times New Roman" w:cs="Times New Roman"/>
              </w:rPr>
            </w:pPr>
          </w:p>
        </w:tc>
        <w:tc>
          <w:tcPr>
            <w:tcW w:w="1260" w:type="dxa"/>
          </w:tcPr>
          <w:p w:rsidR="0094290D" w:rsidRPr="002252D2" w:rsidRDefault="0094290D" w:rsidP="0094290D">
            <w:pPr>
              <w:tabs>
                <w:tab w:val="decimal" w:pos="1001"/>
              </w:tabs>
              <w:spacing w:line="240" w:lineRule="atLeast"/>
              <w:ind w:right="-115"/>
              <w:jc w:val="both"/>
              <w:rPr>
                <w:rFonts w:ascii="Times New Roman" w:hAnsi="Times New Roman" w:cs="Times New Roman"/>
              </w:rPr>
            </w:pPr>
            <w:r w:rsidRPr="002252D2">
              <w:rPr>
                <w:rFonts w:ascii="Times New Roman" w:hAnsi="Times New Roman" w:cs="Times New Roman"/>
              </w:rPr>
              <w:t>129,232</w:t>
            </w:r>
          </w:p>
        </w:tc>
      </w:tr>
      <w:tr w:rsidR="0094290D" w:rsidRPr="002252D2" w:rsidTr="008448C5">
        <w:trPr>
          <w:cantSplit/>
        </w:trPr>
        <w:tc>
          <w:tcPr>
            <w:tcW w:w="5240" w:type="dxa"/>
          </w:tcPr>
          <w:p w:rsidR="0094290D" w:rsidRPr="002252D2" w:rsidRDefault="0094290D" w:rsidP="0094290D">
            <w:pPr>
              <w:spacing w:line="240" w:lineRule="atLeast"/>
              <w:ind w:left="180" w:hanging="180"/>
              <w:rPr>
                <w:rFonts w:ascii="Times New Roman" w:hAnsi="Times New Roman" w:cs="Times New Roman"/>
              </w:rPr>
            </w:pPr>
            <w:r w:rsidRPr="002252D2">
              <w:rPr>
                <w:rFonts w:ascii="Times New Roman" w:hAnsi="Times New Roman" w:cs="Times New Roman"/>
              </w:rPr>
              <w:t>Other parties</w:t>
            </w:r>
          </w:p>
        </w:tc>
        <w:tc>
          <w:tcPr>
            <w:tcW w:w="720" w:type="dxa"/>
            <w:vAlign w:val="bottom"/>
          </w:tcPr>
          <w:p w:rsidR="0094290D" w:rsidRPr="002252D2" w:rsidRDefault="0094290D" w:rsidP="0094290D">
            <w:pPr>
              <w:pStyle w:val="acctfourfigures"/>
              <w:tabs>
                <w:tab w:val="clear" w:pos="765"/>
                <w:tab w:val="decimal" w:pos="731"/>
              </w:tabs>
              <w:spacing w:line="240" w:lineRule="atLeast"/>
              <w:ind w:right="11"/>
              <w:jc w:val="center"/>
              <w:rPr>
                <w:rFonts w:cs="Times New Roman"/>
                <w:bCs/>
                <w:i/>
                <w:iCs/>
              </w:rPr>
            </w:pPr>
          </w:p>
        </w:tc>
        <w:tc>
          <w:tcPr>
            <w:tcW w:w="360" w:type="dxa"/>
            <w:vAlign w:val="center"/>
          </w:tcPr>
          <w:p w:rsidR="0094290D" w:rsidRPr="002252D2" w:rsidRDefault="0094290D" w:rsidP="0094290D">
            <w:pPr>
              <w:spacing w:line="240" w:lineRule="atLeast"/>
              <w:ind w:left="-115" w:right="-115"/>
              <w:jc w:val="both"/>
              <w:rPr>
                <w:rFonts w:ascii="Times New Roman" w:hAnsi="Times New Roman" w:cs="Times New Roman"/>
              </w:rPr>
            </w:pPr>
          </w:p>
        </w:tc>
        <w:tc>
          <w:tcPr>
            <w:tcW w:w="1350" w:type="dxa"/>
            <w:tcBorders>
              <w:bottom w:val="single" w:sz="4" w:space="0" w:color="auto"/>
            </w:tcBorders>
          </w:tcPr>
          <w:p w:rsidR="0094290D" w:rsidRPr="002252D2" w:rsidRDefault="0094290D" w:rsidP="0094290D">
            <w:pPr>
              <w:tabs>
                <w:tab w:val="decimal" w:pos="1091"/>
              </w:tabs>
              <w:spacing w:line="240" w:lineRule="atLeast"/>
              <w:ind w:left="-115" w:right="-115"/>
              <w:jc w:val="both"/>
              <w:rPr>
                <w:rFonts w:ascii="Times New Roman" w:hAnsi="Times New Roman" w:cs="Times New Roman"/>
              </w:rPr>
            </w:pPr>
            <w:r w:rsidRPr="002252D2">
              <w:rPr>
                <w:rFonts w:ascii="Times New Roman" w:hAnsi="Times New Roman" w:cs="Times New Roman"/>
              </w:rPr>
              <w:t>677,848</w:t>
            </w:r>
          </w:p>
        </w:tc>
        <w:tc>
          <w:tcPr>
            <w:tcW w:w="180" w:type="dxa"/>
            <w:vAlign w:val="center"/>
          </w:tcPr>
          <w:p w:rsidR="0094290D" w:rsidRPr="002252D2" w:rsidRDefault="0094290D" w:rsidP="0094290D">
            <w:pPr>
              <w:spacing w:line="240" w:lineRule="atLeast"/>
              <w:ind w:left="-115" w:right="-115"/>
              <w:jc w:val="both"/>
              <w:rPr>
                <w:rFonts w:ascii="Times New Roman" w:hAnsi="Times New Roman" w:cs="Times New Roman"/>
              </w:rPr>
            </w:pPr>
          </w:p>
        </w:tc>
        <w:tc>
          <w:tcPr>
            <w:tcW w:w="1260" w:type="dxa"/>
            <w:tcBorders>
              <w:bottom w:val="single" w:sz="4" w:space="0" w:color="auto"/>
            </w:tcBorders>
          </w:tcPr>
          <w:p w:rsidR="0094290D" w:rsidRPr="002252D2" w:rsidRDefault="0094290D" w:rsidP="0094290D">
            <w:pPr>
              <w:tabs>
                <w:tab w:val="decimal" w:pos="1001"/>
              </w:tabs>
              <w:spacing w:line="240" w:lineRule="atLeast"/>
              <w:ind w:left="-115" w:right="-115"/>
              <w:jc w:val="both"/>
              <w:rPr>
                <w:rFonts w:ascii="Times New Roman" w:hAnsi="Times New Roman" w:cs="Times New Roman"/>
              </w:rPr>
            </w:pPr>
            <w:r w:rsidRPr="002252D2">
              <w:rPr>
                <w:rFonts w:ascii="Times New Roman" w:hAnsi="Times New Roman" w:cs="Times New Roman"/>
              </w:rPr>
              <w:t>693,576</w:t>
            </w:r>
          </w:p>
        </w:tc>
      </w:tr>
      <w:tr w:rsidR="0094290D" w:rsidRPr="002252D2" w:rsidTr="008448C5">
        <w:trPr>
          <w:cantSplit/>
        </w:trPr>
        <w:tc>
          <w:tcPr>
            <w:tcW w:w="5240" w:type="dxa"/>
          </w:tcPr>
          <w:p w:rsidR="0094290D" w:rsidRPr="002252D2" w:rsidRDefault="0094290D" w:rsidP="0094290D">
            <w:pPr>
              <w:spacing w:line="240" w:lineRule="atLeast"/>
              <w:ind w:left="180" w:hanging="180"/>
              <w:rPr>
                <w:rFonts w:ascii="Times New Roman" w:hAnsi="Times New Roman" w:cs="Times New Roman"/>
                <w:b/>
                <w:bCs/>
              </w:rPr>
            </w:pPr>
            <w:r w:rsidRPr="002252D2">
              <w:rPr>
                <w:rFonts w:ascii="Times New Roman" w:hAnsi="Times New Roman" w:cs="Times New Roman"/>
                <w:b/>
                <w:bCs/>
              </w:rPr>
              <w:t>Total</w:t>
            </w:r>
          </w:p>
        </w:tc>
        <w:tc>
          <w:tcPr>
            <w:tcW w:w="720" w:type="dxa"/>
            <w:vAlign w:val="bottom"/>
          </w:tcPr>
          <w:p w:rsidR="0094290D" w:rsidRPr="002252D2" w:rsidRDefault="0094290D" w:rsidP="0094290D">
            <w:pPr>
              <w:pStyle w:val="acctfourfigures"/>
              <w:tabs>
                <w:tab w:val="clear" w:pos="765"/>
                <w:tab w:val="decimal" w:pos="731"/>
              </w:tabs>
              <w:spacing w:line="240" w:lineRule="atLeast"/>
              <w:ind w:right="11"/>
              <w:jc w:val="center"/>
              <w:rPr>
                <w:rFonts w:cs="Times New Roman"/>
                <w:bCs/>
                <w:i/>
                <w:iCs/>
              </w:rPr>
            </w:pPr>
          </w:p>
        </w:tc>
        <w:tc>
          <w:tcPr>
            <w:tcW w:w="360" w:type="dxa"/>
          </w:tcPr>
          <w:p w:rsidR="0094290D" w:rsidRPr="002252D2" w:rsidRDefault="0094290D" w:rsidP="0094290D">
            <w:pPr>
              <w:spacing w:line="240" w:lineRule="atLeast"/>
              <w:ind w:left="-115" w:right="-115"/>
              <w:jc w:val="both"/>
              <w:rPr>
                <w:rFonts w:ascii="Times New Roman" w:hAnsi="Times New Roman" w:cs="Times New Roman"/>
                <w:b/>
                <w:bCs/>
              </w:rPr>
            </w:pPr>
          </w:p>
        </w:tc>
        <w:tc>
          <w:tcPr>
            <w:tcW w:w="1350" w:type="dxa"/>
            <w:tcBorders>
              <w:top w:val="single" w:sz="4" w:space="0" w:color="auto"/>
            </w:tcBorders>
          </w:tcPr>
          <w:p w:rsidR="0094290D" w:rsidRPr="002252D2" w:rsidRDefault="0094290D" w:rsidP="0094290D">
            <w:pPr>
              <w:tabs>
                <w:tab w:val="decimal" w:pos="1091"/>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719,231</w:t>
            </w:r>
          </w:p>
        </w:tc>
        <w:tc>
          <w:tcPr>
            <w:tcW w:w="180" w:type="dxa"/>
          </w:tcPr>
          <w:p w:rsidR="0094290D" w:rsidRPr="002252D2" w:rsidRDefault="0094290D" w:rsidP="0094290D">
            <w:pPr>
              <w:spacing w:line="240" w:lineRule="atLeast"/>
              <w:ind w:left="-115" w:right="-115"/>
              <w:jc w:val="both"/>
              <w:rPr>
                <w:rFonts w:ascii="Times New Roman" w:hAnsi="Times New Roman" w:cs="Times New Roman"/>
                <w:b/>
                <w:bCs/>
              </w:rPr>
            </w:pPr>
          </w:p>
        </w:tc>
        <w:tc>
          <w:tcPr>
            <w:tcW w:w="1260" w:type="dxa"/>
            <w:tcBorders>
              <w:top w:val="single" w:sz="4" w:space="0" w:color="auto"/>
            </w:tcBorders>
          </w:tcPr>
          <w:p w:rsidR="0094290D" w:rsidRPr="002252D2" w:rsidRDefault="0094290D" w:rsidP="0094290D">
            <w:pPr>
              <w:tabs>
                <w:tab w:val="decimal" w:pos="1001"/>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822,808</w:t>
            </w:r>
          </w:p>
        </w:tc>
      </w:tr>
      <w:tr w:rsidR="0094290D" w:rsidRPr="002252D2" w:rsidTr="008448C5">
        <w:trPr>
          <w:cantSplit/>
        </w:trPr>
        <w:tc>
          <w:tcPr>
            <w:tcW w:w="5240" w:type="dxa"/>
          </w:tcPr>
          <w:p w:rsidR="0094290D" w:rsidRPr="002252D2" w:rsidRDefault="0094290D" w:rsidP="0094290D">
            <w:pPr>
              <w:spacing w:line="240" w:lineRule="atLeast"/>
              <w:rPr>
                <w:rFonts w:ascii="Times New Roman" w:hAnsi="Times New Roman" w:cs="Times New Roman"/>
                <w:spacing w:val="-4"/>
              </w:rPr>
            </w:pPr>
            <w:r w:rsidRPr="002252D2">
              <w:rPr>
                <w:rFonts w:ascii="Times New Roman" w:hAnsi="Times New Roman" w:cs="Times New Roman"/>
                <w:i/>
                <w:iCs/>
                <w:spacing w:val="-4"/>
              </w:rPr>
              <w:t>Less</w:t>
            </w:r>
            <w:r w:rsidRPr="002252D2">
              <w:rPr>
                <w:rFonts w:ascii="Times New Roman" w:hAnsi="Times New Roman" w:cs="Times New Roman"/>
                <w:spacing w:val="-4"/>
              </w:rPr>
              <w:t xml:space="preserve"> allowance for doubtful accounts</w:t>
            </w:r>
          </w:p>
        </w:tc>
        <w:tc>
          <w:tcPr>
            <w:tcW w:w="720" w:type="dxa"/>
            <w:vAlign w:val="bottom"/>
          </w:tcPr>
          <w:p w:rsidR="0094290D" w:rsidRPr="002252D2" w:rsidRDefault="0094290D" w:rsidP="0094290D">
            <w:pPr>
              <w:pStyle w:val="acctfourfigures"/>
              <w:tabs>
                <w:tab w:val="clear" w:pos="765"/>
                <w:tab w:val="decimal" w:pos="731"/>
              </w:tabs>
              <w:spacing w:line="240" w:lineRule="atLeast"/>
              <w:ind w:right="11"/>
              <w:jc w:val="center"/>
              <w:rPr>
                <w:rFonts w:cs="Times New Roman"/>
                <w:bCs/>
                <w:i/>
                <w:iCs/>
              </w:rPr>
            </w:pPr>
          </w:p>
        </w:tc>
        <w:tc>
          <w:tcPr>
            <w:tcW w:w="360" w:type="dxa"/>
            <w:vAlign w:val="center"/>
          </w:tcPr>
          <w:p w:rsidR="0094290D" w:rsidRPr="002252D2" w:rsidRDefault="0094290D" w:rsidP="0094290D">
            <w:pPr>
              <w:spacing w:line="240" w:lineRule="atLeast"/>
              <w:ind w:left="-115" w:right="-115"/>
              <w:jc w:val="both"/>
              <w:rPr>
                <w:rFonts w:ascii="Times New Roman" w:hAnsi="Times New Roman" w:cs="Times New Roman"/>
              </w:rPr>
            </w:pPr>
          </w:p>
        </w:tc>
        <w:tc>
          <w:tcPr>
            <w:tcW w:w="1350" w:type="dxa"/>
            <w:vAlign w:val="bottom"/>
          </w:tcPr>
          <w:p w:rsidR="0094290D" w:rsidRPr="002252D2" w:rsidRDefault="0094290D" w:rsidP="0094290D">
            <w:pPr>
              <w:pStyle w:val="acctfourfigures"/>
              <w:tabs>
                <w:tab w:val="clear" w:pos="765"/>
                <w:tab w:val="decimal" w:pos="507"/>
                <w:tab w:val="decimal" w:pos="911"/>
              </w:tabs>
              <w:spacing w:line="240" w:lineRule="auto"/>
              <w:ind w:right="2"/>
              <w:jc w:val="center"/>
              <w:rPr>
                <w:rFonts w:cs="Times New Roman"/>
                <w:szCs w:val="22"/>
              </w:rPr>
            </w:pPr>
            <w:r w:rsidRPr="002252D2">
              <w:rPr>
                <w:rFonts w:cs="Times New Roman"/>
                <w:szCs w:val="22"/>
              </w:rPr>
              <w:t>-</w:t>
            </w:r>
          </w:p>
        </w:tc>
        <w:tc>
          <w:tcPr>
            <w:tcW w:w="180" w:type="dxa"/>
            <w:vAlign w:val="center"/>
          </w:tcPr>
          <w:p w:rsidR="0094290D" w:rsidRPr="002252D2" w:rsidRDefault="0094290D" w:rsidP="0094290D">
            <w:pPr>
              <w:spacing w:line="240" w:lineRule="atLeast"/>
              <w:ind w:left="-115" w:right="-115"/>
              <w:jc w:val="both"/>
              <w:rPr>
                <w:rFonts w:ascii="Times New Roman" w:hAnsi="Times New Roman" w:cs="Times New Roman"/>
              </w:rPr>
            </w:pPr>
          </w:p>
        </w:tc>
        <w:tc>
          <w:tcPr>
            <w:tcW w:w="1260" w:type="dxa"/>
            <w:vAlign w:val="bottom"/>
          </w:tcPr>
          <w:p w:rsidR="0094290D" w:rsidRPr="002252D2" w:rsidRDefault="0094290D" w:rsidP="0094290D">
            <w:pPr>
              <w:pStyle w:val="acctfourfigures"/>
              <w:tabs>
                <w:tab w:val="clear" w:pos="765"/>
                <w:tab w:val="decimal" w:pos="507"/>
                <w:tab w:val="decimal" w:pos="911"/>
              </w:tabs>
              <w:spacing w:line="240" w:lineRule="auto"/>
              <w:ind w:right="2"/>
              <w:jc w:val="center"/>
              <w:rPr>
                <w:rFonts w:cs="Times New Roman"/>
                <w:szCs w:val="22"/>
              </w:rPr>
            </w:pPr>
            <w:r w:rsidRPr="002252D2">
              <w:rPr>
                <w:rFonts w:cs="Times New Roman"/>
                <w:szCs w:val="22"/>
              </w:rPr>
              <w:t>-</w:t>
            </w:r>
          </w:p>
        </w:tc>
      </w:tr>
      <w:tr w:rsidR="0094290D" w:rsidRPr="002252D2" w:rsidTr="008448C5">
        <w:trPr>
          <w:cantSplit/>
        </w:trPr>
        <w:tc>
          <w:tcPr>
            <w:tcW w:w="5240" w:type="dxa"/>
          </w:tcPr>
          <w:p w:rsidR="0094290D" w:rsidRPr="002252D2" w:rsidRDefault="0094290D" w:rsidP="0094290D">
            <w:pPr>
              <w:spacing w:line="240" w:lineRule="atLeast"/>
              <w:rPr>
                <w:rFonts w:ascii="Times New Roman" w:hAnsi="Times New Roman" w:cs="Times New Roman"/>
                <w:b/>
                <w:bCs/>
              </w:rPr>
            </w:pPr>
            <w:r w:rsidRPr="002252D2">
              <w:rPr>
                <w:rFonts w:ascii="Times New Roman" w:hAnsi="Times New Roman" w:cs="Times New Roman"/>
                <w:b/>
                <w:bCs/>
              </w:rPr>
              <w:t>Net</w:t>
            </w:r>
          </w:p>
        </w:tc>
        <w:tc>
          <w:tcPr>
            <w:tcW w:w="720" w:type="dxa"/>
            <w:vAlign w:val="bottom"/>
          </w:tcPr>
          <w:p w:rsidR="0094290D" w:rsidRPr="002252D2" w:rsidRDefault="0094290D" w:rsidP="0094290D">
            <w:pPr>
              <w:pStyle w:val="acctfourfigures"/>
              <w:tabs>
                <w:tab w:val="clear" w:pos="765"/>
                <w:tab w:val="decimal" w:pos="731"/>
              </w:tabs>
              <w:spacing w:line="240" w:lineRule="atLeast"/>
              <w:ind w:right="11"/>
              <w:jc w:val="center"/>
              <w:rPr>
                <w:rFonts w:cs="Times New Roman"/>
                <w:bCs/>
                <w:i/>
                <w:iCs/>
              </w:rPr>
            </w:pPr>
          </w:p>
        </w:tc>
        <w:tc>
          <w:tcPr>
            <w:tcW w:w="360" w:type="dxa"/>
            <w:vAlign w:val="center"/>
          </w:tcPr>
          <w:p w:rsidR="0094290D" w:rsidRPr="002252D2" w:rsidRDefault="0094290D" w:rsidP="0094290D">
            <w:pPr>
              <w:spacing w:line="240" w:lineRule="atLeast"/>
              <w:ind w:left="-115" w:right="-115"/>
              <w:jc w:val="both"/>
              <w:rPr>
                <w:rFonts w:ascii="Times New Roman" w:hAnsi="Times New Roman" w:cs="Times New Roman"/>
              </w:rPr>
            </w:pPr>
          </w:p>
        </w:tc>
        <w:tc>
          <w:tcPr>
            <w:tcW w:w="1350" w:type="dxa"/>
            <w:tcBorders>
              <w:top w:val="single" w:sz="4" w:space="0" w:color="auto"/>
              <w:bottom w:val="double" w:sz="4" w:space="0" w:color="auto"/>
            </w:tcBorders>
          </w:tcPr>
          <w:p w:rsidR="0094290D" w:rsidRPr="002252D2" w:rsidRDefault="0094290D" w:rsidP="0094290D">
            <w:pPr>
              <w:tabs>
                <w:tab w:val="decimal" w:pos="1091"/>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719,231</w:t>
            </w:r>
          </w:p>
        </w:tc>
        <w:tc>
          <w:tcPr>
            <w:tcW w:w="180" w:type="dxa"/>
            <w:vAlign w:val="center"/>
          </w:tcPr>
          <w:p w:rsidR="0094290D" w:rsidRPr="002252D2" w:rsidRDefault="0094290D" w:rsidP="0094290D">
            <w:pPr>
              <w:spacing w:line="240" w:lineRule="atLeast"/>
              <w:ind w:left="-115" w:right="-115"/>
              <w:jc w:val="both"/>
              <w:rPr>
                <w:rFonts w:ascii="Times New Roman" w:hAnsi="Times New Roman" w:cs="Times New Roman"/>
              </w:rPr>
            </w:pPr>
          </w:p>
        </w:tc>
        <w:tc>
          <w:tcPr>
            <w:tcW w:w="1260" w:type="dxa"/>
            <w:tcBorders>
              <w:top w:val="single" w:sz="4" w:space="0" w:color="auto"/>
              <w:bottom w:val="double" w:sz="4" w:space="0" w:color="auto"/>
            </w:tcBorders>
          </w:tcPr>
          <w:p w:rsidR="0094290D" w:rsidRPr="002252D2" w:rsidRDefault="0094290D" w:rsidP="0094290D">
            <w:pPr>
              <w:tabs>
                <w:tab w:val="decimal" w:pos="1001"/>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822,808</w:t>
            </w:r>
          </w:p>
        </w:tc>
      </w:tr>
      <w:tr w:rsidR="0094290D" w:rsidRPr="002252D2" w:rsidTr="008448C5">
        <w:trPr>
          <w:cantSplit/>
          <w:trHeight w:val="170"/>
        </w:trPr>
        <w:tc>
          <w:tcPr>
            <w:tcW w:w="5240" w:type="dxa"/>
          </w:tcPr>
          <w:p w:rsidR="0094290D" w:rsidRPr="002252D2" w:rsidRDefault="0094290D" w:rsidP="0094290D">
            <w:pPr>
              <w:spacing w:line="240" w:lineRule="atLeast"/>
              <w:rPr>
                <w:rFonts w:ascii="Times New Roman" w:hAnsi="Times New Roman" w:cs="Times New Roman"/>
                <w:b/>
                <w:bCs/>
                <w:sz w:val="16"/>
                <w:szCs w:val="16"/>
              </w:rPr>
            </w:pPr>
          </w:p>
        </w:tc>
        <w:tc>
          <w:tcPr>
            <w:tcW w:w="720" w:type="dxa"/>
            <w:vAlign w:val="bottom"/>
          </w:tcPr>
          <w:p w:rsidR="0094290D" w:rsidRPr="002252D2" w:rsidRDefault="0094290D" w:rsidP="0094290D">
            <w:pPr>
              <w:pStyle w:val="acctfourfigures"/>
              <w:tabs>
                <w:tab w:val="clear" w:pos="765"/>
                <w:tab w:val="decimal" w:pos="731"/>
              </w:tabs>
              <w:spacing w:line="240" w:lineRule="atLeast"/>
              <w:ind w:right="11"/>
              <w:jc w:val="center"/>
              <w:rPr>
                <w:rFonts w:cs="Times New Roman"/>
                <w:bCs/>
                <w:i/>
                <w:iCs/>
                <w:sz w:val="16"/>
                <w:szCs w:val="16"/>
              </w:rPr>
            </w:pPr>
          </w:p>
        </w:tc>
        <w:tc>
          <w:tcPr>
            <w:tcW w:w="360" w:type="dxa"/>
          </w:tcPr>
          <w:p w:rsidR="0094290D" w:rsidRPr="002252D2" w:rsidRDefault="0094290D" w:rsidP="0094290D">
            <w:pPr>
              <w:spacing w:line="240" w:lineRule="atLeast"/>
              <w:ind w:left="-115" w:right="-115"/>
              <w:jc w:val="both"/>
              <w:rPr>
                <w:rFonts w:ascii="Times New Roman" w:hAnsi="Times New Roman" w:cs="Times New Roman"/>
                <w:b/>
                <w:bCs/>
                <w:sz w:val="16"/>
                <w:szCs w:val="16"/>
              </w:rPr>
            </w:pPr>
          </w:p>
        </w:tc>
        <w:tc>
          <w:tcPr>
            <w:tcW w:w="1350" w:type="dxa"/>
            <w:tcBorders>
              <w:top w:val="single" w:sz="4" w:space="0" w:color="auto"/>
            </w:tcBorders>
          </w:tcPr>
          <w:p w:rsidR="0094290D" w:rsidRPr="002252D2" w:rsidRDefault="0094290D" w:rsidP="0094290D">
            <w:pPr>
              <w:tabs>
                <w:tab w:val="decimal" w:pos="918"/>
              </w:tabs>
              <w:spacing w:line="240" w:lineRule="atLeast"/>
              <w:ind w:left="-115" w:right="-115"/>
              <w:jc w:val="both"/>
              <w:rPr>
                <w:rFonts w:ascii="Times New Roman" w:hAnsi="Times New Roman" w:cs="Times New Roman"/>
                <w:b/>
                <w:bCs/>
                <w:sz w:val="16"/>
                <w:szCs w:val="16"/>
              </w:rPr>
            </w:pPr>
          </w:p>
        </w:tc>
        <w:tc>
          <w:tcPr>
            <w:tcW w:w="180" w:type="dxa"/>
          </w:tcPr>
          <w:p w:rsidR="0094290D" w:rsidRPr="002252D2" w:rsidRDefault="0094290D" w:rsidP="0094290D">
            <w:pPr>
              <w:spacing w:line="240" w:lineRule="atLeast"/>
              <w:ind w:left="-115" w:right="-115"/>
              <w:jc w:val="both"/>
              <w:rPr>
                <w:rFonts w:ascii="Times New Roman" w:hAnsi="Times New Roman" w:cs="Times New Roman"/>
                <w:b/>
                <w:bCs/>
                <w:sz w:val="16"/>
                <w:szCs w:val="16"/>
              </w:rPr>
            </w:pPr>
          </w:p>
        </w:tc>
        <w:tc>
          <w:tcPr>
            <w:tcW w:w="1260" w:type="dxa"/>
            <w:tcBorders>
              <w:top w:val="single" w:sz="4" w:space="0" w:color="auto"/>
            </w:tcBorders>
          </w:tcPr>
          <w:p w:rsidR="0094290D" w:rsidRPr="002252D2" w:rsidRDefault="0094290D" w:rsidP="0094290D">
            <w:pPr>
              <w:tabs>
                <w:tab w:val="decimal" w:pos="918"/>
              </w:tabs>
              <w:spacing w:line="240" w:lineRule="atLeast"/>
              <w:ind w:left="-115" w:right="-115"/>
              <w:jc w:val="both"/>
              <w:rPr>
                <w:rFonts w:ascii="Times New Roman" w:hAnsi="Times New Roman" w:cs="Times New Roman"/>
                <w:b/>
                <w:bCs/>
                <w:sz w:val="16"/>
                <w:szCs w:val="16"/>
              </w:rPr>
            </w:pPr>
          </w:p>
        </w:tc>
      </w:tr>
    </w:tbl>
    <w:p w:rsidR="00C621BD" w:rsidRPr="002252D2" w:rsidRDefault="00C621BD" w:rsidP="008561FD">
      <w:pPr>
        <w:pStyle w:val="Bo-C1Content"/>
        <w:rPr>
          <w:rFonts w:cs="Times New Roman"/>
        </w:rPr>
      </w:pPr>
    </w:p>
    <w:p w:rsidR="00D4544E" w:rsidRPr="002252D2" w:rsidRDefault="00D4544E" w:rsidP="00D4544E">
      <w:pPr>
        <w:ind w:left="540"/>
        <w:jc w:val="both"/>
        <w:rPr>
          <w:rFonts w:ascii="Times New Roman" w:hAnsi="Times New Roman" w:cs="Times New Roman"/>
        </w:rPr>
      </w:pPr>
      <w:r w:rsidRPr="002252D2">
        <w:rPr>
          <w:rFonts w:ascii="Times New Roman" w:hAnsi="Times New Roman" w:cs="Times New Roman"/>
        </w:rPr>
        <w:t>Aging analyses for trade accounts receivable were as follows:</w:t>
      </w:r>
    </w:p>
    <w:p w:rsidR="00D4544E" w:rsidRPr="002252D2" w:rsidRDefault="00D4544E" w:rsidP="008561FD">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350"/>
        <w:gridCol w:w="198"/>
        <w:gridCol w:w="1242"/>
      </w:tblGrid>
      <w:tr w:rsidR="00246582" w:rsidRPr="002252D2" w:rsidTr="001271E4">
        <w:trPr>
          <w:cantSplit/>
        </w:trPr>
        <w:tc>
          <w:tcPr>
            <w:tcW w:w="6390" w:type="dxa"/>
          </w:tcPr>
          <w:p w:rsidR="00246582" w:rsidRPr="002252D2" w:rsidRDefault="00246582" w:rsidP="00246582">
            <w:pPr>
              <w:pStyle w:val="acctfourfigures"/>
              <w:shd w:val="clear" w:color="auto" w:fill="FFFFFF"/>
              <w:tabs>
                <w:tab w:val="clear" w:pos="765"/>
              </w:tabs>
              <w:spacing w:line="240" w:lineRule="atLeast"/>
              <w:rPr>
                <w:rFonts w:cs="Times New Roman"/>
                <w:b/>
                <w:bCs/>
              </w:rPr>
            </w:pPr>
          </w:p>
        </w:tc>
        <w:tc>
          <w:tcPr>
            <w:tcW w:w="1350" w:type="dxa"/>
          </w:tcPr>
          <w:p w:rsidR="00246582" w:rsidRPr="002252D2" w:rsidRDefault="00246582" w:rsidP="00246582">
            <w:pPr>
              <w:pStyle w:val="acctmergecolhdg"/>
              <w:spacing w:line="240" w:lineRule="atLeast"/>
              <w:rPr>
                <w:rFonts w:cs="Times New Roman"/>
                <w:b w:val="0"/>
                <w:bCs/>
              </w:rPr>
            </w:pPr>
            <w:r w:rsidRPr="002252D2">
              <w:rPr>
                <w:rFonts w:cs="Times New Roman"/>
                <w:b w:val="0"/>
                <w:bCs/>
              </w:rPr>
              <w:t xml:space="preserve">30 June </w:t>
            </w:r>
          </w:p>
        </w:tc>
        <w:tc>
          <w:tcPr>
            <w:tcW w:w="198" w:type="dxa"/>
          </w:tcPr>
          <w:p w:rsidR="00246582" w:rsidRPr="002252D2" w:rsidRDefault="00246582" w:rsidP="00246582">
            <w:pPr>
              <w:pStyle w:val="acctmergecolhdg"/>
              <w:spacing w:line="240" w:lineRule="atLeast"/>
              <w:rPr>
                <w:rFonts w:cs="Times New Roman"/>
                <w:b w:val="0"/>
                <w:bCs/>
              </w:rPr>
            </w:pPr>
          </w:p>
        </w:tc>
        <w:tc>
          <w:tcPr>
            <w:tcW w:w="1242" w:type="dxa"/>
          </w:tcPr>
          <w:p w:rsidR="00246582" w:rsidRPr="002252D2" w:rsidRDefault="00246582" w:rsidP="00246582">
            <w:pPr>
              <w:pStyle w:val="acctmergecolhdg"/>
              <w:spacing w:line="240" w:lineRule="atLeast"/>
              <w:ind w:left="-115" w:right="-106"/>
              <w:rPr>
                <w:rFonts w:cs="Times New Roman"/>
                <w:b w:val="0"/>
                <w:bCs/>
              </w:rPr>
            </w:pPr>
            <w:r w:rsidRPr="002252D2">
              <w:rPr>
                <w:rFonts w:cs="Times New Roman"/>
                <w:b w:val="0"/>
                <w:bCs/>
              </w:rPr>
              <w:t>31 December</w:t>
            </w:r>
          </w:p>
        </w:tc>
      </w:tr>
      <w:tr w:rsidR="0094290D" w:rsidRPr="002252D2" w:rsidTr="001271E4">
        <w:trPr>
          <w:cantSplit/>
        </w:trPr>
        <w:tc>
          <w:tcPr>
            <w:tcW w:w="6390" w:type="dxa"/>
          </w:tcPr>
          <w:p w:rsidR="0094290D" w:rsidRPr="002252D2" w:rsidRDefault="0094290D" w:rsidP="0094290D">
            <w:pPr>
              <w:pStyle w:val="acctfourfigures"/>
              <w:shd w:val="clear" w:color="auto" w:fill="FFFFFF"/>
              <w:tabs>
                <w:tab w:val="clear" w:pos="765"/>
              </w:tabs>
              <w:spacing w:line="240" w:lineRule="atLeast"/>
              <w:rPr>
                <w:rFonts w:cs="Times New Roman"/>
                <w:b/>
                <w:bCs/>
              </w:rPr>
            </w:pPr>
          </w:p>
        </w:tc>
        <w:tc>
          <w:tcPr>
            <w:tcW w:w="1350" w:type="dxa"/>
          </w:tcPr>
          <w:p w:rsidR="0094290D" w:rsidRPr="002252D2" w:rsidRDefault="0094290D" w:rsidP="0094290D">
            <w:pPr>
              <w:pStyle w:val="acctmergecolhdg"/>
              <w:spacing w:line="240" w:lineRule="atLeast"/>
              <w:rPr>
                <w:rFonts w:cs="Times New Roman"/>
                <w:b w:val="0"/>
                <w:bCs/>
              </w:rPr>
            </w:pPr>
            <w:r w:rsidRPr="002252D2">
              <w:rPr>
                <w:rFonts w:cs="Times New Roman"/>
                <w:b w:val="0"/>
                <w:bCs/>
              </w:rPr>
              <w:t>2017</w:t>
            </w:r>
          </w:p>
        </w:tc>
        <w:tc>
          <w:tcPr>
            <w:tcW w:w="198" w:type="dxa"/>
          </w:tcPr>
          <w:p w:rsidR="0094290D" w:rsidRPr="002252D2" w:rsidRDefault="0094290D" w:rsidP="0094290D">
            <w:pPr>
              <w:pStyle w:val="acctmergecolhdg"/>
              <w:spacing w:line="240" w:lineRule="atLeast"/>
              <w:rPr>
                <w:rFonts w:cs="Times New Roman"/>
                <w:b w:val="0"/>
                <w:bCs/>
              </w:rPr>
            </w:pPr>
          </w:p>
        </w:tc>
        <w:tc>
          <w:tcPr>
            <w:tcW w:w="1242" w:type="dxa"/>
          </w:tcPr>
          <w:p w:rsidR="0094290D" w:rsidRPr="002252D2" w:rsidRDefault="0094290D" w:rsidP="0094290D">
            <w:pPr>
              <w:pStyle w:val="acctmergecolhdg"/>
              <w:spacing w:line="240" w:lineRule="atLeast"/>
              <w:ind w:left="-115" w:right="-79"/>
              <w:rPr>
                <w:rFonts w:cs="Times New Roman"/>
                <w:b w:val="0"/>
                <w:bCs/>
              </w:rPr>
            </w:pPr>
            <w:r w:rsidRPr="002252D2">
              <w:rPr>
                <w:rFonts w:cs="Times New Roman"/>
                <w:b w:val="0"/>
                <w:bCs/>
              </w:rPr>
              <w:t>2016</w:t>
            </w:r>
          </w:p>
        </w:tc>
      </w:tr>
      <w:tr w:rsidR="0094290D" w:rsidRPr="002252D2" w:rsidTr="001271E4">
        <w:trPr>
          <w:cantSplit/>
        </w:trPr>
        <w:tc>
          <w:tcPr>
            <w:tcW w:w="6390" w:type="dxa"/>
          </w:tcPr>
          <w:p w:rsidR="0094290D" w:rsidRPr="002252D2" w:rsidRDefault="0094290D" w:rsidP="0094290D">
            <w:pPr>
              <w:pStyle w:val="acctfourfigures"/>
              <w:shd w:val="clear" w:color="auto" w:fill="FFFFFF"/>
              <w:tabs>
                <w:tab w:val="clear" w:pos="765"/>
              </w:tabs>
              <w:spacing w:line="240" w:lineRule="atLeast"/>
              <w:rPr>
                <w:rFonts w:cs="Times New Roman"/>
                <w:b/>
                <w:bCs/>
              </w:rPr>
            </w:pPr>
          </w:p>
        </w:tc>
        <w:tc>
          <w:tcPr>
            <w:tcW w:w="2790" w:type="dxa"/>
            <w:gridSpan w:val="3"/>
          </w:tcPr>
          <w:p w:rsidR="0094290D" w:rsidRPr="002252D2" w:rsidRDefault="0094290D" w:rsidP="0094290D">
            <w:pPr>
              <w:pStyle w:val="acctmergecolhdg"/>
              <w:spacing w:line="240" w:lineRule="atLeast"/>
              <w:rPr>
                <w:rFonts w:cs="Times New Roman"/>
                <w:b w:val="0"/>
                <w:bCs/>
              </w:rPr>
            </w:pPr>
            <w:r w:rsidRPr="002252D2">
              <w:rPr>
                <w:rFonts w:cs="Times New Roman"/>
                <w:b w:val="0"/>
                <w:bCs/>
                <w:i/>
                <w:iCs/>
              </w:rPr>
              <w:t>(in thousand Baht)</w:t>
            </w:r>
          </w:p>
        </w:tc>
      </w:tr>
      <w:tr w:rsidR="0094290D" w:rsidRPr="002252D2" w:rsidTr="001271E4">
        <w:trPr>
          <w:cantSplit/>
        </w:trPr>
        <w:tc>
          <w:tcPr>
            <w:tcW w:w="6390" w:type="dxa"/>
          </w:tcPr>
          <w:p w:rsidR="0094290D" w:rsidRPr="002252D2" w:rsidRDefault="0094290D" w:rsidP="0094290D">
            <w:pPr>
              <w:shd w:val="clear" w:color="auto" w:fill="FFFFFF"/>
              <w:spacing w:line="240" w:lineRule="atLeast"/>
              <w:rPr>
                <w:rFonts w:ascii="Times New Roman" w:hAnsi="Times New Roman" w:cs="Times New Roman"/>
                <w:b/>
                <w:bCs/>
                <w:i/>
                <w:iCs/>
              </w:rPr>
            </w:pPr>
            <w:r w:rsidRPr="002252D2">
              <w:rPr>
                <w:rFonts w:ascii="Times New Roman" w:hAnsi="Times New Roman" w:cs="Times New Roman"/>
                <w:b/>
                <w:bCs/>
              </w:rPr>
              <w:t>Related parties</w:t>
            </w:r>
          </w:p>
        </w:tc>
        <w:tc>
          <w:tcPr>
            <w:tcW w:w="1350" w:type="dxa"/>
          </w:tcPr>
          <w:p w:rsidR="0094290D" w:rsidRPr="002252D2" w:rsidRDefault="0094290D" w:rsidP="0094290D">
            <w:pPr>
              <w:tabs>
                <w:tab w:val="decimal" w:pos="956"/>
              </w:tabs>
              <w:spacing w:line="240" w:lineRule="atLeast"/>
              <w:ind w:left="-115" w:right="-115"/>
              <w:rPr>
                <w:rFonts w:ascii="Times New Roman" w:hAnsi="Times New Roman" w:cs="Times New Roman"/>
              </w:rPr>
            </w:pPr>
          </w:p>
        </w:tc>
        <w:tc>
          <w:tcPr>
            <w:tcW w:w="198" w:type="dxa"/>
          </w:tcPr>
          <w:p w:rsidR="0094290D" w:rsidRPr="002252D2" w:rsidRDefault="0094290D" w:rsidP="0094290D">
            <w:pPr>
              <w:tabs>
                <w:tab w:val="decimal" w:pos="956"/>
              </w:tabs>
              <w:spacing w:line="240" w:lineRule="atLeast"/>
              <w:ind w:left="-115" w:right="-115"/>
              <w:rPr>
                <w:rFonts w:ascii="Times New Roman" w:hAnsi="Times New Roman" w:cs="Times New Roman"/>
              </w:rPr>
            </w:pPr>
          </w:p>
        </w:tc>
        <w:tc>
          <w:tcPr>
            <w:tcW w:w="1242" w:type="dxa"/>
          </w:tcPr>
          <w:p w:rsidR="0094290D" w:rsidRPr="002252D2" w:rsidRDefault="0094290D" w:rsidP="0094290D">
            <w:pPr>
              <w:tabs>
                <w:tab w:val="decimal" w:pos="956"/>
              </w:tabs>
              <w:spacing w:line="240" w:lineRule="atLeast"/>
              <w:ind w:left="-115" w:right="-115"/>
              <w:rPr>
                <w:rFonts w:ascii="Times New Roman" w:hAnsi="Times New Roman" w:cs="Times New Roman"/>
              </w:rPr>
            </w:pPr>
          </w:p>
        </w:tc>
      </w:tr>
      <w:tr w:rsidR="0094290D" w:rsidRPr="002252D2" w:rsidTr="001271E4">
        <w:trPr>
          <w:cantSplit/>
        </w:trPr>
        <w:tc>
          <w:tcPr>
            <w:tcW w:w="6390" w:type="dxa"/>
          </w:tcPr>
          <w:p w:rsidR="0094290D" w:rsidRPr="002252D2" w:rsidRDefault="0094290D" w:rsidP="0094290D">
            <w:pPr>
              <w:shd w:val="clear" w:color="auto" w:fill="FFFFFF"/>
              <w:spacing w:line="240" w:lineRule="atLeast"/>
              <w:rPr>
                <w:rFonts w:ascii="Times New Roman" w:hAnsi="Times New Roman" w:cs="Times New Roman"/>
              </w:rPr>
            </w:pPr>
            <w:r w:rsidRPr="002252D2">
              <w:rPr>
                <w:rFonts w:ascii="Times New Roman" w:hAnsi="Times New Roman" w:cs="Times New Roman"/>
              </w:rPr>
              <w:t>Within credit terms</w:t>
            </w:r>
          </w:p>
        </w:tc>
        <w:tc>
          <w:tcPr>
            <w:tcW w:w="1350" w:type="dxa"/>
          </w:tcPr>
          <w:p w:rsidR="0094290D" w:rsidRPr="002252D2" w:rsidRDefault="0094290D" w:rsidP="0094290D">
            <w:pPr>
              <w:tabs>
                <w:tab w:val="decimal" w:pos="1091"/>
              </w:tabs>
              <w:spacing w:line="240" w:lineRule="atLeast"/>
              <w:ind w:left="-115" w:right="-115"/>
              <w:rPr>
                <w:rFonts w:ascii="Times New Roman" w:hAnsi="Times New Roman" w:cs="Times New Roman"/>
              </w:rPr>
            </w:pPr>
            <w:r w:rsidRPr="002252D2">
              <w:rPr>
                <w:rFonts w:ascii="Times New Roman" w:hAnsi="Times New Roman" w:cs="Times New Roman"/>
              </w:rPr>
              <w:t>41,383</w:t>
            </w:r>
          </w:p>
        </w:tc>
        <w:tc>
          <w:tcPr>
            <w:tcW w:w="198" w:type="dxa"/>
          </w:tcPr>
          <w:p w:rsidR="0094290D" w:rsidRPr="002252D2" w:rsidRDefault="0094290D" w:rsidP="0094290D">
            <w:pPr>
              <w:tabs>
                <w:tab w:val="decimal" w:pos="956"/>
              </w:tabs>
              <w:spacing w:line="240" w:lineRule="atLeast"/>
              <w:ind w:left="-115" w:right="-115"/>
              <w:rPr>
                <w:rFonts w:ascii="Times New Roman" w:hAnsi="Times New Roman" w:cs="Times New Roman"/>
              </w:rPr>
            </w:pPr>
          </w:p>
        </w:tc>
        <w:tc>
          <w:tcPr>
            <w:tcW w:w="1242" w:type="dxa"/>
          </w:tcPr>
          <w:p w:rsidR="0094290D" w:rsidRPr="002252D2" w:rsidRDefault="0094290D" w:rsidP="001271E4">
            <w:pPr>
              <w:tabs>
                <w:tab w:val="decimal" w:pos="1001"/>
              </w:tabs>
              <w:spacing w:line="240" w:lineRule="atLeast"/>
              <w:ind w:left="-115" w:right="-115"/>
              <w:rPr>
                <w:rFonts w:ascii="Times New Roman" w:hAnsi="Times New Roman" w:cs="Times New Roman"/>
              </w:rPr>
            </w:pPr>
            <w:r w:rsidRPr="002252D2">
              <w:rPr>
                <w:rFonts w:ascii="Times New Roman" w:hAnsi="Times New Roman" w:cs="Times New Roman"/>
              </w:rPr>
              <w:t>127,453</w:t>
            </w:r>
          </w:p>
        </w:tc>
      </w:tr>
      <w:tr w:rsidR="0094290D" w:rsidRPr="002252D2" w:rsidTr="001271E4">
        <w:trPr>
          <w:cantSplit/>
        </w:trPr>
        <w:tc>
          <w:tcPr>
            <w:tcW w:w="6390" w:type="dxa"/>
          </w:tcPr>
          <w:p w:rsidR="0094290D" w:rsidRPr="002252D2" w:rsidRDefault="0094290D" w:rsidP="0094290D">
            <w:pPr>
              <w:shd w:val="clear" w:color="auto" w:fill="FFFFFF"/>
              <w:spacing w:line="240" w:lineRule="atLeast"/>
              <w:rPr>
                <w:rFonts w:ascii="Times New Roman" w:hAnsi="Times New Roman" w:cs="Times New Roman"/>
              </w:rPr>
            </w:pPr>
            <w:r w:rsidRPr="002252D2">
              <w:rPr>
                <w:rFonts w:ascii="Times New Roman" w:hAnsi="Times New Roman" w:cs="Times New Roman"/>
              </w:rPr>
              <w:t>Overdue:</w:t>
            </w:r>
          </w:p>
        </w:tc>
        <w:tc>
          <w:tcPr>
            <w:tcW w:w="1350" w:type="dxa"/>
          </w:tcPr>
          <w:p w:rsidR="0094290D" w:rsidRPr="002252D2" w:rsidRDefault="0094290D" w:rsidP="0094290D">
            <w:pPr>
              <w:tabs>
                <w:tab w:val="decimal" w:pos="956"/>
                <w:tab w:val="decimal" w:pos="1091"/>
              </w:tabs>
              <w:spacing w:line="240" w:lineRule="atLeast"/>
              <w:ind w:left="-115" w:right="-115"/>
              <w:rPr>
                <w:rFonts w:ascii="Times New Roman" w:hAnsi="Times New Roman" w:cs="Times New Roman"/>
              </w:rPr>
            </w:pPr>
          </w:p>
        </w:tc>
        <w:tc>
          <w:tcPr>
            <w:tcW w:w="198" w:type="dxa"/>
          </w:tcPr>
          <w:p w:rsidR="0094290D" w:rsidRPr="002252D2" w:rsidRDefault="0094290D" w:rsidP="0094290D">
            <w:pPr>
              <w:tabs>
                <w:tab w:val="decimal" w:pos="956"/>
              </w:tabs>
              <w:spacing w:line="240" w:lineRule="atLeast"/>
              <w:ind w:left="-115" w:right="-115"/>
              <w:rPr>
                <w:rFonts w:ascii="Times New Roman" w:hAnsi="Times New Roman" w:cs="Times New Roman"/>
              </w:rPr>
            </w:pPr>
          </w:p>
        </w:tc>
        <w:tc>
          <w:tcPr>
            <w:tcW w:w="1242" w:type="dxa"/>
          </w:tcPr>
          <w:p w:rsidR="0094290D" w:rsidRPr="002252D2" w:rsidRDefault="0094290D" w:rsidP="0094290D">
            <w:pPr>
              <w:tabs>
                <w:tab w:val="decimal" w:pos="956"/>
              </w:tabs>
              <w:spacing w:line="240" w:lineRule="atLeast"/>
              <w:ind w:left="-115" w:right="-115"/>
              <w:rPr>
                <w:rFonts w:ascii="Times New Roman" w:hAnsi="Times New Roman" w:cs="Times New Roman"/>
              </w:rPr>
            </w:pPr>
          </w:p>
        </w:tc>
      </w:tr>
      <w:tr w:rsidR="0094290D" w:rsidRPr="002252D2" w:rsidTr="001271E4">
        <w:trPr>
          <w:cantSplit/>
        </w:trPr>
        <w:tc>
          <w:tcPr>
            <w:tcW w:w="6390" w:type="dxa"/>
          </w:tcPr>
          <w:p w:rsidR="0094290D" w:rsidRPr="002252D2" w:rsidRDefault="0094290D" w:rsidP="0094290D">
            <w:pPr>
              <w:shd w:val="clear" w:color="auto" w:fill="FFFFFF"/>
              <w:spacing w:line="240" w:lineRule="atLeast"/>
              <w:ind w:left="180"/>
              <w:rPr>
                <w:rFonts w:ascii="Times New Roman" w:hAnsi="Times New Roman" w:cs="Times New Roman"/>
              </w:rPr>
            </w:pPr>
            <w:r w:rsidRPr="002252D2">
              <w:rPr>
                <w:rFonts w:ascii="Times New Roman" w:hAnsi="Times New Roman" w:cs="Times New Roman"/>
              </w:rPr>
              <w:t>Less than 3 months</w:t>
            </w:r>
          </w:p>
        </w:tc>
        <w:tc>
          <w:tcPr>
            <w:tcW w:w="1350" w:type="dxa"/>
            <w:tcBorders>
              <w:bottom w:val="single" w:sz="4" w:space="0" w:color="auto"/>
            </w:tcBorders>
            <w:vAlign w:val="bottom"/>
          </w:tcPr>
          <w:p w:rsidR="0094290D" w:rsidRPr="002252D2" w:rsidRDefault="0094290D" w:rsidP="0094290D">
            <w:pPr>
              <w:pStyle w:val="acctfourfigures"/>
              <w:tabs>
                <w:tab w:val="clear" w:pos="765"/>
                <w:tab w:val="decimal" w:pos="507"/>
                <w:tab w:val="decimal" w:pos="911"/>
              </w:tabs>
              <w:spacing w:line="240" w:lineRule="auto"/>
              <w:ind w:right="2"/>
              <w:jc w:val="center"/>
              <w:rPr>
                <w:rFonts w:cs="Times New Roman"/>
                <w:szCs w:val="22"/>
              </w:rPr>
            </w:pPr>
            <w:r w:rsidRPr="002252D2">
              <w:rPr>
                <w:rFonts w:cs="Times New Roman"/>
                <w:szCs w:val="22"/>
              </w:rPr>
              <w:t>-</w:t>
            </w:r>
          </w:p>
        </w:tc>
        <w:tc>
          <w:tcPr>
            <w:tcW w:w="198" w:type="dxa"/>
          </w:tcPr>
          <w:p w:rsidR="0094290D" w:rsidRPr="002252D2" w:rsidRDefault="0094290D" w:rsidP="0094290D">
            <w:pPr>
              <w:tabs>
                <w:tab w:val="decimal" w:pos="956"/>
              </w:tabs>
              <w:spacing w:line="240" w:lineRule="atLeast"/>
              <w:ind w:left="-115" w:right="-115"/>
              <w:rPr>
                <w:rFonts w:ascii="Times New Roman" w:hAnsi="Times New Roman" w:cs="Times New Roman"/>
              </w:rPr>
            </w:pPr>
          </w:p>
        </w:tc>
        <w:tc>
          <w:tcPr>
            <w:tcW w:w="1242" w:type="dxa"/>
            <w:tcBorders>
              <w:bottom w:val="single" w:sz="4" w:space="0" w:color="auto"/>
            </w:tcBorders>
          </w:tcPr>
          <w:p w:rsidR="0094290D" w:rsidRPr="002252D2" w:rsidRDefault="0094290D" w:rsidP="0094290D">
            <w:pPr>
              <w:tabs>
                <w:tab w:val="decimal" w:pos="1001"/>
              </w:tabs>
              <w:spacing w:line="240" w:lineRule="atLeast"/>
              <w:ind w:left="-115" w:right="-115"/>
              <w:rPr>
                <w:rFonts w:ascii="Times New Roman" w:hAnsi="Times New Roman" w:cs="Times New Roman"/>
              </w:rPr>
            </w:pPr>
            <w:r w:rsidRPr="002252D2">
              <w:rPr>
                <w:rFonts w:ascii="Times New Roman" w:hAnsi="Times New Roman" w:cs="Times New Roman"/>
              </w:rPr>
              <w:t>1,779</w:t>
            </w:r>
          </w:p>
        </w:tc>
      </w:tr>
      <w:tr w:rsidR="0094290D" w:rsidRPr="002252D2" w:rsidTr="001271E4">
        <w:trPr>
          <w:cantSplit/>
        </w:trPr>
        <w:tc>
          <w:tcPr>
            <w:tcW w:w="6390" w:type="dxa"/>
          </w:tcPr>
          <w:p w:rsidR="0094290D" w:rsidRPr="002252D2" w:rsidRDefault="0094290D" w:rsidP="0094290D">
            <w:pPr>
              <w:shd w:val="clear" w:color="auto" w:fill="FFFFFF"/>
              <w:spacing w:line="240" w:lineRule="atLeast"/>
              <w:ind w:left="180"/>
              <w:rPr>
                <w:rFonts w:ascii="Times New Roman" w:hAnsi="Times New Roman" w:cs="Times New Roman"/>
              </w:rPr>
            </w:pPr>
          </w:p>
        </w:tc>
        <w:tc>
          <w:tcPr>
            <w:tcW w:w="1350" w:type="dxa"/>
            <w:tcBorders>
              <w:top w:val="single" w:sz="4" w:space="0" w:color="auto"/>
            </w:tcBorders>
          </w:tcPr>
          <w:p w:rsidR="0094290D" w:rsidRPr="002252D2" w:rsidRDefault="0094290D" w:rsidP="0094290D">
            <w:pPr>
              <w:tabs>
                <w:tab w:val="decimal" w:pos="1091"/>
              </w:tabs>
              <w:spacing w:line="240" w:lineRule="atLeast"/>
              <w:ind w:left="-115" w:right="-115"/>
              <w:rPr>
                <w:rFonts w:ascii="Times New Roman" w:hAnsi="Times New Roman" w:cs="Times New Roman"/>
                <w:b/>
                <w:bCs/>
              </w:rPr>
            </w:pPr>
            <w:r w:rsidRPr="002252D2">
              <w:rPr>
                <w:rFonts w:ascii="Times New Roman" w:hAnsi="Times New Roman" w:cs="Times New Roman"/>
                <w:b/>
                <w:bCs/>
              </w:rPr>
              <w:t>41,383</w:t>
            </w:r>
          </w:p>
        </w:tc>
        <w:tc>
          <w:tcPr>
            <w:tcW w:w="198" w:type="dxa"/>
          </w:tcPr>
          <w:p w:rsidR="0094290D" w:rsidRPr="002252D2" w:rsidRDefault="0094290D" w:rsidP="0094290D">
            <w:pPr>
              <w:tabs>
                <w:tab w:val="decimal" w:pos="956"/>
              </w:tabs>
              <w:spacing w:line="240" w:lineRule="atLeast"/>
              <w:ind w:left="-115" w:right="-115"/>
              <w:rPr>
                <w:rFonts w:ascii="Times New Roman" w:hAnsi="Times New Roman" w:cs="Times New Roman"/>
                <w:b/>
                <w:bCs/>
              </w:rPr>
            </w:pPr>
          </w:p>
        </w:tc>
        <w:tc>
          <w:tcPr>
            <w:tcW w:w="1242" w:type="dxa"/>
            <w:tcBorders>
              <w:top w:val="single" w:sz="4" w:space="0" w:color="auto"/>
            </w:tcBorders>
          </w:tcPr>
          <w:p w:rsidR="0094290D" w:rsidRPr="002252D2" w:rsidRDefault="0094290D" w:rsidP="0094290D">
            <w:pPr>
              <w:tabs>
                <w:tab w:val="decimal" w:pos="1001"/>
              </w:tabs>
              <w:spacing w:line="240" w:lineRule="atLeast"/>
              <w:ind w:left="-115" w:right="-115"/>
              <w:rPr>
                <w:rFonts w:ascii="Times New Roman" w:hAnsi="Times New Roman" w:cs="Times New Roman"/>
                <w:b/>
                <w:bCs/>
              </w:rPr>
            </w:pPr>
            <w:r w:rsidRPr="002252D2">
              <w:rPr>
                <w:rFonts w:ascii="Times New Roman" w:hAnsi="Times New Roman" w:cs="Times New Roman"/>
                <w:b/>
                <w:bCs/>
              </w:rPr>
              <w:t>129,232</w:t>
            </w:r>
          </w:p>
        </w:tc>
      </w:tr>
      <w:tr w:rsidR="0094290D" w:rsidRPr="002252D2" w:rsidTr="001271E4">
        <w:trPr>
          <w:cantSplit/>
        </w:trPr>
        <w:tc>
          <w:tcPr>
            <w:tcW w:w="6390" w:type="dxa"/>
          </w:tcPr>
          <w:p w:rsidR="0094290D" w:rsidRPr="002252D2" w:rsidRDefault="0094290D" w:rsidP="0094290D">
            <w:pPr>
              <w:shd w:val="clear" w:color="auto" w:fill="FFFFFF"/>
              <w:spacing w:line="240" w:lineRule="atLeast"/>
              <w:rPr>
                <w:rFonts w:ascii="Times New Roman" w:hAnsi="Times New Roman" w:cs="Times New Roman"/>
              </w:rPr>
            </w:pPr>
            <w:r w:rsidRPr="002252D2">
              <w:rPr>
                <w:rFonts w:ascii="Times New Roman" w:hAnsi="Times New Roman" w:cs="Times New Roman"/>
                <w:i/>
                <w:iCs/>
              </w:rPr>
              <w:t>Less</w:t>
            </w:r>
            <w:r w:rsidRPr="002252D2">
              <w:rPr>
                <w:rFonts w:ascii="Times New Roman" w:hAnsi="Times New Roman" w:cs="Times New Roman"/>
              </w:rPr>
              <w:t xml:space="preserve"> allowance for doubtful accounts</w:t>
            </w:r>
          </w:p>
        </w:tc>
        <w:tc>
          <w:tcPr>
            <w:tcW w:w="1350" w:type="dxa"/>
            <w:vAlign w:val="bottom"/>
          </w:tcPr>
          <w:p w:rsidR="0094290D" w:rsidRPr="002252D2" w:rsidRDefault="0094290D" w:rsidP="0094290D">
            <w:pPr>
              <w:pStyle w:val="acctfourfigures"/>
              <w:tabs>
                <w:tab w:val="clear" w:pos="765"/>
                <w:tab w:val="decimal" w:pos="507"/>
                <w:tab w:val="decimal" w:pos="911"/>
              </w:tabs>
              <w:spacing w:line="240" w:lineRule="auto"/>
              <w:ind w:right="2"/>
              <w:jc w:val="center"/>
              <w:rPr>
                <w:rFonts w:cs="Times New Roman"/>
                <w:szCs w:val="22"/>
              </w:rPr>
            </w:pPr>
            <w:r w:rsidRPr="002252D2">
              <w:rPr>
                <w:rFonts w:cs="Times New Roman"/>
                <w:szCs w:val="22"/>
              </w:rPr>
              <w:t>-</w:t>
            </w:r>
          </w:p>
        </w:tc>
        <w:tc>
          <w:tcPr>
            <w:tcW w:w="198" w:type="dxa"/>
          </w:tcPr>
          <w:p w:rsidR="0094290D" w:rsidRPr="002252D2" w:rsidRDefault="0094290D" w:rsidP="0094290D">
            <w:pPr>
              <w:tabs>
                <w:tab w:val="decimal" w:pos="956"/>
              </w:tabs>
              <w:spacing w:line="240" w:lineRule="atLeast"/>
              <w:ind w:left="-115" w:right="-115"/>
              <w:rPr>
                <w:rFonts w:ascii="Times New Roman" w:hAnsi="Times New Roman" w:cs="Times New Roman"/>
              </w:rPr>
            </w:pPr>
          </w:p>
        </w:tc>
        <w:tc>
          <w:tcPr>
            <w:tcW w:w="1242" w:type="dxa"/>
            <w:vAlign w:val="bottom"/>
          </w:tcPr>
          <w:p w:rsidR="0094290D" w:rsidRPr="002252D2" w:rsidRDefault="0094290D" w:rsidP="0094290D">
            <w:pPr>
              <w:pStyle w:val="acctfourfigures"/>
              <w:tabs>
                <w:tab w:val="clear" w:pos="765"/>
              </w:tabs>
              <w:spacing w:line="240" w:lineRule="auto"/>
              <w:ind w:left="-79" w:right="-79"/>
              <w:jc w:val="center"/>
              <w:rPr>
                <w:rFonts w:cs="Times New Roman"/>
                <w:szCs w:val="22"/>
              </w:rPr>
            </w:pPr>
            <w:r w:rsidRPr="002252D2">
              <w:rPr>
                <w:rFonts w:cs="Times New Roman"/>
                <w:szCs w:val="22"/>
              </w:rPr>
              <w:t>-</w:t>
            </w:r>
          </w:p>
        </w:tc>
      </w:tr>
      <w:tr w:rsidR="0094290D" w:rsidRPr="002252D2" w:rsidTr="001271E4">
        <w:trPr>
          <w:cantSplit/>
        </w:trPr>
        <w:tc>
          <w:tcPr>
            <w:tcW w:w="6390" w:type="dxa"/>
          </w:tcPr>
          <w:p w:rsidR="0094290D" w:rsidRPr="002252D2" w:rsidRDefault="0094290D" w:rsidP="0094290D">
            <w:pPr>
              <w:shd w:val="clear" w:color="auto" w:fill="FFFFFF"/>
              <w:spacing w:line="240" w:lineRule="atLeast"/>
              <w:rPr>
                <w:rFonts w:ascii="Times New Roman" w:hAnsi="Times New Roman" w:cs="Times New Roman"/>
                <w:i/>
                <w:iCs/>
              </w:rPr>
            </w:pPr>
          </w:p>
        </w:tc>
        <w:tc>
          <w:tcPr>
            <w:tcW w:w="1350" w:type="dxa"/>
            <w:tcBorders>
              <w:top w:val="single" w:sz="4" w:space="0" w:color="auto"/>
              <w:bottom w:val="single" w:sz="4" w:space="0" w:color="auto"/>
            </w:tcBorders>
          </w:tcPr>
          <w:p w:rsidR="0094290D" w:rsidRPr="002252D2" w:rsidRDefault="0094290D" w:rsidP="0094290D">
            <w:pPr>
              <w:tabs>
                <w:tab w:val="decimal" w:pos="1091"/>
              </w:tabs>
              <w:spacing w:line="240" w:lineRule="atLeast"/>
              <w:ind w:left="-115" w:right="-115"/>
              <w:rPr>
                <w:rFonts w:ascii="Times New Roman" w:hAnsi="Times New Roman" w:cs="Times New Roman"/>
                <w:b/>
                <w:bCs/>
              </w:rPr>
            </w:pPr>
            <w:r w:rsidRPr="002252D2">
              <w:rPr>
                <w:rFonts w:ascii="Times New Roman" w:hAnsi="Times New Roman" w:cs="Times New Roman"/>
                <w:b/>
                <w:bCs/>
              </w:rPr>
              <w:t>41,383</w:t>
            </w:r>
          </w:p>
        </w:tc>
        <w:tc>
          <w:tcPr>
            <w:tcW w:w="198" w:type="dxa"/>
          </w:tcPr>
          <w:p w:rsidR="0094290D" w:rsidRPr="002252D2" w:rsidRDefault="0094290D" w:rsidP="0094290D">
            <w:pPr>
              <w:tabs>
                <w:tab w:val="decimal" w:pos="956"/>
              </w:tabs>
              <w:spacing w:line="240" w:lineRule="atLeast"/>
              <w:ind w:left="-115" w:right="-115"/>
              <w:rPr>
                <w:rFonts w:ascii="Times New Roman" w:hAnsi="Times New Roman" w:cs="Times New Roman"/>
                <w:b/>
                <w:bCs/>
              </w:rPr>
            </w:pPr>
          </w:p>
        </w:tc>
        <w:tc>
          <w:tcPr>
            <w:tcW w:w="1242" w:type="dxa"/>
            <w:tcBorders>
              <w:top w:val="single" w:sz="4" w:space="0" w:color="auto"/>
              <w:bottom w:val="single" w:sz="4" w:space="0" w:color="auto"/>
            </w:tcBorders>
          </w:tcPr>
          <w:p w:rsidR="0094290D" w:rsidRPr="002252D2" w:rsidRDefault="0094290D" w:rsidP="0094290D">
            <w:pPr>
              <w:tabs>
                <w:tab w:val="decimal" w:pos="1001"/>
              </w:tabs>
              <w:spacing w:line="240" w:lineRule="atLeast"/>
              <w:ind w:left="-115" w:right="-115"/>
              <w:rPr>
                <w:rFonts w:ascii="Times New Roman" w:hAnsi="Times New Roman" w:cs="Times New Roman"/>
                <w:b/>
                <w:bCs/>
              </w:rPr>
            </w:pPr>
            <w:r w:rsidRPr="002252D2">
              <w:rPr>
                <w:rFonts w:ascii="Times New Roman" w:hAnsi="Times New Roman" w:cs="Times New Roman"/>
                <w:b/>
                <w:bCs/>
              </w:rPr>
              <w:t>129,232</w:t>
            </w:r>
          </w:p>
        </w:tc>
      </w:tr>
      <w:tr w:rsidR="0094290D" w:rsidRPr="002252D2" w:rsidTr="001271E4">
        <w:trPr>
          <w:cantSplit/>
        </w:trPr>
        <w:tc>
          <w:tcPr>
            <w:tcW w:w="6390" w:type="dxa"/>
            <w:shd w:val="clear" w:color="auto" w:fill="FFFFFF"/>
          </w:tcPr>
          <w:p w:rsidR="0094290D" w:rsidRPr="002252D2" w:rsidRDefault="0094290D" w:rsidP="0094290D">
            <w:pPr>
              <w:pStyle w:val="acctfourfigures"/>
              <w:shd w:val="clear" w:color="auto" w:fill="FFFFFF"/>
              <w:tabs>
                <w:tab w:val="clear" w:pos="765"/>
              </w:tabs>
              <w:spacing w:line="240" w:lineRule="atLeast"/>
              <w:rPr>
                <w:rFonts w:cs="Times New Roman"/>
                <w:b/>
                <w:bCs/>
              </w:rPr>
            </w:pPr>
            <w:r w:rsidRPr="002252D2">
              <w:rPr>
                <w:rFonts w:cs="Times New Roman"/>
                <w:b/>
                <w:bCs/>
              </w:rPr>
              <w:t>Other parties</w:t>
            </w:r>
          </w:p>
        </w:tc>
        <w:tc>
          <w:tcPr>
            <w:tcW w:w="1350" w:type="dxa"/>
            <w:shd w:val="clear" w:color="auto" w:fill="FFFFFF"/>
          </w:tcPr>
          <w:p w:rsidR="0094290D" w:rsidRPr="002252D2" w:rsidRDefault="0094290D" w:rsidP="0094290D">
            <w:pPr>
              <w:pStyle w:val="acctfourfigures"/>
              <w:shd w:val="clear" w:color="auto" w:fill="FFFFFF"/>
              <w:tabs>
                <w:tab w:val="clear" w:pos="765"/>
                <w:tab w:val="decimal" w:pos="1091"/>
              </w:tabs>
              <w:spacing w:line="240" w:lineRule="atLeast"/>
              <w:rPr>
                <w:rFonts w:cs="Times New Roman"/>
              </w:rPr>
            </w:pPr>
          </w:p>
        </w:tc>
        <w:tc>
          <w:tcPr>
            <w:tcW w:w="198" w:type="dxa"/>
            <w:shd w:val="clear" w:color="auto" w:fill="FFFFFF"/>
          </w:tcPr>
          <w:p w:rsidR="0094290D" w:rsidRPr="002252D2" w:rsidRDefault="0094290D" w:rsidP="0094290D">
            <w:pPr>
              <w:pStyle w:val="acctfourfigures"/>
              <w:shd w:val="clear" w:color="auto" w:fill="FFFFFF"/>
              <w:tabs>
                <w:tab w:val="clear" w:pos="765"/>
                <w:tab w:val="decimal" w:pos="956"/>
              </w:tabs>
              <w:spacing w:line="240" w:lineRule="atLeast"/>
              <w:rPr>
                <w:rFonts w:cs="Times New Roman"/>
              </w:rPr>
            </w:pPr>
          </w:p>
        </w:tc>
        <w:tc>
          <w:tcPr>
            <w:tcW w:w="1242" w:type="dxa"/>
            <w:shd w:val="clear" w:color="auto" w:fill="FFFFFF"/>
          </w:tcPr>
          <w:p w:rsidR="0094290D" w:rsidRPr="002252D2" w:rsidRDefault="0094290D" w:rsidP="0094290D">
            <w:pPr>
              <w:pStyle w:val="acctfourfigures"/>
              <w:shd w:val="clear" w:color="auto" w:fill="FFFFFF"/>
              <w:tabs>
                <w:tab w:val="clear" w:pos="765"/>
                <w:tab w:val="decimal" w:pos="1001"/>
              </w:tabs>
              <w:spacing w:line="240" w:lineRule="atLeast"/>
              <w:rPr>
                <w:rFonts w:cs="Times New Roman"/>
              </w:rPr>
            </w:pPr>
          </w:p>
        </w:tc>
      </w:tr>
      <w:tr w:rsidR="0094290D" w:rsidRPr="002252D2" w:rsidTr="001271E4">
        <w:trPr>
          <w:cantSplit/>
        </w:trPr>
        <w:tc>
          <w:tcPr>
            <w:tcW w:w="6390" w:type="dxa"/>
            <w:shd w:val="clear" w:color="auto" w:fill="FFFFFF"/>
          </w:tcPr>
          <w:p w:rsidR="0094290D" w:rsidRPr="002252D2" w:rsidRDefault="0094290D" w:rsidP="0094290D">
            <w:pPr>
              <w:shd w:val="clear" w:color="auto" w:fill="FFFFFF"/>
              <w:spacing w:line="240" w:lineRule="atLeast"/>
              <w:rPr>
                <w:rFonts w:ascii="Times New Roman" w:hAnsi="Times New Roman" w:cs="Times New Roman"/>
              </w:rPr>
            </w:pPr>
            <w:r w:rsidRPr="002252D2">
              <w:rPr>
                <w:rFonts w:ascii="Times New Roman" w:hAnsi="Times New Roman" w:cs="Times New Roman"/>
              </w:rPr>
              <w:t>Within credit terms</w:t>
            </w:r>
          </w:p>
        </w:tc>
        <w:tc>
          <w:tcPr>
            <w:tcW w:w="1350" w:type="dxa"/>
            <w:shd w:val="clear" w:color="auto" w:fill="FFFFFF"/>
          </w:tcPr>
          <w:p w:rsidR="0094290D" w:rsidRPr="002252D2" w:rsidRDefault="0094290D" w:rsidP="0094290D">
            <w:pPr>
              <w:tabs>
                <w:tab w:val="decimal" w:pos="1091"/>
              </w:tabs>
              <w:spacing w:line="240" w:lineRule="atLeast"/>
              <w:ind w:left="-115" w:right="-115"/>
              <w:rPr>
                <w:rFonts w:ascii="Times New Roman" w:hAnsi="Times New Roman" w:cs="Times New Roman"/>
              </w:rPr>
            </w:pPr>
            <w:r w:rsidRPr="002252D2">
              <w:rPr>
                <w:rFonts w:ascii="Times New Roman" w:hAnsi="Times New Roman" w:cs="Times New Roman"/>
              </w:rPr>
              <w:t>677,840</w:t>
            </w:r>
          </w:p>
        </w:tc>
        <w:tc>
          <w:tcPr>
            <w:tcW w:w="198" w:type="dxa"/>
            <w:shd w:val="clear" w:color="auto" w:fill="FFFFFF"/>
          </w:tcPr>
          <w:p w:rsidR="0094290D" w:rsidRPr="002252D2" w:rsidRDefault="0094290D" w:rsidP="0094290D">
            <w:pPr>
              <w:pStyle w:val="acctfourfigures"/>
              <w:shd w:val="clear" w:color="auto" w:fill="FFFFFF"/>
              <w:tabs>
                <w:tab w:val="clear" w:pos="765"/>
                <w:tab w:val="decimal" w:pos="956"/>
              </w:tabs>
              <w:spacing w:line="240" w:lineRule="atLeast"/>
              <w:rPr>
                <w:rFonts w:cs="Times New Roman"/>
                <w:szCs w:val="22"/>
              </w:rPr>
            </w:pPr>
          </w:p>
        </w:tc>
        <w:tc>
          <w:tcPr>
            <w:tcW w:w="1242" w:type="dxa"/>
            <w:shd w:val="clear" w:color="auto" w:fill="FFFFFF"/>
          </w:tcPr>
          <w:p w:rsidR="0094290D" w:rsidRPr="002252D2" w:rsidRDefault="0094290D" w:rsidP="0094290D">
            <w:pPr>
              <w:tabs>
                <w:tab w:val="decimal" w:pos="1001"/>
              </w:tabs>
              <w:spacing w:line="240" w:lineRule="atLeast"/>
              <w:ind w:left="-115" w:right="-115"/>
              <w:rPr>
                <w:rFonts w:ascii="Times New Roman" w:hAnsi="Times New Roman" w:cs="Times New Roman"/>
              </w:rPr>
            </w:pPr>
            <w:r w:rsidRPr="002252D2">
              <w:rPr>
                <w:rFonts w:ascii="Times New Roman" w:hAnsi="Times New Roman" w:cs="Times New Roman"/>
              </w:rPr>
              <w:t>693,125</w:t>
            </w:r>
          </w:p>
        </w:tc>
      </w:tr>
      <w:tr w:rsidR="0094290D" w:rsidRPr="002252D2" w:rsidTr="001271E4">
        <w:trPr>
          <w:cantSplit/>
        </w:trPr>
        <w:tc>
          <w:tcPr>
            <w:tcW w:w="6390" w:type="dxa"/>
            <w:shd w:val="clear" w:color="auto" w:fill="FFFFFF"/>
          </w:tcPr>
          <w:p w:rsidR="0094290D" w:rsidRPr="002252D2" w:rsidRDefault="0094290D" w:rsidP="0094290D">
            <w:pPr>
              <w:shd w:val="clear" w:color="auto" w:fill="FFFFFF"/>
              <w:spacing w:line="240" w:lineRule="atLeast"/>
              <w:rPr>
                <w:rFonts w:ascii="Times New Roman" w:hAnsi="Times New Roman" w:cs="Times New Roman"/>
              </w:rPr>
            </w:pPr>
            <w:r w:rsidRPr="002252D2">
              <w:rPr>
                <w:rFonts w:ascii="Times New Roman" w:hAnsi="Times New Roman" w:cs="Times New Roman"/>
              </w:rPr>
              <w:t>Overdue:</w:t>
            </w:r>
          </w:p>
        </w:tc>
        <w:tc>
          <w:tcPr>
            <w:tcW w:w="1350" w:type="dxa"/>
            <w:shd w:val="clear" w:color="auto" w:fill="FFFFFF"/>
          </w:tcPr>
          <w:p w:rsidR="0094290D" w:rsidRPr="002252D2" w:rsidRDefault="0094290D" w:rsidP="0094290D">
            <w:pPr>
              <w:tabs>
                <w:tab w:val="decimal" w:pos="1091"/>
              </w:tabs>
              <w:spacing w:line="240" w:lineRule="atLeast"/>
              <w:ind w:left="-115" w:right="-115"/>
              <w:rPr>
                <w:rFonts w:ascii="Times New Roman" w:hAnsi="Times New Roman" w:cs="Times New Roman"/>
              </w:rPr>
            </w:pPr>
          </w:p>
        </w:tc>
        <w:tc>
          <w:tcPr>
            <w:tcW w:w="198" w:type="dxa"/>
            <w:shd w:val="clear" w:color="auto" w:fill="FFFFFF"/>
          </w:tcPr>
          <w:p w:rsidR="0094290D" w:rsidRPr="002252D2" w:rsidRDefault="0094290D" w:rsidP="0094290D">
            <w:pPr>
              <w:pStyle w:val="acctfourfigures"/>
              <w:shd w:val="clear" w:color="auto" w:fill="FFFFFF"/>
              <w:tabs>
                <w:tab w:val="clear" w:pos="765"/>
                <w:tab w:val="decimal" w:pos="956"/>
              </w:tabs>
              <w:spacing w:line="240" w:lineRule="atLeast"/>
              <w:rPr>
                <w:rFonts w:cs="Times New Roman"/>
                <w:szCs w:val="22"/>
              </w:rPr>
            </w:pPr>
          </w:p>
        </w:tc>
        <w:tc>
          <w:tcPr>
            <w:tcW w:w="1242" w:type="dxa"/>
            <w:shd w:val="clear" w:color="auto" w:fill="FFFFFF"/>
          </w:tcPr>
          <w:p w:rsidR="0094290D" w:rsidRPr="002252D2" w:rsidRDefault="0094290D" w:rsidP="0094290D">
            <w:pPr>
              <w:tabs>
                <w:tab w:val="decimal" w:pos="1001"/>
              </w:tabs>
              <w:spacing w:line="240" w:lineRule="atLeast"/>
              <w:ind w:left="-115" w:right="-115"/>
              <w:rPr>
                <w:rFonts w:ascii="Times New Roman" w:hAnsi="Times New Roman" w:cs="Times New Roman"/>
              </w:rPr>
            </w:pPr>
          </w:p>
        </w:tc>
      </w:tr>
      <w:tr w:rsidR="0094290D" w:rsidRPr="002252D2" w:rsidTr="001271E4">
        <w:trPr>
          <w:cantSplit/>
        </w:trPr>
        <w:tc>
          <w:tcPr>
            <w:tcW w:w="6390" w:type="dxa"/>
            <w:shd w:val="clear" w:color="auto" w:fill="FFFFFF"/>
          </w:tcPr>
          <w:p w:rsidR="0094290D" w:rsidRPr="002252D2" w:rsidRDefault="0094290D" w:rsidP="0094290D">
            <w:pPr>
              <w:shd w:val="clear" w:color="auto" w:fill="FFFFFF"/>
              <w:spacing w:line="240" w:lineRule="atLeast"/>
              <w:ind w:left="180"/>
              <w:rPr>
                <w:rFonts w:ascii="Times New Roman" w:hAnsi="Times New Roman" w:cs="Times New Roman"/>
              </w:rPr>
            </w:pPr>
            <w:r w:rsidRPr="002252D2">
              <w:rPr>
                <w:rFonts w:ascii="Times New Roman" w:hAnsi="Times New Roman" w:cs="Times New Roman"/>
              </w:rPr>
              <w:t>Less than 3 months</w:t>
            </w:r>
          </w:p>
        </w:tc>
        <w:tc>
          <w:tcPr>
            <w:tcW w:w="1350" w:type="dxa"/>
            <w:shd w:val="clear" w:color="auto" w:fill="FFFFFF"/>
          </w:tcPr>
          <w:p w:rsidR="0094290D" w:rsidRPr="002252D2" w:rsidRDefault="0094290D" w:rsidP="0094290D">
            <w:pPr>
              <w:tabs>
                <w:tab w:val="decimal" w:pos="1091"/>
              </w:tabs>
              <w:spacing w:line="240" w:lineRule="atLeast"/>
              <w:ind w:left="-115" w:right="-115"/>
              <w:rPr>
                <w:rFonts w:ascii="Times New Roman" w:hAnsi="Times New Roman" w:cs="Times New Roman"/>
              </w:rPr>
            </w:pPr>
            <w:r w:rsidRPr="002252D2">
              <w:rPr>
                <w:rFonts w:ascii="Times New Roman" w:hAnsi="Times New Roman" w:cs="Times New Roman"/>
              </w:rPr>
              <w:t>8</w:t>
            </w:r>
          </w:p>
        </w:tc>
        <w:tc>
          <w:tcPr>
            <w:tcW w:w="198" w:type="dxa"/>
            <w:shd w:val="clear" w:color="auto" w:fill="FFFFFF"/>
          </w:tcPr>
          <w:p w:rsidR="0094290D" w:rsidRPr="002252D2" w:rsidRDefault="0094290D" w:rsidP="0094290D">
            <w:pPr>
              <w:pStyle w:val="acctfourfigures"/>
              <w:shd w:val="clear" w:color="auto" w:fill="FFFFFF"/>
              <w:tabs>
                <w:tab w:val="clear" w:pos="765"/>
                <w:tab w:val="decimal" w:pos="956"/>
              </w:tabs>
              <w:spacing w:line="240" w:lineRule="atLeast"/>
              <w:rPr>
                <w:rFonts w:cs="Times New Roman"/>
                <w:szCs w:val="22"/>
              </w:rPr>
            </w:pPr>
          </w:p>
        </w:tc>
        <w:tc>
          <w:tcPr>
            <w:tcW w:w="1242" w:type="dxa"/>
            <w:shd w:val="clear" w:color="auto" w:fill="FFFFFF"/>
          </w:tcPr>
          <w:p w:rsidR="0094290D" w:rsidRPr="002252D2" w:rsidRDefault="0094290D" w:rsidP="0094290D">
            <w:pPr>
              <w:tabs>
                <w:tab w:val="decimal" w:pos="1001"/>
              </w:tabs>
              <w:spacing w:line="240" w:lineRule="atLeast"/>
              <w:ind w:left="-115" w:right="-115"/>
              <w:rPr>
                <w:rFonts w:ascii="Times New Roman" w:hAnsi="Times New Roman" w:cs="Times New Roman"/>
              </w:rPr>
            </w:pPr>
            <w:r w:rsidRPr="002252D2">
              <w:rPr>
                <w:rFonts w:ascii="Times New Roman" w:hAnsi="Times New Roman" w:cs="Times New Roman"/>
              </w:rPr>
              <w:t>451</w:t>
            </w:r>
          </w:p>
        </w:tc>
      </w:tr>
      <w:tr w:rsidR="0094290D" w:rsidRPr="002252D2" w:rsidTr="001271E4">
        <w:trPr>
          <w:cantSplit/>
        </w:trPr>
        <w:tc>
          <w:tcPr>
            <w:tcW w:w="6390" w:type="dxa"/>
            <w:shd w:val="clear" w:color="auto" w:fill="FFFFFF"/>
          </w:tcPr>
          <w:p w:rsidR="0094290D" w:rsidRPr="002252D2" w:rsidRDefault="0094290D" w:rsidP="0094290D">
            <w:pPr>
              <w:shd w:val="clear" w:color="auto" w:fill="FFFFFF"/>
              <w:spacing w:line="240" w:lineRule="atLeast"/>
              <w:rPr>
                <w:rFonts w:ascii="Times New Roman" w:hAnsi="Times New Roman" w:cs="Times New Roman"/>
                <w:i/>
                <w:iCs/>
              </w:rPr>
            </w:pPr>
          </w:p>
        </w:tc>
        <w:tc>
          <w:tcPr>
            <w:tcW w:w="1350" w:type="dxa"/>
            <w:tcBorders>
              <w:top w:val="single" w:sz="4" w:space="0" w:color="auto"/>
            </w:tcBorders>
            <w:shd w:val="clear" w:color="auto" w:fill="FFFFFF"/>
          </w:tcPr>
          <w:p w:rsidR="0094290D" w:rsidRPr="002252D2" w:rsidRDefault="0094290D" w:rsidP="0094290D">
            <w:pPr>
              <w:tabs>
                <w:tab w:val="decimal" w:pos="1091"/>
              </w:tabs>
              <w:spacing w:line="240" w:lineRule="atLeast"/>
              <w:ind w:left="-115" w:right="-115"/>
              <w:rPr>
                <w:rFonts w:ascii="Times New Roman" w:hAnsi="Times New Roman" w:cs="Times New Roman"/>
                <w:b/>
                <w:bCs/>
              </w:rPr>
            </w:pPr>
            <w:r w:rsidRPr="002252D2">
              <w:rPr>
                <w:rFonts w:ascii="Times New Roman" w:hAnsi="Times New Roman" w:cs="Times New Roman"/>
                <w:b/>
                <w:bCs/>
              </w:rPr>
              <w:t>677,848</w:t>
            </w:r>
          </w:p>
        </w:tc>
        <w:tc>
          <w:tcPr>
            <w:tcW w:w="198" w:type="dxa"/>
            <w:shd w:val="clear" w:color="auto" w:fill="FFFFFF"/>
          </w:tcPr>
          <w:p w:rsidR="0094290D" w:rsidRPr="002252D2" w:rsidRDefault="0094290D" w:rsidP="0094290D">
            <w:pPr>
              <w:pStyle w:val="acctfourfigures"/>
              <w:shd w:val="clear" w:color="auto" w:fill="FFFFFF"/>
              <w:tabs>
                <w:tab w:val="clear" w:pos="765"/>
                <w:tab w:val="decimal" w:pos="956"/>
              </w:tabs>
              <w:spacing w:line="240" w:lineRule="atLeast"/>
              <w:rPr>
                <w:rFonts w:cs="Times New Roman"/>
                <w:b/>
                <w:bCs/>
                <w:szCs w:val="22"/>
              </w:rPr>
            </w:pPr>
          </w:p>
        </w:tc>
        <w:tc>
          <w:tcPr>
            <w:tcW w:w="1242" w:type="dxa"/>
            <w:tcBorders>
              <w:top w:val="single" w:sz="4" w:space="0" w:color="auto"/>
            </w:tcBorders>
            <w:shd w:val="clear" w:color="auto" w:fill="FFFFFF"/>
          </w:tcPr>
          <w:p w:rsidR="0094290D" w:rsidRPr="002252D2" w:rsidRDefault="0094290D" w:rsidP="0094290D">
            <w:pPr>
              <w:tabs>
                <w:tab w:val="decimal" w:pos="1001"/>
              </w:tabs>
              <w:spacing w:line="240" w:lineRule="atLeast"/>
              <w:ind w:left="-115" w:right="-115"/>
              <w:rPr>
                <w:rFonts w:ascii="Times New Roman" w:hAnsi="Times New Roman" w:cs="Times New Roman"/>
                <w:b/>
                <w:bCs/>
              </w:rPr>
            </w:pPr>
            <w:r w:rsidRPr="002252D2">
              <w:rPr>
                <w:rFonts w:ascii="Times New Roman" w:hAnsi="Times New Roman" w:cs="Times New Roman"/>
                <w:b/>
                <w:bCs/>
              </w:rPr>
              <w:t>693,576</w:t>
            </w:r>
          </w:p>
        </w:tc>
      </w:tr>
      <w:tr w:rsidR="0094290D" w:rsidRPr="002252D2" w:rsidTr="001271E4">
        <w:trPr>
          <w:cantSplit/>
        </w:trPr>
        <w:tc>
          <w:tcPr>
            <w:tcW w:w="6390" w:type="dxa"/>
            <w:shd w:val="clear" w:color="auto" w:fill="FFFFFF"/>
          </w:tcPr>
          <w:p w:rsidR="0094290D" w:rsidRPr="002252D2" w:rsidRDefault="0094290D" w:rsidP="0094290D">
            <w:pPr>
              <w:shd w:val="clear" w:color="auto" w:fill="FFFFFF"/>
              <w:spacing w:line="240" w:lineRule="atLeast"/>
              <w:rPr>
                <w:rFonts w:ascii="Times New Roman" w:hAnsi="Times New Roman" w:cs="Times New Roman"/>
              </w:rPr>
            </w:pPr>
            <w:r w:rsidRPr="002252D2">
              <w:rPr>
                <w:rFonts w:ascii="Times New Roman" w:hAnsi="Times New Roman" w:cs="Times New Roman"/>
                <w:i/>
                <w:iCs/>
              </w:rPr>
              <w:t>Less</w:t>
            </w:r>
            <w:r w:rsidRPr="002252D2">
              <w:rPr>
                <w:rFonts w:ascii="Times New Roman" w:hAnsi="Times New Roman" w:cs="Times New Roman"/>
              </w:rPr>
              <w:t xml:space="preserve"> allowance for doubtful accounts</w:t>
            </w:r>
          </w:p>
        </w:tc>
        <w:tc>
          <w:tcPr>
            <w:tcW w:w="1350" w:type="dxa"/>
            <w:tcBorders>
              <w:bottom w:val="single" w:sz="4" w:space="0" w:color="auto"/>
            </w:tcBorders>
            <w:shd w:val="clear" w:color="auto" w:fill="FFFFFF"/>
            <w:vAlign w:val="bottom"/>
          </w:tcPr>
          <w:p w:rsidR="0094290D" w:rsidRPr="002252D2" w:rsidRDefault="0094290D" w:rsidP="0094290D">
            <w:pPr>
              <w:pStyle w:val="acctfourfigures"/>
              <w:tabs>
                <w:tab w:val="clear" w:pos="765"/>
              </w:tabs>
              <w:spacing w:line="240" w:lineRule="auto"/>
              <w:ind w:left="-79" w:right="-79"/>
              <w:jc w:val="center"/>
              <w:rPr>
                <w:rFonts w:cs="Times New Roman"/>
                <w:szCs w:val="22"/>
              </w:rPr>
            </w:pPr>
            <w:r w:rsidRPr="002252D2">
              <w:rPr>
                <w:rFonts w:cs="Times New Roman"/>
                <w:szCs w:val="22"/>
              </w:rPr>
              <w:t>-</w:t>
            </w:r>
          </w:p>
        </w:tc>
        <w:tc>
          <w:tcPr>
            <w:tcW w:w="198" w:type="dxa"/>
            <w:shd w:val="clear" w:color="auto" w:fill="FFFFFF"/>
          </w:tcPr>
          <w:p w:rsidR="0094290D" w:rsidRPr="002252D2" w:rsidRDefault="0094290D" w:rsidP="0094290D">
            <w:pPr>
              <w:pStyle w:val="acctfourfigures"/>
              <w:shd w:val="clear" w:color="auto" w:fill="FFFFFF"/>
              <w:tabs>
                <w:tab w:val="clear" w:pos="765"/>
                <w:tab w:val="decimal" w:pos="956"/>
              </w:tabs>
              <w:spacing w:line="240" w:lineRule="atLeast"/>
              <w:rPr>
                <w:rFonts w:cs="Times New Roman"/>
                <w:szCs w:val="22"/>
              </w:rPr>
            </w:pPr>
          </w:p>
        </w:tc>
        <w:tc>
          <w:tcPr>
            <w:tcW w:w="1242" w:type="dxa"/>
            <w:tcBorders>
              <w:bottom w:val="single" w:sz="4" w:space="0" w:color="auto"/>
            </w:tcBorders>
            <w:shd w:val="clear" w:color="auto" w:fill="FFFFFF"/>
            <w:vAlign w:val="bottom"/>
          </w:tcPr>
          <w:p w:rsidR="0094290D" w:rsidRPr="002252D2" w:rsidRDefault="0094290D" w:rsidP="0094290D">
            <w:pPr>
              <w:pStyle w:val="acctfourfigures"/>
              <w:tabs>
                <w:tab w:val="clear" w:pos="765"/>
              </w:tabs>
              <w:spacing w:line="240" w:lineRule="auto"/>
              <w:ind w:left="-79" w:right="-79"/>
              <w:jc w:val="center"/>
              <w:rPr>
                <w:rFonts w:cs="Times New Roman"/>
                <w:szCs w:val="22"/>
              </w:rPr>
            </w:pPr>
            <w:r w:rsidRPr="002252D2">
              <w:rPr>
                <w:rFonts w:cs="Times New Roman"/>
                <w:szCs w:val="22"/>
              </w:rPr>
              <w:t>-</w:t>
            </w:r>
          </w:p>
        </w:tc>
      </w:tr>
      <w:tr w:rsidR="0094290D" w:rsidRPr="002252D2" w:rsidTr="001271E4">
        <w:trPr>
          <w:cantSplit/>
          <w:trHeight w:val="64"/>
        </w:trPr>
        <w:tc>
          <w:tcPr>
            <w:tcW w:w="6390" w:type="dxa"/>
            <w:shd w:val="clear" w:color="auto" w:fill="FFFFFF"/>
          </w:tcPr>
          <w:p w:rsidR="0094290D" w:rsidRPr="002252D2" w:rsidRDefault="0094290D" w:rsidP="0094290D">
            <w:pPr>
              <w:shd w:val="clear" w:color="auto" w:fill="FFFFFF"/>
              <w:spacing w:line="240" w:lineRule="atLeast"/>
              <w:rPr>
                <w:rFonts w:ascii="Times New Roman" w:hAnsi="Times New Roman" w:cs="Times New Roman"/>
                <w:b/>
                <w:bCs/>
              </w:rPr>
            </w:pPr>
          </w:p>
        </w:tc>
        <w:tc>
          <w:tcPr>
            <w:tcW w:w="1350" w:type="dxa"/>
            <w:tcBorders>
              <w:top w:val="single" w:sz="4" w:space="0" w:color="auto"/>
              <w:bottom w:val="single" w:sz="4" w:space="0" w:color="auto"/>
            </w:tcBorders>
            <w:shd w:val="clear" w:color="auto" w:fill="FFFFFF"/>
          </w:tcPr>
          <w:p w:rsidR="0094290D" w:rsidRPr="002252D2" w:rsidRDefault="0094290D" w:rsidP="0094290D">
            <w:pPr>
              <w:tabs>
                <w:tab w:val="decimal" w:pos="1091"/>
              </w:tabs>
              <w:spacing w:line="240" w:lineRule="atLeast"/>
              <w:ind w:left="-115" w:right="-115"/>
              <w:rPr>
                <w:rFonts w:ascii="Times New Roman" w:hAnsi="Times New Roman" w:cs="Times New Roman"/>
                <w:b/>
                <w:bCs/>
              </w:rPr>
            </w:pPr>
            <w:r w:rsidRPr="002252D2">
              <w:rPr>
                <w:rFonts w:ascii="Times New Roman" w:hAnsi="Times New Roman" w:cs="Times New Roman"/>
                <w:b/>
                <w:bCs/>
              </w:rPr>
              <w:t>677,848</w:t>
            </w:r>
          </w:p>
        </w:tc>
        <w:tc>
          <w:tcPr>
            <w:tcW w:w="198" w:type="dxa"/>
            <w:shd w:val="clear" w:color="auto" w:fill="FFFFFF"/>
          </w:tcPr>
          <w:p w:rsidR="0094290D" w:rsidRPr="002252D2" w:rsidRDefault="0094290D" w:rsidP="0094290D">
            <w:pPr>
              <w:pStyle w:val="acctfourfigures"/>
              <w:shd w:val="clear" w:color="auto" w:fill="FFFFFF"/>
              <w:tabs>
                <w:tab w:val="clear" w:pos="765"/>
                <w:tab w:val="decimal" w:pos="956"/>
              </w:tabs>
              <w:spacing w:line="240" w:lineRule="atLeast"/>
              <w:rPr>
                <w:rFonts w:cs="Times New Roman"/>
                <w:b/>
                <w:bCs/>
                <w:szCs w:val="22"/>
              </w:rPr>
            </w:pPr>
          </w:p>
        </w:tc>
        <w:tc>
          <w:tcPr>
            <w:tcW w:w="1242" w:type="dxa"/>
            <w:tcBorders>
              <w:top w:val="single" w:sz="4" w:space="0" w:color="auto"/>
              <w:bottom w:val="single" w:sz="4" w:space="0" w:color="auto"/>
            </w:tcBorders>
            <w:shd w:val="clear" w:color="auto" w:fill="FFFFFF"/>
          </w:tcPr>
          <w:p w:rsidR="0094290D" w:rsidRPr="002252D2" w:rsidRDefault="0094290D" w:rsidP="0094290D">
            <w:pPr>
              <w:tabs>
                <w:tab w:val="decimal" w:pos="1001"/>
              </w:tabs>
              <w:spacing w:line="240" w:lineRule="atLeast"/>
              <w:ind w:left="-115" w:right="-115"/>
              <w:rPr>
                <w:rFonts w:ascii="Times New Roman" w:hAnsi="Times New Roman" w:cs="Times New Roman"/>
                <w:b/>
                <w:bCs/>
              </w:rPr>
            </w:pPr>
            <w:r w:rsidRPr="002252D2">
              <w:rPr>
                <w:rFonts w:ascii="Times New Roman" w:hAnsi="Times New Roman" w:cs="Times New Roman"/>
                <w:b/>
                <w:bCs/>
              </w:rPr>
              <w:t>693,576</w:t>
            </w:r>
          </w:p>
        </w:tc>
      </w:tr>
      <w:tr w:rsidR="0094290D" w:rsidRPr="002252D2" w:rsidTr="001271E4">
        <w:trPr>
          <w:cantSplit/>
          <w:trHeight w:val="233"/>
        </w:trPr>
        <w:tc>
          <w:tcPr>
            <w:tcW w:w="6390" w:type="dxa"/>
          </w:tcPr>
          <w:p w:rsidR="0094290D" w:rsidRPr="002252D2" w:rsidRDefault="0094290D" w:rsidP="0094290D">
            <w:pPr>
              <w:shd w:val="clear" w:color="auto" w:fill="FFFFFF"/>
              <w:spacing w:line="240" w:lineRule="atLeast"/>
              <w:rPr>
                <w:rFonts w:ascii="Times New Roman" w:hAnsi="Times New Roman" w:cs="Times New Roman"/>
                <w:b/>
                <w:bCs/>
              </w:rPr>
            </w:pPr>
          </w:p>
        </w:tc>
        <w:tc>
          <w:tcPr>
            <w:tcW w:w="1350" w:type="dxa"/>
            <w:tcBorders>
              <w:top w:val="single" w:sz="4" w:space="0" w:color="auto"/>
            </w:tcBorders>
          </w:tcPr>
          <w:p w:rsidR="0094290D" w:rsidRPr="002252D2" w:rsidRDefault="0094290D" w:rsidP="0094290D">
            <w:pPr>
              <w:tabs>
                <w:tab w:val="decimal" w:pos="1091"/>
              </w:tabs>
              <w:spacing w:line="240" w:lineRule="atLeast"/>
              <w:ind w:left="-115" w:right="-115"/>
              <w:rPr>
                <w:rFonts w:ascii="Times New Roman" w:hAnsi="Times New Roman" w:cs="Times New Roman"/>
              </w:rPr>
            </w:pPr>
          </w:p>
        </w:tc>
        <w:tc>
          <w:tcPr>
            <w:tcW w:w="198" w:type="dxa"/>
          </w:tcPr>
          <w:p w:rsidR="0094290D" w:rsidRPr="002252D2" w:rsidRDefault="0094290D" w:rsidP="0094290D">
            <w:pPr>
              <w:pStyle w:val="acctfourfigures"/>
              <w:shd w:val="clear" w:color="auto" w:fill="FFFFFF"/>
              <w:tabs>
                <w:tab w:val="clear" w:pos="765"/>
                <w:tab w:val="decimal" w:pos="956"/>
              </w:tabs>
              <w:spacing w:line="240" w:lineRule="atLeast"/>
              <w:rPr>
                <w:rFonts w:cs="Times New Roman"/>
                <w:b/>
                <w:bCs/>
                <w:szCs w:val="22"/>
              </w:rPr>
            </w:pPr>
          </w:p>
        </w:tc>
        <w:tc>
          <w:tcPr>
            <w:tcW w:w="1242" w:type="dxa"/>
            <w:tcBorders>
              <w:top w:val="single" w:sz="4" w:space="0" w:color="auto"/>
            </w:tcBorders>
          </w:tcPr>
          <w:p w:rsidR="0094290D" w:rsidRPr="002252D2" w:rsidRDefault="0094290D" w:rsidP="0094290D">
            <w:pPr>
              <w:tabs>
                <w:tab w:val="decimal" w:pos="1001"/>
              </w:tabs>
              <w:spacing w:line="240" w:lineRule="atLeast"/>
              <w:ind w:left="-115" w:right="-115"/>
              <w:rPr>
                <w:rFonts w:ascii="Times New Roman" w:hAnsi="Times New Roman" w:cs="Times New Roman"/>
              </w:rPr>
            </w:pPr>
          </w:p>
        </w:tc>
      </w:tr>
      <w:tr w:rsidR="0094290D" w:rsidRPr="002252D2" w:rsidTr="001271E4">
        <w:trPr>
          <w:cantSplit/>
          <w:trHeight w:val="64"/>
        </w:trPr>
        <w:tc>
          <w:tcPr>
            <w:tcW w:w="6390" w:type="dxa"/>
          </w:tcPr>
          <w:p w:rsidR="0094290D" w:rsidRPr="002252D2" w:rsidRDefault="0094290D" w:rsidP="0094290D">
            <w:pPr>
              <w:shd w:val="clear" w:color="auto" w:fill="FFFFFF"/>
              <w:spacing w:line="240" w:lineRule="atLeast"/>
              <w:rPr>
                <w:rFonts w:ascii="Times New Roman" w:hAnsi="Times New Roman" w:cs="Times New Roman"/>
                <w:b/>
                <w:bCs/>
              </w:rPr>
            </w:pPr>
            <w:r w:rsidRPr="002252D2">
              <w:rPr>
                <w:rFonts w:ascii="Times New Roman" w:hAnsi="Times New Roman" w:cs="Times New Roman"/>
                <w:b/>
                <w:bCs/>
              </w:rPr>
              <w:t>Net</w:t>
            </w:r>
          </w:p>
        </w:tc>
        <w:tc>
          <w:tcPr>
            <w:tcW w:w="1350" w:type="dxa"/>
            <w:tcBorders>
              <w:bottom w:val="double" w:sz="4" w:space="0" w:color="auto"/>
            </w:tcBorders>
          </w:tcPr>
          <w:p w:rsidR="0094290D" w:rsidRPr="002252D2" w:rsidRDefault="0094290D" w:rsidP="0094290D">
            <w:pPr>
              <w:tabs>
                <w:tab w:val="decimal" w:pos="1091"/>
              </w:tabs>
              <w:spacing w:line="240" w:lineRule="atLeast"/>
              <w:ind w:left="-115" w:right="-115"/>
              <w:rPr>
                <w:rFonts w:ascii="Times New Roman" w:hAnsi="Times New Roman" w:cs="Times New Roman"/>
                <w:b/>
                <w:bCs/>
              </w:rPr>
            </w:pPr>
            <w:r w:rsidRPr="002252D2">
              <w:rPr>
                <w:rFonts w:ascii="Times New Roman" w:hAnsi="Times New Roman" w:cs="Times New Roman"/>
                <w:b/>
                <w:bCs/>
              </w:rPr>
              <w:t>719,231</w:t>
            </w:r>
          </w:p>
        </w:tc>
        <w:tc>
          <w:tcPr>
            <w:tcW w:w="198" w:type="dxa"/>
          </w:tcPr>
          <w:p w:rsidR="0094290D" w:rsidRPr="002252D2" w:rsidRDefault="0094290D" w:rsidP="0094290D">
            <w:pPr>
              <w:pStyle w:val="acctfourfigures"/>
              <w:shd w:val="clear" w:color="auto" w:fill="FFFFFF"/>
              <w:tabs>
                <w:tab w:val="clear" w:pos="765"/>
                <w:tab w:val="decimal" w:pos="956"/>
              </w:tabs>
              <w:spacing w:line="240" w:lineRule="atLeast"/>
              <w:rPr>
                <w:rFonts w:cs="Times New Roman"/>
                <w:b/>
                <w:bCs/>
                <w:szCs w:val="22"/>
              </w:rPr>
            </w:pPr>
          </w:p>
        </w:tc>
        <w:tc>
          <w:tcPr>
            <w:tcW w:w="1242" w:type="dxa"/>
            <w:tcBorders>
              <w:bottom w:val="double" w:sz="4" w:space="0" w:color="auto"/>
            </w:tcBorders>
          </w:tcPr>
          <w:p w:rsidR="0094290D" w:rsidRPr="002252D2" w:rsidRDefault="0094290D" w:rsidP="0094290D">
            <w:pPr>
              <w:tabs>
                <w:tab w:val="decimal" w:pos="1001"/>
              </w:tabs>
              <w:spacing w:line="240" w:lineRule="atLeast"/>
              <w:ind w:left="-115" w:right="-115"/>
              <w:rPr>
                <w:rFonts w:ascii="Times New Roman" w:hAnsi="Times New Roman" w:cs="Times New Roman"/>
                <w:b/>
                <w:bCs/>
              </w:rPr>
            </w:pPr>
            <w:r w:rsidRPr="002252D2">
              <w:rPr>
                <w:rFonts w:ascii="Times New Roman" w:hAnsi="Times New Roman" w:cs="Times New Roman"/>
                <w:b/>
                <w:bCs/>
              </w:rPr>
              <w:t>822,808</w:t>
            </w:r>
          </w:p>
        </w:tc>
      </w:tr>
    </w:tbl>
    <w:p w:rsidR="00D4544E" w:rsidRPr="002252D2" w:rsidRDefault="00D4544E" w:rsidP="002C1447">
      <w:pPr>
        <w:pStyle w:val="BodyText"/>
        <w:spacing w:after="0" w:line="240" w:lineRule="atLeast"/>
        <w:rPr>
          <w:rFonts w:cs="Times New Roman"/>
          <w:b/>
          <w:bCs/>
        </w:rPr>
      </w:pPr>
    </w:p>
    <w:p w:rsidR="00836AA1" w:rsidRPr="002252D2" w:rsidRDefault="00C3599C" w:rsidP="002C1447">
      <w:pPr>
        <w:pStyle w:val="Bo-C1Content"/>
        <w:spacing w:line="240" w:lineRule="atLeast"/>
        <w:jc w:val="left"/>
        <w:rPr>
          <w:rFonts w:cs="Times New Roman"/>
        </w:rPr>
      </w:pPr>
      <w:r w:rsidRPr="002252D2">
        <w:rPr>
          <w:rFonts w:cs="Times New Roman"/>
        </w:rPr>
        <w:t xml:space="preserve">The </w:t>
      </w:r>
      <w:r w:rsidR="009246D6" w:rsidRPr="002252D2">
        <w:rPr>
          <w:rFonts w:cs="Times New Roman"/>
        </w:rPr>
        <w:t>Company</w:t>
      </w:r>
      <w:r w:rsidR="00D4544E" w:rsidRPr="002252D2">
        <w:rPr>
          <w:rFonts w:cs="Times New Roman"/>
        </w:rPr>
        <w:t xml:space="preserve"> requires various customers to provide cash, </w:t>
      </w:r>
      <w:r w:rsidR="00E16D58" w:rsidRPr="002252D2">
        <w:rPr>
          <w:rFonts w:cs="Times New Roman"/>
        </w:rPr>
        <w:t xml:space="preserve">and </w:t>
      </w:r>
      <w:r w:rsidR="00D4544E" w:rsidRPr="002252D2">
        <w:rPr>
          <w:rFonts w:cs="Times New Roman"/>
        </w:rPr>
        <w:t>bank guarantees as collateral.</w:t>
      </w:r>
      <w:r w:rsidR="00651114" w:rsidRPr="002252D2">
        <w:rPr>
          <w:rFonts w:cs="Times New Roman"/>
        </w:rPr>
        <w:t xml:space="preserve"> </w:t>
      </w:r>
      <w:r w:rsidR="00B34BFB" w:rsidRPr="002252D2">
        <w:rPr>
          <w:rFonts w:cs="Times New Roman"/>
        </w:rPr>
        <w:br/>
      </w:r>
    </w:p>
    <w:p w:rsidR="002A5F85" w:rsidRPr="002252D2" w:rsidRDefault="00D4544E" w:rsidP="002C1447">
      <w:pPr>
        <w:pStyle w:val="Bo-C1Content"/>
        <w:spacing w:line="240" w:lineRule="atLeast"/>
        <w:rPr>
          <w:rFonts w:cs="Times New Roman"/>
        </w:rPr>
      </w:pPr>
      <w:r w:rsidRPr="002252D2">
        <w:rPr>
          <w:rFonts w:cs="Times New Roman"/>
        </w:rPr>
        <w:t>The normal cred</w:t>
      </w:r>
      <w:r w:rsidR="009246D6" w:rsidRPr="002252D2">
        <w:rPr>
          <w:rFonts w:cs="Times New Roman"/>
        </w:rPr>
        <w:t>it term granted by the Company</w:t>
      </w:r>
      <w:r w:rsidRPr="002252D2">
        <w:rPr>
          <w:rFonts w:cs="Times New Roman"/>
        </w:rPr>
        <w:t xml:space="preserve"> ranges from 15 days to </w:t>
      </w:r>
      <w:r w:rsidR="00E16D58" w:rsidRPr="002252D2">
        <w:rPr>
          <w:rFonts w:cs="Times New Roman"/>
        </w:rPr>
        <w:t>3</w:t>
      </w:r>
      <w:r w:rsidR="007F50AF" w:rsidRPr="002252D2">
        <w:rPr>
          <w:rFonts w:cs="Times New Roman"/>
        </w:rPr>
        <w:t>0</w:t>
      </w:r>
      <w:r w:rsidRPr="002252D2">
        <w:rPr>
          <w:rFonts w:cs="Times New Roman"/>
        </w:rPr>
        <w:t xml:space="preserve"> days.</w:t>
      </w:r>
    </w:p>
    <w:p w:rsidR="00246582" w:rsidRPr="002252D2" w:rsidRDefault="00246582" w:rsidP="002C1447">
      <w:pPr>
        <w:pStyle w:val="Bo-C1Content"/>
        <w:spacing w:line="240" w:lineRule="atLeast"/>
        <w:rPr>
          <w:rFonts w:cs="Times New Roman"/>
        </w:rPr>
      </w:pPr>
    </w:p>
    <w:p w:rsidR="008561FD" w:rsidRPr="002252D2" w:rsidRDefault="008561FD">
      <w:pPr>
        <w:rPr>
          <w:rFonts w:ascii="Times New Roman" w:hAnsi="Times New Roman" w:cs="Times New Roman"/>
          <w:b/>
          <w:bCs/>
          <w:sz w:val="24"/>
          <w:szCs w:val="24"/>
        </w:rPr>
      </w:pPr>
      <w:r w:rsidRPr="002252D2">
        <w:rPr>
          <w:rFonts w:ascii="Times New Roman" w:hAnsi="Times New Roman" w:cs="Times New Roman"/>
          <w:b/>
          <w:bCs/>
          <w:sz w:val="24"/>
          <w:szCs w:val="24"/>
        </w:rPr>
        <w:br w:type="page"/>
      </w:r>
    </w:p>
    <w:p w:rsidR="007E44D7" w:rsidRPr="002252D2" w:rsidRDefault="00884B49"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lastRenderedPageBreak/>
        <w:t>Property, plant and equipment</w:t>
      </w:r>
    </w:p>
    <w:p w:rsidR="00BB1B34" w:rsidRPr="002252D2" w:rsidRDefault="00BB1B34" w:rsidP="00C04C69">
      <w:pPr>
        <w:pStyle w:val="Bo-C1Content"/>
        <w:spacing w:line="240" w:lineRule="atLeast"/>
        <w:rPr>
          <w:rFonts w:cs="Times New Roman"/>
          <w:lang w:bidi="th-TH"/>
        </w:rPr>
      </w:pPr>
    </w:p>
    <w:p w:rsidR="00246582" w:rsidRPr="002252D2" w:rsidRDefault="00246582" w:rsidP="00246582">
      <w:pPr>
        <w:pStyle w:val="BodyText"/>
        <w:shd w:val="clear" w:color="auto" w:fill="FFFFFF"/>
        <w:spacing w:after="0" w:line="120" w:lineRule="atLeast"/>
        <w:ind w:left="547" w:right="63"/>
        <w:jc w:val="thaiDistribute"/>
        <w:rPr>
          <w:rFonts w:cs="Times New Roman"/>
          <w:lang w:val="en-US" w:bidi="th-TH"/>
        </w:rPr>
      </w:pPr>
      <w:r w:rsidRPr="002252D2">
        <w:rPr>
          <w:rFonts w:cs="Times New Roman"/>
          <w:lang w:val="en-US" w:bidi="th-TH"/>
        </w:rPr>
        <w:t xml:space="preserve">Acquisitions and disposals of property, plant and equipment during the six-month periods ended </w:t>
      </w:r>
      <w:r w:rsidRPr="002252D2">
        <w:rPr>
          <w:rFonts w:cs="Times New Roman"/>
          <w:lang w:val="en-US" w:bidi="th-TH"/>
        </w:rPr>
        <w:br/>
      </w:r>
      <w:r w:rsidRPr="002252D2">
        <w:rPr>
          <w:rFonts w:cs="Times New Roman"/>
          <w:lang w:val="en-US"/>
        </w:rPr>
        <w:t xml:space="preserve">30 June 2017 </w:t>
      </w:r>
      <w:r w:rsidRPr="002252D2">
        <w:rPr>
          <w:rFonts w:cs="Times New Roman"/>
          <w:lang w:val="en-US" w:bidi="th-TH"/>
        </w:rPr>
        <w:t>and 2016 were as follows:</w:t>
      </w:r>
    </w:p>
    <w:tbl>
      <w:tblPr>
        <w:tblpPr w:leftFromText="180" w:rightFromText="180" w:vertAnchor="text" w:horzAnchor="margin" w:tblpX="518" w:tblpY="183"/>
        <w:tblW w:w="9089" w:type="dxa"/>
        <w:tblLayout w:type="fixed"/>
        <w:tblCellMar>
          <w:left w:w="79" w:type="dxa"/>
          <w:right w:w="79" w:type="dxa"/>
        </w:tblCellMar>
        <w:tblLook w:val="0000" w:firstRow="0" w:lastRow="0" w:firstColumn="0" w:lastColumn="0" w:noHBand="0" w:noVBand="0"/>
      </w:tblPr>
      <w:tblGrid>
        <w:gridCol w:w="3769"/>
        <w:gridCol w:w="1280"/>
        <w:gridCol w:w="180"/>
        <w:gridCol w:w="1140"/>
        <w:gridCol w:w="180"/>
        <w:gridCol w:w="1220"/>
        <w:gridCol w:w="180"/>
        <w:gridCol w:w="1140"/>
      </w:tblGrid>
      <w:tr w:rsidR="00246582" w:rsidRPr="002252D2" w:rsidTr="009B3816">
        <w:trPr>
          <w:cantSplit/>
          <w:tblHeader/>
        </w:trPr>
        <w:tc>
          <w:tcPr>
            <w:tcW w:w="3769" w:type="dxa"/>
            <w:vAlign w:val="bottom"/>
          </w:tcPr>
          <w:p w:rsidR="00246582" w:rsidRPr="002252D2" w:rsidRDefault="00246582" w:rsidP="00246582">
            <w:pPr>
              <w:shd w:val="clear" w:color="auto" w:fill="FFFFFF"/>
              <w:spacing w:line="240" w:lineRule="atLeast"/>
              <w:ind w:left="11"/>
              <w:rPr>
                <w:rFonts w:ascii="Times New Roman" w:hAnsi="Times New Roman" w:cs="Times New Roman"/>
                <w:i/>
                <w:iCs/>
                <w:color w:val="0000FF"/>
              </w:rPr>
            </w:pPr>
            <w:r w:rsidRPr="002252D2">
              <w:rPr>
                <w:rFonts w:ascii="Times New Roman" w:hAnsi="Times New Roman" w:cs="Times New Roman"/>
                <w:b/>
                <w:bCs/>
                <w:i/>
                <w:iCs/>
              </w:rPr>
              <w:t>Six-month period ended 30 June</w:t>
            </w:r>
          </w:p>
        </w:tc>
        <w:tc>
          <w:tcPr>
            <w:tcW w:w="2600" w:type="dxa"/>
            <w:gridSpan w:val="3"/>
            <w:vAlign w:val="bottom"/>
          </w:tcPr>
          <w:p w:rsidR="00246582" w:rsidRPr="002252D2" w:rsidRDefault="00246582" w:rsidP="00246582">
            <w:pPr>
              <w:pStyle w:val="acctmergecolhdg"/>
              <w:shd w:val="clear" w:color="auto" w:fill="FFFFFF"/>
              <w:spacing w:line="240" w:lineRule="atLeast"/>
              <w:rPr>
                <w:rFonts w:cs="Times New Roman"/>
                <w:b w:val="0"/>
                <w:bCs/>
              </w:rPr>
            </w:pPr>
            <w:r w:rsidRPr="002252D2">
              <w:rPr>
                <w:rFonts w:cs="Times New Roman"/>
                <w:b w:val="0"/>
                <w:bCs/>
              </w:rPr>
              <w:t>2017</w:t>
            </w:r>
          </w:p>
        </w:tc>
        <w:tc>
          <w:tcPr>
            <w:tcW w:w="180" w:type="dxa"/>
            <w:vAlign w:val="bottom"/>
          </w:tcPr>
          <w:p w:rsidR="00246582" w:rsidRPr="002252D2" w:rsidRDefault="00246582" w:rsidP="00246582">
            <w:pPr>
              <w:pStyle w:val="acctmergecolhdg"/>
              <w:shd w:val="clear" w:color="auto" w:fill="FFFFFF"/>
              <w:spacing w:line="240" w:lineRule="atLeast"/>
              <w:jc w:val="left"/>
              <w:rPr>
                <w:rFonts w:cs="Times New Roman"/>
              </w:rPr>
            </w:pPr>
          </w:p>
        </w:tc>
        <w:tc>
          <w:tcPr>
            <w:tcW w:w="2540" w:type="dxa"/>
            <w:gridSpan w:val="3"/>
            <w:vAlign w:val="bottom"/>
          </w:tcPr>
          <w:p w:rsidR="00246582" w:rsidRPr="002252D2" w:rsidRDefault="00246582" w:rsidP="00246582">
            <w:pPr>
              <w:pStyle w:val="acctmergecolhdg"/>
              <w:shd w:val="clear" w:color="auto" w:fill="FFFFFF"/>
              <w:spacing w:line="240" w:lineRule="atLeast"/>
              <w:rPr>
                <w:rFonts w:cs="Times New Roman"/>
                <w:b w:val="0"/>
                <w:bCs/>
              </w:rPr>
            </w:pPr>
            <w:r w:rsidRPr="002252D2">
              <w:rPr>
                <w:rFonts w:cs="Times New Roman"/>
                <w:b w:val="0"/>
                <w:bCs/>
              </w:rPr>
              <w:t>2016</w:t>
            </w:r>
          </w:p>
        </w:tc>
      </w:tr>
      <w:tr w:rsidR="00246582" w:rsidRPr="002252D2" w:rsidTr="009B3816">
        <w:trPr>
          <w:cantSplit/>
          <w:trHeight w:val="654"/>
          <w:tblHeader/>
        </w:trPr>
        <w:tc>
          <w:tcPr>
            <w:tcW w:w="3769" w:type="dxa"/>
            <w:vAlign w:val="bottom"/>
          </w:tcPr>
          <w:p w:rsidR="00246582" w:rsidRPr="002252D2" w:rsidRDefault="00246582" w:rsidP="00246582">
            <w:pPr>
              <w:pStyle w:val="acctfourfigures"/>
              <w:shd w:val="clear" w:color="auto" w:fill="FFFFFF"/>
              <w:spacing w:line="240" w:lineRule="atLeast"/>
              <w:rPr>
                <w:rFonts w:cs="Times New Roman"/>
              </w:rPr>
            </w:pPr>
          </w:p>
        </w:tc>
        <w:tc>
          <w:tcPr>
            <w:tcW w:w="1280" w:type="dxa"/>
            <w:vAlign w:val="bottom"/>
          </w:tcPr>
          <w:p w:rsidR="00246582" w:rsidRPr="002252D2" w:rsidRDefault="00246582" w:rsidP="00246582">
            <w:pPr>
              <w:pStyle w:val="acctfourfigures"/>
              <w:shd w:val="clear" w:color="auto" w:fill="FFFFFF"/>
              <w:tabs>
                <w:tab w:val="clear" w:pos="765"/>
              </w:tabs>
              <w:spacing w:line="240" w:lineRule="atLeast"/>
              <w:jc w:val="center"/>
              <w:rPr>
                <w:rFonts w:cs="Times New Roman"/>
              </w:rPr>
            </w:pPr>
            <w:r w:rsidRPr="002252D2">
              <w:rPr>
                <w:rFonts w:cs="Times New Roman"/>
              </w:rPr>
              <w:t>Acquisitions</w:t>
            </w:r>
          </w:p>
          <w:p w:rsidR="00246582" w:rsidRPr="002252D2" w:rsidRDefault="00246582" w:rsidP="00246582">
            <w:pPr>
              <w:pStyle w:val="acctfourfigures"/>
              <w:shd w:val="clear" w:color="auto" w:fill="FFFFFF"/>
              <w:tabs>
                <w:tab w:val="clear" w:pos="765"/>
              </w:tabs>
              <w:spacing w:line="240" w:lineRule="atLeast"/>
              <w:ind w:left="-119" w:right="-79"/>
              <w:jc w:val="center"/>
              <w:rPr>
                <w:rFonts w:cs="Times New Roman"/>
                <w:rtl/>
                <w:cs/>
              </w:rPr>
            </w:pPr>
            <w:r w:rsidRPr="002252D2">
              <w:rPr>
                <w:rFonts w:cs="Times New Roman"/>
              </w:rPr>
              <w:t>- at cost</w:t>
            </w:r>
          </w:p>
        </w:tc>
        <w:tc>
          <w:tcPr>
            <w:tcW w:w="180" w:type="dxa"/>
            <w:vAlign w:val="bottom"/>
          </w:tcPr>
          <w:p w:rsidR="00246582" w:rsidRPr="002252D2" w:rsidRDefault="00246582" w:rsidP="00246582">
            <w:pPr>
              <w:pStyle w:val="acctfourfigures"/>
              <w:shd w:val="clear" w:color="auto" w:fill="FFFFFF"/>
              <w:spacing w:line="240" w:lineRule="atLeast"/>
              <w:jc w:val="center"/>
              <w:rPr>
                <w:rFonts w:cs="Times New Roman"/>
              </w:rPr>
            </w:pPr>
          </w:p>
        </w:tc>
        <w:tc>
          <w:tcPr>
            <w:tcW w:w="1140" w:type="dxa"/>
            <w:vAlign w:val="bottom"/>
          </w:tcPr>
          <w:p w:rsidR="00246582" w:rsidRPr="002252D2" w:rsidRDefault="00246582" w:rsidP="00246582">
            <w:pPr>
              <w:pStyle w:val="acctfourfigures"/>
              <w:shd w:val="clear" w:color="auto" w:fill="FFFFFF"/>
              <w:tabs>
                <w:tab w:val="clear" w:pos="765"/>
              </w:tabs>
              <w:spacing w:line="240" w:lineRule="atLeast"/>
              <w:jc w:val="center"/>
              <w:rPr>
                <w:rFonts w:cs="Times New Roman"/>
              </w:rPr>
            </w:pPr>
            <w:r w:rsidRPr="002252D2">
              <w:rPr>
                <w:rFonts w:cs="Times New Roman"/>
              </w:rPr>
              <w:t>Disposals</w:t>
            </w:r>
          </w:p>
          <w:p w:rsidR="00246582" w:rsidRPr="002252D2" w:rsidRDefault="00246582" w:rsidP="00246582">
            <w:pPr>
              <w:pStyle w:val="acctfourfigures"/>
              <w:shd w:val="clear" w:color="auto" w:fill="FFFFFF"/>
              <w:tabs>
                <w:tab w:val="clear" w:pos="765"/>
              </w:tabs>
              <w:spacing w:line="240" w:lineRule="atLeast"/>
              <w:ind w:left="-149" w:right="-79"/>
              <w:jc w:val="center"/>
              <w:rPr>
                <w:rFonts w:cs="Times New Roman"/>
              </w:rPr>
            </w:pPr>
            <w:r w:rsidRPr="002252D2">
              <w:rPr>
                <w:rFonts w:cs="Times New Roman"/>
              </w:rPr>
              <w:t>- net book value</w:t>
            </w:r>
          </w:p>
        </w:tc>
        <w:tc>
          <w:tcPr>
            <w:tcW w:w="180" w:type="dxa"/>
            <w:vAlign w:val="bottom"/>
          </w:tcPr>
          <w:p w:rsidR="00246582" w:rsidRPr="002252D2" w:rsidRDefault="00246582" w:rsidP="00246582">
            <w:pPr>
              <w:pStyle w:val="acctfourfigures"/>
              <w:shd w:val="clear" w:color="auto" w:fill="FFFFFF"/>
              <w:spacing w:line="240" w:lineRule="atLeast"/>
              <w:jc w:val="center"/>
              <w:rPr>
                <w:rFonts w:cs="Times New Roman"/>
              </w:rPr>
            </w:pPr>
          </w:p>
        </w:tc>
        <w:tc>
          <w:tcPr>
            <w:tcW w:w="1220" w:type="dxa"/>
            <w:vAlign w:val="bottom"/>
          </w:tcPr>
          <w:p w:rsidR="00246582" w:rsidRPr="002252D2" w:rsidRDefault="00246582" w:rsidP="00246582">
            <w:pPr>
              <w:pStyle w:val="acctfourfigures"/>
              <w:shd w:val="clear" w:color="auto" w:fill="FFFFFF"/>
              <w:tabs>
                <w:tab w:val="clear" w:pos="765"/>
              </w:tabs>
              <w:spacing w:line="240" w:lineRule="atLeast"/>
              <w:ind w:left="-149" w:right="-109"/>
              <w:jc w:val="center"/>
              <w:rPr>
                <w:rFonts w:cs="Times New Roman"/>
              </w:rPr>
            </w:pPr>
            <w:r w:rsidRPr="002252D2">
              <w:rPr>
                <w:rFonts w:cs="Times New Roman"/>
              </w:rPr>
              <w:t>Acquisitions</w:t>
            </w:r>
          </w:p>
          <w:p w:rsidR="00246582" w:rsidRPr="002252D2" w:rsidRDefault="00246582" w:rsidP="00246582">
            <w:pPr>
              <w:pStyle w:val="acctfourfigures"/>
              <w:shd w:val="clear" w:color="auto" w:fill="FFFFFF"/>
              <w:tabs>
                <w:tab w:val="clear" w:pos="765"/>
              </w:tabs>
              <w:spacing w:line="240" w:lineRule="atLeast"/>
              <w:jc w:val="center"/>
              <w:rPr>
                <w:rFonts w:cs="Times New Roman"/>
                <w:rtl/>
                <w:cs/>
              </w:rPr>
            </w:pPr>
            <w:r w:rsidRPr="002252D2">
              <w:rPr>
                <w:rFonts w:cs="Times New Roman"/>
              </w:rPr>
              <w:t>- at cost</w:t>
            </w:r>
          </w:p>
        </w:tc>
        <w:tc>
          <w:tcPr>
            <w:tcW w:w="180" w:type="dxa"/>
            <w:vAlign w:val="bottom"/>
          </w:tcPr>
          <w:p w:rsidR="00246582" w:rsidRPr="002252D2" w:rsidRDefault="00246582" w:rsidP="00246582">
            <w:pPr>
              <w:pStyle w:val="acctfourfigures"/>
              <w:shd w:val="clear" w:color="auto" w:fill="FFFFFF"/>
              <w:spacing w:line="240" w:lineRule="atLeast"/>
              <w:jc w:val="center"/>
              <w:rPr>
                <w:rFonts w:cs="Times New Roman"/>
              </w:rPr>
            </w:pPr>
          </w:p>
        </w:tc>
        <w:tc>
          <w:tcPr>
            <w:tcW w:w="1140" w:type="dxa"/>
            <w:vAlign w:val="bottom"/>
          </w:tcPr>
          <w:p w:rsidR="00246582" w:rsidRPr="002252D2" w:rsidRDefault="00246582" w:rsidP="00246582">
            <w:pPr>
              <w:pStyle w:val="acctfourfigures"/>
              <w:shd w:val="clear" w:color="auto" w:fill="FFFFFF"/>
              <w:tabs>
                <w:tab w:val="clear" w:pos="765"/>
              </w:tabs>
              <w:spacing w:line="240" w:lineRule="atLeast"/>
              <w:jc w:val="center"/>
              <w:rPr>
                <w:rFonts w:cs="Times New Roman"/>
              </w:rPr>
            </w:pPr>
            <w:r w:rsidRPr="002252D2">
              <w:rPr>
                <w:rFonts w:cs="Times New Roman"/>
              </w:rPr>
              <w:t>Disposals</w:t>
            </w:r>
          </w:p>
          <w:p w:rsidR="00246582" w:rsidRPr="002252D2" w:rsidRDefault="00246582" w:rsidP="00246582">
            <w:pPr>
              <w:pStyle w:val="acctfourfigures"/>
              <w:shd w:val="clear" w:color="auto" w:fill="FFFFFF"/>
              <w:tabs>
                <w:tab w:val="clear" w:pos="765"/>
              </w:tabs>
              <w:spacing w:line="240" w:lineRule="atLeast"/>
              <w:ind w:left="-119" w:right="-109"/>
              <w:jc w:val="center"/>
              <w:rPr>
                <w:rFonts w:cs="Times New Roman"/>
              </w:rPr>
            </w:pPr>
            <w:r w:rsidRPr="002252D2">
              <w:rPr>
                <w:rFonts w:cs="Times New Roman"/>
              </w:rPr>
              <w:t>- net book value</w:t>
            </w:r>
          </w:p>
        </w:tc>
      </w:tr>
      <w:tr w:rsidR="00246582" w:rsidRPr="002252D2" w:rsidTr="009B3816">
        <w:trPr>
          <w:cantSplit/>
        </w:trPr>
        <w:tc>
          <w:tcPr>
            <w:tcW w:w="3769" w:type="dxa"/>
            <w:vAlign w:val="bottom"/>
          </w:tcPr>
          <w:p w:rsidR="00246582" w:rsidRPr="002252D2" w:rsidRDefault="00246582" w:rsidP="00246582">
            <w:pPr>
              <w:shd w:val="clear" w:color="auto" w:fill="FFFFFF"/>
              <w:spacing w:line="240" w:lineRule="atLeast"/>
              <w:rPr>
                <w:rFonts w:ascii="Times New Roman" w:hAnsi="Times New Roman" w:cs="Times New Roman"/>
                <w:b/>
                <w:bCs/>
                <w:i/>
                <w:iCs/>
              </w:rPr>
            </w:pPr>
          </w:p>
        </w:tc>
        <w:tc>
          <w:tcPr>
            <w:tcW w:w="5320" w:type="dxa"/>
            <w:gridSpan w:val="7"/>
            <w:vAlign w:val="bottom"/>
          </w:tcPr>
          <w:p w:rsidR="00246582" w:rsidRPr="002252D2" w:rsidRDefault="00246582" w:rsidP="00246582">
            <w:pPr>
              <w:pStyle w:val="acctfourfigures"/>
              <w:shd w:val="clear" w:color="auto" w:fill="FFFFFF"/>
              <w:spacing w:line="240" w:lineRule="atLeast"/>
              <w:jc w:val="center"/>
              <w:rPr>
                <w:rFonts w:cs="Times New Roman"/>
                <w:i/>
                <w:iCs/>
              </w:rPr>
            </w:pPr>
            <w:r w:rsidRPr="002252D2">
              <w:rPr>
                <w:rFonts w:cs="Times New Roman"/>
                <w:i/>
                <w:iCs/>
              </w:rPr>
              <w:t>(in thousand Baht)</w:t>
            </w:r>
          </w:p>
        </w:tc>
      </w:tr>
      <w:tr w:rsidR="00461A85" w:rsidRPr="002252D2" w:rsidTr="009B3816">
        <w:trPr>
          <w:cantSplit/>
        </w:trPr>
        <w:tc>
          <w:tcPr>
            <w:tcW w:w="3769" w:type="dxa"/>
            <w:shd w:val="clear" w:color="auto" w:fill="auto"/>
            <w:vAlign w:val="bottom"/>
          </w:tcPr>
          <w:p w:rsidR="00461A85" w:rsidRPr="002252D2" w:rsidRDefault="00461A85" w:rsidP="00461A85">
            <w:pPr>
              <w:shd w:val="clear" w:color="auto" w:fill="FFFFFF"/>
              <w:spacing w:line="240" w:lineRule="atLeast"/>
              <w:rPr>
                <w:rFonts w:ascii="Times New Roman" w:hAnsi="Times New Roman" w:cs="Times New Roman"/>
                <w:color w:val="000000"/>
              </w:rPr>
            </w:pPr>
            <w:r w:rsidRPr="002252D2">
              <w:rPr>
                <w:rFonts w:ascii="Times New Roman" w:hAnsi="Times New Roman" w:cs="Times New Roman"/>
                <w:color w:val="000000"/>
              </w:rPr>
              <w:t>Land and building improvements</w:t>
            </w:r>
          </w:p>
        </w:tc>
        <w:tc>
          <w:tcPr>
            <w:tcW w:w="1280" w:type="dxa"/>
            <w:vAlign w:val="bottom"/>
          </w:tcPr>
          <w:p w:rsidR="00461A85" w:rsidRPr="002252D2" w:rsidRDefault="00461A85" w:rsidP="00461A85">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c>
          <w:tcPr>
            <w:tcW w:w="180" w:type="dxa"/>
            <w:vAlign w:val="bottom"/>
          </w:tcPr>
          <w:p w:rsidR="00461A85" w:rsidRPr="002252D2" w:rsidRDefault="00461A85" w:rsidP="00461A85">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461A85" w:rsidRPr="002252D2" w:rsidRDefault="00461A85" w:rsidP="00461A85">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c>
          <w:tcPr>
            <w:tcW w:w="180" w:type="dxa"/>
            <w:vAlign w:val="bottom"/>
          </w:tcPr>
          <w:p w:rsidR="00461A85" w:rsidRPr="002252D2" w:rsidRDefault="00461A85" w:rsidP="00461A85">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461A85" w:rsidRPr="002252D2" w:rsidRDefault="00461A85" w:rsidP="00461A85">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c>
          <w:tcPr>
            <w:tcW w:w="180" w:type="dxa"/>
            <w:vAlign w:val="bottom"/>
          </w:tcPr>
          <w:p w:rsidR="00461A85" w:rsidRPr="002252D2" w:rsidRDefault="00461A85" w:rsidP="00461A85">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461A85" w:rsidRPr="002252D2" w:rsidRDefault="00461A85" w:rsidP="00461A85">
            <w:pPr>
              <w:tabs>
                <w:tab w:val="decimal" w:pos="911"/>
              </w:tabs>
              <w:ind w:right="-25"/>
              <w:rPr>
                <w:rFonts w:ascii="Times New Roman" w:hAnsi="Times New Roman" w:cs="Times New Roman"/>
                <w:color w:val="000000"/>
                <w:rtl/>
                <w:cs/>
              </w:rPr>
            </w:pPr>
            <w:r w:rsidRPr="002252D2">
              <w:rPr>
                <w:rFonts w:ascii="Times New Roman" w:hAnsi="Times New Roman" w:cs="Times New Roman"/>
                <w:color w:val="000000"/>
              </w:rPr>
              <w:t>10,579</w:t>
            </w:r>
          </w:p>
        </w:tc>
      </w:tr>
      <w:tr w:rsidR="00BF2E26" w:rsidRPr="002252D2" w:rsidTr="009B3816">
        <w:trPr>
          <w:cantSplit/>
        </w:trPr>
        <w:tc>
          <w:tcPr>
            <w:tcW w:w="3769" w:type="dxa"/>
            <w:shd w:val="clear" w:color="auto" w:fill="auto"/>
            <w:vAlign w:val="bottom"/>
          </w:tcPr>
          <w:p w:rsidR="00BF2E26" w:rsidRPr="002252D2" w:rsidRDefault="00BF2E26" w:rsidP="00BF2E26">
            <w:pPr>
              <w:shd w:val="clear" w:color="auto" w:fill="FFFFFF"/>
              <w:spacing w:line="240" w:lineRule="atLeast"/>
              <w:rPr>
                <w:rFonts w:ascii="Times New Roman" w:hAnsi="Times New Roman" w:cs="Times New Roman"/>
                <w:color w:val="000000"/>
              </w:rPr>
            </w:pPr>
            <w:r w:rsidRPr="002252D2">
              <w:rPr>
                <w:rFonts w:ascii="Times New Roman" w:hAnsi="Times New Roman" w:cs="Times New Roman"/>
                <w:color w:val="000000"/>
              </w:rPr>
              <w:t>Machine and equipment for production</w:t>
            </w:r>
          </w:p>
        </w:tc>
        <w:tc>
          <w:tcPr>
            <w:tcW w:w="1280" w:type="dxa"/>
            <w:vAlign w:val="bottom"/>
          </w:tcPr>
          <w:p w:rsidR="00BF2E26" w:rsidRPr="002252D2" w:rsidRDefault="00BF2E26" w:rsidP="00BF2E26">
            <w:pPr>
              <w:tabs>
                <w:tab w:val="decimal" w:pos="1091"/>
              </w:tabs>
              <w:ind w:right="-25"/>
              <w:rPr>
                <w:rFonts w:ascii="Times New Roman" w:hAnsi="Times New Roman" w:cs="Times New Roman"/>
                <w:color w:val="000000"/>
              </w:rPr>
            </w:pPr>
            <w:r w:rsidRPr="002252D2">
              <w:rPr>
                <w:rFonts w:ascii="Times New Roman" w:hAnsi="Times New Roman" w:cs="Times New Roman"/>
                <w:color w:val="000000"/>
              </w:rPr>
              <w:t>3,693</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BF2E26" w:rsidRPr="002252D2" w:rsidRDefault="00BF2E26" w:rsidP="00BF2E26">
            <w:pPr>
              <w:tabs>
                <w:tab w:val="decimal" w:pos="1091"/>
              </w:tabs>
              <w:ind w:right="-25"/>
              <w:rPr>
                <w:rFonts w:ascii="Times New Roman" w:hAnsi="Times New Roman" w:cs="Times New Roman"/>
                <w:color w:val="000000"/>
              </w:rPr>
            </w:pPr>
            <w:r w:rsidRPr="002252D2">
              <w:rPr>
                <w:rFonts w:ascii="Times New Roman" w:hAnsi="Times New Roman" w:cs="Times New Roman"/>
                <w:color w:val="000000"/>
              </w:rPr>
              <w:t>36,188</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BF2E26" w:rsidRPr="002252D2" w:rsidRDefault="00BF2E26" w:rsidP="00BF2E26">
            <w:pPr>
              <w:tabs>
                <w:tab w:val="decimal" w:pos="1091"/>
              </w:tabs>
              <w:ind w:right="-25"/>
              <w:rPr>
                <w:rFonts w:ascii="Times New Roman" w:hAnsi="Times New Roman" w:cs="Times New Roman"/>
                <w:color w:val="000000"/>
              </w:rPr>
            </w:pPr>
            <w:r w:rsidRPr="002252D2">
              <w:rPr>
                <w:rFonts w:ascii="Times New Roman" w:hAnsi="Times New Roman" w:cs="Times New Roman"/>
                <w:color w:val="000000"/>
              </w:rPr>
              <w:t>2,336</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BF2E26" w:rsidRPr="002252D2" w:rsidRDefault="00BF2E26" w:rsidP="00BF2E26">
            <w:pPr>
              <w:tabs>
                <w:tab w:val="decimal" w:pos="911"/>
              </w:tabs>
              <w:ind w:right="-25"/>
              <w:rPr>
                <w:rFonts w:ascii="Times New Roman" w:hAnsi="Times New Roman" w:cs="Times New Roman"/>
                <w:color w:val="000000"/>
                <w:rtl/>
                <w:cs/>
              </w:rPr>
            </w:pPr>
            <w:r w:rsidRPr="002252D2">
              <w:rPr>
                <w:rFonts w:ascii="Times New Roman" w:hAnsi="Times New Roman" w:cs="Times New Roman"/>
                <w:color w:val="000000"/>
              </w:rPr>
              <w:t>536</w:t>
            </w:r>
          </w:p>
        </w:tc>
      </w:tr>
      <w:tr w:rsidR="00BF2E26" w:rsidRPr="002252D2" w:rsidTr="009B3816">
        <w:trPr>
          <w:cantSplit/>
        </w:trPr>
        <w:tc>
          <w:tcPr>
            <w:tcW w:w="3769" w:type="dxa"/>
            <w:vAlign w:val="bottom"/>
          </w:tcPr>
          <w:p w:rsidR="00BF2E26" w:rsidRPr="002252D2" w:rsidRDefault="00BF2E26" w:rsidP="00BF2E26">
            <w:pPr>
              <w:shd w:val="clear" w:color="auto" w:fill="FFFFFF"/>
              <w:spacing w:line="240" w:lineRule="atLeast"/>
              <w:rPr>
                <w:rFonts w:ascii="Times New Roman" w:hAnsi="Times New Roman" w:cs="Times New Roman"/>
              </w:rPr>
            </w:pPr>
            <w:r w:rsidRPr="002252D2">
              <w:rPr>
                <w:rFonts w:ascii="Times New Roman" w:hAnsi="Times New Roman" w:cs="Times New Roman"/>
              </w:rPr>
              <w:t>Tools and factory equipment</w:t>
            </w:r>
          </w:p>
        </w:tc>
        <w:tc>
          <w:tcPr>
            <w:tcW w:w="1280" w:type="dxa"/>
            <w:vAlign w:val="bottom"/>
          </w:tcPr>
          <w:p w:rsidR="00BF2E26" w:rsidRPr="002252D2" w:rsidRDefault="00BF2E26" w:rsidP="00BF2E26">
            <w:pPr>
              <w:tabs>
                <w:tab w:val="decimal" w:pos="1091"/>
              </w:tabs>
              <w:ind w:right="-25"/>
              <w:rPr>
                <w:rFonts w:ascii="Times New Roman" w:hAnsi="Times New Roman" w:cs="Times New Roman"/>
                <w:color w:val="000000"/>
              </w:rPr>
            </w:pPr>
            <w:r w:rsidRPr="002252D2">
              <w:rPr>
                <w:rFonts w:ascii="Times New Roman" w:hAnsi="Times New Roman" w:cs="Times New Roman"/>
                <w:color w:val="000000"/>
              </w:rPr>
              <w:t>18,867</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BF2E26" w:rsidRPr="002252D2" w:rsidRDefault="00BF2E26" w:rsidP="00BF2E26">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BF2E26" w:rsidRPr="002252D2" w:rsidRDefault="00BF2E26" w:rsidP="00BF2E26">
            <w:pPr>
              <w:tabs>
                <w:tab w:val="decimal" w:pos="1091"/>
              </w:tabs>
              <w:ind w:right="-25"/>
              <w:rPr>
                <w:rFonts w:ascii="Times New Roman" w:hAnsi="Times New Roman" w:cs="Times New Roman"/>
                <w:color w:val="000000"/>
              </w:rPr>
            </w:pPr>
            <w:r w:rsidRPr="002252D2">
              <w:rPr>
                <w:rFonts w:ascii="Times New Roman" w:hAnsi="Times New Roman" w:cs="Times New Roman"/>
                <w:color w:val="000000"/>
              </w:rPr>
              <w:t>21,615</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BF2E26" w:rsidRPr="002252D2" w:rsidRDefault="00BF2E26" w:rsidP="00BF2E26">
            <w:pPr>
              <w:ind w:right="-25"/>
              <w:jc w:val="center"/>
              <w:rPr>
                <w:rFonts w:ascii="Times New Roman" w:hAnsi="Times New Roman" w:cs="Times New Roman"/>
                <w:color w:val="000000"/>
                <w:rtl/>
                <w:cs/>
              </w:rPr>
            </w:pPr>
            <w:r w:rsidRPr="002252D2">
              <w:rPr>
                <w:rFonts w:ascii="Times New Roman" w:hAnsi="Times New Roman" w:cs="Times New Roman"/>
                <w:color w:val="000000"/>
              </w:rPr>
              <w:t>-</w:t>
            </w:r>
          </w:p>
        </w:tc>
      </w:tr>
      <w:tr w:rsidR="00BF2E26" w:rsidRPr="002252D2" w:rsidTr="009B3816">
        <w:trPr>
          <w:cantSplit/>
        </w:trPr>
        <w:tc>
          <w:tcPr>
            <w:tcW w:w="3769" w:type="dxa"/>
            <w:vAlign w:val="bottom"/>
          </w:tcPr>
          <w:p w:rsidR="00BF2E26" w:rsidRPr="002252D2" w:rsidRDefault="00BF2E26" w:rsidP="00BF2E26">
            <w:pPr>
              <w:shd w:val="clear" w:color="auto" w:fill="FFFFFF"/>
              <w:spacing w:line="240" w:lineRule="atLeast"/>
              <w:rPr>
                <w:rFonts w:ascii="Times New Roman" w:hAnsi="Times New Roman" w:cs="Times New Roman"/>
              </w:rPr>
            </w:pPr>
            <w:r w:rsidRPr="002252D2">
              <w:rPr>
                <w:rFonts w:ascii="Times New Roman" w:hAnsi="Times New Roman" w:cs="Times New Roman"/>
              </w:rPr>
              <w:t>Furniture, fixtures and office equipment</w:t>
            </w:r>
          </w:p>
        </w:tc>
        <w:tc>
          <w:tcPr>
            <w:tcW w:w="1280" w:type="dxa"/>
            <w:vAlign w:val="bottom"/>
          </w:tcPr>
          <w:p w:rsidR="00BF2E26" w:rsidRPr="002252D2" w:rsidRDefault="00BF2E26" w:rsidP="00BF2E26">
            <w:pPr>
              <w:tabs>
                <w:tab w:val="decimal" w:pos="1091"/>
              </w:tabs>
              <w:ind w:right="-25"/>
              <w:rPr>
                <w:rFonts w:ascii="Times New Roman" w:hAnsi="Times New Roman" w:cs="Times New Roman"/>
                <w:color w:val="000000"/>
              </w:rPr>
            </w:pPr>
            <w:r w:rsidRPr="002252D2">
              <w:rPr>
                <w:rFonts w:ascii="Times New Roman" w:hAnsi="Times New Roman" w:cs="Times New Roman"/>
                <w:color w:val="000000"/>
              </w:rPr>
              <w:t>1,393</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BF2E26" w:rsidRPr="002252D2" w:rsidRDefault="00BF2E26" w:rsidP="00BF2E26">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BF2E26" w:rsidRPr="002252D2" w:rsidRDefault="00BF2E26" w:rsidP="00BF2E26">
            <w:pPr>
              <w:tabs>
                <w:tab w:val="decimal" w:pos="1091"/>
              </w:tabs>
              <w:ind w:right="-25"/>
              <w:rPr>
                <w:rFonts w:ascii="Times New Roman" w:hAnsi="Times New Roman" w:cs="Times New Roman"/>
                <w:color w:val="000000"/>
              </w:rPr>
            </w:pPr>
            <w:r w:rsidRPr="002252D2">
              <w:rPr>
                <w:rFonts w:ascii="Times New Roman" w:hAnsi="Times New Roman" w:cs="Times New Roman"/>
                <w:color w:val="000000"/>
              </w:rPr>
              <w:t>65</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BF2E26" w:rsidRPr="002252D2" w:rsidRDefault="00BF2E26" w:rsidP="00BF2E26">
            <w:pPr>
              <w:ind w:right="-25"/>
              <w:jc w:val="center"/>
              <w:rPr>
                <w:rFonts w:ascii="Times New Roman" w:hAnsi="Times New Roman" w:cs="Times New Roman"/>
                <w:color w:val="000000"/>
                <w:rtl/>
                <w:cs/>
              </w:rPr>
            </w:pPr>
            <w:r w:rsidRPr="002252D2">
              <w:rPr>
                <w:rFonts w:ascii="Times New Roman" w:hAnsi="Times New Roman" w:cs="Times New Roman"/>
                <w:color w:val="000000"/>
              </w:rPr>
              <w:t>-</w:t>
            </w:r>
          </w:p>
        </w:tc>
      </w:tr>
      <w:tr w:rsidR="00BF2E26" w:rsidRPr="002252D2" w:rsidTr="009B3816">
        <w:trPr>
          <w:cantSplit/>
        </w:trPr>
        <w:tc>
          <w:tcPr>
            <w:tcW w:w="3769" w:type="dxa"/>
            <w:vAlign w:val="bottom"/>
          </w:tcPr>
          <w:p w:rsidR="00BF2E26" w:rsidRPr="002252D2" w:rsidRDefault="00BF2E26" w:rsidP="00BF2E26">
            <w:pPr>
              <w:shd w:val="clear" w:color="auto" w:fill="FFFFFF"/>
              <w:spacing w:line="240" w:lineRule="atLeast"/>
              <w:rPr>
                <w:rFonts w:ascii="Times New Roman" w:hAnsi="Times New Roman" w:cs="Times New Roman"/>
              </w:rPr>
            </w:pPr>
            <w:r w:rsidRPr="002252D2">
              <w:rPr>
                <w:rFonts w:ascii="Times New Roman" w:hAnsi="Times New Roman" w:cs="Times New Roman"/>
              </w:rPr>
              <w:t>Vehicle</w:t>
            </w:r>
          </w:p>
        </w:tc>
        <w:tc>
          <w:tcPr>
            <w:tcW w:w="1280" w:type="dxa"/>
            <w:vAlign w:val="bottom"/>
          </w:tcPr>
          <w:p w:rsidR="00BF2E26" w:rsidRPr="002252D2" w:rsidRDefault="00BF2E26" w:rsidP="00BF2E26">
            <w:pPr>
              <w:tabs>
                <w:tab w:val="decimal" w:pos="1091"/>
              </w:tabs>
              <w:ind w:right="-25"/>
              <w:rPr>
                <w:rFonts w:ascii="Times New Roman" w:hAnsi="Times New Roman" w:cs="Times New Roman"/>
                <w:color w:val="000000"/>
              </w:rPr>
            </w:pPr>
            <w:r w:rsidRPr="002252D2">
              <w:rPr>
                <w:rFonts w:ascii="Times New Roman" w:hAnsi="Times New Roman" w:cs="Times New Roman"/>
                <w:color w:val="000000"/>
              </w:rPr>
              <w:t>58</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BF2E26" w:rsidRPr="002252D2" w:rsidRDefault="00BF2E26" w:rsidP="00BF2E26">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BF2E26" w:rsidRPr="002252D2" w:rsidRDefault="00BF2E26" w:rsidP="00BF2E26">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BF2E26" w:rsidRPr="002252D2" w:rsidRDefault="00BF2E26" w:rsidP="00BF2E26">
            <w:pPr>
              <w:ind w:right="-25"/>
              <w:jc w:val="center"/>
              <w:rPr>
                <w:rFonts w:ascii="Times New Roman" w:hAnsi="Times New Roman" w:cs="Times New Roman"/>
                <w:color w:val="000000"/>
                <w:rtl/>
                <w:cs/>
              </w:rPr>
            </w:pPr>
            <w:r w:rsidRPr="002252D2">
              <w:rPr>
                <w:rFonts w:ascii="Times New Roman" w:hAnsi="Times New Roman" w:cs="Times New Roman"/>
                <w:color w:val="000000"/>
              </w:rPr>
              <w:t>-</w:t>
            </w:r>
          </w:p>
        </w:tc>
      </w:tr>
      <w:tr w:rsidR="00BF2E26" w:rsidRPr="002252D2" w:rsidTr="009B3816">
        <w:trPr>
          <w:cantSplit/>
        </w:trPr>
        <w:tc>
          <w:tcPr>
            <w:tcW w:w="3769" w:type="dxa"/>
            <w:vAlign w:val="bottom"/>
          </w:tcPr>
          <w:p w:rsidR="00BF2E26" w:rsidRPr="002252D2" w:rsidRDefault="00BF2E26" w:rsidP="00BF2E26">
            <w:pPr>
              <w:shd w:val="clear" w:color="auto" w:fill="FFFFFF"/>
              <w:spacing w:line="240" w:lineRule="atLeast"/>
              <w:ind w:left="191" w:hanging="191"/>
              <w:rPr>
                <w:rFonts w:ascii="Times New Roman" w:hAnsi="Times New Roman" w:cs="Times New Roman"/>
              </w:rPr>
            </w:pPr>
            <w:r w:rsidRPr="002252D2">
              <w:rPr>
                <w:rFonts w:ascii="Times New Roman" w:hAnsi="Times New Roman" w:cs="Times New Roman"/>
              </w:rPr>
              <w:t>Assets under construction and    installation</w:t>
            </w:r>
          </w:p>
        </w:tc>
        <w:tc>
          <w:tcPr>
            <w:tcW w:w="1280" w:type="dxa"/>
            <w:vAlign w:val="bottom"/>
          </w:tcPr>
          <w:p w:rsidR="00BF2E26" w:rsidRPr="002252D2" w:rsidRDefault="00BF2E26" w:rsidP="00BF2E26">
            <w:pPr>
              <w:tabs>
                <w:tab w:val="decimal" w:pos="1091"/>
              </w:tabs>
              <w:ind w:right="-25"/>
              <w:rPr>
                <w:rFonts w:ascii="Times New Roman" w:hAnsi="Times New Roman" w:cs="Times New Roman"/>
                <w:color w:val="000000"/>
              </w:rPr>
            </w:pPr>
            <w:r w:rsidRPr="002252D2">
              <w:rPr>
                <w:rFonts w:ascii="Times New Roman" w:hAnsi="Times New Roman" w:cs="Times New Roman"/>
                <w:color w:val="000000"/>
              </w:rPr>
              <w:t>4,068,896</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BF2E26" w:rsidRPr="002252D2" w:rsidRDefault="00BF2E26" w:rsidP="00BF2E26">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BF2E26" w:rsidRPr="002252D2" w:rsidRDefault="00BF2E26" w:rsidP="00BF2E26">
            <w:pPr>
              <w:tabs>
                <w:tab w:val="decimal" w:pos="1091"/>
              </w:tabs>
              <w:ind w:right="-25"/>
              <w:rPr>
                <w:rFonts w:ascii="Times New Roman" w:hAnsi="Times New Roman" w:cs="Times New Roman"/>
                <w:color w:val="000000"/>
              </w:rPr>
            </w:pPr>
            <w:r w:rsidRPr="002252D2">
              <w:rPr>
                <w:rFonts w:ascii="Times New Roman" w:hAnsi="Times New Roman" w:cs="Times New Roman"/>
                <w:color w:val="000000"/>
              </w:rPr>
              <w:t>2,443,224</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BF2E26" w:rsidRPr="002252D2" w:rsidRDefault="00BF2E26" w:rsidP="00BF2E26">
            <w:pPr>
              <w:ind w:left="-108" w:right="-108"/>
              <w:jc w:val="center"/>
              <w:rPr>
                <w:rFonts w:ascii="Times New Roman" w:hAnsi="Times New Roman" w:cs="Times New Roman"/>
              </w:rPr>
            </w:pPr>
            <w:r w:rsidRPr="002252D2">
              <w:rPr>
                <w:rFonts w:ascii="Times New Roman" w:hAnsi="Times New Roman" w:cs="Times New Roman"/>
              </w:rPr>
              <w:t>-</w:t>
            </w:r>
          </w:p>
        </w:tc>
      </w:tr>
      <w:tr w:rsidR="00BF2E26" w:rsidRPr="002252D2" w:rsidTr="009B3816">
        <w:trPr>
          <w:cantSplit/>
        </w:trPr>
        <w:tc>
          <w:tcPr>
            <w:tcW w:w="3769" w:type="dxa"/>
            <w:vAlign w:val="bottom"/>
          </w:tcPr>
          <w:p w:rsidR="00BF2E26" w:rsidRPr="002252D2" w:rsidRDefault="00BF2E26" w:rsidP="00BF2E26">
            <w:pPr>
              <w:shd w:val="clear" w:color="auto" w:fill="FFFFFF"/>
              <w:spacing w:line="240" w:lineRule="atLeast"/>
              <w:rPr>
                <w:rFonts w:ascii="Times New Roman" w:hAnsi="Times New Roman" w:cs="Times New Roman"/>
              </w:rPr>
            </w:pPr>
            <w:r w:rsidRPr="002252D2">
              <w:rPr>
                <w:rFonts w:ascii="Times New Roman" w:hAnsi="Times New Roman" w:cs="Times New Roman"/>
              </w:rPr>
              <w:t>Decommissioning assets</w:t>
            </w:r>
          </w:p>
        </w:tc>
        <w:tc>
          <w:tcPr>
            <w:tcW w:w="1280" w:type="dxa"/>
            <w:tcBorders>
              <w:bottom w:val="single" w:sz="4" w:space="0" w:color="auto"/>
            </w:tcBorders>
            <w:vAlign w:val="bottom"/>
          </w:tcPr>
          <w:p w:rsidR="00BF2E26" w:rsidRPr="002252D2" w:rsidRDefault="00BF2E26" w:rsidP="00BF2E26">
            <w:pPr>
              <w:tabs>
                <w:tab w:val="decimal" w:pos="1091"/>
              </w:tabs>
              <w:ind w:right="-25"/>
              <w:rPr>
                <w:rFonts w:ascii="Times New Roman" w:hAnsi="Times New Roman" w:cs="Times New Roman"/>
                <w:color w:val="000000"/>
                <w:szCs w:val="28"/>
              </w:rPr>
            </w:pPr>
            <w:r w:rsidRPr="002252D2">
              <w:rPr>
                <w:rFonts w:ascii="Times New Roman" w:hAnsi="Times New Roman" w:cs="Times New Roman"/>
                <w:color w:val="000000"/>
              </w:rPr>
              <w:t>10,17</w:t>
            </w:r>
            <w:r w:rsidR="0027631A" w:rsidRPr="002252D2">
              <w:rPr>
                <w:rFonts w:ascii="Times New Roman" w:hAnsi="Times New Roman" w:cs="Times New Roman"/>
                <w:color w:val="000000"/>
                <w:szCs w:val="28"/>
              </w:rPr>
              <w:t>4</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tcBorders>
              <w:bottom w:val="single" w:sz="4" w:space="0" w:color="auto"/>
            </w:tcBorders>
            <w:vAlign w:val="bottom"/>
          </w:tcPr>
          <w:p w:rsidR="00BF2E26" w:rsidRPr="002252D2" w:rsidRDefault="00BF2E26" w:rsidP="00BF2E26">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220" w:type="dxa"/>
            <w:tcBorders>
              <w:bottom w:val="single" w:sz="4" w:space="0" w:color="auto"/>
            </w:tcBorders>
            <w:vAlign w:val="bottom"/>
          </w:tcPr>
          <w:p w:rsidR="00BF2E26" w:rsidRPr="002252D2" w:rsidRDefault="00BF2E26" w:rsidP="00BF2E26">
            <w:pPr>
              <w:tabs>
                <w:tab w:val="decimal" w:pos="1091"/>
              </w:tabs>
              <w:ind w:right="-25"/>
              <w:rPr>
                <w:rFonts w:ascii="Times New Roman" w:hAnsi="Times New Roman" w:cs="Times New Roman"/>
                <w:color w:val="000000"/>
              </w:rPr>
            </w:pPr>
            <w:r w:rsidRPr="002252D2">
              <w:rPr>
                <w:rFonts w:ascii="Times New Roman" w:hAnsi="Times New Roman" w:cs="Times New Roman"/>
                <w:color w:val="000000"/>
              </w:rPr>
              <w:t>98,213</w:t>
            </w:r>
          </w:p>
        </w:tc>
        <w:tc>
          <w:tcPr>
            <w:tcW w:w="180" w:type="dxa"/>
            <w:vAlign w:val="bottom"/>
          </w:tcPr>
          <w:p w:rsidR="00BF2E26" w:rsidRPr="002252D2"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tcBorders>
              <w:bottom w:val="single" w:sz="4" w:space="0" w:color="auto"/>
            </w:tcBorders>
            <w:vAlign w:val="bottom"/>
          </w:tcPr>
          <w:p w:rsidR="00BF2E26" w:rsidRPr="002252D2" w:rsidRDefault="00BF2E26" w:rsidP="00BF2E26">
            <w:pPr>
              <w:ind w:left="-108" w:right="-108"/>
              <w:jc w:val="center"/>
              <w:rPr>
                <w:rFonts w:ascii="Times New Roman" w:hAnsi="Times New Roman" w:cs="Times New Roman"/>
              </w:rPr>
            </w:pPr>
            <w:r w:rsidRPr="002252D2">
              <w:rPr>
                <w:rFonts w:ascii="Times New Roman" w:hAnsi="Times New Roman" w:cs="Times New Roman"/>
              </w:rPr>
              <w:t>-</w:t>
            </w:r>
          </w:p>
        </w:tc>
      </w:tr>
      <w:tr w:rsidR="00BF2E26" w:rsidRPr="002252D2" w:rsidTr="009B3816">
        <w:trPr>
          <w:cantSplit/>
        </w:trPr>
        <w:tc>
          <w:tcPr>
            <w:tcW w:w="3769" w:type="dxa"/>
            <w:shd w:val="clear" w:color="auto" w:fill="auto"/>
            <w:vAlign w:val="bottom"/>
          </w:tcPr>
          <w:p w:rsidR="00BF2E26" w:rsidRPr="002252D2" w:rsidRDefault="00BF2E26" w:rsidP="00BF2E26">
            <w:pPr>
              <w:shd w:val="clear" w:color="auto" w:fill="FFFFFF"/>
              <w:spacing w:line="240" w:lineRule="atLeast"/>
              <w:rPr>
                <w:rFonts w:ascii="Times New Roman" w:hAnsi="Times New Roman" w:cs="Times New Roman"/>
                <w:b/>
                <w:bCs/>
                <w:shd w:val="clear" w:color="auto" w:fill="E6E6E6"/>
              </w:rPr>
            </w:pPr>
            <w:r w:rsidRPr="002252D2">
              <w:rPr>
                <w:rFonts w:ascii="Times New Roman" w:hAnsi="Times New Roman" w:cs="Times New Roman"/>
                <w:b/>
                <w:bCs/>
              </w:rPr>
              <w:t>Total</w:t>
            </w:r>
          </w:p>
        </w:tc>
        <w:tc>
          <w:tcPr>
            <w:tcW w:w="1280" w:type="dxa"/>
            <w:tcBorders>
              <w:top w:val="single" w:sz="4" w:space="0" w:color="auto"/>
              <w:bottom w:val="double" w:sz="4" w:space="0" w:color="auto"/>
            </w:tcBorders>
            <w:vAlign w:val="bottom"/>
          </w:tcPr>
          <w:p w:rsidR="00BF2E26" w:rsidRPr="002252D2" w:rsidRDefault="00BF2E26" w:rsidP="00BF2E26">
            <w:pPr>
              <w:tabs>
                <w:tab w:val="decimal" w:pos="1091"/>
              </w:tabs>
              <w:ind w:right="-25"/>
              <w:jc w:val="both"/>
              <w:rPr>
                <w:rFonts w:ascii="Times New Roman" w:hAnsi="Times New Roman" w:cs="Times New Roman"/>
                <w:b/>
                <w:bCs/>
                <w:color w:val="000000"/>
              </w:rPr>
            </w:pPr>
            <w:r w:rsidRPr="002252D2">
              <w:rPr>
                <w:rFonts w:ascii="Times New Roman" w:hAnsi="Times New Roman" w:cs="Times New Roman"/>
                <w:b/>
                <w:bCs/>
                <w:color w:val="000000"/>
              </w:rPr>
              <w:t>4,103,08</w:t>
            </w:r>
            <w:r w:rsidR="0027631A" w:rsidRPr="002252D2">
              <w:rPr>
                <w:rFonts w:ascii="Times New Roman" w:hAnsi="Times New Roman" w:cs="Times New Roman"/>
                <w:b/>
                <w:bCs/>
                <w:color w:val="000000"/>
              </w:rPr>
              <w:t>1</w:t>
            </w:r>
          </w:p>
        </w:tc>
        <w:tc>
          <w:tcPr>
            <w:tcW w:w="180" w:type="dxa"/>
            <w:vAlign w:val="bottom"/>
          </w:tcPr>
          <w:p w:rsidR="00BF2E26" w:rsidRPr="002252D2" w:rsidRDefault="00BF2E26" w:rsidP="00BF2E26">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vAlign w:val="bottom"/>
          </w:tcPr>
          <w:p w:rsidR="00BF2E26" w:rsidRPr="002252D2" w:rsidRDefault="00BF2E26" w:rsidP="00BF2E26">
            <w:pPr>
              <w:tabs>
                <w:tab w:val="decimal" w:pos="911"/>
              </w:tabs>
              <w:ind w:right="-25"/>
              <w:rPr>
                <w:rFonts w:ascii="Times New Roman" w:hAnsi="Times New Roman" w:cs="Times New Roman"/>
                <w:b/>
                <w:bCs/>
                <w:color w:val="000000"/>
                <w:rtl/>
                <w:cs/>
              </w:rPr>
            </w:pPr>
            <w:r w:rsidRPr="002252D2">
              <w:rPr>
                <w:rFonts w:ascii="Times New Roman" w:hAnsi="Times New Roman" w:cs="Times New Roman"/>
                <w:b/>
                <w:bCs/>
                <w:color w:val="000000"/>
              </w:rPr>
              <w:t>36,188</w:t>
            </w:r>
          </w:p>
        </w:tc>
        <w:tc>
          <w:tcPr>
            <w:tcW w:w="180" w:type="dxa"/>
            <w:vAlign w:val="bottom"/>
          </w:tcPr>
          <w:p w:rsidR="00BF2E26" w:rsidRPr="002252D2" w:rsidRDefault="00BF2E26" w:rsidP="00BF2E26">
            <w:pPr>
              <w:pStyle w:val="acctfourfigures"/>
              <w:tabs>
                <w:tab w:val="clear" w:pos="765"/>
              </w:tabs>
              <w:spacing w:line="240" w:lineRule="auto"/>
              <w:ind w:right="11"/>
              <w:jc w:val="right"/>
              <w:rPr>
                <w:rFonts w:cs="Times New Roman"/>
                <w:b/>
                <w:bCs/>
                <w:szCs w:val="22"/>
              </w:rPr>
            </w:pPr>
          </w:p>
        </w:tc>
        <w:tc>
          <w:tcPr>
            <w:tcW w:w="1220" w:type="dxa"/>
            <w:tcBorders>
              <w:top w:val="single" w:sz="4" w:space="0" w:color="auto"/>
              <w:bottom w:val="double" w:sz="4" w:space="0" w:color="auto"/>
            </w:tcBorders>
            <w:vAlign w:val="bottom"/>
          </w:tcPr>
          <w:p w:rsidR="00BF2E26" w:rsidRPr="002252D2" w:rsidRDefault="00BF2E26" w:rsidP="00BF2E26">
            <w:pPr>
              <w:tabs>
                <w:tab w:val="decimal" w:pos="1091"/>
              </w:tabs>
              <w:ind w:right="-25"/>
              <w:jc w:val="both"/>
              <w:rPr>
                <w:rFonts w:ascii="Times New Roman" w:hAnsi="Times New Roman" w:cs="Times New Roman"/>
                <w:b/>
                <w:bCs/>
                <w:color w:val="000000"/>
              </w:rPr>
            </w:pPr>
            <w:r w:rsidRPr="002252D2">
              <w:rPr>
                <w:rFonts w:ascii="Times New Roman" w:hAnsi="Times New Roman" w:cs="Times New Roman"/>
                <w:b/>
                <w:bCs/>
                <w:color w:val="000000"/>
              </w:rPr>
              <w:t>2,565,453</w:t>
            </w:r>
          </w:p>
        </w:tc>
        <w:tc>
          <w:tcPr>
            <w:tcW w:w="180" w:type="dxa"/>
            <w:vAlign w:val="bottom"/>
          </w:tcPr>
          <w:p w:rsidR="00BF2E26" w:rsidRPr="002252D2" w:rsidRDefault="00BF2E26" w:rsidP="00BF2E26">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vAlign w:val="bottom"/>
          </w:tcPr>
          <w:p w:rsidR="00BF2E26" w:rsidRPr="002252D2" w:rsidRDefault="00BF2E26" w:rsidP="00BF2E26">
            <w:pPr>
              <w:tabs>
                <w:tab w:val="decimal" w:pos="911"/>
              </w:tabs>
              <w:ind w:right="-25"/>
              <w:rPr>
                <w:rFonts w:ascii="Times New Roman" w:hAnsi="Times New Roman" w:cs="Times New Roman"/>
                <w:b/>
                <w:bCs/>
                <w:color w:val="000000"/>
                <w:rtl/>
                <w:cs/>
              </w:rPr>
            </w:pPr>
            <w:r w:rsidRPr="002252D2">
              <w:rPr>
                <w:rFonts w:ascii="Times New Roman" w:hAnsi="Times New Roman" w:cs="Times New Roman"/>
                <w:b/>
                <w:bCs/>
                <w:color w:val="000000"/>
              </w:rPr>
              <w:t>11,115</w:t>
            </w:r>
          </w:p>
        </w:tc>
      </w:tr>
    </w:tbl>
    <w:p w:rsidR="00586777" w:rsidRPr="002252D2" w:rsidRDefault="00586777">
      <w:pPr>
        <w:rPr>
          <w:rFonts w:ascii="Times New Roman" w:hAnsi="Times New Roman" w:cs="Times New Roman"/>
          <w:i/>
          <w:iCs/>
          <w:color w:val="000000"/>
        </w:rPr>
      </w:pPr>
    </w:p>
    <w:p w:rsidR="004279E2" w:rsidRPr="002252D2" w:rsidRDefault="004279E2" w:rsidP="00A80A0C">
      <w:pPr>
        <w:ind w:left="540"/>
        <w:rPr>
          <w:rFonts w:ascii="Times New Roman" w:hAnsi="Times New Roman" w:cs="Times New Roman"/>
          <w:i/>
          <w:iCs/>
          <w:color w:val="000000"/>
        </w:rPr>
      </w:pPr>
      <w:r w:rsidRPr="002252D2">
        <w:rPr>
          <w:rFonts w:ascii="Times New Roman" w:hAnsi="Times New Roman" w:cs="Times New Roman"/>
          <w:i/>
          <w:iCs/>
          <w:color w:val="000000"/>
        </w:rPr>
        <w:t xml:space="preserve">Property, plant and equipment under construction </w:t>
      </w:r>
    </w:p>
    <w:p w:rsidR="004279E2" w:rsidRPr="002252D2" w:rsidRDefault="004279E2" w:rsidP="004279E2">
      <w:pPr>
        <w:ind w:left="540"/>
        <w:jc w:val="both"/>
        <w:rPr>
          <w:rFonts w:ascii="Times New Roman" w:hAnsi="Times New Roman" w:cs="Times New Roman"/>
          <w:i/>
          <w:iCs/>
          <w:color w:val="000000"/>
        </w:rPr>
      </w:pPr>
    </w:p>
    <w:p w:rsidR="00403BB5" w:rsidRPr="002252D2" w:rsidRDefault="00403BB5" w:rsidP="00B47EDB">
      <w:pPr>
        <w:pStyle w:val="Bo-C1Content"/>
        <w:spacing w:line="240" w:lineRule="atLeast"/>
        <w:rPr>
          <w:rFonts w:cs="Times New Roman"/>
          <w:color w:val="000000" w:themeColor="text1"/>
          <w:highlight w:val="yellow"/>
          <w:lang w:val="en-US"/>
        </w:rPr>
      </w:pPr>
      <w:r w:rsidRPr="002252D2">
        <w:rPr>
          <w:rFonts w:cs="Times New Roman"/>
          <w:lang w:val="en-GB"/>
        </w:rPr>
        <w:t>The Company prepared Code of Practice report of the RDF Power Plant 70 Megawatts (TG6) in accordance with the condition of the Office of National Environmental Board and sent to Energy Regulatory Commission (“ERC”) for consideration. Subsequently, the ERC sent a letter to the Company notifying that the Company has to conduct the Environmental Impact Assessment report (“EIA report”). The Company filed an appeal letter and the ERC has approved the extension for the signing of Power Purchase Agreements with Electricity Generating Authority of Thailand. The committee accepted the report in its meeting of 2</w:t>
      </w:r>
      <w:r w:rsidR="0094290D" w:rsidRPr="002252D2">
        <w:rPr>
          <w:rFonts w:cs="Times New Roman"/>
          <w:lang w:val="en-US" w:bidi="th-TH"/>
        </w:rPr>
        <w:t>0</w:t>
      </w:r>
      <w:r w:rsidRPr="002252D2">
        <w:rPr>
          <w:rFonts w:cs="Times New Roman"/>
          <w:lang w:val="en-GB"/>
        </w:rPr>
        <w:t xml:space="preserve"> July 2017.</w:t>
      </w:r>
      <w:r w:rsidR="00797ACA">
        <w:rPr>
          <w:rFonts w:cs="Times New Roman"/>
          <w:lang w:val="en-GB"/>
        </w:rPr>
        <w:t xml:space="preserve"> Presently, </w:t>
      </w:r>
      <w:r w:rsidR="00797ACA">
        <w:rPr>
          <w:rFonts w:cs="Times New Roman"/>
          <w:color w:val="000000" w:themeColor="text1"/>
          <w:lang w:val="en-GB"/>
        </w:rPr>
        <w:t>t</w:t>
      </w:r>
      <w:r w:rsidRPr="002252D2">
        <w:rPr>
          <w:rFonts w:cs="Times New Roman"/>
          <w:color w:val="000000" w:themeColor="text1"/>
          <w:lang w:val="en-GB"/>
        </w:rPr>
        <w:t>he Company is currently in the process of signing</w:t>
      </w:r>
      <w:r w:rsidR="00797ACA">
        <w:rPr>
          <w:rFonts w:cs="Times New Roman"/>
          <w:color w:val="000000" w:themeColor="text1"/>
          <w:lang w:val="en-GB"/>
        </w:rPr>
        <w:t xml:space="preserve"> of the PPA agreement with EGAT.</w:t>
      </w:r>
    </w:p>
    <w:p w:rsidR="00B47EDB" w:rsidRPr="002252D2" w:rsidRDefault="00B47EDB" w:rsidP="003334D8">
      <w:pPr>
        <w:pStyle w:val="Bo-C1Content"/>
        <w:spacing w:line="240" w:lineRule="atLeast"/>
        <w:jc w:val="thaiDistribute"/>
        <w:rPr>
          <w:rFonts w:cs="Times New Roman"/>
          <w:color w:val="000000" w:themeColor="text1"/>
          <w:highlight w:val="yellow"/>
        </w:rPr>
      </w:pPr>
    </w:p>
    <w:p w:rsidR="006F366B" w:rsidRPr="002252D2" w:rsidRDefault="006F366B" w:rsidP="003334D8">
      <w:pPr>
        <w:pStyle w:val="Bo-C1Content"/>
        <w:spacing w:line="240" w:lineRule="atLeast"/>
        <w:jc w:val="thaiDistribute"/>
        <w:rPr>
          <w:rFonts w:cs="Times New Roman"/>
          <w:i/>
          <w:iCs/>
        </w:rPr>
      </w:pPr>
      <w:r w:rsidRPr="002252D2">
        <w:rPr>
          <w:rFonts w:cs="Times New Roman"/>
        </w:rPr>
        <w:t xml:space="preserve">Capitalised borrowing costs relating to the acquisition of the construction of new factory of the </w:t>
      </w:r>
      <w:r w:rsidR="009246D6" w:rsidRPr="002252D2">
        <w:rPr>
          <w:rFonts w:cs="Times New Roman"/>
        </w:rPr>
        <w:t>Company</w:t>
      </w:r>
      <w:r w:rsidRPr="002252D2">
        <w:rPr>
          <w:rFonts w:cs="Times New Roman"/>
        </w:rPr>
        <w:t xml:space="preserve"> as at </w:t>
      </w:r>
      <w:r w:rsidR="00246582" w:rsidRPr="002252D2">
        <w:rPr>
          <w:rFonts w:cs="Times New Roman"/>
        </w:rPr>
        <w:t xml:space="preserve">30 June </w:t>
      </w:r>
      <w:r w:rsidRPr="002252D2">
        <w:rPr>
          <w:rFonts w:cs="Times New Roman"/>
        </w:rPr>
        <w:t>201</w:t>
      </w:r>
      <w:r w:rsidR="002B05F1" w:rsidRPr="002252D2">
        <w:rPr>
          <w:rFonts w:cs="Times New Roman"/>
        </w:rPr>
        <w:t>7</w:t>
      </w:r>
      <w:r w:rsidRPr="002252D2">
        <w:rPr>
          <w:rFonts w:cs="Times New Roman"/>
        </w:rPr>
        <w:t xml:space="preserve"> are </w:t>
      </w:r>
      <w:r w:rsidR="00403BB5" w:rsidRPr="002252D2">
        <w:rPr>
          <w:rFonts w:cs="Times New Roman"/>
        </w:rPr>
        <w:t>Baht 55.4</w:t>
      </w:r>
      <w:r w:rsidR="000C3F1E" w:rsidRPr="002252D2">
        <w:rPr>
          <w:rFonts w:cs="Times New Roman"/>
        </w:rPr>
        <w:t xml:space="preserve"> million</w:t>
      </w:r>
      <w:r w:rsidRPr="002252D2">
        <w:rPr>
          <w:rFonts w:cs="Times New Roman"/>
        </w:rPr>
        <w:t xml:space="preserve"> </w:t>
      </w:r>
      <w:r w:rsidRPr="002252D2">
        <w:rPr>
          <w:rFonts w:cs="Times New Roman"/>
          <w:i/>
          <w:iCs/>
        </w:rPr>
        <w:t>(</w:t>
      </w:r>
      <w:r w:rsidR="003334D8" w:rsidRPr="002252D2">
        <w:rPr>
          <w:rFonts w:cs="Times New Roman"/>
          <w:i/>
          <w:iCs/>
        </w:rPr>
        <w:t>31 December 201</w:t>
      </w:r>
      <w:r w:rsidR="002B05F1" w:rsidRPr="002252D2">
        <w:rPr>
          <w:rFonts w:cs="Times New Roman"/>
          <w:i/>
          <w:iCs/>
        </w:rPr>
        <w:t>6</w:t>
      </w:r>
      <w:r w:rsidRPr="002252D2">
        <w:rPr>
          <w:rFonts w:cs="Times New Roman"/>
          <w:i/>
          <w:iCs/>
        </w:rPr>
        <w:t xml:space="preserve">: Baht </w:t>
      </w:r>
      <w:r w:rsidR="001325FC" w:rsidRPr="002252D2">
        <w:rPr>
          <w:rFonts w:cs="Times New Roman"/>
          <w:i/>
          <w:iCs/>
        </w:rPr>
        <w:t>41</w:t>
      </w:r>
      <w:r w:rsidR="00403BB5" w:rsidRPr="002252D2">
        <w:rPr>
          <w:rFonts w:cs="Times New Roman"/>
          <w:i/>
          <w:iCs/>
        </w:rPr>
        <w:t>.3</w:t>
      </w:r>
      <w:r w:rsidRPr="002252D2">
        <w:rPr>
          <w:rFonts w:cs="Times New Roman"/>
          <w:i/>
          <w:iCs/>
        </w:rPr>
        <w:t xml:space="preserve"> million)</w:t>
      </w:r>
      <w:r w:rsidR="006373C4" w:rsidRPr="002252D2">
        <w:rPr>
          <w:rFonts w:cs="Times New Roman"/>
        </w:rPr>
        <w:t xml:space="preserve">, with capitalization of </w:t>
      </w:r>
      <w:r w:rsidR="00403BB5" w:rsidRPr="002252D2">
        <w:rPr>
          <w:rFonts w:cs="Times New Roman"/>
        </w:rPr>
        <w:t>MLR-1.75</w:t>
      </w:r>
      <w:r w:rsidR="001325FC" w:rsidRPr="002252D2">
        <w:rPr>
          <w:rFonts w:cs="Times New Roman"/>
        </w:rPr>
        <w:t>%</w:t>
      </w:r>
      <w:r w:rsidR="00403BB5" w:rsidRPr="002252D2">
        <w:rPr>
          <w:rFonts w:cs="Times New Roman"/>
        </w:rPr>
        <w:t xml:space="preserve"> to MLR-1.5%</w:t>
      </w:r>
      <w:r w:rsidR="006373C4" w:rsidRPr="002252D2">
        <w:rPr>
          <w:rFonts w:cs="Times New Roman"/>
        </w:rPr>
        <w:t xml:space="preserve"> </w:t>
      </w:r>
      <w:r w:rsidRPr="002252D2">
        <w:rPr>
          <w:rFonts w:cs="Times New Roman"/>
          <w:i/>
          <w:iCs/>
        </w:rPr>
        <w:t>(</w:t>
      </w:r>
      <w:r w:rsidR="003334D8" w:rsidRPr="002252D2">
        <w:rPr>
          <w:rFonts w:cs="Times New Roman"/>
          <w:i/>
          <w:iCs/>
        </w:rPr>
        <w:t xml:space="preserve">31 December </w:t>
      </w:r>
      <w:r w:rsidRPr="002252D2">
        <w:rPr>
          <w:rFonts w:cs="Times New Roman"/>
          <w:i/>
          <w:iCs/>
        </w:rPr>
        <w:t>201</w:t>
      </w:r>
      <w:r w:rsidR="002B05F1" w:rsidRPr="002252D2">
        <w:rPr>
          <w:rFonts w:cs="Times New Roman"/>
          <w:i/>
          <w:iCs/>
        </w:rPr>
        <w:t>6</w:t>
      </w:r>
      <w:r w:rsidRPr="002252D2">
        <w:rPr>
          <w:rFonts w:cs="Times New Roman"/>
          <w:i/>
          <w:iCs/>
        </w:rPr>
        <w:t>:</w:t>
      </w:r>
      <w:r w:rsidR="001325FC" w:rsidRPr="002252D2">
        <w:rPr>
          <w:rFonts w:cs="Times New Roman"/>
          <w:i/>
          <w:iCs/>
        </w:rPr>
        <w:t xml:space="preserve"> MLR-1.75% to</w:t>
      </w:r>
      <w:r w:rsidRPr="002252D2">
        <w:rPr>
          <w:rFonts w:cs="Times New Roman"/>
          <w:i/>
          <w:iCs/>
        </w:rPr>
        <w:t xml:space="preserve"> </w:t>
      </w:r>
      <w:r w:rsidR="0035555E" w:rsidRPr="002252D2">
        <w:rPr>
          <w:rFonts w:cs="Times New Roman"/>
          <w:i/>
          <w:iCs/>
        </w:rPr>
        <w:t>MLR-</w:t>
      </w:r>
      <w:r w:rsidR="002B05F1" w:rsidRPr="002252D2">
        <w:rPr>
          <w:rFonts w:cs="Times New Roman"/>
          <w:i/>
          <w:iCs/>
        </w:rPr>
        <w:t>1.5</w:t>
      </w:r>
      <w:r w:rsidRPr="002252D2">
        <w:rPr>
          <w:rFonts w:cs="Times New Roman"/>
          <w:i/>
          <w:iCs/>
        </w:rPr>
        <w:t>%</w:t>
      </w:r>
      <w:r w:rsidR="002B05F1" w:rsidRPr="002252D2">
        <w:rPr>
          <w:rFonts w:cs="Times New Roman"/>
          <w:i/>
          <w:iCs/>
        </w:rPr>
        <w:t xml:space="preserve">). </w:t>
      </w:r>
    </w:p>
    <w:p w:rsidR="00B6436B" w:rsidRPr="002252D2" w:rsidRDefault="00B6436B" w:rsidP="003334D8">
      <w:pPr>
        <w:pStyle w:val="Bo-C1Content"/>
        <w:spacing w:line="240" w:lineRule="atLeast"/>
        <w:jc w:val="thaiDistribute"/>
        <w:rPr>
          <w:rFonts w:cs="Times New Roman"/>
          <w:i/>
          <w:iCs/>
        </w:rPr>
      </w:pPr>
    </w:p>
    <w:p w:rsidR="00B6436B" w:rsidRPr="002252D2" w:rsidRDefault="00B6436B"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t>Long-term loans from financial institutions</w:t>
      </w:r>
    </w:p>
    <w:p w:rsidR="00B6436B" w:rsidRPr="002252D2" w:rsidRDefault="00B6436B" w:rsidP="00B6436B">
      <w:pPr>
        <w:pStyle w:val="BodyText"/>
        <w:spacing w:after="0" w:line="240" w:lineRule="atLeast"/>
        <w:ind w:left="562"/>
        <w:jc w:val="thaiDistribute"/>
        <w:rPr>
          <w:rFonts w:cs="Times New Roman"/>
          <w:b/>
          <w:bCs/>
          <w:szCs w:val="22"/>
          <w:lang w:val="en-US"/>
        </w:rPr>
      </w:pPr>
    </w:p>
    <w:p w:rsidR="00B6436B" w:rsidRPr="002252D2" w:rsidRDefault="00B6436B" w:rsidP="00B6436B">
      <w:pPr>
        <w:pStyle w:val="BodyText"/>
        <w:spacing w:after="0" w:line="240" w:lineRule="atLeast"/>
        <w:ind w:left="562"/>
        <w:jc w:val="thaiDistribute"/>
        <w:rPr>
          <w:rFonts w:cs="Times New Roman"/>
          <w:szCs w:val="22"/>
        </w:rPr>
      </w:pPr>
      <w:r w:rsidRPr="002252D2">
        <w:rPr>
          <w:rFonts w:cs="Times New Roman"/>
          <w:szCs w:val="22"/>
          <w:lang w:val="en-US"/>
        </w:rPr>
        <w:t xml:space="preserve">On 9 March 2016, the Company had signed loan </w:t>
      </w:r>
      <w:r w:rsidRPr="002252D2">
        <w:rPr>
          <w:rFonts w:cs="Times New Roman"/>
          <w:szCs w:val="22"/>
        </w:rPr>
        <w:t xml:space="preserve">agreement in the amount of Baht 3,300 million </w:t>
      </w:r>
      <w:r w:rsidRPr="002252D2">
        <w:rPr>
          <w:rFonts w:cs="Times New Roman"/>
        </w:rPr>
        <w:t xml:space="preserve">with local financial institutions for investment in Alternative Fuel Power Plant with total capacity of </w:t>
      </w:r>
      <w:r w:rsidR="00CF12DF" w:rsidRPr="002252D2">
        <w:rPr>
          <w:rFonts w:cs="Times New Roman"/>
        </w:rPr>
        <w:t xml:space="preserve">               </w:t>
      </w:r>
      <w:r w:rsidRPr="002252D2">
        <w:rPr>
          <w:rFonts w:cs="Times New Roman"/>
        </w:rPr>
        <w:t xml:space="preserve">70 megawatt, with the term of 7 years. First principle instalment repayment shall be made after 2 years. Interest rate is as specified in agreement. </w:t>
      </w:r>
    </w:p>
    <w:p w:rsidR="00B6436B" w:rsidRPr="002252D2" w:rsidRDefault="00B6436B" w:rsidP="00B6436B">
      <w:pPr>
        <w:ind w:left="540" w:right="-27"/>
        <w:jc w:val="both"/>
        <w:rPr>
          <w:rFonts w:ascii="Times New Roman" w:hAnsi="Times New Roman" w:cs="Times New Roman"/>
        </w:rPr>
      </w:pPr>
    </w:p>
    <w:p w:rsidR="00B6436B" w:rsidRPr="002252D2" w:rsidRDefault="00B6436B" w:rsidP="00B6436B">
      <w:pPr>
        <w:ind w:left="540" w:right="-27"/>
        <w:jc w:val="both"/>
        <w:rPr>
          <w:rFonts w:ascii="Times New Roman" w:hAnsi="Times New Roman" w:cs="Times New Roman"/>
        </w:rPr>
      </w:pPr>
      <w:r w:rsidRPr="002252D2">
        <w:rPr>
          <w:rFonts w:ascii="Times New Roman" w:hAnsi="Times New Roman" w:cs="Times New Roman"/>
        </w:rPr>
        <w:t xml:space="preserve">Long-term loan is secured by parent company. The long-term loan has covenants indicated in the loan agreement which the Company has to comply. </w:t>
      </w:r>
    </w:p>
    <w:p w:rsidR="00246582" w:rsidRPr="002252D2" w:rsidRDefault="00246582" w:rsidP="00B6436B">
      <w:pPr>
        <w:ind w:left="540" w:right="-27"/>
        <w:jc w:val="both"/>
        <w:rPr>
          <w:rFonts w:ascii="Times New Roman" w:hAnsi="Times New Roman" w:cs="Times New Roman"/>
        </w:rPr>
      </w:pPr>
    </w:p>
    <w:p w:rsidR="008604CE" w:rsidRPr="002252D2" w:rsidRDefault="00B6436B" w:rsidP="008604CE">
      <w:pPr>
        <w:ind w:left="540" w:right="-27"/>
        <w:jc w:val="both"/>
        <w:rPr>
          <w:rFonts w:ascii="Times New Roman" w:hAnsi="Times New Roman" w:cs="Times New Roman"/>
        </w:rPr>
      </w:pPr>
      <w:r w:rsidRPr="002252D2">
        <w:rPr>
          <w:rFonts w:ascii="Times New Roman" w:hAnsi="Times New Roman" w:cs="Times New Roman"/>
        </w:rPr>
        <w:t xml:space="preserve">On 3 April 2017, the Company </w:t>
      </w:r>
      <w:r w:rsidR="00C30F99" w:rsidRPr="002252D2">
        <w:rPr>
          <w:rFonts w:ascii="Times New Roman" w:hAnsi="Times New Roman" w:cs="Times New Roman"/>
        </w:rPr>
        <w:t xml:space="preserve">fully repaid </w:t>
      </w:r>
      <w:r w:rsidR="00373E1C" w:rsidRPr="002252D2">
        <w:rPr>
          <w:rFonts w:ascii="Times New Roman" w:hAnsi="Times New Roman" w:cs="Times New Roman"/>
        </w:rPr>
        <w:t>loan from local financial institutions, total</w:t>
      </w:r>
      <w:r w:rsidR="00C30F99" w:rsidRPr="002252D2">
        <w:rPr>
          <w:rFonts w:ascii="Times New Roman" w:hAnsi="Times New Roman" w:cs="Times New Roman"/>
        </w:rPr>
        <w:t>l</w:t>
      </w:r>
      <w:r w:rsidR="00373E1C" w:rsidRPr="002252D2">
        <w:rPr>
          <w:rFonts w:ascii="Times New Roman" w:hAnsi="Times New Roman" w:cs="Times New Roman"/>
        </w:rPr>
        <w:t>ing Baht 2,497 million. This repayment was made before maturity date in</w:t>
      </w:r>
      <w:r w:rsidR="000D5F33" w:rsidRPr="002252D2">
        <w:rPr>
          <w:rFonts w:ascii="Times New Roman" w:hAnsi="Times New Roman" w:cs="Times New Roman"/>
        </w:rPr>
        <w:t xml:space="preserve"> loan agreement. Therefore, </w:t>
      </w:r>
      <w:r w:rsidR="008604CE" w:rsidRPr="002252D2">
        <w:rPr>
          <w:rFonts w:ascii="Times New Roman" w:hAnsi="Times New Roman" w:cs="Times New Roman"/>
        </w:rPr>
        <w:t>the Company has no long-term loans from financial institutions as at 30 June 2017.</w:t>
      </w:r>
    </w:p>
    <w:p w:rsidR="00246582" w:rsidRPr="002252D2" w:rsidRDefault="00246582">
      <w:pPr>
        <w:rPr>
          <w:rFonts w:ascii="Times New Roman" w:hAnsi="Times New Roman" w:cs="Times New Roman"/>
          <w:b/>
          <w:bCs/>
          <w:sz w:val="24"/>
          <w:szCs w:val="24"/>
        </w:rPr>
      </w:pPr>
    </w:p>
    <w:p w:rsidR="008561FD" w:rsidRPr="002252D2" w:rsidRDefault="008561FD">
      <w:pPr>
        <w:rPr>
          <w:rFonts w:ascii="Times New Roman" w:hAnsi="Times New Roman" w:cs="Times New Roman"/>
          <w:b/>
          <w:bCs/>
          <w:sz w:val="24"/>
          <w:szCs w:val="24"/>
        </w:rPr>
      </w:pPr>
      <w:r w:rsidRPr="002252D2">
        <w:rPr>
          <w:rFonts w:ascii="Times New Roman" w:hAnsi="Times New Roman" w:cs="Times New Roman"/>
          <w:b/>
          <w:bCs/>
          <w:sz w:val="24"/>
          <w:szCs w:val="24"/>
        </w:rPr>
        <w:br w:type="page"/>
      </w:r>
    </w:p>
    <w:p w:rsidR="00E65F46" w:rsidRPr="002252D2" w:rsidRDefault="00E65F46"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lastRenderedPageBreak/>
        <w:t>Share capital</w:t>
      </w:r>
    </w:p>
    <w:p w:rsidR="00E65F46" w:rsidRPr="002252D2" w:rsidRDefault="00E65F46" w:rsidP="00E65F46">
      <w:pPr>
        <w:ind w:left="567"/>
        <w:rPr>
          <w:rFonts w:ascii="Times New Roman" w:hAnsi="Times New Roman" w:cs="Times New Roman"/>
        </w:rPr>
      </w:pPr>
    </w:p>
    <w:tbl>
      <w:tblPr>
        <w:tblW w:w="9117" w:type="dxa"/>
        <w:tblInd w:w="450" w:type="dxa"/>
        <w:tblLook w:val="04A0" w:firstRow="1" w:lastRow="0" w:firstColumn="1" w:lastColumn="0" w:noHBand="0" w:noVBand="1"/>
      </w:tblPr>
      <w:tblGrid>
        <w:gridCol w:w="2813"/>
        <w:gridCol w:w="1107"/>
        <w:gridCol w:w="1108"/>
        <w:gridCol w:w="234"/>
        <w:gridCol w:w="1108"/>
        <w:gridCol w:w="236"/>
        <w:gridCol w:w="1108"/>
        <w:gridCol w:w="235"/>
        <w:gridCol w:w="1168"/>
      </w:tblGrid>
      <w:tr w:rsidR="00837568" w:rsidRPr="002252D2" w:rsidTr="00F91A48">
        <w:tc>
          <w:tcPr>
            <w:tcW w:w="2813" w:type="dxa"/>
            <w:shd w:val="clear" w:color="auto" w:fill="auto"/>
          </w:tcPr>
          <w:p w:rsidR="00837568" w:rsidRPr="002252D2" w:rsidRDefault="00837568" w:rsidP="00F91A48">
            <w:pPr>
              <w:pStyle w:val="BodyText"/>
              <w:spacing w:after="0" w:line="240" w:lineRule="atLeast"/>
              <w:jc w:val="thaiDistribute"/>
              <w:rPr>
                <w:rFonts w:cs="Times New Roman"/>
                <w:szCs w:val="22"/>
                <w:lang w:val="en-US"/>
              </w:rPr>
            </w:pPr>
          </w:p>
        </w:tc>
        <w:tc>
          <w:tcPr>
            <w:tcW w:w="1107" w:type="dxa"/>
            <w:shd w:val="clear" w:color="auto" w:fill="auto"/>
          </w:tcPr>
          <w:p w:rsidR="00837568" w:rsidRPr="002252D2" w:rsidRDefault="00837568" w:rsidP="00F91A48">
            <w:pPr>
              <w:pStyle w:val="acctmergecolhdg"/>
              <w:spacing w:line="240" w:lineRule="atLeast"/>
              <w:rPr>
                <w:rFonts w:cs="Times New Roman"/>
                <w:b w:val="0"/>
                <w:bCs/>
                <w:i/>
                <w:iCs/>
              </w:rPr>
            </w:pPr>
            <w:r w:rsidRPr="002252D2">
              <w:rPr>
                <w:rFonts w:cs="Times New Roman"/>
                <w:b w:val="0"/>
                <w:bCs/>
                <w:i/>
                <w:iCs/>
              </w:rPr>
              <w:t>Par value</w:t>
            </w:r>
          </w:p>
        </w:tc>
        <w:tc>
          <w:tcPr>
            <w:tcW w:w="2450" w:type="dxa"/>
            <w:gridSpan w:val="3"/>
            <w:tcBorders>
              <w:bottom w:val="single" w:sz="4" w:space="0" w:color="auto"/>
            </w:tcBorders>
            <w:shd w:val="clear" w:color="auto" w:fill="auto"/>
          </w:tcPr>
          <w:p w:rsidR="00837568" w:rsidRPr="002252D2" w:rsidRDefault="00837568" w:rsidP="00F91A48">
            <w:pPr>
              <w:pStyle w:val="acctmergecolhdg"/>
              <w:spacing w:line="240" w:lineRule="atLeast"/>
              <w:rPr>
                <w:rFonts w:cs="Times New Roman"/>
                <w:b w:val="0"/>
                <w:bCs/>
              </w:rPr>
            </w:pPr>
            <w:r w:rsidRPr="002252D2">
              <w:rPr>
                <w:rFonts w:cs="Times New Roman"/>
                <w:b w:val="0"/>
                <w:bCs/>
              </w:rPr>
              <w:t>2017</w:t>
            </w:r>
          </w:p>
        </w:tc>
        <w:tc>
          <w:tcPr>
            <w:tcW w:w="236" w:type="dxa"/>
            <w:shd w:val="clear" w:color="auto" w:fill="auto"/>
          </w:tcPr>
          <w:p w:rsidR="00837568" w:rsidRPr="002252D2" w:rsidRDefault="00837568" w:rsidP="00F91A48">
            <w:pPr>
              <w:pStyle w:val="acctmergecolhdg"/>
              <w:spacing w:line="240" w:lineRule="atLeast"/>
              <w:rPr>
                <w:rFonts w:cs="Times New Roman"/>
              </w:rPr>
            </w:pPr>
          </w:p>
        </w:tc>
        <w:tc>
          <w:tcPr>
            <w:tcW w:w="2511" w:type="dxa"/>
            <w:gridSpan w:val="3"/>
            <w:tcBorders>
              <w:bottom w:val="single" w:sz="4" w:space="0" w:color="auto"/>
            </w:tcBorders>
            <w:shd w:val="clear" w:color="auto" w:fill="auto"/>
          </w:tcPr>
          <w:p w:rsidR="00837568" w:rsidRPr="002252D2" w:rsidRDefault="00837568" w:rsidP="00F91A48">
            <w:pPr>
              <w:pStyle w:val="acctmergecolhdg"/>
              <w:spacing w:line="240" w:lineRule="atLeast"/>
              <w:rPr>
                <w:rFonts w:cs="Times New Roman"/>
                <w:b w:val="0"/>
                <w:bCs/>
              </w:rPr>
            </w:pPr>
            <w:r w:rsidRPr="002252D2">
              <w:rPr>
                <w:rFonts w:cs="Times New Roman"/>
                <w:b w:val="0"/>
                <w:bCs/>
              </w:rPr>
              <w:t>2016</w:t>
            </w:r>
          </w:p>
        </w:tc>
      </w:tr>
      <w:tr w:rsidR="00837568" w:rsidRPr="002252D2" w:rsidTr="00F91A48">
        <w:tc>
          <w:tcPr>
            <w:tcW w:w="2813" w:type="dxa"/>
            <w:shd w:val="clear" w:color="auto" w:fill="auto"/>
          </w:tcPr>
          <w:p w:rsidR="00837568" w:rsidRPr="002252D2" w:rsidRDefault="00837568" w:rsidP="00F91A48">
            <w:pPr>
              <w:pStyle w:val="BodyText"/>
              <w:spacing w:after="0" w:line="240" w:lineRule="atLeast"/>
              <w:jc w:val="thaiDistribute"/>
              <w:rPr>
                <w:rFonts w:cs="Times New Roman"/>
                <w:szCs w:val="22"/>
                <w:lang w:val="en-US"/>
              </w:rPr>
            </w:pP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bCs/>
                <w:i/>
                <w:iCs/>
              </w:rPr>
            </w:pPr>
            <w:r w:rsidRPr="002252D2">
              <w:rPr>
                <w:rFonts w:ascii="Times New Roman" w:hAnsi="Times New Roman" w:cs="Times New Roman"/>
                <w:bCs/>
                <w:i/>
                <w:iCs/>
              </w:rPr>
              <w:t>per share</w:t>
            </w: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s>
              <w:spacing w:line="240" w:lineRule="atLeast"/>
              <w:ind w:left="-77" w:right="-111"/>
              <w:jc w:val="center"/>
              <w:rPr>
                <w:rFonts w:cs="Times New Roman"/>
                <w:cs/>
                <w:lang w:bidi="th-TH"/>
              </w:rPr>
            </w:pPr>
            <w:r w:rsidRPr="002252D2">
              <w:rPr>
                <w:rFonts w:cs="Times New Roman"/>
              </w:rPr>
              <w:t>Number</w:t>
            </w:r>
          </w:p>
        </w:tc>
        <w:tc>
          <w:tcPr>
            <w:tcW w:w="234" w:type="dxa"/>
            <w:tcBorders>
              <w:top w:val="single" w:sz="4" w:space="0" w:color="auto"/>
            </w:tcBorders>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s>
              <w:spacing w:line="240" w:lineRule="atLeast"/>
              <w:ind w:left="-151" w:right="-127"/>
              <w:jc w:val="center"/>
              <w:rPr>
                <w:rFonts w:cs="Times New Roman"/>
              </w:rPr>
            </w:pPr>
            <w:r w:rsidRPr="002252D2">
              <w:rPr>
                <w:rFonts w:cs="Times New Roman"/>
              </w:rPr>
              <w:t>Amount</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s>
              <w:spacing w:line="240" w:lineRule="atLeast"/>
              <w:ind w:left="-63" w:right="-111"/>
              <w:jc w:val="center"/>
              <w:rPr>
                <w:rFonts w:cs="Times New Roman"/>
                <w:cs/>
                <w:lang w:bidi="th-TH"/>
              </w:rPr>
            </w:pPr>
            <w:r w:rsidRPr="002252D2">
              <w:rPr>
                <w:rFonts w:cs="Times New Roman"/>
              </w:rPr>
              <w:t>Number</w:t>
            </w:r>
          </w:p>
        </w:tc>
        <w:tc>
          <w:tcPr>
            <w:tcW w:w="235" w:type="dxa"/>
            <w:tcBorders>
              <w:top w:val="single" w:sz="4" w:space="0" w:color="auto"/>
            </w:tcBorders>
            <w:shd w:val="clear" w:color="auto" w:fill="auto"/>
          </w:tcPr>
          <w:p w:rsidR="00837568" w:rsidRPr="002252D2" w:rsidRDefault="00837568" w:rsidP="00F91A48">
            <w:pPr>
              <w:pStyle w:val="acctfourfigures"/>
              <w:spacing w:line="240" w:lineRule="atLeast"/>
              <w:rPr>
                <w:rFonts w:cs="Times New Roman"/>
              </w:rPr>
            </w:pPr>
          </w:p>
        </w:tc>
        <w:tc>
          <w:tcPr>
            <w:tcW w:w="1168" w:type="dxa"/>
            <w:tcBorders>
              <w:top w:val="single" w:sz="4" w:space="0" w:color="auto"/>
            </w:tcBorders>
            <w:shd w:val="clear" w:color="auto" w:fill="auto"/>
          </w:tcPr>
          <w:p w:rsidR="00837568" w:rsidRPr="002252D2" w:rsidRDefault="00837568" w:rsidP="00F91A48">
            <w:pPr>
              <w:pStyle w:val="acctfourfigures"/>
              <w:tabs>
                <w:tab w:val="clear" w:pos="765"/>
              </w:tabs>
              <w:spacing w:line="240" w:lineRule="atLeast"/>
              <w:ind w:left="-151" w:right="-127"/>
              <w:jc w:val="center"/>
              <w:rPr>
                <w:rFonts w:cs="Times New Roman"/>
              </w:rPr>
            </w:pPr>
            <w:r w:rsidRPr="002252D2">
              <w:rPr>
                <w:rFonts w:cs="Times New Roman"/>
              </w:rPr>
              <w:t>Amount</w:t>
            </w:r>
          </w:p>
        </w:tc>
      </w:tr>
      <w:tr w:rsidR="00837568" w:rsidRPr="002252D2" w:rsidTr="00F91A48">
        <w:tc>
          <w:tcPr>
            <w:tcW w:w="2813" w:type="dxa"/>
            <w:shd w:val="clear" w:color="auto" w:fill="auto"/>
          </w:tcPr>
          <w:p w:rsidR="00837568" w:rsidRPr="002252D2" w:rsidRDefault="00837568" w:rsidP="00F91A48">
            <w:pPr>
              <w:pStyle w:val="BodyText"/>
              <w:spacing w:after="0" w:line="240" w:lineRule="atLeast"/>
              <w:jc w:val="thaiDistribute"/>
              <w:rPr>
                <w:rFonts w:cs="Times New Roman"/>
                <w:szCs w:val="22"/>
                <w:lang w:val="en-US"/>
              </w:rPr>
            </w:pP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(in Baht)</w:t>
            </w:r>
          </w:p>
        </w:tc>
        <w:tc>
          <w:tcPr>
            <w:tcW w:w="5197" w:type="dxa"/>
            <w:gridSpan w:val="7"/>
            <w:shd w:val="clear" w:color="auto" w:fill="auto"/>
          </w:tcPr>
          <w:p w:rsidR="00837568" w:rsidRPr="002252D2" w:rsidRDefault="00837568" w:rsidP="00F91A48">
            <w:pPr>
              <w:pStyle w:val="acctfourfigures"/>
              <w:spacing w:line="240" w:lineRule="atLeast"/>
              <w:jc w:val="center"/>
              <w:rPr>
                <w:rFonts w:cs="Times New Roman"/>
                <w:i/>
                <w:iCs/>
              </w:rPr>
            </w:pPr>
            <w:r w:rsidRPr="002252D2">
              <w:rPr>
                <w:rFonts w:cs="Times New Roman"/>
                <w:i/>
                <w:iCs/>
                <w:szCs w:val="24"/>
              </w:rPr>
              <w:t>(thousand shares / thousand Baht)</w:t>
            </w: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b/>
                <w:bCs/>
                <w:i/>
                <w:iCs/>
              </w:rPr>
            </w:pPr>
            <w:r w:rsidRPr="002252D2">
              <w:rPr>
                <w:rFonts w:ascii="Times New Roman" w:hAnsi="Times New Roman" w:cs="Times New Roman"/>
                <w:b/>
                <w:bCs/>
                <w:i/>
                <w:iCs/>
              </w:rPr>
              <w:t>Authorised</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At 1 January</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 ordinary shares</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100</w:t>
            </w: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s>
              <w:spacing w:line="240" w:lineRule="atLeast"/>
              <w:ind w:left="-70" w:right="-118"/>
              <w:jc w:val="center"/>
              <w:rPr>
                <w:rFonts w:cs="Times New Roman"/>
              </w:rPr>
            </w:pPr>
            <w:r w:rsidRPr="002252D2">
              <w:rPr>
                <w:rFonts w:cs="Times New Roman"/>
              </w:rPr>
              <w:t>-</w:t>
            </w: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s>
              <w:spacing w:line="240" w:lineRule="atLeast"/>
              <w:ind w:left="-70" w:right="-118"/>
              <w:jc w:val="center"/>
              <w:rPr>
                <w:rFonts w:cs="Times New Roman"/>
              </w:rPr>
            </w:pPr>
            <w:r w:rsidRPr="002252D2">
              <w:rPr>
                <w:rFonts w:cs="Times New Roman"/>
              </w:rPr>
              <w:t>-</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r w:rsidRPr="002252D2">
              <w:rPr>
                <w:rFonts w:cs="Times New Roman"/>
              </w:rPr>
              <w:t>59,000</w:t>
            </w: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bottom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r w:rsidRPr="002252D2">
              <w:rPr>
                <w:rFonts w:cs="Times New Roman"/>
              </w:rPr>
              <w:t>5,900,000</w:t>
            </w: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 ordinary shares</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w:t>
            </w:r>
          </w:p>
        </w:tc>
        <w:tc>
          <w:tcPr>
            <w:tcW w:w="1108" w:type="dxa"/>
            <w:tcBorders>
              <w:top w:val="double" w:sz="4" w:space="0" w:color="auto"/>
              <w:bottom w:val="double" w:sz="4" w:space="0" w:color="auto"/>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r w:rsidRPr="002252D2">
              <w:rPr>
                <w:rFonts w:cs="Times New Roman"/>
              </w:rPr>
              <w:t>8,400,000</w:t>
            </w: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auto"/>
              <w:bottom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r w:rsidRPr="002252D2">
              <w:rPr>
                <w:rFonts w:cs="Times New Roman"/>
              </w:rPr>
              <w:t>8,400,000</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auto"/>
              <w:bottom w:val="double" w:sz="4" w:space="0" w:color="auto"/>
            </w:tcBorders>
            <w:shd w:val="clear" w:color="auto" w:fill="auto"/>
          </w:tcPr>
          <w:p w:rsidR="00837568" w:rsidRPr="002252D2" w:rsidRDefault="00837568" w:rsidP="00F91A48">
            <w:pPr>
              <w:pStyle w:val="acctfourfigures"/>
              <w:tabs>
                <w:tab w:val="clear" w:pos="765"/>
              </w:tabs>
              <w:spacing w:line="240" w:lineRule="atLeast"/>
              <w:ind w:left="-70" w:right="-118"/>
              <w:jc w:val="center"/>
              <w:rPr>
                <w:rFonts w:cs="Times New Roman"/>
              </w:rPr>
            </w:pPr>
            <w:r w:rsidRPr="002252D2">
              <w:rPr>
                <w:rFonts w:cs="Times New Roman"/>
              </w:rPr>
              <w:t>-</w:t>
            </w: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top w:val="double" w:sz="4" w:space="0" w:color="auto"/>
              <w:bottom w:val="double" w:sz="4" w:space="0" w:color="auto"/>
            </w:tcBorders>
            <w:shd w:val="clear" w:color="auto" w:fill="auto"/>
          </w:tcPr>
          <w:p w:rsidR="00837568" w:rsidRPr="002252D2" w:rsidRDefault="00837568" w:rsidP="00F91A48">
            <w:pPr>
              <w:pStyle w:val="acctfourfigures"/>
              <w:tabs>
                <w:tab w:val="clear" w:pos="765"/>
              </w:tabs>
              <w:spacing w:line="240" w:lineRule="atLeast"/>
              <w:ind w:left="-70" w:right="-118"/>
              <w:jc w:val="center"/>
              <w:rPr>
                <w:rFonts w:cs="Times New Roman"/>
              </w:rPr>
            </w:pPr>
            <w:r w:rsidRPr="002252D2">
              <w:rPr>
                <w:rFonts w:cs="Times New Roman"/>
              </w:rPr>
              <w:t>-</w:t>
            </w: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p>
        </w:tc>
        <w:tc>
          <w:tcPr>
            <w:tcW w:w="1108" w:type="dxa"/>
            <w:tcBorders>
              <w:top w:val="double" w:sz="4" w:space="0" w:color="auto"/>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auto"/>
            </w:tcBorders>
            <w:shd w:val="clear" w:color="auto" w:fill="auto"/>
          </w:tcPr>
          <w:p w:rsidR="00837568" w:rsidRPr="002252D2" w:rsidRDefault="00837568" w:rsidP="00F91A48">
            <w:pPr>
              <w:pStyle w:val="acctfourfigures"/>
              <w:tabs>
                <w:tab w:val="clear" w:pos="765"/>
              </w:tabs>
              <w:spacing w:line="240" w:lineRule="atLeast"/>
              <w:ind w:left="-70" w:right="-118"/>
              <w:jc w:val="center"/>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top w:val="double" w:sz="4" w:space="0" w:color="auto"/>
            </w:tcBorders>
            <w:shd w:val="clear" w:color="auto" w:fill="auto"/>
          </w:tcPr>
          <w:p w:rsidR="00837568" w:rsidRPr="002252D2" w:rsidRDefault="00837568" w:rsidP="00F91A48">
            <w:pPr>
              <w:pStyle w:val="acctfourfigures"/>
              <w:tabs>
                <w:tab w:val="clear" w:pos="765"/>
              </w:tabs>
              <w:spacing w:line="240" w:lineRule="atLeast"/>
              <w:ind w:left="-70" w:right="-118"/>
              <w:jc w:val="center"/>
              <w:rPr>
                <w:rFonts w:cs="Times New Roman"/>
              </w:rPr>
            </w:pP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Reduction in par value</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p>
        </w:tc>
        <w:tc>
          <w:tcPr>
            <w:tcW w:w="1108" w:type="dxa"/>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 from Baht 100 to Baht 1</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w:t>
            </w:r>
          </w:p>
        </w:tc>
        <w:tc>
          <w:tcPr>
            <w:tcW w:w="1108" w:type="dxa"/>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r w:rsidRPr="002252D2">
              <w:rPr>
                <w:rFonts w:cs="Times New Roman"/>
              </w:rPr>
              <w:t>5,900,000</w:t>
            </w: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r w:rsidRPr="002252D2">
              <w:rPr>
                <w:rFonts w:cs="Times New Roman"/>
              </w:rPr>
              <w:t>5,900,000</w:t>
            </w: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cs/>
              </w:rPr>
            </w:pPr>
            <w:r w:rsidRPr="002252D2">
              <w:rPr>
                <w:rFonts w:ascii="Times New Roman" w:hAnsi="Times New Roman" w:cs="Times New Roman"/>
              </w:rPr>
              <w:t>Issue of new shares</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w:t>
            </w:r>
          </w:p>
        </w:tc>
        <w:tc>
          <w:tcPr>
            <w:tcW w:w="1108" w:type="dxa"/>
            <w:tcBorders>
              <w:bottom w:val="single" w:sz="4" w:space="0" w:color="auto"/>
            </w:tcBorders>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bottom w:val="single" w:sz="4" w:space="0" w:color="auto"/>
            </w:tcBorders>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bottom w:val="single" w:sz="4" w:space="0" w:color="auto"/>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r w:rsidRPr="002252D2">
              <w:rPr>
                <w:rFonts w:cs="Times New Roman"/>
              </w:rPr>
              <w:t>2,500,000</w:t>
            </w: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bottom w:val="sing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r w:rsidRPr="002252D2">
              <w:rPr>
                <w:rFonts w:cs="Times New Roman"/>
              </w:rPr>
              <w:t>2,500,000</w:t>
            </w:r>
          </w:p>
        </w:tc>
      </w:tr>
      <w:tr w:rsidR="00837568" w:rsidRPr="002252D2" w:rsidTr="00F91A48">
        <w:tc>
          <w:tcPr>
            <w:tcW w:w="3920" w:type="dxa"/>
            <w:gridSpan w:val="2"/>
            <w:shd w:val="clear" w:color="auto" w:fill="auto"/>
          </w:tcPr>
          <w:p w:rsidR="00837568" w:rsidRPr="002252D2" w:rsidRDefault="00463D62" w:rsidP="00F91A48">
            <w:pPr>
              <w:spacing w:line="240" w:lineRule="atLeast"/>
              <w:rPr>
                <w:rFonts w:ascii="Times New Roman" w:hAnsi="Times New Roman" w:cs="Times New Roman"/>
                <w:i/>
                <w:iCs/>
              </w:rPr>
            </w:pPr>
            <w:r w:rsidRPr="002252D2">
              <w:rPr>
                <w:rFonts w:ascii="Times New Roman" w:hAnsi="Times New Roman" w:cs="Times New Roman"/>
                <w:b/>
                <w:bCs/>
              </w:rPr>
              <w:t>At 30 June</w:t>
            </w:r>
            <w:r w:rsidR="00837568" w:rsidRPr="002252D2">
              <w:rPr>
                <w:rFonts w:ascii="Times New Roman" w:hAnsi="Times New Roman" w:cs="Times New Roman"/>
                <w:b/>
                <w:bCs/>
              </w:rPr>
              <w:t xml:space="preserve"> and 31 December</w:t>
            </w: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top w:val="sing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b/>
                <w:bCs/>
              </w:rPr>
            </w:pPr>
            <w:r w:rsidRPr="002252D2">
              <w:rPr>
                <w:rFonts w:ascii="Times New Roman" w:hAnsi="Times New Roman" w:cs="Times New Roman"/>
                <w:b/>
                <w:bCs/>
              </w:rPr>
              <w:t>- ordinary shares</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w:t>
            </w: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b/>
                <w:bCs/>
              </w:rPr>
            </w:pPr>
            <w:r w:rsidRPr="002252D2">
              <w:rPr>
                <w:rFonts w:cs="Times New Roman"/>
                <w:b/>
                <w:bCs/>
              </w:rPr>
              <w:t>8,400,000</w:t>
            </w:r>
          </w:p>
        </w:tc>
        <w:tc>
          <w:tcPr>
            <w:tcW w:w="234" w:type="dxa"/>
            <w:shd w:val="clear" w:color="auto" w:fill="auto"/>
          </w:tcPr>
          <w:p w:rsidR="00837568" w:rsidRPr="002252D2" w:rsidRDefault="00837568" w:rsidP="00F91A48">
            <w:pPr>
              <w:pStyle w:val="acctfourfigures"/>
              <w:spacing w:line="240" w:lineRule="atLeast"/>
              <w:rPr>
                <w:rFonts w:cs="Times New Roman"/>
                <w:b/>
                <w:bCs/>
              </w:rPr>
            </w:pP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b/>
                <w:bCs/>
              </w:rPr>
            </w:pPr>
            <w:r w:rsidRPr="002252D2">
              <w:rPr>
                <w:rFonts w:cs="Times New Roman"/>
                <w:b/>
                <w:bCs/>
              </w:rPr>
              <w:t>8,400,000</w:t>
            </w:r>
          </w:p>
        </w:tc>
        <w:tc>
          <w:tcPr>
            <w:tcW w:w="236" w:type="dxa"/>
            <w:shd w:val="clear" w:color="auto" w:fill="auto"/>
          </w:tcPr>
          <w:p w:rsidR="00837568" w:rsidRPr="002252D2" w:rsidRDefault="00837568" w:rsidP="00F91A48">
            <w:pPr>
              <w:pStyle w:val="acctfourfigures"/>
              <w:spacing w:line="240" w:lineRule="atLeast"/>
              <w:rPr>
                <w:rFonts w:cs="Times New Roman"/>
                <w:b/>
                <w:bCs/>
              </w:rPr>
            </w:pP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b/>
                <w:bCs/>
              </w:rPr>
            </w:pPr>
            <w:r w:rsidRPr="002252D2">
              <w:rPr>
                <w:rFonts w:cs="Times New Roman"/>
                <w:b/>
                <w:bCs/>
              </w:rPr>
              <w:t>8,400,000</w:t>
            </w:r>
          </w:p>
        </w:tc>
        <w:tc>
          <w:tcPr>
            <w:tcW w:w="235" w:type="dxa"/>
            <w:shd w:val="clear" w:color="auto" w:fill="auto"/>
          </w:tcPr>
          <w:p w:rsidR="00837568" w:rsidRPr="002252D2" w:rsidRDefault="00837568" w:rsidP="00F91A48">
            <w:pPr>
              <w:pStyle w:val="acctfourfigures"/>
              <w:spacing w:line="240" w:lineRule="atLeast"/>
              <w:rPr>
                <w:rFonts w:cs="Times New Roman"/>
                <w:b/>
                <w:bCs/>
              </w:rPr>
            </w:pPr>
          </w:p>
        </w:tc>
        <w:tc>
          <w:tcPr>
            <w:tcW w:w="1168" w:type="dxa"/>
            <w:tcBorders>
              <w:bottom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b/>
                <w:bCs/>
              </w:rPr>
            </w:pPr>
            <w:r w:rsidRPr="002252D2">
              <w:rPr>
                <w:rFonts w:cs="Times New Roman"/>
                <w:b/>
                <w:bCs/>
              </w:rPr>
              <w:t>8,400,000</w:t>
            </w: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rPr>
            </w:pPr>
          </w:p>
        </w:tc>
        <w:tc>
          <w:tcPr>
            <w:tcW w:w="1108" w:type="dxa"/>
            <w:tcBorders>
              <w:top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top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r>
    </w:tbl>
    <w:p w:rsidR="009001A3" w:rsidRPr="002252D2" w:rsidRDefault="009001A3" w:rsidP="00E65F46">
      <w:pPr>
        <w:ind w:left="540"/>
        <w:jc w:val="thaiDistribute"/>
        <w:rPr>
          <w:rFonts w:ascii="Times New Roman" w:hAnsi="Times New Roman" w:cs="Times New Roman"/>
        </w:rPr>
      </w:pPr>
    </w:p>
    <w:tbl>
      <w:tblPr>
        <w:tblW w:w="9117" w:type="dxa"/>
        <w:tblInd w:w="450" w:type="dxa"/>
        <w:tblLook w:val="04A0" w:firstRow="1" w:lastRow="0" w:firstColumn="1" w:lastColumn="0" w:noHBand="0" w:noVBand="1"/>
      </w:tblPr>
      <w:tblGrid>
        <w:gridCol w:w="2813"/>
        <w:gridCol w:w="1107"/>
        <w:gridCol w:w="1108"/>
        <w:gridCol w:w="234"/>
        <w:gridCol w:w="1108"/>
        <w:gridCol w:w="236"/>
        <w:gridCol w:w="1108"/>
        <w:gridCol w:w="235"/>
        <w:gridCol w:w="1168"/>
      </w:tblGrid>
      <w:tr w:rsidR="00837568" w:rsidRPr="002252D2" w:rsidTr="00F91A48">
        <w:tc>
          <w:tcPr>
            <w:tcW w:w="2813" w:type="dxa"/>
            <w:shd w:val="clear" w:color="auto" w:fill="auto"/>
          </w:tcPr>
          <w:p w:rsidR="00837568" w:rsidRPr="002252D2" w:rsidRDefault="00837568" w:rsidP="00F91A48">
            <w:pPr>
              <w:pStyle w:val="BodyText"/>
              <w:spacing w:after="0" w:line="240" w:lineRule="atLeast"/>
              <w:jc w:val="thaiDistribute"/>
              <w:rPr>
                <w:rFonts w:cs="Times New Roman"/>
                <w:szCs w:val="22"/>
                <w:lang w:val="en-US"/>
              </w:rPr>
            </w:pPr>
          </w:p>
        </w:tc>
        <w:tc>
          <w:tcPr>
            <w:tcW w:w="1107" w:type="dxa"/>
            <w:shd w:val="clear" w:color="auto" w:fill="auto"/>
          </w:tcPr>
          <w:p w:rsidR="00837568" w:rsidRPr="002252D2" w:rsidRDefault="00837568" w:rsidP="00F91A48">
            <w:pPr>
              <w:pStyle w:val="acctmergecolhdg"/>
              <w:spacing w:line="240" w:lineRule="atLeast"/>
              <w:rPr>
                <w:rFonts w:cs="Times New Roman"/>
                <w:b w:val="0"/>
                <w:bCs/>
                <w:i/>
                <w:iCs/>
              </w:rPr>
            </w:pPr>
            <w:r w:rsidRPr="002252D2">
              <w:rPr>
                <w:rFonts w:cs="Times New Roman"/>
                <w:b w:val="0"/>
                <w:bCs/>
                <w:i/>
                <w:iCs/>
              </w:rPr>
              <w:t>Par value</w:t>
            </w:r>
          </w:p>
        </w:tc>
        <w:tc>
          <w:tcPr>
            <w:tcW w:w="2450" w:type="dxa"/>
            <w:gridSpan w:val="3"/>
            <w:tcBorders>
              <w:bottom w:val="single" w:sz="4" w:space="0" w:color="auto"/>
            </w:tcBorders>
            <w:shd w:val="clear" w:color="auto" w:fill="auto"/>
          </w:tcPr>
          <w:p w:rsidR="00837568" w:rsidRPr="002252D2" w:rsidRDefault="00837568" w:rsidP="00F91A48">
            <w:pPr>
              <w:pStyle w:val="acctmergecolhdg"/>
              <w:spacing w:line="240" w:lineRule="atLeast"/>
              <w:rPr>
                <w:rFonts w:cs="Times New Roman"/>
                <w:b w:val="0"/>
                <w:bCs/>
              </w:rPr>
            </w:pPr>
            <w:r w:rsidRPr="002252D2">
              <w:rPr>
                <w:rFonts w:cs="Times New Roman"/>
                <w:b w:val="0"/>
                <w:bCs/>
              </w:rPr>
              <w:t>2017</w:t>
            </w:r>
          </w:p>
        </w:tc>
        <w:tc>
          <w:tcPr>
            <w:tcW w:w="236" w:type="dxa"/>
            <w:shd w:val="clear" w:color="auto" w:fill="auto"/>
          </w:tcPr>
          <w:p w:rsidR="00837568" w:rsidRPr="002252D2" w:rsidRDefault="00837568" w:rsidP="00F91A48">
            <w:pPr>
              <w:pStyle w:val="acctmergecolhdg"/>
              <w:spacing w:line="240" w:lineRule="atLeast"/>
              <w:rPr>
                <w:rFonts w:cs="Times New Roman"/>
              </w:rPr>
            </w:pPr>
          </w:p>
        </w:tc>
        <w:tc>
          <w:tcPr>
            <w:tcW w:w="2511" w:type="dxa"/>
            <w:gridSpan w:val="3"/>
            <w:tcBorders>
              <w:bottom w:val="single" w:sz="4" w:space="0" w:color="auto"/>
            </w:tcBorders>
            <w:shd w:val="clear" w:color="auto" w:fill="auto"/>
          </w:tcPr>
          <w:p w:rsidR="00837568" w:rsidRPr="002252D2" w:rsidRDefault="00837568" w:rsidP="00F91A48">
            <w:pPr>
              <w:pStyle w:val="acctmergecolhdg"/>
              <w:spacing w:line="240" w:lineRule="atLeast"/>
              <w:rPr>
                <w:rFonts w:cs="Times New Roman"/>
                <w:b w:val="0"/>
                <w:bCs/>
              </w:rPr>
            </w:pPr>
            <w:r w:rsidRPr="002252D2">
              <w:rPr>
                <w:rFonts w:cs="Times New Roman"/>
                <w:b w:val="0"/>
                <w:bCs/>
              </w:rPr>
              <w:t>2016</w:t>
            </w:r>
          </w:p>
        </w:tc>
      </w:tr>
      <w:tr w:rsidR="00837568" w:rsidRPr="002252D2" w:rsidTr="00F91A48">
        <w:tc>
          <w:tcPr>
            <w:tcW w:w="2813" w:type="dxa"/>
            <w:shd w:val="clear" w:color="auto" w:fill="auto"/>
          </w:tcPr>
          <w:p w:rsidR="00837568" w:rsidRPr="002252D2" w:rsidRDefault="00837568" w:rsidP="00F91A48">
            <w:pPr>
              <w:pStyle w:val="BodyText"/>
              <w:spacing w:after="0" w:line="240" w:lineRule="atLeast"/>
              <w:jc w:val="thaiDistribute"/>
              <w:rPr>
                <w:rFonts w:cs="Times New Roman"/>
                <w:szCs w:val="22"/>
                <w:lang w:val="en-US"/>
              </w:rPr>
            </w:pP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bCs/>
                <w:i/>
                <w:iCs/>
              </w:rPr>
            </w:pPr>
            <w:r w:rsidRPr="002252D2">
              <w:rPr>
                <w:rFonts w:ascii="Times New Roman" w:hAnsi="Times New Roman" w:cs="Times New Roman"/>
                <w:bCs/>
                <w:i/>
                <w:iCs/>
              </w:rPr>
              <w:t>per share</w:t>
            </w: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s>
              <w:spacing w:line="240" w:lineRule="atLeast"/>
              <w:ind w:left="-77" w:right="-111"/>
              <w:jc w:val="center"/>
              <w:rPr>
                <w:rFonts w:cs="Times New Roman"/>
                <w:cs/>
                <w:lang w:bidi="th-TH"/>
              </w:rPr>
            </w:pPr>
            <w:r w:rsidRPr="002252D2">
              <w:rPr>
                <w:rFonts w:cs="Times New Roman"/>
              </w:rPr>
              <w:t>Number</w:t>
            </w:r>
          </w:p>
        </w:tc>
        <w:tc>
          <w:tcPr>
            <w:tcW w:w="234" w:type="dxa"/>
            <w:tcBorders>
              <w:top w:val="single" w:sz="4" w:space="0" w:color="auto"/>
            </w:tcBorders>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s>
              <w:spacing w:line="240" w:lineRule="atLeast"/>
              <w:ind w:left="-151" w:right="-127"/>
              <w:jc w:val="center"/>
              <w:rPr>
                <w:rFonts w:cs="Times New Roman"/>
              </w:rPr>
            </w:pPr>
            <w:r w:rsidRPr="002252D2">
              <w:rPr>
                <w:rFonts w:cs="Times New Roman"/>
              </w:rPr>
              <w:t>Amount</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s>
              <w:spacing w:line="240" w:lineRule="atLeast"/>
              <w:ind w:left="-63" w:right="-111"/>
              <w:jc w:val="center"/>
              <w:rPr>
                <w:rFonts w:cs="Times New Roman"/>
                <w:cs/>
                <w:lang w:bidi="th-TH"/>
              </w:rPr>
            </w:pPr>
            <w:r w:rsidRPr="002252D2">
              <w:rPr>
                <w:rFonts w:cs="Times New Roman"/>
              </w:rPr>
              <w:t>Number</w:t>
            </w:r>
          </w:p>
        </w:tc>
        <w:tc>
          <w:tcPr>
            <w:tcW w:w="235" w:type="dxa"/>
            <w:tcBorders>
              <w:top w:val="single" w:sz="4" w:space="0" w:color="auto"/>
            </w:tcBorders>
            <w:shd w:val="clear" w:color="auto" w:fill="auto"/>
          </w:tcPr>
          <w:p w:rsidR="00837568" w:rsidRPr="002252D2" w:rsidRDefault="00837568" w:rsidP="00F91A48">
            <w:pPr>
              <w:pStyle w:val="acctfourfigures"/>
              <w:spacing w:line="240" w:lineRule="atLeast"/>
              <w:rPr>
                <w:rFonts w:cs="Times New Roman"/>
              </w:rPr>
            </w:pPr>
          </w:p>
        </w:tc>
        <w:tc>
          <w:tcPr>
            <w:tcW w:w="1168" w:type="dxa"/>
            <w:tcBorders>
              <w:top w:val="single" w:sz="4" w:space="0" w:color="auto"/>
            </w:tcBorders>
            <w:shd w:val="clear" w:color="auto" w:fill="auto"/>
          </w:tcPr>
          <w:p w:rsidR="00837568" w:rsidRPr="002252D2" w:rsidRDefault="00837568" w:rsidP="00F91A48">
            <w:pPr>
              <w:pStyle w:val="acctfourfigures"/>
              <w:tabs>
                <w:tab w:val="clear" w:pos="765"/>
              </w:tabs>
              <w:spacing w:line="240" w:lineRule="atLeast"/>
              <w:ind w:left="-151" w:right="-127"/>
              <w:jc w:val="center"/>
              <w:rPr>
                <w:rFonts w:cs="Times New Roman"/>
              </w:rPr>
            </w:pPr>
            <w:r w:rsidRPr="002252D2">
              <w:rPr>
                <w:rFonts w:cs="Times New Roman"/>
              </w:rPr>
              <w:t>Amount</w:t>
            </w:r>
          </w:p>
        </w:tc>
      </w:tr>
      <w:tr w:rsidR="00837568" w:rsidRPr="002252D2" w:rsidTr="00F91A48">
        <w:tc>
          <w:tcPr>
            <w:tcW w:w="2813" w:type="dxa"/>
            <w:shd w:val="clear" w:color="auto" w:fill="auto"/>
          </w:tcPr>
          <w:p w:rsidR="00837568" w:rsidRPr="002252D2" w:rsidRDefault="00837568" w:rsidP="00F91A48">
            <w:pPr>
              <w:pStyle w:val="BodyText"/>
              <w:spacing w:after="0" w:line="240" w:lineRule="atLeast"/>
              <w:jc w:val="thaiDistribute"/>
              <w:rPr>
                <w:rFonts w:cs="Times New Roman"/>
                <w:szCs w:val="22"/>
                <w:lang w:val="en-US"/>
              </w:rPr>
            </w:pP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(in Baht)</w:t>
            </w:r>
          </w:p>
        </w:tc>
        <w:tc>
          <w:tcPr>
            <w:tcW w:w="5197" w:type="dxa"/>
            <w:gridSpan w:val="7"/>
            <w:shd w:val="clear" w:color="auto" w:fill="auto"/>
          </w:tcPr>
          <w:p w:rsidR="00837568" w:rsidRPr="002252D2" w:rsidRDefault="00837568" w:rsidP="00F91A48">
            <w:pPr>
              <w:pStyle w:val="acctfourfigures"/>
              <w:spacing w:line="240" w:lineRule="atLeast"/>
              <w:jc w:val="center"/>
              <w:rPr>
                <w:rFonts w:cs="Times New Roman"/>
                <w:i/>
                <w:iCs/>
              </w:rPr>
            </w:pPr>
            <w:r w:rsidRPr="002252D2">
              <w:rPr>
                <w:rFonts w:cs="Times New Roman"/>
                <w:i/>
                <w:iCs/>
                <w:szCs w:val="24"/>
              </w:rPr>
              <w:t>(thousand shares / thousand Baht)</w:t>
            </w: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b/>
                <w:bCs/>
                <w:i/>
                <w:iCs/>
              </w:rPr>
              <w:t>Issued and paid</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At 1 January</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r>
      <w:tr w:rsidR="00837568" w:rsidRPr="002252D2" w:rsidTr="00BC6C63">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 ordinary shares</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100</w:t>
            </w:r>
          </w:p>
        </w:tc>
        <w:tc>
          <w:tcPr>
            <w:tcW w:w="1108" w:type="dxa"/>
            <w:tcBorders>
              <w:bottom w:val="double" w:sz="4" w:space="0" w:color="000000" w:themeColor="text1"/>
            </w:tcBorders>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bottom w:val="double" w:sz="4" w:space="0" w:color="000000" w:themeColor="text1"/>
            </w:tcBorders>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bottom w:val="double" w:sz="4" w:space="0" w:color="000000" w:themeColor="text1"/>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r w:rsidRPr="002252D2">
              <w:rPr>
                <w:rFonts w:cs="Times New Roman"/>
              </w:rPr>
              <w:t>59,000</w:t>
            </w: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bottom w:val="double" w:sz="4" w:space="0" w:color="000000" w:themeColor="text1"/>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r w:rsidRPr="002252D2">
              <w:rPr>
                <w:rFonts w:cs="Times New Roman"/>
              </w:rPr>
              <w:t>5,900,000</w:t>
            </w:r>
          </w:p>
        </w:tc>
      </w:tr>
      <w:tr w:rsidR="00837568" w:rsidRPr="002252D2" w:rsidTr="00BC6C63">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 ordinary shares</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w:t>
            </w:r>
          </w:p>
        </w:tc>
        <w:tc>
          <w:tcPr>
            <w:tcW w:w="1108" w:type="dxa"/>
            <w:tcBorders>
              <w:top w:val="double" w:sz="4" w:space="0" w:color="000000" w:themeColor="text1"/>
              <w:bottom w:val="double" w:sz="4" w:space="0" w:color="000000" w:themeColor="text1"/>
            </w:tcBorders>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r w:rsidRPr="002252D2">
              <w:rPr>
                <w:rFonts w:cs="Times New Roman"/>
              </w:rPr>
              <w:t>5,900,000</w:t>
            </w: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000000" w:themeColor="text1"/>
              <w:bottom w:val="double" w:sz="4" w:space="0" w:color="000000" w:themeColor="text1"/>
            </w:tcBorders>
            <w:shd w:val="clear" w:color="auto" w:fill="auto"/>
          </w:tcPr>
          <w:p w:rsidR="00837568" w:rsidRPr="002252D2" w:rsidRDefault="00837568" w:rsidP="00F91A48">
            <w:pPr>
              <w:pStyle w:val="acctfourfigures"/>
              <w:tabs>
                <w:tab w:val="clear" w:pos="765"/>
                <w:tab w:val="decimal" w:pos="551"/>
              </w:tabs>
              <w:spacing w:line="240" w:lineRule="atLeast"/>
              <w:ind w:right="11"/>
              <w:jc w:val="right"/>
              <w:rPr>
                <w:rFonts w:cs="Times New Roman"/>
              </w:rPr>
            </w:pPr>
            <w:r w:rsidRPr="002252D2">
              <w:rPr>
                <w:rFonts w:cs="Times New Roman"/>
              </w:rPr>
              <w:t>5,900,000</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000000" w:themeColor="text1"/>
              <w:bottom w:val="double" w:sz="4" w:space="0" w:color="000000" w:themeColor="text1"/>
            </w:tcBorders>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top w:val="double" w:sz="4" w:space="0" w:color="000000" w:themeColor="text1"/>
              <w:bottom w:val="double" w:sz="4" w:space="0" w:color="000000" w:themeColor="text1"/>
            </w:tcBorders>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r>
      <w:tr w:rsidR="00837568" w:rsidRPr="002252D2" w:rsidTr="00BC6C63">
        <w:tc>
          <w:tcPr>
            <w:tcW w:w="2813" w:type="dxa"/>
            <w:shd w:val="clear" w:color="auto" w:fill="auto"/>
          </w:tcPr>
          <w:p w:rsidR="00837568" w:rsidRPr="002252D2" w:rsidRDefault="00837568" w:rsidP="00F91A48">
            <w:pPr>
              <w:spacing w:line="240" w:lineRule="atLeast"/>
              <w:rPr>
                <w:rFonts w:ascii="Times New Roman" w:hAnsi="Times New Roman" w:cs="Times New Roman"/>
              </w:rPr>
            </w:pP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p>
        </w:tc>
        <w:tc>
          <w:tcPr>
            <w:tcW w:w="1108" w:type="dxa"/>
            <w:tcBorders>
              <w:top w:val="double" w:sz="4" w:space="0" w:color="000000" w:themeColor="text1"/>
            </w:tcBorders>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000000" w:themeColor="text1"/>
            </w:tcBorders>
            <w:shd w:val="clear" w:color="auto" w:fill="auto"/>
          </w:tcPr>
          <w:p w:rsidR="00837568" w:rsidRPr="002252D2" w:rsidRDefault="00837568" w:rsidP="00F91A48">
            <w:pPr>
              <w:pStyle w:val="acctfourfigures"/>
              <w:tabs>
                <w:tab w:val="clear" w:pos="765"/>
                <w:tab w:val="decimal" w:pos="551"/>
              </w:tabs>
              <w:spacing w:line="240" w:lineRule="atLeast"/>
              <w:ind w:right="11"/>
              <w:jc w:val="right"/>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000000" w:themeColor="text1"/>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top w:val="double" w:sz="4" w:space="0" w:color="000000" w:themeColor="text1"/>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p>
        </w:tc>
      </w:tr>
      <w:tr w:rsidR="00837568" w:rsidRPr="002252D2" w:rsidTr="00BC6C63">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Reduction in par value</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p>
        </w:tc>
        <w:tc>
          <w:tcPr>
            <w:tcW w:w="1108" w:type="dxa"/>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 from Baht 100 to Baht 1</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w:t>
            </w:r>
          </w:p>
        </w:tc>
        <w:tc>
          <w:tcPr>
            <w:tcW w:w="1108" w:type="dxa"/>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r w:rsidRPr="002252D2">
              <w:rPr>
                <w:rFonts w:cs="Times New Roman"/>
              </w:rPr>
              <w:t>5,900,000</w:t>
            </w: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551"/>
              </w:tabs>
              <w:spacing w:line="240" w:lineRule="atLeast"/>
              <w:ind w:right="11"/>
              <w:jc w:val="right"/>
              <w:rPr>
                <w:rFonts w:cs="Times New Roman"/>
              </w:rPr>
            </w:pPr>
            <w:r w:rsidRPr="002252D2">
              <w:rPr>
                <w:rFonts w:cs="Times New Roman"/>
              </w:rPr>
              <w:t>5,900,000</w:t>
            </w: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Issue of new shares</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w:t>
            </w:r>
          </w:p>
        </w:tc>
        <w:tc>
          <w:tcPr>
            <w:tcW w:w="1108" w:type="dxa"/>
            <w:tcBorders>
              <w:bottom w:val="single" w:sz="4" w:space="0" w:color="auto"/>
            </w:tcBorders>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r w:rsidRPr="002252D2">
              <w:rPr>
                <w:rFonts w:cs="Times New Roman"/>
              </w:rPr>
              <w:t>2,500,000</w:t>
            </w: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bottom w:val="single" w:sz="4" w:space="0" w:color="auto"/>
            </w:tcBorders>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r w:rsidRPr="002252D2">
              <w:rPr>
                <w:rFonts w:cs="Times New Roman"/>
              </w:rPr>
              <w:t>2,500,000</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bottom w:val="single" w:sz="4" w:space="0" w:color="auto"/>
            </w:tcBorders>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bottom w:val="single" w:sz="4" w:space="0" w:color="auto"/>
            </w:tcBorders>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r>
      <w:tr w:rsidR="00837568" w:rsidRPr="002252D2" w:rsidTr="00F91A48">
        <w:tc>
          <w:tcPr>
            <w:tcW w:w="3920" w:type="dxa"/>
            <w:gridSpan w:val="2"/>
            <w:shd w:val="clear" w:color="auto" w:fill="auto"/>
          </w:tcPr>
          <w:p w:rsidR="00837568" w:rsidRPr="002252D2" w:rsidRDefault="00463D62" w:rsidP="00F91A48">
            <w:pPr>
              <w:spacing w:line="240" w:lineRule="atLeast"/>
              <w:rPr>
                <w:rFonts w:ascii="Times New Roman" w:hAnsi="Times New Roman" w:cs="Times New Roman"/>
                <w:i/>
                <w:iCs/>
              </w:rPr>
            </w:pPr>
            <w:r w:rsidRPr="002252D2">
              <w:rPr>
                <w:rFonts w:ascii="Times New Roman" w:hAnsi="Times New Roman" w:cs="Times New Roman"/>
                <w:b/>
                <w:bCs/>
              </w:rPr>
              <w:t>At 30 June</w:t>
            </w:r>
            <w:r w:rsidR="00837568" w:rsidRPr="002252D2">
              <w:rPr>
                <w:rFonts w:ascii="Times New Roman" w:hAnsi="Times New Roman" w:cs="Times New Roman"/>
                <w:b/>
                <w:bCs/>
              </w:rPr>
              <w:t xml:space="preserve"> and 31 December</w:t>
            </w: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b/>
                <w:bCs/>
              </w:rPr>
            </w:pPr>
            <w:r w:rsidRPr="002252D2">
              <w:rPr>
                <w:rFonts w:ascii="Times New Roman" w:hAnsi="Times New Roman" w:cs="Times New Roman"/>
                <w:b/>
                <w:bCs/>
              </w:rPr>
              <w:t>- ordinary shares</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w:t>
            </w: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b/>
                <w:bCs/>
              </w:rPr>
            </w:pPr>
            <w:r w:rsidRPr="002252D2">
              <w:rPr>
                <w:rFonts w:cs="Times New Roman"/>
                <w:b/>
                <w:bCs/>
              </w:rPr>
              <w:t>8,400,000</w:t>
            </w:r>
          </w:p>
        </w:tc>
        <w:tc>
          <w:tcPr>
            <w:tcW w:w="234" w:type="dxa"/>
            <w:shd w:val="clear" w:color="auto" w:fill="auto"/>
          </w:tcPr>
          <w:p w:rsidR="00837568" w:rsidRPr="002252D2" w:rsidRDefault="00837568" w:rsidP="00F91A48">
            <w:pPr>
              <w:pStyle w:val="acctfourfigures"/>
              <w:spacing w:line="240" w:lineRule="atLeast"/>
              <w:rPr>
                <w:rFonts w:cs="Times New Roman"/>
                <w:b/>
                <w:bCs/>
              </w:rPr>
            </w:pP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b/>
                <w:bCs/>
              </w:rPr>
            </w:pPr>
            <w:r w:rsidRPr="002252D2">
              <w:rPr>
                <w:rFonts w:cs="Times New Roman"/>
                <w:b/>
                <w:bCs/>
              </w:rPr>
              <w:t>8,400,000</w:t>
            </w:r>
          </w:p>
        </w:tc>
        <w:tc>
          <w:tcPr>
            <w:tcW w:w="236" w:type="dxa"/>
            <w:shd w:val="clear" w:color="auto" w:fill="auto"/>
          </w:tcPr>
          <w:p w:rsidR="00837568" w:rsidRPr="002252D2" w:rsidRDefault="00837568" w:rsidP="00F91A48">
            <w:pPr>
              <w:pStyle w:val="acctfourfigures"/>
              <w:spacing w:line="240" w:lineRule="atLeast"/>
              <w:rPr>
                <w:rFonts w:cs="Times New Roman"/>
                <w:b/>
                <w:bCs/>
              </w:rPr>
            </w:pP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b/>
                <w:bCs/>
              </w:rPr>
            </w:pPr>
            <w:r w:rsidRPr="002252D2">
              <w:rPr>
                <w:rFonts w:cs="Times New Roman"/>
                <w:b/>
                <w:bCs/>
              </w:rPr>
              <w:t>5,900,000</w:t>
            </w:r>
          </w:p>
        </w:tc>
        <w:tc>
          <w:tcPr>
            <w:tcW w:w="235" w:type="dxa"/>
            <w:shd w:val="clear" w:color="auto" w:fill="auto"/>
          </w:tcPr>
          <w:p w:rsidR="00837568" w:rsidRPr="002252D2" w:rsidRDefault="00837568" w:rsidP="00F91A48">
            <w:pPr>
              <w:pStyle w:val="acctfourfigures"/>
              <w:spacing w:line="240" w:lineRule="atLeast"/>
              <w:rPr>
                <w:rFonts w:cs="Times New Roman"/>
                <w:b/>
                <w:bCs/>
              </w:rPr>
            </w:pPr>
          </w:p>
        </w:tc>
        <w:tc>
          <w:tcPr>
            <w:tcW w:w="1168" w:type="dxa"/>
            <w:tcBorders>
              <w:bottom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b/>
                <w:bCs/>
              </w:rPr>
            </w:pPr>
            <w:r w:rsidRPr="002252D2">
              <w:rPr>
                <w:rFonts w:cs="Times New Roman"/>
                <w:b/>
                <w:bCs/>
              </w:rPr>
              <w:t>5,900,000</w:t>
            </w:r>
          </w:p>
        </w:tc>
      </w:tr>
    </w:tbl>
    <w:p w:rsidR="00837568" w:rsidRPr="002252D2" w:rsidRDefault="00837568" w:rsidP="00E65F46">
      <w:pPr>
        <w:ind w:left="540"/>
        <w:jc w:val="thaiDistribute"/>
        <w:rPr>
          <w:rFonts w:ascii="Times New Roman" w:hAnsi="Times New Roman" w:cs="Times New Roman"/>
        </w:rPr>
      </w:pPr>
    </w:p>
    <w:p w:rsidR="00C621BD" w:rsidRPr="002252D2" w:rsidRDefault="00C621BD" w:rsidP="00C621BD">
      <w:pPr>
        <w:ind w:left="540" w:firstLine="15"/>
        <w:jc w:val="both"/>
        <w:rPr>
          <w:rFonts w:ascii="Times New Roman" w:hAnsi="Times New Roman" w:cs="Times New Roman"/>
          <w:b/>
          <w:bCs/>
          <w:i/>
          <w:iCs/>
          <w:color w:val="000000"/>
          <w:spacing w:val="-6"/>
        </w:rPr>
      </w:pPr>
      <w:r w:rsidRPr="002252D2">
        <w:rPr>
          <w:rFonts w:ascii="Times New Roman" w:hAnsi="Times New Roman" w:cs="Times New Roman"/>
          <w:b/>
          <w:bCs/>
          <w:i/>
          <w:iCs/>
          <w:color w:val="000000"/>
          <w:spacing w:val="-6"/>
        </w:rPr>
        <w:t>The reduction of par value and increase in authorised share capital</w:t>
      </w:r>
    </w:p>
    <w:p w:rsidR="00C621BD" w:rsidRPr="002252D2" w:rsidRDefault="00C621BD" w:rsidP="00C621BD">
      <w:pPr>
        <w:ind w:left="540" w:firstLine="15"/>
        <w:jc w:val="both"/>
        <w:rPr>
          <w:rFonts w:ascii="Times New Roman" w:hAnsi="Times New Roman" w:cs="Times New Roman"/>
        </w:rPr>
      </w:pPr>
    </w:p>
    <w:p w:rsidR="00C621BD" w:rsidRPr="002252D2" w:rsidRDefault="00C621BD" w:rsidP="00C621BD">
      <w:pPr>
        <w:autoSpaceDE w:val="0"/>
        <w:autoSpaceDN w:val="0"/>
        <w:adjustRightInd w:val="0"/>
        <w:ind w:left="567" w:firstLine="22"/>
        <w:jc w:val="thaiDistribute"/>
        <w:rPr>
          <w:rFonts w:ascii="Times New Roman" w:hAnsi="Times New Roman" w:cs="Times New Roman"/>
          <w:color w:val="000000"/>
        </w:rPr>
      </w:pPr>
      <w:r w:rsidRPr="002252D2">
        <w:rPr>
          <w:rFonts w:ascii="Times New Roman" w:hAnsi="Times New Roman" w:cs="Times New Roman"/>
          <w:color w:val="000000"/>
        </w:rPr>
        <w:t xml:space="preserve">On 19 April 2016, the ordinary shareholder’s meeting </w:t>
      </w:r>
      <w:r w:rsidRPr="002252D2">
        <w:rPr>
          <w:rFonts w:ascii="Times New Roman" w:hAnsi="Times New Roman" w:cs="Times New Roman"/>
        </w:rPr>
        <w:t>passed the extraordinary resolution of the</w:t>
      </w:r>
      <w:r w:rsidRPr="002252D2">
        <w:rPr>
          <w:rFonts w:ascii="Times New Roman" w:hAnsi="Times New Roman" w:cs="Times New Roman"/>
          <w:color w:val="000000"/>
        </w:rPr>
        <w:t xml:space="preserve"> reduction of the par value from Baht 100 to Baht 1 and the increase in the authorised share capital of Baht 2,500 million (from Baht 5,900 million to Baht 8,400 million) by issuing 2,500 million ordinary shares at Baht 1 par value for the Initial Public Offering (“IPO”) and approved the listing of its ordinary shares on the Stock Exchange of Thailand. The Company registered the par value reduction and the capital increase with the Ministry of Commerce on 2 May 2016.</w:t>
      </w:r>
    </w:p>
    <w:p w:rsidR="00C621BD" w:rsidRPr="002252D2" w:rsidRDefault="00C621BD" w:rsidP="00E65F46">
      <w:pPr>
        <w:ind w:left="540"/>
        <w:jc w:val="thaiDistribute"/>
        <w:rPr>
          <w:rFonts w:ascii="Times New Roman" w:hAnsi="Times New Roman" w:cs="Times New Roman"/>
        </w:rPr>
      </w:pPr>
    </w:p>
    <w:p w:rsidR="00900E45" w:rsidRPr="002252D2" w:rsidRDefault="00900E45" w:rsidP="00900E45">
      <w:pPr>
        <w:pStyle w:val="Pa17"/>
        <w:spacing w:line="240" w:lineRule="exact"/>
        <w:ind w:left="540"/>
        <w:jc w:val="thaiDistribute"/>
        <w:rPr>
          <w:rFonts w:ascii="Times New Roman" w:hAnsi="Times New Roman" w:cs="Times New Roman"/>
          <w:b/>
          <w:bCs/>
          <w:i/>
          <w:iCs/>
          <w:sz w:val="22"/>
          <w:szCs w:val="22"/>
          <w:lang w:bidi="ar-SA"/>
        </w:rPr>
      </w:pPr>
      <w:r w:rsidRPr="002252D2">
        <w:rPr>
          <w:rFonts w:ascii="Times New Roman" w:hAnsi="Times New Roman" w:cs="Times New Roman"/>
          <w:b/>
          <w:bCs/>
          <w:i/>
          <w:iCs/>
          <w:sz w:val="22"/>
          <w:szCs w:val="22"/>
          <w:lang w:bidi="ar-SA"/>
        </w:rPr>
        <w:t>Initial Public Offering</w:t>
      </w:r>
    </w:p>
    <w:p w:rsidR="00900E45" w:rsidRPr="002252D2" w:rsidRDefault="00900E45" w:rsidP="00900E45">
      <w:pPr>
        <w:spacing w:line="240" w:lineRule="exact"/>
        <w:ind w:left="540" w:right="-7"/>
        <w:jc w:val="both"/>
        <w:rPr>
          <w:rFonts w:ascii="Times New Roman" w:hAnsi="Times New Roman" w:cs="Times New Roman"/>
        </w:rPr>
      </w:pPr>
    </w:p>
    <w:p w:rsidR="00900E45" w:rsidRPr="002252D2" w:rsidRDefault="00900E45" w:rsidP="00900E45">
      <w:pPr>
        <w:ind w:left="540" w:firstLine="15"/>
        <w:jc w:val="both"/>
        <w:rPr>
          <w:rFonts w:ascii="Times New Roman" w:hAnsi="Times New Roman" w:cs="Times New Roman"/>
        </w:rPr>
      </w:pPr>
      <w:r w:rsidRPr="002252D2">
        <w:rPr>
          <w:rFonts w:ascii="Times New Roman" w:hAnsi="Times New Roman" w:cs="Times New Roman"/>
        </w:rPr>
        <w:t xml:space="preserve">In </w:t>
      </w:r>
      <w:r w:rsidR="00680B01" w:rsidRPr="002252D2">
        <w:rPr>
          <w:rFonts w:ascii="Times New Roman" w:hAnsi="Times New Roman" w:cs="Times New Roman"/>
        </w:rPr>
        <w:t>March</w:t>
      </w:r>
      <w:r w:rsidRPr="002252D2">
        <w:rPr>
          <w:rFonts w:ascii="Times New Roman" w:hAnsi="Times New Roman" w:cs="Times New Roman"/>
        </w:rPr>
        <w:t xml:space="preserve"> 201</w:t>
      </w:r>
      <w:r w:rsidR="00773817" w:rsidRPr="002252D2">
        <w:rPr>
          <w:rFonts w:ascii="Times New Roman" w:hAnsi="Times New Roman" w:cs="Times New Roman"/>
        </w:rPr>
        <w:t>7</w:t>
      </w:r>
      <w:r w:rsidRPr="002252D2">
        <w:rPr>
          <w:rFonts w:ascii="Times New Roman" w:hAnsi="Times New Roman" w:cs="Times New Roman"/>
        </w:rPr>
        <w:t xml:space="preserve">, the Company offered its common shares to the initial public offering by issuing </w:t>
      </w:r>
      <w:r w:rsidR="00773817" w:rsidRPr="002252D2">
        <w:rPr>
          <w:rFonts w:ascii="Times New Roman" w:hAnsi="Times New Roman" w:cs="Times New Roman"/>
        </w:rPr>
        <w:t>2,50</w:t>
      </w:r>
      <w:r w:rsidRPr="002252D2">
        <w:rPr>
          <w:rFonts w:ascii="Times New Roman" w:hAnsi="Times New Roman" w:cs="Times New Roman"/>
        </w:rPr>
        <w:t xml:space="preserve">0 million common shares. The new shares were sold at a price of Baht 7 per share (par value at Baht 1 and premium on common share at Baht 6), totaling Baht </w:t>
      </w:r>
      <w:r w:rsidR="00773817" w:rsidRPr="002252D2">
        <w:rPr>
          <w:rFonts w:ascii="Times New Roman" w:hAnsi="Times New Roman" w:cs="Times New Roman"/>
        </w:rPr>
        <w:t>17,5</w:t>
      </w:r>
      <w:r w:rsidRPr="002252D2">
        <w:rPr>
          <w:rFonts w:ascii="Times New Roman" w:hAnsi="Times New Roman" w:cs="Times New Roman"/>
        </w:rPr>
        <w:t xml:space="preserve">00 million which includes the premium on common share of Baht </w:t>
      </w:r>
      <w:r w:rsidR="00773817" w:rsidRPr="002252D2">
        <w:rPr>
          <w:rFonts w:ascii="Times New Roman" w:hAnsi="Times New Roman" w:cs="Times New Roman"/>
        </w:rPr>
        <w:t>15,000</w:t>
      </w:r>
      <w:r w:rsidRPr="002252D2">
        <w:rPr>
          <w:rFonts w:ascii="Times New Roman" w:hAnsi="Times New Roman" w:cs="Times New Roman"/>
        </w:rPr>
        <w:t xml:space="preserve"> million. Directly attributable expenses of the initial public offering totalling </w:t>
      </w:r>
      <w:r w:rsidR="008E6F46" w:rsidRPr="002252D2">
        <w:rPr>
          <w:rFonts w:ascii="Times New Roman" w:hAnsi="Times New Roman" w:cs="Times New Roman"/>
        </w:rPr>
        <w:t xml:space="preserve">approximately </w:t>
      </w:r>
      <w:r w:rsidRPr="002252D2">
        <w:rPr>
          <w:rFonts w:ascii="Times New Roman" w:hAnsi="Times New Roman" w:cs="Times New Roman"/>
        </w:rPr>
        <w:t xml:space="preserve">Baht </w:t>
      </w:r>
      <w:r w:rsidR="00093F88" w:rsidRPr="002252D2">
        <w:rPr>
          <w:rFonts w:ascii="Times New Roman" w:hAnsi="Times New Roman" w:cs="Times New Roman"/>
        </w:rPr>
        <w:t>419</w:t>
      </w:r>
      <w:r w:rsidRPr="002252D2">
        <w:rPr>
          <w:rFonts w:ascii="Times New Roman" w:hAnsi="Times New Roman" w:cs="Times New Roman"/>
        </w:rPr>
        <w:t xml:space="preserve"> million were deducted from the premium on share capital received from the offering. The shares of the Company begin trading in the Stock Exchange of Thailand on </w:t>
      </w:r>
      <w:r w:rsidR="00957796" w:rsidRPr="002252D2">
        <w:rPr>
          <w:rFonts w:ascii="Times New Roman" w:hAnsi="Times New Roman" w:cs="Times New Roman"/>
        </w:rPr>
        <w:br/>
      </w:r>
      <w:r w:rsidR="00773817" w:rsidRPr="002252D2">
        <w:rPr>
          <w:rFonts w:ascii="Times New Roman" w:hAnsi="Times New Roman" w:cs="Times New Roman"/>
        </w:rPr>
        <w:t>5 April</w:t>
      </w:r>
      <w:r w:rsidR="004E5051" w:rsidRPr="002252D2">
        <w:rPr>
          <w:rFonts w:ascii="Times New Roman" w:hAnsi="Times New Roman" w:cs="Times New Roman"/>
        </w:rPr>
        <w:t xml:space="preserve"> 2017</w:t>
      </w:r>
      <w:r w:rsidRPr="002252D2">
        <w:rPr>
          <w:rFonts w:ascii="Times New Roman" w:hAnsi="Times New Roman" w:cs="Times New Roman"/>
        </w:rPr>
        <w:t>.</w:t>
      </w:r>
    </w:p>
    <w:p w:rsidR="00C621BD" w:rsidRPr="002252D2" w:rsidRDefault="00C621BD">
      <w:pPr>
        <w:rPr>
          <w:rFonts w:ascii="Times New Roman" w:hAnsi="Times New Roman" w:cs="Times New Roman"/>
        </w:rPr>
      </w:pPr>
    </w:p>
    <w:p w:rsidR="008561FD" w:rsidRPr="002252D2" w:rsidRDefault="008561FD">
      <w:pPr>
        <w:rPr>
          <w:rFonts w:ascii="Times New Roman" w:hAnsi="Times New Roman" w:cs="Times New Roman"/>
          <w:b/>
          <w:bCs/>
          <w:sz w:val="24"/>
          <w:szCs w:val="24"/>
        </w:rPr>
      </w:pPr>
      <w:r w:rsidRPr="002252D2">
        <w:rPr>
          <w:rFonts w:ascii="Times New Roman" w:hAnsi="Times New Roman" w:cs="Times New Roman"/>
          <w:b/>
          <w:bCs/>
          <w:sz w:val="24"/>
          <w:szCs w:val="24"/>
        </w:rPr>
        <w:br w:type="page"/>
      </w:r>
    </w:p>
    <w:p w:rsidR="001A7EC2" w:rsidRPr="002252D2" w:rsidRDefault="001A7EC2"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lastRenderedPageBreak/>
        <w:t>Segment information</w:t>
      </w:r>
    </w:p>
    <w:p w:rsidR="00952BF2" w:rsidRPr="002252D2" w:rsidRDefault="00952BF2" w:rsidP="001366EE">
      <w:pPr>
        <w:tabs>
          <w:tab w:val="left" w:pos="993"/>
        </w:tabs>
        <w:jc w:val="thaiDistribute"/>
        <w:rPr>
          <w:rFonts w:ascii="Times New Roman" w:hAnsi="Times New Roman" w:cs="Times New Roman"/>
        </w:rPr>
      </w:pPr>
    </w:p>
    <w:p w:rsidR="00952BF2" w:rsidRPr="002252D2" w:rsidRDefault="002C5410" w:rsidP="00952BF2">
      <w:pPr>
        <w:ind w:left="540"/>
        <w:jc w:val="both"/>
        <w:rPr>
          <w:rFonts w:ascii="Times New Roman" w:hAnsi="Times New Roman" w:cs="Times New Roman"/>
        </w:rPr>
      </w:pPr>
      <w:r w:rsidRPr="002252D2">
        <w:rPr>
          <w:rFonts w:ascii="Times New Roman" w:hAnsi="Times New Roman" w:cs="Times New Roman"/>
        </w:rPr>
        <w:t>The Company comprises the following main business segments:</w:t>
      </w:r>
    </w:p>
    <w:p w:rsidR="00952BF2" w:rsidRPr="002252D2" w:rsidRDefault="00952BF2" w:rsidP="00952BF2">
      <w:pPr>
        <w:ind w:left="540"/>
        <w:jc w:val="both"/>
        <w:rPr>
          <w:rFonts w:ascii="Times New Roman" w:hAnsi="Times New Roman" w:cs="Times New Roman"/>
        </w:rPr>
      </w:pPr>
    </w:p>
    <w:p w:rsidR="00952BF2" w:rsidRPr="002252D2" w:rsidRDefault="00952BF2" w:rsidP="00952BF2">
      <w:pPr>
        <w:numPr>
          <w:ilvl w:val="0"/>
          <w:numId w:val="33"/>
        </w:numPr>
        <w:tabs>
          <w:tab w:val="left" w:pos="993"/>
        </w:tabs>
        <w:ind w:left="896" w:hanging="357"/>
        <w:jc w:val="thaiDistribute"/>
        <w:rPr>
          <w:rFonts w:ascii="Times New Roman" w:hAnsi="Times New Roman" w:cs="Times New Roman"/>
        </w:rPr>
      </w:pPr>
      <w:r w:rsidRPr="002252D2">
        <w:rPr>
          <w:rFonts w:ascii="Times New Roman" w:hAnsi="Times New Roman" w:cs="Times New Roman"/>
        </w:rPr>
        <w:t>Energy &amp; Utilities</w:t>
      </w:r>
    </w:p>
    <w:p w:rsidR="00952BF2" w:rsidRPr="002252D2" w:rsidRDefault="00952BF2" w:rsidP="00952BF2">
      <w:pPr>
        <w:numPr>
          <w:ilvl w:val="0"/>
          <w:numId w:val="33"/>
        </w:numPr>
        <w:tabs>
          <w:tab w:val="left" w:pos="993"/>
        </w:tabs>
        <w:ind w:left="896" w:hanging="357"/>
        <w:jc w:val="thaiDistribute"/>
        <w:rPr>
          <w:rFonts w:ascii="Times New Roman" w:hAnsi="Times New Roman" w:cs="Times New Roman"/>
        </w:rPr>
      </w:pPr>
      <w:r w:rsidRPr="002252D2">
        <w:rPr>
          <w:rFonts w:ascii="Times New Roman" w:hAnsi="Times New Roman" w:cs="Times New Roman"/>
        </w:rPr>
        <w:t>Petrol and gas stations</w:t>
      </w:r>
    </w:p>
    <w:p w:rsidR="00952BF2" w:rsidRPr="002252D2" w:rsidRDefault="00B9122D" w:rsidP="00952BF2">
      <w:pPr>
        <w:numPr>
          <w:ilvl w:val="0"/>
          <w:numId w:val="33"/>
        </w:numPr>
        <w:tabs>
          <w:tab w:val="left" w:pos="993"/>
        </w:tabs>
        <w:ind w:left="896" w:hanging="357"/>
        <w:jc w:val="thaiDistribute"/>
        <w:rPr>
          <w:rFonts w:ascii="Times New Roman" w:hAnsi="Times New Roman" w:cs="Times New Roman"/>
        </w:rPr>
      </w:pPr>
      <w:r w:rsidRPr="002252D2">
        <w:rPr>
          <w:rFonts w:ascii="Times New Roman" w:hAnsi="Times New Roman" w:cs="Times New Roman"/>
        </w:rPr>
        <w:t>Agriculture</w:t>
      </w:r>
    </w:p>
    <w:p w:rsidR="00952BF2" w:rsidRPr="002252D2" w:rsidRDefault="00952BF2" w:rsidP="00952BF2">
      <w:pPr>
        <w:jc w:val="both"/>
        <w:rPr>
          <w:rFonts w:ascii="Times New Roman" w:hAnsi="Times New Roman" w:cs="Times New Roman"/>
        </w:rPr>
      </w:pPr>
    </w:p>
    <w:p w:rsidR="00AC3536" w:rsidRPr="002252D2" w:rsidRDefault="00952BF2" w:rsidP="00952BF2">
      <w:pPr>
        <w:ind w:left="540"/>
        <w:jc w:val="both"/>
        <w:rPr>
          <w:rFonts w:ascii="Times New Roman" w:hAnsi="Times New Roman" w:cs="Times New Roman"/>
          <w:lang w:val="en-AU"/>
        </w:rPr>
      </w:pPr>
      <w:r w:rsidRPr="002252D2">
        <w:rPr>
          <w:rFonts w:ascii="Times New Roman" w:hAnsi="Times New Roman" w:cs="Times New Roman"/>
        </w:rPr>
        <w:t>Information regarding the results of each reportable segment is included below. Performance is measured based on segment profit before tax, as included in the internal management report</w:t>
      </w:r>
      <w:r w:rsidR="008F3EA9" w:rsidRPr="002252D2">
        <w:rPr>
          <w:rFonts w:ascii="Times New Roman" w:hAnsi="Times New Roman" w:cs="Times New Roman"/>
        </w:rPr>
        <w:t>s that are reviewed by the Company</w:t>
      </w:r>
      <w:r w:rsidRPr="002252D2">
        <w:rPr>
          <w:rFonts w:ascii="Times New Roman" w:hAnsi="Times New Roman" w:cs="Times New Roman"/>
        </w:rPr>
        <w:t>’s CODM. Segment profit before tax is used to measure performance as management believes that such information is the most relevant in evaluating the results of certain segments relative to other entities that operate within these industries.</w:t>
      </w:r>
    </w:p>
    <w:p w:rsidR="00DB367E" w:rsidRPr="002252D2" w:rsidRDefault="00DB367E" w:rsidP="009C6E75">
      <w:pPr>
        <w:pStyle w:val="BodyText"/>
        <w:spacing w:after="0" w:line="240" w:lineRule="atLeast"/>
        <w:ind w:left="540" w:hanging="540"/>
        <w:rPr>
          <w:rFonts w:cs="Times New Roman"/>
          <w:b/>
          <w:bCs/>
          <w:highlight w:val="yellow"/>
          <w:lang w:eastAsia="x-none"/>
        </w:rPr>
      </w:pPr>
    </w:p>
    <w:p w:rsidR="00400B50" w:rsidRPr="002252D2" w:rsidRDefault="00400B50" w:rsidP="009C6E75">
      <w:pPr>
        <w:pStyle w:val="BodyText"/>
        <w:spacing w:after="0" w:line="240" w:lineRule="atLeast"/>
        <w:ind w:left="540" w:hanging="540"/>
        <w:rPr>
          <w:rFonts w:cs="Times New Roman"/>
          <w:b/>
          <w:bCs/>
          <w:lang w:eastAsia="x-none"/>
        </w:rPr>
        <w:sectPr w:rsidR="00400B50" w:rsidRPr="002252D2" w:rsidSect="00C97811">
          <w:headerReference w:type="default" r:id="rId9"/>
          <w:footerReference w:type="default" r:id="rId10"/>
          <w:pgSz w:w="11907" w:h="16840"/>
          <w:pgMar w:top="691" w:right="1152" w:bottom="576" w:left="1152" w:header="720" w:footer="720" w:gutter="0"/>
          <w:pgNumType w:start="11"/>
          <w:cols w:space="720"/>
        </w:sectPr>
      </w:pPr>
      <w:r w:rsidRPr="002252D2">
        <w:rPr>
          <w:rFonts w:cs="Times New Roman"/>
          <w:b/>
          <w:bCs/>
          <w:lang w:eastAsia="x-none"/>
        </w:rPr>
        <w:tab/>
      </w:r>
    </w:p>
    <w:p w:rsidR="00EE4564" w:rsidRPr="002252D2" w:rsidRDefault="00246582" w:rsidP="00246582">
      <w:pPr>
        <w:pStyle w:val="Heading2"/>
        <w:numPr>
          <w:ilvl w:val="0"/>
          <w:numId w:val="28"/>
        </w:numPr>
        <w:shd w:val="clear" w:color="auto" w:fill="FFFFFF"/>
        <w:tabs>
          <w:tab w:val="left" w:pos="540"/>
        </w:tabs>
        <w:spacing w:before="0" w:after="0" w:line="240" w:lineRule="atLeast"/>
        <w:ind w:left="360"/>
        <w:rPr>
          <w:rFonts w:cs="Times New Roman"/>
          <w:sz w:val="22"/>
          <w:szCs w:val="22"/>
        </w:rPr>
      </w:pPr>
      <w:r w:rsidRPr="002252D2">
        <w:rPr>
          <w:rFonts w:cs="Times New Roman"/>
          <w:sz w:val="22"/>
          <w:szCs w:val="22"/>
        </w:rPr>
        <w:lastRenderedPageBreak/>
        <w:tab/>
      </w:r>
      <w:r w:rsidR="00DB367E" w:rsidRPr="002252D2">
        <w:rPr>
          <w:rFonts w:cs="Times New Roman"/>
          <w:sz w:val="22"/>
          <w:szCs w:val="22"/>
        </w:rPr>
        <w:t>Reportable segment results</w:t>
      </w:r>
    </w:p>
    <w:p w:rsidR="00DB367E" w:rsidRPr="002252D2" w:rsidRDefault="00DB367E" w:rsidP="00990AFA">
      <w:pPr>
        <w:pStyle w:val="Bo-C1Content"/>
        <w:rPr>
          <w:rFonts w:cs="Times New Roman"/>
          <w:sz w:val="16"/>
          <w:szCs w:val="16"/>
        </w:rPr>
      </w:pPr>
    </w:p>
    <w:tbl>
      <w:tblPr>
        <w:tblW w:w="14169" w:type="dxa"/>
        <w:tblInd w:w="468" w:type="dxa"/>
        <w:tblLayout w:type="fixed"/>
        <w:tblLook w:val="04A0" w:firstRow="1" w:lastRow="0" w:firstColumn="1" w:lastColumn="0" w:noHBand="0" w:noVBand="1"/>
      </w:tblPr>
      <w:tblGrid>
        <w:gridCol w:w="2901"/>
        <w:gridCol w:w="1419"/>
        <w:gridCol w:w="270"/>
        <w:gridCol w:w="1251"/>
        <w:gridCol w:w="236"/>
        <w:gridCol w:w="1152"/>
        <w:gridCol w:w="236"/>
        <w:gridCol w:w="1152"/>
        <w:gridCol w:w="236"/>
        <w:gridCol w:w="1152"/>
        <w:gridCol w:w="236"/>
        <w:gridCol w:w="1152"/>
        <w:gridCol w:w="236"/>
        <w:gridCol w:w="1152"/>
        <w:gridCol w:w="236"/>
        <w:gridCol w:w="1152"/>
      </w:tblGrid>
      <w:tr w:rsidR="00246582" w:rsidRPr="002252D2" w:rsidTr="00246582">
        <w:tc>
          <w:tcPr>
            <w:tcW w:w="2901" w:type="dxa"/>
            <w:shd w:val="clear" w:color="auto" w:fill="auto"/>
          </w:tcPr>
          <w:p w:rsidR="00246582" w:rsidRPr="002252D2" w:rsidRDefault="00246582" w:rsidP="00246582">
            <w:pPr>
              <w:rPr>
                <w:rFonts w:ascii="Times New Roman" w:hAnsi="Times New Roman" w:cs="Times New Roman"/>
                <w:b/>
                <w:bCs/>
                <w:i/>
                <w:iCs/>
              </w:rPr>
            </w:pPr>
          </w:p>
          <w:p w:rsidR="00246582" w:rsidRPr="002252D2" w:rsidRDefault="00246582" w:rsidP="00246582">
            <w:pPr>
              <w:rPr>
                <w:rFonts w:ascii="Times New Roman" w:hAnsi="Times New Roman" w:cs="Times New Roman"/>
                <w:b/>
                <w:bCs/>
                <w:i/>
                <w:iCs/>
              </w:rPr>
            </w:pPr>
            <w:r w:rsidRPr="002252D2">
              <w:rPr>
                <w:rFonts w:ascii="Times New Roman" w:hAnsi="Times New Roman" w:cs="Times New Roman"/>
                <w:b/>
                <w:bCs/>
                <w:i/>
                <w:iCs/>
              </w:rPr>
              <w:t xml:space="preserve">Three-month period ended </w:t>
            </w:r>
          </w:p>
          <w:p w:rsidR="00246582" w:rsidRPr="002252D2" w:rsidRDefault="00246582" w:rsidP="00246582">
            <w:pPr>
              <w:ind w:firstLine="252"/>
              <w:rPr>
                <w:rFonts w:ascii="Times New Roman" w:hAnsi="Times New Roman" w:cs="Times New Roman"/>
              </w:rPr>
            </w:pPr>
            <w:r w:rsidRPr="002252D2">
              <w:rPr>
                <w:rFonts w:ascii="Times New Roman" w:hAnsi="Times New Roman" w:cs="Times New Roman"/>
                <w:b/>
                <w:bCs/>
                <w:i/>
                <w:iCs/>
              </w:rPr>
              <w:t>30 June</w:t>
            </w:r>
          </w:p>
        </w:tc>
        <w:tc>
          <w:tcPr>
            <w:tcW w:w="2940" w:type="dxa"/>
            <w:gridSpan w:val="3"/>
            <w:shd w:val="clear" w:color="auto" w:fill="auto"/>
            <w:vAlign w:val="bottom"/>
          </w:tcPr>
          <w:p w:rsidR="00246582" w:rsidRPr="002252D2" w:rsidRDefault="00246582" w:rsidP="00246582">
            <w:pPr>
              <w:spacing w:line="240" w:lineRule="atLeast"/>
              <w:ind w:left="-112" w:right="-134"/>
              <w:jc w:val="center"/>
              <w:rPr>
                <w:rFonts w:ascii="Times New Roman" w:hAnsi="Times New Roman" w:cs="Times New Roman"/>
                <w:b/>
                <w:bCs/>
              </w:rPr>
            </w:pPr>
            <w:r w:rsidRPr="002252D2">
              <w:rPr>
                <w:rFonts w:ascii="Times New Roman" w:hAnsi="Times New Roman" w:cs="Times New Roman"/>
                <w:b/>
                <w:bCs/>
              </w:rPr>
              <w:t xml:space="preserve">Revenue from </w:t>
            </w:r>
            <w:r w:rsidRPr="002252D2">
              <w:rPr>
                <w:rFonts w:ascii="Times New Roman" w:hAnsi="Times New Roman" w:cs="Times New Roman"/>
                <w:b/>
                <w:bCs/>
              </w:rPr>
              <w:br/>
              <w:t>external customers</w:t>
            </w:r>
          </w:p>
        </w:tc>
        <w:tc>
          <w:tcPr>
            <w:tcW w:w="236" w:type="dxa"/>
            <w:shd w:val="clear" w:color="auto" w:fill="auto"/>
            <w:vAlign w:val="bottom"/>
          </w:tcPr>
          <w:p w:rsidR="00246582" w:rsidRPr="002252D2" w:rsidRDefault="00246582" w:rsidP="00246582">
            <w:pPr>
              <w:tabs>
                <w:tab w:val="left" w:pos="540"/>
              </w:tabs>
              <w:spacing w:line="240" w:lineRule="atLeast"/>
              <w:ind w:right="206"/>
              <w:jc w:val="center"/>
              <w:rPr>
                <w:rFonts w:ascii="Times New Roman" w:hAnsi="Times New Roman" w:cs="Times New Roman"/>
              </w:rPr>
            </w:pPr>
          </w:p>
        </w:tc>
        <w:tc>
          <w:tcPr>
            <w:tcW w:w="2540" w:type="dxa"/>
            <w:gridSpan w:val="3"/>
            <w:shd w:val="clear" w:color="auto" w:fill="auto"/>
            <w:vAlign w:val="bottom"/>
          </w:tcPr>
          <w:p w:rsidR="00246582" w:rsidRPr="002252D2" w:rsidRDefault="00246582" w:rsidP="00246582">
            <w:pPr>
              <w:spacing w:line="240" w:lineRule="atLeast"/>
              <w:ind w:left="-112" w:right="-134"/>
              <w:jc w:val="center"/>
              <w:rPr>
                <w:rFonts w:ascii="Times New Roman" w:hAnsi="Times New Roman" w:cs="Times New Roman"/>
              </w:rPr>
            </w:pPr>
            <w:r w:rsidRPr="002252D2">
              <w:rPr>
                <w:rFonts w:ascii="Times New Roman" w:hAnsi="Times New Roman" w:cs="Times New Roman"/>
                <w:b/>
                <w:bCs/>
              </w:rPr>
              <w:t>Inter-segment revenue</w:t>
            </w:r>
          </w:p>
        </w:tc>
        <w:tc>
          <w:tcPr>
            <w:tcW w:w="236" w:type="dxa"/>
            <w:shd w:val="clear" w:color="auto" w:fill="auto"/>
            <w:vAlign w:val="bottom"/>
          </w:tcPr>
          <w:p w:rsidR="00246582" w:rsidRPr="002252D2" w:rsidRDefault="00246582" w:rsidP="00246582">
            <w:pPr>
              <w:tabs>
                <w:tab w:val="left" w:pos="540"/>
              </w:tabs>
              <w:spacing w:line="240" w:lineRule="atLeast"/>
              <w:ind w:right="206"/>
              <w:jc w:val="center"/>
              <w:rPr>
                <w:rFonts w:ascii="Times New Roman" w:hAnsi="Times New Roman" w:cs="Times New Roman"/>
              </w:rPr>
            </w:pPr>
          </w:p>
        </w:tc>
        <w:tc>
          <w:tcPr>
            <w:tcW w:w="2540" w:type="dxa"/>
            <w:gridSpan w:val="3"/>
            <w:shd w:val="clear" w:color="auto" w:fill="auto"/>
            <w:vAlign w:val="bottom"/>
          </w:tcPr>
          <w:p w:rsidR="00246582" w:rsidRPr="002252D2" w:rsidRDefault="00246582" w:rsidP="00246582">
            <w:pPr>
              <w:spacing w:line="240" w:lineRule="atLeast"/>
              <w:ind w:left="-112" w:right="-134"/>
              <w:jc w:val="center"/>
              <w:rPr>
                <w:rFonts w:ascii="Times New Roman" w:hAnsi="Times New Roman" w:cs="Times New Roman"/>
              </w:rPr>
            </w:pPr>
            <w:r w:rsidRPr="002252D2">
              <w:rPr>
                <w:rFonts w:ascii="Times New Roman" w:hAnsi="Times New Roman" w:cs="Times New Roman"/>
                <w:b/>
                <w:bCs/>
              </w:rPr>
              <w:t>Total segment revenue</w:t>
            </w:r>
          </w:p>
        </w:tc>
        <w:tc>
          <w:tcPr>
            <w:tcW w:w="236" w:type="dxa"/>
            <w:shd w:val="clear" w:color="auto" w:fill="auto"/>
            <w:vAlign w:val="bottom"/>
          </w:tcPr>
          <w:p w:rsidR="00246582" w:rsidRPr="002252D2" w:rsidRDefault="00246582" w:rsidP="00246582">
            <w:pPr>
              <w:tabs>
                <w:tab w:val="left" w:pos="540"/>
              </w:tabs>
              <w:spacing w:line="240" w:lineRule="atLeast"/>
              <w:ind w:right="206"/>
              <w:jc w:val="center"/>
              <w:rPr>
                <w:rFonts w:ascii="Times New Roman" w:hAnsi="Times New Roman" w:cs="Times New Roman"/>
              </w:rPr>
            </w:pPr>
          </w:p>
        </w:tc>
        <w:tc>
          <w:tcPr>
            <w:tcW w:w="2540" w:type="dxa"/>
            <w:gridSpan w:val="3"/>
            <w:shd w:val="clear" w:color="auto" w:fill="auto"/>
            <w:vAlign w:val="bottom"/>
          </w:tcPr>
          <w:p w:rsidR="00246582" w:rsidRPr="002252D2" w:rsidRDefault="00246582" w:rsidP="00246582">
            <w:pPr>
              <w:spacing w:line="240" w:lineRule="atLeast"/>
              <w:ind w:left="-112" w:right="-134"/>
              <w:jc w:val="center"/>
              <w:rPr>
                <w:rFonts w:ascii="Times New Roman" w:hAnsi="Times New Roman" w:cs="Times New Roman"/>
              </w:rPr>
            </w:pPr>
            <w:r w:rsidRPr="002252D2">
              <w:rPr>
                <w:rFonts w:ascii="Times New Roman" w:hAnsi="Times New Roman" w:cs="Times New Roman"/>
                <w:b/>
                <w:bCs/>
              </w:rPr>
              <w:t xml:space="preserve">Reportable segment </w:t>
            </w:r>
            <w:r w:rsidRPr="002252D2">
              <w:rPr>
                <w:rFonts w:ascii="Times New Roman" w:hAnsi="Times New Roman" w:cs="Times New Roman"/>
                <w:b/>
                <w:bCs/>
              </w:rPr>
              <w:br/>
              <w:t xml:space="preserve">profit (loss) </w:t>
            </w:r>
            <w:r w:rsidRPr="002252D2">
              <w:rPr>
                <w:rFonts w:ascii="Times New Roman" w:hAnsi="Times New Roman" w:cs="Times New Roman"/>
                <w:b/>
                <w:bCs/>
              </w:rPr>
              <w:br/>
              <w:t>before income tax</w:t>
            </w:r>
          </w:p>
        </w:tc>
      </w:tr>
      <w:tr w:rsidR="00246582" w:rsidRPr="002252D2" w:rsidTr="00246582">
        <w:tc>
          <w:tcPr>
            <w:tcW w:w="2901" w:type="dxa"/>
            <w:shd w:val="clear" w:color="auto" w:fill="auto"/>
            <w:vAlign w:val="bottom"/>
          </w:tcPr>
          <w:p w:rsidR="00246582" w:rsidRPr="002252D2" w:rsidRDefault="00246582" w:rsidP="00246582">
            <w:pPr>
              <w:tabs>
                <w:tab w:val="left" w:pos="262"/>
              </w:tabs>
              <w:ind w:firstLine="162"/>
              <w:rPr>
                <w:rFonts w:ascii="Times New Roman" w:hAnsi="Times New Roman" w:cs="Times New Roman"/>
              </w:rPr>
            </w:pPr>
          </w:p>
        </w:tc>
        <w:tc>
          <w:tcPr>
            <w:tcW w:w="1419" w:type="dxa"/>
            <w:shd w:val="clear" w:color="auto" w:fill="auto"/>
            <w:vAlign w:val="bottom"/>
          </w:tcPr>
          <w:p w:rsidR="00246582" w:rsidRPr="002252D2" w:rsidRDefault="00246582" w:rsidP="00246582">
            <w:pPr>
              <w:spacing w:line="240" w:lineRule="atLeast"/>
              <w:ind w:left="-112" w:right="-134"/>
              <w:jc w:val="center"/>
              <w:rPr>
                <w:rFonts w:ascii="Times New Roman" w:hAnsi="Times New Roman" w:cs="Times New Roman"/>
                <w:szCs w:val="28"/>
              </w:rPr>
            </w:pPr>
            <w:r w:rsidRPr="002252D2">
              <w:rPr>
                <w:rFonts w:ascii="Times New Roman" w:hAnsi="Times New Roman" w:cs="Times New Roman"/>
              </w:rPr>
              <w:t>2017</w:t>
            </w:r>
          </w:p>
        </w:tc>
        <w:tc>
          <w:tcPr>
            <w:tcW w:w="270" w:type="dxa"/>
            <w:shd w:val="clear" w:color="auto" w:fill="auto"/>
            <w:vAlign w:val="bottom"/>
          </w:tcPr>
          <w:p w:rsidR="00246582" w:rsidRPr="002252D2" w:rsidRDefault="00246582" w:rsidP="00246582">
            <w:pPr>
              <w:tabs>
                <w:tab w:val="left" w:pos="540"/>
              </w:tabs>
              <w:spacing w:line="240" w:lineRule="atLeast"/>
              <w:ind w:right="206"/>
              <w:jc w:val="center"/>
              <w:rPr>
                <w:rFonts w:ascii="Times New Roman" w:hAnsi="Times New Roman" w:cs="Times New Roman"/>
              </w:rPr>
            </w:pPr>
          </w:p>
        </w:tc>
        <w:tc>
          <w:tcPr>
            <w:tcW w:w="1251" w:type="dxa"/>
            <w:shd w:val="clear" w:color="auto" w:fill="auto"/>
            <w:vAlign w:val="bottom"/>
          </w:tcPr>
          <w:p w:rsidR="00246582" w:rsidRPr="002252D2" w:rsidRDefault="00246582" w:rsidP="00246582">
            <w:pPr>
              <w:spacing w:line="240" w:lineRule="atLeast"/>
              <w:ind w:left="-112" w:right="-134"/>
              <w:jc w:val="center"/>
              <w:rPr>
                <w:rFonts w:ascii="Times New Roman" w:hAnsi="Times New Roman" w:cs="Times New Roman"/>
              </w:rPr>
            </w:pPr>
            <w:r w:rsidRPr="002252D2">
              <w:rPr>
                <w:rFonts w:ascii="Times New Roman" w:hAnsi="Times New Roman" w:cs="Times New Roman"/>
              </w:rPr>
              <w:t>2016</w:t>
            </w:r>
          </w:p>
        </w:tc>
        <w:tc>
          <w:tcPr>
            <w:tcW w:w="236" w:type="dxa"/>
            <w:shd w:val="clear" w:color="auto" w:fill="auto"/>
            <w:vAlign w:val="bottom"/>
          </w:tcPr>
          <w:p w:rsidR="00246582" w:rsidRPr="002252D2" w:rsidRDefault="00246582" w:rsidP="00246582">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246582" w:rsidRPr="002252D2" w:rsidRDefault="00246582" w:rsidP="00246582">
            <w:pPr>
              <w:spacing w:line="240" w:lineRule="atLeast"/>
              <w:ind w:left="-112" w:right="-134"/>
              <w:jc w:val="center"/>
              <w:rPr>
                <w:rFonts w:ascii="Times New Roman" w:hAnsi="Times New Roman" w:cs="Times New Roman"/>
                <w:szCs w:val="28"/>
              </w:rPr>
            </w:pPr>
            <w:r w:rsidRPr="002252D2">
              <w:rPr>
                <w:rFonts w:ascii="Times New Roman" w:hAnsi="Times New Roman" w:cs="Times New Roman"/>
              </w:rPr>
              <w:t>2017</w:t>
            </w:r>
          </w:p>
        </w:tc>
        <w:tc>
          <w:tcPr>
            <w:tcW w:w="236" w:type="dxa"/>
            <w:shd w:val="clear" w:color="auto" w:fill="auto"/>
            <w:vAlign w:val="bottom"/>
          </w:tcPr>
          <w:p w:rsidR="00246582" w:rsidRPr="002252D2" w:rsidRDefault="00246582" w:rsidP="00246582">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246582" w:rsidRPr="002252D2" w:rsidRDefault="00246582" w:rsidP="00246582">
            <w:pPr>
              <w:spacing w:line="240" w:lineRule="atLeast"/>
              <w:ind w:left="-112" w:right="-134"/>
              <w:jc w:val="center"/>
              <w:rPr>
                <w:rFonts w:ascii="Times New Roman" w:hAnsi="Times New Roman" w:cs="Times New Roman"/>
              </w:rPr>
            </w:pPr>
            <w:r w:rsidRPr="002252D2">
              <w:rPr>
                <w:rFonts w:ascii="Times New Roman" w:hAnsi="Times New Roman" w:cs="Times New Roman"/>
              </w:rPr>
              <w:t>2016</w:t>
            </w:r>
          </w:p>
        </w:tc>
        <w:tc>
          <w:tcPr>
            <w:tcW w:w="236" w:type="dxa"/>
            <w:shd w:val="clear" w:color="auto" w:fill="auto"/>
            <w:vAlign w:val="bottom"/>
          </w:tcPr>
          <w:p w:rsidR="00246582" w:rsidRPr="002252D2" w:rsidRDefault="00246582" w:rsidP="00246582">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246582" w:rsidRPr="002252D2" w:rsidRDefault="00246582" w:rsidP="00246582">
            <w:pPr>
              <w:spacing w:line="240" w:lineRule="atLeast"/>
              <w:ind w:left="-112" w:right="-134"/>
              <w:jc w:val="center"/>
              <w:rPr>
                <w:rFonts w:ascii="Times New Roman" w:hAnsi="Times New Roman" w:cs="Times New Roman"/>
                <w:szCs w:val="28"/>
              </w:rPr>
            </w:pPr>
            <w:r w:rsidRPr="002252D2">
              <w:rPr>
                <w:rFonts w:ascii="Times New Roman" w:hAnsi="Times New Roman" w:cs="Times New Roman"/>
              </w:rPr>
              <w:t>2017</w:t>
            </w:r>
          </w:p>
        </w:tc>
        <w:tc>
          <w:tcPr>
            <w:tcW w:w="236" w:type="dxa"/>
            <w:shd w:val="clear" w:color="auto" w:fill="auto"/>
            <w:vAlign w:val="bottom"/>
          </w:tcPr>
          <w:p w:rsidR="00246582" w:rsidRPr="002252D2" w:rsidRDefault="00246582" w:rsidP="00246582">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246582" w:rsidRPr="002252D2" w:rsidRDefault="00246582" w:rsidP="00246582">
            <w:pPr>
              <w:spacing w:line="240" w:lineRule="atLeast"/>
              <w:ind w:left="-112" w:right="-134"/>
              <w:jc w:val="center"/>
              <w:rPr>
                <w:rFonts w:ascii="Times New Roman" w:hAnsi="Times New Roman" w:cs="Times New Roman"/>
              </w:rPr>
            </w:pPr>
            <w:r w:rsidRPr="002252D2">
              <w:rPr>
                <w:rFonts w:ascii="Times New Roman" w:hAnsi="Times New Roman" w:cs="Times New Roman"/>
              </w:rPr>
              <w:t>2016</w:t>
            </w:r>
          </w:p>
        </w:tc>
        <w:tc>
          <w:tcPr>
            <w:tcW w:w="236" w:type="dxa"/>
            <w:shd w:val="clear" w:color="auto" w:fill="auto"/>
            <w:vAlign w:val="bottom"/>
          </w:tcPr>
          <w:p w:rsidR="00246582" w:rsidRPr="002252D2" w:rsidRDefault="00246582" w:rsidP="00246582">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246582" w:rsidRPr="002252D2" w:rsidRDefault="00246582" w:rsidP="00246582">
            <w:pPr>
              <w:spacing w:line="240" w:lineRule="atLeast"/>
              <w:ind w:left="-112" w:right="-134"/>
              <w:jc w:val="center"/>
              <w:rPr>
                <w:rFonts w:ascii="Times New Roman" w:hAnsi="Times New Roman" w:cs="Times New Roman"/>
                <w:szCs w:val="28"/>
              </w:rPr>
            </w:pPr>
            <w:r w:rsidRPr="002252D2">
              <w:rPr>
                <w:rFonts w:ascii="Times New Roman" w:hAnsi="Times New Roman" w:cs="Times New Roman"/>
              </w:rPr>
              <w:t>2017</w:t>
            </w:r>
          </w:p>
        </w:tc>
        <w:tc>
          <w:tcPr>
            <w:tcW w:w="236" w:type="dxa"/>
            <w:shd w:val="clear" w:color="auto" w:fill="auto"/>
            <w:vAlign w:val="bottom"/>
          </w:tcPr>
          <w:p w:rsidR="00246582" w:rsidRPr="002252D2" w:rsidRDefault="00246582" w:rsidP="00246582">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246582" w:rsidRPr="002252D2" w:rsidRDefault="00246582" w:rsidP="00246582">
            <w:pPr>
              <w:spacing w:line="240" w:lineRule="atLeast"/>
              <w:ind w:left="-112" w:right="-134"/>
              <w:jc w:val="center"/>
              <w:rPr>
                <w:rFonts w:ascii="Times New Roman" w:hAnsi="Times New Roman" w:cs="Times New Roman"/>
              </w:rPr>
            </w:pPr>
            <w:r w:rsidRPr="002252D2">
              <w:rPr>
                <w:rFonts w:ascii="Times New Roman" w:hAnsi="Times New Roman" w:cs="Times New Roman"/>
              </w:rPr>
              <w:t>2016</w:t>
            </w:r>
          </w:p>
        </w:tc>
      </w:tr>
      <w:tr w:rsidR="00246582" w:rsidRPr="002252D2" w:rsidTr="00246582">
        <w:tc>
          <w:tcPr>
            <w:tcW w:w="2901" w:type="dxa"/>
            <w:shd w:val="clear" w:color="auto" w:fill="auto"/>
          </w:tcPr>
          <w:p w:rsidR="00246582" w:rsidRPr="002252D2" w:rsidRDefault="00246582" w:rsidP="00246582">
            <w:pPr>
              <w:rPr>
                <w:rFonts w:ascii="Times New Roman" w:hAnsi="Times New Roman" w:cs="Times New Roman"/>
                <w:b/>
                <w:bCs/>
              </w:rPr>
            </w:pPr>
          </w:p>
        </w:tc>
        <w:tc>
          <w:tcPr>
            <w:tcW w:w="11268" w:type="dxa"/>
            <w:gridSpan w:val="15"/>
            <w:shd w:val="clear" w:color="auto" w:fill="auto"/>
            <w:vAlign w:val="bottom"/>
          </w:tcPr>
          <w:p w:rsidR="00246582" w:rsidRPr="002252D2" w:rsidRDefault="00246582" w:rsidP="00246582">
            <w:pPr>
              <w:spacing w:line="240" w:lineRule="atLeast"/>
              <w:ind w:left="-112" w:right="-134"/>
              <w:jc w:val="center"/>
              <w:rPr>
                <w:rFonts w:ascii="Times New Roman" w:hAnsi="Times New Roman" w:cs="Times New Roman"/>
                <w:i/>
                <w:iCs/>
                <w:color w:val="000000"/>
              </w:rPr>
            </w:pPr>
            <w:r w:rsidRPr="002252D2">
              <w:rPr>
                <w:rFonts w:ascii="Times New Roman" w:hAnsi="Times New Roman" w:cs="Times New Roman"/>
                <w:i/>
                <w:iCs/>
                <w:color w:val="000000"/>
              </w:rPr>
              <w:t>(in thousand Baht)</w:t>
            </w:r>
          </w:p>
        </w:tc>
      </w:tr>
      <w:tr w:rsidR="00DD4CDB" w:rsidRPr="002252D2" w:rsidTr="00246582">
        <w:tc>
          <w:tcPr>
            <w:tcW w:w="2901" w:type="dxa"/>
            <w:shd w:val="clear" w:color="auto" w:fill="auto"/>
            <w:vAlign w:val="center"/>
          </w:tcPr>
          <w:p w:rsidR="00DD4CDB" w:rsidRPr="002252D2" w:rsidRDefault="00DD4CDB" w:rsidP="00DD4CDB">
            <w:pPr>
              <w:rPr>
                <w:rFonts w:ascii="Times New Roman" w:hAnsi="Times New Roman" w:cs="Times New Roman"/>
              </w:rPr>
            </w:pPr>
            <w:r w:rsidRPr="002252D2">
              <w:rPr>
                <w:rFonts w:ascii="Times New Roman" w:hAnsi="Times New Roman" w:cs="Times New Roman"/>
              </w:rPr>
              <w:t>Energy &amp; Utilities</w:t>
            </w:r>
          </w:p>
        </w:tc>
        <w:tc>
          <w:tcPr>
            <w:tcW w:w="1419" w:type="dxa"/>
            <w:shd w:val="clear" w:color="auto" w:fill="auto"/>
            <w:vAlign w:val="center"/>
          </w:tcPr>
          <w:p w:rsidR="00DD4CDB" w:rsidRPr="002252D2" w:rsidRDefault="00DD4CDB" w:rsidP="009C20B3">
            <w:pPr>
              <w:tabs>
                <w:tab w:val="decimal" w:pos="1203"/>
              </w:tabs>
              <w:spacing w:line="240" w:lineRule="atLeast"/>
              <w:ind w:left="-112" w:right="-88"/>
              <w:jc w:val="both"/>
              <w:rPr>
                <w:rFonts w:ascii="Times New Roman" w:hAnsi="Times New Roman" w:cs="Times New Roman"/>
              </w:rPr>
            </w:pPr>
            <w:r w:rsidRPr="002252D2">
              <w:rPr>
                <w:rFonts w:ascii="Times New Roman" w:hAnsi="Times New Roman" w:cs="Times New Roman"/>
              </w:rPr>
              <w:t>1,059,754</w:t>
            </w:r>
          </w:p>
        </w:tc>
        <w:tc>
          <w:tcPr>
            <w:tcW w:w="270"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251" w:type="dxa"/>
            <w:shd w:val="clear" w:color="auto" w:fill="auto"/>
            <w:vAlign w:val="center"/>
          </w:tcPr>
          <w:p w:rsidR="00DD4CDB" w:rsidRPr="002252D2" w:rsidRDefault="00DD4CDB" w:rsidP="00CD7901">
            <w:pPr>
              <w:tabs>
                <w:tab w:val="decimal" w:pos="1035"/>
              </w:tabs>
              <w:spacing w:line="240" w:lineRule="atLeast"/>
              <w:ind w:left="-112" w:right="-88"/>
              <w:jc w:val="both"/>
              <w:rPr>
                <w:rFonts w:ascii="Times New Roman" w:hAnsi="Times New Roman" w:cs="Times New Roman"/>
              </w:rPr>
            </w:pPr>
            <w:r w:rsidRPr="002252D2">
              <w:rPr>
                <w:rFonts w:ascii="Times New Roman" w:hAnsi="Times New Roman" w:cs="Times New Roman"/>
              </w:rPr>
              <w:t>915,399</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spacing w:line="240" w:lineRule="atLeast"/>
              <w:ind w:left="-112" w:right="-134"/>
              <w:jc w:val="center"/>
              <w:rPr>
                <w:rFonts w:ascii="Times New Roman" w:hAnsi="Times New Roman" w:cs="Times New Roman"/>
              </w:rPr>
            </w:pPr>
            <w:r w:rsidRPr="002252D2">
              <w:rPr>
                <w:rFonts w:ascii="Times New Roman" w:hAnsi="Times New Roman" w:cs="Times New Roman"/>
              </w:rPr>
              <w:t>-</w:t>
            </w:r>
          </w:p>
        </w:tc>
        <w:tc>
          <w:tcPr>
            <w:tcW w:w="236" w:type="dxa"/>
            <w:shd w:val="clear" w:color="auto" w:fill="auto"/>
            <w:vAlign w:val="center"/>
          </w:tcPr>
          <w:p w:rsidR="00DD4CDB" w:rsidRPr="002252D2" w:rsidRDefault="00DD4CDB" w:rsidP="00DD4CDB">
            <w:pPr>
              <w:spacing w:line="240" w:lineRule="atLeast"/>
              <w:ind w:right="206"/>
              <w:jc w:val="center"/>
              <w:rPr>
                <w:rFonts w:ascii="Times New Roman" w:hAnsi="Times New Roman" w:cs="Times New Roman"/>
              </w:rPr>
            </w:pPr>
          </w:p>
        </w:tc>
        <w:tc>
          <w:tcPr>
            <w:tcW w:w="1152" w:type="dxa"/>
            <w:shd w:val="clear" w:color="auto" w:fill="auto"/>
            <w:vAlign w:val="center"/>
          </w:tcPr>
          <w:p w:rsidR="00DD4CDB" w:rsidRPr="002252D2" w:rsidRDefault="00DD4CDB" w:rsidP="00DD4CDB">
            <w:pPr>
              <w:spacing w:line="240" w:lineRule="atLeast"/>
              <w:ind w:left="-112" w:right="-134"/>
              <w:jc w:val="center"/>
              <w:rPr>
                <w:rFonts w:ascii="Times New Roman" w:hAnsi="Times New Roman" w:cs="Times New Roman"/>
              </w:rPr>
            </w:pPr>
            <w:r w:rsidRPr="002252D2">
              <w:rPr>
                <w:rFonts w:ascii="Times New Roman" w:hAnsi="Times New Roman" w:cs="Times New Roman"/>
              </w:rPr>
              <w:t>-</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A16272">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1,059,754</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915,399</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684,94</w:t>
            </w:r>
            <w:r w:rsidR="00BA2AFB" w:rsidRPr="002252D2">
              <w:rPr>
                <w:rFonts w:ascii="Times New Roman" w:hAnsi="Times New Roman" w:cs="Times New Roman"/>
              </w:rPr>
              <w:t>4</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487,936</w:t>
            </w:r>
          </w:p>
        </w:tc>
      </w:tr>
      <w:tr w:rsidR="00DD4CDB" w:rsidRPr="002252D2" w:rsidTr="00246582">
        <w:tc>
          <w:tcPr>
            <w:tcW w:w="2901" w:type="dxa"/>
            <w:shd w:val="clear" w:color="auto" w:fill="auto"/>
            <w:vAlign w:val="center"/>
          </w:tcPr>
          <w:p w:rsidR="00DD4CDB" w:rsidRPr="002252D2" w:rsidRDefault="00DD4CDB" w:rsidP="00DD4CDB">
            <w:pPr>
              <w:rPr>
                <w:rFonts w:ascii="Times New Roman" w:hAnsi="Times New Roman" w:cs="Times New Roman"/>
              </w:rPr>
            </w:pPr>
            <w:r w:rsidRPr="002252D2">
              <w:rPr>
                <w:rFonts w:ascii="Times New Roman" w:hAnsi="Times New Roman" w:cs="Times New Roman"/>
              </w:rPr>
              <w:t>Petrol and gas stations</w:t>
            </w:r>
          </w:p>
        </w:tc>
        <w:tc>
          <w:tcPr>
            <w:tcW w:w="1419" w:type="dxa"/>
            <w:shd w:val="clear" w:color="auto" w:fill="auto"/>
            <w:vAlign w:val="center"/>
          </w:tcPr>
          <w:p w:rsidR="00DD4CDB" w:rsidRPr="002252D2" w:rsidRDefault="00DD4CDB" w:rsidP="009C20B3">
            <w:pPr>
              <w:tabs>
                <w:tab w:val="decimal" w:pos="1203"/>
              </w:tabs>
              <w:spacing w:line="240" w:lineRule="atLeast"/>
              <w:ind w:left="-112" w:right="-88"/>
              <w:jc w:val="both"/>
              <w:rPr>
                <w:rFonts w:ascii="Times New Roman" w:hAnsi="Times New Roman" w:cs="Times New Roman"/>
              </w:rPr>
            </w:pPr>
            <w:r w:rsidRPr="002252D2">
              <w:rPr>
                <w:rFonts w:ascii="Times New Roman" w:hAnsi="Times New Roman" w:cs="Times New Roman"/>
              </w:rPr>
              <w:t>174,694</w:t>
            </w:r>
          </w:p>
        </w:tc>
        <w:tc>
          <w:tcPr>
            <w:tcW w:w="270"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251" w:type="dxa"/>
            <w:shd w:val="clear" w:color="auto" w:fill="auto"/>
            <w:vAlign w:val="center"/>
          </w:tcPr>
          <w:p w:rsidR="00DD4CDB" w:rsidRPr="002252D2" w:rsidRDefault="00DD4CDB" w:rsidP="00CD7901">
            <w:pPr>
              <w:tabs>
                <w:tab w:val="decimal" w:pos="1044"/>
              </w:tabs>
              <w:spacing w:line="240" w:lineRule="atLeast"/>
              <w:ind w:left="-112" w:right="-88"/>
              <w:jc w:val="both"/>
              <w:rPr>
                <w:rFonts w:ascii="Times New Roman" w:hAnsi="Times New Roman" w:cs="Times New Roman"/>
              </w:rPr>
            </w:pPr>
            <w:r w:rsidRPr="002252D2">
              <w:rPr>
                <w:rFonts w:ascii="Times New Roman" w:hAnsi="Times New Roman" w:cs="Times New Roman"/>
              </w:rPr>
              <w:t>197,130</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spacing w:line="240" w:lineRule="atLeast"/>
              <w:ind w:left="-112" w:right="-134"/>
              <w:jc w:val="center"/>
              <w:rPr>
                <w:rFonts w:ascii="Times New Roman" w:hAnsi="Times New Roman" w:cs="Times New Roman"/>
              </w:rPr>
            </w:pPr>
            <w:r w:rsidRPr="002252D2">
              <w:rPr>
                <w:rFonts w:ascii="Times New Roman" w:hAnsi="Times New Roman" w:cs="Times New Roman"/>
              </w:rPr>
              <w:t>-</w:t>
            </w:r>
          </w:p>
        </w:tc>
        <w:tc>
          <w:tcPr>
            <w:tcW w:w="236" w:type="dxa"/>
            <w:shd w:val="clear" w:color="auto" w:fill="auto"/>
            <w:vAlign w:val="center"/>
          </w:tcPr>
          <w:p w:rsidR="00DD4CDB" w:rsidRPr="002252D2" w:rsidRDefault="00DD4CDB" w:rsidP="00DD4CDB">
            <w:pPr>
              <w:spacing w:line="240" w:lineRule="atLeast"/>
              <w:ind w:right="206"/>
              <w:jc w:val="center"/>
              <w:rPr>
                <w:rFonts w:ascii="Times New Roman" w:hAnsi="Times New Roman" w:cs="Times New Roman"/>
              </w:rPr>
            </w:pPr>
          </w:p>
        </w:tc>
        <w:tc>
          <w:tcPr>
            <w:tcW w:w="1152" w:type="dxa"/>
            <w:shd w:val="clear" w:color="auto" w:fill="auto"/>
            <w:vAlign w:val="center"/>
          </w:tcPr>
          <w:p w:rsidR="00DD4CDB" w:rsidRPr="002252D2" w:rsidRDefault="00DD4CDB" w:rsidP="00DD4CDB">
            <w:pPr>
              <w:spacing w:line="240" w:lineRule="atLeast"/>
              <w:ind w:left="-112" w:right="-134"/>
              <w:jc w:val="center"/>
              <w:rPr>
                <w:rFonts w:ascii="Times New Roman" w:hAnsi="Times New Roman" w:cs="Times New Roman"/>
              </w:rPr>
            </w:pPr>
            <w:r w:rsidRPr="002252D2">
              <w:rPr>
                <w:rFonts w:ascii="Times New Roman" w:hAnsi="Times New Roman" w:cs="Times New Roman"/>
              </w:rPr>
              <w:t>-</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A16272">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174,694</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197,130</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28,268</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12,371</w:t>
            </w:r>
          </w:p>
        </w:tc>
      </w:tr>
      <w:tr w:rsidR="00DD4CDB" w:rsidRPr="002252D2" w:rsidTr="00246582">
        <w:tc>
          <w:tcPr>
            <w:tcW w:w="2901" w:type="dxa"/>
            <w:shd w:val="clear" w:color="auto" w:fill="auto"/>
            <w:vAlign w:val="center"/>
          </w:tcPr>
          <w:p w:rsidR="00DD4CDB" w:rsidRPr="002252D2" w:rsidRDefault="00DD4CDB" w:rsidP="00DD4CDB">
            <w:pPr>
              <w:rPr>
                <w:rFonts w:ascii="Times New Roman" w:hAnsi="Times New Roman" w:cs="Times New Roman"/>
              </w:rPr>
            </w:pPr>
            <w:r w:rsidRPr="002252D2">
              <w:rPr>
                <w:rFonts w:ascii="Times New Roman" w:hAnsi="Times New Roman" w:cs="Times New Roman"/>
              </w:rPr>
              <w:t>Agriculture</w:t>
            </w:r>
          </w:p>
        </w:tc>
        <w:tc>
          <w:tcPr>
            <w:tcW w:w="1419" w:type="dxa"/>
            <w:shd w:val="clear" w:color="auto" w:fill="auto"/>
            <w:vAlign w:val="center"/>
          </w:tcPr>
          <w:p w:rsidR="00DD4CDB" w:rsidRPr="002252D2" w:rsidRDefault="00DD4CDB" w:rsidP="009C20B3">
            <w:pPr>
              <w:tabs>
                <w:tab w:val="decimal" w:pos="1203"/>
              </w:tabs>
              <w:spacing w:line="240" w:lineRule="atLeast"/>
              <w:ind w:left="-112" w:right="-88"/>
              <w:jc w:val="both"/>
              <w:rPr>
                <w:rFonts w:ascii="Times New Roman" w:hAnsi="Times New Roman" w:cs="Times New Roman"/>
              </w:rPr>
            </w:pPr>
            <w:r w:rsidRPr="002252D2">
              <w:rPr>
                <w:rFonts w:ascii="Times New Roman" w:hAnsi="Times New Roman" w:cs="Times New Roman"/>
              </w:rPr>
              <w:t>6,677</w:t>
            </w:r>
          </w:p>
        </w:tc>
        <w:tc>
          <w:tcPr>
            <w:tcW w:w="270"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251" w:type="dxa"/>
            <w:shd w:val="clear" w:color="auto" w:fill="auto"/>
            <w:vAlign w:val="center"/>
          </w:tcPr>
          <w:p w:rsidR="00DD4CDB" w:rsidRPr="002252D2" w:rsidRDefault="00DD4CDB" w:rsidP="00CD7901">
            <w:pPr>
              <w:tabs>
                <w:tab w:val="decimal" w:pos="1044"/>
              </w:tabs>
              <w:spacing w:line="240" w:lineRule="atLeast"/>
              <w:ind w:left="-112" w:right="-88"/>
              <w:jc w:val="both"/>
              <w:rPr>
                <w:rFonts w:ascii="Times New Roman" w:hAnsi="Times New Roman" w:cs="Times New Roman"/>
              </w:rPr>
            </w:pPr>
            <w:r w:rsidRPr="002252D2">
              <w:rPr>
                <w:rFonts w:ascii="Times New Roman" w:hAnsi="Times New Roman" w:cs="Times New Roman"/>
              </w:rPr>
              <w:t>7,695</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spacing w:line="240" w:lineRule="atLeast"/>
              <w:ind w:left="-112" w:right="-134"/>
              <w:jc w:val="center"/>
              <w:rPr>
                <w:rFonts w:ascii="Times New Roman" w:hAnsi="Times New Roman" w:cs="Times New Roman"/>
              </w:rPr>
            </w:pPr>
            <w:r w:rsidRPr="002252D2">
              <w:rPr>
                <w:rFonts w:ascii="Times New Roman" w:hAnsi="Times New Roman" w:cs="Times New Roman"/>
              </w:rPr>
              <w:t>-</w:t>
            </w:r>
          </w:p>
        </w:tc>
        <w:tc>
          <w:tcPr>
            <w:tcW w:w="236" w:type="dxa"/>
            <w:shd w:val="clear" w:color="auto" w:fill="auto"/>
            <w:vAlign w:val="center"/>
          </w:tcPr>
          <w:p w:rsidR="00DD4CDB" w:rsidRPr="002252D2" w:rsidRDefault="00DD4CDB" w:rsidP="00DD4CDB">
            <w:pPr>
              <w:spacing w:line="240" w:lineRule="atLeast"/>
              <w:ind w:right="206"/>
              <w:jc w:val="center"/>
              <w:rPr>
                <w:rFonts w:ascii="Times New Roman" w:hAnsi="Times New Roman" w:cs="Times New Roman"/>
              </w:rPr>
            </w:pPr>
          </w:p>
        </w:tc>
        <w:tc>
          <w:tcPr>
            <w:tcW w:w="1152" w:type="dxa"/>
            <w:shd w:val="clear" w:color="auto" w:fill="auto"/>
            <w:vAlign w:val="center"/>
          </w:tcPr>
          <w:p w:rsidR="00DD4CDB" w:rsidRPr="002252D2" w:rsidRDefault="00DD4CDB" w:rsidP="00DD4CDB">
            <w:pPr>
              <w:spacing w:line="240" w:lineRule="atLeast"/>
              <w:ind w:left="-112" w:right="-134"/>
              <w:jc w:val="center"/>
              <w:rPr>
                <w:rFonts w:ascii="Times New Roman" w:hAnsi="Times New Roman" w:cs="Times New Roman"/>
              </w:rPr>
            </w:pPr>
            <w:r w:rsidRPr="002252D2">
              <w:rPr>
                <w:rFonts w:ascii="Times New Roman" w:hAnsi="Times New Roman" w:cs="Times New Roman"/>
              </w:rPr>
              <w:t>-</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A16272">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6,677</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7,695</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3,072</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(1,692)</w:t>
            </w:r>
          </w:p>
        </w:tc>
      </w:tr>
      <w:tr w:rsidR="00DD4CDB" w:rsidRPr="002252D2" w:rsidTr="00246582">
        <w:tc>
          <w:tcPr>
            <w:tcW w:w="2901" w:type="dxa"/>
            <w:shd w:val="clear" w:color="auto" w:fill="auto"/>
            <w:vAlign w:val="center"/>
          </w:tcPr>
          <w:p w:rsidR="00DD4CDB" w:rsidRPr="002252D2" w:rsidRDefault="00DD4CDB" w:rsidP="00DD4CDB">
            <w:pPr>
              <w:spacing w:line="240" w:lineRule="atLeast"/>
              <w:ind w:right="-144"/>
              <w:rPr>
                <w:rFonts w:ascii="Times New Roman" w:hAnsi="Times New Roman" w:cs="Times New Roman"/>
                <w:b/>
                <w:bCs/>
              </w:rPr>
            </w:pPr>
            <w:r w:rsidRPr="002252D2">
              <w:rPr>
                <w:rFonts w:ascii="Times New Roman" w:hAnsi="Times New Roman" w:cs="Times New Roman"/>
                <w:b/>
                <w:bCs/>
              </w:rPr>
              <w:t>Total</w:t>
            </w:r>
          </w:p>
        </w:tc>
        <w:tc>
          <w:tcPr>
            <w:tcW w:w="1419" w:type="dxa"/>
            <w:tcBorders>
              <w:top w:val="single" w:sz="4" w:space="0" w:color="auto"/>
              <w:bottom w:val="single" w:sz="4" w:space="0" w:color="auto"/>
            </w:tcBorders>
            <w:shd w:val="clear" w:color="auto" w:fill="auto"/>
            <w:vAlign w:val="center"/>
          </w:tcPr>
          <w:p w:rsidR="00DD4CDB" w:rsidRPr="002252D2" w:rsidRDefault="00DD4CDB" w:rsidP="009C20B3">
            <w:pPr>
              <w:tabs>
                <w:tab w:val="decimal" w:pos="1203"/>
              </w:tabs>
              <w:spacing w:line="240" w:lineRule="atLeast"/>
              <w:ind w:left="-112" w:right="-88"/>
              <w:jc w:val="both"/>
              <w:rPr>
                <w:rFonts w:ascii="Times New Roman" w:hAnsi="Times New Roman" w:cs="Times New Roman"/>
                <w:b/>
                <w:bCs/>
              </w:rPr>
            </w:pPr>
            <w:r w:rsidRPr="002252D2">
              <w:rPr>
                <w:rFonts w:ascii="Times New Roman" w:hAnsi="Times New Roman" w:cs="Times New Roman"/>
                <w:b/>
                <w:bCs/>
              </w:rPr>
              <w:t>1,241,125</w:t>
            </w:r>
          </w:p>
        </w:tc>
        <w:tc>
          <w:tcPr>
            <w:tcW w:w="270" w:type="dxa"/>
            <w:tcBorders>
              <w:left w:val="nil"/>
            </w:tcBorders>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b/>
                <w:bCs/>
              </w:rPr>
            </w:pPr>
          </w:p>
        </w:tc>
        <w:tc>
          <w:tcPr>
            <w:tcW w:w="1251" w:type="dxa"/>
            <w:tcBorders>
              <w:top w:val="single" w:sz="4" w:space="0" w:color="auto"/>
              <w:bottom w:val="single" w:sz="4" w:space="0" w:color="auto"/>
            </w:tcBorders>
            <w:shd w:val="clear" w:color="auto" w:fill="auto"/>
            <w:vAlign w:val="center"/>
          </w:tcPr>
          <w:p w:rsidR="00DD4CDB" w:rsidRPr="002252D2" w:rsidRDefault="00DD4CDB" w:rsidP="00CD7901">
            <w:pPr>
              <w:tabs>
                <w:tab w:val="decimal" w:pos="1044"/>
              </w:tabs>
              <w:spacing w:line="240" w:lineRule="atLeast"/>
              <w:ind w:left="-112" w:right="-88"/>
              <w:jc w:val="both"/>
              <w:rPr>
                <w:rFonts w:ascii="Times New Roman" w:hAnsi="Times New Roman" w:cs="Times New Roman"/>
                <w:b/>
                <w:bCs/>
              </w:rPr>
            </w:pPr>
            <w:r w:rsidRPr="002252D2">
              <w:rPr>
                <w:rFonts w:ascii="Times New Roman" w:hAnsi="Times New Roman" w:cs="Times New Roman"/>
                <w:b/>
                <w:bCs/>
              </w:rPr>
              <w:t>1,120,224</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DD4CDB" w:rsidRPr="002252D2" w:rsidRDefault="00DD4CDB" w:rsidP="00DD4CDB">
            <w:pPr>
              <w:spacing w:line="240" w:lineRule="atLeast"/>
              <w:ind w:left="-112" w:right="-134"/>
              <w:jc w:val="center"/>
              <w:rPr>
                <w:rFonts w:ascii="Times New Roman" w:hAnsi="Times New Roman" w:cs="Times New Roman"/>
                <w:b/>
                <w:bCs/>
              </w:rPr>
            </w:pPr>
            <w:r w:rsidRPr="002252D2">
              <w:rPr>
                <w:rFonts w:ascii="Times New Roman" w:hAnsi="Times New Roman" w:cs="Times New Roman"/>
                <w:b/>
                <w:bCs/>
              </w:rPr>
              <w:t>-</w:t>
            </w:r>
          </w:p>
        </w:tc>
        <w:tc>
          <w:tcPr>
            <w:tcW w:w="236" w:type="dxa"/>
            <w:shd w:val="clear" w:color="auto" w:fill="auto"/>
            <w:vAlign w:val="center"/>
          </w:tcPr>
          <w:p w:rsidR="00DD4CDB" w:rsidRPr="002252D2" w:rsidRDefault="00DD4CDB" w:rsidP="00DD4CDB">
            <w:pPr>
              <w:spacing w:line="240" w:lineRule="atLeast"/>
              <w:ind w:right="206"/>
              <w:jc w:val="center"/>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DD4CDB" w:rsidRPr="002252D2" w:rsidRDefault="00DD4CDB" w:rsidP="00DD4CDB">
            <w:pPr>
              <w:spacing w:line="240" w:lineRule="atLeast"/>
              <w:ind w:left="-112" w:right="-134"/>
              <w:jc w:val="center"/>
              <w:rPr>
                <w:rFonts w:ascii="Times New Roman" w:hAnsi="Times New Roman" w:cs="Times New Roman"/>
                <w:b/>
                <w:bCs/>
              </w:rPr>
            </w:pPr>
            <w:r w:rsidRPr="002252D2">
              <w:rPr>
                <w:rFonts w:ascii="Times New Roman" w:hAnsi="Times New Roman" w:cs="Times New Roman"/>
                <w:b/>
                <w:bCs/>
              </w:rPr>
              <w:t>-</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DD4CDB" w:rsidRPr="002252D2" w:rsidRDefault="00DD4CDB" w:rsidP="00A16272">
            <w:pPr>
              <w:tabs>
                <w:tab w:val="decimal" w:pos="936"/>
              </w:tabs>
              <w:spacing w:line="240" w:lineRule="atLeast"/>
              <w:ind w:left="-112" w:right="-88"/>
              <w:jc w:val="both"/>
              <w:rPr>
                <w:rFonts w:ascii="Times New Roman" w:hAnsi="Times New Roman" w:cs="Times New Roman"/>
                <w:b/>
                <w:bCs/>
              </w:rPr>
            </w:pPr>
            <w:r w:rsidRPr="002252D2">
              <w:rPr>
                <w:rFonts w:ascii="Times New Roman" w:hAnsi="Times New Roman" w:cs="Times New Roman"/>
                <w:b/>
                <w:bCs/>
              </w:rPr>
              <w:t>1,241,125</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DD4CDB" w:rsidRPr="002252D2" w:rsidRDefault="00DD4CDB" w:rsidP="00DD4CDB">
            <w:pPr>
              <w:tabs>
                <w:tab w:val="decimal" w:pos="936"/>
              </w:tabs>
              <w:spacing w:line="240" w:lineRule="atLeast"/>
              <w:ind w:left="-112" w:right="-88"/>
              <w:jc w:val="both"/>
              <w:rPr>
                <w:rFonts w:ascii="Times New Roman" w:hAnsi="Times New Roman" w:cs="Times New Roman"/>
                <w:b/>
                <w:bCs/>
              </w:rPr>
            </w:pPr>
            <w:r w:rsidRPr="002252D2">
              <w:rPr>
                <w:rFonts w:ascii="Times New Roman" w:hAnsi="Times New Roman" w:cs="Times New Roman"/>
                <w:b/>
                <w:bCs/>
              </w:rPr>
              <w:t>1,120,224</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r w:rsidRPr="002252D2">
              <w:rPr>
                <w:rFonts w:ascii="Times New Roman" w:hAnsi="Times New Roman" w:cs="Times New Roman"/>
                <w:b/>
                <w:bCs/>
              </w:rPr>
              <w:t>716,28</w:t>
            </w:r>
            <w:r w:rsidR="00BA2AFB" w:rsidRPr="002252D2">
              <w:rPr>
                <w:rFonts w:ascii="Times New Roman" w:hAnsi="Times New Roman" w:cs="Times New Roman"/>
                <w:b/>
                <w:bCs/>
              </w:rPr>
              <w:t>4</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r w:rsidRPr="002252D2">
              <w:rPr>
                <w:rFonts w:ascii="Times New Roman" w:hAnsi="Times New Roman" w:cs="Times New Roman"/>
                <w:b/>
                <w:bCs/>
              </w:rPr>
              <w:t>498,615</w:t>
            </w:r>
          </w:p>
        </w:tc>
      </w:tr>
      <w:tr w:rsidR="00DD4CDB" w:rsidRPr="002252D2" w:rsidTr="00246582">
        <w:tc>
          <w:tcPr>
            <w:tcW w:w="2901" w:type="dxa"/>
            <w:shd w:val="clear" w:color="auto" w:fill="auto"/>
            <w:vAlign w:val="center"/>
          </w:tcPr>
          <w:p w:rsidR="00DD4CDB" w:rsidRPr="002252D2" w:rsidRDefault="00DD4CDB" w:rsidP="00DD4CDB">
            <w:pPr>
              <w:spacing w:line="240" w:lineRule="atLeast"/>
              <w:ind w:right="-144"/>
              <w:rPr>
                <w:rFonts w:ascii="Times New Roman" w:hAnsi="Times New Roman" w:cs="Times New Roman"/>
                <w:b/>
                <w:bCs/>
              </w:rPr>
            </w:pPr>
          </w:p>
        </w:tc>
        <w:tc>
          <w:tcPr>
            <w:tcW w:w="1419" w:type="dxa"/>
            <w:tcBorders>
              <w:top w:val="single" w:sz="4" w:space="0" w:color="auto"/>
            </w:tcBorders>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color w:val="000000"/>
              </w:rPr>
            </w:pPr>
          </w:p>
        </w:tc>
        <w:tc>
          <w:tcPr>
            <w:tcW w:w="270"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251" w:type="dxa"/>
            <w:tcBorders>
              <w:top w:val="single" w:sz="4" w:space="0" w:color="auto"/>
            </w:tcBorders>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p>
        </w:tc>
      </w:tr>
      <w:tr w:rsidR="00DD4CDB" w:rsidRPr="002252D2" w:rsidTr="00246582">
        <w:tc>
          <w:tcPr>
            <w:tcW w:w="5841" w:type="dxa"/>
            <w:gridSpan w:val="4"/>
            <w:shd w:val="clear" w:color="auto" w:fill="auto"/>
            <w:vAlign w:val="center"/>
          </w:tcPr>
          <w:p w:rsidR="00DD4CDB" w:rsidRPr="002252D2" w:rsidRDefault="00DD4CDB" w:rsidP="00DD4CDB">
            <w:pPr>
              <w:spacing w:line="240" w:lineRule="atLeast"/>
              <w:ind w:right="-134"/>
              <w:jc w:val="both"/>
              <w:rPr>
                <w:rFonts w:ascii="Times New Roman" w:hAnsi="Times New Roman" w:cs="Times New Roman"/>
                <w:b/>
                <w:bCs/>
                <w:szCs w:val="28"/>
              </w:rPr>
            </w:pPr>
            <w:r w:rsidRPr="002252D2">
              <w:rPr>
                <w:rFonts w:ascii="Times New Roman" w:hAnsi="Times New Roman" w:cs="Times New Roman"/>
              </w:rPr>
              <w:t xml:space="preserve">Elimination of inter-segment </w:t>
            </w:r>
            <w:r w:rsidRPr="002252D2">
              <w:rPr>
                <w:rFonts w:ascii="Times New Roman" w:hAnsi="Times New Roman" w:cs="Times New Roman"/>
                <w:cs/>
              </w:rPr>
              <w:t>(</w:t>
            </w:r>
            <w:r w:rsidRPr="002252D2">
              <w:rPr>
                <w:rFonts w:ascii="Times New Roman" w:hAnsi="Times New Roman" w:cs="Times New Roman"/>
              </w:rPr>
              <w:t>profit</w:t>
            </w:r>
            <w:r w:rsidRPr="002252D2">
              <w:rPr>
                <w:rFonts w:ascii="Times New Roman" w:hAnsi="Times New Roman" w:cs="Times New Roman"/>
                <w:cs/>
              </w:rPr>
              <w:t>)</w:t>
            </w:r>
            <w:r w:rsidRPr="002252D2">
              <w:rPr>
                <w:rFonts w:ascii="Times New Roman" w:hAnsi="Times New Roman" w:cs="Times New Roman"/>
                <w:szCs w:val="28"/>
                <w:cs/>
              </w:rPr>
              <w:t xml:space="preserve"> </w:t>
            </w:r>
            <w:r w:rsidRPr="002252D2">
              <w:rPr>
                <w:rFonts w:ascii="Times New Roman" w:hAnsi="Times New Roman" w:cs="Times New Roman"/>
              </w:rPr>
              <w:t>loss</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tcBorders>
              <w:bottom w:val="single" w:sz="4" w:space="0" w:color="auto"/>
            </w:tcBorders>
            <w:shd w:val="clear" w:color="auto" w:fill="auto"/>
            <w:vAlign w:val="center"/>
          </w:tcPr>
          <w:p w:rsidR="00DD4CDB" w:rsidRPr="002252D2" w:rsidRDefault="00DD4CDB" w:rsidP="00DD4CDB">
            <w:pPr>
              <w:ind w:left="-112" w:right="-134"/>
              <w:jc w:val="center"/>
              <w:rPr>
                <w:rFonts w:ascii="Times New Roman" w:hAnsi="Times New Roman" w:cs="Times New Roman"/>
              </w:rPr>
            </w:pPr>
            <w:r w:rsidRPr="002252D2">
              <w:rPr>
                <w:rFonts w:ascii="Times New Roman" w:hAnsi="Times New Roman" w:cs="Times New Roman"/>
              </w:rPr>
              <w:t>-</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tcBorders>
              <w:bottom w:val="single" w:sz="4" w:space="0" w:color="auto"/>
            </w:tcBorders>
            <w:shd w:val="clear" w:color="auto" w:fill="auto"/>
            <w:vAlign w:val="center"/>
          </w:tcPr>
          <w:p w:rsidR="00DD4CDB" w:rsidRPr="002252D2" w:rsidRDefault="00DD4CDB" w:rsidP="00DD4CDB">
            <w:pPr>
              <w:ind w:left="-112" w:right="-134"/>
              <w:jc w:val="center"/>
              <w:rPr>
                <w:rFonts w:ascii="Times New Roman" w:hAnsi="Times New Roman" w:cs="Times New Roman"/>
              </w:rPr>
            </w:pPr>
            <w:r w:rsidRPr="002252D2">
              <w:rPr>
                <w:rFonts w:ascii="Times New Roman" w:hAnsi="Times New Roman" w:cs="Times New Roman"/>
              </w:rPr>
              <w:t>-</w:t>
            </w:r>
          </w:p>
        </w:tc>
      </w:tr>
      <w:tr w:rsidR="00DD4CDB" w:rsidRPr="002252D2" w:rsidTr="00DD4CDB">
        <w:tc>
          <w:tcPr>
            <w:tcW w:w="5841" w:type="dxa"/>
            <w:gridSpan w:val="4"/>
            <w:shd w:val="clear" w:color="auto" w:fill="auto"/>
            <w:vAlign w:val="center"/>
          </w:tcPr>
          <w:p w:rsidR="00DD4CDB" w:rsidRPr="002252D2" w:rsidRDefault="00DD4CDB" w:rsidP="00DD4CDB">
            <w:pPr>
              <w:spacing w:line="240" w:lineRule="atLeast"/>
              <w:ind w:right="-134"/>
              <w:jc w:val="both"/>
              <w:rPr>
                <w:rFonts w:ascii="Times New Roman" w:hAnsi="Times New Roman" w:cs="Times New Roman"/>
                <w:b/>
                <w:bCs/>
              </w:rPr>
            </w:pPr>
            <w:r w:rsidRPr="002252D2">
              <w:rPr>
                <w:rFonts w:ascii="Times New Roman" w:hAnsi="Times New Roman" w:cs="Times New Roman"/>
                <w:b/>
                <w:bCs/>
              </w:rPr>
              <w:t>Profit before income tax expense for the period</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rPr>
            </w:pPr>
          </w:p>
        </w:tc>
        <w:tc>
          <w:tcPr>
            <w:tcW w:w="1152" w:type="dxa"/>
            <w:tcBorders>
              <w:top w:val="single" w:sz="4" w:space="0" w:color="auto"/>
              <w:bottom w:val="double" w:sz="4" w:space="0" w:color="auto"/>
            </w:tcBorders>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r w:rsidRPr="002252D2">
              <w:rPr>
                <w:rFonts w:ascii="Times New Roman" w:hAnsi="Times New Roman" w:cs="Times New Roman"/>
                <w:b/>
                <w:bCs/>
              </w:rPr>
              <w:t>716,28</w:t>
            </w:r>
            <w:r w:rsidR="00BA2AFB" w:rsidRPr="002252D2">
              <w:rPr>
                <w:rFonts w:ascii="Times New Roman" w:hAnsi="Times New Roman" w:cs="Times New Roman"/>
                <w:b/>
                <w:bCs/>
              </w:rPr>
              <w:t>4</w:t>
            </w:r>
          </w:p>
        </w:tc>
        <w:tc>
          <w:tcPr>
            <w:tcW w:w="236" w:type="dxa"/>
            <w:shd w:val="clear" w:color="auto" w:fill="auto"/>
            <w:vAlign w:val="center"/>
          </w:tcPr>
          <w:p w:rsidR="00DD4CDB" w:rsidRPr="002252D2" w:rsidRDefault="00DD4CDB" w:rsidP="00DD4CDB">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double" w:sz="4" w:space="0" w:color="auto"/>
            </w:tcBorders>
            <w:shd w:val="clear" w:color="auto" w:fill="auto"/>
            <w:vAlign w:val="center"/>
          </w:tcPr>
          <w:p w:rsidR="00DD4CDB" w:rsidRPr="002252D2" w:rsidRDefault="00DD4CDB" w:rsidP="00DD4CDB">
            <w:pPr>
              <w:tabs>
                <w:tab w:val="decimal" w:pos="936"/>
              </w:tabs>
              <w:spacing w:line="240" w:lineRule="atLeast"/>
              <w:ind w:left="-112" w:right="-134"/>
              <w:rPr>
                <w:rFonts w:ascii="Times New Roman" w:hAnsi="Times New Roman" w:cs="Times New Roman"/>
                <w:b/>
                <w:bCs/>
              </w:rPr>
            </w:pPr>
            <w:r w:rsidRPr="002252D2">
              <w:rPr>
                <w:rFonts w:ascii="Times New Roman" w:hAnsi="Times New Roman" w:cs="Times New Roman"/>
                <w:b/>
                <w:bCs/>
              </w:rPr>
              <w:t>498,615</w:t>
            </w:r>
          </w:p>
        </w:tc>
      </w:tr>
    </w:tbl>
    <w:p w:rsidR="000732A6" w:rsidRPr="002A201D" w:rsidRDefault="000732A6" w:rsidP="002A201D">
      <w:pPr>
        <w:pStyle w:val="Bo-C1Content"/>
      </w:pPr>
    </w:p>
    <w:p w:rsidR="000732A6" w:rsidRPr="002252D2" w:rsidRDefault="000732A6">
      <w:pPr>
        <w:rPr>
          <w:rFonts w:ascii="Times New Roman" w:hAnsi="Times New Roman" w:cs="Times New Roman"/>
          <w:sz w:val="2"/>
          <w:szCs w:val="2"/>
          <w:highlight w:val="yellow"/>
          <w:lang w:val="en-AU" w:eastAsia="x-none"/>
        </w:rPr>
      </w:pPr>
    </w:p>
    <w:tbl>
      <w:tblPr>
        <w:tblW w:w="14187" w:type="dxa"/>
        <w:tblInd w:w="450" w:type="dxa"/>
        <w:tblLayout w:type="fixed"/>
        <w:tblLook w:val="04A0" w:firstRow="1" w:lastRow="0" w:firstColumn="1" w:lastColumn="0" w:noHBand="0" w:noVBand="1"/>
      </w:tblPr>
      <w:tblGrid>
        <w:gridCol w:w="2919"/>
        <w:gridCol w:w="1419"/>
        <w:gridCol w:w="270"/>
        <w:gridCol w:w="1251"/>
        <w:gridCol w:w="236"/>
        <w:gridCol w:w="1152"/>
        <w:gridCol w:w="236"/>
        <w:gridCol w:w="1152"/>
        <w:gridCol w:w="236"/>
        <w:gridCol w:w="1152"/>
        <w:gridCol w:w="236"/>
        <w:gridCol w:w="1152"/>
        <w:gridCol w:w="236"/>
        <w:gridCol w:w="1152"/>
        <w:gridCol w:w="236"/>
        <w:gridCol w:w="1152"/>
      </w:tblGrid>
      <w:tr w:rsidR="000732A6" w:rsidRPr="002252D2" w:rsidTr="002A201D">
        <w:tc>
          <w:tcPr>
            <w:tcW w:w="2919" w:type="dxa"/>
            <w:shd w:val="clear" w:color="auto" w:fill="auto"/>
          </w:tcPr>
          <w:p w:rsidR="000732A6" w:rsidRPr="002252D2" w:rsidRDefault="000732A6" w:rsidP="004E58E8">
            <w:pPr>
              <w:rPr>
                <w:rFonts w:ascii="Times New Roman" w:hAnsi="Times New Roman" w:cs="Times New Roman"/>
                <w:b/>
                <w:bCs/>
                <w:i/>
                <w:iCs/>
              </w:rPr>
            </w:pPr>
          </w:p>
          <w:p w:rsidR="000732A6" w:rsidRPr="002252D2" w:rsidRDefault="000732A6" w:rsidP="004E58E8">
            <w:pPr>
              <w:rPr>
                <w:rFonts w:ascii="Times New Roman" w:hAnsi="Times New Roman" w:cs="Times New Roman"/>
                <w:b/>
                <w:bCs/>
                <w:i/>
                <w:iCs/>
              </w:rPr>
            </w:pPr>
            <w:r w:rsidRPr="002252D2">
              <w:rPr>
                <w:rFonts w:ascii="Times New Roman" w:hAnsi="Times New Roman" w:cs="Times New Roman"/>
                <w:b/>
                <w:bCs/>
                <w:i/>
                <w:iCs/>
              </w:rPr>
              <w:t xml:space="preserve">Six-month period ended </w:t>
            </w:r>
          </w:p>
          <w:p w:rsidR="000732A6" w:rsidRPr="002252D2" w:rsidRDefault="000732A6" w:rsidP="004E58E8">
            <w:pPr>
              <w:ind w:firstLine="252"/>
              <w:rPr>
                <w:rFonts w:ascii="Times New Roman" w:hAnsi="Times New Roman" w:cs="Times New Roman"/>
              </w:rPr>
            </w:pPr>
            <w:r w:rsidRPr="002252D2">
              <w:rPr>
                <w:rFonts w:ascii="Times New Roman" w:hAnsi="Times New Roman" w:cs="Times New Roman"/>
                <w:b/>
                <w:bCs/>
                <w:i/>
                <w:iCs/>
              </w:rPr>
              <w:t>30 June</w:t>
            </w:r>
          </w:p>
        </w:tc>
        <w:tc>
          <w:tcPr>
            <w:tcW w:w="2940" w:type="dxa"/>
            <w:gridSpan w:val="3"/>
            <w:shd w:val="clear" w:color="auto" w:fill="auto"/>
            <w:vAlign w:val="bottom"/>
          </w:tcPr>
          <w:p w:rsidR="000732A6" w:rsidRPr="002252D2" w:rsidRDefault="000732A6" w:rsidP="004E58E8">
            <w:pPr>
              <w:spacing w:line="240" w:lineRule="atLeast"/>
              <w:ind w:left="-112" w:right="-134"/>
              <w:jc w:val="center"/>
              <w:rPr>
                <w:rFonts w:ascii="Times New Roman" w:hAnsi="Times New Roman" w:cs="Times New Roman"/>
                <w:b/>
                <w:bCs/>
              </w:rPr>
            </w:pPr>
            <w:r w:rsidRPr="002252D2">
              <w:rPr>
                <w:rFonts w:ascii="Times New Roman" w:hAnsi="Times New Roman" w:cs="Times New Roman"/>
                <w:b/>
                <w:bCs/>
              </w:rPr>
              <w:t xml:space="preserve">Revenue from </w:t>
            </w:r>
            <w:r w:rsidRPr="002252D2">
              <w:rPr>
                <w:rFonts w:ascii="Times New Roman" w:hAnsi="Times New Roman" w:cs="Times New Roman"/>
                <w:b/>
                <w:bCs/>
              </w:rPr>
              <w:br/>
              <w:t>external customers</w:t>
            </w:r>
          </w:p>
        </w:tc>
        <w:tc>
          <w:tcPr>
            <w:tcW w:w="236" w:type="dxa"/>
            <w:shd w:val="clear" w:color="auto" w:fill="auto"/>
            <w:vAlign w:val="bottom"/>
          </w:tcPr>
          <w:p w:rsidR="000732A6" w:rsidRPr="002252D2" w:rsidRDefault="000732A6" w:rsidP="004E58E8">
            <w:pPr>
              <w:tabs>
                <w:tab w:val="left" w:pos="540"/>
              </w:tabs>
              <w:spacing w:line="240" w:lineRule="atLeast"/>
              <w:ind w:right="206"/>
              <w:jc w:val="center"/>
              <w:rPr>
                <w:rFonts w:ascii="Times New Roman" w:hAnsi="Times New Roman" w:cs="Times New Roman"/>
              </w:rPr>
            </w:pPr>
          </w:p>
        </w:tc>
        <w:tc>
          <w:tcPr>
            <w:tcW w:w="2540" w:type="dxa"/>
            <w:gridSpan w:val="3"/>
            <w:shd w:val="clear" w:color="auto" w:fill="auto"/>
            <w:vAlign w:val="bottom"/>
          </w:tcPr>
          <w:p w:rsidR="000732A6" w:rsidRPr="002252D2" w:rsidRDefault="000732A6" w:rsidP="004E58E8">
            <w:pPr>
              <w:spacing w:line="240" w:lineRule="atLeast"/>
              <w:ind w:left="-112" w:right="-134"/>
              <w:jc w:val="center"/>
              <w:rPr>
                <w:rFonts w:ascii="Times New Roman" w:hAnsi="Times New Roman" w:cs="Times New Roman"/>
              </w:rPr>
            </w:pPr>
            <w:r w:rsidRPr="002252D2">
              <w:rPr>
                <w:rFonts w:ascii="Times New Roman" w:hAnsi="Times New Roman" w:cs="Times New Roman"/>
                <w:b/>
                <w:bCs/>
              </w:rPr>
              <w:t>Inter-segment revenue</w:t>
            </w:r>
          </w:p>
        </w:tc>
        <w:tc>
          <w:tcPr>
            <w:tcW w:w="236" w:type="dxa"/>
            <w:shd w:val="clear" w:color="auto" w:fill="auto"/>
            <w:vAlign w:val="bottom"/>
          </w:tcPr>
          <w:p w:rsidR="000732A6" w:rsidRPr="002252D2" w:rsidRDefault="000732A6" w:rsidP="004E58E8">
            <w:pPr>
              <w:tabs>
                <w:tab w:val="left" w:pos="540"/>
              </w:tabs>
              <w:spacing w:line="240" w:lineRule="atLeast"/>
              <w:ind w:right="206"/>
              <w:jc w:val="center"/>
              <w:rPr>
                <w:rFonts w:ascii="Times New Roman" w:hAnsi="Times New Roman" w:cs="Times New Roman"/>
              </w:rPr>
            </w:pPr>
          </w:p>
        </w:tc>
        <w:tc>
          <w:tcPr>
            <w:tcW w:w="2540" w:type="dxa"/>
            <w:gridSpan w:val="3"/>
            <w:shd w:val="clear" w:color="auto" w:fill="auto"/>
            <w:vAlign w:val="bottom"/>
          </w:tcPr>
          <w:p w:rsidR="000732A6" w:rsidRPr="002252D2" w:rsidRDefault="000732A6" w:rsidP="004E58E8">
            <w:pPr>
              <w:spacing w:line="240" w:lineRule="atLeast"/>
              <w:ind w:left="-112" w:right="-134"/>
              <w:jc w:val="center"/>
              <w:rPr>
                <w:rFonts w:ascii="Times New Roman" w:hAnsi="Times New Roman" w:cs="Times New Roman"/>
              </w:rPr>
            </w:pPr>
            <w:r w:rsidRPr="002252D2">
              <w:rPr>
                <w:rFonts w:ascii="Times New Roman" w:hAnsi="Times New Roman" w:cs="Times New Roman"/>
                <w:b/>
                <w:bCs/>
              </w:rPr>
              <w:t>Total segment revenue</w:t>
            </w:r>
          </w:p>
        </w:tc>
        <w:tc>
          <w:tcPr>
            <w:tcW w:w="236" w:type="dxa"/>
            <w:shd w:val="clear" w:color="auto" w:fill="auto"/>
            <w:vAlign w:val="bottom"/>
          </w:tcPr>
          <w:p w:rsidR="000732A6" w:rsidRPr="002252D2" w:rsidRDefault="000732A6" w:rsidP="004E58E8">
            <w:pPr>
              <w:tabs>
                <w:tab w:val="left" w:pos="540"/>
              </w:tabs>
              <w:spacing w:line="240" w:lineRule="atLeast"/>
              <w:ind w:right="206"/>
              <w:jc w:val="center"/>
              <w:rPr>
                <w:rFonts w:ascii="Times New Roman" w:hAnsi="Times New Roman" w:cs="Times New Roman"/>
              </w:rPr>
            </w:pPr>
          </w:p>
        </w:tc>
        <w:tc>
          <w:tcPr>
            <w:tcW w:w="2540" w:type="dxa"/>
            <w:gridSpan w:val="3"/>
            <w:shd w:val="clear" w:color="auto" w:fill="auto"/>
            <w:vAlign w:val="bottom"/>
          </w:tcPr>
          <w:p w:rsidR="000732A6" w:rsidRPr="002252D2" w:rsidRDefault="000732A6" w:rsidP="004E58E8">
            <w:pPr>
              <w:spacing w:line="240" w:lineRule="atLeast"/>
              <w:ind w:left="-112" w:right="-134"/>
              <w:jc w:val="center"/>
              <w:rPr>
                <w:rFonts w:ascii="Times New Roman" w:hAnsi="Times New Roman" w:cs="Times New Roman"/>
              </w:rPr>
            </w:pPr>
            <w:r w:rsidRPr="002252D2">
              <w:rPr>
                <w:rFonts w:ascii="Times New Roman" w:hAnsi="Times New Roman" w:cs="Times New Roman"/>
                <w:b/>
                <w:bCs/>
              </w:rPr>
              <w:t xml:space="preserve">Reportable segment </w:t>
            </w:r>
            <w:r w:rsidRPr="002252D2">
              <w:rPr>
                <w:rFonts w:ascii="Times New Roman" w:hAnsi="Times New Roman" w:cs="Times New Roman"/>
                <w:b/>
                <w:bCs/>
              </w:rPr>
              <w:br/>
              <w:t xml:space="preserve">profit (loss) </w:t>
            </w:r>
            <w:r w:rsidRPr="002252D2">
              <w:rPr>
                <w:rFonts w:ascii="Times New Roman" w:hAnsi="Times New Roman" w:cs="Times New Roman"/>
                <w:b/>
                <w:bCs/>
              </w:rPr>
              <w:br/>
              <w:t>before income tax</w:t>
            </w:r>
          </w:p>
        </w:tc>
      </w:tr>
      <w:tr w:rsidR="000732A6" w:rsidRPr="002252D2" w:rsidTr="002A201D">
        <w:tc>
          <w:tcPr>
            <w:tcW w:w="2919" w:type="dxa"/>
            <w:shd w:val="clear" w:color="auto" w:fill="auto"/>
            <w:vAlign w:val="bottom"/>
          </w:tcPr>
          <w:p w:rsidR="000732A6" w:rsidRPr="002252D2" w:rsidRDefault="000732A6" w:rsidP="000732A6">
            <w:pPr>
              <w:tabs>
                <w:tab w:val="left" w:pos="262"/>
              </w:tabs>
              <w:ind w:firstLine="162"/>
              <w:rPr>
                <w:rFonts w:ascii="Times New Roman" w:hAnsi="Times New Roman" w:cs="Times New Roman"/>
              </w:rPr>
            </w:pPr>
          </w:p>
        </w:tc>
        <w:tc>
          <w:tcPr>
            <w:tcW w:w="1419" w:type="dxa"/>
            <w:shd w:val="clear" w:color="auto" w:fill="auto"/>
            <w:vAlign w:val="bottom"/>
          </w:tcPr>
          <w:p w:rsidR="000732A6" w:rsidRPr="002252D2" w:rsidRDefault="000732A6" w:rsidP="000732A6">
            <w:pPr>
              <w:spacing w:line="240" w:lineRule="atLeast"/>
              <w:ind w:left="-112" w:right="-134"/>
              <w:jc w:val="center"/>
              <w:rPr>
                <w:rFonts w:ascii="Times New Roman" w:hAnsi="Times New Roman" w:cs="Times New Roman"/>
                <w:szCs w:val="28"/>
              </w:rPr>
            </w:pPr>
            <w:r w:rsidRPr="002252D2">
              <w:rPr>
                <w:rFonts w:ascii="Times New Roman" w:hAnsi="Times New Roman" w:cs="Times New Roman"/>
              </w:rPr>
              <w:t>2017</w:t>
            </w:r>
          </w:p>
        </w:tc>
        <w:tc>
          <w:tcPr>
            <w:tcW w:w="270" w:type="dxa"/>
            <w:shd w:val="clear" w:color="auto" w:fill="auto"/>
            <w:vAlign w:val="bottom"/>
          </w:tcPr>
          <w:p w:rsidR="000732A6" w:rsidRPr="002252D2" w:rsidRDefault="000732A6" w:rsidP="000732A6">
            <w:pPr>
              <w:tabs>
                <w:tab w:val="left" w:pos="540"/>
              </w:tabs>
              <w:spacing w:line="240" w:lineRule="atLeast"/>
              <w:ind w:right="206"/>
              <w:jc w:val="center"/>
              <w:rPr>
                <w:rFonts w:ascii="Times New Roman" w:hAnsi="Times New Roman" w:cs="Times New Roman"/>
              </w:rPr>
            </w:pPr>
          </w:p>
        </w:tc>
        <w:tc>
          <w:tcPr>
            <w:tcW w:w="1251" w:type="dxa"/>
            <w:shd w:val="clear" w:color="auto" w:fill="auto"/>
            <w:vAlign w:val="bottom"/>
          </w:tcPr>
          <w:p w:rsidR="000732A6" w:rsidRPr="002252D2" w:rsidRDefault="000732A6" w:rsidP="000732A6">
            <w:pPr>
              <w:spacing w:line="240" w:lineRule="atLeast"/>
              <w:ind w:left="-112" w:right="-134"/>
              <w:jc w:val="center"/>
              <w:rPr>
                <w:rFonts w:ascii="Times New Roman" w:hAnsi="Times New Roman" w:cs="Times New Roman"/>
              </w:rPr>
            </w:pPr>
            <w:r w:rsidRPr="002252D2">
              <w:rPr>
                <w:rFonts w:ascii="Times New Roman" w:hAnsi="Times New Roman" w:cs="Times New Roman"/>
              </w:rPr>
              <w:t>2016</w:t>
            </w:r>
          </w:p>
        </w:tc>
        <w:tc>
          <w:tcPr>
            <w:tcW w:w="236" w:type="dxa"/>
            <w:shd w:val="clear" w:color="auto" w:fill="auto"/>
            <w:vAlign w:val="bottom"/>
          </w:tcPr>
          <w:p w:rsidR="000732A6" w:rsidRPr="002252D2" w:rsidRDefault="000732A6" w:rsidP="000732A6">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0732A6" w:rsidRPr="002252D2" w:rsidRDefault="000732A6" w:rsidP="000732A6">
            <w:pPr>
              <w:spacing w:line="240" w:lineRule="atLeast"/>
              <w:ind w:left="-112" w:right="-134"/>
              <w:jc w:val="center"/>
              <w:rPr>
                <w:rFonts w:ascii="Times New Roman" w:hAnsi="Times New Roman" w:cs="Times New Roman"/>
                <w:szCs w:val="28"/>
              </w:rPr>
            </w:pPr>
            <w:r w:rsidRPr="002252D2">
              <w:rPr>
                <w:rFonts w:ascii="Times New Roman" w:hAnsi="Times New Roman" w:cs="Times New Roman"/>
              </w:rPr>
              <w:t>2017</w:t>
            </w:r>
          </w:p>
        </w:tc>
        <w:tc>
          <w:tcPr>
            <w:tcW w:w="236" w:type="dxa"/>
            <w:shd w:val="clear" w:color="auto" w:fill="auto"/>
            <w:vAlign w:val="bottom"/>
          </w:tcPr>
          <w:p w:rsidR="000732A6" w:rsidRPr="002252D2" w:rsidRDefault="000732A6" w:rsidP="000732A6">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0732A6" w:rsidRPr="002252D2" w:rsidRDefault="000732A6" w:rsidP="000732A6">
            <w:pPr>
              <w:spacing w:line="240" w:lineRule="atLeast"/>
              <w:ind w:left="-112" w:right="-134"/>
              <w:jc w:val="center"/>
              <w:rPr>
                <w:rFonts w:ascii="Times New Roman" w:hAnsi="Times New Roman" w:cs="Times New Roman"/>
              </w:rPr>
            </w:pPr>
            <w:r w:rsidRPr="002252D2">
              <w:rPr>
                <w:rFonts w:ascii="Times New Roman" w:hAnsi="Times New Roman" w:cs="Times New Roman"/>
              </w:rPr>
              <w:t>2016</w:t>
            </w:r>
          </w:p>
        </w:tc>
        <w:tc>
          <w:tcPr>
            <w:tcW w:w="236" w:type="dxa"/>
            <w:shd w:val="clear" w:color="auto" w:fill="auto"/>
            <w:vAlign w:val="bottom"/>
          </w:tcPr>
          <w:p w:rsidR="000732A6" w:rsidRPr="002252D2" w:rsidRDefault="000732A6" w:rsidP="000732A6">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0732A6" w:rsidRPr="002252D2" w:rsidRDefault="000732A6" w:rsidP="000732A6">
            <w:pPr>
              <w:spacing w:line="240" w:lineRule="atLeast"/>
              <w:ind w:left="-112" w:right="-134"/>
              <w:jc w:val="center"/>
              <w:rPr>
                <w:rFonts w:ascii="Times New Roman" w:hAnsi="Times New Roman" w:cs="Times New Roman"/>
                <w:szCs w:val="28"/>
              </w:rPr>
            </w:pPr>
            <w:r w:rsidRPr="002252D2">
              <w:rPr>
                <w:rFonts w:ascii="Times New Roman" w:hAnsi="Times New Roman" w:cs="Times New Roman"/>
              </w:rPr>
              <w:t>2017</w:t>
            </w:r>
          </w:p>
        </w:tc>
        <w:tc>
          <w:tcPr>
            <w:tcW w:w="236" w:type="dxa"/>
            <w:shd w:val="clear" w:color="auto" w:fill="auto"/>
            <w:vAlign w:val="bottom"/>
          </w:tcPr>
          <w:p w:rsidR="000732A6" w:rsidRPr="002252D2" w:rsidRDefault="000732A6" w:rsidP="000732A6">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0732A6" w:rsidRPr="002252D2" w:rsidRDefault="000732A6" w:rsidP="000732A6">
            <w:pPr>
              <w:spacing w:line="240" w:lineRule="atLeast"/>
              <w:ind w:left="-112" w:right="-134"/>
              <w:jc w:val="center"/>
              <w:rPr>
                <w:rFonts w:ascii="Times New Roman" w:hAnsi="Times New Roman" w:cs="Times New Roman"/>
              </w:rPr>
            </w:pPr>
            <w:r w:rsidRPr="002252D2">
              <w:rPr>
                <w:rFonts w:ascii="Times New Roman" w:hAnsi="Times New Roman" w:cs="Times New Roman"/>
              </w:rPr>
              <w:t>2016</w:t>
            </w:r>
          </w:p>
        </w:tc>
        <w:tc>
          <w:tcPr>
            <w:tcW w:w="236" w:type="dxa"/>
            <w:shd w:val="clear" w:color="auto" w:fill="auto"/>
            <w:vAlign w:val="bottom"/>
          </w:tcPr>
          <w:p w:rsidR="000732A6" w:rsidRPr="002252D2" w:rsidRDefault="000732A6" w:rsidP="000732A6">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0732A6" w:rsidRPr="002252D2" w:rsidRDefault="000732A6" w:rsidP="000732A6">
            <w:pPr>
              <w:spacing w:line="240" w:lineRule="atLeast"/>
              <w:ind w:left="-112" w:right="-134"/>
              <w:jc w:val="center"/>
              <w:rPr>
                <w:rFonts w:ascii="Times New Roman" w:hAnsi="Times New Roman" w:cs="Times New Roman"/>
                <w:szCs w:val="28"/>
              </w:rPr>
            </w:pPr>
            <w:r w:rsidRPr="002252D2">
              <w:rPr>
                <w:rFonts w:ascii="Times New Roman" w:hAnsi="Times New Roman" w:cs="Times New Roman"/>
              </w:rPr>
              <w:t>2017</w:t>
            </w:r>
          </w:p>
        </w:tc>
        <w:tc>
          <w:tcPr>
            <w:tcW w:w="236" w:type="dxa"/>
            <w:shd w:val="clear" w:color="auto" w:fill="auto"/>
            <w:vAlign w:val="bottom"/>
          </w:tcPr>
          <w:p w:rsidR="000732A6" w:rsidRPr="002252D2" w:rsidRDefault="000732A6" w:rsidP="000732A6">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0732A6" w:rsidRPr="002252D2" w:rsidRDefault="000732A6" w:rsidP="000732A6">
            <w:pPr>
              <w:spacing w:line="240" w:lineRule="atLeast"/>
              <w:ind w:left="-112" w:right="-134"/>
              <w:jc w:val="center"/>
              <w:rPr>
                <w:rFonts w:ascii="Times New Roman" w:hAnsi="Times New Roman" w:cs="Times New Roman"/>
              </w:rPr>
            </w:pPr>
            <w:r w:rsidRPr="002252D2">
              <w:rPr>
                <w:rFonts w:ascii="Times New Roman" w:hAnsi="Times New Roman" w:cs="Times New Roman"/>
              </w:rPr>
              <w:t>2016</w:t>
            </w:r>
          </w:p>
        </w:tc>
      </w:tr>
      <w:tr w:rsidR="000732A6" w:rsidRPr="002252D2" w:rsidTr="002A201D">
        <w:tc>
          <w:tcPr>
            <w:tcW w:w="2919" w:type="dxa"/>
            <w:shd w:val="clear" w:color="auto" w:fill="auto"/>
          </w:tcPr>
          <w:p w:rsidR="000732A6" w:rsidRPr="002252D2" w:rsidRDefault="000732A6" w:rsidP="000732A6">
            <w:pPr>
              <w:rPr>
                <w:rFonts w:ascii="Times New Roman" w:hAnsi="Times New Roman" w:cs="Times New Roman"/>
                <w:b/>
                <w:bCs/>
              </w:rPr>
            </w:pPr>
          </w:p>
        </w:tc>
        <w:tc>
          <w:tcPr>
            <w:tcW w:w="11268" w:type="dxa"/>
            <w:gridSpan w:val="15"/>
            <w:shd w:val="clear" w:color="auto" w:fill="auto"/>
            <w:vAlign w:val="bottom"/>
          </w:tcPr>
          <w:p w:rsidR="000732A6" w:rsidRPr="002252D2" w:rsidRDefault="000732A6" w:rsidP="000732A6">
            <w:pPr>
              <w:spacing w:line="240" w:lineRule="atLeast"/>
              <w:ind w:left="-112" w:right="-134"/>
              <w:jc w:val="center"/>
              <w:rPr>
                <w:rFonts w:ascii="Times New Roman" w:hAnsi="Times New Roman" w:cs="Times New Roman"/>
                <w:i/>
                <w:iCs/>
                <w:color w:val="000000"/>
              </w:rPr>
            </w:pPr>
            <w:r w:rsidRPr="002252D2">
              <w:rPr>
                <w:rFonts w:ascii="Times New Roman" w:hAnsi="Times New Roman" w:cs="Times New Roman"/>
                <w:i/>
                <w:iCs/>
                <w:color w:val="000000"/>
              </w:rPr>
              <w:t>(in thousand Baht)</w:t>
            </w:r>
          </w:p>
        </w:tc>
      </w:tr>
      <w:tr w:rsidR="00547018" w:rsidRPr="002252D2" w:rsidTr="002A201D">
        <w:tc>
          <w:tcPr>
            <w:tcW w:w="2919" w:type="dxa"/>
            <w:shd w:val="clear" w:color="auto" w:fill="auto"/>
            <w:vAlign w:val="center"/>
          </w:tcPr>
          <w:p w:rsidR="00547018" w:rsidRPr="002252D2" w:rsidRDefault="00547018" w:rsidP="00547018">
            <w:pPr>
              <w:rPr>
                <w:rFonts w:ascii="Times New Roman" w:hAnsi="Times New Roman" w:cs="Times New Roman"/>
              </w:rPr>
            </w:pPr>
            <w:r w:rsidRPr="002252D2">
              <w:rPr>
                <w:rFonts w:ascii="Times New Roman" w:hAnsi="Times New Roman" w:cs="Times New Roman"/>
              </w:rPr>
              <w:t>Energy &amp; Utilities</w:t>
            </w:r>
          </w:p>
        </w:tc>
        <w:tc>
          <w:tcPr>
            <w:tcW w:w="1419" w:type="dxa"/>
            <w:shd w:val="clear" w:color="auto" w:fill="auto"/>
            <w:vAlign w:val="center"/>
          </w:tcPr>
          <w:p w:rsidR="00547018" w:rsidRPr="002252D2" w:rsidRDefault="00547018" w:rsidP="009C20B3">
            <w:pPr>
              <w:tabs>
                <w:tab w:val="decimal" w:pos="1203"/>
              </w:tabs>
              <w:spacing w:line="240" w:lineRule="atLeast"/>
              <w:ind w:left="-112" w:right="-88"/>
              <w:jc w:val="both"/>
              <w:rPr>
                <w:rFonts w:ascii="Times New Roman" w:hAnsi="Times New Roman" w:cs="Times New Roman"/>
              </w:rPr>
            </w:pPr>
            <w:r w:rsidRPr="002252D2">
              <w:rPr>
                <w:rFonts w:ascii="Times New Roman" w:hAnsi="Times New Roman" w:cs="Times New Roman"/>
              </w:rPr>
              <w:t>2,044,984</w:t>
            </w:r>
          </w:p>
        </w:tc>
        <w:tc>
          <w:tcPr>
            <w:tcW w:w="270"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251" w:type="dxa"/>
            <w:shd w:val="clear" w:color="auto" w:fill="auto"/>
            <w:vAlign w:val="center"/>
          </w:tcPr>
          <w:p w:rsidR="00547018" w:rsidRPr="002252D2" w:rsidRDefault="00547018" w:rsidP="00CD7901">
            <w:pPr>
              <w:tabs>
                <w:tab w:val="decimal" w:pos="1044"/>
              </w:tabs>
              <w:spacing w:line="240" w:lineRule="atLeast"/>
              <w:ind w:left="-112" w:right="-88"/>
              <w:jc w:val="both"/>
              <w:rPr>
                <w:rFonts w:ascii="Times New Roman" w:hAnsi="Times New Roman" w:cs="Times New Roman"/>
              </w:rPr>
            </w:pPr>
            <w:r w:rsidRPr="002252D2">
              <w:rPr>
                <w:rFonts w:ascii="Times New Roman" w:hAnsi="Times New Roman" w:cs="Times New Roman"/>
              </w:rPr>
              <w:t>1,845,528</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spacing w:line="240" w:lineRule="atLeast"/>
              <w:ind w:left="-112" w:right="-134"/>
              <w:jc w:val="center"/>
              <w:rPr>
                <w:rFonts w:ascii="Times New Roman" w:hAnsi="Times New Roman" w:cs="Times New Roman"/>
              </w:rPr>
            </w:pPr>
            <w:r w:rsidRPr="002252D2">
              <w:rPr>
                <w:rFonts w:ascii="Times New Roman" w:hAnsi="Times New Roman" w:cs="Times New Roman"/>
              </w:rPr>
              <w:t>-</w:t>
            </w:r>
          </w:p>
        </w:tc>
        <w:tc>
          <w:tcPr>
            <w:tcW w:w="236" w:type="dxa"/>
            <w:shd w:val="clear" w:color="auto" w:fill="auto"/>
            <w:vAlign w:val="center"/>
          </w:tcPr>
          <w:p w:rsidR="00547018" w:rsidRPr="002252D2" w:rsidRDefault="00547018" w:rsidP="00547018">
            <w:pPr>
              <w:spacing w:line="240" w:lineRule="atLeast"/>
              <w:ind w:right="206"/>
              <w:jc w:val="center"/>
              <w:rPr>
                <w:rFonts w:ascii="Times New Roman" w:hAnsi="Times New Roman" w:cs="Times New Roman"/>
              </w:rPr>
            </w:pPr>
          </w:p>
        </w:tc>
        <w:tc>
          <w:tcPr>
            <w:tcW w:w="1152" w:type="dxa"/>
            <w:shd w:val="clear" w:color="auto" w:fill="auto"/>
            <w:vAlign w:val="center"/>
          </w:tcPr>
          <w:p w:rsidR="00547018" w:rsidRPr="002252D2" w:rsidRDefault="00547018" w:rsidP="00547018">
            <w:pPr>
              <w:spacing w:line="240" w:lineRule="atLeast"/>
              <w:ind w:left="-112" w:right="-134"/>
              <w:jc w:val="center"/>
              <w:rPr>
                <w:rFonts w:ascii="Times New Roman" w:hAnsi="Times New Roman" w:cs="Times New Roman"/>
              </w:rPr>
            </w:pPr>
            <w:r w:rsidRPr="002252D2">
              <w:rPr>
                <w:rFonts w:ascii="Times New Roman" w:hAnsi="Times New Roman" w:cs="Times New Roman"/>
              </w:rPr>
              <w:t>-</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9"/>
              </w:tabs>
              <w:spacing w:line="240" w:lineRule="atLeast"/>
              <w:ind w:left="-112" w:right="-88"/>
              <w:jc w:val="both"/>
              <w:rPr>
                <w:rFonts w:ascii="Times New Roman" w:hAnsi="Times New Roman" w:cs="Times New Roman"/>
              </w:rPr>
            </w:pPr>
            <w:r w:rsidRPr="002252D2">
              <w:rPr>
                <w:rFonts w:ascii="Times New Roman" w:hAnsi="Times New Roman" w:cs="Times New Roman"/>
              </w:rPr>
              <w:t>2,044,984</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9"/>
              </w:tabs>
              <w:spacing w:line="240" w:lineRule="atLeast"/>
              <w:ind w:left="-112" w:right="-88"/>
              <w:jc w:val="both"/>
              <w:rPr>
                <w:rFonts w:ascii="Times New Roman" w:hAnsi="Times New Roman" w:cs="Times New Roman"/>
              </w:rPr>
            </w:pPr>
            <w:r w:rsidRPr="002252D2">
              <w:rPr>
                <w:rFonts w:ascii="Times New Roman" w:hAnsi="Times New Roman" w:cs="Times New Roman"/>
              </w:rPr>
              <w:t>1,845,528</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1,382,819</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1,125,423</w:t>
            </w:r>
          </w:p>
        </w:tc>
      </w:tr>
      <w:tr w:rsidR="00547018" w:rsidRPr="002252D2" w:rsidTr="002A201D">
        <w:tc>
          <w:tcPr>
            <w:tcW w:w="2919" w:type="dxa"/>
            <w:shd w:val="clear" w:color="auto" w:fill="auto"/>
            <w:vAlign w:val="center"/>
          </w:tcPr>
          <w:p w:rsidR="00547018" w:rsidRPr="002252D2" w:rsidRDefault="00547018" w:rsidP="00547018">
            <w:pPr>
              <w:rPr>
                <w:rFonts w:ascii="Times New Roman" w:hAnsi="Times New Roman" w:cs="Times New Roman"/>
              </w:rPr>
            </w:pPr>
            <w:r w:rsidRPr="002252D2">
              <w:rPr>
                <w:rFonts w:ascii="Times New Roman" w:hAnsi="Times New Roman" w:cs="Times New Roman"/>
              </w:rPr>
              <w:t>Petrol and gas stations</w:t>
            </w:r>
          </w:p>
        </w:tc>
        <w:tc>
          <w:tcPr>
            <w:tcW w:w="1419" w:type="dxa"/>
            <w:shd w:val="clear" w:color="auto" w:fill="auto"/>
            <w:vAlign w:val="center"/>
          </w:tcPr>
          <w:p w:rsidR="00547018" w:rsidRPr="002252D2" w:rsidRDefault="00547018" w:rsidP="009C20B3">
            <w:pPr>
              <w:tabs>
                <w:tab w:val="decimal" w:pos="1203"/>
              </w:tabs>
              <w:spacing w:line="240" w:lineRule="atLeast"/>
              <w:ind w:left="-112" w:right="-88"/>
              <w:jc w:val="both"/>
              <w:rPr>
                <w:rFonts w:ascii="Times New Roman" w:hAnsi="Times New Roman" w:cs="Times New Roman"/>
              </w:rPr>
            </w:pPr>
            <w:r w:rsidRPr="002252D2">
              <w:rPr>
                <w:rFonts w:ascii="Times New Roman" w:hAnsi="Times New Roman" w:cs="Times New Roman"/>
              </w:rPr>
              <w:t>355,274</w:t>
            </w:r>
          </w:p>
        </w:tc>
        <w:tc>
          <w:tcPr>
            <w:tcW w:w="270"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251" w:type="dxa"/>
            <w:shd w:val="clear" w:color="auto" w:fill="auto"/>
            <w:vAlign w:val="center"/>
          </w:tcPr>
          <w:p w:rsidR="00547018" w:rsidRPr="002252D2" w:rsidRDefault="00547018" w:rsidP="00CD7901">
            <w:pPr>
              <w:tabs>
                <w:tab w:val="decimal" w:pos="1044"/>
              </w:tabs>
              <w:spacing w:line="240" w:lineRule="atLeast"/>
              <w:ind w:left="-112" w:right="-88"/>
              <w:jc w:val="both"/>
              <w:rPr>
                <w:rFonts w:ascii="Times New Roman" w:hAnsi="Times New Roman" w:cs="Times New Roman"/>
              </w:rPr>
            </w:pPr>
            <w:r w:rsidRPr="002252D2">
              <w:rPr>
                <w:rFonts w:ascii="Times New Roman" w:hAnsi="Times New Roman" w:cs="Times New Roman"/>
              </w:rPr>
              <w:t>399,854</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spacing w:line="240" w:lineRule="atLeast"/>
              <w:ind w:left="-112" w:right="-134"/>
              <w:jc w:val="center"/>
              <w:rPr>
                <w:rFonts w:ascii="Times New Roman" w:hAnsi="Times New Roman" w:cs="Times New Roman"/>
              </w:rPr>
            </w:pPr>
            <w:r w:rsidRPr="002252D2">
              <w:rPr>
                <w:rFonts w:ascii="Times New Roman" w:hAnsi="Times New Roman" w:cs="Times New Roman"/>
              </w:rPr>
              <w:t>-</w:t>
            </w:r>
          </w:p>
        </w:tc>
        <w:tc>
          <w:tcPr>
            <w:tcW w:w="236" w:type="dxa"/>
            <w:shd w:val="clear" w:color="auto" w:fill="auto"/>
            <w:vAlign w:val="center"/>
          </w:tcPr>
          <w:p w:rsidR="00547018" w:rsidRPr="002252D2" w:rsidRDefault="00547018" w:rsidP="00547018">
            <w:pPr>
              <w:spacing w:line="240" w:lineRule="atLeast"/>
              <w:ind w:right="206"/>
              <w:jc w:val="center"/>
              <w:rPr>
                <w:rFonts w:ascii="Times New Roman" w:hAnsi="Times New Roman" w:cs="Times New Roman"/>
              </w:rPr>
            </w:pPr>
          </w:p>
        </w:tc>
        <w:tc>
          <w:tcPr>
            <w:tcW w:w="1152" w:type="dxa"/>
            <w:shd w:val="clear" w:color="auto" w:fill="auto"/>
            <w:vAlign w:val="center"/>
          </w:tcPr>
          <w:p w:rsidR="00547018" w:rsidRPr="002252D2" w:rsidRDefault="00547018" w:rsidP="00547018">
            <w:pPr>
              <w:spacing w:line="240" w:lineRule="atLeast"/>
              <w:ind w:left="-112" w:right="-134"/>
              <w:jc w:val="center"/>
              <w:rPr>
                <w:rFonts w:ascii="Times New Roman" w:hAnsi="Times New Roman" w:cs="Times New Roman"/>
              </w:rPr>
            </w:pPr>
            <w:r w:rsidRPr="002252D2">
              <w:rPr>
                <w:rFonts w:ascii="Times New Roman" w:hAnsi="Times New Roman" w:cs="Times New Roman"/>
              </w:rPr>
              <w:t>-</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9"/>
              </w:tabs>
              <w:spacing w:line="240" w:lineRule="atLeast"/>
              <w:ind w:left="-112" w:right="-88"/>
              <w:jc w:val="both"/>
              <w:rPr>
                <w:rFonts w:ascii="Times New Roman" w:hAnsi="Times New Roman" w:cs="Times New Roman"/>
              </w:rPr>
            </w:pPr>
            <w:r w:rsidRPr="002252D2">
              <w:rPr>
                <w:rFonts w:ascii="Times New Roman" w:hAnsi="Times New Roman" w:cs="Times New Roman"/>
              </w:rPr>
              <w:t>355,274</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9"/>
              </w:tabs>
              <w:spacing w:line="240" w:lineRule="atLeast"/>
              <w:ind w:left="-112" w:right="-88"/>
              <w:jc w:val="both"/>
              <w:rPr>
                <w:rFonts w:ascii="Times New Roman" w:hAnsi="Times New Roman" w:cs="Times New Roman"/>
              </w:rPr>
            </w:pPr>
            <w:r w:rsidRPr="002252D2">
              <w:rPr>
                <w:rFonts w:ascii="Times New Roman" w:hAnsi="Times New Roman" w:cs="Times New Roman"/>
              </w:rPr>
              <w:t>399,854</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34,646</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14,404</w:t>
            </w:r>
          </w:p>
        </w:tc>
      </w:tr>
      <w:tr w:rsidR="00547018" w:rsidRPr="002252D2" w:rsidTr="002A201D">
        <w:tc>
          <w:tcPr>
            <w:tcW w:w="2919" w:type="dxa"/>
            <w:shd w:val="clear" w:color="auto" w:fill="auto"/>
            <w:vAlign w:val="center"/>
          </w:tcPr>
          <w:p w:rsidR="00547018" w:rsidRPr="002252D2" w:rsidRDefault="00547018" w:rsidP="00547018">
            <w:pPr>
              <w:rPr>
                <w:rFonts w:ascii="Times New Roman" w:hAnsi="Times New Roman" w:cs="Times New Roman"/>
              </w:rPr>
            </w:pPr>
            <w:r w:rsidRPr="002252D2">
              <w:rPr>
                <w:rFonts w:ascii="Times New Roman" w:hAnsi="Times New Roman" w:cs="Times New Roman"/>
              </w:rPr>
              <w:t>Agriculture</w:t>
            </w:r>
          </w:p>
        </w:tc>
        <w:tc>
          <w:tcPr>
            <w:tcW w:w="1419" w:type="dxa"/>
            <w:shd w:val="clear" w:color="auto" w:fill="auto"/>
            <w:vAlign w:val="center"/>
          </w:tcPr>
          <w:p w:rsidR="00547018" w:rsidRPr="002252D2" w:rsidRDefault="00547018" w:rsidP="009C20B3">
            <w:pPr>
              <w:tabs>
                <w:tab w:val="decimal" w:pos="1203"/>
              </w:tabs>
              <w:spacing w:line="240" w:lineRule="atLeast"/>
              <w:ind w:left="-112" w:right="-88"/>
              <w:jc w:val="both"/>
              <w:rPr>
                <w:rFonts w:ascii="Times New Roman" w:hAnsi="Times New Roman" w:cs="Times New Roman"/>
              </w:rPr>
            </w:pPr>
            <w:r w:rsidRPr="002252D2">
              <w:rPr>
                <w:rFonts w:ascii="Times New Roman" w:hAnsi="Times New Roman" w:cs="Times New Roman"/>
              </w:rPr>
              <w:t>7,417</w:t>
            </w:r>
          </w:p>
        </w:tc>
        <w:tc>
          <w:tcPr>
            <w:tcW w:w="270"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251" w:type="dxa"/>
            <w:shd w:val="clear" w:color="auto" w:fill="auto"/>
            <w:vAlign w:val="center"/>
          </w:tcPr>
          <w:p w:rsidR="00547018" w:rsidRPr="002252D2" w:rsidRDefault="00547018" w:rsidP="00CD7901">
            <w:pPr>
              <w:tabs>
                <w:tab w:val="decimal" w:pos="1044"/>
              </w:tabs>
              <w:spacing w:line="240" w:lineRule="atLeast"/>
              <w:ind w:left="-112" w:right="-88"/>
              <w:jc w:val="both"/>
              <w:rPr>
                <w:rFonts w:ascii="Times New Roman" w:hAnsi="Times New Roman" w:cs="Times New Roman"/>
              </w:rPr>
            </w:pPr>
            <w:r w:rsidRPr="002252D2">
              <w:rPr>
                <w:rFonts w:ascii="Times New Roman" w:hAnsi="Times New Roman" w:cs="Times New Roman"/>
              </w:rPr>
              <w:t>10,150</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spacing w:line="240" w:lineRule="atLeast"/>
              <w:ind w:left="-112" w:right="-134"/>
              <w:jc w:val="center"/>
              <w:rPr>
                <w:rFonts w:ascii="Times New Roman" w:hAnsi="Times New Roman" w:cs="Times New Roman"/>
              </w:rPr>
            </w:pPr>
            <w:r w:rsidRPr="002252D2">
              <w:rPr>
                <w:rFonts w:ascii="Times New Roman" w:hAnsi="Times New Roman" w:cs="Times New Roman"/>
              </w:rPr>
              <w:t>-</w:t>
            </w:r>
          </w:p>
        </w:tc>
        <w:tc>
          <w:tcPr>
            <w:tcW w:w="236" w:type="dxa"/>
            <w:shd w:val="clear" w:color="auto" w:fill="auto"/>
            <w:vAlign w:val="center"/>
          </w:tcPr>
          <w:p w:rsidR="00547018" w:rsidRPr="002252D2" w:rsidRDefault="00547018" w:rsidP="00547018">
            <w:pPr>
              <w:spacing w:line="240" w:lineRule="atLeast"/>
              <w:ind w:right="206"/>
              <w:jc w:val="center"/>
              <w:rPr>
                <w:rFonts w:ascii="Times New Roman" w:hAnsi="Times New Roman" w:cs="Times New Roman"/>
              </w:rPr>
            </w:pPr>
          </w:p>
        </w:tc>
        <w:tc>
          <w:tcPr>
            <w:tcW w:w="1152" w:type="dxa"/>
            <w:shd w:val="clear" w:color="auto" w:fill="auto"/>
            <w:vAlign w:val="center"/>
          </w:tcPr>
          <w:p w:rsidR="00547018" w:rsidRPr="002252D2" w:rsidRDefault="00547018" w:rsidP="00547018">
            <w:pPr>
              <w:spacing w:line="240" w:lineRule="atLeast"/>
              <w:ind w:left="-112" w:right="-134"/>
              <w:jc w:val="center"/>
              <w:rPr>
                <w:rFonts w:ascii="Times New Roman" w:hAnsi="Times New Roman" w:cs="Times New Roman"/>
              </w:rPr>
            </w:pPr>
            <w:r w:rsidRPr="002252D2">
              <w:rPr>
                <w:rFonts w:ascii="Times New Roman" w:hAnsi="Times New Roman" w:cs="Times New Roman"/>
              </w:rPr>
              <w:t>-</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9"/>
              </w:tabs>
              <w:spacing w:line="240" w:lineRule="atLeast"/>
              <w:ind w:left="-112" w:right="-88"/>
              <w:jc w:val="both"/>
              <w:rPr>
                <w:rFonts w:ascii="Times New Roman" w:hAnsi="Times New Roman" w:cs="Times New Roman"/>
              </w:rPr>
            </w:pPr>
            <w:r w:rsidRPr="002252D2">
              <w:rPr>
                <w:rFonts w:ascii="Times New Roman" w:hAnsi="Times New Roman" w:cs="Times New Roman"/>
              </w:rPr>
              <w:t>7,417</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9"/>
              </w:tabs>
              <w:spacing w:line="240" w:lineRule="atLeast"/>
              <w:ind w:left="-112" w:right="-88"/>
              <w:jc w:val="both"/>
              <w:rPr>
                <w:rFonts w:ascii="Times New Roman" w:hAnsi="Times New Roman" w:cs="Times New Roman"/>
              </w:rPr>
            </w:pPr>
            <w:r w:rsidRPr="002252D2">
              <w:rPr>
                <w:rFonts w:ascii="Times New Roman" w:hAnsi="Times New Roman" w:cs="Times New Roman"/>
              </w:rPr>
              <w:t>10,150</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(71)</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6"/>
              </w:tabs>
              <w:spacing w:line="240" w:lineRule="atLeast"/>
              <w:ind w:left="-112" w:right="-88"/>
              <w:jc w:val="both"/>
              <w:rPr>
                <w:rFonts w:ascii="Times New Roman" w:hAnsi="Times New Roman" w:cs="Times New Roman"/>
              </w:rPr>
            </w:pPr>
            <w:r w:rsidRPr="002252D2">
              <w:rPr>
                <w:rFonts w:ascii="Times New Roman" w:hAnsi="Times New Roman" w:cs="Times New Roman"/>
              </w:rPr>
              <w:t>(7,052)</w:t>
            </w:r>
          </w:p>
        </w:tc>
      </w:tr>
      <w:tr w:rsidR="00547018" w:rsidRPr="002252D2" w:rsidTr="002A201D">
        <w:tc>
          <w:tcPr>
            <w:tcW w:w="2919" w:type="dxa"/>
            <w:shd w:val="clear" w:color="auto" w:fill="auto"/>
            <w:vAlign w:val="center"/>
          </w:tcPr>
          <w:p w:rsidR="00547018" w:rsidRPr="002252D2" w:rsidRDefault="00547018" w:rsidP="00547018">
            <w:pPr>
              <w:spacing w:line="240" w:lineRule="atLeast"/>
              <w:ind w:right="-144"/>
              <w:rPr>
                <w:rFonts w:ascii="Times New Roman" w:hAnsi="Times New Roman" w:cs="Times New Roman"/>
                <w:b/>
                <w:bCs/>
              </w:rPr>
            </w:pPr>
            <w:r w:rsidRPr="002252D2">
              <w:rPr>
                <w:rFonts w:ascii="Times New Roman" w:hAnsi="Times New Roman" w:cs="Times New Roman"/>
                <w:b/>
                <w:bCs/>
              </w:rPr>
              <w:t>Total</w:t>
            </w:r>
          </w:p>
        </w:tc>
        <w:tc>
          <w:tcPr>
            <w:tcW w:w="1419" w:type="dxa"/>
            <w:tcBorders>
              <w:top w:val="single" w:sz="4" w:space="0" w:color="auto"/>
              <w:bottom w:val="single" w:sz="4" w:space="0" w:color="auto"/>
            </w:tcBorders>
            <w:shd w:val="clear" w:color="auto" w:fill="auto"/>
            <w:vAlign w:val="center"/>
          </w:tcPr>
          <w:p w:rsidR="00547018" w:rsidRPr="002252D2" w:rsidRDefault="00547018" w:rsidP="009C20B3">
            <w:pPr>
              <w:tabs>
                <w:tab w:val="decimal" w:pos="1203"/>
              </w:tabs>
              <w:spacing w:line="240" w:lineRule="atLeast"/>
              <w:ind w:left="-112" w:right="-88"/>
              <w:jc w:val="both"/>
              <w:rPr>
                <w:rFonts w:ascii="Times New Roman" w:hAnsi="Times New Roman" w:cs="Times New Roman"/>
                <w:b/>
                <w:bCs/>
              </w:rPr>
            </w:pPr>
            <w:r w:rsidRPr="002252D2">
              <w:rPr>
                <w:rFonts w:ascii="Times New Roman" w:hAnsi="Times New Roman" w:cs="Times New Roman"/>
                <w:b/>
                <w:bCs/>
              </w:rPr>
              <w:t>2,407,675</w:t>
            </w:r>
          </w:p>
        </w:tc>
        <w:tc>
          <w:tcPr>
            <w:tcW w:w="270" w:type="dxa"/>
            <w:tcBorders>
              <w:left w:val="nil"/>
            </w:tcBorders>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b/>
                <w:bCs/>
              </w:rPr>
            </w:pPr>
          </w:p>
        </w:tc>
        <w:tc>
          <w:tcPr>
            <w:tcW w:w="1251" w:type="dxa"/>
            <w:tcBorders>
              <w:top w:val="single" w:sz="4" w:space="0" w:color="auto"/>
              <w:bottom w:val="single" w:sz="4" w:space="0" w:color="auto"/>
            </w:tcBorders>
            <w:shd w:val="clear" w:color="auto" w:fill="auto"/>
            <w:vAlign w:val="center"/>
          </w:tcPr>
          <w:p w:rsidR="00547018" w:rsidRPr="002252D2" w:rsidRDefault="00547018" w:rsidP="00CD7901">
            <w:pPr>
              <w:tabs>
                <w:tab w:val="decimal" w:pos="1044"/>
              </w:tabs>
              <w:spacing w:line="240" w:lineRule="atLeast"/>
              <w:ind w:left="-112" w:right="-88"/>
              <w:jc w:val="both"/>
              <w:rPr>
                <w:rFonts w:ascii="Times New Roman" w:hAnsi="Times New Roman" w:cs="Times New Roman"/>
                <w:b/>
                <w:bCs/>
              </w:rPr>
            </w:pPr>
            <w:r w:rsidRPr="002252D2">
              <w:rPr>
                <w:rFonts w:ascii="Times New Roman" w:hAnsi="Times New Roman" w:cs="Times New Roman"/>
                <w:b/>
                <w:bCs/>
              </w:rPr>
              <w:t>2,255,532</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547018" w:rsidRPr="002252D2" w:rsidRDefault="00547018" w:rsidP="00547018">
            <w:pPr>
              <w:spacing w:line="240" w:lineRule="atLeast"/>
              <w:ind w:left="-112" w:right="-134"/>
              <w:jc w:val="center"/>
              <w:rPr>
                <w:rFonts w:ascii="Times New Roman" w:hAnsi="Times New Roman" w:cs="Times New Roman"/>
                <w:b/>
                <w:bCs/>
              </w:rPr>
            </w:pPr>
            <w:r w:rsidRPr="002252D2">
              <w:rPr>
                <w:rFonts w:ascii="Times New Roman" w:hAnsi="Times New Roman" w:cs="Times New Roman"/>
                <w:b/>
                <w:bCs/>
              </w:rPr>
              <w:t>-</w:t>
            </w:r>
          </w:p>
        </w:tc>
        <w:tc>
          <w:tcPr>
            <w:tcW w:w="236" w:type="dxa"/>
            <w:shd w:val="clear" w:color="auto" w:fill="auto"/>
            <w:vAlign w:val="center"/>
          </w:tcPr>
          <w:p w:rsidR="00547018" w:rsidRPr="002252D2" w:rsidRDefault="00547018" w:rsidP="00547018">
            <w:pPr>
              <w:spacing w:line="240" w:lineRule="atLeast"/>
              <w:ind w:right="206"/>
              <w:jc w:val="center"/>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547018" w:rsidRPr="002252D2" w:rsidRDefault="00547018" w:rsidP="00547018">
            <w:pPr>
              <w:spacing w:line="240" w:lineRule="atLeast"/>
              <w:ind w:left="-112" w:right="-134"/>
              <w:jc w:val="center"/>
              <w:rPr>
                <w:rFonts w:ascii="Times New Roman" w:hAnsi="Times New Roman" w:cs="Times New Roman"/>
                <w:b/>
                <w:bCs/>
              </w:rPr>
            </w:pPr>
            <w:r w:rsidRPr="002252D2">
              <w:rPr>
                <w:rFonts w:ascii="Times New Roman" w:hAnsi="Times New Roman" w:cs="Times New Roman"/>
                <w:b/>
                <w:bCs/>
              </w:rPr>
              <w:t>-</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547018" w:rsidRPr="002252D2" w:rsidRDefault="00547018" w:rsidP="00547018">
            <w:pPr>
              <w:tabs>
                <w:tab w:val="decimal" w:pos="939"/>
              </w:tabs>
              <w:spacing w:line="240" w:lineRule="atLeast"/>
              <w:ind w:left="-112" w:right="-88"/>
              <w:jc w:val="both"/>
              <w:rPr>
                <w:rFonts w:ascii="Times New Roman" w:hAnsi="Times New Roman" w:cs="Times New Roman"/>
                <w:b/>
                <w:bCs/>
              </w:rPr>
            </w:pPr>
            <w:r w:rsidRPr="002252D2">
              <w:rPr>
                <w:rFonts w:ascii="Times New Roman" w:hAnsi="Times New Roman" w:cs="Times New Roman"/>
                <w:b/>
                <w:bCs/>
              </w:rPr>
              <w:t>2,407,675</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547018" w:rsidRPr="002252D2" w:rsidRDefault="00547018" w:rsidP="00547018">
            <w:pPr>
              <w:tabs>
                <w:tab w:val="decimal" w:pos="939"/>
              </w:tabs>
              <w:spacing w:line="240" w:lineRule="atLeast"/>
              <w:ind w:left="-112" w:right="-88"/>
              <w:jc w:val="both"/>
              <w:rPr>
                <w:rFonts w:ascii="Times New Roman" w:hAnsi="Times New Roman" w:cs="Times New Roman"/>
                <w:b/>
                <w:bCs/>
              </w:rPr>
            </w:pPr>
            <w:r w:rsidRPr="002252D2">
              <w:rPr>
                <w:rFonts w:ascii="Times New Roman" w:hAnsi="Times New Roman" w:cs="Times New Roman"/>
                <w:b/>
                <w:bCs/>
              </w:rPr>
              <w:t>2,255,532</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r w:rsidRPr="002252D2">
              <w:rPr>
                <w:rFonts w:ascii="Times New Roman" w:hAnsi="Times New Roman" w:cs="Times New Roman"/>
                <w:b/>
                <w:bCs/>
              </w:rPr>
              <w:t>1,417,394</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r w:rsidRPr="002252D2">
              <w:rPr>
                <w:rFonts w:ascii="Times New Roman" w:hAnsi="Times New Roman" w:cs="Times New Roman"/>
                <w:b/>
                <w:bCs/>
              </w:rPr>
              <w:t>1,132,775</w:t>
            </w:r>
          </w:p>
        </w:tc>
      </w:tr>
      <w:tr w:rsidR="00547018" w:rsidRPr="002252D2" w:rsidTr="002A201D">
        <w:tc>
          <w:tcPr>
            <w:tcW w:w="2919" w:type="dxa"/>
            <w:shd w:val="clear" w:color="auto" w:fill="auto"/>
            <w:vAlign w:val="center"/>
          </w:tcPr>
          <w:p w:rsidR="00547018" w:rsidRPr="002252D2" w:rsidRDefault="00547018" w:rsidP="00547018">
            <w:pPr>
              <w:spacing w:line="240" w:lineRule="atLeast"/>
              <w:ind w:right="-144"/>
              <w:rPr>
                <w:rFonts w:ascii="Times New Roman" w:hAnsi="Times New Roman" w:cs="Times New Roman"/>
                <w:b/>
                <w:bCs/>
              </w:rPr>
            </w:pPr>
          </w:p>
        </w:tc>
        <w:tc>
          <w:tcPr>
            <w:tcW w:w="1419" w:type="dxa"/>
            <w:tcBorders>
              <w:top w:val="single" w:sz="4" w:space="0" w:color="auto"/>
            </w:tcBorders>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color w:val="000000"/>
              </w:rPr>
            </w:pPr>
          </w:p>
        </w:tc>
        <w:tc>
          <w:tcPr>
            <w:tcW w:w="270"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251" w:type="dxa"/>
            <w:tcBorders>
              <w:top w:val="single" w:sz="4" w:space="0" w:color="auto"/>
            </w:tcBorders>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p>
        </w:tc>
      </w:tr>
      <w:tr w:rsidR="00547018" w:rsidRPr="002252D2" w:rsidTr="002A201D">
        <w:tc>
          <w:tcPr>
            <w:tcW w:w="5859" w:type="dxa"/>
            <w:gridSpan w:val="4"/>
            <w:shd w:val="clear" w:color="auto" w:fill="auto"/>
            <w:vAlign w:val="center"/>
          </w:tcPr>
          <w:p w:rsidR="00547018" w:rsidRPr="002252D2" w:rsidRDefault="00547018" w:rsidP="00547018">
            <w:pPr>
              <w:spacing w:line="240" w:lineRule="atLeast"/>
              <w:ind w:right="-134"/>
              <w:jc w:val="both"/>
              <w:rPr>
                <w:rFonts w:ascii="Times New Roman" w:hAnsi="Times New Roman" w:cs="Times New Roman"/>
                <w:b/>
                <w:bCs/>
                <w:szCs w:val="28"/>
              </w:rPr>
            </w:pPr>
            <w:r w:rsidRPr="002252D2">
              <w:rPr>
                <w:rFonts w:ascii="Times New Roman" w:hAnsi="Times New Roman" w:cs="Times New Roman"/>
              </w:rPr>
              <w:t xml:space="preserve">Elimination of inter-segment </w:t>
            </w:r>
            <w:r w:rsidRPr="002252D2">
              <w:rPr>
                <w:rFonts w:ascii="Times New Roman" w:hAnsi="Times New Roman" w:cs="Times New Roman"/>
                <w:cs/>
              </w:rPr>
              <w:t>(</w:t>
            </w:r>
            <w:r w:rsidRPr="002252D2">
              <w:rPr>
                <w:rFonts w:ascii="Times New Roman" w:hAnsi="Times New Roman" w:cs="Times New Roman"/>
              </w:rPr>
              <w:t>profit</w:t>
            </w:r>
            <w:r w:rsidRPr="002252D2">
              <w:rPr>
                <w:rFonts w:ascii="Times New Roman" w:hAnsi="Times New Roman" w:cs="Times New Roman"/>
                <w:cs/>
              </w:rPr>
              <w:t>)</w:t>
            </w:r>
            <w:r w:rsidRPr="002252D2">
              <w:rPr>
                <w:rFonts w:ascii="Times New Roman" w:hAnsi="Times New Roman" w:cs="Times New Roman"/>
                <w:szCs w:val="28"/>
                <w:cs/>
              </w:rPr>
              <w:t xml:space="preserve"> </w:t>
            </w:r>
            <w:r w:rsidRPr="002252D2">
              <w:rPr>
                <w:rFonts w:ascii="Times New Roman" w:hAnsi="Times New Roman" w:cs="Times New Roman"/>
              </w:rPr>
              <w:t>loss</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tcBorders>
              <w:bottom w:val="single" w:sz="4" w:space="0" w:color="auto"/>
            </w:tcBorders>
            <w:shd w:val="clear" w:color="auto" w:fill="auto"/>
            <w:vAlign w:val="center"/>
          </w:tcPr>
          <w:p w:rsidR="00547018" w:rsidRPr="002252D2" w:rsidRDefault="00547018" w:rsidP="00547018">
            <w:pPr>
              <w:ind w:left="-112" w:right="-134"/>
              <w:jc w:val="center"/>
              <w:rPr>
                <w:rFonts w:ascii="Times New Roman" w:hAnsi="Times New Roman" w:cs="Times New Roman"/>
              </w:rPr>
            </w:pPr>
            <w:r w:rsidRPr="002252D2">
              <w:rPr>
                <w:rFonts w:ascii="Times New Roman" w:hAnsi="Times New Roman" w:cs="Times New Roman"/>
              </w:rPr>
              <w:t>-</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tcBorders>
              <w:bottom w:val="single" w:sz="4" w:space="0" w:color="auto"/>
            </w:tcBorders>
            <w:shd w:val="clear" w:color="auto" w:fill="auto"/>
            <w:vAlign w:val="center"/>
          </w:tcPr>
          <w:p w:rsidR="00547018" w:rsidRPr="002252D2" w:rsidRDefault="00547018" w:rsidP="00547018">
            <w:pPr>
              <w:ind w:left="-112" w:right="-134"/>
              <w:jc w:val="center"/>
              <w:rPr>
                <w:rFonts w:ascii="Times New Roman" w:hAnsi="Times New Roman" w:cs="Times New Roman"/>
              </w:rPr>
            </w:pPr>
            <w:r w:rsidRPr="002252D2">
              <w:rPr>
                <w:rFonts w:ascii="Times New Roman" w:hAnsi="Times New Roman" w:cs="Times New Roman"/>
              </w:rPr>
              <w:t>-</w:t>
            </w:r>
          </w:p>
        </w:tc>
      </w:tr>
      <w:tr w:rsidR="00547018" w:rsidRPr="002252D2" w:rsidTr="002A201D">
        <w:tc>
          <w:tcPr>
            <w:tcW w:w="5859" w:type="dxa"/>
            <w:gridSpan w:val="4"/>
            <w:shd w:val="clear" w:color="auto" w:fill="auto"/>
            <w:vAlign w:val="center"/>
          </w:tcPr>
          <w:p w:rsidR="00547018" w:rsidRPr="002252D2" w:rsidRDefault="00547018" w:rsidP="00547018">
            <w:pPr>
              <w:spacing w:line="240" w:lineRule="atLeast"/>
              <w:ind w:right="-134"/>
              <w:jc w:val="both"/>
              <w:rPr>
                <w:rFonts w:ascii="Times New Roman" w:hAnsi="Times New Roman" w:cs="Times New Roman"/>
                <w:b/>
                <w:bCs/>
              </w:rPr>
            </w:pPr>
            <w:r w:rsidRPr="002252D2">
              <w:rPr>
                <w:rFonts w:ascii="Times New Roman" w:hAnsi="Times New Roman" w:cs="Times New Roman"/>
                <w:b/>
                <w:bCs/>
              </w:rPr>
              <w:t>Profit before income tax expense for the period</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252D2"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rPr>
            </w:pPr>
          </w:p>
        </w:tc>
        <w:tc>
          <w:tcPr>
            <w:tcW w:w="1152" w:type="dxa"/>
            <w:tcBorders>
              <w:top w:val="single" w:sz="4" w:space="0" w:color="auto"/>
              <w:bottom w:val="double" w:sz="4" w:space="0" w:color="auto"/>
            </w:tcBorders>
            <w:shd w:val="clear" w:color="auto" w:fill="auto"/>
            <w:vAlign w:val="center"/>
          </w:tcPr>
          <w:p w:rsidR="00547018" w:rsidRPr="002252D2" w:rsidRDefault="00547018" w:rsidP="00547018">
            <w:pPr>
              <w:tabs>
                <w:tab w:val="decimal" w:pos="936"/>
              </w:tabs>
              <w:ind w:left="-112" w:right="-112"/>
              <w:rPr>
                <w:rFonts w:ascii="Times New Roman" w:hAnsi="Times New Roman" w:cs="Times New Roman"/>
                <w:b/>
                <w:bCs/>
              </w:rPr>
            </w:pPr>
            <w:r w:rsidRPr="002252D2">
              <w:rPr>
                <w:rFonts w:ascii="Times New Roman" w:hAnsi="Times New Roman" w:cs="Times New Roman"/>
                <w:b/>
                <w:bCs/>
              </w:rPr>
              <w:t>1,417,394</w:t>
            </w:r>
          </w:p>
        </w:tc>
        <w:tc>
          <w:tcPr>
            <w:tcW w:w="236" w:type="dxa"/>
            <w:shd w:val="clear" w:color="auto" w:fill="auto"/>
            <w:vAlign w:val="center"/>
          </w:tcPr>
          <w:p w:rsidR="00547018" w:rsidRPr="002252D2" w:rsidRDefault="00547018" w:rsidP="00547018">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double" w:sz="4" w:space="0" w:color="auto"/>
            </w:tcBorders>
            <w:shd w:val="clear" w:color="auto" w:fill="auto"/>
            <w:vAlign w:val="center"/>
          </w:tcPr>
          <w:p w:rsidR="00547018" w:rsidRPr="002252D2" w:rsidRDefault="00547018" w:rsidP="00547018">
            <w:pPr>
              <w:tabs>
                <w:tab w:val="decimal" w:pos="936"/>
              </w:tabs>
              <w:ind w:left="-112" w:right="-112"/>
              <w:rPr>
                <w:rFonts w:ascii="Times New Roman" w:hAnsi="Times New Roman" w:cs="Times New Roman"/>
                <w:b/>
                <w:bCs/>
              </w:rPr>
            </w:pPr>
            <w:r w:rsidRPr="002252D2">
              <w:rPr>
                <w:rFonts w:ascii="Times New Roman" w:hAnsi="Times New Roman" w:cs="Times New Roman"/>
                <w:b/>
                <w:bCs/>
              </w:rPr>
              <w:t>1,132,775</w:t>
            </w:r>
          </w:p>
        </w:tc>
      </w:tr>
    </w:tbl>
    <w:p w:rsidR="000732A6" w:rsidRPr="002252D2" w:rsidRDefault="000732A6" w:rsidP="000732A6">
      <w:pPr>
        <w:pStyle w:val="BodyText"/>
        <w:spacing w:after="0" w:line="240" w:lineRule="auto"/>
        <w:jc w:val="thaiDistribute"/>
        <w:rPr>
          <w:rFonts w:cs="Times New Roman"/>
          <w:sz w:val="8"/>
          <w:szCs w:val="8"/>
          <w:highlight w:val="yellow"/>
        </w:rPr>
      </w:pPr>
    </w:p>
    <w:p w:rsidR="000732A6" w:rsidRPr="002252D2" w:rsidRDefault="000732A6" w:rsidP="000732A6">
      <w:pPr>
        <w:pStyle w:val="BodyText"/>
        <w:spacing w:after="0" w:line="240" w:lineRule="auto"/>
        <w:jc w:val="thaiDistribute"/>
        <w:rPr>
          <w:rFonts w:cs="Times New Roman"/>
          <w:sz w:val="8"/>
          <w:szCs w:val="8"/>
          <w:highlight w:val="yellow"/>
        </w:rPr>
      </w:pPr>
    </w:p>
    <w:p w:rsidR="000732A6" w:rsidRPr="002252D2" w:rsidRDefault="000732A6" w:rsidP="000732A6">
      <w:pPr>
        <w:pStyle w:val="BodyText"/>
        <w:rPr>
          <w:rFonts w:cs="Times New Roman"/>
          <w:highlight w:val="yellow"/>
          <w:lang w:eastAsia="x-none"/>
        </w:rPr>
        <w:sectPr w:rsidR="000732A6" w:rsidRPr="002252D2" w:rsidSect="00EE4564">
          <w:pgSz w:w="16840" w:h="11907" w:orient="landscape"/>
          <w:pgMar w:top="1152" w:right="691" w:bottom="1152" w:left="1170" w:header="720" w:footer="720" w:gutter="0"/>
          <w:cols w:space="720"/>
          <w:docGrid w:linePitch="299"/>
        </w:sectPr>
      </w:pPr>
    </w:p>
    <w:p w:rsidR="00DB367E" w:rsidRPr="002252D2" w:rsidRDefault="00DB367E" w:rsidP="00C00BDA">
      <w:pPr>
        <w:pStyle w:val="Heading2"/>
        <w:numPr>
          <w:ilvl w:val="0"/>
          <w:numId w:val="28"/>
        </w:numPr>
        <w:shd w:val="clear" w:color="auto" w:fill="FFFFFF"/>
        <w:tabs>
          <w:tab w:val="left" w:pos="540"/>
        </w:tabs>
        <w:spacing w:before="0" w:after="0" w:line="240" w:lineRule="auto"/>
        <w:ind w:left="567" w:hanging="567"/>
        <w:rPr>
          <w:rFonts w:cs="Times New Roman"/>
          <w:sz w:val="22"/>
          <w:szCs w:val="22"/>
        </w:rPr>
      </w:pPr>
      <w:r w:rsidRPr="002252D2">
        <w:rPr>
          <w:rFonts w:cs="Times New Roman"/>
          <w:sz w:val="22"/>
          <w:szCs w:val="22"/>
        </w:rPr>
        <w:lastRenderedPageBreak/>
        <w:t>Reportable segment financial position</w:t>
      </w:r>
    </w:p>
    <w:p w:rsidR="001012CB" w:rsidRPr="002252D2" w:rsidRDefault="001012CB" w:rsidP="001012CB">
      <w:pPr>
        <w:pStyle w:val="BodyText"/>
        <w:spacing w:after="0"/>
        <w:rPr>
          <w:rFonts w:cs="Times New Roman"/>
          <w:lang w:val="en-GB" w:eastAsia="x-none"/>
        </w:rPr>
      </w:pPr>
    </w:p>
    <w:tbl>
      <w:tblPr>
        <w:tblW w:w="9101" w:type="dxa"/>
        <w:tblInd w:w="529" w:type="dxa"/>
        <w:tblLayout w:type="fixed"/>
        <w:tblCellMar>
          <w:left w:w="79" w:type="dxa"/>
          <w:right w:w="79" w:type="dxa"/>
        </w:tblCellMar>
        <w:tblLook w:val="0000" w:firstRow="0" w:lastRow="0" w:firstColumn="0" w:lastColumn="0" w:noHBand="0" w:noVBand="0"/>
      </w:tblPr>
      <w:tblGrid>
        <w:gridCol w:w="4770"/>
        <w:gridCol w:w="731"/>
        <w:gridCol w:w="360"/>
        <w:gridCol w:w="1530"/>
        <w:gridCol w:w="180"/>
        <w:gridCol w:w="1530"/>
      </w:tblGrid>
      <w:tr w:rsidR="001012CB" w:rsidRPr="002252D2" w:rsidTr="00EC10AD">
        <w:trPr>
          <w:cantSplit/>
          <w:tblHeader/>
        </w:trPr>
        <w:tc>
          <w:tcPr>
            <w:tcW w:w="4770" w:type="dxa"/>
          </w:tcPr>
          <w:p w:rsidR="001012CB" w:rsidRPr="002252D2" w:rsidRDefault="001012CB" w:rsidP="00521695">
            <w:pPr>
              <w:pStyle w:val="acctfourfigures"/>
              <w:spacing w:line="240" w:lineRule="atLeast"/>
              <w:jc w:val="center"/>
              <w:rPr>
                <w:rFonts w:cs="Times New Roman"/>
              </w:rPr>
            </w:pPr>
          </w:p>
        </w:tc>
        <w:tc>
          <w:tcPr>
            <w:tcW w:w="731" w:type="dxa"/>
            <w:vAlign w:val="bottom"/>
          </w:tcPr>
          <w:p w:rsidR="001012CB" w:rsidRPr="002252D2" w:rsidRDefault="001012CB" w:rsidP="00521695">
            <w:pPr>
              <w:pStyle w:val="acctfourfigures"/>
              <w:tabs>
                <w:tab w:val="clear" w:pos="765"/>
                <w:tab w:val="decimal" w:pos="371"/>
              </w:tabs>
              <w:spacing w:line="240" w:lineRule="atLeast"/>
              <w:jc w:val="center"/>
              <w:rPr>
                <w:rFonts w:cs="Times New Roman"/>
                <w:i/>
                <w:iCs/>
              </w:rPr>
            </w:pPr>
          </w:p>
        </w:tc>
        <w:tc>
          <w:tcPr>
            <w:tcW w:w="360" w:type="dxa"/>
            <w:shd w:val="clear" w:color="auto" w:fill="auto"/>
          </w:tcPr>
          <w:p w:rsidR="001012CB" w:rsidRPr="002252D2" w:rsidRDefault="001012CB" w:rsidP="00521695">
            <w:pPr>
              <w:pStyle w:val="acctmergecolhdg"/>
              <w:spacing w:line="240" w:lineRule="atLeast"/>
              <w:rPr>
                <w:rFonts w:cs="Times New Roman"/>
                <w:b w:val="0"/>
                <w:bCs/>
              </w:rPr>
            </w:pPr>
          </w:p>
        </w:tc>
        <w:tc>
          <w:tcPr>
            <w:tcW w:w="3240" w:type="dxa"/>
            <w:gridSpan w:val="3"/>
            <w:shd w:val="clear" w:color="auto" w:fill="auto"/>
          </w:tcPr>
          <w:p w:rsidR="001012CB" w:rsidRPr="002252D2" w:rsidRDefault="001012CB" w:rsidP="00521695">
            <w:pPr>
              <w:pStyle w:val="acctmergecolhdg"/>
              <w:spacing w:line="240" w:lineRule="atLeast"/>
              <w:rPr>
                <w:rFonts w:cs="Times New Roman"/>
              </w:rPr>
            </w:pPr>
            <w:r w:rsidRPr="002252D2">
              <w:rPr>
                <w:rFonts w:cs="Times New Roman"/>
              </w:rPr>
              <w:t>Segment assets</w:t>
            </w:r>
          </w:p>
        </w:tc>
      </w:tr>
      <w:tr w:rsidR="001012CB" w:rsidRPr="002252D2" w:rsidTr="00EC10AD">
        <w:trPr>
          <w:cantSplit/>
          <w:tblHeader/>
        </w:trPr>
        <w:tc>
          <w:tcPr>
            <w:tcW w:w="4770" w:type="dxa"/>
          </w:tcPr>
          <w:p w:rsidR="001012CB" w:rsidRPr="002252D2" w:rsidRDefault="001012CB" w:rsidP="00521695">
            <w:pPr>
              <w:pStyle w:val="acctfourfigures"/>
              <w:spacing w:line="240" w:lineRule="atLeast"/>
              <w:jc w:val="center"/>
              <w:rPr>
                <w:rFonts w:cs="Times New Roman"/>
              </w:rPr>
            </w:pPr>
          </w:p>
        </w:tc>
        <w:tc>
          <w:tcPr>
            <w:tcW w:w="731" w:type="dxa"/>
            <w:vAlign w:val="bottom"/>
          </w:tcPr>
          <w:p w:rsidR="001012CB" w:rsidRPr="002252D2" w:rsidRDefault="001012CB" w:rsidP="00521695">
            <w:pPr>
              <w:pStyle w:val="acctfourfigures"/>
              <w:tabs>
                <w:tab w:val="clear" w:pos="765"/>
              </w:tabs>
              <w:spacing w:line="240" w:lineRule="atLeast"/>
              <w:ind w:left="-79" w:right="-79"/>
              <w:jc w:val="center"/>
              <w:rPr>
                <w:rFonts w:cs="Times New Roman"/>
                <w:i/>
                <w:iCs/>
              </w:rPr>
            </w:pPr>
          </w:p>
        </w:tc>
        <w:tc>
          <w:tcPr>
            <w:tcW w:w="360" w:type="dxa"/>
            <w:shd w:val="clear" w:color="auto" w:fill="auto"/>
          </w:tcPr>
          <w:p w:rsidR="001012CB" w:rsidRPr="002252D2" w:rsidRDefault="001012CB" w:rsidP="00521695">
            <w:pPr>
              <w:pStyle w:val="acctmergecolhdg"/>
              <w:spacing w:line="240" w:lineRule="atLeast"/>
              <w:rPr>
                <w:rFonts w:cs="Times New Roman"/>
                <w:b w:val="0"/>
                <w:bCs/>
              </w:rPr>
            </w:pPr>
          </w:p>
        </w:tc>
        <w:tc>
          <w:tcPr>
            <w:tcW w:w="1530" w:type="dxa"/>
            <w:shd w:val="clear" w:color="auto" w:fill="auto"/>
          </w:tcPr>
          <w:p w:rsidR="001012CB" w:rsidRPr="002252D2" w:rsidRDefault="000732A6" w:rsidP="00521695">
            <w:pPr>
              <w:pStyle w:val="acctmergecolhdg"/>
              <w:spacing w:line="240" w:lineRule="atLeast"/>
              <w:rPr>
                <w:rFonts w:cs="Times New Roman"/>
                <w:b w:val="0"/>
                <w:bCs/>
              </w:rPr>
            </w:pPr>
            <w:r w:rsidRPr="002252D2">
              <w:rPr>
                <w:rFonts w:cs="Times New Roman"/>
                <w:b w:val="0"/>
                <w:bCs/>
              </w:rPr>
              <w:t xml:space="preserve">30 June </w:t>
            </w:r>
          </w:p>
        </w:tc>
        <w:tc>
          <w:tcPr>
            <w:tcW w:w="180" w:type="dxa"/>
            <w:shd w:val="clear" w:color="auto" w:fill="auto"/>
          </w:tcPr>
          <w:p w:rsidR="001012CB" w:rsidRPr="002252D2" w:rsidRDefault="001012CB" w:rsidP="009409E7">
            <w:pPr>
              <w:pStyle w:val="acctmergecolhdg"/>
              <w:spacing w:line="240" w:lineRule="atLeast"/>
              <w:rPr>
                <w:rFonts w:cs="Times New Roman"/>
                <w:b w:val="0"/>
                <w:bCs/>
              </w:rPr>
            </w:pPr>
          </w:p>
        </w:tc>
        <w:tc>
          <w:tcPr>
            <w:tcW w:w="1530" w:type="dxa"/>
            <w:shd w:val="clear" w:color="auto" w:fill="auto"/>
          </w:tcPr>
          <w:p w:rsidR="001012CB" w:rsidRPr="002252D2" w:rsidRDefault="003334D8" w:rsidP="00521695">
            <w:pPr>
              <w:pStyle w:val="acctmergecolhdg"/>
              <w:spacing w:line="240" w:lineRule="atLeast"/>
              <w:rPr>
                <w:rFonts w:cs="Times New Roman"/>
                <w:b w:val="0"/>
                <w:bCs/>
              </w:rPr>
            </w:pPr>
            <w:r w:rsidRPr="002252D2">
              <w:rPr>
                <w:rFonts w:cs="Times New Roman"/>
                <w:b w:val="0"/>
                <w:bCs/>
              </w:rPr>
              <w:t>31 December</w:t>
            </w:r>
          </w:p>
        </w:tc>
      </w:tr>
      <w:tr w:rsidR="003334D8" w:rsidRPr="002252D2" w:rsidTr="00EC10AD">
        <w:trPr>
          <w:cantSplit/>
          <w:tblHeader/>
        </w:trPr>
        <w:tc>
          <w:tcPr>
            <w:tcW w:w="4770" w:type="dxa"/>
          </w:tcPr>
          <w:p w:rsidR="003334D8" w:rsidRPr="002252D2" w:rsidRDefault="003334D8" w:rsidP="00521695">
            <w:pPr>
              <w:pStyle w:val="acctfourfigures"/>
              <w:spacing w:line="240" w:lineRule="atLeast"/>
              <w:jc w:val="center"/>
              <w:rPr>
                <w:rFonts w:cs="Times New Roman"/>
              </w:rPr>
            </w:pPr>
          </w:p>
        </w:tc>
        <w:tc>
          <w:tcPr>
            <w:tcW w:w="731" w:type="dxa"/>
            <w:vAlign w:val="bottom"/>
          </w:tcPr>
          <w:p w:rsidR="003334D8" w:rsidRPr="002252D2" w:rsidRDefault="003334D8" w:rsidP="00521695">
            <w:pPr>
              <w:pStyle w:val="acctfourfigures"/>
              <w:tabs>
                <w:tab w:val="clear" w:pos="765"/>
              </w:tabs>
              <w:spacing w:line="240" w:lineRule="atLeast"/>
              <w:ind w:left="-79" w:right="-79"/>
              <w:jc w:val="center"/>
              <w:rPr>
                <w:rFonts w:cs="Times New Roman"/>
                <w:i/>
                <w:iCs/>
              </w:rPr>
            </w:pPr>
          </w:p>
        </w:tc>
        <w:tc>
          <w:tcPr>
            <w:tcW w:w="360" w:type="dxa"/>
            <w:shd w:val="clear" w:color="auto" w:fill="auto"/>
          </w:tcPr>
          <w:p w:rsidR="003334D8" w:rsidRPr="002252D2" w:rsidRDefault="003334D8" w:rsidP="00521695">
            <w:pPr>
              <w:pStyle w:val="acctmergecolhdg"/>
              <w:spacing w:line="240" w:lineRule="atLeast"/>
              <w:rPr>
                <w:rFonts w:cs="Times New Roman"/>
                <w:b w:val="0"/>
                <w:bCs/>
              </w:rPr>
            </w:pPr>
          </w:p>
        </w:tc>
        <w:tc>
          <w:tcPr>
            <w:tcW w:w="1530" w:type="dxa"/>
            <w:shd w:val="clear" w:color="auto" w:fill="auto"/>
          </w:tcPr>
          <w:p w:rsidR="003334D8" w:rsidRPr="002252D2" w:rsidRDefault="003334D8" w:rsidP="00521695">
            <w:pPr>
              <w:pStyle w:val="acctmergecolhdg"/>
              <w:spacing w:line="240" w:lineRule="atLeast"/>
              <w:rPr>
                <w:rFonts w:cs="Times New Roman"/>
                <w:b w:val="0"/>
                <w:bCs/>
              </w:rPr>
            </w:pPr>
            <w:r w:rsidRPr="002252D2">
              <w:rPr>
                <w:rFonts w:cs="Times New Roman"/>
                <w:b w:val="0"/>
                <w:bCs/>
              </w:rPr>
              <w:t>201</w:t>
            </w:r>
            <w:r w:rsidR="00C01953" w:rsidRPr="002252D2">
              <w:rPr>
                <w:rFonts w:cs="Times New Roman"/>
                <w:b w:val="0"/>
                <w:bCs/>
              </w:rPr>
              <w:t>7</w:t>
            </w:r>
          </w:p>
        </w:tc>
        <w:tc>
          <w:tcPr>
            <w:tcW w:w="180" w:type="dxa"/>
            <w:shd w:val="clear" w:color="auto" w:fill="auto"/>
          </w:tcPr>
          <w:p w:rsidR="003334D8" w:rsidRPr="002252D2" w:rsidRDefault="003334D8" w:rsidP="009409E7">
            <w:pPr>
              <w:pStyle w:val="acctmergecolhdg"/>
              <w:spacing w:line="240" w:lineRule="atLeast"/>
              <w:rPr>
                <w:rFonts w:cs="Times New Roman"/>
                <w:b w:val="0"/>
                <w:bCs/>
              </w:rPr>
            </w:pPr>
          </w:p>
        </w:tc>
        <w:tc>
          <w:tcPr>
            <w:tcW w:w="1530" w:type="dxa"/>
            <w:shd w:val="clear" w:color="auto" w:fill="auto"/>
          </w:tcPr>
          <w:p w:rsidR="003334D8" w:rsidRPr="002252D2" w:rsidRDefault="003334D8" w:rsidP="00521695">
            <w:pPr>
              <w:pStyle w:val="acctmergecolhdg"/>
              <w:spacing w:line="240" w:lineRule="atLeast"/>
              <w:rPr>
                <w:rFonts w:cs="Times New Roman"/>
                <w:b w:val="0"/>
                <w:bCs/>
              </w:rPr>
            </w:pPr>
            <w:r w:rsidRPr="002252D2">
              <w:rPr>
                <w:rFonts w:cs="Times New Roman"/>
                <w:b w:val="0"/>
                <w:bCs/>
              </w:rPr>
              <w:t>201</w:t>
            </w:r>
            <w:r w:rsidR="00C01953" w:rsidRPr="002252D2">
              <w:rPr>
                <w:rFonts w:cs="Times New Roman"/>
                <w:b w:val="0"/>
                <w:bCs/>
              </w:rPr>
              <w:t>6</w:t>
            </w:r>
          </w:p>
        </w:tc>
      </w:tr>
      <w:tr w:rsidR="001012CB" w:rsidRPr="002252D2" w:rsidTr="00EC10AD">
        <w:trPr>
          <w:cantSplit/>
        </w:trPr>
        <w:tc>
          <w:tcPr>
            <w:tcW w:w="4770" w:type="dxa"/>
          </w:tcPr>
          <w:p w:rsidR="001012CB" w:rsidRPr="002252D2" w:rsidRDefault="001012CB" w:rsidP="00521695">
            <w:pPr>
              <w:spacing w:line="240" w:lineRule="atLeast"/>
              <w:rPr>
                <w:rFonts w:ascii="Times New Roman" w:hAnsi="Times New Roman" w:cs="Times New Roman"/>
                <w:b/>
                <w:bCs/>
                <w:i/>
                <w:iCs/>
              </w:rPr>
            </w:pPr>
          </w:p>
        </w:tc>
        <w:tc>
          <w:tcPr>
            <w:tcW w:w="731" w:type="dxa"/>
            <w:vAlign w:val="bottom"/>
          </w:tcPr>
          <w:p w:rsidR="001012CB" w:rsidRPr="002252D2" w:rsidRDefault="001012CB" w:rsidP="00521695">
            <w:pPr>
              <w:pStyle w:val="acctfourfigures"/>
              <w:tabs>
                <w:tab w:val="clear" w:pos="765"/>
              </w:tabs>
              <w:spacing w:line="240" w:lineRule="atLeast"/>
              <w:ind w:left="-79" w:right="-79"/>
              <w:jc w:val="center"/>
              <w:rPr>
                <w:rFonts w:cs="Times New Roman"/>
                <w:i/>
                <w:iCs/>
              </w:rPr>
            </w:pPr>
          </w:p>
        </w:tc>
        <w:tc>
          <w:tcPr>
            <w:tcW w:w="360" w:type="dxa"/>
          </w:tcPr>
          <w:p w:rsidR="001012CB" w:rsidRPr="002252D2" w:rsidRDefault="001012CB" w:rsidP="00521695">
            <w:pPr>
              <w:pStyle w:val="acctfourfigures"/>
              <w:spacing w:line="240" w:lineRule="atLeast"/>
              <w:jc w:val="center"/>
              <w:rPr>
                <w:rFonts w:cs="Times New Roman"/>
              </w:rPr>
            </w:pPr>
          </w:p>
        </w:tc>
        <w:tc>
          <w:tcPr>
            <w:tcW w:w="3240" w:type="dxa"/>
            <w:gridSpan w:val="3"/>
          </w:tcPr>
          <w:p w:rsidR="001012CB" w:rsidRPr="002252D2" w:rsidRDefault="001012CB" w:rsidP="00521695">
            <w:pPr>
              <w:pStyle w:val="acctfourfigures"/>
              <w:tabs>
                <w:tab w:val="clear" w:pos="765"/>
              </w:tabs>
              <w:spacing w:line="240" w:lineRule="atLeast"/>
              <w:ind w:left="-79" w:right="-79"/>
              <w:jc w:val="center"/>
              <w:rPr>
                <w:rFonts w:cs="Times New Roman"/>
              </w:rPr>
            </w:pPr>
            <w:r w:rsidRPr="002252D2">
              <w:rPr>
                <w:rFonts w:cs="Times New Roman"/>
                <w:i/>
                <w:iCs/>
              </w:rPr>
              <w:t>(in thousand Baht)</w:t>
            </w:r>
          </w:p>
        </w:tc>
      </w:tr>
      <w:tr w:rsidR="008136D5" w:rsidRPr="002252D2" w:rsidTr="007109B1">
        <w:trPr>
          <w:cantSplit/>
        </w:trPr>
        <w:tc>
          <w:tcPr>
            <w:tcW w:w="4770" w:type="dxa"/>
            <w:vAlign w:val="center"/>
          </w:tcPr>
          <w:p w:rsidR="008136D5" w:rsidRPr="002252D2" w:rsidRDefault="008136D5" w:rsidP="008136D5">
            <w:pPr>
              <w:rPr>
                <w:rFonts w:ascii="Times New Roman" w:hAnsi="Times New Roman" w:cs="Times New Roman"/>
              </w:rPr>
            </w:pPr>
            <w:r w:rsidRPr="002252D2">
              <w:rPr>
                <w:rFonts w:ascii="Times New Roman" w:hAnsi="Times New Roman" w:cs="Times New Roman"/>
              </w:rPr>
              <w:t>Energy &amp; Utilities</w:t>
            </w:r>
          </w:p>
        </w:tc>
        <w:tc>
          <w:tcPr>
            <w:tcW w:w="731" w:type="dxa"/>
            <w:vAlign w:val="bottom"/>
          </w:tcPr>
          <w:p w:rsidR="008136D5" w:rsidRPr="002252D2" w:rsidRDefault="008136D5" w:rsidP="008136D5">
            <w:pPr>
              <w:pStyle w:val="acctfourfigures"/>
              <w:tabs>
                <w:tab w:val="clear" w:pos="765"/>
              </w:tabs>
              <w:spacing w:line="240" w:lineRule="atLeast"/>
              <w:ind w:left="-79" w:right="-79"/>
              <w:jc w:val="center"/>
              <w:rPr>
                <w:rFonts w:cs="Times New Roman"/>
                <w:b/>
                <w:bCs/>
                <w:i/>
                <w:iCs/>
                <w:szCs w:val="22"/>
              </w:rPr>
            </w:pPr>
          </w:p>
        </w:tc>
        <w:tc>
          <w:tcPr>
            <w:tcW w:w="360" w:type="dxa"/>
          </w:tcPr>
          <w:p w:rsidR="008136D5" w:rsidRPr="002252D2" w:rsidRDefault="008136D5" w:rsidP="008136D5">
            <w:pPr>
              <w:spacing w:line="240" w:lineRule="atLeast"/>
              <w:ind w:right="65"/>
              <w:jc w:val="both"/>
              <w:rPr>
                <w:rFonts w:ascii="Times New Roman" w:hAnsi="Times New Roman" w:cs="Times New Roman"/>
                <w:b/>
                <w:bCs/>
              </w:rPr>
            </w:pPr>
          </w:p>
        </w:tc>
        <w:tc>
          <w:tcPr>
            <w:tcW w:w="1530" w:type="dxa"/>
            <w:vAlign w:val="center"/>
          </w:tcPr>
          <w:p w:rsidR="008136D5" w:rsidRPr="002252D2" w:rsidRDefault="00F91A48" w:rsidP="008136D5">
            <w:pPr>
              <w:tabs>
                <w:tab w:val="decimal" w:pos="1271"/>
              </w:tabs>
              <w:spacing w:line="240" w:lineRule="atLeast"/>
              <w:ind w:left="-115" w:right="-115"/>
              <w:jc w:val="both"/>
              <w:rPr>
                <w:rFonts w:ascii="Times New Roman" w:hAnsi="Times New Roman" w:cs="Times New Roman"/>
              </w:rPr>
            </w:pPr>
            <w:r w:rsidRPr="002252D2">
              <w:rPr>
                <w:rFonts w:ascii="Times New Roman" w:hAnsi="Times New Roman" w:cs="Times New Roman"/>
              </w:rPr>
              <w:t>21,070,944</w:t>
            </w:r>
          </w:p>
        </w:tc>
        <w:tc>
          <w:tcPr>
            <w:tcW w:w="180" w:type="dxa"/>
          </w:tcPr>
          <w:p w:rsidR="008136D5" w:rsidRPr="002252D2" w:rsidRDefault="008136D5" w:rsidP="008136D5">
            <w:pPr>
              <w:spacing w:line="240" w:lineRule="atLeast"/>
              <w:ind w:left="-115" w:right="-115"/>
              <w:jc w:val="both"/>
              <w:rPr>
                <w:rFonts w:ascii="Times New Roman" w:hAnsi="Times New Roman" w:cs="Times New Roman"/>
              </w:rPr>
            </w:pPr>
          </w:p>
        </w:tc>
        <w:tc>
          <w:tcPr>
            <w:tcW w:w="1530" w:type="dxa"/>
          </w:tcPr>
          <w:p w:rsidR="008136D5" w:rsidRPr="002252D2" w:rsidRDefault="00347004" w:rsidP="008136D5">
            <w:pPr>
              <w:tabs>
                <w:tab w:val="decimal" w:pos="1271"/>
              </w:tabs>
              <w:spacing w:line="240" w:lineRule="atLeast"/>
              <w:ind w:left="-119" w:right="-115"/>
              <w:jc w:val="both"/>
              <w:rPr>
                <w:rFonts w:ascii="Times New Roman" w:hAnsi="Times New Roman" w:cs="Times New Roman"/>
              </w:rPr>
            </w:pPr>
            <w:r w:rsidRPr="002252D2">
              <w:rPr>
                <w:rFonts w:ascii="Times New Roman" w:hAnsi="Times New Roman" w:cs="Times New Roman"/>
              </w:rPr>
              <w:t>17,518,308</w:t>
            </w:r>
          </w:p>
        </w:tc>
      </w:tr>
      <w:tr w:rsidR="008136D5" w:rsidRPr="002252D2" w:rsidTr="007109B1">
        <w:trPr>
          <w:cantSplit/>
        </w:trPr>
        <w:tc>
          <w:tcPr>
            <w:tcW w:w="4770" w:type="dxa"/>
            <w:vAlign w:val="center"/>
          </w:tcPr>
          <w:p w:rsidR="008136D5" w:rsidRPr="002252D2" w:rsidRDefault="008136D5" w:rsidP="008136D5">
            <w:pPr>
              <w:rPr>
                <w:rFonts w:ascii="Times New Roman" w:hAnsi="Times New Roman" w:cs="Times New Roman"/>
              </w:rPr>
            </w:pPr>
            <w:r w:rsidRPr="002252D2">
              <w:rPr>
                <w:rFonts w:ascii="Times New Roman" w:hAnsi="Times New Roman" w:cs="Times New Roman"/>
              </w:rPr>
              <w:t>Petrol and gas stations</w:t>
            </w:r>
          </w:p>
        </w:tc>
        <w:tc>
          <w:tcPr>
            <w:tcW w:w="731" w:type="dxa"/>
            <w:vAlign w:val="bottom"/>
          </w:tcPr>
          <w:p w:rsidR="008136D5" w:rsidRPr="002252D2" w:rsidRDefault="008136D5" w:rsidP="008136D5">
            <w:pPr>
              <w:pStyle w:val="acctfourfigures"/>
              <w:tabs>
                <w:tab w:val="clear" w:pos="765"/>
              </w:tabs>
              <w:spacing w:line="240" w:lineRule="atLeast"/>
              <w:ind w:left="-79" w:right="-79"/>
              <w:jc w:val="center"/>
              <w:rPr>
                <w:rFonts w:cs="Times New Roman"/>
                <w:i/>
                <w:iCs/>
              </w:rPr>
            </w:pPr>
          </w:p>
        </w:tc>
        <w:tc>
          <w:tcPr>
            <w:tcW w:w="360" w:type="dxa"/>
          </w:tcPr>
          <w:p w:rsidR="008136D5" w:rsidRPr="002252D2" w:rsidRDefault="008136D5" w:rsidP="008136D5">
            <w:pPr>
              <w:pStyle w:val="acctfourfigures"/>
              <w:spacing w:line="240" w:lineRule="atLeast"/>
              <w:rPr>
                <w:rFonts w:cs="Times New Roman"/>
                <w:szCs w:val="22"/>
              </w:rPr>
            </w:pPr>
          </w:p>
        </w:tc>
        <w:tc>
          <w:tcPr>
            <w:tcW w:w="1530" w:type="dxa"/>
            <w:vAlign w:val="center"/>
          </w:tcPr>
          <w:p w:rsidR="008136D5" w:rsidRPr="002252D2" w:rsidRDefault="00F91A48" w:rsidP="008136D5">
            <w:pPr>
              <w:tabs>
                <w:tab w:val="decimal" w:pos="1271"/>
              </w:tabs>
              <w:ind w:left="-115" w:right="-115"/>
              <w:rPr>
                <w:rFonts w:ascii="Times New Roman" w:hAnsi="Times New Roman" w:cs="Times New Roman"/>
                <w:rtl/>
                <w:cs/>
              </w:rPr>
            </w:pPr>
            <w:r w:rsidRPr="002252D2">
              <w:rPr>
                <w:rFonts w:ascii="Times New Roman" w:hAnsi="Times New Roman" w:cs="Times New Roman"/>
              </w:rPr>
              <w:t>53,984</w:t>
            </w:r>
          </w:p>
        </w:tc>
        <w:tc>
          <w:tcPr>
            <w:tcW w:w="180" w:type="dxa"/>
          </w:tcPr>
          <w:p w:rsidR="008136D5" w:rsidRPr="002252D2" w:rsidRDefault="008136D5" w:rsidP="008136D5">
            <w:pPr>
              <w:spacing w:line="240" w:lineRule="atLeast"/>
              <w:ind w:left="-115" w:right="-115"/>
              <w:jc w:val="both"/>
              <w:rPr>
                <w:rFonts w:ascii="Times New Roman" w:hAnsi="Times New Roman" w:cs="Times New Roman"/>
              </w:rPr>
            </w:pPr>
          </w:p>
        </w:tc>
        <w:tc>
          <w:tcPr>
            <w:tcW w:w="1530" w:type="dxa"/>
          </w:tcPr>
          <w:p w:rsidR="008136D5" w:rsidRPr="002252D2" w:rsidRDefault="00347004" w:rsidP="008136D5">
            <w:pPr>
              <w:tabs>
                <w:tab w:val="decimal" w:pos="1271"/>
              </w:tabs>
              <w:spacing w:line="240" w:lineRule="atLeast"/>
              <w:ind w:left="-119" w:right="-115"/>
              <w:jc w:val="both"/>
              <w:rPr>
                <w:rFonts w:ascii="Times New Roman" w:hAnsi="Times New Roman" w:cs="Times New Roman"/>
              </w:rPr>
            </w:pPr>
            <w:r w:rsidRPr="002252D2">
              <w:rPr>
                <w:rFonts w:ascii="Times New Roman" w:hAnsi="Times New Roman" w:cs="Times New Roman"/>
              </w:rPr>
              <w:t>56,569</w:t>
            </w:r>
          </w:p>
        </w:tc>
      </w:tr>
      <w:tr w:rsidR="008136D5" w:rsidRPr="002252D2" w:rsidTr="007109B1">
        <w:trPr>
          <w:cantSplit/>
        </w:trPr>
        <w:tc>
          <w:tcPr>
            <w:tcW w:w="4770" w:type="dxa"/>
            <w:vAlign w:val="center"/>
          </w:tcPr>
          <w:p w:rsidR="008136D5" w:rsidRPr="002252D2" w:rsidRDefault="008136D5" w:rsidP="008136D5">
            <w:pPr>
              <w:rPr>
                <w:rFonts w:ascii="Times New Roman" w:hAnsi="Times New Roman" w:cs="Times New Roman"/>
              </w:rPr>
            </w:pPr>
            <w:r w:rsidRPr="002252D2">
              <w:rPr>
                <w:rFonts w:ascii="Times New Roman" w:hAnsi="Times New Roman" w:cs="Times New Roman"/>
              </w:rPr>
              <w:t>Agriculture</w:t>
            </w:r>
          </w:p>
        </w:tc>
        <w:tc>
          <w:tcPr>
            <w:tcW w:w="731" w:type="dxa"/>
            <w:vAlign w:val="bottom"/>
          </w:tcPr>
          <w:p w:rsidR="008136D5" w:rsidRPr="002252D2" w:rsidRDefault="008136D5" w:rsidP="008136D5">
            <w:pPr>
              <w:pStyle w:val="acctfourfigures"/>
              <w:tabs>
                <w:tab w:val="clear" w:pos="765"/>
              </w:tabs>
              <w:spacing w:line="240" w:lineRule="atLeast"/>
              <w:ind w:left="-79" w:right="-79"/>
              <w:jc w:val="center"/>
              <w:rPr>
                <w:rFonts w:cs="Times New Roman"/>
                <w:i/>
                <w:iCs/>
              </w:rPr>
            </w:pPr>
          </w:p>
        </w:tc>
        <w:tc>
          <w:tcPr>
            <w:tcW w:w="360" w:type="dxa"/>
            <w:vAlign w:val="center"/>
          </w:tcPr>
          <w:p w:rsidR="008136D5" w:rsidRPr="002252D2" w:rsidRDefault="008136D5" w:rsidP="008136D5">
            <w:pPr>
              <w:tabs>
                <w:tab w:val="decimal" w:pos="864"/>
              </w:tabs>
              <w:spacing w:line="240" w:lineRule="atLeast"/>
              <w:ind w:right="65"/>
              <w:rPr>
                <w:rFonts w:ascii="Times New Roman" w:hAnsi="Times New Roman" w:cs="Times New Roman"/>
              </w:rPr>
            </w:pPr>
          </w:p>
        </w:tc>
        <w:tc>
          <w:tcPr>
            <w:tcW w:w="1530" w:type="dxa"/>
            <w:vAlign w:val="center"/>
          </w:tcPr>
          <w:p w:rsidR="008136D5" w:rsidRPr="002252D2" w:rsidRDefault="00F91A48" w:rsidP="008136D5">
            <w:pPr>
              <w:tabs>
                <w:tab w:val="decimal" w:pos="1271"/>
              </w:tabs>
              <w:spacing w:line="240" w:lineRule="atLeast"/>
              <w:ind w:left="-115" w:right="-115"/>
              <w:jc w:val="both"/>
              <w:rPr>
                <w:rFonts w:ascii="Times New Roman" w:hAnsi="Times New Roman" w:cs="Times New Roman"/>
                <w:rtl/>
                <w:cs/>
              </w:rPr>
            </w:pPr>
            <w:r w:rsidRPr="002252D2">
              <w:rPr>
                <w:rFonts w:ascii="Times New Roman" w:hAnsi="Times New Roman" w:cs="Times New Roman"/>
              </w:rPr>
              <w:t>15,588</w:t>
            </w:r>
          </w:p>
        </w:tc>
        <w:tc>
          <w:tcPr>
            <w:tcW w:w="180" w:type="dxa"/>
          </w:tcPr>
          <w:p w:rsidR="008136D5" w:rsidRPr="002252D2" w:rsidRDefault="008136D5" w:rsidP="008136D5">
            <w:pPr>
              <w:spacing w:line="240" w:lineRule="atLeast"/>
              <w:ind w:left="-115" w:right="-115"/>
              <w:jc w:val="both"/>
              <w:rPr>
                <w:rFonts w:ascii="Times New Roman" w:hAnsi="Times New Roman" w:cs="Times New Roman"/>
              </w:rPr>
            </w:pPr>
          </w:p>
        </w:tc>
        <w:tc>
          <w:tcPr>
            <w:tcW w:w="1530" w:type="dxa"/>
          </w:tcPr>
          <w:p w:rsidR="008136D5" w:rsidRPr="002252D2" w:rsidRDefault="008136D5" w:rsidP="008136D5">
            <w:pPr>
              <w:tabs>
                <w:tab w:val="decimal" w:pos="1271"/>
              </w:tabs>
              <w:spacing w:line="240" w:lineRule="atLeast"/>
              <w:ind w:left="-119" w:right="-115"/>
              <w:jc w:val="both"/>
              <w:rPr>
                <w:rFonts w:ascii="Times New Roman" w:hAnsi="Times New Roman" w:cs="Times New Roman"/>
              </w:rPr>
            </w:pPr>
            <w:r w:rsidRPr="002252D2">
              <w:rPr>
                <w:rFonts w:ascii="Times New Roman" w:hAnsi="Times New Roman" w:cs="Times New Roman"/>
              </w:rPr>
              <w:t>92,658</w:t>
            </w:r>
          </w:p>
        </w:tc>
      </w:tr>
      <w:tr w:rsidR="008136D5" w:rsidRPr="002252D2" w:rsidTr="00EC10AD">
        <w:trPr>
          <w:cantSplit/>
        </w:trPr>
        <w:tc>
          <w:tcPr>
            <w:tcW w:w="4770" w:type="dxa"/>
            <w:vAlign w:val="center"/>
          </w:tcPr>
          <w:p w:rsidR="008136D5" w:rsidRPr="002252D2" w:rsidRDefault="008136D5" w:rsidP="008136D5">
            <w:pPr>
              <w:rPr>
                <w:rFonts w:ascii="Times New Roman" w:hAnsi="Times New Roman" w:cs="Times New Roman"/>
              </w:rPr>
            </w:pPr>
          </w:p>
        </w:tc>
        <w:tc>
          <w:tcPr>
            <w:tcW w:w="731" w:type="dxa"/>
            <w:vAlign w:val="bottom"/>
          </w:tcPr>
          <w:p w:rsidR="008136D5" w:rsidRPr="002252D2" w:rsidRDefault="008136D5" w:rsidP="008136D5">
            <w:pPr>
              <w:pStyle w:val="acctfourfigures"/>
              <w:tabs>
                <w:tab w:val="clear" w:pos="765"/>
              </w:tabs>
              <w:spacing w:line="240" w:lineRule="atLeast"/>
              <w:ind w:left="-79" w:right="-79"/>
              <w:jc w:val="center"/>
              <w:rPr>
                <w:rFonts w:cs="Times New Roman"/>
                <w:i/>
                <w:iCs/>
              </w:rPr>
            </w:pPr>
          </w:p>
        </w:tc>
        <w:tc>
          <w:tcPr>
            <w:tcW w:w="360" w:type="dxa"/>
            <w:vAlign w:val="center"/>
          </w:tcPr>
          <w:p w:rsidR="008136D5" w:rsidRPr="002252D2" w:rsidRDefault="008136D5" w:rsidP="008136D5">
            <w:pPr>
              <w:spacing w:line="240" w:lineRule="atLeast"/>
              <w:ind w:right="65"/>
              <w:jc w:val="both"/>
              <w:rPr>
                <w:rFonts w:ascii="Times New Roman" w:hAnsi="Times New Roman" w:cs="Times New Roman"/>
              </w:rPr>
            </w:pPr>
          </w:p>
        </w:tc>
        <w:tc>
          <w:tcPr>
            <w:tcW w:w="1530" w:type="dxa"/>
            <w:tcBorders>
              <w:top w:val="single" w:sz="4" w:space="0" w:color="auto"/>
            </w:tcBorders>
            <w:vAlign w:val="center"/>
          </w:tcPr>
          <w:p w:rsidR="008136D5" w:rsidRPr="002252D2" w:rsidRDefault="00F91A48" w:rsidP="008136D5">
            <w:pPr>
              <w:tabs>
                <w:tab w:val="decimal" w:pos="1271"/>
              </w:tabs>
              <w:spacing w:line="240" w:lineRule="atLeast"/>
              <w:ind w:right="-115"/>
              <w:jc w:val="both"/>
              <w:rPr>
                <w:rFonts w:ascii="Times New Roman" w:hAnsi="Times New Roman" w:cs="Times New Roman"/>
                <w:b/>
                <w:bCs/>
                <w:rtl/>
                <w:cs/>
              </w:rPr>
            </w:pPr>
            <w:r w:rsidRPr="002252D2">
              <w:rPr>
                <w:rFonts w:ascii="Times New Roman" w:hAnsi="Times New Roman" w:cs="Times New Roman"/>
                <w:b/>
                <w:bCs/>
              </w:rPr>
              <w:t>21,140,516</w:t>
            </w:r>
          </w:p>
        </w:tc>
        <w:tc>
          <w:tcPr>
            <w:tcW w:w="180" w:type="dxa"/>
          </w:tcPr>
          <w:p w:rsidR="008136D5" w:rsidRPr="002252D2" w:rsidRDefault="008136D5" w:rsidP="008136D5">
            <w:pPr>
              <w:spacing w:line="240" w:lineRule="atLeast"/>
              <w:ind w:left="-115" w:right="-115"/>
              <w:jc w:val="both"/>
              <w:rPr>
                <w:rFonts w:ascii="Times New Roman" w:hAnsi="Times New Roman" w:cs="Times New Roman"/>
                <w:b/>
                <w:bCs/>
              </w:rPr>
            </w:pPr>
          </w:p>
        </w:tc>
        <w:tc>
          <w:tcPr>
            <w:tcW w:w="1530" w:type="dxa"/>
            <w:tcBorders>
              <w:top w:val="single" w:sz="4" w:space="0" w:color="auto"/>
            </w:tcBorders>
            <w:vAlign w:val="center"/>
          </w:tcPr>
          <w:p w:rsidR="008136D5" w:rsidRPr="002252D2" w:rsidRDefault="00347004" w:rsidP="008136D5">
            <w:pPr>
              <w:tabs>
                <w:tab w:val="decimal" w:pos="1271"/>
              </w:tabs>
              <w:spacing w:line="240" w:lineRule="atLeast"/>
              <w:ind w:left="-119" w:right="-115"/>
              <w:jc w:val="both"/>
              <w:rPr>
                <w:rFonts w:ascii="Times New Roman" w:hAnsi="Times New Roman" w:cs="Times New Roman"/>
                <w:b/>
                <w:bCs/>
              </w:rPr>
            </w:pPr>
            <w:r w:rsidRPr="002252D2">
              <w:rPr>
                <w:rFonts w:ascii="Times New Roman" w:hAnsi="Times New Roman" w:cs="Times New Roman"/>
                <w:b/>
                <w:bCs/>
              </w:rPr>
              <w:t>17,667,535</w:t>
            </w:r>
          </w:p>
        </w:tc>
      </w:tr>
      <w:tr w:rsidR="008136D5" w:rsidRPr="002252D2" w:rsidTr="00EC10AD">
        <w:trPr>
          <w:cantSplit/>
        </w:trPr>
        <w:tc>
          <w:tcPr>
            <w:tcW w:w="4770" w:type="dxa"/>
          </w:tcPr>
          <w:p w:rsidR="008136D5" w:rsidRPr="002252D2" w:rsidRDefault="008136D5" w:rsidP="008136D5">
            <w:pPr>
              <w:spacing w:line="240" w:lineRule="atLeast"/>
              <w:rPr>
                <w:rFonts w:ascii="Times New Roman" w:hAnsi="Times New Roman" w:cs="Times New Roman"/>
              </w:rPr>
            </w:pPr>
            <w:r w:rsidRPr="002252D2">
              <w:rPr>
                <w:rFonts w:ascii="Times New Roman" w:hAnsi="Times New Roman" w:cs="Times New Roman"/>
              </w:rPr>
              <w:t>Unallocated assets</w:t>
            </w:r>
          </w:p>
        </w:tc>
        <w:tc>
          <w:tcPr>
            <w:tcW w:w="731" w:type="dxa"/>
            <w:vAlign w:val="bottom"/>
          </w:tcPr>
          <w:p w:rsidR="008136D5" w:rsidRPr="002252D2" w:rsidRDefault="008136D5" w:rsidP="008136D5">
            <w:pPr>
              <w:pStyle w:val="acctfourfigures"/>
              <w:tabs>
                <w:tab w:val="clear" w:pos="765"/>
              </w:tabs>
              <w:spacing w:line="240" w:lineRule="atLeast"/>
              <w:ind w:left="-79" w:right="-79"/>
              <w:jc w:val="center"/>
              <w:rPr>
                <w:rFonts w:cs="Times New Roman"/>
                <w:i/>
                <w:iCs/>
              </w:rPr>
            </w:pPr>
          </w:p>
        </w:tc>
        <w:tc>
          <w:tcPr>
            <w:tcW w:w="360" w:type="dxa"/>
            <w:vAlign w:val="center"/>
          </w:tcPr>
          <w:p w:rsidR="008136D5" w:rsidRPr="002252D2" w:rsidRDefault="008136D5" w:rsidP="008136D5">
            <w:pPr>
              <w:spacing w:line="240" w:lineRule="atLeast"/>
              <w:ind w:right="65"/>
              <w:jc w:val="both"/>
              <w:rPr>
                <w:rFonts w:ascii="Times New Roman" w:hAnsi="Times New Roman" w:cs="Times New Roman"/>
              </w:rPr>
            </w:pPr>
          </w:p>
        </w:tc>
        <w:tc>
          <w:tcPr>
            <w:tcW w:w="1530" w:type="dxa"/>
            <w:tcBorders>
              <w:bottom w:val="single" w:sz="4" w:space="0" w:color="auto"/>
            </w:tcBorders>
            <w:vAlign w:val="center"/>
          </w:tcPr>
          <w:p w:rsidR="008136D5" w:rsidRPr="002252D2" w:rsidRDefault="00A5170C" w:rsidP="008136D5">
            <w:pPr>
              <w:tabs>
                <w:tab w:val="decimal" w:pos="1271"/>
              </w:tabs>
              <w:spacing w:line="240" w:lineRule="atLeast"/>
              <w:ind w:left="-115" w:right="-115"/>
              <w:jc w:val="both"/>
              <w:rPr>
                <w:rFonts w:ascii="Times New Roman" w:hAnsi="Times New Roman" w:cs="Times New Roman"/>
                <w:rtl/>
                <w:cs/>
              </w:rPr>
            </w:pPr>
            <w:r w:rsidRPr="002252D2">
              <w:rPr>
                <w:rFonts w:ascii="Times New Roman" w:hAnsi="Times New Roman" w:cs="Times New Roman"/>
              </w:rPr>
              <w:t>6,717,645</w:t>
            </w:r>
          </w:p>
        </w:tc>
        <w:tc>
          <w:tcPr>
            <w:tcW w:w="180" w:type="dxa"/>
          </w:tcPr>
          <w:p w:rsidR="008136D5" w:rsidRPr="002252D2" w:rsidRDefault="008136D5" w:rsidP="008136D5">
            <w:pPr>
              <w:spacing w:line="240" w:lineRule="atLeast"/>
              <w:ind w:left="-115" w:right="-115"/>
              <w:jc w:val="both"/>
              <w:rPr>
                <w:rFonts w:ascii="Times New Roman" w:hAnsi="Times New Roman" w:cs="Times New Roman"/>
              </w:rPr>
            </w:pPr>
          </w:p>
        </w:tc>
        <w:tc>
          <w:tcPr>
            <w:tcW w:w="1530" w:type="dxa"/>
            <w:tcBorders>
              <w:bottom w:val="single" w:sz="4" w:space="0" w:color="auto"/>
            </w:tcBorders>
            <w:vAlign w:val="center"/>
          </w:tcPr>
          <w:p w:rsidR="008136D5" w:rsidRPr="002252D2" w:rsidRDefault="00347004" w:rsidP="008136D5">
            <w:pPr>
              <w:tabs>
                <w:tab w:val="decimal" w:pos="1271"/>
              </w:tabs>
              <w:spacing w:line="240" w:lineRule="atLeast"/>
              <w:ind w:left="-119" w:right="-115"/>
              <w:jc w:val="both"/>
              <w:rPr>
                <w:rFonts w:ascii="Times New Roman" w:hAnsi="Times New Roman" w:cs="Times New Roman"/>
              </w:rPr>
            </w:pPr>
            <w:r w:rsidRPr="002252D2">
              <w:rPr>
                <w:rFonts w:ascii="Times New Roman" w:hAnsi="Times New Roman" w:cs="Times New Roman"/>
              </w:rPr>
              <w:t>501,811</w:t>
            </w:r>
          </w:p>
        </w:tc>
      </w:tr>
      <w:tr w:rsidR="008136D5" w:rsidRPr="002252D2" w:rsidTr="00EC10AD">
        <w:trPr>
          <w:cantSplit/>
        </w:trPr>
        <w:tc>
          <w:tcPr>
            <w:tcW w:w="4770" w:type="dxa"/>
          </w:tcPr>
          <w:p w:rsidR="008136D5" w:rsidRPr="002252D2" w:rsidRDefault="008136D5" w:rsidP="008136D5">
            <w:pPr>
              <w:spacing w:line="240" w:lineRule="atLeast"/>
              <w:rPr>
                <w:rFonts w:ascii="Times New Roman" w:hAnsi="Times New Roman" w:cs="Times New Roman"/>
                <w:b/>
                <w:bCs/>
              </w:rPr>
            </w:pPr>
            <w:r w:rsidRPr="002252D2">
              <w:rPr>
                <w:rFonts w:ascii="Times New Roman" w:hAnsi="Times New Roman" w:cs="Times New Roman"/>
                <w:b/>
                <w:bCs/>
              </w:rPr>
              <w:t>Total assets</w:t>
            </w:r>
          </w:p>
        </w:tc>
        <w:tc>
          <w:tcPr>
            <w:tcW w:w="731" w:type="dxa"/>
            <w:vAlign w:val="bottom"/>
          </w:tcPr>
          <w:p w:rsidR="008136D5" w:rsidRPr="002252D2" w:rsidRDefault="008136D5" w:rsidP="008136D5">
            <w:pPr>
              <w:pStyle w:val="acctfourfigures"/>
              <w:tabs>
                <w:tab w:val="clear" w:pos="765"/>
              </w:tabs>
              <w:spacing w:line="240" w:lineRule="atLeast"/>
              <w:ind w:left="-79" w:right="-79"/>
              <w:jc w:val="center"/>
              <w:rPr>
                <w:rFonts w:cs="Times New Roman"/>
                <w:b/>
                <w:bCs/>
                <w:i/>
                <w:iCs/>
              </w:rPr>
            </w:pPr>
          </w:p>
        </w:tc>
        <w:tc>
          <w:tcPr>
            <w:tcW w:w="360" w:type="dxa"/>
            <w:vAlign w:val="center"/>
          </w:tcPr>
          <w:p w:rsidR="008136D5" w:rsidRPr="002252D2" w:rsidRDefault="008136D5" w:rsidP="008136D5">
            <w:pPr>
              <w:spacing w:line="240" w:lineRule="atLeast"/>
              <w:ind w:right="65"/>
              <w:jc w:val="both"/>
              <w:rPr>
                <w:rFonts w:ascii="Times New Roman" w:hAnsi="Times New Roman" w:cs="Times New Roman"/>
                <w:b/>
                <w:bCs/>
              </w:rPr>
            </w:pPr>
          </w:p>
        </w:tc>
        <w:tc>
          <w:tcPr>
            <w:tcW w:w="1530" w:type="dxa"/>
            <w:tcBorders>
              <w:top w:val="single" w:sz="4" w:space="0" w:color="auto"/>
              <w:bottom w:val="double" w:sz="4" w:space="0" w:color="auto"/>
            </w:tcBorders>
            <w:vAlign w:val="center"/>
          </w:tcPr>
          <w:p w:rsidR="008136D5" w:rsidRPr="002252D2" w:rsidRDefault="00A5170C" w:rsidP="008136D5">
            <w:pPr>
              <w:tabs>
                <w:tab w:val="decimal" w:pos="1271"/>
              </w:tabs>
              <w:spacing w:line="240" w:lineRule="atLeast"/>
              <w:ind w:left="-115" w:right="-115"/>
              <w:jc w:val="both"/>
              <w:rPr>
                <w:rFonts w:ascii="Times New Roman" w:hAnsi="Times New Roman" w:cs="Times New Roman"/>
                <w:b/>
                <w:bCs/>
                <w:rtl/>
                <w:cs/>
              </w:rPr>
            </w:pPr>
            <w:r w:rsidRPr="002252D2">
              <w:rPr>
                <w:rFonts w:ascii="Times New Roman" w:hAnsi="Times New Roman" w:cs="Times New Roman"/>
                <w:b/>
                <w:bCs/>
              </w:rPr>
              <w:t>27,858,161</w:t>
            </w:r>
          </w:p>
        </w:tc>
        <w:tc>
          <w:tcPr>
            <w:tcW w:w="180" w:type="dxa"/>
          </w:tcPr>
          <w:p w:rsidR="008136D5" w:rsidRPr="002252D2" w:rsidRDefault="008136D5" w:rsidP="008136D5">
            <w:pPr>
              <w:spacing w:line="240" w:lineRule="atLeast"/>
              <w:ind w:left="-115" w:right="-115"/>
              <w:jc w:val="both"/>
              <w:rPr>
                <w:rFonts w:ascii="Times New Roman" w:hAnsi="Times New Roman" w:cs="Times New Roman"/>
              </w:rPr>
            </w:pPr>
          </w:p>
        </w:tc>
        <w:tc>
          <w:tcPr>
            <w:tcW w:w="1530" w:type="dxa"/>
            <w:tcBorders>
              <w:top w:val="single" w:sz="4" w:space="0" w:color="auto"/>
              <w:bottom w:val="double" w:sz="4" w:space="0" w:color="auto"/>
            </w:tcBorders>
            <w:vAlign w:val="center"/>
          </w:tcPr>
          <w:p w:rsidR="008136D5" w:rsidRPr="002252D2" w:rsidRDefault="008136D5" w:rsidP="008136D5">
            <w:pPr>
              <w:tabs>
                <w:tab w:val="decimal" w:pos="1271"/>
              </w:tabs>
              <w:spacing w:line="240" w:lineRule="atLeast"/>
              <w:ind w:left="-119" w:right="-115"/>
              <w:jc w:val="both"/>
              <w:rPr>
                <w:rFonts w:ascii="Times New Roman" w:hAnsi="Times New Roman" w:cs="Times New Roman"/>
                <w:b/>
                <w:bCs/>
              </w:rPr>
            </w:pPr>
            <w:r w:rsidRPr="002252D2">
              <w:rPr>
                <w:rFonts w:ascii="Times New Roman" w:hAnsi="Times New Roman" w:cs="Times New Roman"/>
                <w:b/>
                <w:bCs/>
              </w:rPr>
              <w:t>18,169,346</w:t>
            </w:r>
          </w:p>
        </w:tc>
      </w:tr>
    </w:tbl>
    <w:p w:rsidR="00990AFA" w:rsidRPr="002252D2" w:rsidRDefault="00990AFA" w:rsidP="00990AFA">
      <w:pPr>
        <w:pStyle w:val="Bo-C1Content"/>
        <w:rPr>
          <w:rFonts w:cs="Times New Roman"/>
        </w:rPr>
      </w:pPr>
    </w:p>
    <w:p w:rsidR="009651E6" w:rsidRPr="002252D2" w:rsidRDefault="00110F5E"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t>Basic e</w:t>
      </w:r>
      <w:r w:rsidR="00B2662D" w:rsidRPr="002252D2">
        <w:rPr>
          <w:rFonts w:cs="Times New Roman"/>
          <w:b/>
          <w:bCs/>
          <w:sz w:val="24"/>
          <w:szCs w:val="24"/>
          <w:lang w:val="en-US"/>
        </w:rPr>
        <w:t xml:space="preserve">arnings </w:t>
      </w:r>
      <w:r w:rsidR="009651E6" w:rsidRPr="002252D2">
        <w:rPr>
          <w:rFonts w:cs="Times New Roman"/>
          <w:b/>
          <w:bCs/>
          <w:sz w:val="24"/>
          <w:szCs w:val="24"/>
          <w:lang w:val="en-US"/>
        </w:rPr>
        <w:t>per share</w:t>
      </w:r>
    </w:p>
    <w:p w:rsidR="00EC10AD" w:rsidRPr="002252D2" w:rsidRDefault="00EC10AD" w:rsidP="00672EE0">
      <w:pPr>
        <w:pStyle w:val="Bo-Blankline"/>
        <w:rPr>
          <w:rFonts w:ascii="Times New Roman" w:hAnsi="Times New Roman" w:cs="Times New Roman"/>
          <w:sz w:val="22"/>
          <w:szCs w:val="22"/>
          <w:lang w:val="en-US"/>
        </w:rPr>
      </w:pPr>
    </w:p>
    <w:p w:rsidR="000732A6" w:rsidRPr="002252D2" w:rsidRDefault="000732A6" w:rsidP="000732A6">
      <w:pPr>
        <w:autoSpaceDE w:val="0"/>
        <w:autoSpaceDN w:val="0"/>
        <w:adjustRightInd w:val="0"/>
        <w:ind w:left="540"/>
        <w:jc w:val="thaiDistribute"/>
        <w:rPr>
          <w:rFonts w:ascii="Times New Roman" w:hAnsi="Times New Roman" w:cs="Times New Roman"/>
          <w:color w:val="000000"/>
        </w:rPr>
      </w:pPr>
      <w:r w:rsidRPr="002252D2">
        <w:rPr>
          <w:rFonts w:ascii="Times New Roman" w:hAnsi="Times New Roman" w:cs="Times New Roman"/>
          <w:color w:val="000000"/>
        </w:rPr>
        <w:t>The calcu</w:t>
      </w:r>
      <w:r w:rsidR="00681C4D" w:rsidRPr="002252D2">
        <w:rPr>
          <w:rFonts w:ascii="Times New Roman" w:hAnsi="Times New Roman" w:cs="Times New Roman"/>
          <w:color w:val="000000"/>
        </w:rPr>
        <w:t>lations of basic earnings</w:t>
      </w:r>
      <w:r w:rsidRPr="002252D2">
        <w:rPr>
          <w:rFonts w:ascii="Times New Roman" w:hAnsi="Times New Roman" w:cs="Times New Roman"/>
          <w:color w:val="000000"/>
        </w:rPr>
        <w:t xml:space="preserve"> per share for the three-month and six-month periods ended </w:t>
      </w:r>
      <w:r w:rsidRPr="002252D2">
        <w:rPr>
          <w:rFonts w:ascii="Times New Roman" w:hAnsi="Times New Roman" w:cs="Times New Roman"/>
          <w:color w:val="000000"/>
        </w:rPr>
        <w:br/>
        <w:t>30 June 201</w:t>
      </w:r>
      <w:r w:rsidR="001551A9" w:rsidRPr="002252D2">
        <w:rPr>
          <w:rFonts w:ascii="Times New Roman" w:hAnsi="Times New Roman" w:cs="Times New Roman"/>
          <w:color w:val="000000"/>
        </w:rPr>
        <w:t xml:space="preserve">7 </w:t>
      </w:r>
      <w:r w:rsidRPr="002252D2">
        <w:rPr>
          <w:rFonts w:ascii="Times New Roman" w:hAnsi="Times New Roman" w:cs="Times New Roman"/>
          <w:color w:val="000000"/>
        </w:rPr>
        <w:t>and 201</w:t>
      </w:r>
      <w:r w:rsidR="001551A9" w:rsidRPr="002252D2">
        <w:rPr>
          <w:rFonts w:ascii="Times New Roman" w:hAnsi="Times New Roman" w:cs="Times New Roman"/>
          <w:color w:val="000000"/>
        </w:rPr>
        <w:t xml:space="preserve">6 </w:t>
      </w:r>
      <w:r w:rsidRPr="002252D2">
        <w:rPr>
          <w:rFonts w:ascii="Times New Roman" w:hAnsi="Times New Roman" w:cs="Times New Roman"/>
          <w:color w:val="000000"/>
        </w:rPr>
        <w:t>were based on the profit for the periods attributable to ordinary shareholders of the Company and the number of ordinary shares outstanding during the period and the number of the ordinary shares to reflect the impact of the change of par value of shares from Baht 100 per share to Baht 1 per share. The prior period’s basis earning</w:t>
      </w:r>
      <w:r w:rsidR="00681C4D" w:rsidRPr="002252D2">
        <w:rPr>
          <w:rFonts w:ascii="Times New Roman" w:hAnsi="Times New Roman" w:cs="Times New Roman"/>
          <w:color w:val="000000"/>
        </w:rPr>
        <w:t>s</w:t>
      </w:r>
      <w:r w:rsidRPr="002252D2">
        <w:rPr>
          <w:rFonts w:ascii="Times New Roman" w:hAnsi="Times New Roman" w:cs="Times New Roman"/>
          <w:color w:val="000000"/>
        </w:rPr>
        <w:t xml:space="preserve"> per share has been recalculated as if the change of par value of shares had been distributed at the beginning of earliest period. The calculations are as follows:</w:t>
      </w:r>
    </w:p>
    <w:p w:rsidR="000732A6" w:rsidRPr="002252D2" w:rsidRDefault="000732A6" w:rsidP="000732A6">
      <w:pPr>
        <w:spacing w:line="240" w:lineRule="atLeast"/>
        <w:ind w:left="540"/>
        <w:jc w:val="thaiDistribute"/>
        <w:rPr>
          <w:rFonts w:ascii="Times New Roman" w:hAnsi="Times New Roman" w:cs="Times New Roman"/>
          <w:shd w:val="clear" w:color="auto" w:fill="FFFFFF"/>
        </w:rPr>
      </w:pPr>
    </w:p>
    <w:tbl>
      <w:tblPr>
        <w:tblW w:w="9096" w:type="dxa"/>
        <w:tblInd w:w="534" w:type="dxa"/>
        <w:tblLayout w:type="fixed"/>
        <w:tblLook w:val="04A0" w:firstRow="1" w:lastRow="0" w:firstColumn="1" w:lastColumn="0" w:noHBand="0" w:noVBand="1"/>
      </w:tblPr>
      <w:tblGrid>
        <w:gridCol w:w="5316"/>
        <w:gridCol w:w="258"/>
        <w:gridCol w:w="283"/>
        <w:gridCol w:w="1529"/>
        <w:gridCol w:w="236"/>
        <w:gridCol w:w="34"/>
        <w:gridCol w:w="1440"/>
      </w:tblGrid>
      <w:tr w:rsidR="00C833A1" w:rsidRPr="002252D2" w:rsidTr="009B2496">
        <w:tc>
          <w:tcPr>
            <w:tcW w:w="5316" w:type="dxa"/>
          </w:tcPr>
          <w:p w:rsidR="00C833A1" w:rsidRPr="002252D2" w:rsidRDefault="00C833A1" w:rsidP="009B2496">
            <w:pPr>
              <w:rPr>
                <w:rFonts w:ascii="Times New Roman" w:hAnsi="Times New Roman" w:cs="Times New Roman"/>
                <w:b/>
                <w:bCs/>
                <w:i/>
                <w:iCs/>
              </w:rPr>
            </w:pPr>
            <w:r w:rsidRPr="002252D2">
              <w:rPr>
                <w:rFonts w:ascii="Times New Roman" w:hAnsi="Times New Roman" w:cs="Times New Roman"/>
                <w:b/>
                <w:bCs/>
                <w:i/>
                <w:iCs/>
              </w:rPr>
              <w:t>Three-month period ended 30 June</w:t>
            </w:r>
          </w:p>
        </w:tc>
        <w:tc>
          <w:tcPr>
            <w:tcW w:w="258" w:type="dxa"/>
          </w:tcPr>
          <w:p w:rsidR="00C833A1" w:rsidRPr="002252D2" w:rsidRDefault="00C833A1" w:rsidP="009B2496">
            <w:pPr>
              <w:spacing w:line="240" w:lineRule="atLeast"/>
              <w:ind w:left="-119" w:right="-102"/>
              <w:jc w:val="center"/>
              <w:rPr>
                <w:rFonts w:ascii="Times New Roman" w:hAnsi="Times New Roman" w:cs="Times New Roman"/>
              </w:rPr>
            </w:pPr>
          </w:p>
        </w:tc>
        <w:tc>
          <w:tcPr>
            <w:tcW w:w="283" w:type="dxa"/>
          </w:tcPr>
          <w:p w:rsidR="00C833A1" w:rsidRPr="002252D2" w:rsidRDefault="00C833A1" w:rsidP="009B2496">
            <w:pPr>
              <w:spacing w:line="240" w:lineRule="atLeast"/>
              <w:ind w:left="-119" w:right="-102"/>
              <w:jc w:val="center"/>
              <w:rPr>
                <w:rFonts w:ascii="Times New Roman" w:hAnsi="Times New Roman" w:cs="Times New Roman"/>
              </w:rPr>
            </w:pPr>
          </w:p>
        </w:tc>
        <w:tc>
          <w:tcPr>
            <w:tcW w:w="1529" w:type="dxa"/>
            <w:hideMark/>
          </w:tcPr>
          <w:p w:rsidR="00C833A1" w:rsidRPr="002252D2" w:rsidRDefault="00C833A1" w:rsidP="009B2496">
            <w:pPr>
              <w:spacing w:line="240" w:lineRule="atLeast"/>
              <w:ind w:left="-119" w:right="-102"/>
              <w:jc w:val="center"/>
              <w:rPr>
                <w:rFonts w:ascii="Times New Roman" w:hAnsi="Times New Roman" w:cs="Times New Roman"/>
              </w:rPr>
            </w:pPr>
            <w:r w:rsidRPr="002252D2">
              <w:rPr>
                <w:rFonts w:ascii="Times New Roman" w:hAnsi="Times New Roman" w:cs="Times New Roman"/>
              </w:rPr>
              <w:t>2017</w:t>
            </w:r>
          </w:p>
        </w:tc>
        <w:tc>
          <w:tcPr>
            <w:tcW w:w="270" w:type="dxa"/>
            <w:gridSpan w:val="2"/>
          </w:tcPr>
          <w:p w:rsidR="00C833A1" w:rsidRPr="002252D2" w:rsidRDefault="00C833A1" w:rsidP="009B2496">
            <w:pPr>
              <w:spacing w:line="240" w:lineRule="atLeast"/>
              <w:ind w:right="65"/>
              <w:jc w:val="both"/>
              <w:rPr>
                <w:rFonts w:ascii="Times New Roman" w:hAnsi="Times New Roman" w:cs="Times New Roman"/>
              </w:rPr>
            </w:pPr>
          </w:p>
        </w:tc>
        <w:tc>
          <w:tcPr>
            <w:tcW w:w="1440" w:type="dxa"/>
          </w:tcPr>
          <w:p w:rsidR="00C833A1" w:rsidRPr="002252D2" w:rsidRDefault="00C833A1" w:rsidP="009B2496">
            <w:pPr>
              <w:spacing w:line="240" w:lineRule="atLeast"/>
              <w:ind w:left="-119" w:right="-123"/>
              <w:jc w:val="center"/>
              <w:rPr>
                <w:rFonts w:ascii="Times New Roman" w:hAnsi="Times New Roman" w:cs="Times New Roman"/>
              </w:rPr>
            </w:pPr>
            <w:r w:rsidRPr="002252D2">
              <w:rPr>
                <w:rFonts w:ascii="Times New Roman" w:hAnsi="Times New Roman" w:cs="Times New Roman"/>
              </w:rPr>
              <w:t>2016</w:t>
            </w:r>
          </w:p>
        </w:tc>
      </w:tr>
      <w:tr w:rsidR="00C833A1" w:rsidRPr="002252D2" w:rsidTr="009B2496">
        <w:tc>
          <w:tcPr>
            <w:tcW w:w="5316" w:type="dxa"/>
          </w:tcPr>
          <w:p w:rsidR="00C833A1" w:rsidRPr="002252D2" w:rsidRDefault="00C833A1" w:rsidP="009B2496">
            <w:pPr>
              <w:spacing w:line="240" w:lineRule="atLeast"/>
              <w:ind w:right="-126"/>
              <w:jc w:val="both"/>
              <w:rPr>
                <w:rFonts w:ascii="Times New Roman" w:hAnsi="Times New Roman" w:cs="Times New Roman"/>
                <w:b/>
                <w:bCs/>
                <w:i/>
                <w:iCs/>
              </w:rPr>
            </w:pPr>
          </w:p>
        </w:tc>
        <w:tc>
          <w:tcPr>
            <w:tcW w:w="258" w:type="dxa"/>
          </w:tcPr>
          <w:p w:rsidR="00C833A1" w:rsidRPr="002252D2" w:rsidRDefault="00C833A1" w:rsidP="009B2496">
            <w:pPr>
              <w:spacing w:line="240" w:lineRule="atLeast"/>
              <w:ind w:left="-119" w:right="-102"/>
              <w:jc w:val="center"/>
              <w:rPr>
                <w:rFonts w:ascii="Times New Roman" w:hAnsi="Times New Roman" w:cs="Times New Roman"/>
              </w:rPr>
            </w:pPr>
          </w:p>
        </w:tc>
        <w:tc>
          <w:tcPr>
            <w:tcW w:w="283" w:type="dxa"/>
          </w:tcPr>
          <w:p w:rsidR="00C833A1" w:rsidRPr="002252D2" w:rsidRDefault="00C833A1" w:rsidP="009B2496">
            <w:pPr>
              <w:spacing w:line="240" w:lineRule="atLeast"/>
              <w:ind w:left="-119" w:right="-102"/>
              <w:jc w:val="center"/>
              <w:rPr>
                <w:rFonts w:ascii="Times New Roman" w:hAnsi="Times New Roman" w:cs="Times New Roman"/>
              </w:rPr>
            </w:pPr>
          </w:p>
        </w:tc>
        <w:tc>
          <w:tcPr>
            <w:tcW w:w="3239" w:type="dxa"/>
            <w:gridSpan w:val="4"/>
          </w:tcPr>
          <w:p w:rsidR="00C833A1" w:rsidRPr="002252D2" w:rsidRDefault="00C833A1" w:rsidP="009B2496">
            <w:pPr>
              <w:tabs>
                <w:tab w:val="center" w:pos="2516"/>
              </w:tabs>
              <w:spacing w:line="240" w:lineRule="atLeast"/>
              <w:ind w:left="-119" w:right="-123"/>
              <w:jc w:val="center"/>
              <w:rPr>
                <w:rFonts w:ascii="Times New Roman" w:hAnsi="Times New Roman" w:cs="Times New Roman"/>
                <w:i/>
                <w:iCs/>
              </w:rPr>
            </w:pPr>
            <w:r w:rsidRPr="002252D2">
              <w:rPr>
                <w:rFonts w:ascii="Times New Roman" w:hAnsi="Times New Roman" w:cs="Times New Roman"/>
                <w:i/>
                <w:iCs/>
              </w:rPr>
              <w:t xml:space="preserve">(in thousand Baht / </w:t>
            </w:r>
          </w:p>
          <w:p w:rsidR="00C833A1" w:rsidRPr="002252D2" w:rsidRDefault="00C833A1" w:rsidP="009B2496">
            <w:pPr>
              <w:spacing w:line="240" w:lineRule="atLeast"/>
              <w:ind w:left="-119" w:right="-123"/>
              <w:jc w:val="center"/>
              <w:rPr>
                <w:rFonts w:ascii="Times New Roman" w:hAnsi="Times New Roman" w:cs="Times New Roman"/>
              </w:rPr>
            </w:pPr>
            <w:r w:rsidRPr="002252D2">
              <w:rPr>
                <w:rFonts w:ascii="Times New Roman" w:hAnsi="Times New Roman" w:cs="Times New Roman"/>
                <w:i/>
                <w:iCs/>
              </w:rPr>
              <w:t>thousand shares)</w:t>
            </w:r>
          </w:p>
        </w:tc>
      </w:tr>
      <w:tr w:rsidR="00C833A1" w:rsidRPr="002252D2" w:rsidTr="009B2496">
        <w:tc>
          <w:tcPr>
            <w:tcW w:w="5316" w:type="dxa"/>
            <w:hideMark/>
          </w:tcPr>
          <w:p w:rsidR="00C833A1" w:rsidRPr="002252D2" w:rsidRDefault="00C833A1" w:rsidP="009B2496">
            <w:pPr>
              <w:tabs>
                <w:tab w:val="decimal" w:pos="817"/>
              </w:tabs>
              <w:spacing w:line="240" w:lineRule="atLeast"/>
              <w:ind w:right="-115"/>
              <w:rPr>
                <w:rFonts w:ascii="Times New Roman" w:hAnsi="Times New Roman" w:cs="Times New Roman"/>
                <w:b/>
                <w:bCs/>
                <w:spacing w:val="-2"/>
              </w:rPr>
            </w:pPr>
            <w:r w:rsidRPr="002252D2">
              <w:rPr>
                <w:rFonts w:ascii="Times New Roman" w:hAnsi="Times New Roman" w:cs="Times New Roman"/>
                <w:b/>
                <w:bCs/>
              </w:rPr>
              <w:t>Profit attributable to ordinary</w:t>
            </w:r>
            <w:r w:rsidRPr="002252D2">
              <w:rPr>
                <w:rFonts w:ascii="Times New Roman" w:hAnsi="Times New Roman" w:cs="Times New Roman"/>
                <w:b/>
                <w:bCs/>
                <w:spacing w:val="-2"/>
              </w:rPr>
              <w:t xml:space="preserve"> </w:t>
            </w:r>
          </w:p>
          <w:p w:rsidR="00C833A1" w:rsidRPr="002252D2" w:rsidRDefault="00C833A1" w:rsidP="009B2496">
            <w:pPr>
              <w:tabs>
                <w:tab w:val="decimal" w:pos="817"/>
              </w:tabs>
              <w:spacing w:line="240" w:lineRule="atLeast"/>
              <w:ind w:left="120" w:right="-115" w:firstLine="110"/>
              <w:rPr>
                <w:rFonts w:ascii="Times New Roman" w:hAnsi="Times New Roman" w:cs="Times New Roman"/>
              </w:rPr>
            </w:pPr>
            <w:r w:rsidRPr="002252D2">
              <w:rPr>
                <w:rFonts w:ascii="Times New Roman" w:hAnsi="Times New Roman" w:cs="Times New Roman"/>
                <w:b/>
                <w:bCs/>
                <w:spacing w:val="-2"/>
              </w:rPr>
              <w:t xml:space="preserve"> shareholders of the Company (Basic)</w:t>
            </w:r>
          </w:p>
        </w:tc>
        <w:tc>
          <w:tcPr>
            <w:tcW w:w="258" w:type="dxa"/>
          </w:tcPr>
          <w:p w:rsidR="00C833A1" w:rsidRPr="002252D2" w:rsidRDefault="00C833A1" w:rsidP="009B2496">
            <w:pPr>
              <w:tabs>
                <w:tab w:val="decimal" w:pos="918"/>
              </w:tabs>
              <w:spacing w:line="240" w:lineRule="atLeast"/>
              <w:ind w:left="-119" w:right="-102"/>
              <w:jc w:val="both"/>
              <w:rPr>
                <w:rFonts w:ascii="Times New Roman" w:hAnsi="Times New Roman" w:cs="Times New Roman"/>
              </w:rPr>
            </w:pPr>
          </w:p>
        </w:tc>
        <w:tc>
          <w:tcPr>
            <w:tcW w:w="283" w:type="dxa"/>
          </w:tcPr>
          <w:p w:rsidR="00C833A1" w:rsidRPr="002252D2" w:rsidRDefault="00C833A1" w:rsidP="009B2496">
            <w:pPr>
              <w:tabs>
                <w:tab w:val="decimal" w:pos="918"/>
              </w:tabs>
              <w:spacing w:line="240" w:lineRule="atLeast"/>
              <w:ind w:left="-119" w:right="-102"/>
              <w:jc w:val="both"/>
              <w:rPr>
                <w:rFonts w:ascii="Times New Roman" w:hAnsi="Times New Roman" w:cs="Times New Roman"/>
              </w:rPr>
            </w:pPr>
          </w:p>
        </w:tc>
        <w:tc>
          <w:tcPr>
            <w:tcW w:w="1529" w:type="dxa"/>
            <w:tcBorders>
              <w:bottom w:val="double" w:sz="4" w:space="0" w:color="auto"/>
            </w:tcBorders>
            <w:vAlign w:val="bottom"/>
          </w:tcPr>
          <w:p w:rsidR="00C833A1" w:rsidRPr="002252D2" w:rsidRDefault="00C833A1" w:rsidP="009B2496">
            <w:pPr>
              <w:tabs>
                <w:tab w:val="decimal" w:pos="1241"/>
              </w:tabs>
              <w:spacing w:line="240" w:lineRule="atLeast"/>
              <w:ind w:left="-115" w:right="-115"/>
              <w:rPr>
                <w:rFonts w:ascii="Times New Roman" w:hAnsi="Times New Roman" w:cs="Times New Roman"/>
                <w:b/>
                <w:bCs/>
              </w:rPr>
            </w:pPr>
            <w:r w:rsidRPr="002252D2">
              <w:rPr>
                <w:rFonts w:ascii="Times New Roman" w:hAnsi="Times New Roman" w:cs="Times New Roman"/>
                <w:b/>
                <w:bCs/>
              </w:rPr>
              <w:t>706,364</w:t>
            </w:r>
          </w:p>
        </w:tc>
        <w:tc>
          <w:tcPr>
            <w:tcW w:w="236" w:type="dxa"/>
            <w:vAlign w:val="bottom"/>
          </w:tcPr>
          <w:p w:rsidR="00C833A1" w:rsidRPr="002252D2" w:rsidRDefault="00C833A1" w:rsidP="009B2496">
            <w:pPr>
              <w:tabs>
                <w:tab w:val="decimal" w:pos="817"/>
              </w:tabs>
              <w:spacing w:line="240" w:lineRule="atLeast"/>
              <w:ind w:left="-115" w:right="-115"/>
              <w:rPr>
                <w:rFonts w:ascii="Times New Roman" w:hAnsi="Times New Roman" w:cs="Times New Roman"/>
                <w:b/>
                <w:bCs/>
              </w:rPr>
            </w:pPr>
          </w:p>
        </w:tc>
        <w:tc>
          <w:tcPr>
            <w:tcW w:w="1474" w:type="dxa"/>
            <w:gridSpan w:val="2"/>
            <w:tcBorders>
              <w:bottom w:val="double" w:sz="4" w:space="0" w:color="auto"/>
            </w:tcBorders>
            <w:vAlign w:val="bottom"/>
          </w:tcPr>
          <w:p w:rsidR="00C833A1" w:rsidRPr="002252D2" w:rsidRDefault="00C833A1" w:rsidP="009B2496">
            <w:pPr>
              <w:tabs>
                <w:tab w:val="decimal" w:pos="1182"/>
              </w:tabs>
              <w:spacing w:line="240" w:lineRule="atLeast"/>
              <w:ind w:left="-115" w:right="-115"/>
              <w:rPr>
                <w:rFonts w:ascii="Times New Roman" w:hAnsi="Times New Roman" w:cs="Times New Roman"/>
                <w:b/>
                <w:bCs/>
              </w:rPr>
            </w:pPr>
            <w:r w:rsidRPr="002252D2">
              <w:rPr>
                <w:rFonts w:ascii="Times New Roman" w:hAnsi="Times New Roman" w:cs="Times New Roman"/>
                <w:b/>
                <w:bCs/>
              </w:rPr>
              <w:t>499,688</w:t>
            </w:r>
          </w:p>
        </w:tc>
      </w:tr>
      <w:tr w:rsidR="00C833A1" w:rsidRPr="002252D2" w:rsidTr="009B2496">
        <w:tc>
          <w:tcPr>
            <w:tcW w:w="5316" w:type="dxa"/>
          </w:tcPr>
          <w:p w:rsidR="00C833A1" w:rsidRPr="002252D2" w:rsidRDefault="00C833A1" w:rsidP="00A402B5">
            <w:pPr>
              <w:tabs>
                <w:tab w:val="decimal" w:pos="817"/>
              </w:tabs>
              <w:spacing w:line="240" w:lineRule="atLeast"/>
              <w:ind w:right="-115"/>
              <w:rPr>
                <w:rFonts w:ascii="Times New Roman" w:hAnsi="Times New Roman" w:cs="Times New Roman"/>
                <w:b/>
                <w:bCs/>
              </w:rPr>
            </w:pPr>
            <w:r w:rsidRPr="002252D2">
              <w:rPr>
                <w:rFonts w:ascii="Times New Roman" w:hAnsi="Times New Roman" w:cs="Times New Roman"/>
              </w:rPr>
              <w:t xml:space="preserve">Number of ordinary shares outstanding at 1 </w:t>
            </w:r>
            <w:r w:rsidR="00A402B5" w:rsidRPr="002252D2">
              <w:rPr>
                <w:rFonts w:ascii="Times New Roman" w:hAnsi="Times New Roman" w:cs="Times New Roman"/>
              </w:rPr>
              <w:t>April</w:t>
            </w:r>
          </w:p>
        </w:tc>
        <w:tc>
          <w:tcPr>
            <w:tcW w:w="258" w:type="dxa"/>
          </w:tcPr>
          <w:p w:rsidR="00C833A1" w:rsidRPr="002252D2" w:rsidRDefault="00C833A1" w:rsidP="009B2496">
            <w:pPr>
              <w:tabs>
                <w:tab w:val="decimal" w:pos="918"/>
              </w:tabs>
              <w:spacing w:line="240" w:lineRule="atLeast"/>
              <w:ind w:left="-119" w:right="-102"/>
              <w:jc w:val="both"/>
              <w:rPr>
                <w:rFonts w:ascii="Times New Roman" w:hAnsi="Times New Roman" w:cs="Times New Roman"/>
              </w:rPr>
            </w:pPr>
          </w:p>
        </w:tc>
        <w:tc>
          <w:tcPr>
            <w:tcW w:w="283" w:type="dxa"/>
          </w:tcPr>
          <w:p w:rsidR="00C833A1" w:rsidRPr="002252D2" w:rsidRDefault="00C833A1" w:rsidP="009B2496">
            <w:pPr>
              <w:tabs>
                <w:tab w:val="decimal" w:pos="918"/>
              </w:tabs>
              <w:spacing w:line="240" w:lineRule="atLeast"/>
              <w:ind w:left="-119" w:right="-102"/>
              <w:jc w:val="both"/>
              <w:rPr>
                <w:rFonts w:ascii="Times New Roman" w:hAnsi="Times New Roman" w:cs="Times New Roman"/>
              </w:rPr>
            </w:pPr>
          </w:p>
        </w:tc>
        <w:tc>
          <w:tcPr>
            <w:tcW w:w="1529" w:type="dxa"/>
            <w:tcBorders>
              <w:top w:val="double" w:sz="4" w:space="0" w:color="auto"/>
            </w:tcBorders>
            <w:vAlign w:val="bottom"/>
          </w:tcPr>
          <w:p w:rsidR="00C833A1" w:rsidRPr="002252D2" w:rsidRDefault="00C833A1" w:rsidP="009B2496">
            <w:pPr>
              <w:tabs>
                <w:tab w:val="decimal" w:pos="1241"/>
              </w:tabs>
              <w:spacing w:line="240" w:lineRule="atLeast"/>
              <w:ind w:left="-115" w:right="-115"/>
              <w:rPr>
                <w:rFonts w:ascii="Times New Roman" w:hAnsi="Times New Roman" w:cs="Times New Roman"/>
              </w:rPr>
            </w:pPr>
            <w:r w:rsidRPr="002252D2">
              <w:rPr>
                <w:rFonts w:ascii="Times New Roman" w:hAnsi="Times New Roman" w:cs="Times New Roman"/>
              </w:rPr>
              <w:t>8,400,000</w:t>
            </w:r>
          </w:p>
        </w:tc>
        <w:tc>
          <w:tcPr>
            <w:tcW w:w="236" w:type="dxa"/>
            <w:vAlign w:val="bottom"/>
          </w:tcPr>
          <w:p w:rsidR="00C833A1" w:rsidRPr="002252D2" w:rsidRDefault="00C833A1" w:rsidP="009B2496">
            <w:pPr>
              <w:tabs>
                <w:tab w:val="decimal" w:pos="817"/>
              </w:tabs>
              <w:spacing w:line="240" w:lineRule="atLeast"/>
              <w:ind w:left="-115" w:right="-115"/>
              <w:rPr>
                <w:rFonts w:ascii="Times New Roman" w:hAnsi="Times New Roman" w:cs="Times New Roman"/>
              </w:rPr>
            </w:pPr>
          </w:p>
        </w:tc>
        <w:tc>
          <w:tcPr>
            <w:tcW w:w="1474" w:type="dxa"/>
            <w:gridSpan w:val="2"/>
            <w:tcBorders>
              <w:top w:val="double" w:sz="4" w:space="0" w:color="auto"/>
            </w:tcBorders>
            <w:vAlign w:val="bottom"/>
          </w:tcPr>
          <w:p w:rsidR="00C833A1" w:rsidRPr="002252D2" w:rsidRDefault="00C833A1" w:rsidP="009B2496">
            <w:pPr>
              <w:tabs>
                <w:tab w:val="decimal" w:pos="1182"/>
              </w:tabs>
              <w:spacing w:line="240" w:lineRule="atLeast"/>
              <w:ind w:left="-115" w:right="-115"/>
              <w:rPr>
                <w:rFonts w:ascii="Times New Roman" w:hAnsi="Times New Roman" w:cs="Times New Roman"/>
              </w:rPr>
            </w:pPr>
            <w:r w:rsidRPr="002252D2">
              <w:rPr>
                <w:rFonts w:ascii="Times New Roman" w:hAnsi="Times New Roman" w:cs="Times New Roman"/>
              </w:rPr>
              <w:t>59,000</w:t>
            </w:r>
          </w:p>
        </w:tc>
      </w:tr>
      <w:tr w:rsidR="00C833A1" w:rsidRPr="002252D2" w:rsidTr="009B2496">
        <w:tc>
          <w:tcPr>
            <w:tcW w:w="5316" w:type="dxa"/>
          </w:tcPr>
          <w:p w:rsidR="00C833A1" w:rsidRPr="002252D2" w:rsidRDefault="00C833A1" w:rsidP="009B2496">
            <w:pPr>
              <w:tabs>
                <w:tab w:val="decimal" w:pos="0"/>
              </w:tabs>
              <w:spacing w:line="240" w:lineRule="atLeast"/>
              <w:ind w:right="-115"/>
              <w:rPr>
                <w:rFonts w:ascii="Times New Roman" w:hAnsi="Times New Roman" w:cs="Times New Roman"/>
              </w:rPr>
            </w:pPr>
            <w:r w:rsidRPr="002252D2">
              <w:rPr>
                <w:rFonts w:ascii="Times New Roman" w:hAnsi="Times New Roman" w:cs="Times New Roman"/>
              </w:rPr>
              <w:t>Effect from change of par value of shares</w:t>
            </w:r>
          </w:p>
        </w:tc>
        <w:tc>
          <w:tcPr>
            <w:tcW w:w="258" w:type="dxa"/>
          </w:tcPr>
          <w:p w:rsidR="00C833A1" w:rsidRPr="002252D2" w:rsidRDefault="00C833A1" w:rsidP="009B2496">
            <w:pPr>
              <w:tabs>
                <w:tab w:val="decimal" w:pos="1026"/>
              </w:tabs>
              <w:spacing w:line="240" w:lineRule="atLeast"/>
              <w:ind w:left="-115" w:right="-115"/>
              <w:rPr>
                <w:rFonts w:ascii="Times New Roman" w:hAnsi="Times New Roman" w:cs="Times New Roman"/>
              </w:rPr>
            </w:pPr>
          </w:p>
        </w:tc>
        <w:tc>
          <w:tcPr>
            <w:tcW w:w="283" w:type="dxa"/>
          </w:tcPr>
          <w:p w:rsidR="00C833A1" w:rsidRPr="002252D2" w:rsidRDefault="00C833A1" w:rsidP="009B2496">
            <w:pPr>
              <w:tabs>
                <w:tab w:val="decimal" w:pos="1026"/>
              </w:tabs>
              <w:spacing w:line="240" w:lineRule="atLeast"/>
              <w:ind w:left="-115" w:right="-115"/>
              <w:rPr>
                <w:rFonts w:ascii="Times New Roman" w:hAnsi="Times New Roman" w:cs="Times New Roman"/>
              </w:rPr>
            </w:pPr>
          </w:p>
        </w:tc>
        <w:tc>
          <w:tcPr>
            <w:tcW w:w="1529" w:type="dxa"/>
            <w:tcBorders>
              <w:left w:val="nil"/>
              <w:bottom w:val="single" w:sz="4" w:space="0" w:color="auto"/>
              <w:right w:val="nil"/>
            </w:tcBorders>
            <w:vAlign w:val="bottom"/>
          </w:tcPr>
          <w:p w:rsidR="00C833A1" w:rsidRPr="002252D2" w:rsidRDefault="00C833A1" w:rsidP="009B2496">
            <w:pPr>
              <w:spacing w:line="240" w:lineRule="atLeast"/>
              <w:ind w:left="-115" w:right="-115"/>
              <w:jc w:val="center"/>
              <w:rPr>
                <w:rFonts w:ascii="Times New Roman" w:hAnsi="Times New Roman" w:cs="Times New Roman"/>
              </w:rPr>
            </w:pPr>
            <w:r w:rsidRPr="002252D2">
              <w:rPr>
                <w:rFonts w:ascii="Times New Roman" w:hAnsi="Times New Roman" w:cs="Times New Roman"/>
              </w:rPr>
              <w:t>-</w:t>
            </w:r>
          </w:p>
        </w:tc>
        <w:tc>
          <w:tcPr>
            <w:tcW w:w="236" w:type="dxa"/>
            <w:vAlign w:val="bottom"/>
          </w:tcPr>
          <w:p w:rsidR="00C833A1" w:rsidRPr="002252D2" w:rsidRDefault="00C833A1" w:rsidP="009B2496">
            <w:pPr>
              <w:tabs>
                <w:tab w:val="decimal" w:pos="817"/>
              </w:tabs>
              <w:spacing w:line="240" w:lineRule="atLeast"/>
              <w:ind w:left="-115" w:right="-115"/>
              <w:rPr>
                <w:rFonts w:ascii="Times New Roman" w:hAnsi="Times New Roman" w:cs="Times New Roman"/>
              </w:rPr>
            </w:pPr>
          </w:p>
        </w:tc>
        <w:tc>
          <w:tcPr>
            <w:tcW w:w="1474" w:type="dxa"/>
            <w:gridSpan w:val="2"/>
            <w:tcBorders>
              <w:left w:val="nil"/>
              <w:bottom w:val="single" w:sz="4" w:space="0" w:color="auto"/>
              <w:right w:val="nil"/>
            </w:tcBorders>
            <w:vAlign w:val="bottom"/>
          </w:tcPr>
          <w:p w:rsidR="00C833A1" w:rsidRPr="002252D2" w:rsidRDefault="00C833A1" w:rsidP="009B2496">
            <w:pPr>
              <w:tabs>
                <w:tab w:val="decimal" w:pos="1182"/>
              </w:tabs>
              <w:spacing w:line="240" w:lineRule="atLeast"/>
              <w:ind w:left="-115" w:right="-115"/>
              <w:rPr>
                <w:rFonts w:ascii="Times New Roman" w:hAnsi="Times New Roman" w:cs="Times New Roman"/>
              </w:rPr>
            </w:pPr>
            <w:r w:rsidRPr="002252D2">
              <w:rPr>
                <w:rFonts w:ascii="Times New Roman" w:hAnsi="Times New Roman" w:cs="Times New Roman"/>
              </w:rPr>
              <w:t>5,841,000</w:t>
            </w:r>
          </w:p>
        </w:tc>
      </w:tr>
      <w:tr w:rsidR="00C833A1" w:rsidRPr="002252D2" w:rsidTr="009B2496">
        <w:tc>
          <w:tcPr>
            <w:tcW w:w="5316" w:type="dxa"/>
            <w:hideMark/>
          </w:tcPr>
          <w:p w:rsidR="00C833A1" w:rsidRPr="002252D2" w:rsidRDefault="00C833A1" w:rsidP="009B2496">
            <w:pPr>
              <w:spacing w:line="240" w:lineRule="atLeast"/>
              <w:ind w:left="270" w:right="-115" w:hanging="270"/>
              <w:rPr>
                <w:rFonts w:ascii="Times New Roman" w:hAnsi="Times New Roman" w:cs="Times New Roman"/>
                <w:color w:val="FF0000"/>
              </w:rPr>
            </w:pPr>
            <w:r w:rsidRPr="002252D2">
              <w:rPr>
                <w:rFonts w:ascii="Times New Roman" w:hAnsi="Times New Roman" w:cs="Times New Roman"/>
                <w:b/>
                <w:bCs/>
              </w:rPr>
              <w:t xml:space="preserve">Weighted average number of ordinary shares outstanding (basic) </w:t>
            </w:r>
            <w:r w:rsidRPr="002252D2">
              <w:rPr>
                <w:rFonts w:ascii="Times New Roman" w:hAnsi="Times New Roman" w:cs="Times New Roman"/>
                <w:b/>
                <w:bCs/>
                <w:color w:val="0000FF"/>
              </w:rPr>
              <w:t xml:space="preserve"> </w:t>
            </w:r>
          </w:p>
        </w:tc>
        <w:tc>
          <w:tcPr>
            <w:tcW w:w="258" w:type="dxa"/>
          </w:tcPr>
          <w:p w:rsidR="00C833A1" w:rsidRPr="002252D2" w:rsidRDefault="00C833A1" w:rsidP="009B2496">
            <w:pPr>
              <w:tabs>
                <w:tab w:val="decimal" w:pos="1026"/>
              </w:tabs>
              <w:spacing w:line="240" w:lineRule="atLeast"/>
              <w:ind w:left="-115" w:right="-115"/>
              <w:rPr>
                <w:rFonts w:ascii="Times New Roman" w:hAnsi="Times New Roman" w:cs="Times New Roman"/>
              </w:rPr>
            </w:pPr>
          </w:p>
        </w:tc>
        <w:tc>
          <w:tcPr>
            <w:tcW w:w="283" w:type="dxa"/>
          </w:tcPr>
          <w:p w:rsidR="00C833A1" w:rsidRPr="002252D2" w:rsidRDefault="00C833A1" w:rsidP="009B2496">
            <w:pPr>
              <w:tabs>
                <w:tab w:val="decimal" w:pos="1026"/>
              </w:tabs>
              <w:spacing w:line="240" w:lineRule="atLeast"/>
              <w:ind w:left="-115" w:right="-115"/>
              <w:rPr>
                <w:rFonts w:ascii="Times New Roman" w:hAnsi="Times New Roman" w:cs="Times New Roman"/>
              </w:rPr>
            </w:pPr>
          </w:p>
        </w:tc>
        <w:tc>
          <w:tcPr>
            <w:tcW w:w="1529" w:type="dxa"/>
            <w:tcBorders>
              <w:top w:val="single" w:sz="4" w:space="0" w:color="auto"/>
              <w:left w:val="nil"/>
              <w:bottom w:val="double" w:sz="4" w:space="0" w:color="auto"/>
              <w:right w:val="nil"/>
            </w:tcBorders>
            <w:vAlign w:val="bottom"/>
          </w:tcPr>
          <w:p w:rsidR="00C833A1" w:rsidRPr="002252D2" w:rsidRDefault="00C833A1" w:rsidP="009B2496">
            <w:pPr>
              <w:tabs>
                <w:tab w:val="decimal" w:pos="1241"/>
              </w:tabs>
              <w:spacing w:line="240" w:lineRule="atLeast"/>
              <w:ind w:left="-115" w:right="-115"/>
              <w:rPr>
                <w:rFonts w:ascii="Times New Roman" w:hAnsi="Times New Roman" w:cs="Times New Roman"/>
                <w:b/>
                <w:bCs/>
              </w:rPr>
            </w:pPr>
            <w:r w:rsidRPr="002252D2">
              <w:rPr>
                <w:rFonts w:ascii="Times New Roman" w:hAnsi="Times New Roman" w:cs="Times New Roman"/>
                <w:b/>
                <w:bCs/>
              </w:rPr>
              <w:t>8,400,000</w:t>
            </w:r>
          </w:p>
        </w:tc>
        <w:tc>
          <w:tcPr>
            <w:tcW w:w="236" w:type="dxa"/>
            <w:vAlign w:val="bottom"/>
          </w:tcPr>
          <w:p w:rsidR="00C833A1" w:rsidRPr="002252D2" w:rsidRDefault="00C833A1" w:rsidP="009B2496">
            <w:pPr>
              <w:tabs>
                <w:tab w:val="decimal" w:pos="817"/>
              </w:tabs>
              <w:spacing w:line="240" w:lineRule="atLeast"/>
              <w:ind w:left="-115" w:right="-115"/>
              <w:rPr>
                <w:rFonts w:ascii="Times New Roman" w:hAnsi="Times New Roman" w:cs="Times New Roman"/>
                <w:b/>
                <w:bCs/>
              </w:rPr>
            </w:pPr>
          </w:p>
        </w:tc>
        <w:tc>
          <w:tcPr>
            <w:tcW w:w="1474" w:type="dxa"/>
            <w:gridSpan w:val="2"/>
            <w:tcBorders>
              <w:top w:val="single" w:sz="4" w:space="0" w:color="auto"/>
              <w:left w:val="nil"/>
              <w:bottom w:val="double" w:sz="4" w:space="0" w:color="auto"/>
              <w:right w:val="nil"/>
            </w:tcBorders>
            <w:vAlign w:val="bottom"/>
          </w:tcPr>
          <w:p w:rsidR="00C833A1" w:rsidRPr="002252D2" w:rsidRDefault="00C833A1" w:rsidP="009B2496">
            <w:pPr>
              <w:tabs>
                <w:tab w:val="decimal" w:pos="1182"/>
              </w:tabs>
              <w:spacing w:line="240" w:lineRule="atLeast"/>
              <w:ind w:left="-115" w:right="-115"/>
              <w:rPr>
                <w:rFonts w:ascii="Times New Roman" w:hAnsi="Times New Roman" w:cs="Times New Roman"/>
                <w:b/>
                <w:bCs/>
              </w:rPr>
            </w:pPr>
            <w:r w:rsidRPr="002252D2">
              <w:rPr>
                <w:rFonts w:ascii="Times New Roman" w:hAnsi="Times New Roman" w:cs="Times New Roman"/>
                <w:b/>
                <w:bCs/>
              </w:rPr>
              <w:t>5,900,000</w:t>
            </w:r>
          </w:p>
        </w:tc>
      </w:tr>
      <w:tr w:rsidR="00C833A1" w:rsidRPr="002252D2" w:rsidTr="009B2496">
        <w:tc>
          <w:tcPr>
            <w:tcW w:w="5316" w:type="dxa"/>
            <w:vAlign w:val="bottom"/>
            <w:hideMark/>
          </w:tcPr>
          <w:p w:rsidR="00C833A1" w:rsidRPr="002252D2" w:rsidRDefault="00C833A1" w:rsidP="009B2496">
            <w:pPr>
              <w:tabs>
                <w:tab w:val="decimal" w:pos="662"/>
              </w:tabs>
              <w:spacing w:line="240" w:lineRule="atLeast"/>
              <w:ind w:right="-115"/>
              <w:rPr>
                <w:rFonts w:ascii="Times New Roman" w:hAnsi="Times New Roman" w:cs="Times New Roman"/>
                <w:b/>
                <w:bCs/>
              </w:rPr>
            </w:pPr>
            <w:r w:rsidRPr="002252D2">
              <w:rPr>
                <w:rFonts w:ascii="Times New Roman" w:hAnsi="Times New Roman" w:cs="Times New Roman"/>
                <w:b/>
                <w:bCs/>
              </w:rPr>
              <w:t xml:space="preserve">Earnings per share (basic) </w:t>
            </w:r>
            <w:r w:rsidRPr="002252D2">
              <w:rPr>
                <w:rFonts w:ascii="Times New Roman" w:hAnsi="Times New Roman" w:cs="Times New Roman"/>
                <w:b/>
                <w:bCs/>
                <w:i/>
                <w:iCs/>
              </w:rPr>
              <w:t>(in Baht)</w:t>
            </w:r>
          </w:p>
        </w:tc>
        <w:tc>
          <w:tcPr>
            <w:tcW w:w="258" w:type="dxa"/>
            <w:tcBorders>
              <w:bottom w:val="nil"/>
            </w:tcBorders>
          </w:tcPr>
          <w:p w:rsidR="00C833A1" w:rsidRPr="002252D2" w:rsidRDefault="00C833A1" w:rsidP="009B2496">
            <w:pPr>
              <w:tabs>
                <w:tab w:val="decimal" w:pos="743"/>
              </w:tabs>
              <w:spacing w:line="240" w:lineRule="atLeast"/>
              <w:ind w:left="-115" w:right="-18"/>
              <w:jc w:val="both"/>
              <w:rPr>
                <w:rFonts w:ascii="Times New Roman" w:hAnsi="Times New Roman" w:cs="Times New Roman"/>
                <w:b/>
                <w:bCs/>
              </w:rPr>
            </w:pPr>
          </w:p>
        </w:tc>
        <w:tc>
          <w:tcPr>
            <w:tcW w:w="283" w:type="dxa"/>
          </w:tcPr>
          <w:p w:rsidR="00C833A1" w:rsidRPr="002252D2" w:rsidRDefault="00C833A1" w:rsidP="009B2496">
            <w:pPr>
              <w:tabs>
                <w:tab w:val="decimal" w:pos="743"/>
              </w:tabs>
              <w:spacing w:line="240" w:lineRule="atLeast"/>
              <w:ind w:left="-115" w:right="-18"/>
              <w:jc w:val="both"/>
              <w:rPr>
                <w:rFonts w:ascii="Times New Roman" w:hAnsi="Times New Roman" w:cs="Times New Roman"/>
                <w:b/>
                <w:bCs/>
              </w:rPr>
            </w:pPr>
          </w:p>
        </w:tc>
        <w:tc>
          <w:tcPr>
            <w:tcW w:w="1529" w:type="dxa"/>
            <w:tcBorders>
              <w:top w:val="double" w:sz="4" w:space="0" w:color="auto"/>
              <w:left w:val="nil"/>
              <w:bottom w:val="double" w:sz="4" w:space="0" w:color="auto"/>
              <w:right w:val="nil"/>
            </w:tcBorders>
            <w:vAlign w:val="bottom"/>
          </w:tcPr>
          <w:p w:rsidR="00C833A1" w:rsidRPr="002252D2" w:rsidRDefault="00C833A1" w:rsidP="009B2496">
            <w:pPr>
              <w:tabs>
                <w:tab w:val="decimal" w:pos="773"/>
              </w:tabs>
              <w:spacing w:line="240" w:lineRule="atLeast"/>
              <w:ind w:left="-115"/>
              <w:jc w:val="center"/>
              <w:rPr>
                <w:rFonts w:ascii="Times New Roman" w:hAnsi="Times New Roman" w:cs="Times New Roman"/>
                <w:b/>
                <w:bCs/>
              </w:rPr>
            </w:pPr>
            <w:r w:rsidRPr="002252D2">
              <w:rPr>
                <w:rFonts w:ascii="Times New Roman" w:hAnsi="Times New Roman" w:cs="Times New Roman"/>
                <w:b/>
                <w:bCs/>
              </w:rPr>
              <w:t>0.084</w:t>
            </w:r>
          </w:p>
        </w:tc>
        <w:tc>
          <w:tcPr>
            <w:tcW w:w="236" w:type="dxa"/>
            <w:vAlign w:val="bottom"/>
          </w:tcPr>
          <w:p w:rsidR="00C833A1" w:rsidRPr="002252D2" w:rsidRDefault="00C833A1" w:rsidP="009B2496">
            <w:pPr>
              <w:tabs>
                <w:tab w:val="decimal" w:pos="918"/>
              </w:tabs>
              <w:spacing w:line="240" w:lineRule="atLeast"/>
              <w:ind w:left="-115" w:right="-115"/>
              <w:rPr>
                <w:rFonts w:ascii="Times New Roman" w:hAnsi="Times New Roman" w:cs="Times New Roman"/>
                <w:b/>
                <w:bCs/>
              </w:rPr>
            </w:pPr>
          </w:p>
        </w:tc>
        <w:tc>
          <w:tcPr>
            <w:tcW w:w="1474" w:type="dxa"/>
            <w:gridSpan w:val="2"/>
            <w:tcBorders>
              <w:top w:val="double" w:sz="4" w:space="0" w:color="auto"/>
              <w:left w:val="nil"/>
              <w:bottom w:val="double" w:sz="4" w:space="0" w:color="auto"/>
              <w:right w:val="nil"/>
            </w:tcBorders>
            <w:vAlign w:val="bottom"/>
          </w:tcPr>
          <w:p w:rsidR="00C833A1" w:rsidRPr="002252D2" w:rsidRDefault="00C833A1" w:rsidP="009B2496">
            <w:pPr>
              <w:tabs>
                <w:tab w:val="decimal" w:pos="757"/>
              </w:tabs>
              <w:spacing w:line="240" w:lineRule="atLeast"/>
              <w:ind w:left="-115" w:right="-115"/>
              <w:rPr>
                <w:rFonts w:ascii="Times New Roman" w:hAnsi="Times New Roman" w:cs="Times New Roman"/>
                <w:b/>
                <w:bCs/>
              </w:rPr>
            </w:pPr>
            <w:r w:rsidRPr="002252D2">
              <w:rPr>
                <w:rFonts w:ascii="Times New Roman" w:hAnsi="Times New Roman" w:cs="Times New Roman"/>
                <w:b/>
                <w:bCs/>
              </w:rPr>
              <w:t>0.085</w:t>
            </w:r>
          </w:p>
        </w:tc>
      </w:tr>
    </w:tbl>
    <w:p w:rsidR="000732A6" w:rsidRPr="002252D2" w:rsidRDefault="000732A6" w:rsidP="000732A6">
      <w:pPr>
        <w:pStyle w:val="Bo-Blankline"/>
        <w:rPr>
          <w:rFonts w:ascii="Times New Roman" w:hAnsi="Times New Roman" w:cs="Times New Roman"/>
          <w:sz w:val="22"/>
          <w:szCs w:val="22"/>
          <w:lang w:val="en-US"/>
        </w:rPr>
      </w:pPr>
    </w:p>
    <w:tbl>
      <w:tblPr>
        <w:tblW w:w="9096" w:type="dxa"/>
        <w:tblInd w:w="534" w:type="dxa"/>
        <w:tblLayout w:type="fixed"/>
        <w:tblLook w:val="04A0" w:firstRow="1" w:lastRow="0" w:firstColumn="1" w:lastColumn="0" w:noHBand="0" w:noVBand="1"/>
      </w:tblPr>
      <w:tblGrid>
        <w:gridCol w:w="5316"/>
        <w:gridCol w:w="258"/>
        <w:gridCol w:w="283"/>
        <w:gridCol w:w="1529"/>
        <w:gridCol w:w="236"/>
        <w:gridCol w:w="34"/>
        <w:gridCol w:w="1440"/>
      </w:tblGrid>
      <w:tr w:rsidR="00C833A1" w:rsidRPr="002252D2" w:rsidTr="00A402B5">
        <w:tc>
          <w:tcPr>
            <w:tcW w:w="5316" w:type="dxa"/>
          </w:tcPr>
          <w:p w:rsidR="00C833A1" w:rsidRPr="002252D2" w:rsidRDefault="00A402B5" w:rsidP="009B2496">
            <w:pPr>
              <w:rPr>
                <w:rFonts w:ascii="Times New Roman" w:hAnsi="Times New Roman" w:cs="Times New Roman"/>
                <w:b/>
                <w:bCs/>
                <w:i/>
                <w:iCs/>
              </w:rPr>
            </w:pPr>
            <w:r w:rsidRPr="002252D2">
              <w:rPr>
                <w:rFonts w:ascii="Times New Roman" w:hAnsi="Times New Roman" w:cs="Times New Roman"/>
                <w:b/>
                <w:bCs/>
                <w:i/>
                <w:iCs/>
              </w:rPr>
              <w:t>Si</w:t>
            </w:r>
            <w:r w:rsidR="00C833A1" w:rsidRPr="002252D2">
              <w:rPr>
                <w:rFonts w:ascii="Times New Roman" w:hAnsi="Times New Roman" w:cs="Times New Roman"/>
                <w:b/>
                <w:bCs/>
                <w:i/>
                <w:iCs/>
              </w:rPr>
              <w:t>x-month period ended 30 June</w:t>
            </w:r>
          </w:p>
        </w:tc>
        <w:tc>
          <w:tcPr>
            <w:tcW w:w="258" w:type="dxa"/>
          </w:tcPr>
          <w:p w:rsidR="00C833A1" w:rsidRPr="002252D2" w:rsidRDefault="00C833A1" w:rsidP="009B2496">
            <w:pPr>
              <w:spacing w:line="240" w:lineRule="atLeast"/>
              <w:ind w:left="-119" w:right="-102"/>
              <w:jc w:val="center"/>
              <w:rPr>
                <w:rFonts w:ascii="Times New Roman" w:hAnsi="Times New Roman" w:cs="Times New Roman"/>
              </w:rPr>
            </w:pPr>
          </w:p>
        </w:tc>
        <w:tc>
          <w:tcPr>
            <w:tcW w:w="283" w:type="dxa"/>
          </w:tcPr>
          <w:p w:rsidR="00C833A1" w:rsidRPr="002252D2" w:rsidRDefault="00C833A1" w:rsidP="009B2496">
            <w:pPr>
              <w:spacing w:line="240" w:lineRule="atLeast"/>
              <w:ind w:left="-119" w:right="-102"/>
              <w:jc w:val="center"/>
              <w:rPr>
                <w:rFonts w:ascii="Times New Roman" w:hAnsi="Times New Roman" w:cs="Times New Roman"/>
              </w:rPr>
            </w:pPr>
          </w:p>
        </w:tc>
        <w:tc>
          <w:tcPr>
            <w:tcW w:w="1529" w:type="dxa"/>
          </w:tcPr>
          <w:p w:rsidR="00C833A1" w:rsidRPr="002252D2" w:rsidRDefault="00C833A1" w:rsidP="009B2496">
            <w:pPr>
              <w:spacing w:line="240" w:lineRule="atLeast"/>
              <w:ind w:left="-119" w:right="-102"/>
              <w:jc w:val="center"/>
              <w:rPr>
                <w:rFonts w:ascii="Times New Roman" w:hAnsi="Times New Roman" w:cs="Times New Roman"/>
              </w:rPr>
            </w:pPr>
          </w:p>
        </w:tc>
        <w:tc>
          <w:tcPr>
            <w:tcW w:w="270" w:type="dxa"/>
            <w:gridSpan w:val="2"/>
          </w:tcPr>
          <w:p w:rsidR="00C833A1" w:rsidRPr="002252D2" w:rsidRDefault="00C833A1" w:rsidP="009B2496">
            <w:pPr>
              <w:spacing w:line="240" w:lineRule="atLeast"/>
              <w:ind w:right="65"/>
              <w:jc w:val="both"/>
              <w:rPr>
                <w:rFonts w:ascii="Times New Roman" w:hAnsi="Times New Roman" w:cs="Times New Roman"/>
              </w:rPr>
            </w:pPr>
          </w:p>
        </w:tc>
        <w:tc>
          <w:tcPr>
            <w:tcW w:w="1440" w:type="dxa"/>
          </w:tcPr>
          <w:p w:rsidR="00C833A1" w:rsidRPr="002252D2" w:rsidRDefault="00C833A1" w:rsidP="009B2496">
            <w:pPr>
              <w:spacing w:line="240" w:lineRule="atLeast"/>
              <w:ind w:left="-119" w:right="-123"/>
              <w:jc w:val="center"/>
              <w:rPr>
                <w:rFonts w:ascii="Times New Roman" w:hAnsi="Times New Roman" w:cs="Times New Roman"/>
              </w:rPr>
            </w:pPr>
          </w:p>
        </w:tc>
      </w:tr>
      <w:tr w:rsidR="00C833A1" w:rsidRPr="002252D2" w:rsidTr="009B2496">
        <w:tc>
          <w:tcPr>
            <w:tcW w:w="5316" w:type="dxa"/>
            <w:hideMark/>
          </w:tcPr>
          <w:p w:rsidR="00C833A1" w:rsidRPr="002252D2" w:rsidRDefault="00C833A1" w:rsidP="009B2496">
            <w:pPr>
              <w:tabs>
                <w:tab w:val="decimal" w:pos="817"/>
              </w:tabs>
              <w:spacing w:line="240" w:lineRule="atLeast"/>
              <w:ind w:right="-115"/>
              <w:rPr>
                <w:rFonts w:ascii="Times New Roman" w:hAnsi="Times New Roman" w:cs="Times New Roman"/>
                <w:b/>
                <w:bCs/>
                <w:spacing w:val="-2"/>
              </w:rPr>
            </w:pPr>
            <w:r w:rsidRPr="002252D2">
              <w:rPr>
                <w:rFonts w:ascii="Times New Roman" w:hAnsi="Times New Roman" w:cs="Times New Roman"/>
                <w:b/>
                <w:bCs/>
              </w:rPr>
              <w:t>Profit attributable to ordinary</w:t>
            </w:r>
            <w:r w:rsidRPr="002252D2">
              <w:rPr>
                <w:rFonts w:ascii="Times New Roman" w:hAnsi="Times New Roman" w:cs="Times New Roman"/>
                <w:b/>
                <w:bCs/>
                <w:spacing w:val="-2"/>
              </w:rPr>
              <w:t xml:space="preserve"> </w:t>
            </w:r>
          </w:p>
          <w:p w:rsidR="00C833A1" w:rsidRPr="002252D2" w:rsidRDefault="00C833A1" w:rsidP="009B2496">
            <w:pPr>
              <w:tabs>
                <w:tab w:val="decimal" w:pos="817"/>
              </w:tabs>
              <w:spacing w:line="240" w:lineRule="atLeast"/>
              <w:ind w:left="120" w:right="-115" w:firstLine="110"/>
              <w:rPr>
                <w:rFonts w:ascii="Times New Roman" w:hAnsi="Times New Roman" w:cs="Times New Roman"/>
              </w:rPr>
            </w:pPr>
            <w:r w:rsidRPr="002252D2">
              <w:rPr>
                <w:rFonts w:ascii="Times New Roman" w:hAnsi="Times New Roman" w:cs="Times New Roman"/>
                <w:b/>
                <w:bCs/>
                <w:spacing w:val="-2"/>
              </w:rPr>
              <w:t xml:space="preserve"> shareholders of the Company (Basic)</w:t>
            </w:r>
          </w:p>
        </w:tc>
        <w:tc>
          <w:tcPr>
            <w:tcW w:w="258" w:type="dxa"/>
          </w:tcPr>
          <w:p w:rsidR="00C833A1" w:rsidRPr="002252D2" w:rsidRDefault="00C833A1" w:rsidP="009B2496">
            <w:pPr>
              <w:tabs>
                <w:tab w:val="decimal" w:pos="918"/>
              </w:tabs>
              <w:spacing w:line="240" w:lineRule="atLeast"/>
              <w:ind w:left="-119" w:right="-102"/>
              <w:jc w:val="both"/>
              <w:rPr>
                <w:rFonts w:ascii="Times New Roman" w:hAnsi="Times New Roman" w:cs="Times New Roman"/>
              </w:rPr>
            </w:pPr>
          </w:p>
        </w:tc>
        <w:tc>
          <w:tcPr>
            <w:tcW w:w="283" w:type="dxa"/>
          </w:tcPr>
          <w:p w:rsidR="00C833A1" w:rsidRPr="002252D2" w:rsidRDefault="00C833A1" w:rsidP="009B2496">
            <w:pPr>
              <w:tabs>
                <w:tab w:val="decimal" w:pos="918"/>
              </w:tabs>
              <w:spacing w:line="240" w:lineRule="atLeast"/>
              <w:ind w:left="-119" w:right="-102"/>
              <w:jc w:val="both"/>
              <w:rPr>
                <w:rFonts w:ascii="Times New Roman" w:hAnsi="Times New Roman" w:cs="Times New Roman"/>
              </w:rPr>
            </w:pPr>
          </w:p>
        </w:tc>
        <w:tc>
          <w:tcPr>
            <w:tcW w:w="1529" w:type="dxa"/>
            <w:tcBorders>
              <w:bottom w:val="double" w:sz="4" w:space="0" w:color="auto"/>
            </w:tcBorders>
            <w:vAlign w:val="bottom"/>
          </w:tcPr>
          <w:p w:rsidR="00C833A1" w:rsidRPr="002252D2" w:rsidRDefault="00390642" w:rsidP="009B2496">
            <w:pPr>
              <w:tabs>
                <w:tab w:val="decimal" w:pos="1241"/>
              </w:tabs>
              <w:spacing w:line="240" w:lineRule="atLeast"/>
              <w:ind w:left="-115" w:right="-115"/>
              <w:rPr>
                <w:rFonts w:ascii="Times New Roman" w:hAnsi="Times New Roman" w:cs="Times New Roman"/>
                <w:b/>
                <w:bCs/>
              </w:rPr>
            </w:pPr>
            <w:r w:rsidRPr="002252D2">
              <w:rPr>
                <w:rFonts w:ascii="Times New Roman" w:hAnsi="Times New Roman" w:cs="Times New Roman"/>
                <w:b/>
                <w:bCs/>
              </w:rPr>
              <w:t>1,404,857</w:t>
            </w:r>
          </w:p>
        </w:tc>
        <w:tc>
          <w:tcPr>
            <w:tcW w:w="236" w:type="dxa"/>
            <w:vAlign w:val="bottom"/>
          </w:tcPr>
          <w:p w:rsidR="00C833A1" w:rsidRPr="002252D2" w:rsidRDefault="00C833A1" w:rsidP="009B2496">
            <w:pPr>
              <w:tabs>
                <w:tab w:val="decimal" w:pos="817"/>
              </w:tabs>
              <w:spacing w:line="240" w:lineRule="atLeast"/>
              <w:ind w:left="-115" w:right="-115"/>
              <w:rPr>
                <w:rFonts w:ascii="Times New Roman" w:hAnsi="Times New Roman" w:cs="Times New Roman"/>
                <w:b/>
                <w:bCs/>
              </w:rPr>
            </w:pPr>
          </w:p>
        </w:tc>
        <w:tc>
          <w:tcPr>
            <w:tcW w:w="1474" w:type="dxa"/>
            <w:gridSpan w:val="2"/>
            <w:tcBorders>
              <w:bottom w:val="double" w:sz="4" w:space="0" w:color="auto"/>
            </w:tcBorders>
            <w:vAlign w:val="bottom"/>
          </w:tcPr>
          <w:p w:rsidR="00C833A1" w:rsidRPr="002252D2" w:rsidRDefault="00390642" w:rsidP="009B2496">
            <w:pPr>
              <w:tabs>
                <w:tab w:val="decimal" w:pos="1182"/>
              </w:tabs>
              <w:spacing w:line="240" w:lineRule="atLeast"/>
              <w:ind w:left="-115" w:right="-115"/>
              <w:rPr>
                <w:rFonts w:ascii="Times New Roman" w:hAnsi="Times New Roman" w:cs="Times New Roman"/>
                <w:b/>
                <w:bCs/>
              </w:rPr>
            </w:pPr>
            <w:r w:rsidRPr="002252D2">
              <w:rPr>
                <w:rFonts w:ascii="Times New Roman" w:hAnsi="Times New Roman" w:cs="Times New Roman"/>
                <w:b/>
                <w:bCs/>
              </w:rPr>
              <w:t>1,135,945</w:t>
            </w:r>
          </w:p>
        </w:tc>
      </w:tr>
      <w:tr w:rsidR="00C833A1" w:rsidRPr="002252D2" w:rsidTr="009B2496">
        <w:tc>
          <w:tcPr>
            <w:tcW w:w="5316" w:type="dxa"/>
          </w:tcPr>
          <w:p w:rsidR="00C833A1" w:rsidRPr="002252D2" w:rsidRDefault="00C833A1" w:rsidP="009B2496">
            <w:pPr>
              <w:tabs>
                <w:tab w:val="decimal" w:pos="817"/>
              </w:tabs>
              <w:spacing w:line="240" w:lineRule="atLeast"/>
              <w:ind w:right="-115"/>
              <w:rPr>
                <w:rFonts w:ascii="Times New Roman" w:hAnsi="Times New Roman" w:cs="Times New Roman"/>
                <w:b/>
                <w:bCs/>
              </w:rPr>
            </w:pPr>
            <w:r w:rsidRPr="002252D2">
              <w:rPr>
                <w:rFonts w:ascii="Times New Roman" w:hAnsi="Times New Roman" w:cs="Times New Roman"/>
              </w:rPr>
              <w:t>Number of ordinary shares outstanding at 1 January</w:t>
            </w:r>
          </w:p>
        </w:tc>
        <w:tc>
          <w:tcPr>
            <w:tcW w:w="258" w:type="dxa"/>
          </w:tcPr>
          <w:p w:rsidR="00C833A1" w:rsidRPr="002252D2" w:rsidRDefault="00C833A1" w:rsidP="009B2496">
            <w:pPr>
              <w:tabs>
                <w:tab w:val="decimal" w:pos="918"/>
              </w:tabs>
              <w:spacing w:line="240" w:lineRule="atLeast"/>
              <w:ind w:left="-119" w:right="-102"/>
              <w:jc w:val="both"/>
              <w:rPr>
                <w:rFonts w:ascii="Times New Roman" w:hAnsi="Times New Roman" w:cs="Times New Roman"/>
              </w:rPr>
            </w:pPr>
          </w:p>
        </w:tc>
        <w:tc>
          <w:tcPr>
            <w:tcW w:w="283" w:type="dxa"/>
          </w:tcPr>
          <w:p w:rsidR="00C833A1" w:rsidRPr="002252D2" w:rsidRDefault="00C833A1" w:rsidP="009B2496">
            <w:pPr>
              <w:tabs>
                <w:tab w:val="decimal" w:pos="918"/>
              </w:tabs>
              <w:spacing w:line="240" w:lineRule="atLeast"/>
              <w:ind w:left="-119" w:right="-102"/>
              <w:jc w:val="both"/>
              <w:rPr>
                <w:rFonts w:ascii="Times New Roman" w:hAnsi="Times New Roman" w:cs="Times New Roman"/>
              </w:rPr>
            </w:pPr>
          </w:p>
        </w:tc>
        <w:tc>
          <w:tcPr>
            <w:tcW w:w="1529" w:type="dxa"/>
            <w:tcBorders>
              <w:top w:val="double" w:sz="4" w:space="0" w:color="auto"/>
            </w:tcBorders>
            <w:vAlign w:val="bottom"/>
          </w:tcPr>
          <w:p w:rsidR="00C833A1" w:rsidRPr="002252D2" w:rsidRDefault="00C833A1" w:rsidP="009B2496">
            <w:pPr>
              <w:tabs>
                <w:tab w:val="decimal" w:pos="1241"/>
              </w:tabs>
              <w:spacing w:line="240" w:lineRule="atLeast"/>
              <w:ind w:left="-115" w:right="-115"/>
              <w:rPr>
                <w:rFonts w:ascii="Times New Roman" w:hAnsi="Times New Roman" w:cs="Times New Roman"/>
              </w:rPr>
            </w:pPr>
            <w:r w:rsidRPr="002252D2">
              <w:rPr>
                <w:rFonts w:ascii="Times New Roman" w:hAnsi="Times New Roman" w:cs="Times New Roman"/>
              </w:rPr>
              <w:t>5,900,000</w:t>
            </w:r>
          </w:p>
        </w:tc>
        <w:tc>
          <w:tcPr>
            <w:tcW w:w="236" w:type="dxa"/>
            <w:vAlign w:val="bottom"/>
          </w:tcPr>
          <w:p w:rsidR="00C833A1" w:rsidRPr="002252D2" w:rsidRDefault="00C833A1" w:rsidP="009B2496">
            <w:pPr>
              <w:tabs>
                <w:tab w:val="decimal" w:pos="817"/>
              </w:tabs>
              <w:spacing w:line="240" w:lineRule="atLeast"/>
              <w:ind w:left="-115" w:right="-115"/>
              <w:rPr>
                <w:rFonts w:ascii="Times New Roman" w:hAnsi="Times New Roman" w:cs="Times New Roman"/>
              </w:rPr>
            </w:pPr>
          </w:p>
        </w:tc>
        <w:tc>
          <w:tcPr>
            <w:tcW w:w="1474" w:type="dxa"/>
            <w:gridSpan w:val="2"/>
            <w:tcBorders>
              <w:top w:val="double" w:sz="4" w:space="0" w:color="auto"/>
            </w:tcBorders>
            <w:vAlign w:val="bottom"/>
          </w:tcPr>
          <w:p w:rsidR="00C833A1" w:rsidRPr="002252D2" w:rsidRDefault="00C833A1" w:rsidP="009B2496">
            <w:pPr>
              <w:tabs>
                <w:tab w:val="decimal" w:pos="1182"/>
              </w:tabs>
              <w:spacing w:line="240" w:lineRule="atLeast"/>
              <w:ind w:left="-115" w:right="-115"/>
              <w:rPr>
                <w:rFonts w:ascii="Times New Roman" w:hAnsi="Times New Roman" w:cs="Times New Roman"/>
              </w:rPr>
            </w:pPr>
            <w:r w:rsidRPr="002252D2">
              <w:rPr>
                <w:rFonts w:ascii="Times New Roman" w:hAnsi="Times New Roman" w:cs="Times New Roman"/>
              </w:rPr>
              <w:t>59,000</w:t>
            </w:r>
          </w:p>
        </w:tc>
      </w:tr>
      <w:tr w:rsidR="00C833A1" w:rsidRPr="002252D2" w:rsidTr="009B2496">
        <w:tc>
          <w:tcPr>
            <w:tcW w:w="5316" w:type="dxa"/>
            <w:hideMark/>
          </w:tcPr>
          <w:p w:rsidR="00C833A1" w:rsidRPr="002252D2" w:rsidRDefault="00C833A1" w:rsidP="009B2496">
            <w:pPr>
              <w:tabs>
                <w:tab w:val="decimal" w:pos="0"/>
              </w:tabs>
              <w:spacing w:line="240" w:lineRule="atLeast"/>
              <w:ind w:right="-115"/>
              <w:rPr>
                <w:rFonts w:ascii="Times New Roman" w:hAnsi="Times New Roman" w:cs="Times New Roman"/>
                <w:color w:val="FF0000"/>
              </w:rPr>
            </w:pPr>
            <w:r w:rsidRPr="002252D2">
              <w:rPr>
                <w:rFonts w:ascii="Times New Roman" w:hAnsi="Times New Roman" w:cs="Times New Roman"/>
              </w:rPr>
              <w:t>Effect of share issued</w:t>
            </w:r>
          </w:p>
        </w:tc>
        <w:tc>
          <w:tcPr>
            <w:tcW w:w="258" w:type="dxa"/>
          </w:tcPr>
          <w:p w:rsidR="00C833A1" w:rsidRPr="002252D2" w:rsidRDefault="00C833A1" w:rsidP="009B2496">
            <w:pPr>
              <w:tabs>
                <w:tab w:val="decimal" w:pos="1026"/>
              </w:tabs>
              <w:spacing w:line="240" w:lineRule="atLeast"/>
              <w:ind w:left="-115" w:right="-115"/>
              <w:rPr>
                <w:rFonts w:ascii="Times New Roman" w:hAnsi="Times New Roman" w:cs="Times New Roman"/>
              </w:rPr>
            </w:pPr>
          </w:p>
        </w:tc>
        <w:tc>
          <w:tcPr>
            <w:tcW w:w="283" w:type="dxa"/>
          </w:tcPr>
          <w:p w:rsidR="00C833A1" w:rsidRPr="002252D2" w:rsidRDefault="00C833A1" w:rsidP="009B2496">
            <w:pPr>
              <w:tabs>
                <w:tab w:val="decimal" w:pos="1026"/>
              </w:tabs>
              <w:spacing w:line="240" w:lineRule="atLeast"/>
              <w:ind w:left="-115" w:right="-115"/>
              <w:rPr>
                <w:rFonts w:ascii="Times New Roman" w:hAnsi="Times New Roman" w:cs="Times New Roman"/>
              </w:rPr>
            </w:pPr>
          </w:p>
        </w:tc>
        <w:tc>
          <w:tcPr>
            <w:tcW w:w="1529" w:type="dxa"/>
            <w:tcBorders>
              <w:top w:val="nil"/>
              <w:left w:val="nil"/>
              <w:right w:val="nil"/>
            </w:tcBorders>
            <w:vAlign w:val="bottom"/>
          </w:tcPr>
          <w:p w:rsidR="00C833A1" w:rsidRPr="002252D2" w:rsidRDefault="00390642" w:rsidP="009B2496">
            <w:pPr>
              <w:tabs>
                <w:tab w:val="decimal" w:pos="1241"/>
              </w:tabs>
              <w:spacing w:line="240" w:lineRule="atLeast"/>
              <w:ind w:left="-115" w:right="-115"/>
              <w:rPr>
                <w:rFonts w:ascii="Times New Roman" w:hAnsi="Times New Roman" w:cs="Times New Roman"/>
              </w:rPr>
            </w:pPr>
            <w:r w:rsidRPr="002252D2">
              <w:rPr>
                <w:rFonts w:ascii="Times New Roman" w:hAnsi="Times New Roman" w:cs="Times New Roman"/>
              </w:rPr>
              <w:t>1,270,718</w:t>
            </w:r>
          </w:p>
        </w:tc>
        <w:tc>
          <w:tcPr>
            <w:tcW w:w="236" w:type="dxa"/>
            <w:vAlign w:val="bottom"/>
          </w:tcPr>
          <w:p w:rsidR="00C833A1" w:rsidRPr="002252D2" w:rsidRDefault="00C833A1" w:rsidP="009B2496">
            <w:pPr>
              <w:tabs>
                <w:tab w:val="decimal" w:pos="817"/>
              </w:tabs>
              <w:spacing w:line="240" w:lineRule="atLeast"/>
              <w:ind w:left="-115" w:right="-115"/>
              <w:rPr>
                <w:rFonts w:ascii="Times New Roman" w:hAnsi="Times New Roman" w:cs="Times New Roman"/>
              </w:rPr>
            </w:pPr>
          </w:p>
        </w:tc>
        <w:tc>
          <w:tcPr>
            <w:tcW w:w="1474" w:type="dxa"/>
            <w:gridSpan w:val="2"/>
            <w:tcBorders>
              <w:top w:val="nil"/>
              <w:left w:val="nil"/>
              <w:right w:val="nil"/>
            </w:tcBorders>
            <w:vAlign w:val="bottom"/>
          </w:tcPr>
          <w:p w:rsidR="00C833A1" w:rsidRPr="002252D2" w:rsidRDefault="00C833A1" w:rsidP="009B2496">
            <w:pPr>
              <w:spacing w:line="240" w:lineRule="atLeast"/>
              <w:ind w:left="-115" w:right="-115"/>
              <w:jc w:val="center"/>
              <w:rPr>
                <w:rFonts w:ascii="Times New Roman" w:hAnsi="Times New Roman" w:cs="Times New Roman"/>
              </w:rPr>
            </w:pPr>
            <w:r w:rsidRPr="002252D2">
              <w:rPr>
                <w:rFonts w:ascii="Times New Roman" w:hAnsi="Times New Roman" w:cs="Times New Roman"/>
              </w:rPr>
              <w:t>-</w:t>
            </w:r>
          </w:p>
        </w:tc>
      </w:tr>
      <w:tr w:rsidR="00C833A1" w:rsidRPr="002252D2" w:rsidTr="009B2496">
        <w:tc>
          <w:tcPr>
            <w:tcW w:w="5316" w:type="dxa"/>
          </w:tcPr>
          <w:p w:rsidR="00C833A1" w:rsidRPr="002252D2" w:rsidRDefault="00C833A1" w:rsidP="009B2496">
            <w:pPr>
              <w:tabs>
                <w:tab w:val="decimal" w:pos="0"/>
              </w:tabs>
              <w:spacing w:line="240" w:lineRule="atLeast"/>
              <w:ind w:right="-115"/>
              <w:rPr>
                <w:rFonts w:ascii="Times New Roman" w:hAnsi="Times New Roman" w:cs="Times New Roman"/>
              </w:rPr>
            </w:pPr>
            <w:r w:rsidRPr="002252D2">
              <w:rPr>
                <w:rFonts w:ascii="Times New Roman" w:hAnsi="Times New Roman" w:cs="Times New Roman"/>
              </w:rPr>
              <w:t>Effect from change of par value of shares</w:t>
            </w:r>
          </w:p>
        </w:tc>
        <w:tc>
          <w:tcPr>
            <w:tcW w:w="258" w:type="dxa"/>
          </w:tcPr>
          <w:p w:rsidR="00C833A1" w:rsidRPr="002252D2" w:rsidRDefault="00C833A1" w:rsidP="009B2496">
            <w:pPr>
              <w:tabs>
                <w:tab w:val="decimal" w:pos="1026"/>
              </w:tabs>
              <w:spacing w:line="240" w:lineRule="atLeast"/>
              <w:ind w:left="-115" w:right="-115"/>
              <w:rPr>
                <w:rFonts w:ascii="Times New Roman" w:hAnsi="Times New Roman" w:cs="Times New Roman"/>
              </w:rPr>
            </w:pPr>
          </w:p>
        </w:tc>
        <w:tc>
          <w:tcPr>
            <w:tcW w:w="283" w:type="dxa"/>
          </w:tcPr>
          <w:p w:rsidR="00C833A1" w:rsidRPr="002252D2" w:rsidRDefault="00C833A1" w:rsidP="009B2496">
            <w:pPr>
              <w:tabs>
                <w:tab w:val="decimal" w:pos="1026"/>
              </w:tabs>
              <w:spacing w:line="240" w:lineRule="atLeast"/>
              <w:ind w:left="-115" w:right="-115"/>
              <w:rPr>
                <w:rFonts w:ascii="Times New Roman" w:hAnsi="Times New Roman" w:cs="Times New Roman"/>
              </w:rPr>
            </w:pPr>
          </w:p>
        </w:tc>
        <w:tc>
          <w:tcPr>
            <w:tcW w:w="1529" w:type="dxa"/>
            <w:tcBorders>
              <w:left w:val="nil"/>
              <w:bottom w:val="single" w:sz="4" w:space="0" w:color="auto"/>
              <w:right w:val="nil"/>
            </w:tcBorders>
            <w:vAlign w:val="bottom"/>
          </w:tcPr>
          <w:p w:rsidR="00C833A1" w:rsidRPr="002252D2" w:rsidRDefault="00C833A1" w:rsidP="009B2496">
            <w:pPr>
              <w:spacing w:line="240" w:lineRule="atLeast"/>
              <w:ind w:left="-115" w:right="-115"/>
              <w:jc w:val="center"/>
              <w:rPr>
                <w:rFonts w:ascii="Times New Roman" w:hAnsi="Times New Roman" w:cs="Times New Roman"/>
              </w:rPr>
            </w:pPr>
            <w:r w:rsidRPr="002252D2">
              <w:rPr>
                <w:rFonts w:ascii="Times New Roman" w:hAnsi="Times New Roman" w:cs="Times New Roman"/>
              </w:rPr>
              <w:t>-</w:t>
            </w:r>
          </w:p>
        </w:tc>
        <w:tc>
          <w:tcPr>
            <w:tcW w:w="236" w:type="dxa"/>
            <w:vAlign w:val="bottom"/>
          </w:tcPr>
          <w:p w:rsidR="00C833A1" w:rsidRPr="002252D2" w:rsidRDefault="00C833A1" w:rsidP="009B2496">
            <w:pPr>
              <w:tabs>
                <w:tab w:val="decimal" w:pos="817"/>
              </w:tabs>
              <w:spacing w:line="240" w:lineRule="atLeast"/>
              <w:ind w:left="-115" w:right="-115"/>
              <w:rPr>
                <w:rFonts w:ascii="Times New Roman" w:hAnsi="Times New Roman" w:cs="Times New Roman"/>
              </w:rPr>
            </w:pPr>
          </w:p>
        </w:tc>
        <w:tc>
          <w:tcPr>
            <w:tcW w:w="1474" w:type="dxa"/>
            <w:gridSpan w:val="2"/>
            <w:tcBorders>
              <w:left w:val="nil"/>
              <w:bottom w:val="single" w:sz="4" w:space="0" w:color="auto"/>
              <w:right w:val="nil"/>
            </w:tcBorders>
            <w:vAlign w:val="bottom"/>
          </w:tcPr>
          <w:p w:rsidR="00C833A1" w:rsidRPr="002252D2" w:rsidRDefault="00C833A1" w:rsidP="009B2496">
            <w:pPr>
              <w:tabs>
                <w:tab w:val="decimal" w:pos="1182"/>
              </w:tabs>
              <w:spacing w:line="240" w:lineRule="atLeast"/>
              <w:ind w:left="-115" w:right="-115"/>
              <w:rPr>
                <w:rFonts w:ascii="Times New Roman" w:hAnsi="Times New Roman" w:cs="Times New Roman"/>
              </w:rPr>
            </w:pPr>
            <w:r w:rsidRPr="002252D2">
              <w:rPr>
                <w:rFonts w:ascii="Times New Roman" w:hAnsi="Times New Roman" w:cs="Times New Roman"/>
              </w:rPr>
              <w:t>5,841,000</w:t>
            </w:r>
          </w:p>
        </w:tc>
      </w:tr>
      <w:tr w:rsidR="00C833A1" w:rsidRPr="002252D2" w:rsidTr="009B2496">
        <w:tc>
          <w:tcPr>
            <w:tcW w:w="5316" w:type="dxa"/>
            <w:hideMark/>
          </w:tcPr>
          <w:p w:rsidR="00C833A1" w:rsidRPr="002252D2" w:rsidRDefault="00C833A1" w:rsidP="009B2496">
            <w:pPr>
              <w:spacing w:line="240" w:lineRule="atLeast"/>
              <w:ind w:left="270" w:right="-115" w:hanging="270"/>
              <w:rPr>
                <w:rFonts w:ascii="Times New Roman" w:hAnsi="Times New Roman" w:cs="Times New Roman"/>
                <w:color w:val="FF0000"/>
              </w:rPr>
            </w:pPr>
            <w:r w:rsidRPr="002252D2">
              <w:rPr>
                <w:rFonts w:ascii="Times New Roman" w:hAnsi="Times New Roman" w:cs="Times New Roman"/>
                <w:b/>
                <w:bCs/>
              </w:rPr>
              <w:t xml:space="preserve">Weighted average number of ordinary shares outstanding (basic) </w:t>
            </w:r>
            <w:r w:rsidRPr="002252D2">
              <w:rPr>
                <w:rFonts w:ascii="Times New Roman" w:hAnsi="Times New Roman" w:cs="Times New Roman"/>
                <w:b/>
                <w:bCs/>
                <w:color w:val="0000FF"/>
              </w:rPr>
              <w:t xml:space="preserve"> </w:t>
            </w:r>
          </w:p>
        </w:tc>
        <w:tc>
          <w:tcPr>
            <w:tcW w:w="258" w:type="dxa"/>
          </w:tcPr>
          <w:p w:rsidR="00C833A1" w:rsidRPr="002252D2" w:rsidRDefault="00C833A1" w:rsidP="009B2496">
            <w:pPr>
              <w:tabs>
                <w:tab w:val="decimal" w:pos="1026"/>
              </w:tabs>
              <w:spacing w:line="240" w:lineRule="atLeast"/>
              <w:ind w:left="-115" w:right="-115"/>
              <w:rPr>
                <w:rFonts w:ascii="Times New Roman" w:hAnsi="Times New Roman" w:cs="Times New Roman"/>
              </w:rPr>
            </w:pPr>
          </w:p>
        </w:tc>
        <w:tc>
          <w:tcPr>
            <w:tcW w:w="283" w:type="dxa"/>
          </w:tcPr>
          <w:p w:rsidR="00C833A1" w:rsidRPr="002252D2" w:rsidRDefault="00C833A1" w:rsidP="009B2496">
            <w:pPr>
              <w:tabs>
                <w:tab w:val="decimal" w:pos="1026"/>
              </w:tabs>
              <w:spacing w:line="240" w:lineRule="atLeast"/>
              <w:ind w:left="-115" w:right="-115"/>
              <w:rPr>
                <w:rFonts w:ascii="Times New Roman" w:hAnsi="Times New Roman" w:cs="Times New Roman"/>
              </w:rPr>
            </w:pPr>
          </w:p>
        </w:tc>
        <w:tc>
          <w:tcPr>
            <w:tcW w:w="1529" w:type="dxa"/>
            <w:tcBorders>
              <w:top w:val="single" w:sz="4" w:space="0" w:color="auto"/>
              <w:left w:val="nil"/>
              <w:bottom w:val="double" w:sz="4" w:space="0" w:color="auto"/>
              <w:right w:val="nil"/>
            </w:tcBorders>
            <w:vAlign w:val="bottom"/>
          </w:tcPr>
          <w:p w:rsidR="00C833A1" w:rsidRPr="002252D2" w:rsidRDefault="00C83024" w:rsidP="009B2496">
            <w:pPr>
              <w:tabs>
                <w:tab w:val="decimal" w:pos="1241"/>
              </w:tabs>
              <w:spacing w:line="240" w:lineRule="atLeast"/>
              <w:ind w:left="-115" w:right="-115"/>
              <w:rPr>
                <w:rFonts w:ascii="Times New Roman" w:hAnsi="Times New Roman" w:cs="Times New Roman"/>
                <w:b/>
                <w:bCs/>
              </w:rPr>
            </w:pPr>
            <w:r w:rsidRPr="002252D2">
              <w:rPr>
                <w:rFonts w:ascii="Times New Roman" w:hAnsi="Times New Roman" w:cs="Times New Roman"/>
                <w:b/>
                <w:bCs/>
              </w:rPr>
              <w:t>7,170,</w:t>
            </w:r>
            <w:r w:rsidR="00390642" w:rsidRPr="002252D2">
              <w:rPr>
                <w:rFonts w:ascii="Times New Roman" w:hAnsi="Times New Roman" w:cs="Times New Roman"/>
                <w:b/>
                <w:bCs/>
              </w:rPr>
              <w:t>7</w:t>
            </w:r>
            <w:r w:rsidRPr="002252D2">
              <w:rPr>
                <w:rFonts w:ascii="Times New Roman" w:hAnsi="Times New Roman" w:cs="Times New Roman"/>
                <w:b/>
                <w:bCs/>
              </w:rPr>
              <w:t>1</w:t>
            </w:r>
            <w:r w:rsidR="00390642" w:rsidRPr="002252D2">
              <w:rPr>
                <w:rFonts w:ascii="Times New Roman" w:hAnsi="Times New Roman" w:cs="Times New Roman"/>
                <w:b/>
                <w:bCs/>
              </w:rPr>
              <w:t>8</w:t>
            </w:r>
          </w:p>
        </w:tc>
        <w:tc>
          <w:tcPr>
            <w:tcW w:w="236" w:type="dxa"/>
            <w:vAlign w:val="bottom"/>
          </w:tcPr>
          <w:p w:rsidR="00C833A1" w:rsidRPr="002252D2" w:rsidRDefault="00C833A1" w:rsidP="009B2496">
            <w:pPr>
              <w:tabs>
                <w:tab w:val="decimal" w:pos="817"/>
              </w:tabs>
              <w:spacing w:line="240" w:lineRule="atLeast"/>
              <w:ind w:left="-115" w:right="-115"/>
              <w:rPr>
                <w:rFonts w:ascii="Times New Roman" w:hAnsi="Times New Roman" w:cs="Times New Roman"/>
                <w:b/>
                <w:bCs/>
              </w:rPr>
            </w:pPr>
          </w:p>
        </w:tc>
        <w:tc>
          <w:tcPr>
            <w:tcW w:w="1474" w:type="dxa"/>
            <w:gridSpan w:val="2"/>
            <w:tcBorders>
              <w:top w:val="single" w:sz="4" w:space="0" w:color="auto"/>
              <w:left w:val="nil"/>
              <w:bottom w:val="double" w:sz="4" w:space="0" w:color="auto"/>
              <w:right w:val="nil"/>
            </w:tcBorders>
            <w:vAlign w:val="bottom"/>
          </w:tcPr>
          <w:p w:rsidR="00C833A1" w:rsidRPr="002252D2" w:rsidRDefault="00C833A1" w:rsidP="009B2496">
            <w:pPr>
              <w:tabs>
                <w:tab w:val="decimal" w:pos="1182"/>
              </w:tabs>
              <w:spacing w:line="240" w:lineRule="atLeast"/>
              <w:ind w:left="-115" w:right="-115"/>
              <w:rPr>
                <w:rFonts w:ascii="Times New Roman" w:hAnsi="Times New Roman" w:cs="Times New Roman"/>
                <w:b/>
                <w:bCs/>
              </w:rPr>
            </w:pPr>
            <w:r w:rsidRPr="002252D2">
              <w:rPr>
                <w:rFonts w:ascii="Times New Roman" w:hAnsi="Times New Roman" w:cs="Times New Roman"/>
                <w:b/>
                <w:bCs/>
              </w:rPr>
              <w:t>5,900,000</w:t>
            </w:r>
          </w:p>
        </w:tc>
      </w:tr>
      <w:tr w:rsidR="00C833A1" w:rsidRPr="002252D2" w:rsidTr="009B2496">
        <w:tc>
          <w:tcPr>
            <w:tcW w:w="5316" w:type="dxa"/>
            <w:vAlign w:val="bottom"/>
            <w:hideMark/>
          </w:tcPr>
          <w:p w:rsidR="00C833A1" w:rsidRPr="002252D2" w:rsidRDefault="00C833A1" w:rsidP="009B2496">
            <w:pPr>
              <w:tabs>
                <w:tab w:val="decimal" w:pos="662"/>
              </w:tabs>
              <w:spacing w:line="240" w:lineRule="atLeast"/>
              <w:ind w:right="-115"/>
              <w:rPr>
                <w:rFonts w:ascii="Times New Roman" w:hAnsi="Times New Roman" w:cs="Times New Roman"/>
                <w:b/>
                <w:bCs/>
              </w:rPr>
            </w:pPr>
            <w:r w:rsidRPr="002252D2">
              <w:rPr>
                <w:rFonts w:ascii="Times New Roman" w:hAnsi="Times New Roman" w:cs="Times New Roman"/>
                <w:b/>
                <w:bCs/>
              </w:rPr>
              <w:t xml:space="preserve">Earnings per share (basic) </w:t>
            </w:r>
            <w:r w:rsidRPr="002252D2">
              <w:rPr>
                <w:rFonts w:ascii="Times New Roman" w:hAnsi="Times New Roman" w:cs="Times New Roman"/>
                <w:b/>
                <w:bCs/>
                <w:i/>
                <w:iCs/>
              </w:rPr>
              <w:t>(in Baht)</w:t>
            </w:r>
          </w:p>
        </w:tc>
        <w:tc>
          <w:tcPr>
            <w:tcW w:w="258" w:type="dxa"/>
            <w:tcBorders>
              <w:bottom w:val="nil"/>
            </w:tcBorders>
          </w:tcPr>
          <w:p w:rsidR="00C833A1" w:rsidRPr="002252D2" w:rsidRDefault="00C833A1" w:rsidP="009B2496">
            <w:pPr>
              <w:tabs>
                <w:tab w:val="decimal" w:pos="743"/>
              </w:tabs>
              <w:spacing w:line="240" w:lineRule="atLeast"/>
              <w:ind w:left="-115" w:right="-18"/>
              <w:jc w:val="both"/>
              <w:rPr>
                <w:rFonts w:ascii="Times New Roman" w:hAnsi="Times New Roman" w:cs="Times New Roman"/>
                <w:b/>
                <w:bCs/>
              </w:rPr>
            </w:pPr>
          </w:p>
        </w:tc>
        <w:tc>
          <w:tcPr>
            <w:tcW w:w="283" w:type="dxa"/>
          </w:tcPr>
          <w:p w:rsidR="00C833A1" w:rsidRPr="002252D2" w:rsidRDefault="00C833A1" w:rsidP="009B2496">
            <w:pPr>
              <w:tabs>
                <w:tab w:val="decimal" w:pos="743"/>
              </w:tabs>
              <w:spacing w:line="240" w:lineRule="atLeast"/>
              <w:ind w:left="-115" w:right="-18"/>
              <w:jc w:val="both"/>
              <w:rPr>
                <w:rFonts w:ascii="Times New Roman" w:hAnsi="Times New Roman" w:cs="Times New Roman"/>
                <w:b/>
                <w:bCs/>
              </w:rPr>
            </w:pPr>
          </w:p>
        </w:tc>
        <w:tc>
          <w:tcPr>
            <w:tcW w:w="1529" w:type="dxa"/>
            <w:tcBorders>
              <w:top w:val="double" w:sz="4" w:space="0" w:color="auto"/>
              <w:left w:val="nil"/>
              <w:bottom w:val="double" w:sz="4" w:space="0" w:color="auto"/>
              <w:right w:val="nil"/>
            </w:tcBorders>
            <w:vAlign w:val="bottom"/>
          </w:tcPr>
          <w:p w:rsidR="00C833A1" w:rsidRPr="002252D2" w:rsidRDefault="00390642" w:rsidP="009B2496">
            <w:pPr>
              <w:tabs>
                <w:tab w:val="decimal" w:pos="773"/>
              </w:tabs>
              <w:spacing w:line="240" w:lineRule="atLeast"/>
              <w:ind w:left="-115"/>
              <w:jc w:val="center"/>
              <w:rPr>
                <w:rFonts w:ascii="Times New Roman" w:hAnsi="Times New Roman" w:cs="Times New Roman"/>
                <w:b/>
                <w:bCs/>
              </w:rPr>
            </w:pPr>
            <w:r w:rsidRPr="002252D2">
              <w:rPr>
                <w:rFonts w:ascii="Times New Roman" w:hAnsi="Times New Roman" w:cs="Times New Roman"/>
                <w:b/>
                <w:bCs/>
              </w:rPr>
              <w:t>0.196</w:t>
            </w:r>
          </w:p>
        </w:tc>
        <w:tc>
          <w:tcPr>
            <w:tcW w:w="236" w:type="dxa"/>
            <w:vAlign w:val="bottom"/>
          </w:tcPr>
          <w:p w:rsidR="00C833A1" w:rsidRPr="002252D2" w:rsidRDefault="00C833A1" w:rsidP="009B2496">
            <w:pPr>
              <w:tabs>
                <w:tab w:val="decimal" w:pos="918"/>
              </w:tabs>
              <w:spacing w:line="240" w:lineRule="atLeast"/>
              <w:ind w:left="-115" w:right="-115"/>
              <w:rPr>
                <w:rFonts w:ascii="Times New Roman" w:hAnsi="Times New Roman" w:cs="Times New Roman"/>
                <w:b/>
                <w:bCs/>
              </w:rPr>
            </w:pPr>
          </w:p>
        </w:tc>
        <w:tc>
          <w:tcPr>
            <w:tcW w:w="1474" w:type="dxa"/>
            <w:gridSpan w:val="2"/>
            <w:tcBorders>
              <w:top w:val="double" w:sz="4" w:space="0" w:color="auto"/>
              <w:left w:val="nil"/>
              <w:bottom w:val="double" w:sz="4" w:space="0" w:color="auto"/>
              <w:right w:val="nil"/>
            </w:tcBorders>
            <w:vAlign w:val="bottom"/>
          </w:tcPr>
          <w:p w:rsidR="00C833A1" w:rsidRPr="002252D2" w:rsidRDefault="00390642" w:rsidP="009B2496">
            <w:pPr>
              <w:tabs>
                <w:tab w:val="decimal" w:pos="757"/>
              </w:tabs>
              <w:spacing w:line="240" w:lineRule="atLeast"/>
              <w:ind w:left="-115" w:right="-115"/>
              <w:rPr>
                <w:rFonts w:ascii="Times New Roman" w:hAnsi="Times New Roman" w:cs="Times New Roman"/>
                <w:b/>
                <w:bCs/>
              </w:rPr>
            </w:pPr>
            <w:r w:rsidRPr="002252D2">
              <w:rPr>
                <w:rFonts w:ascii="Times New Roman" w:hAnsi="Times New Roman" w:cs="Times New Roman"/>
                <w:b/>
                <w:bCs/>
              </w:rPr>
              <w:t>0.193</w:t>
            </w:r>
          </w:p>
        </w:tc>
      </w:tr>
    </w:tbl>
    <w:p w:rsidR="00C833A1" w:rsidRPr="002252D2" w:rsidRDefault="00C833A1" w:rsidP="000732A6">
      <w:pPr>
        <w:pStyle w:val="Bo-Blankline"/>
        <w:rPr>
          <w:rFonts w:ascii="Times New Roman" w:hAnsi="Times New Roman" w:cs="Times New Roman"/>
          <w:sz w:val="22"/>
          <w:szCs w:val="22"/>
          <w:lang w:val="en-US"/>
        </w:rPr>
      </w:pPr>
    </w:p>
    <w:p w:rsidR="00BD0941" w:rsidRPr="002252D2" w:rsidRDefault="00BD0941" w:rsidP="000732A6">
      <w:pPr>
        <w:pStyle w:val="Bo-Blankline"/>
        <w:rPr>
          <w:rFonts w:ascii="Times New Roman" w:hAnsi="Times New Roman" w:cs="Times New Roman"/>
          <w:sz w:val="22"/>
          <w:szCs w:val="22"/>
          <w:lang w:val="en-US"/>
        </w:rPr>
      </w:pPr>
    </w:p>
    <w:p w:rsidR="00BD0941" w:rsidRPr="002252D2" w:rsidRDefault="00BD0941" w:rsidP="000732A6">
      <w:pPr>
        <w:pStyle w:val="Bo-Blankline"/>
        <w:rPr>
          <w:rFonts w:ascii="Times New Roman" w:hAnsi="Times New Roman" w:cs="Times New Roman"/>
          <w:sz w:val="22"/>
          <w:szCs w:val="22"/>
          <w:lang w:val="en-US"/>
        </w:rPr>
      </w:pPr>
    </w:p>
    <w:p w:rsidR="00BD0941" w:rsidRPr="002252D2" w:rsidRDefault="00BD0941" w:rsidP="000732A6">
      <w:pPr>
        <w:pStyle w:val="Bo-Blankline"/>
        <w:rPr>
          <w:rFonts w:ascii="Times New Roman" w:hAnsi="Times New Roman" w:cs="Times New Roman"/>
          <w:sz w:val="22"/>
          <w:szCs w:val="22"/>
          <w:lang w:val="en-US"/>
        </w:rPr>
      </w:pPr>
    </w:p>
    <w:p w:rsidR="00BD0941" w:rsidRPr="002252D2" w:rsidRDefault="00BD0941" w:rsidP="000732A6">
      <w:pPr>
        <w:pStyle w:val="Bo-Blankline"/>
        <w:rPr>
          <w:rFonts w:ascii="Times New Roman" w:hAnsi="Times New Roman" w:cs="Times New Roman"/>
          <w:sz w:val="22"/>
          <w:szCs w:val="22"/>
          <w:lang w:val="en-US"/>
        </w:rPr>
      </w:pPr>
    </w:p>
    <w:p w:rsidR="00BD0941" w:rsidRPr="002252D2" w:rsidRDefault="00BD0941" w:rsidP="000732A6">
      <w:pPr>
        <w:pStyle w:val="Bo-Blankline"/>
        <w:rPr>
          <w:rFonts w:ascii="Times New Roman" w:hAnsi="Times New Roman" w:cs="Times New Roman"/>
          <w:sz w:val="22"/>
          <w:szCs w:val="22"/>
          <w:lang w:val="en-US"/>
        </w:rPr>
      </w:pPr>
    </w:p>
    <w:p w:rsidR="00A402B5" w:rsidRPr="002252D2" w:rsidRDefault="00A402B5">
      <w:pPr>
        <w:rPr>
          <w:rFonts w:ascii="Times New Roman" w:hAnsi="Times New Roman" w:cs="Times New Roman"/>
          <w:lang w:eastAsia="x-none"/>
        </w:rPr>
      </w:pPr>
      <w:r w:rsidRPr="002252D2">
        <w:rPr>
          <w:rFonts w:ascii="Times New Roman" w:hAnsi="Times New Roman" w:cs="Times New Roman"/>
        </w:rPr>
        <w:br w:type="page"/>
      </w:r>
    </w:p>
    <w:p w:rsidR="00E92116" w:rsidRPr="002252D2" w:rsidRDefault="00E92116"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lastRenderedPageBreak/>
        <w:t>Dividends</w:t>
      </w:r>
    </w:p>
    <w:p w:rsidR="00EC10AD" w:rsidRPr="002252D2" w:rsidRDefault="00EC10AD" w:rsidP="00EC10AD">
      <w:pPr>
        <w:pStyle w:val="block"/>
        <w:spacing w:after="0" w:line="240" w:lineRule="atLeast"/>
        <w:ind w:right="-7"/>
        <w:jc w:val="both"/>
        <w:rPr>
          <w:rFonts w:cs="Times New Roman"/>
          <w:cs/>
          <w:lang w:bidi="th-TH"/>
        </w:rPr>
      </w:pPr>
    </w:p>
    <w:p w:rsidR="00A402B5" w:rsidRPr="002252D2" w:rsidRDefault="00A402B5" w:rsidP="00433292">
      <w:pPr>
        <w:pStyle w:val="BodyText"/>
        <w:spacing w:after="0"/>
        <w:ind w:left="540"/>
        <w:jc w:val="both"/>
        <w:rPr>
          <w:rFonts w:cs="Times New Roman"/>
        </w:rPr>
      </w:pPr>
      <w:r w:rsidRPr="002252D2">
        <w:rPr>
          <w:rFonts w:cs="Times New Roman"/>
        </w:rPr>
        <w:t>At the Board of Director’s meeting of the Company held on 8 May 2017, the Board of Director’s meeting passed a resolution to declare the interim dividend payment from retained earnings as of 31 March 2017, in amount of Baht</w:t>
      </w:r>
      <w:r w:rsidRPr="002252D2">
        <w:rPr>
          <w:rFonts w:cs="Times New Roman"/>
          <w:lang w:bidi="th-TH"/>
        </w:rPr>
        <w:t xml:space="preserve"> 0.1 </w:t>
      </w:r>
      <w:r w:rsidRPr="002252D2">
        <w:rPr>
          <w:rFonts w:cs="Times New Roman"/>
        </w:rPr>
        <w:t xml:space="preserve">per share for the Baht 8,400 million common shares, amounting to Baht 840 million. </w:t>
      </w:r>
      <w:r w:rsidR="00681C4D" w:rsidRPr="002252D2">
        <w:rPr>
          <w:rFonts w:cs="Times New Roman"/>
          <w:bCs/>
        </w:rPr>
        <w:t>The dividend was</w:t>
      </w:r>
      <w:r w:rsidRPr="002252D2">
        <w:rPr>
          <w:rFonts w:cs="Times New Roman"/>
          <w:bCs/>
        </w:rPr>
        <w:t xml:space="preserve"> paid to the shareholders on 2 June 2017.</w:t>
      </w:r>
    </w:p>
    <w:p w:rsidR="00A402B5" w:rsidRPr="002252D2" w:rsidRDefault="00A402B5" w:rsidP="00E92116">
      <w:pPr>
        <w:pStyle w:val="block"/>
        <w:spacing w:after="0" w:line="240" w:lineRule="atLeast"/>
        <w:ind w:right="-7"/>
        <w:jc w:val="both"/>
        <w:rPr>
          <w:rFonts w:cs="Times New Roman"/>
        </w:rPr>
      </w:pPr>
    </w:p>
    <w:p w:rsidR="00E92116" w:rsidRPr="002252D2" w:rsidRDefault="00E92116" w:rsidP="00E92116">
      <w:pPr>
        <w:pStyle w:val="block"/>
        <w:spacing w:after="0" w:line="240" w:lineRule="atLeast"/>
        <w:ind w:right="-7"/>
        <w:jc w:val="both"/>
        <w:rPr>
          <w:rFonts w:cs="Times New Roman"/>
          <w:b/>
          <w:bCs/>
          <w:color w:val="0000FF"/>
          <w:szCs w:val="22"/>
        </w:rPr>
      </w:pPr>
      <w:r w:rsidRPr="002252D2">
        <w:rPr>
          <w:rFonts w:cs="Times New Roman"/>
        </w:rPr>
        <w:t xml:space="preserve">At the annual general meeting of the shareholders of the Company held on </w:t>
      </w:r>
      <w:r w:rsidR="000526DF" w:rsidRPr="002252D2">
        <w:rPr>
          <w:rFonts w:cs="Times New Roman"/>
        </w:rPr>
        <w:t>1 March 2017</w:t>
      </w:r>
      <w:r w:rsidRPr="002252D2">
        <w:rPr>
          <w:rFonts w:cs="Times New Roman"/>
        </w:rPr>
        <w:t xml:space="preserve">, the shareholders approved the appropriation of dividend of Baht </w:t>
      </w:r>
      <w:r w:rsidR="000526DF" w:rsidRPr="002252D2">
        <w:rPr>
          <w:rFonts w:cs="Times New Roman"/>
        </w:rPr>
        <w:t>0.27</w:t>
      </w:r>
      <w:r w:rsidRPr="002252D2">
        <w:rPr>
          <w:rFonts w:cs="Times New Roman"/>
        </w:rPr>
        <w:t xml:space="preserve"> per share</w:t>
      </w:r>
      <w:r w:rsidR="00EC10AD" w:rsidRPr="002252D2">
        <w:rPr>
          <w:rFonts w:cs="Times New Roman"/>
        </w:rPr>
        <w:t xml:space="preserve"> </w:t>
      </w:r>
      <w:r w:rsidR="00EC10AD" w:rsidRPr="002252D2">
        <w:rPr>
          <w:rFonts w:cs="Times New Roman"/>
          <w:szCs w:val="22"/>
        </w:rPr>
        <w:t>for 5,900 million common shares</w:t>
      </w:r>
      <w:r w:rsidRPr="002252D2">
        <w:rPr>
          <w:rFonts w:cs="Times New Roman"/>
        </w:rPr>
        <w:t xml:space="preserve">, amounting to Baht </w:t>
      </w:r>
      <w:r w:rsidR="00525B9C" w:rsidRPr="002252D2">
        <w:rPr>
          <w:rFonts w:cs="Times New Roman"/>
        </w:rPr>
        <w:t>1,</w:t>
      </w:r>
      <w:r w:rsidR="000526DF" w:rsidRPr="002252D2">
        <w:rPr>
          <w:rFonts w:cs="Times New Roman"/>
        </w:rPr>
        <w:t>593</w:t>
      </w:r>
      <w:r w:rsidRPr="002252D2">
        <w:rPr>
          <w:rFonts w:cs="Times New Roman"/>
        </w:rPr>
        <w:t xml:space="preserve"> million. The dividend was paid to shareholders </w:t>
      </w:r>
      <w:r w:rsidR="00EC10AD" w:rsidRPr="002252D2">
        <w:rPr>
          <w:rFonts w:cs="Times New Roman"/>
        </w:rPr>
        <w:t>on 15</w:t>
      </w:r>
      <w:r w:rsidR="000526DF" w:rsidRPr="002252D2">
        <w:rPr>
          <w:rFonts w:cs="Times New Roman"/>
        </w:rPr>
        <w:t xml:space="preserve"> March 2017</w:t>
      </w:r>
      <w:r w:rsidRPr="002252D2">
        <w:rPr>
          <w:rFonts w:cs="Times New Roman"/>
        </w:rPr>
        <w:t>.</w:t>
      </w:r>
      <w:r w:rsidRPr="002252D2">
        <w:rPr>
          <w:rFonts w:cs="Times New Roman"/>
          <w:b/>
          <w:bCs/>
          <w:color w:val="0000FF"/>
          <w:szCs w:val="22"/>
        </w:rPr>
        <w:t xml:space="preserve"> </w:t>
      </w:r>
    </w:p>
    <w:p w:rsidR="00AE06AE" w:rsidRPr="002252D2" w:rsidRDefault="00AE06AE" w:rsidP="008561FD">
      <w:pPr>
        <w:pStyle w:val="Bo-C1Content"/>
        <w:rPr>
          <w:rFonts w:cs="Times New Roman"/>
          <w:lang w:bidi="th-TH"/>
        </w:rPr>
      </w:pPr>
    </w:p>
    <w:p w:rsidR="00EC10AD" w:rsidRPr="002252D2" w:rsidRDefault="00EC10AD" w:rsidP="00EC10AD">
      <w:pPr>
        <w:pStyle w:val="block"/>
        <w:spacing w:after="0" w:line="240" w:lineRule="atLeast"/>
        <w:ind w:right="-7"/>
        <w:jc w:val="both"/>
        <w:rPr>
          <w:rFonts w:cs="Times New Roman"/>
          <w:szCs w:val="22"/>
        </w:rPr>
      </w:pPr>
      <w:r w:rsidRPr="002252D2">
        <w:rPr>
          <w:rFonts w:cs="Times New Roman"/>
          <w:szCs w:val="22"/>
        </w:rPr>
        <w:t xml:space="preserve">At the annual general meeting of the shareholders of the Company held on 19 April 2016, the shareholders approved the appropriation of dividend of Baht 43.25 per share for 59 million common shares (at amount of share before the reduction of par value disclosed in </w:t>
      </w:r>
      <w:r w:rsidR="00C621BD" w:rsidRPr="002252D2">
        <w:rPr>
          <w:rFonts w:cs="Times New Roman"/>
          <w:szCs w:val="22"/>
        </w:rPr>
        <w:t>Note 8</w:t>
      </w:r>
      <w:r w:rsidRPr="002252D2">
        <w:rPr>
          <w:rFonts w:cs="Times New Roman"/>
          <w:szCs w:val="22"/>
        </w:rPr>
        <w:t>), amounting to Baht 2,552 million and allocated profit from operation to legal reserve in amount of Baht 128 million. The dividend was paid to the shareholders on 4 May 2016.</w:t>
      </w:r>
    </w:p>
    <w:p w:rsidR="00F91A48" w:rsidRPr="002252D2" w:rsidRDefault="00F91A48" w:rsidP="00EC10AD">
      <w:pPr>
        <w:pStyle w:val="block"/>
        <w:spacing w:after="0" w:line="240" w:lineRule="atLeast"/>
        <w:ind w:right="-7"/>
        <w:jc w:val="both"/>
        <w:rPr>
          <w:rFonts w:cs="Times New Roman"/>
          <w:szCs w:val="22"/>
        </w:rPr>
      </w:pPr>
    </w:p>
    <w:p w:rsidR="00214964" w:rsidRPr="002252D2" w:rsidRDefault="00214964"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t>Commitments with non-related parties</w:t>
      </w:r>
    </w:p>
    <w:p w:rsidR="00F67BF9" w:rsidRPr="002252D2" w:rsidRDefault="00F67BF9" w:rsidP="00172B1A">
      <w:pPr>
        <w:spacing w:line="240" w:lineRule="atLeast"/>
        <w:ind w:left="540"/>
        <w:jc w:val="both"/>
        <w:rPr>
          <w:rFonts w:ascii="Times New Roman" w:hAnsi="Times New Roman" w:cs="Times New Roman"/>
        </w:rPr>
      </w:pPr>
    </w:p>
    <w:tbl>
      <w:tblPr>
        <w:tblW w:w="9162" w:type="dxa"/>
        <w:tblInd w:w="450" w:type="dxa"/>
        <w:tblLook w:val="04A0" w:firstRow="1" w:lastRow="0" w:firstColumn="1" w:lastColumn="0" w:noHBand="0" w:noVBand="1"/>
      </w:tblPr>
      <w:tblGrid>
        <w:gridCol w:w="5760"/>
        <w:gridCol w:w="236"/>
        <w:gridCol w:w="1465"/>
        <w:gridCol w:w="236"/>
        <w:gridCol w:w="1465"/>
      </w:tblGrid>
      <w:tr w:rsidR="00C01953" w:rsidRPr="002252D2" w:rsidTr="000732A6">
        <w:trPr>
          <w:tblHeader/>
        </w:trPr>
        <w:tc>
          <w:tcPr>
            <w:tcW w:w="5760" w:type="dxa"/>
          </w:tcPr>
          <w:p w:rsidR="00C01953" w:rsidRPr="002252D2" w:rsidRDefault="00C01953" w:rsidP="00C01953">
            <w:pPr>
              <w:spacing w:line="240" w:lineRule="atLeast"/>
              <w:ind w:right="65"/>
              <w:jc w:val="both"/>
              <w:rPr>
                <w:rFonts w:ascii="Times New Roman" w:hAnsi="Times New Roman" w:cs="Times New Roman"/>
              </w:rPr>
            </w:pPr>
          </w:p>
        </w:tc>
        <w:tc>
          <w:tcPr>
            <w:tcW w:w="236" w:type="dxa"/>
            <w:vAlign w:val="bottom"/>
          </w:tcPr>
          <w:p w:rsidR="00C01953" w:rsidRPr="002252D2" w:rsidRDefault="00C01953" w:rsidP="00C01953">
            <w:pPr>
              <w:spacing w:line="240" w:lineRule="atLeast"/>
              <w:ind w:left="-115" w:right="-115"/>
              <w:jc w:val="center"/>
              <w:rPr>
                <w:rFonts w:ascii="Times New Roman" w:hAnsi="Times New Roman" w:cs="Times New Roman"/>
              </w:rPr>
            </w:pPr>
          </w:p>
        </w:tc>
        <w:tc>
          <w:tcPr>
            <w:tcW w:w="1465" w:type="dxa"/>
          </w:tcPr>
          <w:p w:rsidR="00C01953" w:rsidRPr="002252D2" w:rsidRDefault="000732A6" w:rsidP="00C01953">
            <w:pPr>
              <w:pStyle w:val="acctmergecolhdg"/>
              <w:spacing w:line="240" w:lineRule="atLeast"/>
              <w:rPr>
                <w:rFonts w:cs="Times New Roman"/>
                <w:b w:val="0"/>
                <w:bCs/>
              </w:rPr>
            </w:pPr>
            <w:r w:rsidRPr="002252D2">
              <w:rPr>
                <w:rFonts w:cs="Times New Roman"/>
                <w:b w:val="0"/>
                <w:bCs/>
              </w:rPr>
              <w:t xml:space="preserve">30 June </w:t>
            </w:r>
          </w:p>
        </w:tc>
        <w:tc>
          <w:tcPr>
            <w:tcW w:w="236" w:type="dxa"/>
          </w:tcPr>
          <w:p w:rsidR="00C01953" w:rsidRPr="002252D2" w:rsidRDefault="00C01953" w:rsidP="00C01953">
            <w:pPr>
              <w:pStyle w:val="acctmergecolhdg"/>
              <w:spacing w:line="240" w:lineRule="atLeast"/>
              <w:rPr>
                <w:rFonts w:cs="Times New Roman"/>
                <w:b w:val="0"/>
                <w:bCs/>
              </w:rPr>
            </w:pPr>
          </w:p>
        </w:tc>
        <w:tc>
          <w:tcPr>
            <w:tcW w:w="1465" w:type="dxa"/>
          </w:tcPr>
          <w:p w:rsidR="00C01953" w:rsidRPr="002252D2" w:rsidRDefault="00C01953" w:rsidP="00C01953">
            <w:pPr>
              <w:pStyle w:val="acctmergecolhdg"/>
              <w:spacing w:line="240" w:lineRule="atLeast"/>
              <w:rPr>
                <w:rFonts w:cs="Times New Roman"/>
                <w:b w:val="0"/>
                <w:bCs/>
              </w:rPr>
            </w:pPr>
            <w:r w:rsidRPr="002252D2">
              <w:rPr>
                <w:rFonts w:cs="Times New Roman"/>
                <w:b w:val="0"/>
                <w:bCs/>
              </w:rPr>
              <w:t>31 December</w:t>
            </w:r>
          </w:p>
        </w:tc>
      </w:tr>
      <w:tr w:rsidR="00C01953" w:rsidRPr="002252D2" w:rsidTr="000732A6">
        <w:trPr>
          <w:tblHeader/>
        </w:trPr>
        <w:tc>
          <w:tcPr>
            <w:tcW w:w="5760" w:type="dxa"/>
          </w:tcPr>
          <w:p w:rsidR="00C01953" w:rsidRPr="002252D2" w:rsidRDefault="00C01953" w:rsidP="00C01953">
            <w:pPr>
              <w:spacing w:line="240" w:lineRule="atLeast"/>
              <w:ind w:right="65"/>
              <w:jc w:val="both"/>
              <w:rPr>
                <w:rFonts w:ascii="Times New Roman" w:hAnsi="Times New Roman" w:cs="Times New Roman"/>
              </w:rPr>
            </w:pPr>
          </w:p>
        </w:tc>
        <w:tc>
          <w:tcPr>
            <w:tcW w:w="236" w:type="dxa"/>
            <w:vAlign w:val="bottom"/>
          </w:tcPr>
          <w:p w:rsidR="00C01953" w:rsidRPr="002252D2" w:rsidRDefault="00C01953" w:rsidP="00C01953">
            <w:pPr>
              <w:spacing w:line="240" w:lineRule="atLeast"/>
              <w:ind w:left="-115" w:right="-115"/>
              <w:jc w:val="center"/>
              <w:rPr>
                <w:rFonts w:ascii="Times New Roman" w:hAnsi="Times New Roman" w:cs="Times New Roman"/>
              </w:rPr>
            </w:pPr>
          </w:p>
        </w:tc>
        <w:tc>
          <w:tcPr>
            <w:tcW w:w="1465" w:type="dxa"/>
            <w:hideMark/>
          </w:tcPr>
          <w:p w:rsidR="00C01953" w:rsidRPr="002252D2" w:rsidRDefault="00C01953" w:rsidP="00C01953">
            <w:pPr>
              <w:pStyle w:val="acctmergecolhdg"/>
              <w:spacing w:line="240" w:lineRule="atLeast"/>
              <w:rPr>
                <w:rFonts w:cs="Times New Roman"/>
                <w:b w:val="0"/>
                <w:bCs/>
              </w:rPr>
            </w:pPr>
            <w:r w:rsidRPr="002252D2">
              <w:rPr>
                <w:rFonts w:cs="Times New Roman"/>
                <w:b w:val="0"/>
                <w:bCs/>
              </w:rPr>
              <w:t>2017</w:t>
            </w:r>
          </w:p>
        </w:tc>
        <w:tc>
          <w:tcPr>
            <w:tcW w:w="236" w:type="dxa"/>
          </w:tcPr>
          <w:p w:rsidR="00C01953" w:rsidRPr="002252D2" w:rsidRDefault="00C01953" w:rsidP="00C01953">
            <w:pPr>
              <w:pStyle w:val="acctmergecolhdg"/>
              <w:spacing w:line="240" w:lineRule="atLeast"/>
              <w:rPr>
                <w:rFonts w:cs="Times New Roman"/>
                <w:b w:val="0"/>
                <w:bCs/>
              </w:rPr>
            </w:pPr>
          </w:p>
        </w:tc>
        <w:tc>
          <w:tcPr>
            <w:tcW w:w="1465" w:type="dxa"/>
            <w:hideMark/>
          </w:tcPr>
          <w:p w:rsidR="00C01953" w:rsidRPr="002252D2" w:rsidRDefault="00C01953" w:rsidP="00C01953">
            <w:pPr>
              <w:pStyle w:val="acctmergecolhdg"/>
              <w:spacing w:line="240" w:lineRule="atLeast"/>
              <w:rPr>
                <w:rFonts w:cs="Times New Roman"/>
                <w:b w:val="0"/>
                <w:bCs/>
              </w:rPr>
            </w:pPr>
            <w:r w:rsidRPr="002252D2">
              <w:rPr>
                <w:rFonts w:cs="Times New Roman"/>
                <w:b w:val="0"/>
                <w:bCs/>
              </w:rPr>
              <w:t>2016</w:t>
            </w:r>
          </w:p>
        </w:tc>
      </w:tr>
      <w:tr w:rsidR="00C01953" w:rsidRPr="002252D2" w:rsidTr="000732A6">
        <w:trPr>
          <w:tblHeader/>
        </w:trPr>
        <w:tc>
          <w:tcPr>
            <w:tcW w:w="5760" w:type="dxa"/>
          </w:tcPr>
          <w:p w:rsidR="00C01953" w:rsidRPr="002252D2" w:rsidRDefault="00C01953" w:rsidP="00C01953">
            <w:pPr>
              <w:spacing w:line="240" w:lineRule="atLeast"/>
              <w:ind w:right="65"/>
              <w:jc w:val="both"/>
              <w:rPr>
                <w:rFonts w:ascii="Times New Roman" w:hAnsi="Times New Roman" w:cs="Times New Roman"/>
              </w:rPr>
            </w:pPr>
          </w:p>
        </w:tc>
        <w:tc>
          <w:tcPr>
            <w:tcW w:w="236" w:type="dxa"/>
            <w:vAlign w:val="bottom"/>
          </w:tcPr>
          <w:p w:rsidR="00C01953" w:rsidRPr="002252D2" w:rsidRDefault="00C01953" w:rsidP="00C01953">
            <w:pPr>
              <w:spacing w:line="240" w:lineRule="atLeast"/>
              <w:ind w:left="-115" w:right="-115"/>
              <w:jc w:val="center"/>
              <w:rPr>
                <w:rFonts w:ascii="Times New Roman" w:hAnsi="Times New Roman" w:cs="Times New Roman"/>
              </w:rPr>
            </w:pPr>
          </w:p>
        </w:tc>
        <w:tc>
          <w:tcPr>
            <w:tcW w:w="3166" w:type="dxa"/>
            <w:gridSpan w:val="3"/>
            <w:vAlign w:val="bottom"/>
          </w:tcPr>
          <w:p w:rsidR="00C01953" w:rsidRPr="002252D2" w:rsidRDefault="00C01953" w:rsidP="00C01953">
            <w:pPr>
              <w:spacing w:line="240" w:lineRule="atLeast"/>
              <w:ind w:left="-115" w:right="-115"/>
              <w:jc w:val="center"/>
              <w:rPr>
                <w:rFonts w:ascii="Times New Roman" w:hAnsi="Times New Roman" w:cs="Times New Roman"/>
                <w:spacing w:val="-6"/>
              </w:rPr>
            </w:pPr>
            <w:r w:rsidRPr="002252D2">
              <w:rPr>
                <w:rFonts w:ascii="Times New Roman" w:hAnsi="Times New Roman" w:cs="Times New Roman"/>
                <w:i/>
                <w:iCs/>
              </w:rPr>
              <w:t>(in thousand Baht)</w:t>
            </w:r>
          </w:p>
        </w:tc>
      </w:tr>
      <w:tr w:rsidR="00C01953" w:rsidRPr="002252D2" w:rsidTr="000732A6">
        <w:tc>
          <w:tcPr>
            <w:tcW w:w="5760" w:type="dxa"/>
            <w:hideMark/>
          </w:tcPr>
          <w:p w:rsidR="00C01953" w:rsidRPr="002252D2" w:rsidRDefault="00C01953" w:rsidP="00C01953">
            <w:pPr>
              <w:pStyle w:val="BodyText"/>
              <w:spacing w:after="0" w:line="240" w:lineRule="atLeast"/>
              <w:ind w:right="144"/>
              <w:jc w:val="both"/>
              <w:rPr>
                <w:rFonts w:cs="Times New Roman"/>
                <w:lang w:val="en-US"/>
              </w:rPr>
            </w:pPr>
            <w:r w:rsidRPr="002252D2">
              <w:rPr>
                <w:rFonts w:cs="Times New Roman"/>
                <w:b/>
                <w:bCs/>
                <w:i/>
                <w:iCs/>
                <w:lang w:val="en-US"/>
              </w:rPr>
              <w:t>Capital commitments</w:t>
            </w:r>
          </w:p>
        </w:tc>
        <w:tc>
          <w:tcPr>
            <w:tcW w:w="236" w:type="dxa"/>
          </w:tcPr>
          <w:p w:rsidR="00C01953" w:rsidRPr="002252D2" w:rsidRDefault="00C01953" w:rsidP="00C01953">
            <w:pPr>
              <w:spacing w:line="240" w:lineRule="atLeast"/>
              <w:ind w:left="-115" w:right="-115"/>
              <w:jc w:val="both"/>
              <w:rPr>
                <w:rFonts w:ascii="Times New Roman" w:hAnsi="Times New Roman" w:cs="Times New Roman"/>
              </w:rPr>
            </w:pPr>
          </w:p>
        </w:tc>
        <w:tc>
          <w:tcPr>
            <w:tcW w:w="1465" w:type="dxa"/>
          </w:tcPr>
          <w:p w:rsidR="00C01953" w:rsidRPr="002252D2" w:rsidRDefault="00C01953" w:rsidP="00C01953">
            <w:pPr>
              <w:tabs>
                <w:tab w:val="decimal" w:pos="918"/>
              </w:tabs>
              <w:spacing w:line="240" w:lineRule="atLeast"/>
              <w:ind w:left="-115" w:right="-115"/>
              <w:jc w:val="both"/>
              <w:rPr>
                <w:rFonts w:ascii="Times New Roman" w:hAnsi="Times New Roman" w:cs="Times New Roman"/>
              </w:rPr>
            </w:pPr>
          </w:p>
        </w:tc>
        <w:tc>
          <w:tcPr>
            <w:tcW w:w="236" w:type="dxa"/>
          </w:tcPr>
          <w:p w:rsidR="00C01953" w:rsidRPr="002252D2" w:rsidRDefault="00C01953" w:rsidP="00C01953">
            <w:pPr>
              <w:spacing w:line="240" w:lineRule="atLeast"/>
              <w:ind w:left="-115" w:right="-115"/>
              <w:jc w:val="both"/>
              <w:rPr>
                <w:rFonts w:ascii="Times New Roman" w:hAnsi="Times New Roman" w:cs="Times New Roman"/>
              </w:rPr>
            </w:pPr>
          </w:p>
        </w:tc>
        <w:tc>
          <w:tcPr>
            <w:tcW w:w="1465" w:type="dxa"/>
          </w:tcPr>
          <w:p w:rsidR="00C01953" w:rsidRPr="002252D2" w:rsidRDefault="00C01953" w:rsidP="00C01953">
            <w:pPr>
              <w:tabs>
                <w:tab w:val="decimal" w:pos="918"/>
              </w:tabs>
              <w:spacing w:line="240" w:lineRule="atLeast"/>
              <w:ind w:left="-115" w:right="-115"/>
              <w:jc w:val="both"/>
              <w:rPr>
                <w:rFonts w:ascii="Times New Roman" w:hAnsi="Times New Roman" w:cs="Times New Roman"/>
              </w:rPr>
            </w:pPr>
          </w:p>
        </w:tc>
      </w:tr>
      <w:tr w:rsidR="00C01953" w:rsidRPr="002252D2" w:rsidTr="000732A6">
        <w:tc>
          <w:tcPr>
            <w:tcW w:w="5760" w:type="dxa"/>
            <w:hideMark/>
          </w:tcPr>
          <w:p w:rsidR="00C01953" w:rsidRPr="002252D2" w:rsidRDefault="00C01953" w:rsidP="00C01953">
            <w:pPr>
              <w:pStyle w:val="BodyText"/>
              <w:spacing w:after="0" w:line="240" w:lineRule="atLeast"/>
              <w:ind w:right="144"/>
              <w:jc w:val="both"/>
              <w:rPr>
                <w:rFonts w:cs="Times New Roman"/>
                <w:lang w:val="en-US"/>
              </w:rPr>
            </w:pPr>
            <w:r w:rsidRPr="002252D2">
              <w:rPr>
                <w:rFonts w:cs="Times New Roman"/>
                <w:i/>
                <w:iCs/>
                <w:lang w:val="en-US"/>
              </w:rPr>
              <w:t>Contracted but not provided for:</w:t>
            </w:r>
          </w:p>
        </w:tc>
        <w:tc>
          <w:tcPr>
            <w:tcW w:w="236" w:type="dxa"/>
          </w:tcPr>
          <w:p w:rsidR="00C01953" w:rsidRPr="002252D2" w:rsidRDefault="00C01953" w:rsidP="00C01953">
            <w:pPr>
              <w:tabs>
                <w:tab w:val="decimal" w:pos="918"/>
              </w:tabs>
              <w:spacing w:line="240" w:lineRule="atLeast"/>
              <w:ind w:left="-115" w:right="-115"/>
              <w:jc w:val="both"/>
              <w:rPr>
                <w:rFonts w:ascii="Times New Roman" w:hAnsi="Times New Roman" w:cs="Times New Roman"/>
              </w:rPr>
            </w:pPr>
          </w:p>
        </w:tc>
        <w:tc>
          <w:tcPr>
            <w:tcW w:w="1465" w:type="dxa"/>
          </w:tcPr>
          <w:p w:rsidR="00C01953" w:rsidRPr="002252D2" w:rsidRDefault="00C01953" w:rsidP="00C01953">
            <w:pPr>
              <w:tabs>
                <w:tab w:val="decimal" w:pos="918"/>
              </w:tabs>
              <w:spacing w:line="240" w:lineRule="atLeast"/>
              <w:ind w:left="-115" w:right="-115"/>
              <w:jc w:val="both"/>
              <w:rPr>
                <w:rFonts w:ascii="Times New Roman" w:hAnsi="Times New Roman" w:cs="Times New Roman"/>
              </w:rPr>
            </w:pPr>
          </w:p>
        </w:tc>
        <w:tc>
          <w:tcPr>
            <w:tcW w:w="236" w:type="dxa"/>
          </w:tcPr>
          <w:p w:rsidR="00C01953" w:rsidRPr="002252D2" w:rsidRDefault="00C01953" w:rsidP="00C01953">
            <w:pPr>
              <w:tabs>
                <w:tab w:val="decimal" w:pos="918"/>
              </w:tabs>
              <w:spacing w:line="240" w:lineRule="atLeast"/>
              <w:ind w:left="-115" w:right="-115"/>
              <w:jc w:val="both"/>
              <w:rPr>
                <w:rFonts w:ascii="Times New Roman" w:hAnsi="Times New Roman" w:cs="Times New Roman"/>
              </w:rPr>
            </w:pPr>
          </w:p>
        </w:tc>
        <w:tc>
          <w:tcPr>
            <w:tcW w:w="1465" w:type="dxa"/>
          </w:tcPr>
          <w:p w:rsidR="00C01953" w:rsidRPr="002252D2" w:rsidRDefault="00C01953" w:rsidP="00C01953">
            <w:pPr>
              <w:tabs>
                <w:tab w:val="decimal" w:pos="918"/>
              </w:tabs>
              <w:spacing w:line="240" w:lineRule="atLeast"/>
              <w:ind w:left="-115" w:right="-115"/>
              <w:jc w:val="both"/>
              <w:rPr>
                <w:rFonts w:ascii="Times New Roman" w:hAnsi="Times New Roman" w:cs="Times New Roman"/>
              </w:rPr>
            </w:pPr>
          </w:p>
        </w:tc>
      </w:tr>
      <w:tr w:rsidR="00C01953" w:rsidRPr="002252D2" w:rsidTr="000732A6">
        <w:tc>
          <w:tcPr>
            <w:tcW w:w="5760" w:type="dxa"/>
            <w:hideMark/>
          </w:tcPr>
          <w:p w:rsidR="00C01953" w:rsidRPr="002252D2" w:rsidRDefault="00C01953" w:rsidP="00C01953">
            <w:pPr>
              <w:pStyle w:val="BodyText"/>
              <w:spacing w:after="0" w:line="240" w:lineRule="atLeast"/>
              <w:ind w:left="270" w:right="144" w:hanging="270"/>
              <w:rPr>
                <w:rFonts w:cs="Times New Roman"/>
                <w:lang w:val="en-US"/>
              </w:rPr>
            </w:pPr>
            <w:r w:rsidRPr="002252D2">
              <w:rPr>
                <w:rFonts w:cs="Times New Roman"/>
                <w:lang w:val="en-US"/>
              </w:rPr>
              <w:t>Agreements for construction, machine and equipment</w:t>
            </w:r>
          </w:p>
        </w:tc>
        <w:tc>
          <w:tcPr>
            <w:tcW w:w="236" w:type="dxa"/>
            <w:vAlign w:val="bottom"/>
          </w:tcPr>
          <w:p w:rsidR="00C01953" w:rsidRPr="002252D2" w:rsidRDefault="00C01953" w:rsidP="00C01953">
            <w:pPr>
              <w:tabs>
                <w:tab w:val="decimal" w:pos="918"/>
              </w:tabs>
              <w:spacing w:line="240" w:lineRule="atLeast"/>
              <w:ind w:left="-115" w:right="-115"/>
              <w:rPr>
                <w:rFonts w:ascii="Times New Roman" w:hAnsi="Times New Roman" w:cs="Times New Roman"/>
              </w:rPr>
            </w:pPr>
          </w:p>
        </w:tc>
        <w:tc>
          <w:tcPr>
            <w:tcW w:w="1465" w:type="dxa"/>
            <w:tcBorders>
              <w:top w:val="nil"/>
              <w:left w:val="nil"/>
              <w:bottom w:val="double" w:sz="4" w:space="0" w:color="auto"/>
              <w:right w:val="nil"/>
            </w:tcBorders>
            <w:vAlign w:val="bottom"/>
          </w:tcPr>
          <w:p w:rsidR="00C01953" w:rsidRPr="002252D2" w:rsidRDefault="00155406" w:rsidP="00C01953">
            <w:pPr>
              <w:tabs>
                <w:tab w:val="decimal" w:pos="1121"/>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11,463,901</w:t>
            </w:r>
          </w:p>
        </w:tc>
        <w:tc>
          <w:tcPr>
            <w:tcW w:w="236" w:type="dxa"/>
            <w:vAlign w:val="bottom"/>
          </w:tcPr>
          <w:p w:rsidR="00C01953" w:rsidRPr="002252D2" w:rsidRDefault="00C01953" w:rsidP="00C01953">
            <w:pPr>
              <w:tabs>
                <w:tab w:val="decimal" w:pos="918"/>
              </w:tabs>
              <w:spacing w:line="240" w:lineRule="atLeast"/>
              <w:ind w:left="-115" w:right="-115"/>
              <w:rPr>
                <w:rFonts w:ascii="Times New Roman" w:hAnsi="Times New Roman" w:cs="Times New Roman"/>
              </w:rPr>
            </w:pPr>
          </w:p>
        </w:tc>
        <w:tc>
          <w:tcPr>
            <w:tcW w:w="1465" w:type="dxa"/>
            <w:tcBorders>
              <w:top w:val="nil"/>
              <w:left w:val="nil"/>
              <w:bottom w:val="double" w:sz="4" w:space="0" w:color="auto"/>
              <w:right w:val="nil"/>
            </w:tcBorders>
            <w:vAlign w:val="bottom"/>
          </w:tcPr>
          <w:p w:rsidR="00C01953" w:rsidRPr="002252D2" w:rsidRDefault="00C01953" w:rsidP="00C01953">
            <w:pPr>
              <w:tabs>
                <w:tab w:val="decimal" w:pos="1121"/>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5,447,873</w:t>
            </w:r>
          </w:p>
        </w:tc>
      </w:tr>
      <w:tr w:rsidR="00C01953" w:rsidRPr="002252D2" w:rsidTr="000732A6">
        <w:tc>
          <w:tcPr>
            <w:tcW w:w="5760" w:type="dxa"/>
          </w:tcPr>
          <w:p w:rsidR="00C01953" w:rsidRPr="002252D2" w:rsidRDefault="00C01953" w:rsidP="00C01953">
            <w:pPr>
              <w:spacing w:line="240" w:lineRule="atLeast"/>
              <w:jc w:val="both"/>
              <w:rPr>
                <w:rFonts w:ascii="Times New Roman" w:hAnsi="Times New Roman" w:cs="Times New Roman"/>
                <w:b/>
                <w:bCs/>
              </w:rPr>
            </w:pPr>
          </w:p>
        </w:tc>
        <w:tc>
          <w:tcPr>
            <w:tcW w:w="236" w:type="dxa"/>
            <w:vAlign w:val="bottom"/>
          </w:tcPr>
          <w:p w:rsidR="00C01953" w:rsidRPr="002252D2" w:rsidRDefault="00C01953" w:rsidP="00C01953">
            <w:pPr>
              <w:tabs>
                <w:tab w:val="decimal" w:pos="918"/>
              </w:tabs>
              <w:spacing w:line="240" w:lineRule="atLeast"/>
              <w:ind w:left="-115" w:right="-115"/>
              <w:rPr>
                <w:rFonts w:ascii="Times New Roman" w:hAnsi="Times New Roman" w:cs="Times New Roman"/>
              </w:rPr>
            </w:pPr>
          </w:p>
        </w:tc>
        <w:tc>
          <w:tcPr>
            <w:tcW w:w="1465" w:type="dxa"/>
            <w:tcBorders>
              <w:top w:val="double" w:sz="4" w:space="0" w:color="auto"/>
              <w:left w:val="nil"/>
              <w:bottom w:val="nil"/>
              <w:right w:val="nil"/>
            </w:tcBorders>
            <w:vAlign w:val="bottom"/>
          </w:tcPr>
          <w:p w:rsidR="00C01953" w:rsidRPr="002252D2" w:rsidRDefault="00C01953" w:rsidP="00C01953">
            <w:pPr>
              <w:tabs>
                <w:tab w:val="decimal" w:pos="918"/>
              </w:tabs>
              <w:spacing w:line="240" w:lineRule="atLeast"/>
              <w:ind w:left="-115" w:right="-115"/>
              <w:rPr>
                <w:rFonts w:ascii="Times New Roman" w:hAnsi="Times New Roman" w:cs="Times New Roman"/>
                <w:b/>
                <w:bCs/>
              </w:rPr>
            </w:pPr>
          </w:p>
        </w:tc>
        <w:tc>
          <w:tcPr>
            <w:tcW w:w="236" w:type="dxa"/>
            <w:vAlign w:val="bottom"/>
          </w:tcPr>
          <w:p w:rsidR="00C01953" w:rsidRPr="002252D2" w:rsidRDefault="00C01953" w:rsidP="00C01953">
            <w:pPr>
              <w:tabs>
                <w:tab w:val="decimal" w:pos="918"/>
              </w:tabs>
              <w:spacing w:line="240" w:lineRule="atLeast"/>
              <w:ind w:left="-115" w:right="-115"/>
              <w:rPr>
                <w:rFonts w:ascii="Times New Roman" w:hAnsi="Times New Roman" w:cs="Times New Roman"/>
              </w:rPr>
            </w:pPr>
          </w:p>
        </w:tc>
        <w:tc>
          <w:tcPr>
            <w:tcW w:w="1465" w:type="dxa"/>
            <w:tcBorders>
              <w:top w:val="double" w:sz="4" w:space="0" w:color="auto"/>
              <w:left w:val="nil"/>
              <w:bottom w:val="nil"/>
              <w:right w:val="nil"/>
            </w:tcBorders>
            <w:vAlign w:val="bottom"/>
          </w:tcPr>
          <w:p w:rsidR="00C01953" w:rsidRPr="002252D2" w:rsidRDefault="00C01953" w:rsidP="00C01953">
            <w:pPr>
              <w:tabs>
                <w:tab w:val="decimal" w:pos="918"/>
              </w:tabs>
              <w:spacing w:line="240" w:lineRule="atLeast"/>
              <w:ind w:left="-115" w:right="-115"/>
              <w:rPr>
                <w:rFonts w:ascii="Times New Roman" w:hAnsi="Times New Roman" w:cs="Times New Roman"/>
                <w:b/>
                <w:bCs/>
              </w:rPr>
            </w:pPr>
          </w:p>
        </w:tc>
      </w:tr>
      <w:tr w:rsidR="00C01953" w:rsidRPr="002252D2" w:rsidTr="000732A6">
        <w:tc>
          <w:tcPr>
            <w:tcW w:w="5760" w:type="dxa"/>
          </w:tcPr>
          <w:p w:rsidR="00C01953" w:rsidRPr="002252D2" w:rsidRDefault="00C01953" w:rsidP="00C01953">
            <w:pPr>
              <w:pStyle w:val="BodyText"/>
              <w:spacing w:after="0" w:line="240" w:lineRule="atLeast"/>
              <w:ind w:right="-648"/>
              <w:rPr>
                <w:rFonts w:cs="Times New Roman"/>
                <w:lang w:val="en-US"/>
              </w:rPr>
            </w:pPr>
            <w:r w:rsidRPr="002252D2">
              <w:rPr>
                <w:rFonts w:cs="Times New Roman"/>
                <w:b/>
                <w:bCs/>
                <w:i/>
                <w:iCs/>
              </w:rPr>
              <w:t>Non-cancellable operating lease commitments</w:t>
            </w:r>
          </w:p>
        </w:tc>
        <w:tc>
          <w:tcPr>
            <w:tcW w:w="236" w:type="dxa"/>
            <w:vAlign w:val="bottom"/>
          </w:tcPr>
          <w:p w:rsidR="00C01953" w:rsidRPr="002252D2" w:rsidRDefault="00C01953" w:rsidP="00C01953">
            <w:pPr>
              <w:tabs>
                <w:tab w:val="decimal" w:pos="918"/>
              </w:tabs>
              <w:spacing w:line="240" w:lineRule="atLeast"/>
              <w:ind w:left="-115" w:right="-115"/>
              <w:rPr>
                <w:rFonts w:ascii="Times New Roman" w:hAnsi="Times New Roman" w:cs="Times New Roman"/>
              </w:rPr>
            </w:pPr>
          </w:p>
        </w:tc>
        <w:tc>
          <w:tcPr>
            <w:tcW w:w="1465" w:type="dxa"/>
            <w:vAlign w:val="bottom"/>
          </w:tcPr>
          <w:p w:rsidR="00C01953" w:rsidRPr="002252D2" w:rsidRDefault="00C01953" w:rsidP="00C01953">
            <w:pPr>
              <w:tabs>
                <w:tab w:val="decimal" w:pos="918"/>
              </w:tabs>
              <w:spacing w:line="240" w:lineRule="atLeast"/>
              <w:ind w:left="-115" w:right="-115"/>
              <w:rPr>
                <w:rFonts w:ascii="Times New Roman" w:hAnsi="Times New Roman" w:cs="Times New Roman"/>
              </w:rPr>
            </w:pPr>
          </w:p>
        </w:tc>
        <w:tc>
          <w:tcPr>
            <w:tcW w:w="236" w:type="dxa"/>
            <w:vAlign w:val="bottom"/>
          </w:tcPr>
          <w:p w:rsidR="00C01953" w:rsidRPr="002252D2" w:rsidRDefault="00C01953" w:rsidP="00C01953">
            <w:pPr>
              <w:tabs>
                <w:tab w:val="decimal" w:pos="918"/>
              </w:tabs>
              <w:spacing w:line="240" w:lineRule="atLeast"/>
              <w:ind w:left="-115" w:right="-115"/>
              <w:rPr>
                <w:rFonts w:ascii="Times New Roman" w:hAnsi="Times New Roman" w:cs="Times New Roman"/>
              </w:rPr>
            </w:pPr>
          </w:p>
        </w:tc>
        <w:tc>
          <w:tcPr>
            <w:tcW w:w="1465" w:type="dxa"/>
            <w:vAlign w:val="bottom"/>
          </w:tcPr>
          <w:p w:rsidR="00C01953" w:rsidRPr="002252D2" w:rsidRDefault="00C01953" w:rsidP="00C01953">
            <w:pPr>
              <w:tabs>
                <w:tab w:val="decimal" w:pos="918"/>
              </w:tabs>
              <w:spacing w:line="240" w:lineRule="atLeast"/>
              <w:ind w:left="-115" w:right="-115"/>
              <w:rPr>
                <w:rFonts w:ascii="Times New Roman" w:hAnsi="Times New Roman" w:cs="Times New Roman"/>
              </w:rPr>
            </w:pPr>
          </w:p>
        </w:tc>
      </w:tr>
      <w:tr w:rsidR="00C01953" w:rsidRPr="002252D2" w:rsidTr="000732A6">
        <w:tc>
          <w:tcPr>
            <w:tcW w:w="5760" w:type="dxa"/>
            <w:hideMark/>
          </w:tcPr>
          <w:p w:rsidR="00C01953" w:rsidRPr="002252D2" w:rsidRDefault="00C01953" w:rsidP="00C01953">
            <w:pPr>
              <w:spacing w:line="240" w:lineRule="atLeast"/>
              <w:rPr>
                <w:rFonts w:ascii="Times New Roman" w:hAnsi="Times New Roman" w:cs="Times New Roman"/>
              </w:rPr>
            </w:pPr>
            <w:r w:rsidRPr="002252D2">
              <w:rPr>
                <w:rFonts w:ascii="Times New Roman" w:hAnsi="Times New Roman" w:cs="Times New Roman"/>
              </w:rPr>
              <w:t>Within one year</w:t>
            </w:r>
          </w:p>
        </w:tc>
        <w:tc>
          <w:tcPr>
            <w:tcW w:w="236" w:type="dxa"/>
            <w:vAlign w:val="bottom"/>
          </w:tcPr>
          <w:p w:rsidR="00C01953" w:rsidRPr="002252D2" w:rsidRDefault="00C01953" w:rsidP="00C01953">
            <w:pPr>
              <w:tabs>
                <w:tab w:val="decimal" w:pos="918"/>
              </w:tabs>
              <w:spacing w:line="240" w:lineRule="atLeast"/>
              <w:ind w:left="-115" w:right="-115"/>
              <w:rPr>
                <w:rFonts w:ascii="Times New Roman" w:hAnsi="Times New Roman" w:cs="Times New Roman"/>
              </w:rPr>
            </w:pPr>
          </w:p>
        </w:tc>
        <w:tc>
          <w:tcPr>
            <w:tcW w:w="1465" w:type="dxa"/>
            <w:vAlign w:val="bottom"/>
          </w:tcPr>
          <w:p w:rsidR="00C01953" w:rsidRPr="002252D2" w:rsidRDefault="00155406" w:rsidP="00C01953">
            <w:pPr>
              <w:tabs>
                <w:tab w:val="decimal" w:pos="1121"/>
              </w:tabs>
              <w:spacing w:line="240" w:lineRule="atLeast"/>
              <w:ind w:left="-115" w:right="-115"/>
              <w:rPr>
                <w:rFonts w:ascii="Times New Roman" w:hAnsi="Times New Roman" w:cs="Times New Roman"/>
              </w:rPr>
            </w:pPr>
            <w:r w:rsidRPr="002252D2">
              <w:rPr>
                <w:rFonts w:ascii="Times New Roman" w:hAnsi="Times New Roman" w:cs="Times New Roman"/>
              </w:rPr>
              <w:t>4,024</w:t>
            </w:r>
          </w:p>
        </w:tc>
        <w:tc>
          <w:tcPr>
            <w:tcW w:w="236" w:type="dxa"/>
            <w:vAlign w:val="bottom"/>
          </w:tcPr>
          <w:p w:rsidR="00C01953" w:rsidRPr="002252D2" w:rsidRDefault="00C01953" w:rsidP="00C01953">
            <w:pPr>
              <w:tabs>
                <w:tab w:val="decimal" w:pos="918"/>
              </w:tabs>
              <w:spacing w:line="240" w:lineRule="atLeast"/>
              <w:ind w:left="-115" w:right="-115"/>
              <w:rPr>
                <w:rFonts w:ascii="Times New Roman" w:hAnsi="Times New Roman" w:cs="Times New Roman"/>
              </w:rPr>
            </w:pPr>
          </w:p>
        </w:tc>
        <w:tc>
          <w:tcPr>
            <w:tcW w:w="1465" w:type="dxa"/>
            <w:vAlign w:val="bottom"/>
          </w:tcPr>
          <w:p w:rsidR="00C01953" w:rsidRPr="002252D2" w:rsidRDefault="00C01953" w:rsidP="00C01953">
            <w:pPr>
              <w:tabs>
                <w:tab w:val="decimal" w:pos="1121"/>
              </w:tabs>
              <w:spacing w:line="240" w:lineRule="atLeast"/>
              <w:ind w:left="-115" w:right="-115"/>
              <w:rPr>
                <w:rFonts w:ascii="Times New Roman" w:hAnsi="Times New Roman" w:cs="Times New Roman"/>
              </w:rPr>
            </w:pPr>
            <w:r w:rsidRPr="002252D2">
              <w:rPr>
                <w:rFonts w:ascii="Times New Roman" w:hAnsi="Times New Roman" w:cs="Times New Roman"/>
              </w:rPr>
              <w:t>2,299</w:t>
            </w:r>
          </w:p>
        </w:tc>
      </w:tr>
      <w:tr w:rsidR="00C01953" w:rsidRPr="002252D2" w:rsidTr="000732A6">
        <w:tc>
          <w:tcPr>
            <w:tcW w:w="5760" w:type="dxa"/>
            <w:hideMark/>
          </w:tcPr>
          <w:p w:rsidR="00C01953" w:rsidRPr="002252D2" w:rsidRDefault="00C01953" w:rsidP="00C01953">
            <w:pPr>
              <w:spacing w:line="240" w:lineRule="atLeast"/>
              <w:rPr>
                <w:rFonts w:ascii="Times New Roman" w:hAnsi="Times New Roman" w:cs="Times New Roman"/>
              </w:rPr>
            </w:pPr>
            <w:r w:rsidRPr="002252D2">
              <w:rPr>
                <w:rFonts w:ascii="Times New Roman" w:hAnsi="Times New Roman" w:cs="Times New Roman"/>
              </w:rPr>
              <w:t>After one year but within five years</w:t>
            </w:r>
          </w:p>
        </w:tc>
        <w:tc>
          <w:tcPr>
            <w:tcW w:w="236" w:type="dxa"/>
            <w:vAlign w:val="bottom"/>
          </w:tcPr>
          <w:p w:rsidR="00C01953" w:rsidRPr="002252D2" w:rsidRDefault="00C01953" w:rsidP="00C01953">
            <w:pPr>
              <w:spacing w:line="240" w:lineRule="atLeast"/>
              <w:ind w:left="-115" w:right="-115"/>
              <w:rPr>
                <w:rFonts w:ascii="Times New Roman" w:hAnsi="Times New Roman" w:cs="Times New Roman"/>
              </w:rPr>
            </w:pPr>
          </w:p>
        </w:tc>
        <w:tc>
          <w:tcPr>
            <w:tcW w:w="1465" w:type="dxa"/>
            <w:vAlign w:val="bottom"/>
          </w:tcPr>
          <w:p w:rsidR="00C01953" w:rsidRPr="002252D2" w:rsidRDefault="00155406" w:rsidP="00C01953">
            <w:pPr>
              <w:tabs>
                <w:tab w:val="decimal" w:pos="1121"/>
              </w:tabs>
              <w:spacing w:line="240" w:lineRule="atLeast"/>
              <w:ind w:left="-115" w:right="-115"/>
              <w:rPr>
                <w:rFonts w:ascii="Times New Roman" w:hAnsi="Times New Roman" w:cs="Times New Roman"/>
              </w:rPr>
            </w:pPr>
            <w:r w:rsidRPr="002252D2">
              <w:rPr>
                <w:rFonts w:ascii="Times New Roman" w:hAnsi="Times New Roman" w:cs="Times New Roman"/>
              </w:rPr>
              <w:t>6,303</w:t>
            </w:r>
          </w:p>
        </w:tc>
        <w:tc>
          <w:tcPr>
            <w:tcW w:w="236" w:type="dxa"/>
            <w:vAlign w:val="bottom"/>
          </w:tcPr>
          <w:p w:rsidR="00C01953" w:rsidRPr="002252D2" w:rsidRDefault="00C01953" w:rsidP="00C01953">
            <w:pPr>
              <w:spacing w:line="240" w:lineRule="atLeast"/>
              <w:ind w:left="-115" w:right="-115"/>
              <w:rPr>
                <w:rFonts w:ascii="Times New Roman" w:hAnsi="Times New Roman" w:cs="Times New Roman"/>
              </w:rPr>
            </w:pPr>
          </w:p>
        </w:tc>
        <w:tc>
          <w:tcPr>
            <w:tcW w:w="1465" w:type="dxa"/>
            <w:vAlign w:val="bottom"/>
          </w:tcPr>
          <w:p w:rsidR="00C01953" w:rsidRPr="002252D2" w:rsidRDefault="00C01953" w:rsidP="00C01953">
            <w:pPr>
              <w:tabs>
                <w:tab w:val="decimal" w:pos="1121"/>
              </w:tabs>
              <w:spacing w:line="240" w:lineRule="atLeast"/>
              <w:ind w:left="-115" w:right="-115"/>
              <w:rPr>
                <w:rFonts w:ascii="Times New Roman" w:hAnsi="Times New Roman" w:cs="Times New Roman"/>
              </w:rPr>
            </w:pPr>
            <w:r w:rsidRPr="002252D2">
              <w:rPr>
                <w:rFonts w:ascii="Times New Roman" w:hAnsi="Times New Roman" w:cs="Times New Roman"/>
              </w:rPr>
              <w:t>4,216</w:t>
            </w:r>
          </w:p>
        </w:tc>
      </w:tr>
      <w:tr w:rsidR="00C01953" w:rsidRPr="002252D2" w:rsidTr="000732A6">
        <w:tc>
          <w:tcPr>
            <w:tcW w:w="5760" w:type="dxa"/>
            <w:vAlign w:val="bottom"/>
            <w:hideMark/>
          </w:tcPr>
          <w:p w:rsidR="00C01953" w:rsidRPr="002252D2" w:rsidRDefault="00C01953" w:rsidP="00C01953">
            <w:pPr>
              <w:spacing w:line="240" w:lineRule="atLeast"/>
              <w:ind w:left="270" w:hanging="270"/>
              <w:rPr>
                <w:rFonts w:ascii="Times New Roman" w:hAnsi="Times New Roman" w:cs="Times New Roman"/>
                <w:b/>
                <w:bCs/>
              </w:rPr>
            </w:pPr>
            <w:r w:rsidRPr="002252D2">
              <w:rPr>
                <w:rFonts w:ascii="Times New Roman" w:hAnsi="Times New Roman" w:cs="Times New Roman"/>
                <w:b/>
                <w:bCs/>
              </w:rPr>
              <w:t>Total</w:t>
            </w:r>
          </w:p>
        </w:tc>
        <w:tc>
          <w:tcPr>
            <w:tcW w:w="236" w:type="dxa"/>
            <w:vAlign w:val="bottom"/>
          </w:tcPr>
          <w:p w:rsidR="00C01953" w:rsidRPr="002252D2" w:rsidRDefault="00C01953" w:rsidP="00C01953">
            <w:pPr>
              <w:tabs>
                <w:tab w:val="decimal" w:pos="918"/>
              </w:tabs>
              <w:spacing w:line="240" w:lineRule="atLeast"/>
              <w:ind w:left="-115" w:right="-115"/>
              <w:rPr>
                <w:rFonts w:ascii="Times New Roman" w:hAnsi="Times New Roman" w:cs="Times New Roman"/>
                <w:b/>
                <w:bCs/>
              </w:rPr>
            </w:pPr>
          </w:p>
        </w:tc>
        <w:tc>
          <w:tcPr>
            <w:tcW w:w="1465" w:type="dxa"/>
            <w:tcBorders>
              <w:top w:val="single" w:sz="4" w:space="0" w:color="auto"/>
              <w:left w:val="nil"/>
              <w:bottom w:val="double" w:sz="4" w:space="0" w:color="auto"/>
              <w:right w:val="nil"/>
            </w:tcBorders>
            <w:vAlign w:val="bottom"/>
          </w:tcPr>
          <w:p w:rsidR="00C01953" w:rsidRPr="002252D2" w:rsidRDefault="00155406" w:rsidP="00C01953">
            <w:pPr>
              <w:tabs>
                <w:tab w:val="decimal" w:pos="1121"/>
              </w:tabs>
              <w:spacing w:line="240" w:lineRule="atLeast"/>
              <w:ind w:left="-115" w:right="-115"/>
              <w:rPr>
                <w:rFonts w:ascii="Times New Roman" w:hAnsi="Times New Roman" w:cs="Times New Roman"/>
                <w:b/>
                <w:bCs/>
              </w:rPr>
            </w:pPr>
            <w:r w:rsidRPr="002252D2">
              <w:rPr>
                <w:rFonts w:ascii="Times New Roman" w:hAnsi="Times New Roman" w:cs="Times New Roman"/>
                <w:b/>
                <w:bCs/>
              </w:rPr>
              <w:t>10,327</w:t>
            </w:r>
          </w:p>
        </w:tc>
        <w:tc>
          <w:tcPr>
            <w:tcW w:w="236" w:type="dxa"/>
            <w:vAlign w:val="bottom"/>
          </w:tcPr>
          <w:p w:rsidR="00C01953" w:rsidRPr="002252D2" w:rsidRDefault="00C01953" w:rsidP="00C01953">
            <w:pPr>
              <w:tabs>
                <w:tab w:val="decimal" w:pos="918"/>
              </w:tabs>
              <w:spacing w:line="240" w:lineRule="atLeast"/>
              <w:ind w:left="-115" w:right="-115"/>
              <w:rPr>
                <w:rFonts w:ascii="Times New Roman" w:hAnsi="Times New Roman" w:cs="Times New Roman"/>
                <w:b/>
                <w:bCs/>
              </w:rPr>
            </w:pPr>
          </w:p>
        </w:tc>
        <w:tc>
          <w:tcPr>
            <w:tcW w:w="1465" w:type="dxa"/>
            <w:tcBorders>
              <w:top w:val="single" w:sz="4" w:space="0" w:color="auto"/>
              <w:left w:val="nil"/>
              <w:bottom w:val="double" w:sz="4" w:space="0" w:color="auto"/>
              <w:right w:val="nil"/>
            </w:tcBorders>
            <w:vAlign w:val="bottom"/>
          </w:tcPr>
          <w:p w:rsidR="00C01953" w:rsidRPr="002252D2" w:rsidRDefault="00C01953" w:rsidP="00C01953">
            <w:pPr>
              <w:tabs>
                <w:tab w:val="decimal" w:pos="1121"/>
              </w:tabs>
              <w:spacing w:line="240" w:lineRule="atLeast"/>
              <w:ind w:left="-115" w:right="-115"/>
              <w:rPr>
                <w:rFonts w:ascii="Times New Roman" w:hAnsi="Times New Roman" w:cs="Times New Roman"/>
                <w:b/>
                <w:bCs/>
              </w:rPr>
            </w:pPr>
            <w:r w:rsidRPr="002252D2">
              <w:rPr>
                <w:rFonts w:ascii="Times New Roman" w:hAnsi="Times New Roman" w:cs="Times New Roman"/>
                <w:b/>
                <w:bCs/>
              </w:rPr>
              <w:t>6,515</w:t>
            </w:r>
          </w:p>
        </w:tc>
      </w:tr>
    </w:tbl>
    <w:p w:rsidR="00DF3528" w:rsidRPr="002252D2" w:rsidRDefault="00DF3528" w:rsidP="000B677F">
      <w:pPr>
        <w:spacing w:line="240" w:lineRule="atLeast"/>
        <w:ind w:left="540"/>
        <w:jc w:val="both"/>
        <w:rPr>
          <w:rFonts w:ascii="Times New Roman" w:hAnsi="Times New Roman" w:cs="Times New Roman"/>
          <w:i/>
          <w:iCs/>
        </w:rPr>
      </w:pPr>
    </w:p>
    <w:p w:rsidR="000B677F" w:rsidRPr="002252D2" w:rsidRDefault="000B677F" w:rsidP="000B677F">
      <w:pPr>
        <w:spacing w:line="240" w:lineRule="atLeast"/>
        <w:ind w:left="540"/>
        <w:jc w:val="both"/>
        <w:rPr>
          <w:rFonts w:ascii="Times New Roman" w:hAnsi="Times New Roman" w:cs="Times New Roman"/>
          <w:i/>
          <w:iCs/>
        </w:rPr>
      </w:pPr>
      <w:r w:rsidRPr="002252D2">
        <w:rPr>
          <w:rFonts w:ascii="Times New Roman" w:hAnsi="Times New Roman" w:cs="Times New Roman"/>
          <w:i/>
          <w:iCs/>
        </w:rPr>
        <w:t xml:space="preserve">Operating leases </w:t>
      </w:r>
    </w:p>
    <w:p w:rsidR="000B677F" w:rsidRPr="002252D2" w:rsidRDefault="000B677F" w:rsidP="000B677F">
      <w:pPr>
        <w:spacing w:line="240" w:lineRule="atLeast"/>
        <w:ind w:left="540"/>
        <w:jc w:val="both"/>
        <w:rPr>
          <w:rFonts w:ascii="Times New Roman" w:hAnsi="Times New Roman" w:cs="Times New Roman"/>
        </w:rPr>
      </w:pPr>
    </w:p>
    <w:p w:rsidR="00685C25" w:rsidRPr="002252D2" w:rsidRDefault="00A9411A" w:rsidP="000B677F">
      <w:pPr>
        <w:spacing w:line="240" w:lineRule="atLeast"/>
        <w:ind w:left="540"/>
        <w:jc w:val="both"/>
        <w:rPr>
          <w:rFonts w:ascii="Times New Roman" w:hAnsi="Times New Roman" w:cs="Times New Roman"/>
        </w:rPr>
      </w:pPr>
      <w:r w:rsidRPr="002252D2">
        <w:rPr>
          <w:rFonts w:ascii="Times New Roman" w:hAnsi="Times New Roman" w:cs="Times New Roman"/>
        </w:rPr>
        <w:t>The Company</w:t>
      </w:r>
      <w:r w:rsidR="000B677F" w:rsidRPr="002252D2">
        <w:rPr>
          <w:rFonts w:ascii="Times New Roman" w:hAnsi="Times New Roman" w:cs="Times New Roman"/>
        </w:rPr>
        <w:t xml:space="preserve"> entered into several lease agreements covering the lands for batching plant</w:t>
      </w:r>
      <w:r w:rsidR="00B508FA" w:rsidRPr="002252D2">
        <w:rPr>
          <w:rFonts w:ascii="Times New Roman" w:hAnsi="Times New Roman" w:cs="Times New Roman"/>
        </w:rPr>
        <w:t>, building office</w:t>
      </w:r>
      <w:r w:rsidR="000B677F" w:rsidRPr="002252D2">
        <w:rPr>
          <w:rFonts w:ascii="Times New Roman" w:hAnsi="Times New Roman" w:cs="Times New Roman"/>
        </w:rPr>
        <w:t xml:space="preserve"> and the vehicles </w:t>
      </w:r>
      <w:r w:rsidR="00AE2120" w:rsidRPr="002252D2">
        <w:rPr>
          <w:rFonts w:ascii="Times New Roman" w:hAnsi="Times New Roman" w:cs="Times New Roman"/>
        </w:rPr>
        <w:t>for the per</w:t>
      </w:r>
      <w:r w:rsidR="00404214" w:rsidRPr="002252D2">
        <w:rPr>
          <w:rFonts w:ascii="Times New Roman" w:hAnsi="Times New Roman" w:cs="Times New Roman"/>
        </w:rPr>
        <w:t>iod of 1</w:t>
      </w:r>
      <w:r w:rsidR="006769DE" w:rsidRPr="002252D2">
        <w:rPr>
          <w:rFonts w:ascii="Times New Roman" w:hAnsi="Times New Roman" w:cs="Times New Roman"/>
        </w:rPr>
        <w:t xml:space="preserve"> </w:t>
      </w:r>
      <w:r w:rsidR="00AE2120" w:rsidRPr="002252D2">
        <w:rPr>
          <w:rFonts w:ascii="Times New Roman" w:hAnsi="Times New Roman" w:cs="Times New Roman"/>
        </w:rPr>
        <w:t>-</w:t>
      </w:r>
      <w:r w:rsidR="006769DE" w:rsidRPr="002252D2">
        <w:rPr>
          <w:rFonts w:ascii="Times New Roman" w:hAnsi="Times New Roman" w:cs="Times New Roman"/>
        </w:rPr>
        <w:t xml:space="preserve"> </w:t>
      </w:r>
      <w:r w:rsidR="00AE2120" w:rsidRPr="002252D2">
        <w:rPr>
          <w:rFonts w:ascii="Times New Roman" w:hAnsi="Times New Roman" w:cs="Times New Roman"/>
        </w:rPr>
        <w:t xml:space="preserve">20 </w:t>
      </w:r>
      <w:r w:rsidR="000B677F" w:rsidRPr="002252D2">
        <w:rPr>
          <w:rFonts w:ascii="Times New Roman" w:hAnsi="Times New Roman" w:cs="Times New Roman"/>
        </w:rPr>
        <w:t>years. In co</w:t>
      </w:r>
      <w:r w:rsidR="006769DE" w:rsidRPr="002252D2">
        <w:rPr>
          <w:rFonts w:ascii="Times New Roman" w:hAnsi="Times New Roman" w:cs="Times New Roman"/>
        </w:rPr>
        <w:t xml:space="preserve">nsideration thereof, the </w:t>
      </w:r>
      <w:r w:rsidR="00086437" w:rsidRPr="002252D2">
        <w:rPr>
          <w:rFonts w:ascii="Times New Roman" w:hAnsi="Times New Roman" w:cs="Times New Roman"/>
        </w:rPr>
        <w:t>Company</w:t>
      </w:r>
      <w:r w:rsidR="000B677F" w:rsidRPr="002252D2">
        <w:rPr>
          <w:rFonts w:ascii="Times New Roman" w:hAnsi="Times New Roman" w:cs="Times New Roman"/>
        </w:rPr>
        <w:t xml:space="preserve"> is committed to pay rental fees at various annual rental rates as specified in the agreements.</w:t>
      </w:r>
    </w:p>
    <w:p w:rsidR="000B677F" w:rsidRPr="002252D2" w:rsidRDefault="000B677F" w:rsidP="000B677F">
      <w:pPr>
        <w:spacing w:line="240" w:lineRule="atLeast"/>
        <w:ind w:left="540"/>
        <w:jc w:val="both"/>
        <w:rPr>
          <w:rFonts w:ascii="Times New Roman" w:hAnsi="Times New Roman" w:cs="Times New Roman"/>
        </w:rPr>
      </w:pPr>
    </w:p>
    <w:tbl>
      <w:tblPr>
        <w:tblW w:w="9162" w:type="dxa"/>
        <w:tblInd w:w="450" w:type="dxa"/>
        <w:tblLook w:val="04A0" w:firstRow="1" w:lastRow="0" w:firstColumn="1" w:lastColumn="0" w:noHBand="0" w:noVBand="1"/>
      </w:tblPr>
      <w:tblGrid>
        <w:gridCol w:w="5760"/>
        <w:gridCol w:w="236"/>
        <w:gridCol w:w="1465"/>
        <w:gridCol w:w="236"/>
        <w:gridCol w:w="1465"/>
      </w:tblGrid>
      <w:tr w:rsidR="000732A6" w:rsidRPr="002252D2" w:rsidTr="000732A6">
        <w:trPr>
          <w:tblHeader/>
        </w:trPr>
        <w:tc>
          <w:tcPr>
            <w:tcW w:w="5760" w:type="dxa"/>
          </w:tcPr>
          <w:p w:rsidR="000732A6" w:rsidRPr="002252D2" w:rsidRDefault="000732A6" w:rsidP="000732A6">
            <w:pPr>
              <w:spacing w:line="240" w:lineRule="atLeast"/>
              <w:ind w:right="65"/>
              <w:jc w:val="both"/>
              <w:rPr>
                <w:rFonts w:ascii="Times New Roman" w:hAnsi="Times New Roman" w:cs="Times New Roman"/>
              </w:rPr>
            </w:pPr>
          </w:p>
        </w:tc>
        <w:tc>
          <w:tcPr>
            <w:tcW w:w="236" w:type="dxa"/>
            <w:vAlign w:val="bottom"/>
          </w:tcPr>
          <w:p w:rsidR="000732A6" w:rsidRPr="002252D2" w:rsidRDefault="000732A6" w:rsidP="000732A6">
            <w:pPr>
              <w:spacing w:line="240" w:lineRule="atLeast"/>
              <w:ind w:left="-115" w:right="-115"/>
              <w:jc w:val="center"/>
              <w:rPr>
                <w:rFonts w:ascii="Times New Roman" w:hAnsi="Times New Roman" w:cs="Times New Roman"/>
              </w:rPr>
            </w:pPr>
          </w:p>
        </w:tc>
        <w:tc>
          <w:tcPr>
            <w:tcW w:w="1465" w:type="dxa"/>
          </w:tcPr>
          <w:p w:rsidR="000732A6" w:rsidRPr="002252D2" w:rsidRDefault="000732A6" w:rsidP="000732A6">
            <w:pPr>
              <w:pStyle w:val="acctmergecolhdg"/>
              <w:spacing w:line="240" w:lineRule="atLeast"/>
              <w:rPr>
                <w:rFonts w:cs="Times New Roman"/>
                <w:b w:val="0"/>
                <w:bCs/>
              </w:rPr>
            </w:pPr>
            <w:r w:rsidRPr="002252D2">
              <w:rPr>
                <w:rFonts w:cs="Times New Roman"/>
                <w:b w:val="0"/>
                <w:bCs/>
              </w:rPr>
              <w:t xml:space="preserve">30 June </w:t>
            </w:r>
          </w:p>
        </w:tc>
        <w:tc>
          <w:tcPr>
            <w:tcW w:w="236" w:type="dxa"/>
          </w:tcPr>
          <w:p w:rsidR="000732A6" w:rsidRPr="002252D2" w:rsidRDefault="000732A6" w:rsidP="000732A6">
            <w:pPr>
              <w:pStyle w:val="acctmergecolhdg"/>
              <w:spacing w:line="240" w:lineRule="atLeast"/>
              <w:rPr>
                <w:rFonts w:cs="Times New Roman"/>
                <w:b w:val="0"/>
                <w:bCs/>
              </w:rPr>
            </w:pPr>
          </w:p>
        </w:tc>
        <w:tc>
          <w:tcPr>
            <w:tcW w:w="1465" w:type="dxa"/>
          </w:tcPr>
          <w:p w:rsidR="000732A6" w:rsidRPr="002252D2" w:rsidRDefault="000732A6" w:rsidP="000732A6">
            <w:pPr>
              <w:pStyle w:val="acctmergecolhdg"/>
              <w:spacing w:line="240" w:lineRule="atLeast"/>
              <w:rPr>
                <w:rFonts w:cs="Times New Roman"/>
                <w:b w:val="0"/>
                <w:bCs/>
              </w:rPr>
            </w:pPr>
            <w:r w:rsidRPr="002252D2">
              <w:rPr>
                <w:rFonts w:cs="Times New Roman"/>
                <w:b w:val="0"/>
                <w:bCs/>
              </w:rPr>
              <w:t>31 December</w:t>
            </w:r>
          </w:p>
        </w:tc>
      </w:tr>
      <w:tr w:rsidR="000732A6" w:rsidRPr="002252D2" w:rsidTr="000732A6">
        <w:trPr>
          <w:tblHeader/>
        </w:trPr>
        <w:tc>
          <w:tcPr>
            <w:tcW w:w="5760" w:type="dxa"/>
          </w:tcPr>
          <w:p w:rsidR="000732A6" w:rsidRPr="002252D2" w:rsidRDefault="000732A6" w:rsidP="000732A6">
            <w:pPr>
              <w:spacing w:line="240" w:lineRule="atLeast"/>
              <w:ind w:right="65"/>
              <w:jc w:val="both"/>
              <w:rPr>
                <w:rFonts w:ascii="Times New Roman" w:hAnsi="Times New Roman" w:cs="Times New Roman"/>
              </w:rPr>
            </w:pPr>
          </w:p>
        </w:tc>
        <w:tc>
          <w:tcPr>
            <w:tcW w:w="236" w:type="dxa"/>
            <w:vAlign w:val="bottom"/>
          </w:tcPr>
          <w:p w:rsidR="000732A6" w:rsidRPr="002252D2" w:rsidRDefault="000732A6" w:rsidP="000732A6">
            <w:pPr>
              <w:spacing w:line="240" w:lineRule="atLeast"/>
              <w:ind w:left="-115" w:right="-115"/>
              <w:jc w:val="center"/>
              <w:rPr>
                <w:rFonts w:ascii="Times New Roman" w:hAnsi="Times New Roman" w:cs="Times New Roman"/>
              </w:rPr>
            </w:pPr>
          </w:p>
        </w:tc>
        <w:tc>
          <w:tcPr>
            <w:tcW w:w="1465" w:type="dxa"/>
            <w:hideMark/>
          </w:tcPr>
          <w:p w:rsidR="000732A6" w:rsidRPr="002252D2" w:rsidRDefault="000732A6" w:rsidP="000732A6">
            <w:pPr>
              <w:pStyle w:val="acctmergecolhdg"/>
              <w:spacing w:line="240" w:lineRule="atLeast"/>
              <w:rPr>
                <w:rFonts w:cs="Times New Roman"/>
                <w:b w:val="0"/>
                <w:bCs/>
              </w:rPr>
            </w:pPr>
            <w:r w:rsidRPr="002252D2">
              <w:rPr>
                <w:rFonts w:cs="Times New Roman"/>
                <w:b w:val="0"/>
                <w:bCs/>
              </w:rPr>
              <w:t>2017</w:t>
            </w:r>
          </w:p>
        </w:tc>
        <w:tc>
          <w:tcPr>
            <w:tcW w:w="236" w:type="dxa"/>
          </w:tcPr>
          <w:p w:rsidR="000732A6" w:rsidRPr="002252D2" w:rsidRDefault="000732A6" w:rsidP="000732A6">
            <w:pPr>
              <w:pStyle w:val="acctmergecolhdg"/>
              <w:spacing w:line="240" w:lineRule="atLeast"/>
              <w:rPr>
                <w:rFonts w:cs="Times New Roman"/>
                <w:b w:val="0"/>
                <w:bCs/>
              </w:rPr>
            </w:pPr>
          </w:p>
        </w:tc>
        <w:tc>
          <w:tcPr>
            <w:tcW w:w="1465" w:type="dxa"/>
            <w:hideMark/>
          </w:tcPr>
          <w:p w:rsidR="000732A6" w:rsidRPr="002252D2" w:rsidRDefault="000732A6" w:rsidP="000732A6">
            <w:pPr>
              <w:pStyle w:val="acctmergecolhdg"/>
              <w:spacing w:line="240" w:lineRule="atLeast"/>
              <w:rPr>
                <w:rFonts w:cs="Times New Roman"/>
                <w:b w:val="0"/>
                <w:bCs/>
              </w:rPr>
            </w:pPr>
            <w:r w:rsidRPr="002252D2">
              <w:rPr>
                <w:rFonts w:cs="Times New Roman"/>
                <w:b w:val="0"/>
                <w:bCs/>
              </w:rPr>
              <w:t>2016</w:t>
            </w:r>
          </w:p>
        </w:tc>
      </w:tr>
      <w:tr w:rsidR="000732A6" w:rsidRPr="002252D2" w:rsidTr="000732A6">
        <w:trPr>
          <w:tblHeader/>
        </w:trPr>
        <w:tc>
          <w:tcPr>
            <w:tcW w:w="5760" w:type="dxa"/>
          </w:tcPr>
          <w:p w:rsidR="000732A6" w:rsidRPr="002252D2" w:rsidRDefault="000732A6" w:rsidP="000732A6">
            <w:pPr>
              <w:spacing w:line="240" w:lineRule="atLeast"/>
              <w:ind w:right="65"/>
              <w:jc w:val="both"/>
              <w:rPr>
                <w:rFonts w:ascii="Times New Roman" w:hAnsi="Times New Roman" w:cs="Times New Roman"/>
              </w:rPr>
            </w:pPr>
          </w:p>
        </w:tc>
        <w:tc>
          <w:tcPr>
            <w:tcW w:w="236" w:type="dxa"/>
            <w:vAlign w:val="bottom"/>
          </w:tcPr>
          <w:p w:rsidR="000732A6" w:rsidRPr="002252D2" w:rsidRDefault="000732A6" w:rsidP="000732A6">
            <w:pPr>
              <w:spacing w:line="240" w:lineRule="atLeast"/>
              <w:ind w:left="-115" w:right="-115"/>
              <w:jc w:val="center"/>
              <w:rPr>
                <w:rFonts w:ascii="Times New Roman" w:hAnsi="Times New Roman" w:cs="Times New Roman"/>
              </w:rPr>
            </w:pPr>
          </w:p>
        </w:tc>
        <w:tc>
          <w:tcPr>
            <w:tcW w:w="3166" w:type="dxa"/>
            <w:gridSpan w:val="3"/>
            <w:vAlign w:val="bottom"/>
          </w:tcPr>
          <w:p w:rsidR="000732A6" w:rsidRPr="002252D2" w:rsidRDefault="000732A6" w:rsidP="000732A6">
            <w:pPr>
              <w:spacing w:line="240" w:lineRule="atLeast"/>
              <w:ind w:left="-115" w:right="-115"/>
              <w:jc w:val="center"/>
              <w:rPr>
                <w:rFonts w:ascii="Times New Roman" w:hAnsi="Times New Roman" w:cs="Times New Roman"/>
                <w:spacing w:val="-6"/>
              </w:rPr>
            </w:pPr>
            <w:r w:rsidRPr="002252D2">
              <w:rPr>
                <w:rFonts w:ascii="Times New Roman" w:hAnsi="Times New Roman" w:cs="Times New Roman"/>
                <w:i/>
                <w:iCs/>
              </w:rPr>
              <w:t>(in thousand Baht)</w:t>
            </w:r>
          </w:p>
        </w:tc>
      </w:tr>
      <w:tr w:rsidR="000732A6" w:rsidRPr="002252D2" w:rsidTr="000732A6">
        <w:tc>
          <w:tcPr>
            <w:tcW w:w="5760" w:type="dxa"/>
            <w:hideMark/>
          </w:tcPr>
          <w:p w:rsidR="000732A6" w:rsidRPr="002252D2" w:rsidRDefault="000732A6" w:rsidP="000732A6">
            <w:pPr>
              <w:pStyle w:val="BodyText"/>
              <w:spacing w:after="0" w:line="240" w:lineRule="atLeast"/>
              <w:ind w:right="-108"/>
              <w:jc w:val="both"/>
              <w:rPr>
                <w:rFonts w:cs="Times New Roman"/>
                <w:lang w:val="en-US" w:bidi="th-TH"/>
              </w:rPr>
            </w:pPr>
            <w:r w:rsidRPr="002252D2">
              <w:rPr>
                <w:rFonts w:cs="Times New Roman"/>
                <w:b/>
                <w:bCs/>
                <w:i/>
                <w:iCs/>
                <w:lang w:val="en-US"/>
              </w:rPr>
              <w:t>Other commitments</w:t>
            </w:r>
          </w:p>
        </w:tc>
        <w:tc>
          <w:tcPr>
            <w:tcW w:w="236" w:type="dxa"/>
          </w:tcPr>
          <w:p w:rsidR="000732A6" w:rsidRPr="002252D2" w:rsidRDefault="000732A6" w:rsidP="000732A6">
            <w:pPr>
              <w:spacing w:line="240" w:lineRule="atLeast"/>
              <w:ind w:left="-115" w:right="-115"/>
              <w:jc w:val="both"/>
              <w:rPr>
                <w:rFonts w:ascii="Times New Roman" w:hAnsi="Times New Roman" w:cs="Times New Roman"/>
              </w:rPr>
            </w:pPr>
          </w:p>
        </w:tc>
        <w:tc>
          <w:tcPr>
            <w:tcW w:w="1465" w:type="dxa"/>
          </w:tcPr>
          <w:p w:rsidR="000732A6" w:rsidRPr="002252D2" w:rsidRDefault="000732A6" w:rsidP="000732A6">
            <w:pPr>
              <w:tabs>
                <w:tab w:val="decimal" w:pos="918"/>
              </w:tabs>
              <w:spacing w:line="240" w:lineRule="atLeast"/>
              <w:ind w:left="-115" w:right="-115"/>
              <w:jc w:val="both"/>
              <w:rPr>
                <w:rFonts w:ascii="Times New Roman" w:hAnsi="Times New Roman" w:cs="Times New Roman"/>
              </w:rPr>
            </w:pPr>
          </w:p>
        </w:tc>
        <w:tc>
          <w:tcPr>
            <w:tcW w:w="236" w:type="dxa"/>
          </w:tcPr>
          <w:p w:rsidR="000732A6" w:rsidRPr="002252D2" w:rsidRDefault="000732A6" w:rsidP="000732A6">
            <w:pPr>
              <w:spacing w:line="240" w:lineRule="atLeast"/>
              <w:ind w:left="-115" w:right="-115"/>
              <w:jc w:val="both"/>
              <w:rPr>
                <w:rFonts w:ascii="Times New Roman" w:hAnsi="Times New Roman" w:cs="Times New Roman"/>
              </w:rPr>
            </w:pPr>
          </w:p>
        </w:tc>
        <w:tc>
          <w:tcPr>
            <w:tcW w:w="1465" w:type="dxa"/>
          </w:tcPr>
          <w:p w:rsidR="000732A6" w:rsidRPr="002252D2" w:rsidRDefault="000732A6" w:rsidP="000732A6">
            <w:pPr>
              <w:tabs>
                <w:tab w:val="decimal" w:pos="918"/>
              </w:tabs>
              <w:spacing w:line="240" w:lineRule="atLeast"/>
              <w:ind w:left="-115" w:right="-115"/>
              <w:jc w:val="both"/>
              <w:rPr>
                <w:rFonts w:ascii="Times New Roman" w:hAnsi="Times New Roman" w:cs="Times New Roman"/>
              </w:rPr>
            </w:pPr>
          </w:p>
        </w:tc>
      </w:tr>
      <w:tr w:rsidR="002C7DB5" w:rsidRPr="002252D2" w:rsidTr="000732A6">
        <w:tc>
          <w:tcPr>
            <w:tcW w:w="5760" w:type="dxa"/>
            <w:hideMark/>
          </w:tcPr>
          <w:p w:rsidR="002C7DB5" w:rsidRPr="002252D2" w:rsidRDefault="002C7DB5" w:rsidP="002C7DB5">
            <w:pPr>
              <w:pStyle w:val="BodyText"/>
              <w:spacing w:after="0" w:line="240" w:lineRule="atLeast"/>
              <w:ind w:right="144"/>
              <w:jc w:val="both"/>
              <w:rPr>
                <w:rFonts w:cs="Times New Roman"/>
                <w:lang w:val="en-US"/>
              </w:rPr>
            </w:pPr>
            <w:r w:rsidRPr="002252D2">
              <w:rPr>
                <w:rFonts w:cs="Times New Roman"/>
                <w:lang w:val="en-US"/>
              </w:rPr>
              <w:t xml:space="preserve">Unused letters of credit </w:t>
            </w:r>
          </w:p>
        </w:tc>
        <w:tc>
          <w:tcPr>
            <w:tcW w:w="236" w:type="dxa"/>
            <w:vAlign w:val="bottom"/>
          </w:tcPr>
          <w:p w:rsidR="002C7DB5" w:rsidRPr="002252D2" w:rsidRDefault="002C7DB5" w:rsidP="002C7DB5">
            <w:pPr>
              <w:tabs>
                <w:tab w:val="decimal" w:pos="918"/>
              </w:tabs>
              <w:spacing w:line="240" w:lineRule="atLeast"/>
              <w:ind w:left="-115" w:right="-115"/>
              <w:rPr>
                <w:rFonts w:ascii="Times New Roman" w:hAnsi="Times New Roman" w:cs="Times New Roman"/>
              </w:rPr>
            </w:pPr>
          </w:p>
        </w:tc>
        <w:tc>
          <w:tcPr>
            <w:tcW w:w="1465" w:type="dxa"/>
            <w:shd w:val="clear" w:color="auto" w:fill="auto"/>
            <w:vAlign w:val="bottom"/>
          </w:tcPr>
          <w:p w:rsidR="002C7DB5" w:rsidRPr="002252D2" w:rsidRDefault="00155406" w:rsidP="002C7DB5">
            <w:pPr>
              <w:tabs>
                <w:tab w:val="decimal" w:pos="1121"/>
              </w:tabs>
              <w:spacing w:line="240" w:lineRule="atLeast"/>
              <w:ind w:left="-115" w:right="-115"/>
              <w:rPr>
                <w:rFonts w:ascii="Times New Roman" w:hAnsi="Times New Roman" w:cs="Times New Roman"/>
              </w:rPr>
            </w:pPr>
            <w:r w:rsidRPr="002252D2">
              <w:rPr>
                <w:rFonts w:ascii="Times New Roman" w:hAnsi="Times New Roman" w:cs="Times New Roman"/>
              </w:rPr>
              <w:t>61,466</w:t>
            </w:r>
          </w:p>
        </w:tc>
        <w:tc>
          <w:tcPr>
            <w:tcW w:w="236" w:type="dxa"/>
            <w:vAlign w:val="bottom"/>
          </w:tcPr>
          <w:p w:rsidR="002C7DB5" w:rsidRPr="002252D2" w:rsidRDefault="002C7DB5" w:rsidP="002C7DB5">
            <w:pPr>
              <w:tabs>
                <w:tab w:val="decimal" w:pos="918"/>
              </w:tabs>
              <w:spacing w:line="240" w:lineRule="atLeast"/>
              <w:ind w:left="-115" w:right="-115"/>
              <w:rPr>
                <w:rFonts w:ascii="Times New Roman" w:hAnsi="Times New Roman" w:cs="Times New Roman"/>
              </w:rPr>
            </w:pPr>
          </w:p>
        </w:tc>
        <w:tc>
          <w:tcPr>
            <w:tcW w:w="1465" w:type="dxa"/>
            <w:vAlign w:val="bottom"/>
          </w:tcPr>
          <w:p w:rsidR="002C7DB5" w:rsidRPr="002252D2" w:rsidRDefault="002C7DB5" w:rsidP="002C7DB5">
            <w:pPr>
              <w:spacing w:line="240" w:lineRule="atLeast"/>
              <w:ind w:left="-155" w:right="-115"/>
              <w:jc w:val="center"/>
              <w:rPr>
                <w:rFonts w:ascii="Times New Roman" w:hAnsi="Times New Roman" w:cs="Times New Roman"/>
              </w:rPr>
            </w:pPr>
            <w:r w:rsidRPr="002252D2">
              <w:rPr>
                <w:rFonts w:ascii="Times New Roman" w:hAnsi="Times New Roman" w:cs="Times New Roman"/>
              </w:rPr>
              <w:t>-</w:t>
            </w:r>
          </w:p>
        </w:tc>
      </w:tr>
      <w:tr w:rsidR="00404214" w:rsidRPr="002252D2" w:rsidTr="000732A6">
        <w:tc>
          <w:tcPr>
            <w:tcW w:w="5760" w:type="dxa"/>
            <w:hideMark/>
          </w:tcPr>
          <w:p w:rsidR="00404214" w:rsidRPr="002252D2" w:rsidRDefault="00404214" w:rsidP="00404214">
            <w:pPr>
              <w:pStyle w:val="BodyText"/>
              <w:spacing w:after="0" w:line="240" w:lineRule="atLeast"/>
              <w:ind w:right="144"/>
              <w:jc w:val="both"/>
              <w:rPr>
                <w:rFonts w:cs="Times New Roman"/>
                <w:lang w:val="en-US"/>
              </w:rPr>
            </w:pPr>
            <w:r w:rsidRPr="002252D2">
              <w:rPr>
                <w:rFonts w:cs="Times New Roman"/>
                <w:lang w:val="en-US"/>
              </w:rPr>
              <w:t>Bank guarantees</w:t>
            </w:r>
          </w:p>
        </w:tc>
        <w:tc>
          <w:tcPr>
            <w:tcW w:w="236" w:type="dxa"/>
            <w:vAlign w:val="bottom"/>
          </w:tcPr>
          <w:p w:rsidR="00404214" w:rsidRPr="002252D2" w:rsidRDefault="00404214" w:rsidP="00404214">
            <w:pPr>
              <w:spacing w:line="240" w:lineRule="atLeast"/>
              <w:ind w:left="-115" w:right="-115"/>
              <w:rPr>
                <w:rFonts w:ascii="Times New Roman" w:hAnsi="Times New Roman" w:cs="Times New Roman"/>
              </w:rPr>
            </w:pPr>
          </w:p>
        </w:tc>
        <w:tc>
          <w:tcPr>
            <w:tcW w:w="1465" w:type="dxa"/>
            <w:vAlign w:val="bottom"/>
          </w:tcPr>
          <w:p w:rsidR="00404214" w:rsidRPr="002252D2" w:rsidRDefault="00404214" w:rsidP="00404214">
            <w:pPr>
              <w:tabs>
                <w:tab w:val="decimal" w:pos="1121"/>
              </w:tabs>
              <w:spacing w:line="240" w:lineRule="atLeast"/>
              <w:ind w:left="-115" w:right="-115"/>
              <w:rPr>
                <w:rFonts w:ascii="Times New Roman" w:hAnsi="Times New Roman" w:cs="Times New Roman"/>
              </w:rPr>
            </w:pPr>
            <w:r w:rsidRPr="002252D2">
              <w:rPr>
                <w:rFonts w:ascii="Times New Roman" w:hAnsi="Times New Roman" w:cs="Times New Roman"/>
              </w:rPr>
              <w:t>31,297</w:t>
            </w:r>
          </w:p>
        </w:tc>
        <w:tc>
          <w:tcPr>
            <w:tcW w:w="236" w:type="dxa"/>
            <w:vAlign w:val="bottom"/>
          </w:tcPr>
          <w:p w:rsidR="00404214" w:rsidRPr="002252D2" w:rsidRDefault="00404214" w:rsidP="00404214">
            <w:pPr>
              <w:spacing w:line="240" w:lineRule="atLeast"/>
              <w:ind w:left="-115" w:right="-115"/>
              <w:rPr>
                <w:rFonts w:ascii="Times New Roman" w:hAnsi="Times New Roman" w:cs="Times New Roman"/>
              </w:rPr>
            </w:pPr>
          </w:p>
        </w:tc>
        <w:tc>
          <w:tcPr>
            <w:tcW w:w="1465" w:type="dxa"/>
            <w:vAlign w:val="bottom"/>
          </w:tcPr>
          <w:p w:rsidR="00404214" w:rsidRPr="002252D2" w:rsidRDefault="00404214" w:rsidP="00404214">
            <w:pPr>
              <w:tabs>
                <w:tab w:val="decimal" w:pos="1121"/>
              </w:tabs>
              <w:spacing w:line="240" w:lineRule="atLeast"/>
              <w:ind w:left="-115" w:right="-115"/>
              <w:rPr>
                <w:rFonts w:ascii="Times New Roman" w:hAnsi="Times New Roman" w:cs="Times New Roman"/>
              </w:rPr>
            </w:pPr>
            <w:r w:rsidRPr="002252D2">
              <w:rPr>
                <w:rFonts w:ascii="Times New Roman" w:hAnsi="Times New Roman" w:cs="Times New Roman"/>
              </w:rPr>
              <w:t>31,297</w:t>
            </w:r>
          </w:p>
        </w:tc>
      </w:tr>
      <w:tr w:rsidR="00404214" w:rsidRPr="002252D2" w:rsidTr="000732A6">
        <w:tc>
          <w:tcPr>
            <w:tcW w:w="5760" w:type="dxa"/>
            <w:vAlign w:val="bottom"/>
            <w:hideMark/>
          </w:tcPr>
          <w:p w:rsidR="00404214" w:rsidRPr="002252D2" w:rsidRDefault="00404214" w:rsidP="00404214">
            <w:pPr>
              <w:spacing w:line="240" w:lineRule="atLeast"/>
              <w:ind w:left="270" w:hanging="270"/>
              <w:rPr>
                <w:rFonts w:ascii="Times New Roman" w:hAnsi="Times New Roman" w:cs="Times New Roman"/>
                <w:b/>
                <w:bCs/>
              </w:rPr>
            </w:pPr>
            <w:r w:rsidRPr="002252D2">
              <w:rPr>
                <w:rFonts w:ascii="Times New Roman" w:hAnsi="Times New Roman" w:cs="Times New Roman"/>
                <w:b/>
                <w:bCs/>
              </w:rPr>
              <w:t>Total</w:t>
            </w:r>
          </w:p>
        </w:tc>
        <w:tc>
          <w:tcPr>
            <w:tcW w:w="236" w:type="dxa"/>
            <w:vAlign w:val="bottom"/>
          </w:tcPr>
          <w:p w:rsidR="00404214" w:rsidRPr="002252D2" w:rsidRDefault="00404214" w:rsidP="00404214">
            <w:pPr>
              <w:tabs>
                <w:tab w:val="decimal" w:pos="918"/>
              </w:tabs>
              <w:spacing w:line="240" w:lineRule="atLeast"/>
              <w:ind w:left="-115" w:right="-115"/>
              <w:rPr>
                <w:rFonts w:ascii="Times New Roman" w:hAnsi="Times New Roman" w:cs="Times New Roman"/>
                <w:b/>
                <w:bCs/>
              </w:rPr>
            </w:pPr>
          </w:p>
        </w:tc>
        <w:tc>
          <w:tcPr>
            <w:tcW w:w="1465" w:type="dxa"/>
            <w:tcBorders>
              <w:top w:val="single" w:sz="4" w:space="0" w:color="auto"/>
              <w:left w:val="nil"/>
              <w:bottom w:val="double" w:sz="4" w:space="0" w:color="auto"/>
              <w:right w:val="nil"/>
            </w:tcBorders>
            <w:shd w:val="clear" w:color="auto" w:fill="auto"/>
            <w:vAlign w:val="bottom"/>
          </w:tcPr>
          <w:p w:rsidR="00404214" w:rsidRPr="002252D2" w:rsidRDefault="00155406" w:rsidP="00404214">
            <w:pPr>
              <w:tabs>
                <w:tab w:val="decimal" w:pos="1108"/>
              </w:tabs>
              <w:spacing w:line="240" w:lineRule="atLeast"/>
              <w:ind w:left="-115" w:right="-115"/>
              <w:rPr>
                <w:rFonts w:ascii="Times New Roman" w:hAnsi="Times New Roman" w:cs="Times New Roman"/>
                <w:b/>
                <w:bCs/>
              </w:rPr>
            </w:pPr>
            <w:r w:rsidRPr="002252D2">
              <w:rPr>
                <w:rFonts w:ascii="Times New Roman" w:hAnsi="Times New Roman" w:cs="Times New Roman"/>
                <w:b/>
                <w:bCs/>
              </w:rPr>
              <w:t>92,763</w:t>
            </w:r>
          </w:p>
        </w:tc>
        <w:tc>
          <w:tcPr>
            <w:tcW w:w="236" w:type="dxa"/>
            <w:shd w:val="clear" w:color="auto" w:fill="auto"/>
            <w:vAlign w:val="bottom"/>
          </w:tcPr>
          <w:p w:rsidR="00404214" w:rsidRPr="002252D2" w:rsidRDefault="00404214" w:rsidP="00404214">
            <w:pPr>
              <w:tabs>
                <w:tab w:val="decimal" w:pos="918"/>
              </w:tabs>
              <w:spacing w:line="240" w:lineRule="atLeast"/>
              <w:ind w:left="-115" w:right="-115"/>
              <w:rPr>
                <w:rFonts w:ascii="Times New Roman" w:hAnsi="Times New Roman" w:cs="Times New Roman"/>
                <w:b/>
                <w:bCs/>
              </w:rPr>
            </w:pPr>
          </w:p>
        </w:tc>
        <w:tc>
          <w:tcPr>
            <w:tcW w:w="1465" w:type="dxa"/>
            <w:tcBorders>
              <w:top w:val="single" w:sz="4" w:space="0" w:color="auto"/>
              <w:left w:val="nil"/>
              <w:bottom w:val="double" w:sz="4" w:space="0" w:color="auto"/>
              <w:right w:val="nil"/>
            </w:tcBorders>
            <w:vAlign w:val="bottom"/>
          </w:tcPr>
          <w:p w:rsidR="00404214" w:rsidRPr="002252D2" w:rsidRDefault="00404214" w:rsidP="00404214">
            <w:pPr>
              <w:tabs>
                <w:tab w:val="decimal" w:pos="1108"/>
              </w:tabs>
              <w:spacing w:line="240" w:lineRule="atLeast"/>
              <w:ind w:left="-115" w:right="-115"/>
              <w:rPr>
                <w:rFonts w:ascii="Times New Roman" w:hAnsi="Times New Roman" w:cs="Times New Roman"/>
                <w:b/>
                <w:bCs/>
              </w:rPr>
            </w:pPr>
            <w:r w:rsidRPr="002252D2">
              <w:rPr>
                <w:rFonts w:ascii="Times New Roman" w:hAnsi="Times New Roman" w:cs="Times New Roman"/>
                <w:b/>
                <w:bCs/>
              </w:rPr>
              <w:t>31,297</w:t>
            </w:r>
          </w:p>
        </w:tc>
      </w:tr>
    </w:tbl>
    <w:p w:rsidR="00C01953" w:rsidRPr="002252D2" w:rsidRDefault="00C01953" w:rsidP="000B677F">
      <w:pPr>
        <w:spacing w:line="240" w:lineRule="atLeast"/>
        <w:ind w:left="540"/>
        <w:jc w:val="both"/>
        <w:rPr>
          <w:rFonts w:ascii="Times New Roman" w:hAnsi="Times New Roman" w:cs="Times New Roman"/>
        </w:rPr>
      </w:pPr>
    </w:p>
    <w:p w:rsidR="00B97ABB" w:rsidRPr="002252D2" w:rsidRDefault="00B97ABB">
      <w:pPr>
        <w:rPr>
          <w:rFonts w:ascii="Times New Roman" w:hAnsi="Times New Roman" w:cs="Times New Roman"/>
          <w:i/>
          <w:iCs/>
        </w:rPr>
      </w:pPr>
      <w:r w:rsidRPr="002252D2">
        <w:rPr>
          <w:rFonts w:ascii="Times New Roman" w:hAnsi="Times New Roman" w:cs="Times New Roman"/>
          <w:i/>
          <w:iCs/>
        </w:rPr>
        <w:br w:type="page"/>
      </w:r>
    </w:p>
    <w:p w:rsidR="001777B5" w:rsidRPr="002252D2" w:rsidRDefault="001777B5" w:rsidP="001777B5">
      <w:pPr>
        <w:ind w:left="547" w:right="360"/>
        <w:jc w:val="both"/>
        <w:rPr>
          <w:rFonts w:ascii="Times New Roman" w:hAnsi="Times New Roman" w:cs="Times New Roman"/>
          <w:i/>
          <w:iCs/>
        </w:rPr>
      </w:pPr>
      <w:r w:rsidRPr="002252D2">
        <w:rPr>
          <w:rFonts w:ascii="Times New Roman" w:hAnsi="Times New Roman" w:cs="Times New Roman"/>
          <w:i/>
          <w:iCs/>
        </w:rPr>
        <w:lastRenderedPageBreak/>
        <w:t xml:space="preserve">Power Purchase Agreement </w:t>
      </w:r>
    </w:p>
    <w:p w:rsidR="001777B5" w:rsidRPr="002252D2" w:rsidRDefault="001777B5" w:rsidP="008561FD">
      <w:pPr>
        <w:pStyle w:val="Bo-C1Content"/>
        <w:rPr>
          <w:rFonts w:cs="Times New Roman"/>
        </w:rPr>
      </w:pPr>
    </w:p>
    <w:p w:rsidR="001777B5" w:rsidRPr="002252D2" w:rsidRDefault="001777B5" w:rsidP="001777B5">
      <w:pPr>
        <w:ind w:left="547" w:right="-27"/>
        <w:jc w:val="thaiDistribute"/>
        <w:rPr>
          <w:rFonts w:ascii="Times New Roman" w:hAnsi="Times New Roman" w:cs="Times New Roman"/>
        </w:rPr>
      </w:pPr>
      <w:r w:rsidRPr="002252D2">
        <w:rPr>
          <w:rFonts w:ascii="Times New Roman" w:hAnsi="Times New Roman" w:cs="Times New Roman"/>
        </w:rPr>
        <w:t xml:space="preserve">On 13 November 2013, The Company entered into the 55 Megawatts, which uses garbage as fuel and waste heat from the cement production process as a fuel supplement, Power Purchase Agreement </w:t>
      </w:r>
      <w:r w:rsidR="006769DE" w:rsidRPr="002252D2">
        <w:rPr>
          <w:rFonts w:ascii="Times New Roman" w:hAnsi="Times New Roman" w:cs="Times New Roman"/>
        </w:rPr>
        <w:br/>
      </w:r>
      <w:r w:rsidRPr="002252D2">
        <w:rPr>
          <w:rFonts w:ascii="Times New Roman" w:hAnsi="Times New Roman" w:cs="Times New Roman"/>
        </w:rPr>
        <w:t>(1</w:t>
      </w:r>
      <w:r w:rsidRPr="002252D2">
        <w:rPr>
          <w:rFonts w:ascii="Times New Roman" w:hAnsi="Times New Roman" w:cs="Times New Roman"/>
          <w:vertAlign w:val="superscript"/>
        </w:rPr>
        <w:t>st</w:t>
      </w:r>
      <w:r w:rsidRPr="002252D2">
        <w:rPr>
          <w:rFonts w:ascii="Times New Roman" w:hAnsi="Times New Roman" w:cs="Times New Roman"/>
        </w:rPr>
        <w:t xml:space="preserve"> project) in term of “Non-firm” with Electricity Generating Authority of Thailand (“EGA</w:t>
      </w:r>
      <w:r w:rsidR="00601418" w:rsidRPr="002252D2">
        <w:rPr>
          <w:rFonts w:ascii="Times New Roman" w:hAnsi="Times New Roman" w:cs="Times New Roman"/>
        </w:rPr>
        <w:t>T”) for the period of 5 years</w:t>
      </w:r>
      <w:r w:rsidR="00E0304A" w:rsidRPr="002252D2">
        <w:rPr>
          <w:rFonts w:ascii="Times New Roman" w:hAnsi="Times New Roman" w:cs="Times New Roman"/>
        </w:rPr>
        <w:t xml:space="preserve"> since start trading date</w:t>
      </w:r>
      <w:r w:rsidR="00601418" w:rsidRPr="002252D2">
        <w:rPr>
          <w:rFonts w:ascii="Times New Roman" w:hAnsi="Times New Roman" w:cs="Times New Roman"/>
        </w:rPr>
        <w:t xml:space="preserve">. </w:t>
      </w:r>
      <w:r w:rsidRPr="002252D2">
        <w:rPr>
          <w:rFonts w:ascii="Times New Roman" w:hAnsi="Times New Roman" w:cs="Times New Roman"/>
        </w:rPr>
        <w:t>The contract can be extended for a period of 5 years subject to the provision of written notice to the counterparty</w:t>
      </w:r>
      <w:r w:rsidR="006769DE" w:rsidRPr="002252D2">
        <w:rPr>
          <w:rFonts w:ascii="Times New Roman" w:hAnsi="Times New Roman" w:cs="Times New Roman"/>
        </w:rPr>
        <w:t xml:space="preserve"> not less than 30 days before the contract expire</w:t>
      </w:r>
      <w:r w:rsidRPr="002252D2">
        <w:rPr>
          <w:rFonts w:ascii="Times New Roman" w:hAnsi="Times New Roman" w:cs="Times New Roman"/>
        </w:rPr>
        <w:t xml:space="preserve">. </w:t>
      </w:r>
      <w:r w:rsidR="002C6B87" w:rsidRPr="002252D2">
        <w:rPr>
          <w:rFonts w:ascii="Times New Roman" w:hAnsi="Times New Roman" w:cs="Times New Roman"/>
        </w:rPr>
        <w:t xml:space="preserve">       </w:t>
      </w:r>
      <w:r w:rsidRPr="002252D2">
        <w:rPr>
          <w:rFonts w:ascii="Times New Roman" w:hAnsi="Times New Roman" w:cs="Times New Roman"/>
        </w:rPr>
        <w:t>The Company obtained adder form selling price of electricity for period of 7 years since start trading date. The Company has started generating revenue from electricity supply on 6 August 2015.</w:t>
      </w:r>
    </w:p>
    <w:p w:rsidR="001777B5" w:rsidRPr="002252D2" w:rsidRDefault="001777B5" w:rsidP="008561FD">
      <w:pPr>
        <w:pStyle w:val="Bo-C1Content"/>
        <w:rPr>
          <w:rFonts w:cs="Times New Roman"/>
        </w:rPr>
      </w:pPr>
    </w:p>
    <w:p w:rsidR="001777B5" w:rsidRPr="002252D2" w:rsidRDefault="001777B5" w:rsidP="001777B5">
      <w:pPr>
        <w:ind w:left="547" w:right="-27"/>
        <w:jc w:val="thaiDistribute"/>
        <w:rPr>
          <w:rFonts w:ascii="Times New Roman" w:hAnsi="Times New Roman" w:cs="Times New Roman"/>
        </w:rPr>
      </w:pPr>
      <w:r w:rsidRPr="002252D2">
        <w:rPr>
          <w:rFonts w:ascii="Times New Roman" w:hAnsi="Times New Roman" w:cs="Times New Roman"/>
        </w:rPr>
        <w:t xml:space="preserve">On 7 November 2014, The Company entered into the 18 Megawatts, which uses garbage as fuel and waste heat from the cement production process as a fuel supplement, Power Purchase Agreement </w:t>
      </w:r>
      <w:r w:rsidR="00E95E45" w:rsidRPr="002252D2">
        <w:rPr>
          <w:rFonts w:ascii="Times New Roman" w:hAnsi="Times New Roman" w:cs="Times New Roman"/>
        </w:rPr>
        <w:t xml:space="preserve">     </w:t>
      </w:r>
      <w:r w:rsidR="0027631A" w:rsidRPr="002252D2">
        <w:rPr>
          <w:rFonts w:ascii="Times New Roman" w:hAnsi="Times New Roman" w:cs="Times New Roman"/>
        </w:rPr>
        <w:t xml:space="preserve">    </w:t>
      </w:r>
      <w:r w:rsidRPr="002252D2">
        <w:rPr>
          <w:rFonts w:ascii="Times New Roman" w:hAnsi="Times New Roman" w:cs="Times New Roman"/>
        </w:rPr>
        <w:t>(3</w:t>
      </w:r>
      <w:r w:rsidRPr="002252D2">
        <w:rPr>
          <w:rFonts w:ascii="Times New Roman" w:hAnsi="Times New Roman" w:cs="Times New Roman"/>
          <w:vertAlign w:val="superscript"/>
        </w:rPr>
        <w:t>rd</w:t>
      </w:r>
      <w:r w:rsidR="00E95E45" w:rsidRPr="002252D2">
        <w:rPr>
          <w:rFonts w:ascii="Times New Roman" w:hAnsi="Times New Roman" w:cs="Times New Roman"/>
        </w:rPr>
        <w:t xml:space="preserve"> </w:t>
      </w:r>
      <w:r w:rsidRPr="002252D2">
        <w:rPr>
          <w:rFonts w:ascii="Times New Roman" w:hAnsi="Times New Roman" w:cs="Times New Roman"/>
        </w:rPr>
        <w:t>project) in term of “Non-firm” with Electricity Generating Authority of Thailand (“EGA</w:t>
      </w:r>
      <w:r w:rsidR="00601418" w:rsidRPr="002252D2">
        <w:rPr>
          <w:rFonts w:ascii="Times New Roman" w:hAnsi="Times New Roman" w:cs="Times New Roman"/>
        </w:rPr>
        <w:t>T”) for the period of 5 years</w:t>
      </w:r>
      <w:r w:rsidR="00E0304A" w:rsidRPr="002252D2">
        <w:rPr>
          <w:rFonts w:ascii="Times New Roman" w:hAnsi="Times New Roman" w:cs="Times New Roman"/>
        </w:rPr>
        <w:t xml:space="preserve"> since start trading date</w:t>
      </w:r>
      <w:r w:rsidR="00601418" w:rsidRPr="002252D2">
        <w:rPr>
          <w:rFonts w:ascii="Times New Roman" w:hAnsi="Times New Roman" w:cs="Times New Roman"/>
        </w:rPr>
        <w:t xml:space="preserve">. </w:t>
      </w:r>
      <w:r w:rsidRPr="002252D2">
        <w:rPr>
          <w:rFonts w:ascii="Times New Roman" w:hAnsi="Times New Roman" w:cs="Times New Roman"/>
        </w:rPr>
        <w:t>The contract can be extended for a period of 5 years subject to the provision of written notice to the counterparty</w:t>
      </w:r>
      <w:r w:rsidR="006769DE" w:rsidRPr="002252D2">
        <w:rPr>
          <w:rFonts w:ascii="Times New Roman" w:hAnsi="Times New Roman" w:cs="Times New Roman"/>
        </w:rPr>
        <w:t xml:space="preserve"> not less than 30 days before the contract expire.</w:t>
      </w:r>
      <w:r w:rsidRPr="002252D2">
        <w:rPr>
          <w:rFonts w:ascii="Times New Roman" w:hAnsi="Times New Roman" w:cs="Times New Roman"/>
        </w:rPr>
        <w:t xml:space="preserve"> </w:t>
      </w:r>
      <w:r w:rsidR="0027631A" w:rsidRPr="002252D2">
        <w:rPr>
          <w:rFonts w:ascii="Times New Roman" w:hAnsi="Times New Roman" w:cs="Times New Roman"/>
        </w:rPr>
        <w:t xml:space="preserve">         </w:t>
      </w:r>
      <w:r w:rsidRPr="002252D2">
        <w:rPr>
          <w:rFonts w:ascii="Times New Roman" w:hAnsi="Times New Roman" w:cs="Times New Roman"/>
        </w:rPr>
        <w:t>The Company obtained adder form selling price of electricity for period of 7 years since start trading date. The Company has started generating revenue from electricity supply on 16 January 2015.</w:t>
      </w:r>
    </w:p>
    <w:p w:rsidR="008E6F46" w:rsidRPr="002252D2" w:rsidRDefault="008E6F46" w:rsidP="008561FD">
      <w:pPr>
        <w:pStyle w:val="Bo-C1Content"/>
        <w:rPr>
          <w:rFonts w:cs="Times New Roman"/>
        </w:rPr>
      </w:pPr>
    </w:p>
    <w:p w:rsidR="008E6F46" w:rsidRPr="002252D2" w:rsidRDefault="008E6F46" w:rsidP="001777B5">
      <w:pPr>
        <w:ind w:left="547" w:right="-27"/>
        <w:jc w:val="thaiDistribute"/>
        <w:rPr>
          <w:rFonts w:ascii="Times New Roman" w:hAnsi="Times New Roman" w:cs="Times New Roman"/>
        </w:rPr>
      </w:pPr>
      <w:r w:rsidRPr="002252D2">
        <w:rPr>
          <w:rFonts w:ascii="Times New Roman" w:hAnsi="Times New Roman" w:cs="Times New Roman"/>
        </w:rPr>
        <w:t>The Company has to comply with conditions as specified in the Power Purchase Agreements.</w:t>
      </w:r>
    </w:p>
    <w:p w:rsidR="001777B5" w:rsidRPr="002252D2" w:rsidRDefault="001777B5" w:rsidP="000B677F">
      <w:pPr>
        <w:pStyle w:val="BodyText"/>
        <w:spacing w:after="0" w:line="240" w:lineRule="atLeast"/>
        <w:ind w:left="540"/>
        <w:rPr>
          <w:rFonts w:cs="Times New Roman"/>
          <w:i/>
          <w:iCs/>
        </w:rPr>
      </w:pPr>
    </w:p>
    <w:p w:rsidR="00C1151C" w:rsidRPr="002252D2" w:rsidRDefault="00C1151C" w:rsidP="00C1151C">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t>Other information</w:t>
      </w:r>
    </w:p>
    <w:p w:rsidR="00884B49" w:rsidRPr="002252D2" w:rsidRDefault="00884B49" w:rsidP="00884B49">
      <w:pPr>
        <w:pStyle w:val="BodyText"/>
        <w:spacing w:after="0" w:line="240" w:lineRule="atLeast"/>
        <w:ind w:left="567"/>
        <w:jc w:val="thaiDistribute"/>
        <w:rPr>
          <w:rFonts w:cs="Times New Roman"/>
          <w:sz w:val="24"/>
          <w:szCs w:val="24"/>
          <w:lang w:val="en-US"/>
        </w:rPr>
      </w:pPr>
    </w:p>
    <w:p w:rsidR="00C1151C" w:rsidRPr="002252D2" w:rsidRDefault="00C1151C" w:rsidP="00C1151C">
      <w:pPr>
        <w:ind w:left="540"/>
        <w:jc w:val="thaiDistribute"/>
        <w:rPr>
          <w:rFonts w:ascii="Times New Roman" w:hAnsi="Times New Roman" w:cs="Times New Roman"/>
        </w:rPr>
      </w:pPr>
      <w:r w:rsidRPr="002252D2">
        <w:rPr>
          <w:rFonts w:ascii="Times New Roman" w:hAnsi="Times New Roman" w:cs="Times New Roman"/>
        </w:rPr>
        <w:t>On 17 April 2017, the Board of Directo</w:t>
      </w:r>
      <w:r w:rsidR="00F070E4">
        <w:rPr>
          <w:rFonts w:ascii="Times New Roman" w:hAnsi="Times New Roman" w:cs="Times New Roman"/>
        </w:rPr>
        <w:t>r</w:t>
      </w:r>
      <w:r w:rsidRPr="002252D2">
        <w:rPr>
          <w:rFonts w:ascii="Times New Roman" w:hAnsi="Times New Roman" w:cs="Times New Roman"/>
        </w:rPr>
        <w:t>s’ meeting pass the resolution to approve the Company to establish TPI Polene Power Investment Company Limited</w:t>
      </w:r>
      <w:r w:rsidRPr="002252D2">
        <w:rPr>
          <w:rFonts w:ascii="Times New Roman" w:hAnsi="Times New Roman" w:cs="Times New Roman"/>
          <w:cs/>
        </w:rPr>
        <w:t xml:space="preserve"> </w:t>
      </w:r>
      <w:r w:rsidRPr="002252D2">
        <w:rPr>
          <w:rFonts w:ascii="Times New Roman" w:hAnsi="Times New Roman" w:cs="Times New Roman"/>
        </w:rPr>
        <w:t>(“TPIPPI”), the registered company in Cambodia. The authorized share capital of USD 125,000 (1,000 shares at USD 125 par value) was registered on 23 June 2017. The Company holds 490 Shared or 49% of the registered capital.  </w:t>
      </w:r>
    </w:p>
    <w:p w:rsidR="00C1151C" w:rsidRPr="002252D2" w:rsidRDefault="00C1151C" w:rsidP="00C1151C">
      <w:pPr>
        <w:pStyle w:val="Bo-C1Content"/>
        <w:rPr>
          <w:rFonts w:cs="Times New Roman"/>
        </w:rPr>
      </w:pPr>
    </w:p>
    <w:p w:rsidR="00C1151C" w:rsidRPr="002252D2" w:rsidRDefault="00C1151C" w:rsidP="00C1151C">
      <w:pPr>
        <w:ind w:left="540"/>
        <w:jc w:val="thaiDistribute"/>
        <w:rPr>
          <w:rFonts w:ascii="Times New Roman" w:hAnsi="Times New Roman" w:cs="Times New Roman"/>
        </w:rPr>
      </w:pPr>
      <w:r w:rsidRPr="002252D2">
        <w:rPr>
          <w:rFonts w:ascii="Times New Roman" w:hAnsi="Times New Roman" w:cs="Times New Roman"/>
        </w:rPr>
        <w:t xml:space="preserve">As at 30 June 2017, TPIPPI has not called for paid-up share capital nor started its commercial operation yet. Therefore, the Company did not prepare the consolidated financial statements due to the financial statements of TPIPPI was immaterial to the consolidated financial statements of the Company. </w:t>
      </w:r>
    </w:p>
    <w:p w:rsidR="00C1151C" w:rsidRPr="002252D2" w:rsidRDefault="00C1151C" w:rsidP="00C1151C">
      <w:pPr>
        <w:pStyle w:val="Bo-C1Content"/>
        <w:rPr>
          <w:rFonts w:cs="Times New Roman"/>
        </w:rPr>
      </w:pPr>
    </w:p>
    <w:p w:rsidR="00C1151C" w:rsidRDefault="00C1151C" w:rsidP="00C1151C">
      <w:pPr>
        <w:ind w:left="540"/>
        <w:jc w:val="thaiDistribute"/>
        <w:rPr>
          <w:rFonts w:ascii="Times New Roman" w:hAnsi="Times New Roman" w:cs="Times New Roman"/>
        </w:rPr>
      </w:pPr>
      <w:r w:rsidRPr="002252D2">
        <w:rPr>
          <w:rFonts w:ascii="Times New Roman" w:hAnsi="Times New Roman" w:cs="Times New Roman"/>
        </w:rPr>
        <w:t>On 27 July 2017, the Board of Directo</w:t>
      </w:r>
      <w:r w:rsidR="00F070E4">
        <w:rPr>
          <w:rFonts w:ascii="Times New Roman" w:hAnsi="Times New Roman" w:cs="Times New Roman"/>
        </w:rPr>
        <w:t>r</w:t>
      </w:r>
      <w:r w:rsidRPr="002252D2">
        <w:rPr>
          <w:rFonts w:ascii="Times New Roman" w:hAnsi="Times New Roman" w:cs="Times New Roman"/>
        </w:rPr>
        <w:t>s’ meeting pass the resolution to approve the Company to purchase 510 shares of TPIPPI from the partner in Cambodia, representing 51% of registered and paid-up capital of TPIPP. After the purchase, the Company will hold 1,000 shares of 100% of the registered and paid-up</w:t>
      </w:r>
      <w:r w:rsidR="004C5C53">
        <w:rPr>
          <w:rFonts w:ascii="Times New Roman" w:hAnsi="Times New Roman" w:cs="Times New Roman"/>
        </w:rPr>
        <w:t xml:space="preserve"> capital of TPIPP</w:t>
      </w:r>
      <w:r w:rsidRPr="002252D2">
        <w:rPr>
          <w:rFonts w:ascii="Times New Roman" w:hAnsi="Times New Roman" w:cs="Times New Roman"/>
        </w:rPr>
        <w:t>.</w:t>
      </w:r>
    </w:p>
    <w:p w:rsidR="00910B02" w:rsidRDefault="00910B02" w:rsidP="00C1151C">
      <w:pPr>
        <w:ind w:left="540"/>
        <w:jc w:val="thaiDistribute"/>
        <w:rPr>
          <w:rFonts w:ascii="Times New Roman" w:hAnsi="Times New Roman" w:cs="Times New Roman"/>
        </w:rPr>
      </w:pPr>
    </w:p>
    <w:p w:rsidR="00910B02" w:rsidRPr="002252D2" w:rsidRDefault="00910B02" w:rsidP="00C1151C">
      <w:pPr>
        <w:ind w:left="540"/>
        <w:jc w:val="thaiDistribute"/>
        <w:rPr>
          <w:rFonts w:ascii="Times New Roman" w:hAnsi="Times New Roman" w:cs="Times New Roman"/>
        </w:rPr>
      </w:pPr>
    </w:p>
    <w:p w:rsidR="00C1151C" w:rsidRPr="00827B61" w:rsidRDefault="00C1151C" w:rsidP="00C1151C">
      <w:pPr>
        <w:pStyle w:val="Bo-C1Content"/>
        <w:rPr>
          <w:lang w:val="en-US"/>
        </w:rPr>
      </w:pPr>
    </w:p>
    <w:sectPr w:rsidR="00C1151C" w:rsidRPr="00827B61" w:rsidSect="003F0336">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C5D" w:rsidRDefault="00193C5D">
      <w:r>
        <w:separator/>
      </w:r>
    </w:p>
  </w:endnote>
  <w:endnote w:type="continuationSeparator" w:id="0">
    <w:p w:rsidR="00193C5D" w:rsidRDefault="00193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10002FF" w:usb1="4000F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35F" w:rsidRPr="00AA3B20" w:rsidRDefault="00CF135F"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6D3942">
      <w:rPr>
        <w:noProof/>
        <w:sz w:val="22"/>
        <w:szCs w:val="24"/>
      </w:rPr>
      <w:t>11</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C5D" w:rsidRDefault="00193C5D">
      <w:r>
        <w:separator/>
      </w:r>
    </w:p>
  </w:footnote>
  <w:footnote w:type="continuationSeparator" w:id="0">
    <w:p w:rsidR="00193C5D" w:rsidRDefault="00193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35F" w:rsidRPr="00A9411A" w:rsidRDefault="00CF135F" w:rsidP="00DF0DD5">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sidRPr="00AA3B20">
      <w:rPr>
        <w:b/>
        <w:bCs/>
        <w:i w:val="0"/>
        <w:iCs/>
        <w:sz w:val="28"/>
        <w:szCs w:val="28"/>
        <w:lang w:val="en-US"/>
      </w:rPr>
      <w:t xml:space="preserve">Public </w:t>
    </w:r>
    <w:r w:rsidRPr="00A9411A">
      <w:rPr>
        <w:b/>
        <w:bCs/>
        <w:i w:val="0"/>
        <w:iCs/>
        <w:sz w:val="28"/>
        <w:szCs w:val="28"/>
        <w:lang w:val="en-US"/>
      </w:rPr>
      <w:t>Company Limited</w:t>
    </w:r>
  </w:p>
  <w:p w:rsidR="00CF135F" w:rsidRDefault="00CF135F"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Pr>
        <w:b/>
        <w:bCs/>
        <w:i w:val="0"/>
        <w:iCs/>
        <w:sz w:val="24"/>
        <w:szCs w:val="24"/>
        <w:lang w:val="en-US"/>
      </w:rPr>
      <w:t xml:space="preserve">interim </w:t>
    </w:r>
    <w:r w:rsidRPr="00DF0DD5">
      <w:rPr>
        <w:b/>
        <w:bCs/>
        <w:i w:val="0"/>
        <w:iCs/>
        <w:sz w:val="24"/>
        <w:szCs w:val="24"/>
        <w:lang w:val="en-US"/>
      </w:rPr>
      <w:t>financial statements</w:t>
    </w:r>
  </w:p>
  <w:p w:rsidR="00CF135F" w:rsidRDefault="00CF135F" w:rsidP="00246582">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2017 </w:t>
    </w:r>
    <w:r w:rsidRPr="00310880">
      <w:rPr>
        <w:b/>
        <w:bCs/>
        <w:i w:val="0"/>
        <w:iCs/>
        <w:sz w:val="24"/>
        <w:szCs w:val="24"/>
        <w:lang w:val="en-US"/>
      </w:rPr>
      <w:t>(Unaudited)</w:t>
    </w:r>
  </w:p>
  <w:p w:rsidR="00CF135F" w:rsidRDefault="00CF135F" w:rsidP="00DF0DD5">
    <w:pPr>
      <w:pStyle w:val="Header"/>
      <w:spacing w:line="240" w:lineRule="atLeast"/>
      <w:jc w:val="left"/>
      <w:rPr>
        <w:b/>
        <w:bCs/>
        <w:i w:val="0"/>
        <w:iCs/>
        <w:sz w:val="24"/>
        <w:szCs w:val="24"/>
        <w:lang w:val="en-US"/>
      </w:rPr>
    </w:pPr>
  </w:p>
  <w:p w:rsidR="00CF135F" w:rsidRPr="00DF0DD5" w:rsidRDefault="00CF135F"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nsid w:val="1B0252E5"/>
    <w:multiLevelType w:val="hybridMultilevel"/>
    <w:tmpl w:val="BB448F70"/>
    <w:lvl w:ilvl="0" w:tplc="04090011">
      <w:start w:val="1"/>
      <w:numFmt w:val="decimal"/>
      <w:lvlText w:val="%1)"/>
      <w:lvlJc w:val="left"/>
      <w:pPr>
        <w:ind w:left="922" w:hanging="360"/>
      </w:pPr>
    </w:lvl>
    <w:lvl w:ilvl="1" w:tplc="04090019" w:tentative="1">
      <w:start w:val="1"/>
      <w:numFmt w:val="lowerLetter"/>
      <w:lvlText w:val="%2."/>
      <w:lvlJc w:val="left"/>
      <w:pPr>
        <w:ind w:left="355" w:hanging="360"/>
      </w:pPr>
    </w:lvl>
    <w:lvl w:ilvl="2" w:tplc="0409001B" w:tentative="1">
      <w:start w:val="1"/>
      <w:numFmt w:val="lowerRoman"/>
      <w:lvlText w:val="%3."/>
      <w:lvlJc w:val="right"/>
      <w:pPr>
        <w:ind w:left="1075" w:hanging="180"/>
      </w:pPr>
    </w:lvl>
    <w:lvl w:ilvl="3" w:tplc="0409000F" w:tentative="1">
      <w:start w:val="1"/>
      <w:numFmt w:val="decimal"/>
      <w:lvlText w:val="%4."/>
      <w:lvlJc w:val="left"/>
      <w:pPr>
        <w:ind w:left="1795" w:hanging="360"/>
      </w:pPr>
    </w:lvl>
    <w:lvl w:ilvl="4" w:tplc="04090019" w:tentative="1">
      <w:start w:val="1"/>
      <w:numFmt w:val="lowerLetter"/>
      <w:lvlText w:val="%5."/>
      <w:lvlJc w:val="left"/>
      <w:pPr>
        <w:ind w:left="2515" w:hanging="360"/>
      </w:pPr>
    </w:lvl>
    <w:lvl w:ilvl="5" w:tplc="0409001B" w:tentative="1">
      <w:start w:val="1"/>
      <w:numFmt w:val="lowerRoman"/>
      <w:lvlText w:val="%6."/>
      <w:lvlJc w:val="right"/>
      <w:pPr>
        <w:ind w:left="3235" w:hanging="180"/>
      </w:pPr>
    </w:lvl>
    <w:lvl w:ilvl="6" w:tplc="0409000F" w:tentative="1">
      <w:start w:val="1"/>
      <w:numFmt w:val="decimal"/>
      <w:lvlText w:val="%7."/>
      <w:lvlJc w:val="left"/>
      <w:pPr>
        <w:ind w:left="3955" w:hanging="360"/>
      </w:pPr>
    </w:lvl>
    <w:lvl w:ilvl="7" w:tplc="04090019" w:tentative="1">
      <w:start w:val="1"/>
      <w:numFmt w:val="lowerLetter"/>
      <w:lvlText w:val="%8."/>
      <w:lvlJc w:val="left"/>
      <w:pPr>
        <w:ind w:left="4675" w:hanging="360"/>
      </w:pPr>
    </w:lvl>
    <w:lvl w:ilvl="8" w:tplc="0409001B" w:tentative="1">
      <w:start w:val="1"/>
      <w:numFmt w:val="lowerRoman"/>
      <w:lvlText w:val="%9."/>
      <w:lvlJc w:val="right"/>
      <w:pPr>
        <w:ind w:left="5395" w:hanging="180"/>
      </w:pPr>
    </w:lvl>
  </w:abstractNum>
  <w:abstractNum w:abstractNumId="9">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25EA4749"/>
    <w:multiLevelType w:val="hybridMultilevel"/>
    <w:tmpl w:val="A5F2B474"/>
    <w:lvl w:ilvl="0" w:tplc="AE627AA6">
      <w:start w:val="1"/>
      <w:numFmt w:val="decimal"/>
      <w:lvlText w:val="%1)"/>
      <w:lvlJc w:val="left"/>
      <w:pPr>
        <w:ind w:left="927" w:hanging="360"/>
      </w:pPr>
      <w:rPr>
        <w:rFonts w:cs="Angsana New" w:hint="default"/>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6">
    <w:nsid w:val="31CE7B63"/>
    <w:multiLevelType w:val="hybridMultilevel"/>
    <w:tmpl w:val="49FCA520"/>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8F277A"/>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nsid w:val="3C2A6842"/>
    <w:multiLevelType w:val="multilevel"/>
    <w:tmpl w:val="1FB24D80"/>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2">
    <w:nsid w:val="3D2A31A8"/>
    <w:multiLevelType w:val="hybridMultilevel"/>
    <w:tmpl w:val="432C3BCE"/>
    <w:lvl w:ilvl="0" w:tplc="5A34D4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nsid w:val="461C6932"/>
    <w:multiLevelType w:val="hybridMultilevel"/>
    <w:tmpl w:val="FA40029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D83E00"/>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4B4E231E"/>
    <w:multiLevelType w:val="hybridMultilevel"/>
    <w:tmpl w:val="25CEC696"/>
    <w:lvl w:ilvl="0" w:tplc="04090011">
      <w:start w:val="1"/>
      <w:numFmt w:val="decimal"/>
      <w:lvlText w:val="%1)"/>
      <w:lvlJc w:val="left"/>
      <w:pPr>
        <w:ind w:left="1287" w:hanging="360"/>
      </w:pPr>
    </w:lvl>
    <w:lvl w:ilvl="1" w:tplc="04090011">
      <w:start w:val="1"/>
      <w:numFmt w:val="decimal"/>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9">
    <w:nsid w:val="51BF5E9D"/>
    <w:multiLevelType w:val="hybridMultilevel"/>
    <w:tmpl w:val="BEF8D9AA"/>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31">
    <w:nsid w:val="58B25D57"/>
    <w:multiLevelType w:val="hybridMultilevel"/>
    <w:tmpl w:val="C9881A38"/>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0957FC1"/>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nsid w:val="75046825"/>
    <w:multiLevelType w:val="singleLevel"/>
    <w:tmpl w:val="D56E93EA"/>
    <w:lvl w:ilvl="0">
      <w:start w:val="1"/>
      <w:numFmt w:val="thaiLetters"/>
      <w:lvlText w:val="(%1)"/>
      <w:lvlJc w:val="left"/>
      <w:pPr>
        <w:tabs>
          <w:tab w:val="num" w:pos="360"/>
        </w:tabs>
        <w:ind w:left="360" w:hanging="360"/>
      </w:pPr>
      <w:rPr>
        <w:rFonts w:hint="default"/>
        <w:lang w:val="en-US"/>
      </w:rPr>
    </w:lvl>
  </w:abstractNum>
  <w:abstractNum w:abstractNumId="38">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845487F"/>
    <w:multiLevelType w:val="hybridMultilevel"/>
    <w:tmpl w:val="D6006824"/>
    <w:lvl w:ilvl="0" w:tplc="310031BE">
      <w:numFmt w:val="bullet"/>
      <w:lvlText w:val="-"/>
      <w:lvlJc w:val="left"/>
      <w:pPr>
        <w:ind w:left="1807" w:hanging="360"/>
      </w:pPr>
      <w:rPr>
        <w:rFonts w:ascii="Angsana New" w:eastAsia="Times New Roman" w:hAnsi="Angsana New" w:cs="Angsana New" w:hint="default"/>
      </w:rPr>
    </w:lvl>
    <w:lvl w:ilvl="1" w:tplc="04090003">
      <w:start w:val="1"/>
      <w:numFmt w:val="bullet"/>
      <w:lvlText w:val="o"/>
      <w:lvlJc w:val="left"/>
      <w:pPr>
        <w:ind w:left="2527" w:hanging="360"/>
      </w:pPr>
      <w:rPr>
        <w:rFonts w:ascii="Courier New" w:hAnsi="Courier New" w:cs="Courier New" w:hint="default"/>
      </w:rPr>
    </w:lvl>
    <w:lvl w:ilvl="2" w:tplc="04090005">
      <w:start w:val="1"/>
      <w:numFmt w:val="bullet"/>
      <w:lvlText w:val=""/>
      <w:lvlJc w:val="left"/>
      <w:pPr>
        <w:ind w:left="3247" w:hanging="360"/>
      </w:pPr>
      <w:rPr>
        <w:rFonts w:ascii="Wingdings" w:hAnsi="Wingdings" w:hint="default"/>
      </w:rPr>
    </w:lvl>
    <w:lvl w:ilvl="3" w:tplc="04090001">
      <w:start w:val="1"/>
      <w:numFmt w:val="bullet"/>
      <w:lvlText w:val=""/>
      <w:lvlJc w:val="left"/>
      <w:pPr>
        <w:ind w:left="3967" w:hanging="360"/>
      </w:pPr>
      <w:rPr>
        <w:rFonts w:ascii="Symbol" w:hAnsi="Symbol" w:hint="default"/>
      </w:rPr>
    </w:lvl>
    <w:lvl w:ilvl="4" w:tplc="04090003">
      <w:start w:val="1"/>
      <w:numFmt w:val="bullet"/>
      <w:lvlText w:val="o"/>
      <w:lvlJc w:val="left"/>
      <w:pPr>
        <w:ind w:left="4687" w:hanging="360"/>
      </w:pPr>
      <w:rPr>
        <w:rFonts w:ascii="Courier New" w:hAnsi="Courier New" w:cs="Courier New" w:hint="default"/>
      </w:rPr>
    </w:lvl>
    <w:lvl w:ilvl="5" w:tplc="04090005">
      <w:start w:val="1"/>
      <w:numFmt w:val="bullet"/>
      <w:lvlText w:val=""/>
      <w:lvlJc w:val="left"/>
      <w:pPr>
        <w:ind w:left="5407" w:hanging="360"/>
      </w:pPr>
      <w:rPr>
        <w:rFonts w:ascii="Wingdings" w:hAnsi="Wingdings" w:hint="default"/>
      </w:rPr>
    </w:lvl>
    <w:lvl w:ilvl="6" w:tplc="04090001">
      <w:start w:val="1"/>
      <w:numFmt w:val="bullet"/>
      <w:lvlText w:val=""/>
      <w:lvlJc w:val="left"/>
      <w:pPr>
        <w:ind w:left="6127" w:hanging="360"/>
      </w:pPr>
      <w:rPr>
        <w:rFonts w:ascii="Symbol" w:hAnsi="Symbol" w:hint="default"/>
      </w:rPr>
    </w:lvl>
    <w:lvl w:ilvl="7" w:tplc="04090003">
      <w:start w:val="1"/>
      <w:numFmt w:val="bullet"/>
      <w:lvlText w:val="o"/>
      <w:lvlJc w:val="left"/>
      <w:pPr>
        <w:ind w:left="6847" w:hanging="360"/>
      </w:pPr>
      <w:rPr>
        <w:rFonts w:ascii="Courier New" w:hAnsi="Courier New" w:cs="Courier New" w:hint="default"/>
      </w:rPr>
    </w:lvl>
    <w:lvl w:ilvl="8" w:tplc="04090005">
      <w:start w:val="1"/>
      <w:numFmt w:val="bullet"/>
      <w:lvlText w:val=""/>
      <w:lvlJc w:val="left"/>
      <w:pPr>
        <w:ind w:left="7567" w:hanging="360"/>
      </w:pPr>
      <w:rPr>
        <w:rFonts w:ascii="Wingdings" w:hAnsi="Wingdings" w:hint="default"/>
      </w:rPr>
    </w:lvl>
  </w:abstractNum>
  <w:num w:numId="1">
    <w:abstractNumId w:val="1"/>
  </w:num>
  <w:num w:numId="2">
    <w:abstractNumId w:val="0"/>
  </w:num>
  <w:num w:numId="3">
    <w:abstractNumId w:val="10"/>
  </w:num>
  <w:num w:numId="4">
    <w:abstractNumId w:val="36"/>
  </w:num>
  <w:num w:numId="5">
    <w:abstractNumId w:val="9"/>
  </w:num>
  <w:num w:numId="6">
    <w:abstractNumId w:val="38"/>
  </w:num>
  <w:num w:numId="7">
    <w:abstractNumId w:val="35"/>
  </w:num>
  <w:num w:numId="8">
    <w:abstractNumId w:val="39"/>
  </w:num>
  <w:num w:numId="9">
    <w:abstractNumId w:val="4"/>
  </w:num>
  <w:num w:numId="10">
    <w:abstractNumId w:val="11"/>
  </w:num>
  <w:num w:numId="11">
    <w:abstractNumId w:val="20"/>
  </w:num>
  <w:num w:numId="12">
    <w:abstractNumId w:val="32"/>
  </w:num>
  <w:num w:numId="13">
    <w:abstractNumId w:val="2"/>
  </w:num>
  <w:num w:numId="14">
    <w:abstractNumId w:val="3"/>
  </w:num>
  <w:num w:numId="15">
    <w:abstractNumId w:val="27"/>
  </w:num>
  <w:num w:numId="16">
    <w:abstractNumId w:val="23"/>
  </w:num>
  <w:num w:numId="17">
    <w:abstractNumId w:val="5"/>
  </w:num>
  <w:num w:numId="18">
    <w:abstractNumId w:val="18"/>
  </w:num>
  <w:num w:numId="19">
    <w:abstractNumId w:val="6"/>
  </w:num>
  <w:num w:numId="20">
    <w:abstractNumId w:val="14"/>
  </w:num>
  <w:num w:numId="21">
    <w:abstractNumId w:val="15"/>
  </w:num>
  <w:num w:numId="22">
    <w:abstractNumId w:val="3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40"/>
  </w:num>
  <w:num w:numId="26">
    <w:abstractNumId w:val="37"/>
  </w:num>
  <w:num w:numId="27">
    <w:abstractNumId w:val="30"/>
  </w:num>
  <w:num w:numId="28">
    <w:abstractNumId w:val="21"/>
  </w:num>
  <w:num w:numId="29">
    <w:abstractNumId w:val="7"/>
  </w:num>
  <w:num w:numId="30">
    <w:abstractNumId w:val="25"/>
  </w:num>
  <w:num w:numId="31">
    <w:abstractNumId w:val="17"/>
  </w:num>
  <w:num w:numId="32">
    <w:abstractNumId w:val="33"/>
  </w:num>
  <w:num w:numId="33">
    <w:abstractNumId w:val="30"/>
  </w:num>
  <w:num w:numId="34">
    <w:abstractNumId w:val="29"/>
  </w:num>
  <w:num w:numId="35">
    <w:abstractNumId w:val="13"/>
  </w:num>
  <w:num w:numId="36">
    <w:abstractNumId w:val="26"/>
  </w:num>
  <w:num w:numId="37">
    <w:abstractNumId w:val="19"/>
  </w:num>
  <w:num w:numId="38">
    <w:abstractNumId w:val="8"/>
  </w:num>
  <w:num w:numId="39">
    <w:abstractNumId w:val="22"/>
  </w:num>
  <w:num w:numId="40">
    <w:abstractNumId w:val="31"/>
  </w:num>
  <w:num w:numId="41">
    <w:abstractNumId w:val="24"/>
  </w:num>
  <w:num w:numId="42">
    <w:abstractNumId w:val="16"/>
  </w:num>
  <w:num w:numId="43">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78E"/>
    <w:rsid w:val="00000C5D"/>
    <w:rsid w:val="00003442"/>
    <w:rsid w:val="0000476D"/>
    <w:rsid w:val="00004C60"/>
    <w:rsid w:val="00004F84"/>
    <w:rsid w:val="000054EA"/>
    <w:rsid w:val="00005AD7"/>
    <w:rsid w:val="00005BB6"/>
    <w:rsid w:val="00005D81"/>
    <w:rsid w:val="00005E84"/>
    <w:rsid w:val="00005EB9"/>
    <w:rsid w:val="00005FE8"/>
    <w:rsid w:val="000063DE"/>
    <w:rsid w:val="00006AEC"/>
    <w:rsid w:val="00007F13"/>
    <w:rsid w:val="00011A10"/>
    <w:rsid w:val="00011E11"/>
    <w:rsid w:val="000124C5"/>
    <w:rsid w:val="000125A2"/>
    <w:rsid w:val="00012711"/>
    <w:rsid w:val="00012F7D"/>
    <w:rsid w:val="000137C4"/>
    <w:rsid w:val="00013B07"/>
    <w:rsid w:val="00013B3E"/>
    <w:rsid w:val="00013CDC"/>
    <w:rsid w:val="00013D06"/>
    <w:rsid w:val="0001449C"/>
    <w:rsid w:val="00015884"/>
    <w:rsid w:val="0001626C"/>
    <w:rsid w:val="00016EBA"/>
    <w:rsid w:val="000174B5"/>
    <w:rsid w:val="0001766F"/>
    <w:rsid w:val="00021BEB"/>
    <w:rsid w:val="00022341"/>
    <w:rsid w:val="000223A7"/>
    <w:rsid w:val="000224BF"/>
    <w:rsid w:val="00022F12"/>
    <w:rsid w:val="00022FC5"/>
    <w:rsid w:val="0002415D"/>
    <w:rsid w:val="00024545"/>
    <w:rsid w:val="00025996"/>
    <w:rsid w:val="00025E03"/>
    <w:rsid w:val="00026330"/>
    <w:rsid w:val="00026C5D"/>
    <w:rsid w:val="000275B9"/>
    <w:rsid w:val="00030E4D"/>
    <w:rsid w:val="0003217A"/>
    <w:rsid w:val="00032490"/>
    <w:rsid w:val="00032521"/>
    <w:rsid w:val="00032C51"/>
    <w:rsid w:val="00033A9D"/>
    <w:rsid w:val="00034ED0"/>
    <w:rsid w:val="00035669"/>
    <w:rsid w:val="00035A72"/>
    <w:rsid w:val="00036891"/>
    <w:rsid w:val="00040693"/>
    <w:rsid w:val="000406DE"/>
    <w:rsid w:val="00040ABA"/>
    <w:rsid w:val="00041E98"/>
    <w:rsid w:val="00042C5F"/>
    <w:rsid w:val="0004407F"/>
    <w:rsid w:val="000447C0"/>
    <w:rsid w:val="00044A7D"/>
    <w:rsid w:val="00044C34"/>
    <w:rsid w:val="00044EEB"/>
    <w:rsid w:val="00046558"/>
    <w:rsid w:val="00046561"/>
    <w:rsid w:val="000467A6"/>
    <w:rsid w:val="00046845"/>
    <w:rsid w:val="00046AF4"/>
    <w:rsid w:val="00046C04"/>
    <w:rsid w:val="00046EBD"/>
    <w:rsid w:val="0004746C"/>
    <w:rsid w:val="00047752"/>
    <w:rsid w:val="00047F25"/>
    <w:rsid w:val="0005054F"/>
    <w:rsid w:val="000523D7"/>
    <w:rsid w:val="000526DF"/>
    <w:rsid w:val="00052711"/>
    <w:rsid w:val="00052EC3"/>
    <w:rsid w:val="00054019"/>
    <w:rsid w:val="00054F6C"/>
    <w:rsid w:val="00056211"/>
    <w:rsid w:val="00057437"/>
    <w:rsid w:val="000577B5"/>
    <w:rsid w:val="00057F61"/>
    <w:rsid w:val="000625C9"/>
    <w:rsid w:val="00062C75"/>
    <w:rsid w:val="00064441"/>
    <w:rsid w:val="00064A6C"/>
    <w:rsid w:val="00064B4B"/>
    <w:rsid w:val="00064F69"/>
    <w:rsid w:val="000660B2"/>
    <w:rsid w:val="00066124"/>
    <w:rsid w:val="00067107"/>
    <w:rsid w:val="0006756F"/>
    <w:rsid w:val="00070293"/>
    <w:rsid w:val="00072113"/>
    <w:rsid w:val="00072B48"/>
    <w:rsid w:val="00072D7C"/>
    <w:rsid w:val="000732A1"/>
    <w:rsid w:val="000732A6"/>
    <w:rsid w:val="000739D9"/>
    <w:rsid w:val="000740F4"/>
    <w:rsid w:val="00074A98"/>
    <w:rsid w:val="00075294"/>
    <w:rsid w:val="00076ACB"/>
    <w:rsid w:val="00076B2E"/>
    <w:rsid w:val="00077AA5"/>
    <w:rsid w:val="00080400"/>
    <w:rsid w:val="00080631"/>
    <w:rsid w:val="0008078E"/>
    <w:rsid w:val="000809CF"/>
    <w:rsid w:val="00080E55"/>
    <w:rsid w:val="0008141B"/>
    <w:rsid w:val="0008142A"/>
    <w:rsid w:val="00081D9C"/>
    <w:rsid w:val="00082CE7"/>
    <w:rsid w:val="000841B8"/>
    <w:rsid w:val="00085287"/>
    <w:rsid w:val="00085988"/>
    <w:rsid w:val="00086437"/>
    <w:rsid w:val="00087A40"/>
    <w:rsid w:val="0009089D"/>
    <w:rsid w:val="00091472"/>
    <w:rsid w:val="00091839"/>
    <w:rsid w:val="00091926"/>
    <w:rsid w:val="0009194A"/>
    <w:rsid w:val="00091D93"/>
    <w:rsid w:val="0009280D"/>
    <w:rsid w:val="00092CC3"/>
    <w:rsid w:val="000932F7"/>
    <w:rsid w:val="000933DE"/>
    <w:rsid w:val="00093447"/>
    <w:rsid w:val="00093F88"/>
    <w:rsid w:val="000945F7"/>
    <w:rsid w:val="00094EA3"/>
    <w:rsid w:val="00094F0B"/>
    <w:rsid w:val="00095A9E"/>
    <w:rsid w:val="00095C21"/>
    <w:rsid w:val="00095C2E"/>
    <w:rsid w:val="00095E24"/>
    <w:rsid w:val="000967C5"/>
    <w:rsid w:val="000969D9"/>
    <w:rsid w:val="00096E4F"/>
    <w:rsid w:val="00096F61"/>
    <w:rsid w:val="000A07B2"/>
    <w:rsid w:val="000A0AE1"/>
    <w:rsid w:val="000A0C72"/>
    <w:rsid w:val="000A19A2"/>
    <w:rsid w:val="000A1B7C"/>
    <w:rsid w:val="000A214C"/>
    <w:rsid w:val="000A356C"/>
    <w:rsid w:val="000A3920"/>
    <w:rsid w:val="000A40EE"/>
    <w:rsid w:val="000A4218"/>
    <w:rsid w:val="000A5052"/>
    <w:rsid w:val="000A50CA"/>
    <w:rsid w:val="000A75A8"/>
    <w:rsid w:val="000B073F"/>
    <w:rsid w:val="000B1706"/>
    <w:rsid w:val="000B1BB2"/>
    <w:rsid w:val="000B1CE8"/>
    <w:rsid w:val="000B291A"/>
    <w:rsid w:val="000B2E6D"/>
    <w:rsid w:val="000B33D7"/>
    <w:rsid w:val="000B4856"/>
    <w:rsid w:val="000B507C"/>
    <w:rsid w:val="000B5986"/>
    <w:rsid w:val="000B620C"/>
    <w:rsid w:val="000B6666"/>
    <w:rsid w:val="000B677F"/>
    <w:rsid w:val="000B7BB0"/>
    <w:rsid w:val="000C0271"/>
    <w:rsid w:val="000C100B"/>
    <w:rsid w:val="000C3702"/>
    <w:rsid w:val="000C3C38"/>
    <w:rsid w:val="000C3F1E"/>
    <w:rsid w:val="000C40E5"/>
    <w:rsid w:val="000C5D16"/>
    <w:rsid w:val="000C6EE8"/>
    <w:rsid w:val="000C753C"/>
    <w:rsid w:val="000D003A"/>
    <w:rsid w:val="000D15B1"/>
    <w:rsid w:val="000D161C"/>
    <w:rsid w:val="000D1697"/>
    <w:rsid w:val="000D1BDC"/>
    <w:rsid w:val="000D1DF1"/>
    <w:rsid w:val="000D20C2"/>
    <w:rsid w:val="000D2DFC"/>
    <w:rsid w:val="000D34A8"/>
    <w:rsid w:val="000D3583"/>
    <w:rsid w:val="000D3694"/>
    <w:rsid w:val="000D3834"/>
    <w:rsid w:val="000D3BB3"/>
    <w:rsid w:val="000D5738"/>
    <w:rsid w:val="000D5F33"/>
    <w:rsid w:val="000D7021"/>
    <w:rsid w:val="000E01DF"/>
    <w:rsid w:val="000E06D8"/>
    <w:rsid w:val="000E0EAC"/>
    <w:rsid w:val="000E0F3C"/>
    <w:rsid w:val="000E13C2"/>
    <w:rsid w:val="000E1630"/>
    <w:rsid w:val="000E2067"/>
    <w:rsid w:val="000E24DC"/>
    <w:rsid w:val="000E2619"/>
    <w:rsid w:val="000E2DAB"/>
    <w:rsid w:val="000E3983"/>
    <w:rsid w:val="000E3B20"/>
    <w:rsid w:val="000E3C25"/>
    <w:rsid w:val="000E51D8"/>
    <w:rsid w:val="000E5961"/>
    <w:rsid w:val="000E5E96"/>
    <w:rsid w:val="000E5FBF"/>
    <w:rsid w:val="000E61E0"/>
    <w:rsid w:val="000E622B"/>
    <w:rsid w:val="000E783A"/>
    <w:rsid w:val="000E7841"/>
    <w:rsid w:val="000F0B53"/>
    <w:rsid w:val="000F10FB"/>
    <w:rsid w:val="000F41BC"/>
    <w:rsid w:val="000F4C64"/>
    <w:rsid w:val="000F4D21"/>
    <w:rsid w:val="000F5BC5"/>
    <w:rsid w:val="000F7335"/>
    <w:rsid w:val="000F7DB2"/>
    <w:rsid w:val="00100B70"/>
    <w:rsid w:val="001012CB"/>
    <w:rsid w:val="00101393"/>
    <w:rsid w:val="00101EE8"/>
    <w:rsid w:val="00102419"/>
    <w:rsid w:val="00102978"/>
    <w:rsid w:val="00102D0A"/>
    <w:rsid w:val="001036D9"/>
    <w:rsid w:val="00103908"/>
    <w:rsid w:val="00103F41"/>
    <w:rsid w:val="00104BA7"/>
    <w:rsid w:val="00104D57"/>
    <w:rsid w:val="00105894"/>
    <w:rsid w:val="00105D54"/>
    <w:rsid w:val="00106273"/>
    <w:rsid w:val="00107940"/>
    <w:rsid w:val="00110F5E"/>
    <w:rsid w:val="0011108C"/>
    <w:rsid w:val="00111829"/>
    <w:rsid w:val="00112D64"/>
    <w:rsid w:val="001130D0"/>
    <w:rsid w:val="00113DDA"/>
    <w:rsid w:val="00114690"/>
    <w:rsid w:val="00115020"/>
    <w:rsid w:val="00115A35"/>
    <w:rsid w:val="00116383"/>
    <w:rsid w:val="00117974"/>
    <w:rsid w:val="001179CA"/>
    <w:rsid w:val="0012054C"/>
    <w:rsid w:val="001209CE"/>
    <w:rsid w:val="00121BDC"/>
    <w:rsid w:val="00121CFD"/>
    <w:rsid w:val="00121E8B"/>
    <w:rsid w:val="001221AC"/>
    <w:rsid w:val="001228B7"/>
    <w:rsid w:val="0012327D"/>
    <w:rsid w:val="001238FC"/>
    <w:rsid w:val="00123D73"/>
    <w:rsid w:val="001242FC"/>
    <w:rsid w:val="0012532A"/>
    <w:rsid w:val="00126CD7"/>
    <w:rsid w:val="001271E4"/>
    <w:rsid w:val="001306DD"/>
    <w:rsid w:val="001325FC"/>
    <w:rsid w:val="00134ADB"/>
    <w:rsid w:val="00134D20"/>
    <w:rsid w:val="00134E65"/>
    <w:rsid w:val="00134FBA"/>
    <w:rsid w:val="001351BA"/>
    <w:rsid w:val="001352AC"/>
    <w:rsid w:val="0013596D"/>
    <w:rsid w:val="00136295"/>
    <w:rsid w:val="00136656"/>
    <w:rsid w:val="001366EE"/>
    <w:rsid w:val="0014052B"/>
    <w:rsid w:val="00140781"/>
    <w:rsid w:val="00140B8A"/>
    <w:rsid w:val="00140CE9"/>
    <w:rsid w:val="00140E42"/>
    <w:rsid w:val="00140EA1"/>
    <w:rsid w:val="0014109E"/>
    <w:rsid w:val="001422AC"/>
    <w:rsid w:val="00142583"/>
    <w:rsid w:val="0014374F"/>
    <w:rsid w:val="00143F29"/>
    <w:rsid w:val="00143F7E"/>
    <w:rsid w:val="00145FBB"/>
    <w:rsid w:val="001460CC"/>
    <w:rsid w:val="001462CE"/>
    <w:rsid w:val="0014659B"/>
    <w:rsid w:val="00146C44"/>
    <w:rsid w:val="00146C7B"/>
    <w:rsid w:val="0014762D"/>
    <w:rsid w:val="00147A18"/>
    <w:rsid w:val="001526A6"/>
    <w:rsid w:val="00152772"/>
    <w:rsid w:val="00152D72"/>
    <w:rsid w:val="00153242"/>
    <w:rsid w:val="00153694"/>
    <w:rsid w:val="00153751"/>
    <w:rsid w:val="00153B9C"/>
    <w:rsid w:val="00154FD0"/>
    <w:rsid w:val="0015513C"/>
    <w:rsid w:val="001551A9"/>
    <w:rsid w:val="00155406"/>
    <w:rsid w:val="00155809"/>
    <w:rsid w:val="00155B4A"/>
    <w:rsid w:val="00155BF6"/>
    <w:rsid w:val="00156507"/>
    <w:rsid w:val="001568A5"/>
    <w:rsid w:val="00156C09"/>
    <w:rsid w:val="0015708C"/>
    <w:rsid w:val="00157AD7"/>
    <w:rsid w:val="001603DE"/>
    <w:rsid w:val="0016090A"/>
    <w:rsid w:val="00160BC6"/>
    <w:rsid w:val="001612C9"/>
    <w:rsid w:val="00161801"/>
    <w:rsid w:val="00161BF6"/>
    <w:rsid w:val="001622D9"/>
    <w:rsid w:val="00162487"/>
    <w:rsid w:val="00163893"/>
    <w:rsid w:val="00164273"/>
    <w:rsid w:val="00164BFA"/>
    <w:rsid w:val="0016680D"/>
    <w:rsid w:val="00166AF8"/>
    <w:rsid w:val="0016714D"/>
    <w:rsid w:val="001675E1"/>
    <w:rsid w:val="001709A3"/>
    <w:rsid w:val="00170D1F"/>
    <w:rsid w:val="00171412"/>
    <w:rsid w:val="0017298E"/>
    <w:rsid w:val="00172B1A"/>
    <w:rsid w:val="00173011"/>
    <w:rsid w:val="00173D20"/>
    <w:rsid w:val="00173F81"/>
    <w:rsid w:val="00174A1F"/>
    <w:rsid w:val="00174BE9"/>
    <w:rsid w:val="00174E6C"/>
    <w:rsid w:val="00174FD5"/>
    <w:rsid w:val="00175241"/>
    <w:rsid w:val="00175809"/>
    <w:rsid w:val="00175FC7"/>
    <w:rsid w:val="00176358"/>
    <w:rsid w:val="001767EB"/>
    <w:rsid w:val="001777B5"/>
    <w:rsid w:val="00181342"/>
    <w:rsid w:val="00181443"/>
    <w:rsid w:val="001839B5"/>
    <w:rsid w:val="00184137"/>
    <w:rsid w:val="00184E6E"/>
    <w:rsid w:val="00187CF5"/>
    <w:rsid w:val="001900CE"/>
    <w:rsid w:val="00190635"/>
    <w:rsid w:val="00190B80"/>
    <w:rsid w:val="00192175"/>
    <w:rsid w:val="00193414"/>
    <w:rsid w:val="00193543"/>
    <w:rsid w:val="00193C5D"/>
    <w:rsid w:val="0019415A"/>
    <w:rsid w:val="00194611"/>
    <w:rsid w:val="00195116"/>
    <w:rsid w:val="001952B2"/>
    <w:rsid w:val="001954AE"/>
    <w:rsid w:val="001966C4"/>
    <w:rsid w:val="001978EE"/>
    <w:rsid w:val="00197C45"/>
    <w:rsid w:val="001A0184"/>
    <w:rsid w:val="001A0B6C"/>
    <w:rsid w:val="001A186C"/>
    <w:rsid w:val="001A25DC"/>
    <w:rsid w:val="001A32F3"/>
    <w:rsid w:val="001A5574"/>
    <w:rsid w:val="001A69A1"/>
    <w:rsid w:val="001A71F0"/>
    <w:rsid w:val="001A75AF"/>
    <w:rsid w:val="001A7EC2"/>
    <w:rsid w:val="001B071A"/>
    <w:rsid w:val="001B0B16"/>
    <w:rsid w:val="001B15F6"/>
    <w:rsid w:val="001B19EA"/>
    <w:rsid w:val="001B21C6"/>
    <w:rsid w:val="001B2410"/>
    <w:rsid w:val="001B2B81"/>
    <w:rsid w:val="001B2F29"/>
    <w:rsid w:val="001B3B60"/>
    <w:rsid w:val="001B3CA5"/>
    <w:rsid w:val="001B40D5"/>
    <w:rsid w:val="001B4305"/>
    <w:rsid w:val="001B52C2"/>
    <w:rsid w:val="001B61FC"/>
    <w:rsid w:val="001B6EBE"/>
    <w:rsid w:val="001B747C"/>
    <w:rsid w:val="001C0103"/>
    <w:rsid w:val="001C1F44"/>
    <w:rsid w:val="001C234D"/>
    <w:rsid w:val="001C260B"/>
    <w:rsid w:val="001C2752"/>
    <w:rsid w:val="001C3F89"/>
    <w:rsid w:val="001C401A"/>
    <w:rsid w:val="001C5887"/>
    <w:rsid w:val="001C5D0A"/>
    <w:rsid w:val="001C5F65"/>
    <w:rsid w:val="001C6640"/>
    <w:rsid w:val="001C7712"/>
    <w:rsid w:val="001D0C5D"/>
    <w:rsid w:val="001D135D"/>
    <w:rsid w:val="001D190C"/>
    <w:rsid w:val="001D1A0A"/>
    <w:rsid w:val="001D2668"/>
    <w:rsid w:val="001D3014"/>
    <w:rsid w:val="001D3B71"/>
    <w:rsid w:val="001D45C3"/>
    <w:rsid w:val="001D48C4"/>
    <w:rsid w:val="001D51E7"/>
    <w:rsid w:val="001D5CF1"/>
    <w:rsid w:val="001D60BD"/>
    <w:rsid w:val="001D6371"/>
    <w:rsid w:val="001D66C4"/>
    <w:rsid w:val="001D6B92"/>
    <w:rsid w:val="001D7129"/>
    <w:rsid w:val="001D7396"/>
    <w:rsid w:val="001D75C8"/>
    <w:rsid w:val="001D76D8"/>
    <w:rsid w:val="001D7EEF"/>
    <w:rsid w:val="001E03B0"/>
    <w:rsid w:val="001E0A7A"/>
    <w:rsid w:val="001E1829"/>
    <w:rsid w:val="001E1CE5"/>
    <w:rsid w:val="001E1E5C"/>
    <w:rsid w:val="001E1F3D"/>
    <w:rsid w:val="001E2A52"/>
    <w:rsid w:val="001E2E27"/>
    <w:rsid w:val="001E4980"/>
    <w:rsid w:val="001E5A10"/>
    <w:rsid w:val="001E5FCC"/>
    <w:rsid w:val="001E770B"/>
    <w:rsid w:val="001F0477"/>
    <w:rsid w:val="001F0FD2"/>
    <w:rsid w:val="001F103B"/>
    <w:rsid w:val="001F106F"/>
    <w:rsid w:val="001F1C87"/>
    <w:rsid w:val="001F2077"/>
    <w:rsid w:val="001F2389"/>
    <w:rsid w:val="001F24F4"/>
    <w:rsid w:val="001F2523"/>
    <w:rsid w:val="001F2EE4"/>
    <w:rsid w:val="001F3816"/>
    <w:rsid w:val="001F38D9"/>
    <w:rsid w:val="001F5C55"/>
    <w:rsid w:val="001F65AB"/>
    <w:rsid w:val="001F6B7B"/>
    <w:rsid w:val="001F7BD7"/>
    <w:rsid w:val="001F7D42"/>
    <w:rsid w:val="00200250"/>
    <w:rsid w:val="002004EA"/>
    <w:rsid w:val="00200A35"/>
    <w:rsid w:val="00200CBD"/>
    <w:rsid w:val="00200D51"/>
    <w:rsid w:val="00201094"/>
    <w:rsid w:val="002013B5"/>
    <w:rsid w:val="00202D8B"/>
    <w:rsid w:val="00203714"/>
    <w:rsid w:val="002042E0"/>
    <w:rsid w:val="0020624D"/>
    <w:rsid w:val="00207051"/>
    <w:rsid w:val="0020795B"/>
    <w:rsid w:val="00207B9D"/>
    <w:rsid w:val="00207EA0"/>
    <w:rsid w:val="00210526"/>
    <w:rsid w:val="00210631"/>
    <w:rsid w:val="00210CFC"/>
    <w:rsid w:val="002115A0"/>
    <w:rsid w:val="0021180F"/>
    <w:rsid w:val="002123BC"/>
    <w:rsid w:val="002124F6"/>
    <w:rsid w:val="00212A16"/>
    <w:rsid w:val="00214914"/>
    <w:rsid w:val="00214964"/>
    <w:rsid w:val="00215786"/>
    <w:rsid w:val="00215AB1"/>
    <w:rsid w:val="002163B5"/>
    <w:rsid w:val="002164CA"/>
    <w:rsid w:val="00216F76"/>
    <w:rsid w:val="0021718D"/>
    <w:rsid w:val="00221128"/>
    <w:rsid w:val="0022118F"/>
    <w:rsid w:val="002214DE"/>
    <w:rsid w:val="00222077"/>
    <w:rsid w:val="002228CC"/>
    <w:rsid w:val="00222AAF"/>
    <w:rsid w:val="00222EEC"/>
    <w:rsid w:val="002233FE"/>
    <w:rsid w:val="00223F3E"/>
    <w:rsid w:val="0022461E"/>
    <w:rsid w:val="002252D2"/>
    <w:rsid w:val="0022540F"/>
    <w:rsid w:val="00225730"/>
    <w:rsid w:val="00226673"/>
    <w:rsid w:val="00226A82"/>
    <w:rsid w:val="00226FB3"/>
    <w:rsid w:val="00230CB7"/>
    <w:rsid w:val="002312E5"/>
    <w:rsid w:val="00232429"/>
    <w:rsid w:val="002336D5"/>
    <w:rsid w:val="00233FC3"/>
    <w:rsid w:val="0023466E"/>
    <w:rsid w:val="0023576F"/>
    <w:rsid w:val="002378A7"/>
    <w:rsid w:val="00237FC7"/>
    <w:rsid w:val="00240C30"/>
    <w:rsid w:val="00241287"/>
    <w:rsid w:val="00241803"/>
    <w:rsid w:val="00243D4A"/>
    <w:rsid w:val="00244363"/>
    <w:rsid w:val="002443B8"/>
    <w:rsid w:val="00244BE1"/>
    <w:rsid w:val="0024547A"/>
    <w:rsid w:val="00245948"/>
    <w:rsid w:val="00246582"/>
    <w:rsid w:val="0024790D"/>
    <w:rsid w:val="00250664"/>
    <w:rsid w:val="00251224"/>
    <w:rsid w:val="002513DA"/>
    <w:rsid w:val="002528D3"/>
    <w:rsid w:val="00252991"/>
    <w:rsid w:val="00252EB8"/>
    <w:rsid w:val="00253298"/>
    <w:rsid w:val="002537A9"/>
    <w:rsid w:val="00254627"/>
    <w:rsid w:val="0025512B"/>
    <w:rsid w:val="002552E1"/>
    <w:rsid w:val="002553F1"/>
    <w:rsid w:val="00255CE5"/>
    <w:rsid w:val="00255FCB"/>
    <w:rsid w:val="002560DC"/>
    <w:rsid w:val="002577F0"/>
    <w:rsid w:val="00257F96"/>
    <w:rsid w:val="00257FC0"/>
    <w:rsid w:val="00260D37"/>
    <w:rsid w:val="00260EFB"/>
    <w:rsid w:val="00261930"/>
    <w:rsid w:val="002623B9"/>
    <w:rsid w:val="00264D81"/>
    <w:rsid w:val="00264D93"/>
    <w:rsid w:val="00265E86"/>
    <w:rsid w:val="0026607D"/>
    <w:rsid w:val="00266F84"/>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31A"/>
    <w:rsid w:val="00276E1C"/>
    <w:rsid w:val="00276E56"/>
    <w:rsid w:val="002778FA"/>
    <w:rsid w:val="00277BE4"/>
    <w:rsid w:val="00281ACC"/>
    <w:rsid w:val="002821E7"/>
    <w:rsid w:val="0028297C"/>
    <w:rsid w:val="00282D65"/>
    <w:rsid w:val="00283160"/>
    <w:rsid w:val="002837FA"/>
    <w:rsid w:val="0028392D"/>
    <w:rsid w:val="00284624"/>
    <w:rsid w:val="00286147"/>
    <w:rsid w:val="002879C9"/>
    <w:rsid w:val="002908DD"/>
    <w:rsid w:val="00290A43"/>
    <w:rsid w:val="00290C3F"/>
    <w:rsid w:val="00290D43"/>
    <w:rsid w:val="00290D60"/>
    <w:rsid w:val="00291531"/>
    <w:rsid w:val="00291C29"/>
    <w:rsid w:val="00292019"/>
    <w:rsid w:val="00292174"/>
    <w:rsid w:val="00292A2F"/>
    <w:rsid w:val="00293057"/>
    <w:rsid w:val="0029312B"/>
    <w:rsid w:val="00294410"/>
    <w:rsid w:val="002949B5"/>
    <w:rsid w:val="00294CF6"/>
    <w:rsid w:val="00296313"/>
    <w:rsid w:val="00296E3E"/>
    <w:rsid w:val="00296F51"/>
    <w:rsid w:val="00297033"/>
    <w:rsid w:val="002A07B6"/>
    <w:rsid w:val="002A1099"/>
    <w:rsid w:val="002A10C6"/>
    <w:rsid w:val="002A1A8C"/>
    <w:rsid w:val="002A1DAF"/>
    <w:rsid w:val="002A201D"/>
    <w:rsid w:val="002A41C4"/>
    <w:rsid w:val="002A4966"/>
    <w:rsid w:val="002A4AE9"/>
    <w:rsid w:val="002A4B0F"/>
    <w:rsid w:val="002A4D1D"/>
    <w:rsid w:val="002A5D31"/>
    <w:rsid w:val="002A5D91"/>
    <w:rsid w:val="002A5F1B"/>
    <w:rsid w:val="002A5F85"/>
    <w:rsid w:val="002A6395"/>
    <w:rsid w:val="002A63BC"/>
    <w:rsid w:val="002A6E5D"/>
    <w:rsid w:val="002B013D"/>
    <w:rsid w:val="002B05F1"/>
    <w:rsid w:val="002B4060"/>
    <w:rsid w:val="002B5CBD"/>
    <w:rsid w:val="002B6346"/>
    <w:rsid w:val="002B785B"/>
    <w:rsid w:val="002B7BFB"/>
    <w:rsid w:val="002C00B0"/>
    <w:rsid w:val="002C0A8E"/>
    <w:rsid w:val="002C1365"/>
    <w:rsid w:val="002C141B"/>
    <w:rsid w:val="002C1447"/>
    <w:rsid w:val="002C1455"/>
    <w:rsid w:val="002C1FDC"/>
    <w:rsid w:val="002C292C"/>
    <w:rsid w:val="002C2C8E"/>
    <w:rsid w:val="002C2D0B"/>
    <w:rsid w:val="002C3F27"/>
    <w:rsid w:val="002C445C"/>
    <w:rsid w:val="002C5410"/>
    <w:rsid w:val="002C58ED"/>
    <w:rsid w:val="002C6208"/>
    <w:rsid w:val="002C636B"/>
    <w:rsid w:val="002C674F"/>
    <w:rsid w:val="002C67B3"/>
    <w:rsid w:val="002C6B87"/>
    <w:rsid w:val="002C6BF1"/>
    <w:rsid w:val="002C7191"/>
    <w:rsid w:val="002C7C10"/>
    <w:rsid w:val="002C7DB5"/>
    <w:rsid w:val="002D0ABE"/>
    <w:rsid w:val="002D17D3"/>
    <w:rsid w:val="002D203C"/>
    <w:rsid w:val="002D22F4"/>
    <w:rsid w:val="002D24E4"/>
    <w:rsid w:val="002D25E4"/>
    <w:rsid w:val="002D3B8B"/>
    <w:rsid w:val="002D3E46"/>
    <w:rsid w:val="002D3E91"/>
    <w:rsid w:val="002D4A1D"/>
    <w:rsid w:val="002D4F9C"/>
    <w:rsid w:val="002D69F9"/>
    <w:rsid w:val="002D727B"/>
    <w:rsid w:val="002D7E3C"/>
    <w:rsid w:val="002E105B"/>
    <w:rsid w:val="002E12DC"/>
    <w:rsid w:val="002E1D47"/>
    <w:rsid w:val="002E2C60"/>
    <w:rsid w:val="002E33A3"/>
    <w:rsid w:val="002E3648"/>
    <w:rsid w:val="002E40B7"/>
    <w:rsid w:val="002E42EB"/>
    <w:rsid w:val="002E520C"/>
    <w:rsid w:val="002E5B70"/>
    <w:rsid w:val="002E5D4A"/>
    <w:rsid w:val="002E621B"/>
    <w:rsid w:val="002E622A"/>
    <w:rsid w:val="002E66A2"/>
    <w:rsid w:val="002E6D17"/>
    <w:rsid w:val="002E73D3"/>
    <w:rsid w:val="002F01D8"/>
    <w:rsid w:val="002F13D7"/>
    <w:rsid w:val="002F1621"/>
    <w:rsid w:val="002F2049"/>
    <w:rsid w:val="002F27D9"/>
    <w:rsid w:val="002F2DC5"/>
    <w:rsid w:val="002F392A"/>
    <w:rsid w:val="002F3B12"/>
    <w:rsid w:val="002F3CB1"/>
    <w:rsid w:val="002F440E"/>
    <w:rsid w:val="002F5935"/>
    <w:rsid w:val="002F5C7D"/>
    <w:rsid w:val="002F6D83"/>
    <w:rsid w:val="002F6E7B"/>
    <w:rsid w:val="002F6E8F"/>
    <w:rsid w:val="0030060B"/>
    <w:rsid w:val="00301734"/>
    <w:rsid w:val="00301AFF"/>
    <w:rsid w:val="00301F61"/>
    <w:rsid w:val="003023F2"/>
    <w:rsid w:val="00302943"/>
    <w:rsid w:val="00303651"/>
    <w:rsid w:val="00304854"/>
    <w:rsid w:val="0030546D"/>
    <w:rsid w:val="00305482"/>
    <w:rsid w:val="003056A5"/>
    <w:rsid w:val="0030646F"/>
    <w:rsid w:val="00306F31"/>
    <w:rsid w:val="003102A0"/>
    <w:rsid w:val="0031061B"/>
    <w:rsid w:val="00310880"/>
    <w:rsid w:val="003108C8"/>
    <w:rsid w:val="00310BE7"/>
    <w:rsid w:val="00311019"/>
    <w:rsid w:val="0031110F"/>
    <w:rsid w:val="00311210"/>
    <w:rsid w:val="0031139F"/>
    <w:rsid w:val="00311918"/>
    <w:rsid w:val="0031196C"/>
    <w:rsid w:val="0031260E"/>
    <w:rsid w:val="0031292F"/>
    <w:rsid w:val="003129C8"/>
    <w:rsid w:val="0031335A"/>
    <w:rsid w:val="00313639"/>
    <w:rsid w:val="00314CAE"/>
    <w:rsid w:val="00314EC3"/>
    <w:rsid w:val="0031569B"/>
    <w:rsid w:val="00315A22"/>
    <w:rsid w:val="003163C2"/>
    <w:rsid w:val="0031642E"/>
    <w:rsid w:val="0031657F"/>
    <w:rsid w:val="003172E0"/>
    <w:rsid w:val="00320A67"/>
    <w:rsid w:val="0032253A"/>
    <w:rsid w:val="00323310"/>
    <w:rsid w:val="00323495"/>
    <w:rsid w:val="003235EF"/>
    <w:rsid w:val="003239E8"/>
    <w:rsid w:val="0032430C"/>
    <w:rsid w:val="00324330"/>
    <w:rsid w:val="00324BC9"/>
    <w:rsid w:val="003250A5"/>
    <w:rsid w:val="003262E9"/>
    <w:rsid w:val="00326505"/>
    <w:rsid w:val="00326AD2"/>
    <w:rsid w:val="00326F6E"/>
    <w:rsid w:val="0033009A"/>
    <w:rsid w:val="00330A5B"/>
    <w:rsid w:val="00330D5A"/>
    <w:rsid w:val="00330D7F"/>
    <w:rsid w:val="003310D3"/>
    <w:rsid w:val="003315DE"/>
    <w:rsid w:val="00331C7A"/>
    <w:rsid w:val="0033276B"/>
    <w:rsid w:val="0033294D"/>
    <w:rsid w:val="00332991"/>
    <w:rsid w:val="003334D8"/>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D45"/>
    <w:rsid w:val="0034634B"/>
    <w:rsid w:val="00346ECE"/>
    <w:rsid w:val="00347004"/>
    <w:rsid w:val="00347E8E"/>
    <w:rsid w:val="003506F4"/>
    <w:rsid w:val="00351D53"/>
    <w:rsid w:val="0035279E"/>
    <w:rsid w:val="00353230"/>
    <w:rsid w:val="00353253"/>
    <w:rsid w:val="00353375"/>
    <w:rsid w:val="00353FA2"/>
    <w:rsid w:val="00355205"/>
    <w:rsid w:val="0035555E"/>
    <w:rsid w:val="00355775"/>
    <w:rsid w:val="00355A10"/>
    <w:rsid w:val="00355AB9"/>
    <w:rsid w:val="00355E0F"/>
    <w:rsid w:val="0035602A"/>
    <w:rsid w:val="00356183"/>
    <w:rsid w:val="0035661D"/>
    <w:rsid w:val="00356E79"/>
    <w:rsid w:val="0035708F"/>
    <w:rsid w:val="003574F1"/>
    <w:rsid w:val="003609D1"/>
    <w:rsid w:val="00360AEA"/>
    <w:rsid w:val="00360F11"/>
    <w:rsid w:val="0036160A"/>
    <w:rsid w:val="00361A05"/>
    <w:rsid w:val="00363354"/>
    <w:rsid w:val="00364E2E"/>
    <w:rsid w:val="003650A7"/>
    <w:rsid w:val="00365DAB"/>
    <w:rsid w:val="00366288"/>
    <w:rsid w:val="00366A5A"/>
    <w:rsid w:val="0037094A"/>
    <w:rsid w:val="00371400"/>
    <w:rsid w:val="00371D41"/>
    <w:rsid w:val="00372095"/>
    <w:rsid w:val="003723DB"/>
    <w:rsid w:val="00372E3E"/>
    <w:rsid w:val="00373B0C"/>
    <w:rsid w:val="00373E1C"/>
    <w:rsid w:val="0037445C"/>
    <w:rsid w:val="003745AB"/>
    <w:rsid w:val="00374874"/>
    <w:rsid w:val="00376320"/>
    <w:rsid w:val="0037694C"/>
    <w:rsid w:val="00377D63"/>
    <w:rsid w:val="0038153E"/>
    <w:rsid w:val="003815DD"/>
    <w:rsid w:val="0038206E"/>
    <w:rsid w:val="00382094"/>
    <w:rsid w:val="00383212"/>
    <w:rsid w:val="00384AE3"/>
    <w:rsid w:val="00384DF5"/>
    <w:rsid w:val="00385A33"/>
    <w:rsid w:val="00386523"/>
    <w:rsid w:val="0038761B"/>
    <w:rsid w:val="00390068"/>
    <w:rsid w:val="003901C0"/>
    <w:rsid w:val="00390642"/>
    <w:rsid w:val="00390729"/>
    <w:rsid w:val="00390D8D"/>
    <w:rsid w:val="00390EB3"/>
    <w:rsid w:val="0039103F"/>
    <w:rsid w:val="00391125"/>
    <w:rsid w:val="003912D8"/>
    <w:rsid w:val="00391E1B"/>
    <w:rsid w:val="0039338A"/>
    <w:rsid w:val="003938DF"/>
    <w:rsid w:val="003945C7"/>
    <w:rsid w:val="00395B12"/>
    <w:rsid w:val="003964C8"/>
    <w:rsid w:val="003969ED"/>
    <w:rsid w:val="003976A3"/>
    <w:rsid w:val="0039778B"/>
    <w:rsid w:val="003977C9"/>
    <w:rsid w:val="00397E73"/>
    <w:rsid w:val="003A0978"/>
    <w:rsid w:val="003A125D"/>
    <w:rsid w:val="003A16C6"/>
    <w:rsid w:val="003A26D5"/>
    <w:rsid w:val="003A2E59"/>
    <w:rsid w:val="003A4098"/>
    <w:rsid w:val="003A4560"/>
    <w:rsid w:val="003A4BBA"/>
    <w:rsid w:val="003A7371"/>
    <w:rsid w:val="003A78AC"/>
    <w:rsid w:val="003A7EBE"/>
    <w:rsid w:val="003B1438"/>
    <w:rsid w:val="003B32ED"/>
    <w:rsid w:val="003B3CDE"/>
    <w:rsid w:val="003B4C34"/>
    <w:rsid w:val="003B4EF3"/>
    <w:rsid w:val="003B52B0"/>
    <w:rsid w:val="003B5376"/>
    <w:rsid w:val="003B7A3B"/>
    <w:rsid w:val="003B7ACD"/>
    <w:rsid w:val="003C0A06"/>
    <w:rsid w:val="003C0AFF"/>
    <w:rsid w:val="003C0E58"/>
    <w:rsid w:val="003C1DD2"/>
    <w:rsid w:val="003C5732"/>
    <w:rsid w:val="003C5E77"/>
    <w:rsid w:val="003C6412"/>
    <w:rsid w:val="003C742E"/>
    <w:rsid w:val="003C79B8"/>
    <w:rsid w:val="003D09C0"/>
    <w:rsid w:val="003D119E"/>
    <w:rsid w:val="003D14FB"/>
    <w:rsid w:val="003D17EF"/>
    <w:rsid w:val="003D257E"/>
    <w:rsid w:val="003D2650"/>
    <w:rsid w:val="003D33B0"/>
    <w:rsid w:val="003D3D36"/>
    <w:rsid w:val="003D5462"/>
    <w:rsid w:val="003D5CFE"/>
    <w:rsid w:val="003D62BC"/>
    <w:rsid w:val="003D6470"/>
    <w:rsid w:val="003D694F"/>
    <w:rsid w:val="003D702E"/>
    <w:rsid w:val="003D712B"/>
    <w:rsid w:val="003D74D2"/>
    <w:rsid w:val="003E0A4F"/>
    <w:rsid w:val="003E0F30"/>
    <w:rsid w:val="003E283B"/>
    <w:rsid w:val="003E33BB"/>
    <w:rsid w:val="003E364C"/>
    <w:rsid w:val="003E3AA8"/>
    <w:rsid w:val="003E445B"/>
    <w:rsid w:val="003E4E43"/>
    <w:rsid w:val="003E4E62"/>
    <w:rsid w:val="003E534C"/>
    <w:rsid w:val="003E5515"/>
    <w:rsid w:val="003E57CF"/>
    <w:rsid w:val="003E74C0"/>
    <w:rsid w:val="003E7FCE"/>
    <w:rsid w:val="003F0336"/>
    <w:rsid w:val="003F0E8A"/>
    <w:rsid w:val="003F3AEE"/>
    <w:rsid w:val="003F49D4"/>
    <w:rsid w:val="003F4A51"/>
    <w:rsid w:val="003F5215"/>
    <w:rsid w:val="003F61A8"/>
    <w:rsid w:val="003F66C3"/>
    <w:rsid w:val="003F6F8E"/>
    <w:rsid w:val="003F738F"/>
    <w:rsid w:val="00400B50"/>
    <w:rsid w:val="004014FF"/>
    <w:rsid w:val="00401760"/>
    <w:rsid w:val="00402CA0"/>
    <w:rsid w:val="00402F48"/>
    <w:rsid w:val="004032DA"/>
    <w:rsid w:val="00403981"/>
    <w:rsid w:val="00403BB5"/>
    <w:rsid w:val="00404214"/>
    <w:rsid w:val="004045E0"/>
    <w:rsid w:val="004046FA"/>
    <w:rsid w:val="00404B5A"/>
    <w:rsid w:val="00404D95"/>
    <w:rsid w:val="00404E71"/>
    <w:rsid w:val="0040501E"/>
    <w:rsid w:val="00405324"/>
    <w:rsid w:val="004054E2"/>
    <w:rsid w:val="00405B20"/>
    <w:rsid w:val="00405C5E"/>
    <w:rsid w:val="0040698D"/>
    <w:rsid w:val="004075EE"/>
    <w:rsid w:val="00407925"/>
    <w:rsid w:val="00407931"/>
    <w:rsid w:val="0041027E"/>
    <w:rsid w:val="00411793"/>
    <w:rsid w:val="00411E63"/>
    <w:rsid w:val="0041272E"/>
    <w:rsid w:val="00412F94"/>
    <w:rsid w:val="00413520"/>
    <w:rsid w:val="00414F95"/>
    <w:rsid w:val="00416F9C"/>
    <w:rsid w:val="004177D1"/>
    <w:rsid w:val="00417B8F"/>
    <w:rsid w:val="00420E6E"/>
    <w:rsid w:val="004229B2"/>
    <w:rsid w:val="0042346D"/>
    <w:rsid w:val="00424876"/>
    <w:rsid w:val="00424CE7"/>
    <w:rsid w:val="00425B73"/>
    <w:rsid w:val="00425BF6"/>
    <w:rsid w:val="00425EE1"/>
    <w:rsid w:val="00427790"/>
    <w:rsid w:val="004279E2"/>
    <w:rsid w:val="00427AB6"/>
    <w:rsid w:val="00427F83"/>
    <w:rsid w:val="004305DE"/>
    <w:rsid w:val="004305F2"/>
    <w:rsid w:val="0043082F"/>
    <w:rsid w:val="00430966"/>
    <w:rsid w:val="00430B53"/>
    <w:rsid w:val="004319CD"/>
    <w:rsid w:val="0043294C"/>
    <w:rsid w:val="00433292"/>
    <w:rsid w:val="004334F0"/>
    <w:rsid w:val="00433ADE"/>
    <w:rsid w:val="00433E3A"/>
    <w:rsid w:val="00434746"/>
    <w:rsid w:val="0043479E"/>
    <w:rsid w:val="004348EF"/>
    <w:rsid w:val="00437F1E"/>
    <w:rsid w:val="00440416"/>
    <w:rsid w:val="00440F6B"/>
    <w:rsid w:val="004420CB"/>
    <w:rsid w:val="00442429"/>
    <w:rsid w:val="00442C7D"/>
    <w:rsid w:val="0044325B"/>
    <w:rsid w:val="00443B21"/>
    <w:rsid w:val="004442CC"/>
    <w:rsid w:val="004444FE"/>
    <w:rsid w:val="0044575C"/>
    <w:rsid w:val="00445949"/>
    <w:rsid w:val="00445CB7"/>
    <w:rsid w:val="00446762"/>
    <w:rsid w:val="00446A06"/>
    <w:rsid w:val="00447926"/>
    <w:rsid w:val="00447F44"/>
    <w:rsid w:val="0045076D"/>
    <w:rsid w:val="00450FA9"/>
    <w:rsid w:val="00451155"/>
    <w:rsid w:val="00452302"/>
    <w:rsid w:val="0045279F"/>
    <w:rsid w:val="00452977"/>
    <w:rsid w:val="00452D45"/>
    <w:rsid w:val="004543C7"/>
    <w:rsid w:val="004547D0"/>
    <w:rsid w:val="00454972"/>
    <w:rsid w:val="004557C2"/>
    <w:rsid w:val="00455DFC"/>
    <w:rsid w:val="00455FDE"/>
    <w:rsid w:val="00456404"/>
    <w:rsid w:val="00456947"/>
    <w:rsid w:val="00457391"/>
    <w:rsid w:val="0046033F"/>
    <w:rsid w:val="004603E4"/>
    <w:rsid w:val="00460FA0"/>
    <w:rsid w:val="0046100F"/>
    <w:rsid w:val="00461A85"/>
    <w:rsid w:val="00461D58"/>
    <w:rsid w:val="00463D62"/>
    <w:rsid w:val="00463EE0"/>
    <w:rsid w:val="00464184"/>
    <w:rsid w:val="00464760"/>
    <w:rsid w:val="0046533C"/>
    <w:rsid w:val="00466194"/>
    <w:rsid w:val="0046642B"/>
    <w:rsid w:val="00467AAE"/>
    <w:rsid w:val="00467CF9"/>
    <w:rsid w:val="00470281"/>
    <w:rsid w:val="004713ED"/>
    <w:rsid w:val="00471992"/>
    <w:rsid w:val="00471BD7"/>
    <w:rsid w:val="00471C67"/>
    <w:rsid w:val="00472CD7"/>
    <w:rsid w:val="0047414F"/>
    <w:rsid w:val="004757E4"/>
    <w:rsid w:val="00476104"/>
    <w:rsid w:val="004769E3"/>
    <w:rsid w:val="00476D70"/>
    <w:rsid w:val="00477001"/>
    <w:rsid w:val="0047744C"/>
    <w:rsid w:val="0048218B"/>
    <w:rsid w:val="004824D0"/>
    <w:rsid w:val="00483368"/>
    <w:rsid w:val="00483CB5"/>
    <w:rsid w:val="00485CBD"/>
    <w:rsid w:val="004866FF"/>
    <w:rsid w:val="00487633"/>
    <w:rsid w:val="00487BE4"/>
    <w:rsid w:val="004903D6"/>
    <w:rsid w:val="00490A5F"/>
    <w:rsid w:val="00490C63"/>
    <w:rsid w:val="004915A6"/>
    <w:rsid w:val="00492AA7"/>
    <w:rsid w:val="00492EE5"/>
    <w:rsid w:val="00493277"/>
    <w:rsid w:val="00493DB1"/>
    <w:rsid w:val="00497ABC"/>
    <w:rsid w:val="00497C08"/>
    <w:rsid w:val="004A0F8C"/>
    <w:rsid w:val="004A145F"/>
    <w:rsid w:val="004A1588"/>
    <w:rsid w:val="004A197A"/>
    <w:rsid w:val="004A2497"/>
    <w:rsid w:val="004A2D13"/>
    <w:rsid w:val="004A2D3D"/>
    <w:rsid w:val="004A35CF"/>
    <w:rsid w:val="004A444C"/>
    <w:rsid w:val="004A4460"/>
    <w:rsid w:val="004A4BE5"/>
    <w:rsid w:val="004A4F98"/>
    <w:rsid w:val="004A6DF0"/>
    <w:rsid w:val="004B0A4C"/>
    <w:rsid w:val="004B1182"/>
    <w:rsid w:val="004B14E2"/>
    <w:rsid w:val="004B160D"/>
    <w:rsid w:val="004B1E78"/>
    <w:rsid w:val="004B3304"/>
    <w:rsid w:val="004B35C6"/>
    <w:rsid w:val="004B35DC"/>
    <w:rsid w:val="004B3A31"/>
    <w:rsid w:val="004B3DED"/>
    <w:rsid w:val="004B414D"/>
    <w:rsid w:val="004B42B1"/>
    <w:rsid w:val="004B4497"/>
    <w:rsid w:val="004B498B"/>
    <w:rsid w:val="004C00CD"/>
    <w:rsid w:val="004C0D5A"/>
    <w:rsid w:val="004C156F"/>
    <w:rsid w:val="004C26F4"/>
    <w:rsid w:val="004C2D88"/>
    <w:rsid w:val="004C33A5"/>
    <w:rsid w:val="004C3739"/>
    <w:rsid w:val="004C4017"/>
    <w:rsid w:val="004C5341"/>
    <w:rsid w:val="004C5673"/>
    <w:rsid w:val="004C56CF"/>
    <w:rsid w:val="004C583A"/>
    <w:rsid w:val="004C5C53"/>
    <w:rsid w:val="004C65A6"/>
    <w:rsid w:val="004C6C37"/>
    <w:rsid w:val="004C7BF8"/>
    <w:rsid w:val="004D09A4"/>
    <w:rsid w:val="004D0AF9"/>
    <w:rsid w:val="004D0AFF"/>
    <w:rsid w:val="004D27F7"/>
    <w:rsid w:val="004D40AB"/>
    <w:rsid w:val="004D4460"/>
    <w:rsid w:val="004D45B3"/>
    <w:rsid w:val="004D4AF3"/>
    <w:rsid w:val="004D5F58"/>
    <w:rsid w:val="004D601C"/>
    <w:rsid w:val="004D64AF"/>
    <w:rsid w:val="004D6F0B"/>
    <w:rsid w:val="004D6F48"/>
    <w:rsid w:val="004D766F"/>
    <w:rsid w:val="004D78A4"/>
    <w:rsid w:val="004E0039"/>
    <w:rsid w:val="004E1777"/>
    <w:rsid w:val="004E1D46"/>
    <w:rsid w:val="004E2882"/>
    <w:rsid w:val="004E2BD7"/>
    <w:rsid w:val="004E3441"/>
    <w:rsid w:val="004E35A4"/>
    <w:rsid w:val="004E3BCA"/>
    <w:rsid w:val="004E4278"/>
    <w:rsid w:val="004E46A8"/>
    <w:rsid w:val="004E5010"/>
    <w:rsid w:val="004E5051"/>
    <w:rsid w:val="004E5312"/>
    <w:rsid w:val="004E58E8"/>
    <w:rsid w:val="004E5961"/>
    <w:rsid w:val="004E5F7B"/>
    <w:rsid w:val="004E6356"/>
    <w:rsid w:val="004E76D1"/>
    <w:rsid w:val="004F07E0"/>
    <w:rsid w:val="004F0A01"/>
    <w:rsid w:val="004F142B"/>
    <w:rsid w:val="004F228B"/>
    <w:rsid w:val="004F23B2"/>
    <w:rsid w:val="004F3881"/>
    <w:rsid w:val="004F420D"/>
    <w:rsid w:val="004F46AF"/>
    <w:rsid w:val="004F50B7"/>
    <w:rsid w:val="004F510A"/>
    <w:rsid w:val="004F62A2"/>
    <w:rsid w:val="004F68FD"/>
    <w:rsid w:val="004F6F2C"/>
    <w:rsid w:val="004F721D"/>
    <w:rsid w:val="004F745F"/>
    <w:rsid w:val="004F7FBC"/>
    <w:rsid w:val="0050126C"/>
    <w:rsid w:val="005014E1"/>
    <w:rsid w:val="0050187B"/>
    <w:rsid w:val="00501CA8"/>
    <w:rsid w:val="0050296B"/>
    <w:rsid w:val="00503331"/>
    <w:rsid w:val="00503B1F"/>
    <w:rsid w:val="005043F9"/>
    <w:rsid w:val="00505397"/>
    <w:rsid w:val="00505654"/>
    <w:rsid w:val="00507527"/>
    <w:rsid w:val="00510CBA"/>
    <w:rsid w:val="00511398"/>
    <w:rsid w:val="00512602"/>
    <w:rsid w:val="0051288C"/>
    <w:rsid w:val="00512EE5"/>
    <w:rsid w:val="00513C0F"/>
    <w:rsid w:val="00513CCF"/>
    <w:rsid w:val="00514CEF"/>
    <w:rsid w:val="00515995"/>
    <w:rsid w:val="00515DB9"/>
    <w:rsid w:val="00516896"/>
    <w:rsid w:val="00516A7E"/>
    <w:rsid w:val="005179C0"/>
    <w:rsid w:val="00520CB5"/>
    <w:rsid w:val="00520FFE"/>
    <w:rsid w:val="00521695"/>
    <w:rsid w:val="005217D4"/>
    <w:rsid w:val="00521A33"/>
    <w:rsid w:val="005222FA"/>
    <w:rsid w:val="005223AB"/>
    <w:rsid w:val="00522EEB"/>
    <w:rsid w:val="005235EA"/>
    <w:rsid w:val="005237E8"/>
    <w:rsid w:val="00523DD3"/>
    <w:rsid w:val="00524C5E"/>
    <w:rsid w:val="00524F2F"/>
    <w:rsid w:val="005254E2"/>
    <w:rsid w:val="00525B9C"/>
    <w:rsid w:val="00525CDE"/>
    <w:rsid w:val="00526661"/>
    <w:rsid w:val="0052741F"/>
    <w:rsid w:val="00527FA0"/>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4038D"/>
    <w:rsid w:val="0054095F"/>
    <w:rsid w:val="00540C41"/>
    <w:rsid w:val="005411C6"/>
    <w:rsid w:val="00541555"/>
    <w:rsid w:val="00541709"/>
    <w:rsid w:val="0054198E"/>
    <w:rsid w:val="00541E03"/>
    <w:rsid w:val="00543CC2"/>
    <w:rsid w:val="00544391"/>
    <w:rsid w:val="005444A8"/>
    <w:rsid w:val="00544635"/>
    <w:rsid w:val="0054503F"/>
    <w:rsid w:val="00545F32"/>
    <w:rsid w:val="00547018"/>
    <w:rsid w:val="00550E80"/>
    <w:rsid w:val="005513BC"/>
    <w:rsid w:val="00551FB5"/>
    <w:rsid w:val="005523ED"/>
    <w:rsid w:val="0055298D"/>
    <w:rsid w:val="00552A68"/>
    <w:rsid w:val="00553C90"/>
    <w:rsid w:val="00553E9D"/>
    <w:rsid w:val="00554024"/>
    <w:rsid w:val="0055534D"/>
    <w:rsid w:val="00555423"/>
    <w:rsid w:val="0055569E"/>
    <w:rsid w:val="00555A2C"/>
    <w:rsid w:val="00555B2B"/>
    <w:rsid w:val="0055610D"/>
    <w:rsid w:val="005561C0"/>
    <w:rsid w:val="00557AF5"/>
    <w:rsid w:val="005606EF"/>
    <w:rsid w:val="00560FB9"/>
    <w:rsid w:val="00562C96"/>
    <w:rsid w:val="00563D3D"/>
    <w:rsid w:val="00563D95"/>
    <w:rsid w:val="00564713"/>
    <w:rsid w:val="00564A1A"/>
    <w:rsid w:val="005651B4"/>
    <w:rsid w:val="005653FD"/>
    <w:rsid w:val="005659C2"/>
    <w:rsid w:val="00566835"/>
    <w:rsid w:val="00567468"/>
    <w:rsid w:val="00567D4E"/>
    <w:rsid w:val="00570950"/>
    <w:rsid w:val="00570AE4"/>
    <w:rsid w:val="00571217"/>
    <w:rsid w:val="0057216C"/>
    <w:rsid w:val="00572756"/>
    <w:rsid w:val="0057344E"/>
    <w:rsid w:val="00573E03"/>
    <w:rsid w:val="005747F2"/>
    <w:rsid w:val="0057593F"/>
    <w:rsid w:val="005763DB"/>
    <w:rsid w:val="0057646C"/>
    <w:rsid w:val="0057655A"/>
    <w:rsid w:val="005768FE"/>
    <w:rsid w:val="00576BE8"/>
    <w:rsid w:val="00577DA4"/>
    <w:rsid w:val="005801CF"/>
    <w:rsid w:val="00580A29"/>
    <w:rsid w:val="00581197"/>
    <w:rsid w:val="00581D92"/>
    <w:rsid w:val="00582B4B"/>
    <w:rsid w:val="00582E74"/>
    <w:rsid w:val="00583270"/>
    <w:rsid w:val="00583653"/>
    <w:rsid w:val="00583CBF"/>
    <w:rsid w:val="00585FB6"/>
    <w:rsid w:val="00586226"/>
    <w:rsid w:val="005866EA"/>
    <w:rsid w:val="00586777"/>
    <w:rsid w:val="00586DE8"/>
    <w:rsid w:val="00586E86"/>
    <w:rsid w:val="005902D5"/>
    <w:rsid w:val="00591184"/>
    <w:rsid w:val="0059120F"/>
    <w:rsid w:val="005917AB"/>
    <w:rsid w:val="00591CBB"/>
    <w:rsid w:val="00592433"/>
    <w:rsid w:val="005931C1"/>
    <w:rsid w:val="0059569B"/>
    <w:rsid w:val="005956F0"/>
    <w:rsid w:val="00595BFD"/>
    <w:rsid w:val="005961FF"/>
    <w:rsid w:val="00596983"/>
    <w:rsid w:val="005972BD"/>
    <w:rsid w:val="00597AE9"/>
    <w:rsid w:val="00597C18"/>
    <w:rsid w:val="005A0ED8"/>
    <w:rsid w:val="005A16CD"/>
    <w:rsid w:val="005A224C"/>
    <w:rsid w:val="005A2382"/>
    <w:rsid w:val="005A262F"/>
    <w:rsid w:val="005A354A"/>
    <w:rsid w:val="005A378D"/>
    <w:rsid w:val="005A3E73"/>
    <w:rsid w:val="005A4CDA"/>
    <w:rsid w:val="005A5211"/>
    <w:rsid w:val="005A69B9"/>
    <w:rsid w:val="005A6BA2"/>
    <w:rsid w:val="005A6D44"/>
    <w:rsid w:val="005A6D8C"/>
    <w:rsid w:val="005A7030"/>
    <w:rsid w:val="005A719B"/>
    <w:rsid w:val="005A722F"/>
    <w:rsid w:val="005A7301"/>
    <w:rsid w:val="005A733F"/>
    <w:rsid w:val="005B0611"/>
    <w:rsid w:val="005B0768"/>
    <w:rsid w:val="005B0844"/>
    <w:rsid w:val="005B2984"/>
    <w:rsid w:val="005B490D"/>
    <w:rsid w:val="005B49A8"/>
    <w:rsid w:val="005B59C2"/>
    <w:rsid w:val="005B6103"/>
    <w:rsid w:val="005B6386"/>
    <w:rsid w:val="005B6AF2"/>
    <w:rsid w:val="005B6C37"/>
    <w:rsid w:val="005B7355"/>
    <w:rsid w:val="005C02CF"/>
    <w:rsid w:val="005C0AA5"/>
    <w:rsid w:val="005C0CD5"/>
    <w:rsid w:val="005C0F67"/>
    <w:rsid w:val="005C15CB"/>
    <w:rsid w:val="005C16A1"/>
    <w:rsid w:val="005C2754"/>
    <w:rsid w:val="005C37BE"/>
    <w:rsid w:val="005C3D26"/>
    <w:rsid w:val="005C4603"/>
    <w:rsid w:val="005C5017"/>
    <w:rsid w:val="005C5624"/>
    <w:rsid w:val="005C632B"/>
    <w:rsid w:val="005C7714"/>
    <w:rsid w:val="005C7CA1"/>
    <w:rsid w:val="005C7D66"/>
    <w:rsid w:val="005D0374"/>
    <w:rsid w:val="005D1F02"/>
    <w:rsid w:val="005D291B"/>
    <w:rsid w:val="005D2C1C"/>
    <w:rsid w:val="005D2DEE"/>
    <w:rsid w:val="005D308C"/>
    <w:rsid w:val="005D3841"/>
    <w:rsid w:val="005D3ABB"/>
    <w:rsid w:val="005D4461"/>
    <w:rsid w:val="005D4DCA"/>
    <w:rsid w:val="005D6040"/>
    <w:rsid w:val="005D63B8"/>
    <w:rsid w:val="005D6E43"/>
    <w:rsid w:val="005D7222"/>
    <w:rsid w:val="005E21F7"/>
    <w:rsid w:val="005E22D6"/>
    <w:rsid w:val="005E4691"/>
    <w:rsid w:val="005E5869"/>
    <w:rsid w:val="005E591A"/>
    <w:rsid w:val="005E63FD"/>
    <w:rsid w:val="005E651D"/>
    <w:rsid w:val="005E67CF"/>
    <w:rsid w:val="005E68D9"/>
    <w:rsid w:val="005E6CFC"/>
    <w:rsid w:val="005E6F43"/>
    <w:rsid w:val="005E7A4E"/>
    <w:rsid w:val="005F23F8"/>
    <w:rsid w:val="005F2996"/>
    <w:rsid w:val="005F324D"/>
    <w:rsid w:val="005F3560"/>
    <w:rsid w:val="005F3831"/>
    <w:rsid w:val="005F38F1"/>
    <w:rsid w:val="005F5511"/>
    <w:rsid w:val="005F6927"/>
    <w:rsid w:val="005F71D6"/>
    <w:rsid w:val="005F72DF"/>
    <w:rsid w:val="005F74F3"/>
    <w:rsid w:val="005F7CAD"/>
    <w:rsid w:val="00600281"/>
    <w:rsid w:val="006004AF"/>
    <w:rsid w:val="00600926"/>
    <w:rsid w:val="00600BC6"/>
    <w:rsid w:val="00601418"/>
    <w:rsid w:val="00602D6A"/>
    <w:rsid w:val="00604723"/>
    <w:rsid w:val="00606382"/>
    <w:rsid w:val="00606A4E"/>
    <w:rsid w:val="00606FBC"/>
    <w:rsid w:val="0061089F"/>
    <w:rsid w:val="00610E37"/>
    <w:rsid w:val="00611A05"/>
    <w:rsid w:val="00611F7F"/>
    <w:rsid w:val="00612283"/>
    <w:rsid w:val="00612606"/>
    <w:rsid w:val="00613731"/>
    <w:rsid w:val="00615683"/>
    <w:rsid w:val="00615F39"/>
    <w:rsid w:val="006169E9"/>
    <w:rsid w:val="00616B97"/>
    <w:rsid w:val="00616D9B"/>
    <w:rsid w:val="00617027"/>
    <w:rsid w:val="006171CB"/>
    <w:rsid w:val="00617B5E"/>
    <w:rsid w:val="006201A9"/>
    <w:rsid w:val="0062249B"/>
    <w:rsid w:val="00623455"/>
    <w:rsid w:val="00623BB0"/>
    <w:rsid w:val="00623CCD"/>
    <w:rsid w:val="00624941"/>
    <w:rsid w:val="00625E7C"/>
    <w:rsid w:val="0062668D"/>
    <w:rsid w:val="00626C6B"/>
    <w:rsid w:val="006270E8"/>
    <w:rsid w:val="00627234"/>
    <w:rsid w:val="00627288"/>
    <w:rsid w:val="00627369"/>
    <w:rsid w:val="006279DC"/>
    <w:rsid w:val="00627D56"/>
    <w:rsid w:val="00630577"/>
    <w:rsid w:val="00630AB1"/>
    <w:rsid w:val="00631748"/>
    <w:rsid w:val="0063189F"/>
    <w:rsid w:val="00631A20"/>
    <w:rsid w:val="00632CC9"/>
    <w:rsid w:val="00632F0A"/>
    <w:rsid w:val="0063337E"/>
    <w:rsid w:val="0063390E"/>
    <w:rsid w:val="00633C81"/>
    <w:rsid w:val="006340EF"/>
    <w:rsid w:val="00634788"/>
    <w:rsid w:val="00634DF3"/>
    <w:rsid w:val="00635247"/>
    <w:rsid w:val="0063570C"/>
    <w:rsid w:val="006359C6"/>
    <w:rsid w:val="00636FF3"/>
    <w:rsid w:val="006373C4"/>
    <w:rsid w:val="00637F4D"/>
    <w:rsid w:val="00637F9A"/>
    <w:rsid w:val="00640E44"/>
    <w:rsid w:val="00640F9A"/>
    <w:rsid w:val="0064104E"/>
    <w:rsid w:val="00641277"/>
    <w:rsid w:val="006416D7"/>
    <w:rsid w:val="00641CEC"/>
    <w:rsid w:val="0064223B"/>
    <w:rsid w:val="00643178"/>
    <w:rsid w:val="006472E2"/>
    <w:rsid w:val="00647DE8"/>
    <w:rsid w:val="00647F55"/>
    <w:rsid w:val="00650922"/>
    <w:rsid w:val="00651114"/>
    <w:rsid w:val="006514F3"/>
    <w:rsid w:val="006515FE"/>
    <w:rsid w:val="00651930"/>
    <w:rsid w:val="00652126"/>
    <w:rsid w:val="00652487"/>
    <w:rsid w:val="006524B1"/>
    <w:rsid w:val="0065275A"/>
    <w:rsid w:val="00652EC2"/>
    <w:rsid w:val="006531B4"/>
    <w:rsid w:val="00653684"/>
    <w:rsid w:val="00653B02"/>
    <w:rsid w:val="00653D50"/>
    <w:rsid w:val="006545A3"/>
    <w:rsid w:val="00654976"/>
    <w:rsid w:val="00655490"/>
    <w:rsid w:val="006554D2"/>
    <w:rsid w:val="00655D53"/>
    <w:rsid w:val="00655FF3"/>
    <w:rsid w:val="00656AB2"/>
    <w:rsid w:val="00656D13"/>
    <w:rsid w:val="00657693"/>
    <w:rsid w:val="006576B7"/>
    <w:rsid w:val="00657745"/>
    <w:rsid w:val="006602F4"/>
    <w:rsid w:val="00660838"/>
    <w:rsid w:val="006614BB"/>
    <w:rsid w:val="0066176A"/>
    <w:rsid w:val="006617ED"/>
    <w:rsid w:val="00661D42"/>
    <w:rsid w:val="006622FA"/>
    <w:rsid w:val="00662337"/>
    <w:rsid w:val="00662529"/>
    <w:rsid w:val="006631EC"/>
    <w:rsid w:val="00663254"/>
    <w:rsid w:val="00663873"/>
    <w:rsid w:val="006648C6"/>
    <w:rsid w:val="0066490C"/>
    <w:rsid w:val="00664F51"/>
    <w:rsid w:val="00665A14"/>
    <w:rsid w:val="00665F2B"/>
    <w:rsid w:val="00666FED"/>
    <w:rsid w:val="00670BC5"/>
    <w:rsid w:val="00671E57"/>
    <w:rsid w:val="00671F0E"/>
    <w:rsid w:val="00672B09"/>
    <w:rsid w:val="00672EE0"/>
    <w:rsid w:val="00673635"/>
    <w:rsid w:val="00674075"/>
    <w:rsid w:val="00674C58"/>
    <w:rsid w:val="00675D0B"/>
    <w:rsid w:val="00676583"/>
    <w:rsid w:val="006769DE"/>
    <w:rsid w:val="00676EE4"/>
    <w:rsid w:val="006774C8"/>
    <w:rsid w:val="00677F55"/>
    <w:rsid w:val="006807F8"/>
    <w:rsid w:val="00680B01"/>
    <w:rsid w:val="00680C00"/>
    <w:rsid w:val="00681774"/>
    <w:rsid w:val="00681C4D"/>
    <w:rsid w:val="00682961"/>
    <w:rsid w:val="00683FD2"/>
    <w:rsid w:val="00685C25"/>
    <w:rsid w:val="00685CF4"/>
    <w:rsid w:val="00685E0E"/>
    <w:rsid w:val="00685F43"/>
    <w:rsid w:val="006867E8"/>
    <w:rsid w:val="006870B5"/>
    <w:rsid w:val="00687116"/>
    <w:rsid w:val="006900F1"/>
    <w:rsid w:val="006905F1"/>
    <w:rsid w:val="006906BF"/>
    <w:rsid w:val="0069177B"/>
    <w:rsid w:val="006920BD"/>
    <w:rsid w:val="00692214"/>
    <w:rsid w:val="0069237F"/>
    <w:rsid w:val="006923BE"/>
    <w:rsid w:val="0069374E"/>
    <w:rsid w:val="006938C9"/>
    <w:rsid w:val="00693936"/>
    <w:rsid w:val="00693ABB"/>
    <w:rsid w:val="00693AEE"/>
    <w:rsid w:val="00695332"/>
    <w:rsid w:val="00695E7C"/>
    <w:rsid w:val="006966B4"/>
    <w:rsid w:val="0069670E"/>
    <w:rsid w:val="00697498"/>
    <w:rsid w:val="00697915"/>
    <w:rsid w:val="00697E15"/>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A0F"/>
    <w:rsid w:val="006B0D7A"/>
    <w:rsid w:val="006B141C"/>
    <w:rsid w:val="006B1AD1"/>
    <w:rsid w:val="006B33C7"/>
    <w:rsid w:val="006B3DDB"/>
    <w:rsid w:val="006B464E"/>
    <w:rsid w:val="006B47A9"/>
    <w:rsid w:val="006B6A27"/>
    <w:rsid w:val="006B782C"/>
    <w:rsid w:val="006B79B8"/>
    <w:rsid w:val="006C0749"/>
    <w:rsid w:val="006C0C27"/>
    <w:rsid w:val="006C1411"/>
    <w:rsid w:val="006C17DA"/>
    <w:rsid w:val="006C1862"/>
    <w:rsid w:val="006C2B2C"/>
    <w:rsid w:val="006C2D62"/>
    <w:rsid w:val="006C4CA6"/>
    <w:rsid w:val="006C5731"/>
    <w:rsid w:val="006C5E17"/>
    <w:rsid w:val="006C5E7E"/>
    <w:rsid w:val="006C60EA"/>
    <w:rsid w:val="006C6363"/>
    <w:rsid w:val="006C654A"/>
    <w:rsid w:val="006C7544"/>
    <w:rsid w:val="006C7677"/>
    <w:rsid w:val="006C7880"/>
    <w:rsid w:val="006D0A37"/>
    <w:rsid w:val="006D0B01"/>
    <w:rsid w:val="006D17E8"/>
    <w:rsid w:val="006D1C82"/>
    <w:rsid w:val="006D317B"/>
    <w:rsid w:val="006D3910"/>
    <w:rsid w:val="006D3942"/>
    <w:rsid w:val="006D5FF2"/>
    <w:rsid w:val="006D7AB3"/>
    <w:rsid w:val="006D7ABC"/>
    <w:rsid w:val="006E09A4"/>
    <w:rsid w:val="006E0E0E"/>
    <w:rsid w:val="006E0E1B"/>
    <w:rsid w:val="006E0EEB"/>
    <w:rsid w:val="006E13F7"/>
    <w:rsid w:val="006E1449"/>
    <w:rsid w:val="006E1555"/>
    <w:rsid w:val="006E1894"/>
    <w:rsid w:val="006E22CF"/>
    <w:rsid w:val="006E23E2"/>
    <w:rsid w:val="006E3B76"/>
    <w:rsid w:val="006E4963"/>
    <w:rsid w:val="006E4A75"/>
    <w:rsid w:val="006E4B84"/>
    <w:rsid w:val="006E547A"/>
    <w:rsid w:val="006E54CF"/>
    <w:rsid w:val="006E5524"/>
    <w:rsid w:val="006E5EE7"/>
    <w:rsid w:val="006E6103"/>
    <w:rsid w:val="006E683C"/>
    <w:rsid w:val="006E6ABA"/>
    <w:rsid w:val="006F0379"/>
    <w:rsid w:val="006F08A1"/>
    <w:rsid w:val="006F114C"/>
    <w:rsid w:val="006F166F"/>
    <w:rsid w:val="006F177B"/>
    <w:rsid w:val="006F293C"/>
    <w:rsid w:val="006F303F"/>
    <w:rsid w:val="006F366B"/>
    <w:rsid w:val="006F3707"/>
    <w:rsid w:val="006F3B58"/>
    <w:rsid w:val="006F3D52"/>
    <w:rsid w:val="006F3D9F"/>
    <w:rsid w:val="006F477B"/>
    <w:rsid w:val="006F5CEF"/>
    <w:rsid w:val="006F5F49"/>
    <w:rsid w:val="006F6047"/>
    <w:rsid w:val="006F70AE"/>
    <w:rsid w:val="00701708"/>
    <w:rsid w:val="00702284"/>
    <w:rsid w:val="0070248D"/>
    <w:rsid w:val="00702891"/>
    <w:rsid w:val="00703214"/>
    <w:rsid w:val="007038B6"/>
    <w:rsid w:val="00703D63"/>
    <w:rsid w:val="00703E3A"/>
    <w:rsid w:val="007051E2"/>
    <w:rsid w:val="00705BE9"/>
    <w:rsid w:val="00705F04"/>
    <w:rsid w:val="0070610D"/>
    <w:rsid w:val="00706129"/>
    <w:rsid w:val="00707124"/>
    <w:rsid w:val="00707379"/>
    <w:rsid w:val="007073F4"/>
    <w:rsid w:val="007101AE"/>
    <w:rsid w:val="007109B1"/>
    <w:rsid w:val="00711A37"/>
    <w:rsid w:val="00711ED8"/>
    <w:rsid w:val="00715217"/>
    <w:rsid w:val="00716027"/>
    <w:rsid w:val="00716E33"/>
    <w:rsid w:val="007174CD"/>
    <w:rsid w:val="00717A2D"/>
    <w:rsid w:val="0072155B"/>
    <w:rsid w:val="007216E3"/>
    <w:rsid w:val="00721E3A"/>
    <w:rsid w:val="00722F80"/>
    <w:rsid w:val="007245DB"/>
    <w:rsid w:val="00725456"/>
    <w:rsid w:val="00726387"/>
    <w:rsid w:val="007265A0"/>
    <w:rsid w:val="00726B43"/>
    <w:rsid w:val="00727CAB"/>
    <w:rsid w:val="00727F2F"/>
    <w:rsid w:val="007310C3"/>
    <w:rsid w:val="007323A4"/>
    <w:rsid w:val="00732F30"/>
    <w:rsid w:val="007337F5"/>
    <w:rsid w:val="0073431E"/>
    <w:rsid w:val="00734535"/>
    <w:rsid w:val="007346EB"/>
    <w:rsid w:val="007358C4"/>
    <w:rsid w:val="0073644B"/>
    <w:rsid w:val="00737229"/>
    <w:rsid w:val="0073726E"/>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4598"/>
    <w:rsid w:val="007447D9"/>
    <w:rsid w:val="00744B0D"/>
    <w:rsid w:val="0074524B"/>
    <w:rsid w:val="00745804"/>
    <w:rsid w:val="00745AA4"/>
    <w:rsid w:val="00745C7E"/>
    <w:rsid w:val="007466B9"/>
    <w:rsid w:val="00746D33"/>
    <w:rsid w:val="00750020"/>
    <w:rsid w:val="00750A3D"/>
    <w:rsid w:val="00750B08"/>
    <w:rsid w:val="007516B9"/>
    <w:rsid w:val="00751712"/>
    <w:rsid w:val="00751C54"/>
    <w:rsid w:val="00751C64"/>
    <w:rsid w:val="00752519"/>
    <w:rsid w:val="00752C5B"/>
    <w:rsid w:val="00753556"/>
    <w:rsid w:val="00754554"/>
    <w:rsid w:val="00755676"/>
    <w:rsid w:val="007557B7"/>
    <w:rsid w:val="00755A31"/>
    <w:rsid w:val="0075786D"/>
    <w:rsid w:val="00757BF1"/>
    <w:rsid w:val="007612BD"/>
    <w:rsid w:val="007614E6"/>
    <w:rsid w:val="007617C1"/>
    <w:rsid w:val="00761A51"/>
    <w:rsid w:val="007629DC"/>
    <w:rsid w:val="00762F14"/>
    <w:rsid w:val="007645A6"/>
    <w:rsid w:val="00764E2A"/>
    <w:rsid w:val="007655BD"/>
    <w:rsid w:val="0076578F"/>
    <w:rsid w:val="007670BB"/>
    <w:rsid w:val="007676E0"/>
    <w:rsid w:val="00770162"/>
    <w:rsid w:val="00770643"/>
    <w:rsid w:val="00770F36"/>
    <w:rsid w:val="00771DFE"/>
    <w:rsid w:val="00772C8A"/>
    <w:rsid w:val="00772D87"/>
    <w:rsid w:val="00773817"/>
    <w:rsid w:val="00773CA0"/>
    <w:rsid w:val="00774254"/>
    <w:rsid w:val="00774B7B"/>
    <w:rsid w:val="007755FF"/>
    <w:rsid w:val="0077736F"/>
    <w:rsid w:val="007773B5"/>
    <w:rsid w:val="007802CD"/>
    <w:rsid w:val="00781177"/>
    <w:rsid w:val="00781841"/>
    <w:rsid w:val="007824E9"/>
    <w:rsid w:val="007827AD"/>
    <w:rsid w:val="00782952"/>
    <w:rsid w:val="00782EE1"/>
    <w:rsid w:val="007833FA"/>
    <w:rsid w:val="00783EB3"/>
    <w:rsid w:val="00783FBE"/>
    <w:rsid w:val="00784D64"/>
    <w:rsid w:val="00784EE0"/>
    <w:rsid w:val="0078593E"/>
    <w:rsid w:val="00786C46"/>
    <w:rsid w:val="00787512"/>
    <w:rsid w:val="00787C64"/>
    <w:rsid w:val="00787E78"/>
    <w:rsid w:val="00792ADF"/>
    <w:rsid w:val="00792CF9"/>
    <w:rsid w:val="00793AE2"/>
    <w:rsid w:val="007945D9"/>
    <w:rsid w:val="0079563F"/>
    <w:rsid w:val="00796668"/>
    <w:rsid w:val="007969D6"/>
    <w:rsid w:val="00796CE6"/>
    <w:rsid w:val="00796F9C"/>
    <w:rsid w:val="00797ACA"/>
    <w:rsid w:val="007A0647"/>
    <w:rsid w:val="007A14BF"/>
    <w:rsid w:val="007A2091"/>
    <w:rsid w:val="007A2119"/>
    <w:rsid w:val="007A2409"/>
    <w:rsid w:val="007A447F"/>
    <w:rsid w:val="007A460D"/>
    <w:rsid w:val="007A4CFD"/>
    <w:rsid w:val="007A50B8"/>
    <w:rsid w:val="007A5D0B"/>
    <w:rsid w:val="007A61D5"/>
    <w:rsid w:val="007A66D4"/>
    <w:rsid w:val="007A747E"/>
    <w:rsid w:val="007A7CA0"/>
    <w:rsid w:val="007B00EB"/>
    <w:rsid w:val="007B0121"/>
    <w:rsid w:val="007B2371"/>
    <w:rsid w:val="007B360B"/>
    <w:rsid w:val="007B4406"/>
    <w:rsid w:val="007B4503"/>
    <w:rsid w:val="007B4831"/>
    <w:rsid w:val="007B53FD"/>
    <w:rsid w:val="007B64BE"/>
    <w:rsid w:val="007B67F0"/>
    <w:rsid w:val="007B6FE1"/>
    <w:rsid w:val="007B7542"/>
    <w:rsid w:val="007B7EBD"/>
    <w:rsid w:val="007C00AF"/>
    <w:rsid w:val="007C1645"/>
    <w:rsid w:val="007C17C2"/>
    <w:rsid w:val="007C19E7"/>
    <w:rsid w:val="007C1E18"/>
    <w:rsid w:val="007C2286"/>
    <w:rsid w:val="007C25CB"/>
    <w:rsid w:val="007C32B8"/>
    <w:rsid w:val="007C4D31"/>
    <w:rsid w:val="007C4EEF"/>
    <w:rsid w:val="007C594C"/>
    <w:rsid w:val="007C61F6"/>
    <w:rsid w:val="007D047E"/>
    <w:rsid w:val="007D2F2D"/>
    <w:rsid w:val="007D3271"/>
    <w:rsid w:val="007D35BF"/>
    <w:rsid w:val="007D36E6"/>
    <w:rsid w:val="007D380F"/>
    <w:rsid w:val="007D41FD"/>
    <w:rsid w:val="007D4EDC"/>
    <w:rsid w:val="007D5A07"/>
    <w:rsid w:val="007D6558"/>
    <w:rsid w:val="007D6E90"/>
    <w:rsid w:val="007E063D"/>
    <w:rsid w:val="007E085A"/>
    <w:rsid w:val="007E1276"/>
    <w:rsid w:val="007E2CCE"/>
    <w:rsid w:val="007E2EFD"/>
    <w:rsid w:val="007E2F1F"/>
    <w:rsid w:val="007E2F3A"/>
    <w:rsid w:val="007E3565"/>
    <w:rsid w:val="007E3F3D"/>
    <w:rsid w:val="007E4171"/>
    <w:rsid w:val="007E44D7"/>
    <w:rsid w:val="007E4CBC"/>
    <w:rsid w:val="007E507B"/>
    <w:rsid w:val="007E520E"/>
    <w:rsid w:val="007E55C0"/>
    <w:rsid w:val="007E5FD1"/>
    <w:rsid w:val="007E76C6"/>
    <w:rsid w:val="007E770B"/>
    <w:rsid w:val="007E7B70"/>
    <w:rsid w:val="007F0AA5"/>
    <w:rsid w:val="007F0C3D"/>
    <w:rsid w:val="007F0C56"/>
    <w:rsid w:val="007F1026"/>
    <w:rsid w:val="007F1700"/>
    <w:rsid w:val="007F1F6F"/>
    <w:rsid w:val="007F2802"/>
    <w:rsid w:val="007F2A8A"/>
    <w:rsid w:val="007F2F51"/>
    <w:rsid w:val="007F2FC0"/>
    <w:rsid w:val="007F364A"/>
    <w:rsid w:val="007F3666"/>
    <w:rsid w:val="007F36AD"/>
    <w:rsid w:val="007F4068"/>
    <w:rsid w:val="007F45EC"/>
    <w:rsid w:val="007F4A81"/>
    <w:rsid w:val="007F4A9A"/>
    <w:rsid w:val="007F50AF"/>
    <w:rsid w:val="007F5130"/>
    <w:rsid w:val="007F529E"/>
    <w:rsid w:val="007F5DAB"/>
    <w:rsid w:val="007F6016"/>
    <w:rsid w:val="007F652E"/>
    <w:rsid w:val="007F65A4"/>
    <w:rsid w:val="007F69DE"/>
    <w:rsid w:val="007F6BD6"/>
    <w:rsid w:val="007F6D17"/>
    <w:rsid w:val="007F6EAD"/>
    <w:rsid w:val="007F7CE3"/>
    <w:rsid w:val="00800D82"/>
    <w:rsid w:val="00800EBC"/>
    <w:rsid w:val="00801DA1"/>
    <w:rsid w:val="008020EE"/>
    <w:rsid w:val="008020F5"/>
    <w:rsid w:val="0080250D"/>
    <w:rsid w:val="008042F9"/>
    <w:rsid w:val="00805837"/>
    <w:rsid w:val="0080649A"/>
    <w:rsid w:val="0080665F"/>
    <w:rsid w:val="0080695E"/>
    <w:rsid w:val="00807177"/>
    <w:rsid w:val="008071D2"/>
    <w:rsid w:val="00807C5A"/>
    <w:rsid w:val="008105FF"/>
    <w:rsid w:val="00811671"/>
    <w:rsid w:val="00811758"/>
    <w:rsid w:val="00811F08"/>
    <w:rsid w:val="00812303"/>
    <w:rsid w:val="008123AA"/>
    <w:rsid w:val="00812695"/>
    <w:rsid w:val="00812E5B"/>
    <w:rsid w:val="00812F8F"/>
    <w:rsid w:val="0081318F"/>
    <w:rsid w:val="008136D5"/>
    <w:rsid w:val="0081426F"/>
    <w:rsid w:val="00814664"/>
    <w:rsid w:val="00814ADC"/>
    <w:rsid w:val="00814C4F"/>
    <w:rsid w:val="008158EF"/>
    <w:rsid w:val="00816B9D"/>
    <w:rsid w:val="00817459"/>
    <w:rsid w:val="0081789B"/>
    <w:rsid w:val="00817A28"/>
    <w:rsid w:val="00817EB8"/>
    <w:rsid w:val="008202F5"/>
    <w:rsid w:val="008204AF"/>
    <w:rsid w:val="0082122F"/>
    <w:rsid w:val="00821BA6"/>
    <w:rsid w:val="00822BE4"/>
    <w:rsid w:val="00823C77"/>
    <w:rsid w:val="008247F5"/>
    <w:rsid w:val="00824B64"/>
    <w:rsid w:val="0082524C"/>
    <w:rsid w:val="00826AC4"/>
    <w:rsid w:val="00826DB1"/>
    <w:rsid w:val="00827B61"/>
    <w:rsid w:val="00830C75"/>
    <w:rsid w:val="0083182F"/>
    <w:rsid w:val="00831A49"/>
    <w:rsid w:val="00832863"/>
    <w:rsid w:val="00833135"/>
    <w:rsid w:val="00834415"/>
    <w:rsid w:val="00834640"/>
    <w:rsid w:val="00834732"/>
    <w:rsid w:val="008350DA"/>
    <w:rsid w:val="00835ADA"/>
    <w:rsid w:val="0083649E"/>
    <w:rsid w:val="00836AA1"/>
    <w:rsid w:val="00837568"/>
    <w:rsid w:val="008379A4"/>
    <w:rsid w:val="00837F51"/>
    <w:rsid w:val="008404F4"/>
    <w:rsid w:val="00840D15"/>
    <w:rsid w:val="00840E18"/>
    <w:rsid w:val="00841493"/>
    <w:rsid w:val="00842829"/>
    <w:rsid w:val="0084443B"/>
    <w:rsid w:val="00844508"/>
    <w:rsid w:val="008448C5"/>
    <w:rsid w:val="00844FE9"/>
    <w:rsid w:val="00845025"/>
    <w:rsid w:val="00845BB9"/>
    <w:rsid w:val="00846641"/>
    <w:rsid w:val="00846980"/>
    <w:rsid w:val="00847870"/>
    <w:rsid w:val="00850A21"/>
    <w:rsid w:val="008519B0"/>
    <w:rsid w:val="00851ED1"/>
    <w:rsid w:val="008529D5"/>
    <w:rsid w:val="00852CB6"/>
    <w:rsid w:val="00853F2A"/>
    <w:rsid w:val="008540BC"/>
    <w:rsid w:val="0085437D"/>
    <w:rsid w:val="00854904"/>
    <w:rsid w:val="00855629"/>
    <w:rsid w:val="0085603D"/>
    <w:rsid w:val="008561FD"/>
    <w:rsid w:val="008563C8"/>
    <w:rsid w:val="0085687D"/>
    <w:rsid w:val="0085742E"/>
    <w:rsid w:val="00857573"/>
    <w:rsid w:val="00860338"/>
    <w:rsid w:val="008604CE"/>
    <w:rsid w:val="00860C5D"/>
    <w:rsid w:val="00861C86"/>
    <w:rsid w:val="0086228A"/>
    <w:rsid w:val="00862ED0"/>
    <w:rsid w:val="008630E2"/>
    <w:rsid w:val="0086368B"/>
    <w:rsid w:val="00863ACB"/>
    <w:rsid w:val="00863F45"/>
    <w:rsid w:val="00863F75"/>
    <w:rsid w:val="00864262"/>
    <w:rsid w:val="00864444"/>
    <w:rsid w:val="0086486E"/>
    <w:rsid w:val="00864C66"/>
    <w:rsid w:val="00865820"/>
    <w:rsid w:val="008660FF"/>
    <w:rsid w:val="008662BB"/>
    <w:rsid w:val="00866F7D"/>
    <w:rsid w:val="00867B7C"/>
    <w:rsid w:val="00867B9F"/>
    <w:rsid w:val="008704B1"/>
    <w:rsid w:val="008706C8"/>
    <w:rsid w:val="0087117E"/>
    <w:rsid w:val="00871350"/>
    <w:rsid w:val="008716EE"/>
    <w:rsid w:val="00871CBF"/>
    <w:rsid w:val="00873559"/>
    <w:rsid w:val="00874EF9"/>
    <w:rsid w:val="00875058"/>
    <w:rsid w:val="008750FB"/>
    <w:rsid w:val="00875AB2"/>
    <w:rsid w:val="00875EE5"/>
    <w:rsid w:val="00876D2F"/>
    <w:rsid w:val="00877532"/>
    <w:rsid w:val="008802D1"/>
    <w:rsid w:val="00880DE8"/>
    <w:rsid w:val="00881D76"/>
    <w:rsid w:val="00882400"/>
    <w:rsid w:val="00882418"/>
    <w:rsid w:val="008837BD"/>
    <w:rsid w:val="00883992"/>
    <w:rsid w:val="00883C83"/>
    <w:rsid w:val="00884053"/>
    <w:rsid w:val="0088448B"/>
    <w:rsid w:val="00884B10"/>
    <w:rsid w:val="00884B49"/>
    <w:rsid w:val="00884DB4"/>
    <w:rsid w:val="008855AC"/>
    <w:rsid w:val="00885865"/>
    <w:rsid w:val="00886BDD"/>
    <w:rsid w:val="00886C42"/>
    <w:rsid w:val="0088757C"/>
    <w:rsid w:val="00887B27"/>
    <w:rsid w:val="00890B1A"/>
    <w:rsid w:val="00891C7F"/>
    <w:rsid w:val="00891CE4"/>
    <w:rsid w:val="00892235"/>
    <w:rsid w:val="00892E38"/>
    <w:rsid w:val="00893160"/>
    <w:rsid w:val="00893BEE"/>
    <w:rsid w:val="00894EA4"/>
    <w:rsid w:val="00895073"/>
    <w:rsid w:val="0089511F"/>
    <w:rsid w:val="00896515"/>
    <w:rsid w:val="00896AC4"/>
    <w:rsid w:val="00896D3D"/>
    <w:rsid w:val="008A058C"/>
    <w:rsid w:val="008A114A"/>
    <w:rsid w:val="008A18A6"/>
    <w:rsid w:val="008A201E"/>
    <w:rsid w:val="008A2C56"/>
    <w:rsid w:val="008A2D4B"/>
    <w:rsid w:val="008A2E2B"/>
    <w:rsid w:val="008A3C0C"/>
    <w:rsid w:val="008A3DCC"/>
    <w:rsid w:val="008A4781"/>
    <w:rsid w:val="008A788B"/>
    <w:rsid w:val="008B042B"/>
    <w:rsid w:val="008B0AC1"/>
    <w:rsid w:val="008B12F9"/>
    <w:rsid w:val="008B206B"/>
    <w:rsid w:val="008B290F"/>
    <w:rsid w:val="008B306D"/>
    <w:rsid w:val="008B3085"/>
    <w:rsid w:val="008B35E4"/>
    <w:rsid w:val="008B49B8"/>
    <w:rsid w:val="008B52B9"/>
    <w:rsid w:val="008B5385"/>
    <w:rsid w:val="008B53F4"/>
    <w:rsid w:val="008B563D"/>
    <w:rsid w:val="008B6357"/>
    <w:rsid w:val="008B7437"/>
    <w:rsid w:val="008B74EC"/>
    <w:rsid w:val="008B793D"/>
    <w:rsid w:val="008B79B6"/>
    <w:rsid w:val="008C022C"/>
    <w:rsid w:val="008C2178"/>
    <w:rsid w:val="008C23BC"/>
    <w:rsid w:val="008C243C"/>
    <w:rsid w:val="008C3E41"/>
    <w:rsid w:val="008C482C"/>
    <w:rsid w:val="008C52DF"/>
    <w:rsid w:val="008C544F"/>
    <w:rsid w:val="008C72C9"/>
    <w:rsid w:val="008C7C0F"/>
    <w:rsid w:val="008C7CE9"/>
    <w:rsid w:val="008D1F73"/>
    <w:rsid w:val="008D241A"/>
    <w:rsid w:val="008D31D3"/>
    <w:rsid w:val="008D3C7E"/>
    <w:rsid w:val="008D3E33"/>
    <w:rsid w:val="008D3FAF"/>
    <w:rsid w:val="008D45C5"/>
    <w:rsid w:val="008D554A"/>
    <w:rsid w:val="008D6EC4"/>
    <w:rsid w:val="008D7C46"/>
    <w:rsid w:val="008E04C8"/>
    <w:rsid w:val="008E116E"/>
    <w:rsid w:val="008E134E"/>
    <w:rsid w:val="008E1BCD"/>
    <w:rsid w:val="008E1DCF"/>
    <w:rsid w:val="008E1F39"/>
    <w:rsid w:val="008E353D"/>
    <w:rsid w:val="008E3732"/>
    <w:rsid w:val="008E3809"/>
    <w:rsid w:val="008E46F9"/>
    <w:rsid w:val="008E49F4"/>
    <w:rsid w:val="008E4D20"/>
    <w:rsid w:val="008E5186"/>
    <w:rsid w:val="008E5212"/>
    <w:rsid w:val="008E54EB"/>
    <w:rsid w:val="008E586F"/>
    <w:rsid w:val="008E5C79"/>
    <w:rsid w:val="008E5EAA"/>
    <w:rsid w:val="008E603E"/>
    <w:rsid w:val="008E6DC4"/>
    <w:rsid w:val="008E6F46"/>
    <w:rsid w:val="008E770D"/>
    <w:rsid w:val="008E7A17"/>
    <w:rsid w:val="008E7A41"/>
    <w:rsid w:val="008E7FC8"/>
    <w:rsid w:val="008F06E8"/>
    <w:rsid w:val="008F264E"/>
    <w:rsid w:val="008F2990"/>
    <w:rsid w:val="008F2C5D"/>
    <w:rsid w:val="008F2F96"/>
    <w:rsid w:val="008F3A6A"/>
    <w:rsid w:val="008F3CA8"/>
    <w:rsid w:val="008F3EA9"/>
    <w:rsid w:val="008F3F95"/>
    <w:rsid w:val="008F408D"/>
    <w:rsid w:val="008F42B1"/>
    <w:rsid w:val="008F44D0"/>
    <w:rsid w:val="008F507A"/>
    <w:rsid w:val="008F5987"/>
    <w:rsid w:val="008F6095"/>
    <w:rsid w:val="008F69EB"/>
    <w:rsid w:val="008F6D77"/>
    <w:rsid w:val="008F703A"/>
    <w:rsid w:val="008F7C2F"/>
    <w:rsid w:val="0090009E"/>
    <w:rsid w:val="009001A3"/>
    <w:rsid w:val="0090052F"/>
    <w:rsid w:val="00900B06"/>
    <w:rsid w:val="00900E45"/>
    <w:rsid w:val="00900F01"/>
    <w:rsid w:val="00901D96"/>
    <w:rsid w:val="00901DDF"/>
    <w:rsid w:val="00901F6E"/>
    <w:rsid w:val="009025B3"/>
    <w:rsid w:val="00902D86"/>
    <w:rsid w:val="00903862"/>
    <w:rsid w:val="009038EA"/>
    <w:rsid w:val="00904240"/>
    <w:rsid w:val="00904607"/>
    <w:rsid w:val="00905852"/>
    <w:rsid w:val="00905F93"/>
    <w:rsid w:val="00906D97"/>
    <w:rsid w:val="00906EE1"/>
    <w:rsid w:val="00907FA1"/>
    <w:rsid w:val="00910B02"/>
    <w:rsid w:val="00910E95"/>
    <w:rsid w:val="009119BD"/>
    <w:rsid w:val="009122E8"/>
    <w:rsid w:val="00912E3A"/>
    <w:rsid w:val="0091346F"/>
    <w:rsid w:val="00913F33"/>
    <w:rsid w:val="00915AF1"/>
    <w:rsid w:val="0091622F"/>
    <w:rsid w:val="00916678"/>
    <w:rsid w:val="00916D44"/>
    <w:rsid w:val="00916E2D"/>
    <w:rsid w:val="00917394"/>
    <w:rsid w:val="00917BA7"/>
    <w:rsid w:val="00917BE6"/>
    <w:rsid w:val="00917EA8"/>
    <w:rsid w:val="00920B66"/>
    <w:rsid w:val="0092195C"/>
    <w:rsid w:val="009219BC"/>
    <w:rsid w:val="00921ED4"/>
    <w:rsid w:val="0092201A"/>
    <w:rsid w:val="00923471"/>
    <w:rsid w:val="009246D6"/>
    <w:rsid w:val="0092484C"/>
    <w:rsid w:val="009257D6"/>
    <w:rsid w:val="009259FB"/>
    <w:rsid w:val="00925BEC"/>
    <w:rsid w:val="00926816"/>
    <w:rsid w:val="00927179"/>
    <w:rsid w:val="00930B0A"/>
    <w:rsid w:val="00931331"/>
    <w:rsid w:val="00931DDC"/>
    <w:rsid w:val="009323B8"/>
    <w:rsid w:val="00933731"/>
    <w:rsid w:val="0093373C"/>
    <w:rsid w:val="00934236"/>
    <w:rsid w:val="009348F1"/>
    <w:rsid w:val="00935061"/>
    <w:rsid w:val="00935FCD"/>
    <w:rsid w:val="00936409"/>
    <w:rsid w:val="00936C19"/>
    <w:rsid w:val="0093722D"/>
    <w:rsid w:val="0093751F"/>
    <w:rsid w:val="00937B51"/>
    <w:rsid w:val="00937F6B"/>
    <w:rsid w:val="00940719"/>
    <w:rsid w:val="009409E7"/>
    <w:rsid w:val="0094290D"/>
    <w:rsid w:val="00942941"/>
    <w:rsid w:val="00942C36"/>
    <w:rsid w:val="00943218"/>
    <w:rsid w:val="0094352B"/>
    <w:rsid w:val="009437D8"/>
    <w:rsid w:val="00943DA2"/>
    <w:rsid w:val="00944982"/>
    <w:rsid w:val="00944A88"/>
    <w:rsid w:val="00946336"/>
    <w:rsid w:val="00947067"/>
    <w:rsid w:val="00947EB4"/>
    <w:rsid w:val="00951314"/>
    <w:rsid w:val="00951E7F"/>
    <w:rsid w:val="00952521"/>
    <w:rsid w:val="0095296D"/>
    <w:rsid w:val="00952BF2"/>
    <w:rsid w:val="00955347"/>
    <w:rsid w:val="00955456"/>
    <w:rsid w:val="00955AB4"/>
    <w:rsid w:val="009562A8"/>
    <w:rsid w:val="0095658D"/>
    <w:rsid w:val="00957796"/>
    <w:rsid w:val="00960725"/>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51D"/>
    <w:rsid w:val="00967861"/>
    <w:rsid w:val="00967BC4"/>
    <w:rsid w:val="00967FBC"/>
    <w:rsid w:val="00970391"/>
    <w:rsid w:val="0097214F"/>
    <w:rsid w:val="0097252B"/>
    <w:rsid w:val="009738F6"/>
    <w:rsid w:val="00973BC3"/>
    <w:rsid w:val="00975385"/>
    <w:rsid w:val="009762E8"/>
    <w:rsid w:val="00977EFA"/>
    <w:rsid w:val="009808B6"/>
    <w:rsid w:val="00980E99"/>
    <w:rsid w:val="00980EA3"/>
    <w:rsid w:val="00981615"/>
    <w:rsid w:val="0098180D"/>
    <w:rsid w:val="00981BA4"/>
    <w:rsid w:val="00981F6E"/>
    <w:rsid w:val="00983C65"/>
    <w:rsid w:val="00983CDD"/>
    <w:rsid w:val="00984D38"/>
    <w:rsid w:val="0098520F"/>
    <w:rsid w:val="0098548B"/>
    <w:rsid w:val="00985730"/>
    <w:rsid w:val="00985EF4"/>
    <w:rsid w:val="0098662C"/>
    <w:rsid w:val="00986AA3"/>
    <w:rsid w:val="00986F2F"/>
    <w:rsid w:val="009872EE"/>
    <w:rsid w:val="00990AFA"/>
    <w:rsid w:val="00990BFF"/>
    <w:rsid w:val="0099141D"/>
    <w:rsid w:val="0099448E"/>
    <w:rsid w:val="009944B0"/>
    <w:rsid w:val="00994B76"/>
    <w:rsid w:val="00994FAF"/>
    <w:rsid w:val="0099500C"/>
    <w:rsid w:val="009954F8"/>
    <w:rsid w:val="00995745"/>
    <w:rsid w:val="0099753C"/>
    <w:rsid w:val="00997632"/>
    <w:rsid w:val="009978AB"/>
    <w:rsid w:val="009A00DE"/>
    <w:rsid w:val="009A05DC"/>
    <w:rsid w:val="009A0C6D"/>
    <w:rsid w:val="009A175D"/>
    <w:rsid w:val="009A43FA"/>
    <w:rsid w:val="009A4CB8"/>
    <w:rsid w:val="009A4F6F"/>
    <w:rsid w:val="009A5194"/>
    <w:rsid w:val="009A53C7"/>
    <w:rsid w:val="009A5676"/>
    <w:rsid w:val="009A568E"/>
    <w:rsid w:val="009A570C"/>
    <w:rsid w:val="009A6297"/>
    <w:rsid w:val="009A657D"/>
    <w:rsid w:val="009A6A6F"/>
    <w:rsid w:val="009A6EA4"/>
    <w:rsid w:val="009B048F"/>
    <w:rsid w:val="009B0727"/>
    <w:rsid w:val="009B214C"/>
    <w:rsid w:val="009B2496"/>
    <w:rsid w:val="009B3043"/>
    <w:rsid w:val="009B32F3"/>
    <w:rsid w:val="009B337A"/>
    <w:rsid w:val="009B3455"/>
    <w:rsid w:val="009B3816"/>
    <w:rsid w:val="009B3BDC"/>
    <w:rsid w:val="009B4083"/>
    <w:rsid w:val="009B5085"/>
    <w:rsid w:val="009B5DD9"/>
    <w:rsid w:val="009B7687"/>
    <w:rsid w:val="009C0003"/>
    <w:rsid w:val="009C069D"/>
    <w:rsid w:val="009C0C36"/>
    <w:rsid w:val="009C1B3A"/>
    <w:rsid w:val="009C1ED5"/>
    <w:rsid w:val="009C20B3"/>
    <w:rsid w:val="009C2224"/>
    <w:rsid w:val="009C3AD9"/>
    <w:rsid w:val="009C3ED2"/>
    <w:rsid w:val="009C53AE"/>
    <w:rsid w:val="009C6319"/>
    <w:rsid w:val="009C6322"/>
    <w:rsid w:val="009C6940"/>
    <w:rsid w:val="009C69C2"/>
    <w:rsid w:val="009C6E75"/>
    <w:rsid w:val="009C7FEE"/>
    <w:rsid w:val="009D039E"/>
    <w:rsid w:val="009D03C7"/>
    <w:rsid w:val="009D0CA8"/>
    <w:rsid w:val="009D1DD4"/>
    <w:rsid w:val="009D29A3"/>
    <w:rsid w:val="009D2EB7"/>
    <w:rsid w:val="009D34E4"/>
    <w:rsid w:val="009D37D0"/>
    <w:rsid w:val="009D54A8"/>
    <w:rsid w:val="009D6A3C"/>
    <w:rsid w:val="009D6BEE"/>
    <w:rsid w:val="009D7824"/>
    <w:rsid w:val="009E10B8"/>
    <w:rsid w:val="009E170F"/>
    <w:rsid w:val="009E1D37"/>
    <w:rsid w:val="009E1E42"/>
    <w:rsid w:val="009E296A"/>
    <w:rsid w:val="009E2B94"/>
    <w:rsid w:val="009E376D"/>
    <w:rsid w:val="009E5228"/>
    <w:rsid w:val="009E662E"/>
    <w:rsid w:val="009E6BE6"/>
    <w:rsid w:val="009E71E5"/>
    <w:rsid w:val="009E734F"/>
    <w:rsid w:val="009E752D"/>
    <w:rsid w:val="009E7EDA"/>
    <w:rsid w:val="009F0056"/>
    <w:rsid w:val="009F0C66"/>
    <w:rsid w:val="009F2AB3"/>
    <w:rsid w:val="009F2CA4"/>
    <w:rsid w:val="009F44F9"/>
    <w:rsid w:val="009F58DF"/>
    <w:rsid w:val="009F5C26"/>
    <w:rsid w:val="009F62E8"/>
    <w:rsid w:val="009F6C30"/>
    <w:rsid w:val="00A0083B"/>
    <w:rsid w:val="00A008BD"/>
    <w:rsid w:val="00A0099C"/>
    <w:rsid w:val="00A00B60"/>
    <w:rsid w:val="00A015BD"/>
    <w:rsid w:val="00A019A7"/>
    <w:rsid w:val="00A02042"/>
    <w:rsid w:val="00A02B5C"/>
    <w:rsid w:val="00A02E3A"/>
    <w:rsid w:val="00A03C3A"/>
    <w:rsid w:val="00A04608"/>
    <w:rsid w:val="00A0542A"/>
    <w:rsid w:val="00A058EB"/>
    <w:rsid w:val="00A06B3F"/>
    <w:rsid w:val="00A06F2E"/>
    <w:rsid w:val="00A070AD"/>
    <w:rsid w:val="00A072F5"/>
    <w:rsid w:val="00A078F5"/>
    <w:rsid w:val="00A07C8C"/>
    <w:rsid w:val="00A07D9A"/>
    <w:rsid w:val="00A11067"/>
    <w:rsid w:val="00A128AE"/>
    <w:rsid w:val="00A12912"/>
    <w:rsid w:val="00A13017"/>
    <w:rsid w:val="00A13D55"/>
    <w:rsid w:val="00A144BB"/>
    <w:rsid w:val="00A15487"/>
    <w:rsid w:val="00A1582A"/>
    <w:rsid w:val="00A158E5"/>
    <w:rsid w:val="00A16272"/>
    <w:rsid w:val="00A16F3C"/>
    <w:rsid w:val="00A170E2"/>
    <w:rsid w:val="00A170E8"/>
    <w:rsid w:val="00A174ED"/>
    <w:rsid w:val="00A17826"/>
    <w:rsid w:val="00A20808"/>
    <w:rsid w:val="00A20FB1"/>
    <w:rsid w:val="00A21157"/>
    <w:rsid w:val="00A22563"/>
    <w:rsid w:val="00A22633"/>
    <w:rsid w:val="00A23CBB"/>
    <w:rsid w:val="00A24003"/>
    <w:rsid w:val="00A24215"/>
    <w:rsid w:val="00A24358"/>
    <w:rsid w:val="00A25753"/>
    <w:rsid w:val="00A26AC1"/>
    <w:rsid w:val="00A27450"/>
    <w:rsid w:val="00A27538"/>
    <w:rsid w:val="00A2792F"/>
    <w:rsid w:val="00A27B6F"/>
    <w:rsid w:val="00A300DC"/>
    <w:rsid w:val="00A303E5"/>
    <w:rsid w:val="00A310E8"/>
    <w:rsid w:val="00A33544"/>
    <w:rsid w:val="00A33A28"/>
    <w:rsid w:val="00A347BF"/>
    <w:rsid w:val="00A402B5"/>
    <w:rsid w:val="00A405F0"/>
    <w:rsid w:val="00A40C08"/>
    <w:rsid w:val="00A416CF"/>
    <w:rsid w:val="00A41D3B"/>
    <w:rsid w:val="00A42DD7"/>
    <w:rsid w:val="00A433A6"/>
    <w:rsid w:val="00A4362D"/>
    <w:rsid w:val="00A43EC7"/>
    <w:rsid w:val="00A44B85"/>
    <w:rsid w:val="00A4523B"/>
    <w:rsid w:val="00A46111"/>
    <w:rsid w:val="00A4626F"/>
    <w:rsid w:val="00A46BAF"/>
    <w:rsid w:val="00A47600"/>
    <w:rsid w:val="00A504A7"/>
    <w:rsid w:val="00A508D6"/>
    <w:rsid w:val="00A510C6"/>
    <w:rsid w:val="00A51664"/>
    <w:rsid w:val="00A5170C"/>
    <w:rsid w:val="00A519A9"/>
    <w:rsid w:val="00A51E27"/>
    <w:rsid w:val="00A52062"/>
    <w:rsid w:val="00A52B0B"/>
    <w:rsid w:val="00A52DA0"/>
    <w:rsid w:val="00A52F44"/>
    <w:rsid w:val="00A53FE4"/>
    <w:rsid w:val="00A54559"/>
    <w:rsid w:val="00A54CD3"/>
    <w:rsid w:val="00A54E19"/>
    <w:rsid w:val="00A55EE3"/>
    <w:rsid w:val="00A55F3F"/>
    <w:rsid w:val="00A5687C"/>
    <w:rsid w:val="00A56DBD"/>
    <w:rsid w:val="00A57572"/>
    <w:rsid w:val="00A57C5A"/>
    <w:rsid w:val="00A60192"/>
    <w:rsid w:val="00A620A0"/>
    <w:rsid w:val="00A645EF"/>
    <w:rsid w:val="00A64E55"/>
    <w:rsid w:val="00A65D20"/>
    <w:rsid w:val="00A66A03"/>
    <w:rsid w:val="00A66EFD"/>
    <w:rsid w:val="00A70259"/>
    <w:rsid w:val="00A70858"/>
    <w:rsid w:val="00A71771"/>
    <w:rsid w:val="00A71D17"/>
    <w:rsid w:val="00A71EB4"/>
    <w:rsid w:val="00A72A9F"/>
    <w:rsid w:val="00A731FA"/>
    <w:rsid w:val="00A73449"/>
    <w:rsid w:val="00A737F0"/>
    <w:rsid w:val="00A74026"/>
    <w:rsid w:val="00A744B7"/>
    <w:rsid w:val="00A74D12"/>
    <w:rsid w:val="00A74D68"/>
    <w:rsid w:val="00A74FE0"/>
    <w:rsid w:val="00A75D14"/>
    <w:rsid w:val="00A7667F"/>
    <w:rsid w:val="00A76827"/>
    <w:rsid w:val="00A76EEC"/>
    <w:rsid w:val="00A7704F"/>
    <w:rsid w:val="00A80A0C"/>
    <w:rsid w:val="00A80CA2"/>
    <w:rsid w:val="00A83D29"/>
    <w:rsid w:val="00A84519"/>
    <w:rsid w:val="00A8466E"/>
    <w:rsid w:val="00A84B91"/>
    <w:rsid w:val="00A84C94"/>
    <w:rsid w:val="00A85651"/>
    <w:rsid w:val="00A85888"/>
    <w:rsid w:val="00A860C8"/>
    <w:rsid w:val="00A8735D"/>
    <w:rsid w:val="00A90227"/>
    <w:rsid w:val="00A90244"/>
    <w:rsid w:val="00A91321"/>
    <w:rsid w:val="00A91B5E"/>
    <w:rsid w:val="00A91B7B"/>
    <w:rsid w:val="00A91C1F"/>
    <w:rsid w:val="00A91F7A"/>
    <w:rsid w:val="00A9243C"/>
    <w:rsid w:val="00A92CEC"/>
    <w:rsid w:val="00A93206"/>
    <w:rsid w:val="00A934FE"/>
    <w:rsid w:val="00A9411A"/>
    <w:rsid w:val="00A94CB8"/>
    <w:rsid w:val="00A95284"/>
    <w:rsid w:val="00A953E3"/>
    <w:rsid w:val="00A9644E"/>
    <w:rsid w:val="00A9653A"/>
    <w:rsid w:val="00A96A3E"/>
    <w:rsid w:val="00A96B8B"/>
    <w:rsid w:val="00A97075"/>
    <w:rsid w:val="00A97679"/>
    <w:rsid w:val="00A9797D"/>
    <w:rsid w:val="00A97990"/>
    <w:rsid w:val="00AA0939"/>
    <w:rsid w:val="00AA19FB"/>
    <w:rsid w:val="00AA1C5F"/>
    <w:rsid w:val="00AA248C"/>
    <w:rsid w:val="00AA251F"/>
    <w:rsid w:val="00AA2AA3"/>
    <w:rsid w:val="00AA31C4"/>
    <w:rsid w:val="00AA3B20"/>
    <w:rsid w:val="00AA3EFA"/>
    <w:rsid w:val="00AA437A"/>
    <w:rsid w:val="00AA459B"/>
    <w:rsid w:val="00AA4E02"/>
    <w:rsid w:val="00AA5120"/>
    <w:rsid w:val="00AA5520"/>
    <w:rsid w:val="00AA6B49"/>
    <w:rsid w:val="00AB036D"/>
    <w:rsid w:val="00AB14C1"/>
    <w:rsid w:val="00AB2721"/>
    <w:rsid w:val="00AB2C42"/>
    <w:rsid w:val="00AB32BC"/>
    <w:rsid w:val="00AB36E6"/>
    <w:rsid w:val="00AB554D"/>
    <w:rsid w:val="00AB5DD5"/>
    <w:rsid w:val="00AB5E5B"/>
    <w:rsid w:val="00AB6A7A"/>
    <w:rsid w:val="00AB7ADE"/>
    <w:rsid w:val="00AB7D5C"/>
    <w:rsid w:val="00AC0604"/>
    <w:rsid w:val="00AC0ED0"/>
    <w:rsid w:val="00AC1E28"/>
    <w:rsid w:val="00AC3536"/>
    <w:rsid w:val="00AC399F"/>
    <w:rsid w:val="00AC4D4D"/>
    <w:rsid w:val="00AC53FA"/>
    <w:rsid w:val="00AC5431"/>
    <w:rsid w:val="00AC5A9E"/>
    <w:rsid w:val="00AC6C7C"/>
    <w:rsid w:val="00AC7D49"/>
    <w:rsid w:val="00AD05B7"/>
    <w:rsid w:val="00AD0F5E"/>
    <w:rsid w:val="00AD2D9C"/>
    <w:rsid w:val="00AD2DA5"/>
    <w:rsid w:val="00AD3706"/>
    <w:rsid w:val="00AD4B1C"/>
    <w:rsid w:val="00AD636F"/>
    <w:rsid w:val="00AD6A41"/>
    <w:rsid w:val="00AD707C"/>
    <w:rsid w:val="00AD76BF"/>
    <w:rsid w:val="00AE032B"/>
    <w:rsid w:val="00AE06AE"/>
    <w:rsid w:val="00AE08ED"/>
    <w:rsid w:val="00AE091C"/>
    <w:rsid w:val="00AE17CB"/>
    <w:rsid w:val="00AE2120"/>
    <w:rsid w:val="00AE2319"/>
    <w:rsid w:val="00AE2B3A"/>
    <w:rsid w:val="00AE2DFA"/>
    <w:rsid w:val="00AE31CF"/>
    <w:rsid w:val="00AE35E1"/>
    <w:rsid w:val="00AE48C0"/>
    <w:rsid w:val="00AE523C"/>
    <w:rsid w:val="00AE529C"/>
    <w:rsid w:val="00AE5655"/>
    <w:rsid w:val="00AE5889"/>
    <w:rsid w:val="00AE5BC3"/>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4B61"/>
    <w:rsid w:val="00AF5284"/>
    <w:rsid w:val="00AF5AC9"/>
    <w:rsid w:val="00AF618A"/>
    <w:rsid w:val="00AF69D9"/>
    <w:rsid w:val="00AF717F"/>
    <w:rsid w:val="00AF7A61"/>
    <w:rsid w:val="00AF7D7C"/>
    <w:rsid w:val="00B02FC3"/>
    <w:rsid w:val="00B039DC"/>
    <w:rsid w:val="00B0480D"/>
    <w:rsid w:val="00B05634"/>
    <w:rsid w:val="00B05859"/>
    <w:rsid w:val="00B0653F"/>
    <w:rsid w:val="00B073C6"/>
    <w:rsid w:val="00B07F2A"/>
    <w:rsid w:val="00B10016"/>
    <w:rsid w:val="00B11E45"/>
    <w:rsid w:val="00B12A13"/>
    <w:rsid w:val="00B12F08"/>
    <w:rsid w:val="00B13329"/>
    <w:rsid w:val="00B13BC9"/>
    <w:rsid w:val="00B13F81"/>
    <w:rsid w:val="00B156DF"/>
    <w:rsid w:val="00B159C0"/>
    <w:rsid w:val="00B160C8"/>
    <w:rsid w:val="00B163F6"/>
    <w:rsid w:val="00B16EE4"/>
    <w:rsid w:val="00B17440"/>
    <w:rsid w:val="00B17905"/>
    <w:rsid w:val="00B20129"/>
    <w:rsid w:val="00B20B57"/>
    <w:rsid w:val="00B20E7B"/>
    <w:rsid w:val="00B2184B"/>
    <w:rsid w:val="00B2259B"/>
    <w:rsid w:val="00B22D66"/>
    <w:rsid w:val="00B235F3"/>
    <w:rsid w:val="00B2390C"/>
    <w:rsid w:val="00B23ACF"/>
    <w:rsid w:val="00B24093"/>
    <w:rsid w:val="00B2435B"/>
    <w:rsid w:val="00B2518A"/>
    <w:rsid w:val="00B25850"/>
    <w:rsid w:val="00B25EBC"/>
    <w:rsid w:val="00B2634B"/>
    <w:rsid w:val="00B2662D"/>
    <w:rsid w:val="00B26AA6"/>
    <w:rsid w:val="00B26D35"/>
    <w:rsid w:val="00B304A8"/>
    <w:rsid w:val="00B305B0"/>
    <w:rsid w:val="00B31142"/>
    <w:rsid w:val="00B32B28"/>
    <w:rsid w:val="00B3349A"/>
    <w:rsid w:val="00B3460A"/>
    <w:rsid w:val="00B34BFB"/>
    <w:rsid w:val="00B34E1E"/>
    <w:rsid w:val="00B3678B"/>
    <w:rsid w:val="00B3698F"/>
    <w:rsid w:val="00B36C47"/>
    <w:rsid w:val="00B36EDE"/>
    <w:rsid w:val="00B3755A"/>
    <w:rsid w:val="00B4286A"/>
    <w:rsid w:val="00B4308D"/>
    <w:rsid w:val="00B431CD"/>
    <w:rsid w:val="00B436AC"/>
    <w:rsid w:val="00B446CD"/>
    <w:rsid w:val="00B4530D"/>
    <w:rsid w:val="00B45606"/>
    <w:rsid w:val="00B460D6"/>
    <w:rsid w:val="00B4631B"/>
    <w:rsid w:val="00B464C9"/>
    <w:rsid w:val="00B46B8C"/>
    <w:rsid w:val="00B46E6F"/>
    <w:rsid w:val="00B47302"/>
    <w:rsid w:val="00B47E00"/>
    <w:rsid w:val="00B47EDB"/>
    <w:rsid w:val="00B47F21"/>
    <w:rsid w:val="00B508FA"/>
    <w:rsid w:val="00B509D5"/>
    <w:rsid w:val="00B50A29"/>
    <w:rsid w:val="00B521D1"/>
    <w:rsid w:val="00B525A8"/>
    <w:rsid w:val="00B527B6"/>
    <w:rsid w:val="00B52BCD"/>
    <w:rsid w:val="00B536F9"/>
    <w:rsid w:val="00B5446F"/>
    <w:rsid w:val="00B55478"/>
    <w:rsid w:val="00B55C10"/>
    <w:rsid w:val="00B5666A"/>
    <w:rsid w:val="00B5667C"/>
    <w:rsid w:val="00B56839"/>
    <w:rsid w:val="00B56B09"/>
    <w:rsid w:val="00B570BE"/>
    <w:rsid w:val="00B5774D"/>
    <w:rsid w:val="00B57D28"/>
    <w:rsid w:val="00B60285"/>
    <w:rsid w:val="00B6153E"/>
    <w:rsid w:val="00B619F5"/>
    <w:rsid w:val="00B62774"/>
    <w:rsid w:val="00B6321F"/>
    <w:rsid w:val="00B6350F"/>
    <w:rsid w:val="00B63E0F"/>
    <w:rsid w:val="00B6436B"/>
    <w:rsid w:val="00B64538"/>
    <w:rsid w:val="00B6512F"/>
    <w:rsid w:val="00B652FF"/>
    <w:rsid w:val="00B65E48"/>
    <w:rsid w:val="00B66CEB"/>
    <w:rsid w:val="00B66F91"/>
    <w:rsid w:val="00B67E28"/>
    <w:rsid w:val="00B70B5E"/>
    <w:rsid w:val="00B70DA7"/>
    <w:rsid w:val="00B7177E"/>
    <w:rsid w:val="00B72907"/>
    <w:rsid w:val="00B731BE"/>
    <w:rsid w:val="00B7362C"/>
    <w:rsid w:val="00B73B59"/>
    <w:rsid w:val="00B73E37"/>
    <w:rsid w:val="00B73F1A"/>
    <w:rsid w:val="00B745C6"/>
    <w:rsid w:val="00B74CDD"/>
    <w:rsid w:val="00B74D7E"/>
    <w:rsid w:val="00B74E32"/>
    <w:rsid w:val="00B75080"/>
    <w:rsid w:val="00B75C94"/>
    <w:rsid w:val="00B76602"/>
    <w:rsid w:val="00B76A30"/>
    <w:rsid w:val="00B7743F"/>
    <w:rsid w:val="00B778DD"/>
    <w:rsid w:val="00B80190"/>
    <w:rsid w:val="00B8057D"/>
    <w:rsid w:val="00B80BE2"/>
    <w:rsid w:val="00B8151C"/>
    <w:rsid w:val="00B821F9"/>
    <w:rsid w:val="00B83AD3"/>
    <w:rsid w:val="00B83C9C"/>
    <w:rsid w:val="00B84528"/>
    <w:rsid w:val="00B848C9"/>
    <w:rsid w:val="00B87301"/>
    <w:rsid w:val="00B8773E"/>
    <w:rsid w:val="00B90619"/>
    <w:rsid w:val="00B9122D"/>
    <w:rsid w:val="00B91563"/>
    <w:rsid w:val="00B9175C"/>
    <w:rsid w:val="00B91FA8"/>
    <w:rsid w:val="00B92749"/>
    <w:rsid w:val="00B927E8"/>
    <w:rsid w:val="00B931B6"/>
    <w:rsid w:val="00B93754"/>
    <w:rsid w:val="00B93989"/>
    <w:rsid w:val="00B93A52"/>
    <w:rsid w:val="00B943E8"/>
    <w:rsid w:val="00B94FA1"/>
    <w:rsid w:val="00B96596"/>
    <w:rsid w:val="00B966A0"/>
    <w:rsid w:val="00B9673E"/>
    <w:rsid w:val="00B96F79"/>
    <w:rsid w:val="00B970FB"/>
    <w:rsid w:val="00B97165"/>
    <w:rsid w:val="00B9730C"/>
    <w:rsid w:val="00B97A46"/>
    <w:rsid w:val="00B97ABB"/>
    <w:rsid w:val="00BA00BA"/>
    <w:rsid w:val="00BA042C"/>
    <w:rsid w:val="00BA0F40"/>
    <w:rsid w:val="00BA153D"/>
    <w:rsid w:val="00BA18C3"/>
    <w:rsid w:val="00BA18F9"/>
    <w:rsid w:val="00BA23A5"/>
    <w:rsid w:val="00BA23DB"/>
    <w:rsid w:val="00BA2AFB"/>
    <w:rsid w:val="00BA2EFD"/>
    <w:rsid w:val="00BA4506"/>
    <w:rsid w:val="00BA4F72"/>
    <w:rsid w:val="00BA574A"/>
    <w:rsid w:val="00BA5C84"/>
    <w:rsid w:val="00BA6548"/>
    <w:rsid w:val="00BA72CB"/>
    <w:rsid w:val="00BA7BE3"/>
    <w:rsid w:val="00BB0239"/>
    <w:rsid w:val="00BB043D"/>
    <w:rsid w:val="00BB09EA"/>
    <w:rsid w:val="00BB1B34"/>
    <w:rsid w:val="00BB258E"/>
    <w:rsid w:val="00BB41FB"/>
    <w:rsid w:val="00BB4734"/>
    <w:rsid w:val="00BB4F84"/>
    <w:rsid w:val="00BB6460"/>
    <w:rsid w:val="00BB651E"/>
    <w:rsid w:val="00BC10E7"/>
    <w:rsid w:val="00BC110F"/>
    <w:rsid w:val="00BC113C"/>
    <w:rsid w:val="00BC17E5"/>
    <w:rsid w:val="00BC239B"/>
    <w:rsid w:val="00BC27C6"/>
    <w:rsid w:val="00BC323A"/>
    <w:rsid w:val="00BC3C5A"/>
    <w:rsid w:val="00BC4013"/>
    <w:rsid w:val="00BC4035"/>
    <w:rsid w:val="00BC42A7"/>
    <w:rsid w:val="00BC44B8"/>
    <w:rsid w:val="00BC51EF"/>
    <w:rsid w:val="00BC57C0"/>
    <w:rsid w:val="00BC592A"/>
    <w:rsid w:val="00BC6263"/>
    <w:rsid w:val="00BC6BBD"/>
    <w:rsid w:val="00BC6C63"/>
    <w:rsid w:val="00BD0941"/>
    <w:rsid w:val="00BD1397"/>
    <w:rsid w:val="00BD1955"/>
    <w:rsid w:val="00BD32E5"/>
    <w:rsid w:val="00BD3319"/>
    <w:rsid w:val="00BD3CCD"/>
    <w:rsid w:val="00BD408A"/>
    <w:rsid w:val="00BD44F2"/>
    <w:rsid w:val="00BD4F7B"/>
    <w:rsid w:val="00BD6181"/>
    <w:rsid w:val="00BD78E2"/>
    <w:rsid w:val="00BE0440"/>
    <w:rsid w:val="00BE1004"/>
    <w:rsid w:val="00BE1113"/>
    <w:rsid w:val="00BE442C"/>
    <w:rsid w:val="00BE58C5"/>
    <w:rsid w:val="00BE69BD"/>
    <w:rsid w:val="00BF00CB"/>
    <w:rsid w:val="00BF08A6"/>
    <w:rsid w:val="00BF2075"/>
    <w:rsid w:val="00BF2464"/>
    <w:rsid w:val="00BF2E26"/>
    <w:rsid w:val="00BF32F6"/>
    <w:rsid w:val="00BF3B53"/>
    <w:rsid w:val="00BF3C1D"/>
    <w:rsid w:val="00BF4079"/>
    <w:rsid w:val="00BF459B"/>
    <w:rsid w:val="00BF4D05"/>
    <w:rsid w:val="00BF4FC0"/>
    <w:rsid w:val="00BF5930"/>
    <w:rsid w:val="00BF73D1"/>
    <w:rsid w:val="00C005CC"/>
    <w:rsid w:val="00C00BDA"/>
    <w:rsid w:val="00C01180"/>
    <w:rsid w:val="00C01197"/>
    <w:rsid w:val="00C01513"/>
    <w:rsid w:val="00C015BF"/>
    <w:rsid w:val="00C01953"/>
    <w:rsid w:val="00C02168"/>
    <w:rsid w:val="00C025B3"/>
    <w:rsid w:val="00C04BB2"/>
    <w:rsid w:val="00C04C69"/>
    <w:rsid w:val="00C04DD0"/>
    <w:rsid w:val="00C05243"/>
    <w:rsid w:val="00C05423"/>
    <w:rsid w:val="00C05484"/>
    <w:rsid w:val="00C056B6"/>
    <w:rsid w:val="00C05922"/>
    <w:rsid w:val="00C06601"/>
    <w:rsid w:val="00C07549"/>
    <w:rsid w:val="00C07767"/>
    <w:rsid w:val="00C079EA"/>
    <w:rsid w:val="00C1080D"/>
    <w:rsid w:val="00C10BF5"/>
    <w:rsid w:val="00C1151C"/>
    <w:rsid w:val="00C11571"/>
    <w:rsid w:val="00C115F5"/>
    <w:rsid w:val="00C11BFB"/>
    <w:rsid w:val="00C12115"/>
    <w:rsid w:val="00C1218C"/>
    <w:rsid w:val="00C12C26"/>
    <w:rsid w:val="00C14AE3"/>
    <w:rsid w:val="00C15C10"/>
    <w:rsid w:val="00C17A89"/>
    <w:rsid w:val="00C17D01"/>
    <w:rsid w:val="00C2032B"/>
    <w:rsid w:val="00C216B0"/>
    <w:rsid w:val="00C21D93"/>
    <w:rsid w:val="00C21DA1"/>
    <w:rsid w:val="00C2223C"/>
    <w:rsid w:val="00C235F4"/>
    <w:rsid w:val="00C23729"/>
    <w:rsid w:val="00C242AB"/>
    <w:rsid w:val="00C24CBB"/>
    <w:rsid w:val="00C24EDD"/>
    <w:rsid w:val="00C24F4F"/>
    <w:rsid w:val="00C25240"/>
    <w:rsid w:val="00C263E3"/>
    <w:rsid w:val="00C26BAE"/>
    <w:rsid w:val="00C2740D"/>
    <w:rsid w:val="00C27D54"/>
    <w:rsid w:val="00C27DFD"/>
    <w:rsid w:val="00C306C8"/>
    <w:rsid w:val="00C30C5C"/>
    <w:rsid w:val="00C30F99"/>
    <w:rsid w:val="00C33789"/>
    <w:rsid w:val="00C3379B"/>
    <w:rsid w:val="00C347D0"/>
    <w:rsid w:val="00C34F3C"/>
    <w:rsid w:val="00C3599C"/>
    <w:rsid w:val="00C36074"/>
    <w:rsid w:val="00C36589"/>
    <w:rsid w:val="00C366BD"/>
    <w:rsid w:val="00C37705"/>
    <w:rsid w:val="00C411B8"/>
    <w:rsid w:val="00C41877"/>
    <w:rsid w:val="00C41BCE"/>
    <w:rsid w:val="00C42452"/>
    <w:rsid w:val="00C42C87"/>
    <w:rsid w:val="00C44345"/>
    <w:rsid w:val="00C4454D"/>
    <w:rsid w:val="00C44D5F"/>
    <w:rsid w:val="00C452B0"/>
    <w:rsid w:val="00C4550B"/>
    <w:rsid w:val="00C45B05"/>
    <w:rsid w:val="00C46ADF"/>
    <w:rsid w:val="00C46C60"/>
    <w:rsid w:val="00C475F8"/>
    <w:rsid w:val="00C50252"/>
    <w:rsid w:val="00C5041A"/>
    <w:rsid w:val="00C51A2A"/>
    <w:rsid w:val="00C53311"/>
    <w:rsid w:val="00C5406F"/>
    <w:rsid w:val="00C54AD2"/>
    <w:rsid w:val="00C54C0E"/>
    <w:rsid w:val="00C55C28"/>
    <w:rsid w:val="00C567FA"/>
    <w:rsid w:val="00C570C8"/>
    <w:rsid w:val="00C5759E"/>
    <w:rsid w:val="00C57AEF"/>
    <w:rsid w:val="00C6025D"/>
    <w:rsid w:val="00C6049C"/>
    <w:rsid w:val="00C60963"/>
    <w:rsid w:val="00C60CAF"/>
    <w:rsid w:val="00C617A5"/>
    <w:rsid w:val="00C617AF"/>
    <w:rsid w:val="00C621BD"/>
    <w:rsid w:val="00C62DE5"/>
    <w:rsid w:val="00C62E0B"/>
    <w:rsid w:val="00C63757"/>
    <w:rsid w:val="00C64233"/>
    <w:rsid w:val="00C64F08"/>
    <w:rsid w:val="00C650B3"/>
    <w:rsid w:val="00C658D6"/>
    <w:rsid w:val="00C65DD0"/>
    <w:rsid w:val="00C66512"/>
    <w:rsid w:val="00C66EC2"/>
    <w:rsid w:val="00C66FD3"/>
    <w:rsid w:val="00C66FF4"/>
    <w:rsid w:val="00C67531"/>
    <w:rsid w:val="00C67C1B"/>
    <w:rsid w:val="00C70501"/>
    <w:rsid w:val="00C70908"/>
    <w:rsid w:val="00C70AC7"/>
    <w:rsid w:val="00C71546"/>
    <w:rsid w:val="00C71590"/>
    <w:rsid w:val="00C71705"/>
    <w:rsid w:val="00C717D6"/>
    <w:rsid w:val="00C722AA"/>
    <w:rsid w:val="00C72A20"/>
    <w:rsid w:val="00C72A87"/>
    <w:rsid w:val="00C72DD5"/>
    <w:rsid w:val="00C7372D"/>
    <w:rsid w:val="00C73ADB"/>
    <w:rsid w:val="00C73EFB"/>
    <w:rsid w:val="00C766E6"/>
    <w:rsid w:val="00C809A1"/>
    <w:rsid w:val="00C81825"/>
    <w:rsid w:val="00C82063"/>
    <w:rsid w:val="00C82CA5"/>
    <w:rsid w:val="00C82DD6"/>
    <w:rsid w:val="00C83024"/>
    <w:rsid w:val="00C833A1"/>
    <w:rsid w:val="00C837F4"/>
    <w:rsid w:val="00C84B3D"/>
    <w:rsid w:val="00C858AF"/>
    <w:rsid w:val="00C85DF3"/>
    <w:rsid w:val="00C85F7A"/>
    <w:rsid w:val="00C86596"/>
    <w:rsid w:val="00C86A52"/>
    <w:rsid w:val="00C90246"/>
    <w:rsid w:val="00C90BA8"/>
    <w:rsid w:val="00C918F4"/>
    <w:rsid w:val="00C91A00"/>
    <w:rsid w:val="00C91F57"/>
    <w:rsid w:val="00C92CDA"/>
    <w:rsid w:val="00C939ED"/>
    <w:rsid w:val="00C93AFE"/>
    <w:rsid w:val="00C944A1"/>
    <w:rsid w:val="00C948B1"/>
    <w:rsid w:val="00C94AA6"/>
    <w:rsid w:val="00C954D1"/>
    <w:rsid w:val="00C958A9"/>
    <w:rsid w:val="00C95CC3"/>
    <w:rsid w:val="00C975C6"/>
    <w:rsid w:val="00C97811"/>
    <w:rsid w:val="00CA00EE"/>
    <w:rsid w:val="00CA0584"/>
    <w:rsid w:val="00CA0D81"/>
    <w:rsid w:val="00CA230B"/>
    <w:rsid w:val="00CA2562"/>
    <w:rsid w:val="00CA2A6D"/>
    <w:rsid w:val="00CA3050"/>
    <w:rsid w:val="00CA3128"/>
    <w:rsid w:val="00CA4D02"/>
    <w:rsid w:val="00CA4DF6"/>
    <w:rsid w:val="00CA58B6"/>
    <w:rsid w:val="00CA673A"/>
    <w:rsid w:val="00CA7150"/>
    <w:rsid w:val="00CA7814"/>
    <w:rsid w:val="00CA7B67"/>
    <w:rsid w:val="00CA7BB3"/>
    <w:rsid w:val="00CA7EB7"/>
    <w:rsid w:val="00CB24EC"/>
    <w:rsid w:val="00CB3696"/>
    <w:rsid w:val="00CB4208"/>
    <w:rsid w:val="00CB49F7"/>
    <w:rsid w:val="00CB589A"/>
    <w:rsid w:val="00CB58B5"/>
    <w:rsid w:val="00CB7678"/>
    <w:rsid w:val="00CC02AE"/>
    <w:rsid w:val="00CC0619"/>
    <w:rsid w:val="00CC07DA"/>
    <w:rsid w:val="00CC09AB"/>
    <w:rsid w:val="00CC0BF6"/>
    <w:rsid w:val="00CC0DC2"/>
    <w:rsid w:val="00CC1C4D"/>
    <w:rsid w:val="00CC2A29"/>
    <w:rsid w:val="00CC2A5C"/>
    <w:rsid w:val="00CC2B28"/>
    <w:rsid w:val="00CC38EF"/>
    <w:rsid w:val="00CC3A5A"/>
    <w:rsid w:val="00CC3EC2"/>
    <w:rsid w:val="00CC477A"/>
    <w:rsid w:val="00CC4DA9"/>
    <w:rsid w:val="00CC57AD"/>
    <w:rsid w:val="00CC6288"/>
    <w:rsid w:val="00CC62D8"/>
    <w:rsid w:val="00CD0384"/>
    <w:rsid w:val="00CD08B6"/>
    <w:rsid w:val="00CD164B"/>
    <w:rsid w:val="00CD221A"/>
    <w:rsid w:val="00CD22A9"/>
    <w:rsid w:val="00CD2599"/>
    <w:rsid w:val="00CD28B6"/>
    <w:rsid w:val="00CD2A72"/>
    <w:rsid w:val="00CD2F17"/>
    <w:rsid w:val="00CD308E"/>
    <w:rsid w:val="00CD31C4"/>
    <w:rsid w:val="00CD370A"/>
    <w:rsid w:val="00CD3C77"/>
    <w:rsid w:val="00CD4D37"/>
    <w:rsid w:val="00CD4FE5"/>
    <w:rsid w:val="00CD58BE"/>
    <w:rsid w:val="00CD58DF"/>
    <w:rsid w:val="00CD640B"/>
    <w:rsid w:val="00CD71EE"/>
    <w:rsid w:val="00CD7542"/>
    <w:rsid w:val="00CD7901"/>
    <w:rsid w:val="00CD79F1"/>
    <w:rsid w:val="00CE0579"/>
    <w:rsid w:val="00CE0AF6"/>
    <w:rsid w:val="00CE4B5F"/>
    <w:rsid w:val="00CE5499"/>
    <w:rsid w:val="00CE5E03"/>
    <w:rsid w:val="00CE6312"/>
    <w:rsid w:val="00CE696E"/>
    <w:rsid w:val="00CE6ABF"/>
    <w:rsid w:val="00CE6DC7"/>
    <w:rsid w:val="00CE712B"/>
    <w:rsid w:val="00CE755B"/>
    <w:rsid w:val="00CF12C9"/>
    <w:rsid w:val="00CF12DF"/>
    <w:rsid w:val="00CF135F"/>
    <w:rsid w:val="00CF1584"/>
    <w:rsid w:val="00CF252F"/>
    <w:rsid w:val="00CF27D0"/>
    <w:rsid w:val="00CF31A2"/>
    <w:rsid w:val="00CF569C"/>
    <w:rsid w:val="00CF56D8"/>
    <w:rsid w:val="00CF6566"/>
    <w:rsid w:val="00CF7EBC"/>
    <w:rsid w:val="00D004EE"/>
    <w:rsid w:val="00D0126F"/>
    <w:rsid w:val="00D016E2"/>
    <w:rsid w:val="00D023E1"/>
    <w:rsid w:val="00D026C8"/>
    <w:rsid w:val="00D029A0"/>
    <w:rsid w:val="00D02CC5"/>
    <w:rsid w:val="00D03047"/>
    <w:rsid w:val="00D03794"/>
    <w:rsid w:val="00D04033"/>
    <w:rsid w:val="00D04414"/>
    <w:rsid w:val="00D04595"/>
    <w:rsid w:val="00D04AC2"/>
    <w:rsid w:val="00D04CCF"/>
    <w:rsid w:val="00D04E3E"/>
    <w:rsid w:val="00D05452"/>
    <w:rsid w:val="00D05B1E"/>
    <w:rsid w:val="00D06099"/>
    <w:rsid w:val="00D06E78"/>
    <w:rsid w:val="00D06EB1"/>
    <w:rsid w:val="00D0744C"/>
    <w:rsid w:val="00D07520"/>
    <w:rsid w:val="00D0757B"/>
    <w:rsid w:val="00D079F2"/>
    <w:rsid w:val="00D07AA7"/>
    <w:rsid w:val="00D07B32"/>
    <w:rsid w:val="00D121E7"/>
    <w:rsid w:val="00D12A80"/>
    <w:rsid w:val="00D1355F"/>
    <w:rsid w:val="00D135D6"/>
    <w:rsid w:val="00D136B9"/>
    <w:rsid w:val="00D142CF"/>
    <w:rsid w:val="00D1485C"/>
    <w:rsid w:val="00D14DC5"/>
    <w:rsid w:val="00D153E2"/>
    <w:rsid w:val="00D158AB"/>
    <w:rsid w:val="00D16A55"/>
    <w:rsid w:val="00D16D9F"/>
    <w:rsid w:val="00D16EDB"/>
    <w:rsid w:val="00D17B60"/>
    <w:rsid w:val="00D201AA"/>
    <w:rsid w:val="00D21315"/>
    <w:rsid w:val="00D2152E"/>
    <w:rsid w:val="00D218E4"/>
    <w:rsid w:val="00D21A8B"/>
    <w:rsid w:val="00D2242A"/>
    <w:rsid w:val="00D24305"/>
    <w:rsid w:val="00D254B2"/>
    <w:rsid w:val="00D25ACE"/>
    <w:rsid w:val="00D264A4"/>
    <w:rsid w:val="00D266A2"/>
    <w:rsid w:val="00D26D63"/>
    <w:rsid w:val="00D271E4"/>
    <w:rsid w:val="00D27905"/>
    <w:rsid w:val="00D30066"/>
    <w:rsid w:val="00D305C4"/>
    <w:rsid w:val="00D30FED"/>
    <w:rsid w:val="00D31266"/>
    <w:rsid w:val="00D316A8"/>
    <w:rsid w:val="00D31B4F"/>
    <w:rsid w:val="00D31EEE"/>
    <w:rsid w:val="00D32586"/>
    <w:rsid w:val="00D328D4"/>
    <w:rsid w:val="00D32C37"/>
    <w:rsid w:val="00D33CFB"/>
    <w:rsid w:val="00D33E43"/>
    <w:rsid w:val="00D33F6E"/>
    <w:rsid w:val="00D3447F"/>
    <w:rsid w:val="00D34A07"/>
    <w:rsid w:val="00D34CD7"/>
    <w:rsid w:val="00D3507A"/>
    <w:rsid w:val="00D3588F"/>
    <w:rsid w:val="00D35F2A"/>
    <w:rsid w:val="00D40193"/>
    <w:rsid w:val="00D403C3"/>
    <w:rsid w:val="00D41D08"/>
    <w:rsid w:val="00D41FFF"/>
    <w:rsid w:val="00D4207E"/>
    <w:rsid w:val="00D42BDA"/>
    <w:rsid w:val="00D43BA4"/>
    <w:rsid w:val="00D44483"/>
    <w:rsid w:val="00D446F3"/>
    <w:rsid w:val="00D4544E"/>
    <w:rsid w:val="00D455ED"/>
    <w:rsid w:val="00D45809"/>
    <w:rsid w:val="00D4643C"/>
    <w:rsid w:val="00D4692E"/>
    <w:rsid w:val="00D47D89"/>
    <w:rsid w:val="00D51771"/>
    <w:rsid w:val="00D5182E"/>
    <w:rsid w:val="00D5184B"/>
    <w:rsid w:val="00D518AE"/>
    <w:rsid w:val="00D518FA"/>
    <w:rsid w:val="00D52614"/>
    <w:rsid w:val="00D52643"/>
    <w:rsid w:val="00D52CFF"/>
    <w:rsid w:val="00D52E4A"/>
    <w:rsid w:val="00D5369F"/>
    <w:rsid w:val="00D53B0C"/>
    <w:rsid w:val="00D5539D"/>
    <w:rsid w:val="00D554F6"/>
    <w:rsid w:val="00D55D89"/>
    <w:rsid w:val="00D56BE2"/>
    <w:rsid w:val="00D56FD0"/>
    <w:rsid w:val="00D57DB8"/>
    <w:rsid w:val="00D6012B"/>
    <w:rsid w:val="00D6146B"/>
    <w:rsid w:val="00D61BED"/>
    <w:rsid w:val="00D6294C"/>
    <w:rsid w:val="00D62F83"/>
    <w:rsid w:val="00D63312"/>
    <w:rsid w:val="00D64F27"/>
    <w:rsid w:val="00D66093"/>
    <w:rsid w:val="00D665DF"/>
    <w:rsid w:val="00D666EB"/>
    <w:rsid w:val="00D67115"/>
    <w:rsid w:val="00D67667"/>
    <w:rsid w:val="00D67B48"/>
    <w:rsid w:val="00D73FC4"/>
    <w:rsid w:val="00D7551A"/>
    <w:rsid w:val="00D7585F"/>
    <w:rsid w:val="00D75AA4"/>
    <w:rsid w:val="00D75AF2"/>
    <w:rsid w:val="00D75E73"/>
    <w:rsid w:val="00D76A94"/>
    <w:rsid w:val="00D802BC"/>
    <w:rsid w:val="00D81CE8"/>
    <w:rsid w:val="00D81E35"/>
    <w:rsid w:val="00D82233"/>
    <w:rsid w:val="00D826C7"/>
    <w:rsid w:val="00D85BC5"/>
    <w:rsid w:val="00D86691"/>
    <w:rsid w:val="00D86E45"/>
    <w:rsid w:val="00D87121"/>
    <w:rsid w:val="00D87398"/>
    <w:rsid w:val="00D87422"/>
    <w:rsid w:val="00D90F77"/>
    <w:rsid w:val="00D91745"/>
    <w:rsid w:val="00D91D6F"/>
    <w:rsid w:val="00D93E97"/>
    <w:rsid w:val="00D94A3F"/>
    <w:rsid w:val="00D94AC5"/>
    <w:rsid w:val="00D94E4A"/>
    <w:rsid w:val="00D94F2F"/>
    <w:rsid w:val="00D95A47"/>
    <w:rsid w:val="00D965D8"/>
    <w:rsid w:val="00D9664B"/>
    <w:rsid w:val="00D96FC4"/>
    <w:rsid w:val="00D97743"/>
    <w:rsid w:val="00D979A0"/>
    <w:rsid w:val="00DA093D"/>
    <w:rsid w:val="00DA1AD9"/>
    <w:rsid w:val="00DA1AEC"/>
    <w:rsid w:val="00DA3051"/>
    <w:rsid w:val="00DA38F4"/>
    <w:rsid w:val="00DA3986"/>
    <w:rsid w:val="00DA47AD"/>
    <w:rsid w:val="00DA5BC9"/>
    <w:rsid w:val="00DA5F6D"/>
    <w:rsid w:val="00DA6EF4"/>
    <w:rsid w:val="00DA70C1"/>
    <w:rsid w:val="00DA743F"/>
    <w:rsid w:val="00DA7748"/>
    <w:rsid w:val="00DB1005"/>
    <w:rsid w:val="00DB1804"/>
    <w:rsid w:val="00DB19AB"/>
    <w:rsid w:val="00DB2FE0"/>
    <w:rsid w:val="00DB3415"/>
    <w:rsid w:val="00DB367E"/>
    <w:rsid w:val="00DB45CB"/>
    <w:rsid w:val="00DB5F4B"/>
    <w:rsid w:val="00DB63FE"/>
    <w:rsid w:val="00DC117B"/>
    <w:rsid w:val="00DC1587"/>
    <w:rsid w:val="00DC15FA"/>
    <w:rsid w:val="00DC1F4A"/>
    <w:rsid w:val="00DC2317"/>
    <w:rsid w:val="00DC2865"/>
    <w:rsid w:val="00DC336F"/>
    <w:rsid w:val="00DC36C5"/>
    <w:rsid w:val="00DC4925"/>
    <w:rsid w:val="00DC4976"/>
    <w:rsid w:val="00DC51CA"/>
    <w:rsid w:val="00DC69F2"/>
    <w:rsid w:val="00DC6DCC"/>
    <w:rsid w:val="00DC76D4"/>
    <w:rsid w:val="00DC7A1C"/>
    <w:rsid w:val="00DD06B8"/>
    <w:rsid w:val="00DD0D72"/>
    <w:rsid w:val="00DD13C2"/>
    <w:rsid w:val="00DD1F1E"/>
    <w:rsid w:val="00DD1FC1"/>
    <w:rsid w:val="00DD23F3"/>
    <w:rsid w:val="00DD2C1D"/>
    <w:rsid w:val="00DD41A3"/>
    <w:rsid w:val="00DD4CDB"/>
    <w:rsid w:val="00DD5439"/>
    <w:rsid w:val="00DD64E9"/>
    <w:rsid w:val="00DD68A9"/>
    <w:rsid w:val="00DD692A"/>
    <w:rsid w:val="00DD6BB3"/>
    <w:rsid w:val="00DD7041"/>
    <w:rsid w:val="00DD70BC"/>
    <w:rsid w:val="00DD7773"/>
    <w:rsid w:val="00DD783F"/>
    <w:rsid w:val="00DD7C5E"/>
    <w:rsid w:val="00DE0415"/>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28FD"/>
    <w:rsid w:val="00DF3528"/>
    <w:rsid w:val="00DF4458"/>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B43"/>
    <w:rsid w:val="00E0304A"/>
    <w:rsid w:val="00E031E0"/>
    <w:rsid w:val="00E032D1"/>
    <w:rsid w:val="00E036C2"/>
    <w:rsid w:val="00E036CE"/>
    <w:rsid w:val="00E03FD8"/>
    <w:rsid w:val="00E042FA"/>
    <w:rsid w:val="00E04433"/>
    <w:rsid w:val="00E048B1"/>
    <w:rsid w:val="00E06533"/>
    <w:rsid w:val="00E0721E"/>
    <w:rsid w:val="00E072E7"/>
    <w:rsid w:val="00E110F7"/>
    <w:rsid w:val="00E11117"/>
    <w:rsid w:val="00E119EF"/>
    <w:rsid w:val="00E11B70"/>
    <w:rsid w:val="00E11D20"/>
    <w:rsid w:val="00E12F3B"/>
    <w:rsid w:val="00E13473"/>
    <w:rsid w:val="00E13AE0"/>
    <w:rsid w:val="00E1454D"/>
    <w:rsid w:val="00E14FFD"/>
    <w:rsid w:val="00E154F9"/>
    <w:rsid w:val="00E16D58"/>
    <w:rsid w:val="00E17761"/>
    <w:rsid w:val="00E17A1F"/>
    <w:rsid w:val="00E17BDE"/>
    <w:rsid w:val="00E2025E"/>
    <w:rsid w:val="00E203A6"/>
    <w:rsid w:val="00E20406"/>
    <w:rsid w:val="00E20E8A"/>
    <w:rsid w:val="00E21A07"/>
    <w:rsid w:val="00E21AB8"/>
    <w:rsid w:val="00E22597"/>
    <w:rsid w:val="00E23CEA"/>
    <w:rsid w:val="00E2407E"/>
    <w:rsid w:val="00E2567D"/>
    <w:rsid w:val="00E26887"/>
    <w:rsid w:val="00E27574"/>
    <w:rsid w:val="00E27712"/>
    <w:rsid w:val="00E27F71"/>
    <w:rsid w:val="00E30170"/>
    <w:rsid w:val="00E30F37"/>
    <w:rsid w:val="00E31758"/>
    <w:rsid w:val="00E319B7"/>
    <w:rsid w:val="00E31FD4"/>
    <w:rsid w:val="00E32460"/>
    <w:rsid w:val="00E324DE"/>
    <w:rsid w:val="00E334E3"/>
    <w:rsid w:val="00E3398A"/>
    <w:rsid w:val="00E3476C"/>
    <w:rsid w:val="00E353F6"/>
    <w:rsid w:val="00E355C6"/>
    <w:rsid w:val="00E35B1C"/>
    <w:rsid w:val="00E35B8C"/>
    <w:rsid w:val="00E36B23"/>
    <w:rsid w:val="00E36C6E"/>
    <w:rsid w:val="00E36CB1"/>
    <w:rsid w:val="00E370EF"/>
    <w:rsid w:val="00E37120"/>
    <w:rsid w:val="00E3721F"/>
    <w:rsid w:val="00E3788F"/>
    <w:rsid w:val="00E37E3A"/>
    <w:rsid w:val="00E4058B"/>
    <w:rsid w:val="00E40B19"/>
    <w:rsid w:val="00E40F07"/>
    <w:rsid w:val="00E4102C"/>
    <w:rsid w:val="00E439E9"/>
    <w:rsid w:val="00E43C15"/>
    <w:rsid w:val="00E443E5"/>
    <w:rsid w:val="00E44404"/>
    <w:rsid w:val="00E4447A"/>
    <w:rsid w:val="00E44C65"/>
    <w:rsid w:val="00E4507C"/>
    <w:rsid w:val="00E471BC"/>
    <w:rsid w:val="00E473C5"/>
    <w:rsid w:val="00E4761B"/>
    <w:rsid w:val="00E4788C"/>
    <w:rsid w:val="00E47D04"/>
    <w:rsid w:val="00E5006A"/>
    <w:rsid w:val="00E50A1E"/>
    <w:rsid w:val="00E50BBA"/>
    <w:rsid w:val="00E521F7"/>
    <w:rsid w:val="00E5275C"/>
    <w:rsid w:val="00E52E0F"/>
    <w:rsid w:val="00E5318E"/>
    <w:rsid w:val="00E53F05"/>
    <w:rsid w:val="00E5437D"/>
    <w:rsid w:val="00E5443D"/>
    <w:rsid w:val="00E546A1"/>
    <w:rsid w:val="00E5514A"/>
    <w:rsid w:val="00E55DF7"/>
    <w:rsid w:val="00E55F2A"/>
    <w:rsid w:val="00E56372"/>
    <w:rsid w:val="00E5771E"/>
    <w:rsid w:val="00E60F6D"/>
    <w:rsid w:val="00E6123B"/>
    <w:rsid w:val="00E612BD"/>
    <w:rsid w:val="00E642C4"/>
    <w:rsid w:val="00E64F17"/>
    <w:rsid w:val="00E64F54"/>
    <w:rsid w:val="00E65387"/>
    <w:rsid w:val="00E65507"/>
    <w:rsid w:val="00E65F46"/>
    <w:rsid w:val="00E667F3"/>
    <w:rsid w:val="00E6729F"/>
    <w:rsid w:val="00E67DEE"/>
    <w:rsid w:val="00E7046E"/>
    <w:rsid w:val="00E70500"/>
    <w:rsid w:val="00E70A1E"/>
    <w:rsid w:val="00E71661"/>
    <w:rsid w:val="00E737EC"/>
    <w:rsid w:val="00E738D0"/>
    <w:rsid w:val="00E73C1E"/>
    <w:rsid w:val="00E7600F"/>
    <w:rsid w:val="00E76337"/>
    <w:rsid w:val="00E7658B"/>
    <w:rsid w:val="00E7690B"/>
    <w:rsid w:val="00E80112"/>
    <w:rsid w:val="00E808EE"/>
    <w:rsid w:val="00E8193B"/>
    <w:rsid w:val="00E81A44"/>
    <w:rsid w:val="00E81F7A"/>
    <w:rsid w:val="00E82D3C"/>
    <w:rsid w:val="00E82E14"/>
    <w:rsid w:val="00E83DDF"/>
    <w:rsid w:val="00E83EF8"/>
    <w:rsid w:val="00E84D2B"/>
    <w:rsid w:val="00E84D72"/>
    <w:rsid w:val="00E857C6"/>
    <w:rsid w:val="00E85BD5"/>
    <w:rsid w:val="00E868A1"/>
    <w:rsid w:val="00E8720C"/>
    <w:rsid w:val="00E87B0A"/>
    <w:rsid w:val="00E901A3"/>
    <w:rsid w:val="00E91193"/>
    <w:rsid w:val="00E913C0"/>
    <w:rsid w:val="00E92116"/>
    <w:rsid w:val="00E93889"/>
    <w:rsid w:val="00E93AB9"/>
    <w:rsid w:val="00E94F30"/>
    <w:rsid w:val="00E954FE"/>
    <w:rsid w:val="00E95E45"/>
    <w:rsid w:val="00E960F3"/>
    <w:rsid w:val="00E96628"/>
    <w:rsid w:val="00E96904"/>
    <w:rsid w:val="00E96910"/>
    <w:rsid w:val="00E96DFA"/>
    <w:rsid w:val="00E977F6"/>
    <w:rsid w:val="00E97A54"/>
    <w:rsid w:val="00EA0ACE"/>
    <w:rsid w:val="00EA0E3D"/>
    <w:rsid w:val="00EA0FCF"/>
    <w:rsid w:val="00EA1890"/>
    <w:rsid w:val="00EA217F"/>
    <w:rsid w:val="00EA2952"/>
    <w:rsid w:val="00EA35FC"/>
    <w:rsid w:val="00EA3652"/>
    <w:rsid w:val="00EA4006"/>
    <w:rsid w:val="00EA4791"/>
    <w:rsid w:val="00EA4A4F"/>
    <w:rsid w:val="00EA5E29"/>
    <w:rsid w:val="00EA676C"/>
    <w:rsid w:val="00EA76EF"/>
    <w:rsid w:val="00EB05B7"/>
    <w:rsid w:val="00EB062A"/>
    <w:rsid w:val="00EB16CA"/>
    <w:rsid w:val="00EB1DA5"/>
    <w:rsid w:val="00EB1DAF"/>
    <w:rsid w:val="00EB200C"/>
    <w:rsid w:val="00EB2EA0"/>
    <w:rsid w:val="00EB2EFA"/>
    <w:rsid w:val="00EB3859"/>
    <w:rsid w:val="00EB4297"/>
    <w:rsid w:val="00EB43CB"/>
    <w:rsid w:val="00EB5670"/>
    <w:rsid w:val="00EB693C"/>
    <w:rsid w:val="00EB6A87"/>
    <w:rsid w:val="00EB70AA"/>
    <w:rsid w:val="00EB71F3"/>
    <w:rsid w:val="00EB725B"/>
    <w:rsid w:val="00EC07D0"/>
    <w:rsid w:val="00EC0C13"/>
    <w:rsid w:val="00EC0DC4"/>
    <w:rsid w:val="00EC10AD"/>
    <w:rsid w:val="00EC2EA5"/>
    <w:rsid w:val="00EC361E"/>
    <w:rsid w:val="00EC4D0F"/>
    <w:rsid w:val="00EC4DC7"/>
    <w:rsid w:val="00EC512C"/>
    <w:rsid w:val="00EC5708"/>
    <w:rsid w:val="00EC6950"/>
    <w:rsid w:val="00EC6BD2"/>
    <w:rsid w:val="00EC7EE0"/>
    <w:rsid w:val="00ED0276"/>
    <w:rsid w:val="00ED05DB"/>
    <w:rsid w:val="00ED05FC"/>
    <w:rsid w:val="00ED0925"/>
    <w:rsid w:val="00ED0A80"/>
    <w:rsid w:val="00ED3473"/>
    <w:rsid w:val="00ED358D"/>
    <w:rsid w:val="00ED3BF9"/>
    <w:rsid w:val="00ED415B"/>
    <w:rsid w:val="00ED41E2"/>
    <w:rsid w:val="00ED4E37"/>
    <w:rsid w:val="00ED4F84"/>
    <w:rsid w:val="00ED6C83"/>
    <w:rsid w:val="00EE0499"/>
    <w:rsid w:val="00EE0A7B"/>
    <w:rsid w:val="00EE12D1"/>
    <w:rsid w:val="00EE303F"/>
    <w:rsid w:val="00EE3119"/>
    <w:rsid w:val="00EE4564"/>
    <w:rsid w:val="00EE556E"/>
    <w:rsid w:val="00EE5683"/>
    <w:rsid w:val="00EE5FBC"/>
    <w:rsid w:val="00EF1891"/>
    <w:rsid w:val="00EF3E24"/>
    <w:rsid w:val="00EF45E9"/>
    <w:rsid w:val="00EF4DE0"/>
    <w:rsid w:val="00EF60C7"/>
    <w:rsid w:val="00EF7804"/>
    <w:rsid w:val="00F000E0"/>
    <w:rsid w:val="00F00331"/>
    <w:rsid w:val="00F0097D"/>
    <w:rsid w:val="00F00CE6"/>
    <w:rsid w:val="00F0148E"/>
    <w:rsid w:val="00F01C91"/>
    <w:rsid w:val="00F0314B"/>
    <w:rsid w:val="00F04074"/>
    <w:rsid w:val="00F0466A"/>
    <w:rsid w:val="00F05487"/>
    <w:rsid w:val="00F06215"/>
    <w:rsid w:val="00F066D6"/>
    <w:rsid w:val="00F0673F"/>
    <w:rsid w:val="00F06991"/>
    <w:rsid w:val="00F06FB5"/>
    <w:rsid w:val="00F070E4"/>
    <w:rsid w:val="00F076B9"/>
    <w:rsid w:val="00F100CE"/>
    <w:rsid w:val="00F10F76"/>
    <w:rsid w:val="00F11D7A"/>
    <w:rsid w:val="00F12360"/>
    <w:rsid w:val="00F12BAC"/>
    <w:rsid w:val="00F132DF"/>
    <w:rsid w:val="00F13344"/>
    <w:rsid w:val="00F144FC"/>
    <w:rsid w:val="00F15474"/>
    <w:rsid w:val="00F156B2"/>
    <w:rsid w:val="00F15F48"/>
    <w:rsid w:val="00F16026"/>
    <w:rsid w:val="00F168F6"/>
    <w:rsid w:val="00F1690D"/>
    <w:rsid w:val="00F16B0F"/>
    <w:rsid w:val="00F17155"/>
    <w:rsid w:val="00F1792A"/>
    <w:rsid w:val="00F17AA8"/>
    <w:rsid w:val="00F17B2D"/>
    <w:rsid w:val="00F17D65"/>
    <w:rsid w:val="00F17D86"/>
    <w:rsid w:val="00F205AC"/>
    <w:rsid w:val="00F20C65"/>
    <w:rsid w:val="00F211B7"/>
    <w:rsid w:val="00F21687"/>
    <w:rsid w:val="00F21846"/>
    <w:rsid w:val="00F228D0"/>
    <w:rsid w:val="00F22A9E"/>
    <w:rsid w:val="00F22DDC"/>
    <w:rsid w:val="00F24722"/>
    <w:rsid w:val="00F2565E"/>
    <w:rsid w:val="00F25D08"/>
    <w:rsid w:val="00F26933"/>
    <w:rsid w:val="00F27761"/>
    <w:rsid w:val="00F30255"/>
    <w:rsid w:val="00F304FC"/>
    <w:rsid w:val="00F318DA"/>
    <w:rsid w:val="00F31DAE"/>
    <w:rsid w:val="00F34AA3"/>
    <w:rsid w:val="00F34AE8"/>
    <w:rsid w:val="00F3669E"/>
    <w:rsid w:val="00F37554"/>
    <w:rsid w:val="00F378F5"/>
    <w:rsid w:val="00F403CB"/>
    <w:rsid w:val="00F40719"/>
    <w:rsid w:val="00F4124E"/>
    <w:rsid w:val="00F42554"/>
    <w:rsid w:val="00F426F8"/>
    <w:rsid w:val="00F42810"/>
    <w:rsid w:val="00F43C36"/>
    <w:rsid w:val="00F45509"/>
    <w:rsid w:val="00F463FB"/>
    <w:rsid w:val="00F46FAD"/>
    <w:rsid w:val="00F4728B"/>
    <w:rsid w:val="00F4767B"/>
    <w:rsid w:val="00F505EB"/>
    <w:rsid w:val="00F50F5A"/>
    <w:rsid w:val="00F50F89"/>
    <w:rsid w:val="00F523F5"/>
    <w:rsid w:val="00F528BF"/>
    <w:rsid w:val="00F52C63"/>
    <w:rsid w:val="00F5489A"/>
    <w:rsid w:val="00F5541A"/>
    <w:rsid w:val="00F55F8E"/>
    <w:rsid w:val="00F56BE6"/>
    <w:rsid w:val="00F56F50"/>
    <w:rsid w:val="00F57A8E"/>
    <w:rsid w:val="00F613CC"/>
    <w:rsid w:val="00F6193D"/>
    <w:rsid w:val="00F61E2F"/>
    <w:rsid w:val="00F6224C"/>
    <w:rsid w:val="00F62328"/>
    <w:rsid w:val="00F626AD"/>
    <w:rsid w:val="00F64599"/>
    <w:rsid w:val="00F64FB2"/>
    <w:rsid w:val="00F6510A"/>
    <w:rsid w:val="00F65792"/>
    <w:rsid w:val="00F65EA6"/>
    <w:rsid w:val="00F672EF"/>
    <w:rsid w:val="00F6790B"/>
    <w:rsid w:val="00F67BF9"/>
    <w:rsid w:val="00F67F28"/>
    <w:rsid w:val="00F70C98"/>
    <w:rsid w:val="00F70E58"/>
    <w:rsid w:val="00F712CC"/>
    <w:rsid w:val="00F71FC3"/>
    <w:rsid w:val="00F72730"/>
    <w:rsid w:val="00F728AE"/>
    <w:rsid w:val="00F73E0A"/>
    <w:rsid w:val="00F74117"/>
    <w:rsid w:val="00F7422B"/>
    <w:rsid w:val="00F74848"/>
    <w:rsid w:val="00F765CD"/>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0CAC"/>
    <w:rsid w:val="00F91A48"/>
    <w:rsid w:val="00F922D5"/>
    <w:rsid w:val="00F9265F"/>
    <w:rsid w:val="00F92EEC"/>
    <w:rsid w:val="00F93A44"/>
    <w:rsid w:val="00F94019"/>
    <w:rsid w:val="00F940CA"/>
    <w:rsid w:val="00F94138"/>
    <w:rsid w:val="00F94403"/>
    <w:rsid w:val="00F944B1"/>
    <w:rsid w:val="00FA03BF"/>
    <w:rsid w:val="00FA0CF1"/>
    <w:rsid w:val="00FA110E"/>
    <w:rsid w:val="00FA2D10"/>
    <w:rsid w:val="00FA4FD1"/>
    <w:rsid w:val="00FA520B"/>
    <w:rsid w:val="00FA532C"/>
    <w:rsid w:val="00FA5500"/>
    <w:rsid w:val="00FA5AB2"/>
    <w:rsid w:val="00FA6247"/>
    <w:rsid w:val="00FA68E2"/>
    <w:rsid w:val="00FA6BC9"/>
    <w:rsid w:val="00FA7AB0"/>
    <w:rsid w:val="00FA7EA7"/>
    <w:rsid w:val="00FB0670"/>
    <w:rsid w:val="00FB08D0"/>
    <w:rsid w:val="00FB2338"/>
    <w:rsid w:val="00FB2664"/>
    <w:rsid w:val="00FB3945"/>
    <w:rsid w:val="00FB3AE0"/>
    <w:rsid w:val="00FB413E"/>
    <w:rsid w:val="00FB4A9B"/>
    <w:rsid w:val="00FB71C1"/>
    <w:rsid w:val="00FB75F4"/>
    <w:rsid w:val="00FB7BCB"/>
    <w:rsid w:val="00FB7EC4"/>
    <w:rsid w:val="00FC06AE"/>
    <w:rsid w:val="00FC094E"/>
    <w:rsid w:val="00FC0B78"/>
    <w:rsid w:val="00FC129D"/>
    <w:rsid w:val="00FC1B95"/>
    <w:rsid w:val="00FC2A93"/>
    <w:rsid w:val="00FC3E38"/>
    <w:rsid w:val="00FC492E"/>
    <w:rsid w:val="00FC63E5"/>
    <w:rsid w:val="00FC68AE"/>
    <w:rsid w:val="00FC724E"/>
    <w:rsid w:val="00FC7D7E"/>
    <w:rsid w:val="00FC7E20"/>
    <w:rsid w:val="00FD0B79"/>
    <w:rsid w:val="00FD1948"/>
    <w:rsid w:val="00FD196D"/>
    <w:rsid w:val="00FD1EC9"/>
    <w:rsid w:val="00FD2AEE"/>
    <w:rsid w:val="00FD2CC9"/>
    <w:rsid w:val="00FD2D00"/>
    <w:rsid w:val="00FD47C8"/>
    <w:rsid w:val="00FD5293"/>
    <w:rsid w:val="00FD572C"/>
    <w:rsid w:val="00FD5E11"/>
    <w:rsid w:val="00FD65DB"/>
    <w:rsid w:val="00FE0218"/>
    <w:rsid w:val="00FE1879"/>
    <w:rsid w:val="00FE259E"/>
    <w:rsid w:val="00FE2890"/>
    <w:rsid w:val="00FE2BE2"/>
    <w:rsid w:val="00FE2D20"/>
    <w:rsid w:val="00FE3037"/>
    <w:rsid w:val="00FE33B9"/>
    <w:rsid w:val="00FE3C5F"/>
    <w:rsid w:val="00FE3D06"/>
    <w:rsid w:val="00FE4FAC"/>
    <w:rsid w:val="00FE5072"/>
    <w:rsid w:val="00FE56CF"/>
    <w:rsid w:val="00FE589F"/>
    <w:rsid w:val="00FE5CE9"/>
    <w:rsid w:val="00FE5DE0"/>
    <w:rsid w:val="00FE6578"/>
    <w:rsid w:val="00FE66B5"/>
    <w:rsid w:val="00FE7213"/>
    <w:rsid w:val="00FF3B33"/>
    <w:rsid w:val="00FF3DA1"/>
    <w:rsid w:val="00FF4160"/>
    <w:rsid w:val="00FF42CB"/>
    <w:rsid w:val="00FF4400"/>
    <w:rsid w:val="00FF5AE5"/>
    <w:rsid w:val="00FF5C01"/>
    <w:rsid w:val="00FF6546"/>
    <w:rsid w:val="00FF6802"/>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151C"/>
    <w:rPr>
      <w:rFonts w:ascii="Calibri" w:eastAsiaTheme="minorHAnsi" w:hAnsi="Calibri" w:cs="Calibri"/>
      <w:sz w:val="22"/>
      <w:szCs w:val="22"/>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spacing w:line="260" w:lineRule="atLeast"/>
      <w:outlineLvl w:val="4"/>
    </w:pPr>
    <w:rPr>
      <w:rFonts w:ascii="Times New Roman" w:eastAsia="Times New Roman" w:hAnsi="Times New Roman" w:cs="Angsana New"/>
      <w:szCs w:val="20"/>
      <w:lang w:val="en-GB" w:bidi="ar-SA"/>
    </w:rPr>
  </w:style>
  <w:style w:type="paragraph" w:styleId="Heading6">
    <w:name w:val="heading 6"/>
    <w:basedOn w:val="Normal"/>
    <w:next w:val="Normal"/>
    <w:qFormat/>
    <w:rsid w:val="00C766E6"/>
    <w:pPr>
      <w:spacing w:line="260" w:lineRule="atLeast"/>
      <w:outlineLvl w:val="5"/>
    </w:pPr>
    <w:rPr>
      <w:rFonts w:ascii="Times New Roman" w:eastAsia="Times New Roman" w:hAnsi="Times New Roman" w:cs="Angsana New"/>
      <w:szCs w:val="20"/>
      <w:lang w:val="en-GB" w:bidi="ar-SA"/>
    </w:rPr>
  </w:style>
  <w:style w:type="paragraph" w:styleId="Heading7">
    <w:name w:val="heading 7"/>
    <w:basedOn w:val="Normal"/>
    <w:next w:val="Normal"/>
    <w:qFormat/>
    <w:rsid w:val="00C766E6"/>
    <w:pPr>
      <w:spacing w:line="260" w:lineRule="atLeast"/>
      <w:outlineLvl w:val="6"/>
    </w:pPr>
    <w:rPr>
      <w:rFonts w:ascii="Times New Roman" w:eastAsia="Times New Roman" w:hAnsi="Times New Roman" w:cs="Angsana New"/>
      <w:szCs w:val="20"/>
      <w:lang w:val="en-GB" w:bidi="ar-SA"/>
    </w:rPr>
  </w:style>
  <w:style w:type="paragraph" w:styleId="Heading8">
    <w:name w:val="heading 8"/>
    <w:basedOn w:val="Normal"/>
    <w:next w:val="Normal"/>
    <w:qFormat/>
    <w:rsid w:val="00C766E6"/>
    <w:pPr>
      <w:spacing w:line="260" w:lineRule="atLeast"/>
      <w:outlineLvl w:val="7"/>
    </w:pPr>
    <w:rPr>
      <w:rFonts w:ascii="Times New Roman" w:eastAsia="Times New Roman" w:hAnsi="Times New Roman" w:cs="Angsana New"/>
      <w:szCs w:val="20"/>
      <w:lang w:val="en-GB" w:bidi="ar-SA"/>
    </w:rPr>
  </w:style>
  <w:style w:type="paragraph" w:styleId="Heading9">
    <w:name w:val="heading 9"/>
    <w:basedOn w:val="Normal"/>
    <w:next w:val="Normal"/>
    <w:qFormat/>
    <w:rsid w:val="00C766E6"/>
    <w:pPr>
      <w:spacing w:line="260" w:lineRule="atLeast"/>
      <w:outlineLvl w:val="8"/>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line="260" w:lineRule="atLeast"/>
    </w:pPr>
    <w:rPr>
      <w:rFonts w:ascii="Times New Roman" w:eastAsia="Times New Roman" w:hAnsi="Times New Roman" w:cs="Angsana New"/>
      <w:szCs w:val="20"/>
      <w:lang w:val="en-AU" w:bidi="ar-SA"/>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spacing w:line="260" w:lineRule="atLeast"/>
    </w:pPr>
    <w:rPr>
      <w:rFonts w:ascii="Times New Roman" w:eastAsia="Times New Roman" w:hAnsi="Times New Roman" w:cs="Angsana New"/>
      <w:sz w:val="18"/>
      <w:szCs w:val="20"/>
      <w:lang w:val="en-GB" w:eastAsia="x-none" w:bidi="ar-SA"/>
    </w:rPr>
  </w:style>
  <w:style w:type="paragraph" w:styleId="Header">
    <w:name w:val="header"/>
    <w:basedOn w:val="Normal"/>
    <w:rsid w:val="00140B8A"/>
    <w:pPr>
      <w:spacing w:line="220" w:lineRule="exact"/>
      <w:jc w:val="right"/>
    </w:pPr>
    <w:rPr>
      <w:rFonts w:ascii="Times New Roman" w:eastAsia="Times New Roman" w:hAnsi="Times New Roman" w:cs="Angsana New"/>
      <w:i/>
      <w:sz w:val="18"/>
      <w:szCs w:val="20"/>
      <w:lang w:val="en-GB" w:bidi="ar-SA"/>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rPr>
      <w:rFonts w:ascii="Times New Roman" w:eastAsia="Times New Roman" w:hAnsi="Times New Roman" w:cs="Angsana New"/>
      <w:szCs w:val="20"/>
      <w:lang w:val="en-GB" w:eastAsia="x-none" w:bidi="ar-SA"/>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pPr>
      <w:spacing w:line="260" w:lineRule="atLeast"/>
    </w:pPr>
    <w:rPr>
      <w:rFonts w:ascii="Times New Roman" w:eastAsia="Times New Roman" w:hAnsi="Times New Roman" w:cs="Angsana New"/>
      <w:bCs/>
      <w:i/>
      <w:sz w:val="14"/>
      <w:szCs w:val="20"/>
      <w:lang w:val="en-GB" w:bidi="ar-SA"/>
    </w:rPr>
  </w:style>
  <w:style w:type="paragraph" w:styleId="BodyText3">
    <w:name w:val="Body Text 3"/>
    <w:basedOn w:val="Normal"/>
    <w:rsid w:val="00140B8A"/>
    <w:pPr>
      <w:spacing w:line="260" w:lineRule="atLeast"/>
      <w:ind w:left="142" w:hanging="142"/>
    </w:pPr>
    <w:rPr>
      <w:rFonts w:ascii="Times New Roman" w:eastAsia="Times New Roman" w:hAnsi="Times New Roman" w:cs="Angsana New"/>
      <w:sz w:val="18"/>
      <w:szCs w:val="16"/>
      <w:lang w:val="en-GB" w:bidi="ar-SA"/>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line="260" w:lineRule="atLeast"/>
      <w:jc w:val="center"/>
    </w:pPr>
    <w:rPr>
      <w:rFonts w:ascii="Times New Roman" w:eastAsia="Times New Roman" w:hAnsi="Times New Roman" w:cs="Angsana New"/>
      <w:szCs w:val="20"/>
      <w:lang w:val="en-GB" w:bidi="ar-SA"/>
    </w:r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fourfigures">
    <w:name w:val="acct four figures"/>
    <w:aliases w:val="a4"/>
    <w:basedOn w:val="Normal"/>
    <w:rsid w:val="00140B8A"/>
    <w:pPr>
      <w:tabs>
        <w:tab w:val="decimal" w:pos="765"/>
      </w:tabs>
      <w:spacing w:line="260" w:lineRule="atLeast"/>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rFonts w:ascii="Times New Roman" w:eastAsia="Times New Roman" w:hAnsi="Times New Roman" w:cs="Angsana New"/>
      <w:b/>
      <w:sz w:val="28"/>
      <w:szCs w:val="20"/>
      <w:lang w:val="en-GB" w:bidi="ar-SA"/>
    </w:rPr>
  </w:style>
  <w:style w:type="paragraph" w:customStyle="1" w:styleId="acctmergecolhdg">
    <w:name w:val="acct merge col hdg"/>
    <w:aliases w:val="mh"/>
    <w:basedOn w:val="Normal"/>
    <w:rsid w:val="00140B8A"/>
    <w:pPr>
      <w:spacing w:line="260" w:lineRule="atLeast"/>
      <w:jc w:val="center"/>
    </w:pPr>
    <w:rPr>
      <w:rFonts w:ascii="Times New Roman" w:eastAsia="Times New Roman" w:hAnsi="Times New Roman" w:cs="Angsana New"/>
      <w:b/>
      <w:szCs w:val="20"/>
      <w:lang w:val="en-GB" w:bidi="ar-SA"/>
    </w:rPr>
  </w:style>
  <w:style w:type="paragraph" w:customStyle="1" w:styleId="acctnotecolumn">
    <w:name w:val="acct note column"/>
    <w:aliases w:val="an"/>
    <w:basedOn w:val="Normal"/>
    <w:rsid w:val="00140B8A"/>
    <w:pPr>
      <w:spacing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140B8A"/>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spacing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140B8A"/>
    <w:pPr>
      <w:tabs>
        <w:tab w:val="decimal" w:pos="1021"/>
      </w:tabs>
      <w:spacing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140B8A"/>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140B8A"/>
    <w:pPr>
      <w:spacing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140B8A"/>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ind w:left="851" w:right="567" w:hanging="851"/>
    </w:pPr>
    <w:rPr>
      <w:rFonts w:ascii="Times New Roman" w:eastAsia="Times New Roman" w:hAnsi="Times New Roman" w:cs="Angsana New"/>
      <w:sz w:val="28"/>
      <w:szCs w:val="20"/>
      <w:lang w:val="en-GB" w:bidi="ar-SA"/>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jc w:val="center"/>
    </w:pPr>
    <w:rPr>
      <w:rFonts w:ascii="Times New Roman" w:eastAsia="Times New Roman" w:hAnsi="Times New Roman" w:cs="Angsana New"/>
      <w:b/>
      <w:sz w:val="26"/>
      <w:szCs w:val="20"/>
      <w:lang w:val="en-GB" w:bidi="ar-SA"/>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spacing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140B8A"/>
    <w:pPr>
      <w:framePr w:wrap="around" w:hAnchor="page" w:xAlign="center" w:yAlign="bottom"/>
      <w:spacing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spacing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rFonts w:ascii="Times New Roman" w:eastAsia="Times New Roman" w:hAnsi="Times New Roman" w:cs="Angsana New"/>
      <w:b/>
      <w:bCs/>
      <w:sz w:val="18"/>
      <w:szCs w:val="20"/>
      <w:lang w:val="en-GB" w:bidi="ar-SA"/>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pPr>
      <w:spacing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spacing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140B8A"/>
    <w:pPr>
      <w:tabs>
        <w:tab w:val="decimal" w:pos="510"/>
      </w:tabs>
      <w:spacing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140B8A"/>
    <w:pPr>
      <w:spacing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spacing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140B8A"/>
    <w:pPr>
      <w:tabs>
        <w:tab w:val="decimal" w:pos="1021"/>
      </w:tabs>
      <w:spacing w:line="260" w:lineRule="atLeast"/>
    </w:pPr>
    <w:rPr>
      <w:rFonts w:ascii="Times New Roman" w:eastAsia="Times New Roman" w:hAnsi="Times New Roman" w:cs="Angsana New"/>
      <w:szCs w:val="20"/>
      <w:lang w:val="en-GB" w:bidi="ar-SA"/>
    </w:r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spacing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spacing w:line="260" w:lineRule="atLeast"/>
    </w:pPr>
    <w:rPr>
      <w:rFonts w:ascii="Times New Roman" w:eastAsia="Times New Roman" w:hAnsi="Times New Roman" w:cs="Angsana New"/>
      <w:szCs w:val="20"/>
      <w:lang w:val="en-GB" w:bidi="ar-SA"/>
    </w:r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spacing w:line="260" w:lineRule="atLeast"/>
    </w:pPr>
    <w:rPr>
      <w:rFonts w:ascii="Times New Roman" w:eastAsia="Times New Roman" w:hAnsi="Times New Roman" w:cs="Angsana New"/>
      <w:szCs w:val="20"/>
      <w:lang w:val="en-GB" w:bidi="ar-SA"/>
    </w:rPr>
  </w:style>
  <w:style w:type="paragraph" w:customStyle="1" w:styleId="accttwofiguresyears">
    <w:name w:val="acct two figures years"/>
    <w:aliases w:val="a2y"/>
    <w:basedOn w:val="Normal"/>
    <w:rsid w:val="00140B8A"/>
    <w:pPr>
      <w:tabs>
        <w:tab w:val="decimal" w:pos="482"/>
      </w:tabs>
      <w:spacing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140B8A"/>
    <w:pPr>
      <w:tabs>
        <w:tab w:val="decimal" w:pos="567"/>
      </w:tabs>
      <w:spacing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140B8A"/>
    <w:pPr>
      <w:spacing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140B8A"/>
    <w:pPr>
      <w:tabs>
        <w:tab w:val="decimal" w:pos="794"/>
      </w:tabs>
      <w:spacing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140B8A"/>
    <w:pPr>
      <w:tabs>
        <w:tab w:val="decimal" w:pos="510"/>
      </w:tabs>
      <w:spacing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spacing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140B8A"/>
    <w:pPr>
      <w:spacing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spacing w:line="260" w:lineRule="atLeast"/>
    </w:pPr>
    <w:rPr>
      <w:rFonts w:ascii="Times New Roman" w:eastAsia="Times New Roman" w:hAnsi="Times New Roman" w:cs="Angsana New"/>
      <w:szCs w:val="20"/>
      <w:lang w:val="en-GB" w:bidi="ar-SA"/>
    </w:r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spacing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140B8A"/>
    <w:pPr>
      <w:tabs>
        <w:tab w:val="num" w:pos="340"/>
      </w:tabs>
      <w:spacing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spacing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spacing w:line="260" w:lineRule="atLeast"/>
    </w:pPr>
    <w:rPr>
      <w:rFonts w:ascii="Times New Roman" w:eastAsia="Times New Roman" w:hAnsi="Times New Roman" w:cs="Angsana New"/>
      <w:szCs w:val="20"/>
      <w:lang w:val="en-GB" w:bidi="ar-SA"/>
    </w:rPr>
  </w:style>
  <w:style w:type="paragraph" w:customStyle="1" w:styleId="AccPolicyHeading">
    <w:name w:val="Acc Policy Heading"/>
    <w:basedOn w:val="BodyText"/>
    <w:link w:val="AccPolicyHeadingCharChar"/>
    <w:autoRedefine/>
    <w:rsid w:val="00652EC2"/>
    <w:pPr>
      <w:numPr>
        <w:numId w:val="20"/>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rPr>
      <w:rFonts w:ascii="Times New Roman" w:eastAsia="Times New Roman" w:hAnsi="Times New Roman" w:cs="Angsana New"/>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rFonts w:ascii="Times New Roman" w:eastAsia="Times New Roman" w:hAnsi="Times New Roman" w:cs="Angsana New"/>
      <w:sz w:val="36"/>
      <w:szCs w:val="20"/>
      <w:lang w:val="en-GB" w:bidi="ar-SA"/>
    </w:rPr>
  </w:style>
  <w:style w:type="paragraph" w:customStyle="1" w:styleId="Single">
    <w:name w:val="Single"/>
    <w:basedOn w:val="Normal"/>
    <w:rsid w:val="00A84C94"/>
    <w:pPr>
      <w:overflowPunct w:val="0"/>
      <w:autoSpaceDE w:val="0"/>
      <w:autoSpaceDN w:val="0"/>
      <w:adjustRightInd w:val="0"/>
      <w:spacing w:after="130"/>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ind w:left="547" w:right="749" w:firstLine="1440"/>
      <w:jc w:val="both"/>
    </w:pPr>
    <w:rPr>
      <w:rFonts w:ascii="CG Times (W1)" w:eastAsia="Times New Roman" w:hAnsi="CG Times (W1)" w:cs="KPMG Logo"/>
      <w:sz w:val="28"/>
      <w:szCs w:val="28"/>
      <w:lang w:val="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line="260" w:lineRule="atLeast"/>
    </w:pPr>
    <w:rPr>
      <w:rFonts w:ascii="Times New Roman" w:eastAsia="Times New Roman" w:hAnsi="Times New Roman" w:cs="Angsana New"/>
      <w:lang w:val="en-GB"/>
    </w:rPr>
  </w:style>
  <w:style w:type="paragraph" w:customStyle="1" w:styleId="zsubject">
    <w:name w:val="zsubject"/>
    <w:basedOn w:val="Normal"/>
    <w:rsid w:val="00B22D66"/>
    <w:pPr>
      <w:spacing w:after="520" w:line="260" w:lineRule="atLeast"/>
    </w:pPr>
    <w:rPr>
      <w:rFonts w:ascii="Times New Roman" w:eastAsia="Times New Roman" w:hAnsi="Times New Roman" w:cs="CG Times (W1)"/>
      <w:b/>
      <w:bCs/>
      <w:lang w:val="en-GB"/>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31">
    <w:name w:val="?????3????"/>
    <w:basedOn w:val="Normal"/>
    <w:rsid w:val="008C022C"/>
    <w:pPr>
      <w:tabs>
        <w:tab w:val="left" w:pos="360"/>
        <w:tab w:val="left" w:pos="720"/>
      </w:tabs>
    </w:pPr>
    <w:rPr>
      <w:rFonts w:ascii="Times New Roman" w:eastAsia="Times New Roman" w:hAnsi="Times New Roman" w:cs="Angsana New"/>
      <w:lang w:val="th-TH"/>
    </w:rPr>
  </w:style>
  <w:style w:type="paragraph" w:customStyle="1" w:styleId="a">
    <w:name w:val="???????"/>
    <w:basedOn w:val="Normal"/>
    <w:rsid w:val="000E2DAB"/>
    <w:pPr>
      <w:tabs>
        <w:tab w:val="left" w:pos="1080"/>
      </w:tabs>
    </w:pPr>
    <w:rPr>
      <w:rFonts w:ascii="Times New Roman" w:eastAsia="Times New Roman" w:hAnsi="Times New Roman" w:cs="BrowalliaUPC"/>
      <w:sz w:val="30"/>
      <w:szCs w:val="30"/>
      <w:lang w:val="th-TH"/>
    </w:rPr>
  </w:style>
  <w:style w:type="table" w:styleId="TableGrid">
    <w:name w:val="Table Grid"/>
    <w:basedOn w:val="TableNormal"/>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jc w:val="both"/>
    </w:pPr>
    <w:rPr>
      <w:rFonts w:ascii="Times New Roman" w:eastAsia="Times New Roman" w:hAnsi="Times New Roman" w:cs="Times New Roman"/>
      <w:szCs w:val="24"/>
      <w:lang w:bidi="ar-SA"/>
    </w:rPr>
  </w:style>
  <w:style w:type="paragraph" w:styleId="PlainText">
    <w:name w:val="Plain Text"/>
    <w:basedOn w:val="Normal"/>
    <w:link w:val="PlainTextChar"/>
    <w:unhideWhenUsed/>
    <w:rsid w:val="00E35B1C"/>
    <w:rPr>
      <w:rFonts w:ascii="Consolas" w:eastAsia="Calibri" w:hAnsi="Consolas" w:cs="Angsana New"/>
      <w:sz w:val="21"/>
      <w:szCs w:val="26"/>
      <w:lang w:val="x-none" w:eastAsia="x-none"/>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uiPriority w:val="34"/>
    <w:qFormat/>
    <w:rsid w:val="00535AF7"/>
    <w:pPr>
      <w:spacing w:line="260" w:lineRule="atLeast"/>
      <w:ind w:left="720"/>
      <w:contextualSpacing/>
    </w:pPr>
    <w:rPr>
      <w:rFonts w:ascii="Times New Roman" w:eastAsia="Times New Roman" w:hAnsi="Times New Roman" w:cs="Times New Roman"/>
      <w:szCs w:val="20"/>
      <w:lang w:val="en-GB" w:bidi="ar-SA"/>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eastAsia="Times New Roman" w:hAnsi="Univers 55" w:cs="Angsana New"/>
      <w:noProof/>
      <w:lang w:val="en-GB"/>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spacing w:line="260" w:lineRule="atLeast"/>
      <w:ind w:left="547"/>
      <w:jc w:val="both"/>
    </w:pPr>
    <w:rPr>
      <w:rFonts w:ascii="Times New Roman" w:eastAsia="Times New Roman" w:hAnsi="Times New Roman" w:cs="Angsana New"/>
      <w:i/>
      <w:iCs/>
      <w:lang w:val="en-GB" w:eastAsia="x-none"/>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3"/>
      </w:numPr>
      <w:spacing w:line="260" w:lineRule="atLeast"/>
      <w:jc w:val="both"/>
    </w:pPr>
    <w:rPr>
      <w:rFonts w:ascii="Times New Roman" w:eastAsia="Times New Roman" w:hAnsi="Times New Roman" w:cs="Angsana New"/>
      <w:b/>
      <w:bCs/>
      <w:sz w:val="24"/>
      <w:szCs w:val="24"/>
    </w:rPr>
  </w:style>
  <w:style w:type="paragraph" w:customStyle="1" w:styleId="NormalIndent11">
    <w:name w:val="Normal Indent11"/>
    <w:basedOn w:val="Normal"/>
    <w:rsid w:val="003A7371"/>
    <w:pPr>
      <w:spacing w:line="260" w:lineRule="atLeast"/>
      <w:ind w:left="142"/>
    </w:pPr>
    <w:rPr>
      <w:rFonts w:ascii="Times New Roman" w:eastAsia="Times New Roman" w:hAnsi="Times New Roman" w:cs="Times New Roman"/>
      <w:szCs w:val="20"/>
      <w:lang w:val="en-GB" w:bidi="ar-SA"/>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pPr>
      <w:spacing w:line="260" w:lineRule="atLeast"/>
    </w:pPr>
    <w:rPr>
      <w:rFonts w:ascii="Times New Roman" w:eastAsia="Times New Roman" w:hAnsi="Times New Roman" w:cs="Times New Roman"/>
      <w:sz w:val="20"/>
      <w:szCs w:val="20"/>
      <w:lang w:val="en-GB" w:eastAsia="x-none" w:bidi="ar-SA"/>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ind w:left="540" w:right="749"/>
      <w:jc w:val="center"/>
    </w:pPr>
    <w:rPr>
      <w:rFonts w:ascii="CG Times (W1)" w:eastAsia="Times New Roman" w:hAnsi="CG Times (W1)" w:cs="Angsana New"/>
      <w:sz w:val="24"/>
      <w:szCs w:val="24"/>
      <w:u w:val="single"/>
      <w:lang w:val="th-TH" w:eastAsia="x-none"/>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spacing w:line="260" w:lineRule="atLeast"/>
    </w:pPr>
    <w:rPr>
      <w:rFonts w:ascii="Angsana New" w:eastAsia="Times New Roman" w:hAnsi="Angsana New" w:cs="Times New Roman"/>
      <w:sz w:val="30"/>
      <w:szCs w:val="20"/>
      <w:lang w:val="en-GB" w:bidi="ar-SA"/>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ind w:left="540" w:right="-25"/>
      <w:jc w:val="both"/>
    </w:pPr>
    <w:rPr>
      <w:rFonts w:ascii="Angsana New" w:eastAsia="Times New Roman" w:hAnsi="Angsana New" w:cs="Angsana New"/>
      <w:sz w:val="20"/>
      <w:szCs w:val="20"/>
      <w:lang w:val="en-GB" w:eastAsia="x-none"/>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A12912"/>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151C"/>
    <w:rPr>
      <w:rFonts w:ascii="Calibri" w:eastAsiaTheme="minorHAnsi" w:hAnsi="Calibri" w:cs="Calibri"/>
      <w:sz w:val="22"/>
      <w:szCs w:val="22"/>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spacing w:line="260" w:lineRule="atLeast"/>
      <w:outlineLvl w:val="4"/>
    </w:pPr>
    <w:rPr>
      <w:rFonts w:ascii="Times New Roman" w:eastAsia="Times New Roman" w:hAnsi="Times New Roman" w:cs="Angsana New"/>
      <w:szCs w:val="20"/>
      <w:lang w:val="en-GB" w:bidi="ar-SA"/>
    </w:rPr>
  </w:style>
  <w:style w:type="paragraph" w:styleId="Heading6">
    <w:name w:val="heading 6"/>
    <w:basedOn w:val="Normal"/>
    <w:next w:val="Normal"/>
    <w:qFormat/>
    <w:rsid w:val="00C766E6"/>
    <w:pPr>
      <w:spacing w:line="260" w:lineRule="atLeast"/>
      <w:outlineLvl w:val="5"/>
    </w:pPr>
    <w:rPr>
      <w:rFonts w:ascii="Times New Roman" w:eastAsia="Times New Roman" w:hAnsi="Times New Roman" w:cs="Angsana New"/>
      <w:szCs w:val="20"/>
      <w:lang w:val="en-GB" w:bidi="ar-SA"/>
    </w:rPr>
  </w:style>
  <w:style w:type="paragraph" w:styleId="Heading7">
    <w:name w:val="heading 7"/>
    <w:basedOn w:val="Normal"/>
    <w:next w:val="Normal"/>
    <w:qFormat/>
    <w:rsid w:val="00C766E6"/>
    <w:pPr>
      <w:spacing w:line="260" w:lineRule="atLeast"/>
      <w:outlineLvl w:val="6"/>
    </w:pPr>
    <w:rPr>
      <w:rFonts w:ascii="Times New Roman" w:eastAsia="Times New Roman" w:hAnsi="Times New Roman" w:cs="Angsana New"/>
      <w:szCs w:val="20"/>
      <w:lang w:val="en-GB" w:bidi="ar-SA"/>
    </w:rPr>
  </w:style>
  <w:style w:type="paragraph" w:styleId="Heading8">
    <w:name w:val="heading 8"/>
    <w:basedOn w:val="Normal"/>
    <w:next w:val="Normal"/>
    <w:qFormat/>
    <w:rsid w:val="00C766E6"/>
    <w:pPr>
      <w:spacing w:line="260" w:lineRule="atLeast"/>
      <w:outlineLvl w:val="7"/>
    </w:pPr>
    <w:rPr>
      <w:rFonts w:ascii="Times New Roman" w:eastAsia="Times New Roman" w:hAnsi="Times New Roman" w:cs="Angsana New"/>
      <w:szCs w:val="20"/>
      <w:lang w:val="en-GB" w:bidi="ar-SA"/>
    </w:rPr>
  </w:style>
  <w:style w:type="paragraph" w:styleId="Heading9">
    <w:name w:val="heading 9"/>
    <w:basedOn w:val="Normal"/>
    <w:next w:val="Normal"/>
    <w:qFormat/>
    <w:rsid w:val="00C766E6"/>
    <w:pPr>
      <w:spacing w:line="260" w:lineRule="atLeast"/>
      <w:outlineLvl w:val="8"/>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line="260" w:lineRule="atLeast"/>
    </w:pPr>
    <w:rPr>
      <w:rFonts w:ascii="Times New Roman" w:eastAsia="Times New Roman" w:hAnsi="Times New Roman" w:cs="Angsana New"/>
      <w:szCs w:val="20"/>
      <w:lang w:val="en-AU" w:bidi="ar-SA"/>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spacing w:line="260" w:lineRule="atLeast"/>
    </w:pPr>
    <w:rPr>
      <w:rFonts w:ascii="Times New Roman" w:eastAsia="Times New Roman" w:hAnsi="Times New Roman" w:cs="Angsana New"/>
      <w:sz w:val="18"/>
      <w:szCs w:val="20"/>
      <w:lang w:val="en-GB" w:eastAsia="x-none" w:bidi="ar-SA"/>
    </w:rPr>
  </w:style>
  <w:style w:type="paragraph" w:styleId="Header">
    <w:name w:val="header"/>
    <w:basedOn w:val="Normal"/>
    <w:rsid w:val="00140B8A"/>
    <w:pPr>
      <w:spacing w:line="220" w:lineRule="exact"/>
      <w:jc w:val="right"/>
    </w:pPr>
    <w:rPr>
      <w:rFonts w:ascii="Times New Roman" w:eastAsia="Times New Roman" w:hAnsi="Times New Roman" w:cs="Angsana New"/>
      <w:i/>
      <w:sz w:val="18"/>
      <w:szCs w:val="20"/>
      <w:lang w:val="en-GB" w:bidi="ar-SA"/>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rPr>
      <w:rFonts w:ascii="Times New Roman" w:eastAsia="Times New Roman" w:hAnsi="Times New Roman" w:cs="Angsana New"/>
      <w:szCs w:val="20"/>
      <w:lang w:val="en-GB" w:eastAsia="x-none" w:bidi="ar-SA"/>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pPr>
      <w:spacing w:line="260" w:lineRule="atLeast"/>
    </w:pPr>
    <w:rPr>
      <w:rFonts w:ascii="Times New Roman" w:eastAsia="Times New Roman" w:hAnsi="Times New Roman" w:cs="Angsana New"/>
      <w:bCs/>
      <w:i/>
      <w:sz w:val="14"/>
      <w:szCs w:val="20"/>
      <w:lang w:val="en-GB" w:bidi="ar-SA"/>
    </w:rPr>
  </w:style>
  <w:style w:type="paragraph" w:styleId="BodyText3">
    <w:name w:val="Body Text 3"/>
    <w:basedOn w:val="Normal"/>
    <w:rsid w:val="00140B8A"/>
    <w:pPr>
      <w:spacing w:line="260" w:lineRule="atLeast"/>
      <w:ind w:left="142" w:hanging="142"/>
    </w:pPr>
    <w:rPr>
      <w:rFonts w:ascii="Times New Roman" w:eastAsia="Times New Roman" w:hAnsi="Times New Roman" w:cs="Angsana New"/>
      <w:sz w:val="18"/>
      <w:szCs w:val="16"/>
      <w:lang w:val="en-GB" w:bidi="ar-SA"/>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line="260" w:lineRule="atLeast"/>
      <w:jc w:val="center"/>
    </w:pPr>
    <w:rPr>
      <w:rFonts w:ascii="Times New Roman" w:eastAsia="Times New Roman" w:hAnsi="Times New Roman" w:cs="Angsana New"/>
      <w:szCs w:val="20"/>
      <w:lang w:val="en-GB" w:bidi="ar-SA"/>
    </w:r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fourfigures">
    <w:name w:val="acct four figures"/>
    <w:aliases w:val="a4"/>
    <w:basedOn w:val="Normal"/>
    <w:rsid w:val="00140B8A"/>
    <w:pPr>
      <w:tabs>
        <w:tab w:val="decimal" w:pos="765"/>
      </w:tabs>
      <w:spacing w:line="260" w:lineRule="atLeast"/>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rFonts w:ascii="Times New Roman" w:eastAsia="Times New Roman" w:hAnsi="Times New Roman" w:cs="Angsana New"/>
      <w:b/>
      <w:sz w:val="28"/>
      <w:szCs w:val="20"/>
      <w:lang w:val="en-GB" w:bidi="ar-SA"/>
    </w:rPr>
  </w:style>
  <w:style w:type="paragraph" w:customStyle="1" w:styleId="acctmergecolhdg">
    <w:name w:val="acct merge col hdg"/>
    <w:aliases w:val="mh"/>
    <w:basedOn w:val="Normal"/>
    <w:rsid w:val="00140B8A"/>
    <w:pPr>
      <w:spacing w:line="260" w:lineRule="atLeast"/>
      <w:jc w:val="center"/>
    </w:pPr>
    <w:rPr>
      <w:rFonts w:ascii="Times New Roman" w:eastAsia="Times New Roman" w:hAnsi="Times New Roman" w:cs="Angsana New"/>
      <w:b/>
      <w:szCs w:val="20"/>
      <w:lang w:val="en-GB" w:bidi="ar-SA"/>
    </w:rPr>
  </w:style>
  <w:style w:type="paragraph" w:customStyle="1" w:styleId="acctnotecolumn">
    <w:name w:val="acct note column"/>
    <w:aliases w:val="an"/>
    <w:basedOn w:val="Normal"/>
    <w:rsid w:val="00140B8A"/>
    <w:pPr>
      <w:spacing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140B8A"/>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spacing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140B8A"/>
    <w:pPr>
      <w:tabs>
        <w:tab w:val="decimal" w:pos="1021"/>
      </w:tabs>
      <w:spacing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140B8A"/>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140B8A"/>
    <w:pPr>
      <w:spacing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140B8A"/>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ind w:left="851" w:right="567" w:hanging="851"/>
    </w:pPr>
    <w:rPr>
      <w:rFonts w:ascii="Times New Roman" w:eastAsia="Times New Roman" w:hAnsi="Times New Roman" w:cs="Angsana New"/>
      <w:sz w:val="28"/>
      <w:szCs w:val="20"/>
      <w:lang w:val="en-GB" w:bidi="ar-SA"/>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jc w:val="center"/>
    </w:pPr>
    <w:rPr>
      <w:rFonts w:ascii="Times New Roman" w:eastAsia="Times New Roman" w:hAnsi="Times New Roman" w:cs="Angsana New"/>
      <w:b/>
      <w:sz w:val="26"/>
      <w:szCs w:val="20"/>
      <w:lang w:val="en-GB" w:bidi="ar-SA"/>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spacing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140B8A"/>
    <w:pPr>
      <w:framePr w:wrap="around" w:hAnchor="page" w:xAlign="center" w:yAlign="bottom"/>
      <w:spacing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spacing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rFonts w:ascii="Times New Roman" w:eastAsia="Times New Roman" w:hAnsi="Times New Roman" w:cs="Angsana New"/>
      <w:b/>
      <w:bCs/>
      <w:sz w:val="18"/>
      <w:szCs w:val="20"/>
      <w:lang w:val="en-GB" w:bidi="ar-SA"/>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pPr>
      <w:spacing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spacing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140B8A"/>
    <w:pPr>
      <w:tabs>
        <w:tab w:val="decimal" w:pos="510"/>
      </w:tabs>
      <w:spacing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140B8A"/>
    <w:pPr>
      <w:spacing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spacing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140B8A"/>
    <w:pPr>
      <w:tabs>
        <w:tab w:val="decimal" w:pos="1021"/>
      </w:tabs>
      <w:spacing w:line="260" w:lineRule="atLeast"/>
    </w:pPr>
    <w:rPr>
      <w:rFonts w:ascii="Times New Roman" w:eastAsia="Times New Roman" w:hAnsi="Times New Roman" w:cs="Angsana New"/>
      <w:szCs w:val="20"/>
      <w:lang w:val="en-GB" w:bidi="ar-SA"/>
    </w:r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spacing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spacing w:line="260" w:lineRule="atLeast"/>
    </w:pPr>
    <w:rPr>
      <w:rFonts w:ascii="Times New Roman" w:eastAsia="Times New Roman" w:hAnsi="Times New Roman" w:cs="Angsana New"/>
      <w:szCs w:val="20"/>
      <w:lang w:val="en-GB" w:bidi="ar-SA"/>
    </w:r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spacing w:line="260" w:lineRule="atLeast"/>
    </w:pPr>
    <w:rPr>
      <w:rFonts w:ascii="Times New Roman" w:eastAsia="Times New Roman" w:hAnsi="Times New Roman" w:cs="Angsana New"/>
      <w:szCs w:val="20"/>
      <w:lang w:val="en-GB" w:bidi="ar-SA"/>
    </w:rPr>
  </w:style>
  <w:style w:type="paragraph" w:customStyle="1" w:styleId="accttwofiguresyears">
    <w:name w:val="acct two figures years"/>
    <w:aliases w:val="a2y"/>
    <w:basedOn w:val="Normal"/>
    <w:rsid w:val="00140B8A"/>
    <w:pPr>
      <w:tabs>
        <w:tab w:val="decimal" w:pos="482"/>
      </w:tabs>
      <w:spacing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140B8A"/>
    <w:pPr>
      <w:tabs>
        <w:tab w:val="decimal" w:pos="567"/>
      </w:tabs>
      <w:spacing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140B8A"/>
    <w:pPr>
      <w:spacing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140B8A"/>
    <w:pPr>
      <w:tabs>
        <w:tab w:val="decimal" w:pos="794"/>
      </w:tabs>
      <w:spacing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140B8A"/>
    <w:pPr>
      <w:tabs>
        <w:tab w:val="decimal" w:pos="510"/>
      </w:tabs>
      <w:spacing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spacing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140B8A"/>
    <w:pPr>
      <w:spacing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spacing w:line="260" w:lineRule="atLeast"/>
    </w:pPr>
    <w:rPr>
      <w:rFonts w:ascii="Times New Roman" w:eastAsia="Times New Roman" w:hAnsi="Times New Roman" w:cs="Angsana New"/>
      <w:szCs w:val="20"/>
      <w:lang w:val="en-GB" w:bidi="ar-SA"/>
    </w:r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spacing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140B8A"/>
    <w:pPr>
      <w:tabs>
        <w:tab w:val="num" w:pos="340"/>
      </w:tabs>
      <w:spacing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spacing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spacing w:line="260" w:lineRule="atLeast"/>
    </w:pPr>
    <w:rPr>
      <w:rFonts w:ascii="Times New Roman" w:eastAsia="Times New Roman" w:hAnsi="Times New Roman" w:cs="Angsana New"/>
      <w:szCs w:val="20"/>
      <w:lang w:val="en-GB" w:bidi="ar-SA"/>
    </w:rPr>
  </w:style>
  <w:style w:type="paragraph" w:customStyle="1" w:styleId="AccPolicyHeading">
    <w:name w:val="Acc Policy Heading"/>
    <w:basedOn w:val="BodyText"/>
    <w:link w:val="AccPolicyHeadingCharChar"/>
    <w:autoRedefine/>
    <w:rsid w:val="00652EC2"/>
    <w:pPr>
      <w:numPr>
        <w:numId w:val="20"/>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rPr>
      <w:rFonts w:ascii="Times New Roman" w:eastAsia="Times New Roman" w:hAnsi="Times New Roman" w:cs="Angsana New"/>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rFonts w:ascii="Times New Roman" w:eastAsia="Times New Roman" w:hAnsi="Times New Roman" w:cs="Angsana New"/>
      <w:sz w:val="36"/>
      <w:szCs w:val="20"/>
      <w:lang w:val="en-GB" w:bidi="ar-SA"/>
    </w:rPr>
  </w:style>
  <w:style w:type="paragraph" w:customStyle="1" w:styleId="Single">
    <w:name w:val="Single"/>
    <w:basedOn w:val="Normal"/>
    <w:rsid w:val="00A84C94"/>
    <w:pPr>
      <w:overflowPunct w:val="0"/>
      <w:autoSpaceDE w:val="0"/>
      <w:autoSpaceDN w:val="0"/>
      <w:adjustRightInd w:val="0"/>
      <w:spacing w:after="130"/>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ind w:left="547" w:right="749" w:firstLine="1440"/>
      <w:jc w:val="both"/>
    </w:pPr>
    <w:rPr>
      <w:rFonts w:ascii="CG Times (W1)" w:eastAsia="Times New Roman" w:hAnsi="CG Times (W1)" w:cs="KPMG Logo"/>
      <w:sz w:val="28"/>
      <w:szCs w:val="28"/>
      <w:lang w:val="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line="260" w:lineRule="atLeast"/>
    </w:pPr>
    <w:rPr>
      <w:rFonts w:ascii="Times New Roman" w:eastAsia="Times New Roman" w:hAnsi="Times New Roman" w:cs="Angsana New"/>
      <w:lang w:val="en-GB"/>
    </w:rPr>
  </w:style>
  <w:style w:type="paragraph" w:customStyle="1" w:styleId="zsubject">
    <w:name w:val="zsubject"/>
    <w:basedOn w:val="Normal"/>
    <w:rsid w:val="00B22D66"/>
    <w:pPr>
      <w:spacing w:after="520" w:line="260" w:lineRule="atLeast"/>
    </w:pPr>
    <w:rPr>
      <w:rFonts w:ascii="Times New Roman" w:eastAsia="Times New Roman" w:hAnsi="Times New Roman" w:cs="CG Times (W1)"/>
      <w:b/>
      <w:bCs/>
      <w:lang w:val="en-GB"/>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31">
    <w:name w:val="?????3????"/>
    <w:basedOn w:val="Normal"/>
    <w:rsid w:val="008C022C"/>
    <w:pPr>
      <w:tabs>
        <w:tab w:val="left" w:pos="360"/>
        <w:tab w:val="left" w:pos="720"/>
      </w:tabs>
    </w:pPr>
    <w:rPr>
      <w:rFonts w:ascii="Times New Roman" w:eastAsia="Times New Roman" w:hAnsi="Times New Roman" w:cs="Angsana New"/>
      <w:lang w:val="th-TH"/>
    </w:rPr>
  </w:style>
  <w:style w:type="paragraph" w:customStyle="1" w:styleId="a">
    <w:name w:val="???????"/>
    <w:basedOn w:val="Normal"/>
    <w:rsid w:val="000E2DAB"/>
    <w:pPr>
      <w:tabs>
        <w:tab w:val="left" w:pos="1080"/>
      </w:tabs>
    </w:pPr>
    <w:rPr>
      <w:rFonts w:ascii="Times New Roman" w:eastAsia="Times New Roman" w:hAnsi="Times New Roman" w:cs="BrowalliaUPC"/>
      <w:sz w:val="30"/>
      <w:szCs w:val="30"/>
      <w:lang w:val="th-TH"/>
    </w:rPr>
  </w:style>
  <w:style w:type="table" w:styleId="TableGrid">
    <w:name w:val="Table Grid"/>
    <w:basedOn w:val="TableNormal"/>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jc w:val="both"/>
    </w:pPr>
    <w:rPr>
      <w:rFonts w:ascii="Times New Roman" w:eastAsia="Times New Roman" w:hAnsi="Times New Roman" w:cs="Times New Roman"/>
      <w:szCs w:val="24"/>
      <w:lang w:bidi="ar-SA"/>
    </w:rPr>
  </w:style>
  <w:style w:type="paragraph" w:styleId="PlainText">
    <w:name w:val="Plain Text"/>
    <w:basedOn w:val="Normal"/>
    <w:link w:val="PlainTextChar"/>
    <w:unhideWhenUsed/>
    <w:rsid w:val="00E35B1C"/>
    <w:rPr>
      <w:rFonts w:ascii="Consolas" w:eastAsia="Calibri" w:hAnsi="Consolas" w:cs="Angsana New"/>
      <w:sz w:val="21"/>
      <w:szCs w:val="26"/>
      <w:lang w:val="x-none" w:eastAsia="x-none"/>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uiPriority w:val="34"/>
    <w:qFormat/>
    <w:rsid w:val="00535AF7"/>
    <w:pPr>
      <w:spacing w:line="260" w:lineRule="atLeast"/>
      <w:ind w:left="720"/>
      <w:contextualSpacing/>
    </w:pPr>
    <w:rPr>
      <w:rFonts w:ascii="Times New Roman" w:eastAsia="Times New Roman" w:hAnsi="Times New Roman" w:cs="Times New Roman"/>
      <w:szCs w:val="20"/>
      <w:lang w:val="en-GB" w:bidi="ar-SA"/>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eastAsia="Times New Roman" w:hAnsi="Univers 55" w:cs="Angsana New"/>
      <w:noProof/>
      <w:lang w:val="en-GB"/>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spacing w:line="260" w:lineRule="atLeast"/>
      <w:ind w:left="547"/>
      <w:jc w:val="both"/>
    </w:pPr>
    <w:rPr>
      <w:rFonts w:ascii="Times New Roman" w:eastAsia="Times New Roman" w:hAnsi="Times New Roman" w:cs="Angsana New"/>
      <w:i/>
      <w:iCs/>
      <w:lang w:val="en-GB" w:eastAsia="x-none"/>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3"/>
      </w:numPr>
      <w:spacing w:line="260" w:lineRule="atLeast"/>
      <w:jc w:val="both"/>
    </w:pPr>
    <w:rPr>
      <w:rFonts w:ascii="Times New Roman" w:eastAsia="Times New Roman" w:hAnsi="Times New Roman" w:cs="Angsana New"/>
      <w:b/>
      <w:bCs/>
      <w:sz w:val="24"/>
      <w:szCs w:val="24"/>
    </w:rPr>
  </w:style>
  <w:style w:type="paragraph" w:customStyle="1" w:styleId="NormalIndent11">
    <w:name w:val="Normal Indent11"/>
    <w:basedOn w:val="Normal"/>
    <w:rsid w:val="003A7371"/>
    <w:pPr>
      <w:spacing w:line="260" w:lineRule="atLeast"/>
      <w:ind w:left="142"/>
    </w:pPr>
    <w:rPr>
      <w:rFonts w:ascii="Times New Roman" w:eastAsia="Times New Roman" w:hAnsi="Times New Roman" w:cs="Times New Roman"/>
      <w:szCs w:val="20"/>
      <w:lang w:val="en-GB" w:bidi="ar-SA"/>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pPr>
      <w:spacing w:line="260" w:lineRule="atLeast"/>
    </w:pPr>
    <w:rPr>
      <w:rFonts w:ascii="Times New Roman" w:eastAsia="Times New Roman" w:hAnsi="Times New Roman" w:cs="Times New Roman"/>
      <w:sz w:val="20"/>
      <w:szCs w:val="20"/>
      <w:lang w:val="en-GB" w:eastAsia="x-none" w:bidi="ar-SA"/>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ind w:left="540" w:right="749"/>
      <w:jc w:val="center"/>
    </w:pPr>
    <w:rPr>
      <w:rFonts w:ascii="CG Times (W1)" w:eastAsia="Times New Roman" w:hAnsi="CG Times (W1)" w:cs="Angsana New"/>
      <w:sz w:val="24"/>
      <w:szCs w:val="24"/>
      <w:u w:val="single"/>
      <w:lang w:val="th-TH" w:eastAsia="x-none"/>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spacing w:line="260" w:lineRule="atLeast"/>
    </w:pPr>
    <w:rPr>
      <w:rFonts w:ascii="Angsana New" w:eastAsia="Times New Roman" w:hAnsi="Angsana New" w:cs="Times New Roman"/>
      <w:sz w:val="30"/>
      <w:szCs w:val="20"/>
      <w:lang w:val="en-GB" w:bidi="ar-SA"/>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ind w:left="540" w:right="-25"/>
      <w:jc w:val="both"/>
    </w:pPr>
    <w:rPr>
      <w:rFonts w:ascii="Angsana New" w:eastAsia="Times New Roman" w:hAnsi="Angsana New" w:cs="Angsana New"/>
      <w:sz w:val="20"/>
      <w:szCs w:val="20"/>
      <w:lang w:val="en-GB" w:eastAsia="x-none"/>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A12912"/>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04998466">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939801445">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82787-E243-433F-8488-A3DFA3C7E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17</Pages>
  <Words>4695</Words>
  <Characters>26762</Characters>
  <Application>Microsoft Office Word</Application>
  <DocSecurity>0</DocSecurity>
  <Lines>223</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ชโลทร เจตนาธรรมจิต</cp:lastModifiedBy>
  <cp:revision>2</cp:revision>
  <cp:lastPrinted>2017-08-10T14:53:00Z</cp:lastPrinted>
  <dcterms:created xsi:type="dcterms:W3CDTF">2017-08-11T05:26:00Z</dcterms:created>
  <dcterms:modified xsi:type="dcterms:W3CDTF">2017-08-11T05:26:00Z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