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21D" w:rsidRPr="007053F8" w:rsidRDefault="00CD3684" w:rsidP="007053F8">
      <w:pPr>
        <w:ind w:right="-43"/>
        <w:jc w:val="center"/>
        <w:rPr>
          <w:rFonts w:ascii="Angsana New" w:hAnsi="Angsana New"/>
          <w:b/>
          <w:bCs/>
          <w:sz w:val="32"/>
          <w:szCs w:val="32"/>
          <w:u w:val="single"/>
          <w:lang w:val="en-US"/>
        </w:rPr>
      </w:pPr>
      <w:bookmarkStart w:id="0" w:name="_GoBack"/>
      <w:bookmarkEnd w:id="0"/>
      <w:r w:rsidRPr="007053F8">
        <w:rPr>
          <w:rFonts w:ascii="Angsana New" w:hAnsi="Angsana New"/>
          <w:b/>
          <w:bCs/>
          <w:sz w:val="32"/>
          <w:szCs w:val="32"/>
          <w:u w:val="single"/>
          <w:lang w:val="en-US"/>
        </w:rPr>
        <w:t>REPORT ON REVIEW OF INTERIM FINANCIAL INFORMATION BY INDEPENDENT AUDITOR</w:t>
      </w:r>
    </w:p>
    <w:p w:rsidR="008D721D" w:rsidRPr="007053F8" w:rsidRDefault="008D721D" w:rsidP="008D721D">
      <w:pPr>
        <w:jc w:val="both"/>
        <w:rPr>
          <w:rFonts w:ascii="Angsana New" w:hAnsi="Angsana New"/>
          <w:sz w:val="32"/>
          <w:szCs w:val="32"/>
          <w:lang w:val="en-US"/>
        </w:rPr>
      </w:pPr>
    </w:p>
    <w:p w:rsidR="000E6580" w:rsidRPr="007053F8" w:rsidRDefault="008D721D" w:rsidP="0042017A">
      <w:pPr>
        <w:tabs>
          <w:tab w:val="left" w:pos="450"/>
          <w:tab w:val="left" w:pos="900"/>
        </w:tabs>
        <w:jc w:val="thaiDistribute"/>
        <w:rPr>
          <w:rFonts w:ascii="Angsana New" w:hAnsi="Angsana New"/>
          <w:spacing w:val="-4"/>
          <w:sz w:val="32"/>
          <w:szCs w:val="32"/>
          <w:lang w:val="en-US"/>
        </w:rPr>
      </w:pPr>
      <w:r w:rsidRPr="007053F8">
        <w:rPr>
          <w:rFonts w:ascii="Angsana New" w:hAnsi="Angsana New"/>
          <w:sz w:val="32"/>
          <w:szCs w:val="32"/>
          <w:lang w:val="en-US"/>
        </w:rPr>
        <w:t xml:space="preserve">To the Board of </w:t>
      </w:r>
      <w:r w:rsidRPr="007053F8">
        <w:rPr>
          <w:rFonts w:ascii="Angsana New" w:hAnsi="Angsana New"/>
          <w:spacing w:val="-4"/>
          <w:sz w:val="32"/>
          <w:szCs w:val="32"/>
          <w:lang w:val="en-US"/>
        </w:rPr>
        <w:t xml:space="preserve">Directors of </w:t>
      </w:r>
      <w:r w:rsidR="0042017A" w:rsidRPr="007053F8">
        <w:rPr>
          <w:rFonts w:ascii="Angsana New" w:hAnsi="Angsana New"/>
          <w:spacing w:val="-4"/>
          <w:sz w:val="32"/>
          <w:szCs w:val="32"/>
          <w:lang w:val="en-US"/>
        </w:rPr>
        <w:t>T.M.C</w:t>
      </w:r>
      <w:r w:rsidR="00F953C9" w:rsidRPr="007053F8">
        <w:rPr>
          <w:rFonts w:ascii="Angsana New" w:hAnsi="Angsana New"/>
          <w:spacing w:val="-4"/>
          <w:sz w:val="32"/>
          <w:szCs w:val="32"/>
          <w:lang w:val="en-US"/>
        </w:rPr>
        <w:t>.</w:t>
      </w:r>
      <w:r w:rsidR="0042017A" w:rsidRPr="007053F8">
        <w:rPr>
          <w:rFonts w:ascii="Angsana New" w:hAnsi="Angsana New"/>
          <w:spacing w:val="-4"/>
          <w:sz w:val="32"/>
          <w:szCs w:val="32"/>
          <w:lang w:val="en-US"/>
        </w:rPr>
        <w:t xml:space="preserve"> INDUSTRIAL PUBLIC COMPANY LIMITED</w:t>
      </w:r>
    </w:p>
    <w:p w:rsidR="0042017A" w:rsidRPr="007053F8" w:rsidRDefault="0042017A" w:rsidP="0042017A">
      <w:pPr>
        <w:tabs>
          <w:tab w:val="left" w:pos="450"/>
          <w:tab w:val="left" w:pos="900"/>
        </w:tabs>
        <w:jc w:val="thaiDistribute"/>
        <w:rPr>
          <w:rFonts w:ascii="Angsana New" w:hAnsi="Angsana New"/>
          <w:sz w:val="32"/>
          <w:szCs w:val="32"/>
          <w:u w:val="single"/>
          <w:lang w:val="en-US"/>
        </w:rPr>
      </w:pPr>
    </w:p>
    <w:p w:rsidR="000E6580" w:rsidRPr="007053F8" w:rsidRDefault="000E6580" w:rsidP="000E6580">
      <w:pPr>
        <w:ind w:firstLine="1440"/>
        <w:jc w:val="thaiDistribute"/>
        <w:rPr>
          <w:rFonts w:ascii="Angsana New" w:hAnsi="Angsana New"/>
          <w:spacing w:val="-2"/>
          <w:sz w:val="32"/>
          <w:szCs w:val="32"/>
          <w:lang w:val="en-US"/>
        </w:rPr>
      </w:pPr>
      <w:r w:rsidRPr="007053F8">
        <w:rPr>
          <w:rFonts w:ascii="Angsana New" w:hAnsi="Angsana New"/>
          <w:spacing w:val="-2"/>
          <w:sz w:val="32"/>
          <w:szCs w:val="32"/>
          <w:lang w:val="en-US"/>
        </w:rPr>
        <w:t>I have reviewed the accompanying s</w:t>
      </w:r>
      <w:r w:rsidR="00613CBA" w:rsidRPr="007053F8">
        <w:rPr>
          <w:rFonts w:ascii="Angsana New" w:hAnsi="Angsana New"/>
          <w:spacing w:val="-2"/>
          <w:sz w:val="32"/>
          <w:szCs w:val="32"/>
          <w:lang w:val="en-US"/>
        </w:rPr>
        <w:t>tatements of financial position</w:t>
      </w:r>
      <w:r w:rsidR="005A18DA" w:rsidRPr="007053F8">
        <w:rPr>
          <w:rFonts w:ascii="Angsana New" w:hAnsi="Angsana New"/>
          <w:spacing w:val="-2"/>
          <w:sz w:val="32"/>
          <w:szCs w:val="32"/>
          <w:lang w:val="en-US"/>
        </w:rPr>
        <w:t xml:space="preserve"> </w:t>
      </w:r>
      <w:r w:rsidR="00842E3C" w:rsidRPr="007053F8">
        <w:rPr>
          <w:rFonts w:ascii="Angsana New" w:hAnsi="Angsana New"/>
          <w:spacing w:val="-2"/>
          <w:sz w:val="32"/>
          <w:szCs w:val="32"/>
          <w:lang w:val="en-US"/>
        </w:rPr>
        <w:t>as at</w:t>
      </w:r>
      <w:r w:rsidR="00842E3C" w:rsidRPr="007053F8">
        <w:rPr>
          <w:rFonts w:ascii="Angsana New" w:hAnsi="Angsana New"/>
          <w:spacing w:val="-2"/>
          <w:sz w:val="32"/>
          <w:szCs w:val="32"/>
          <w:cs/>
          <w:lang w:val="en-US"/>
        </w:rPr>
        <w:t xml:space="preserve"> </w:t>
      </w:r>
      <w:r w:rsidR="00275F57" w:rsidRPr="007053F8">
        <w:rPr>
          <w:rFonts w:ascii="Angsana New" w:hAnsi="Angsana New"/>
          <w:spacing w:val="-2"/>
          <w:sz w:val="32"/>
          <w:szCs w:val="32"/>
          <w:lang w:val="en-US"/>
        </w:rPr>
        <w:t>June 30</w:t>
      </w:r>
      <w:r w:rsidRPr="007053F8">
        <w:rPr>
          <w:rFonts w:ascii="Angsana New" w:hAnsi="Angsana New"/>
          <w:spacing w:val="-2"/>
          <w:sz w:val="32"/>
          <w:szCs w:val="32"/>
          <w:lang w:val="en-US"/>
        </w:rPr>
        <w:t>, 201</w:t>
      </w:r>
      <w:r w:rsidR="00842E3C" w:rsidRPr="007053F8">
        <w:rPr>
          <w:rFonts w:ascii="Angsana New" w:hAnsi="Angsana New"/>
          <w:spacing w:val="-2"/>
          <w:sz w:val="32"/>
          <w:szCs w:val="32"/>
          <w:lang w:val="en-US"/>
        </w:rPr>
        <w:t>7</w:t>
      </w:r>
      <w:r w:rsidRPr="007053F8">
        <w:rPr>
          <w:rFonts w:ascii="Angsana New" w:hAnsi="Angsana New"/>
          <w:spacing w:val="-2"/>
          <w:sz w:val="32"/>
          <w:szCs w:val="32"/>
          <w:lang w:val="en-US"/>
        </w:rPr>
        <w:t xml:space="preserve"> and statements of </w:t>
      </w:r>
      <w:r w:rsidR="00CD3684" w:rsidRPr="007053F8">
        <w:rPr>
          <w:rFonts w:ascii="Angsana New" w:hAnsi="Angsana New"/>
          <w:spacing w:val="-2"/>
          <w:sz w:val="32"/>
          <w:szCs w:val="32"/>
          <w:lang w:val="en-US"/>
        </w:rPr>
        <w:t xml:space="preserve">comprehensive </w:t>
      </w:r>
      <w:r w:rsidR="00275F57" w:rsidRPr="007053F8">
        <w:rPr>
          <w:rFonts w:ascii="Angsana New" w:hAnsi="Angsana New"/>
          <w:spacing w:val="-2"/>
          <w:sz w:val="32"/>
          <w:szCs w:val="32"/>
          <w:lang w:val="en-US"/>
        </w:rPr>
        <w:t xml:space="preserve">income </w:t>
      </w:r>
      <w:r w:rsidR="00B0514D" w:rsidRPr="007053F8">
        <w:rPr>
          <w:rFonts w:ascii="Angsana New" w:hAnsi="Angsana New"/>
          <w:spacing w:val="-2"/>
          <w:sz w:val="32"/>
          <w:szCs w:val="32"/>
          <w:lang w:val="en-US"/>
        </w:rPr>
        <w:t>for the three</w:t>
      </w:r>
      <w:r w:rsidR="00275F57" w:rsidRPr="007053F8">
        <w:rPr>
          <w:rFonts w:ascii="Angsana New" w:hAnsi="Angsana New"/>
          <w:spacing w:val="-2"/>
          <w:sz w:val="32"/>
          <w:szCs w:val="32"/>
          <w:lang w:val="en-US"/>
        </w:rPr>
        <w:t>-month and six-month periods ended June 30, 2017, statement of</w:t>
      </w:r>
      <w:r w:rsidRPr="007053F8">
        <w:rPr>
          <w:rFonts w:ascii="Angsana New" w:hAnsi="Angsana New"/>
          <w:spacing w:val="-2"/>
          <w:sz w:val="32"/>
          <w:szCs w:val="32"/>
          <w:cs/>
        </w:rPr>
        <w:t xml:space="preserve"> </w:t>
      </w:r>
      <w:r w:rsidRPr="007053F8">
        <w:rPr>
          <w:rFonts w:ascii="Angsana New" w:hAnsi="Angsana New"/>
          <w:spacing w:val="-2"/>
          <w:sz w:val="32"/>
          <w:szCs w:val="32"/>
          <w:lang w:val="en-US"/>
        </w:rPr>
        <w:t xml:space="preserve">changes in shareholders’ equity </w:t>
      </w:r>
      <w:r w:rsidR="008A080D" w:rsidRPr="007053F8">
        <w:rPr>
          <w:rFonts w:ascii="Angsana New" w:hAnsi="Angsana New"/>
          <w:spacing w:val="-2"/>
          <w:sz w:val="32"/>
          <w:szCs w:val="32"/>
          <w:lang w:val="en-US"/>
        </w:rPr>
        <w:t>and cash flows</w:t>
      </w:r>
      <w:r w:rsidR="00CD3684" w:rsidRPr="007053F8">
        <w:rPr>
          <w:rFonts w:ascii="Angsana New" w:hAnsi="Angsana New"/>
          <w:spacing w:val="-2"/>
          <w:sz w:val="32"/>
          <w:szCs w:val="32"/>
          <w:lang w:val="en-US"/>
        </w:rPr>
        <w:t xml:space="preserve"> for the</w:t>
      </w:r>
      <w:r w:rsidR="008A080D" w:rsidRPr="007053F8">
        <w:rPr>
          <w:rFonts w:ascii="Angsana New" w:hAnsi="Angsana New"/>
          <w:spacing w:val="-2"/>
          <w:sz w:val="32"/>
          <w:szCs w:val="32"/>
          <w:lang w:val="en-US"/>
        </w:rPr>
        <w:t xml:space="preserve"> </w:t>
      </w:r>
      <w:r w:rsidR="00B0514D" w:rsidRPr="007053F8">
        <w:rPr>
          <w:rFonts w:ascii="Angsana New" w:hAnsi="Angsana New"/>
          <w:spacing w:val="-2"/>
          <w:sz w:val="32"/>
          <w:szCs w:val="32"/>
          <w:lang w:val="en-US"/>
        </w:rPr>
        <w:t>six</w:t>
      </w:r>
      <w:r w:rsidR="00A91FDA" w:rsidRPr="007053F8">
        <w:rPr>
          <w:rFonts w:ascii="Angsana New" w:hAnsi="Angsana New"/>
          <w:spacing w:val="-2"/>
          <w:sz w:val="32"/>
          <w:szCs w:val="32"/>
          <w:lang w:val="en-US"/>
        </w:rPr>
        <w:t xml:space="preserve">-month </w:t>
      </w:r>
      <w:r w:rsidRPr="007053F8">
        <w:rPr>
          <w:rFonts w:ascii="Angsana New" w:hAnsi="Angsana New"/>
          <w:spacing w:val="-2"/>
          <w:sz w:val="32"/>
          <w:szCs w:val="32"/>
          <w:lang w:val="en-US"/>
        </w:rPr>
        <w:t>period then ended</w:t>
      </w:r>
      <w:r w:rsidR="005A18DA" w:rsidRPr="007053F8">
        <w:rPr>
          <w:rFonts w:ascii="Angsana New" w:hAnsi="Angsana New"/>
          <w:spacing w:val="-2"/>
          <w:sz w:val="32"/>
          <w:szCs w:val="32"/>
          <w:lang w:val="en-US"/>
        </w:rPr>
        <w:t xml:space="preserve"> </w:t>
      </w:r>
      <w:r w:rsidR="008029FD" w:rsidRPr="007053F8">
        <w:rPr>
          <w:rFonts w:ascii="Angsana New" w:hAnsi="Angsana New"/>
          <w:spacing w:val="-2"/>
          <w:sz w:val="32"/>
          <w:szCs w:val="32"/>
          <w:lang w:val="en-US"/>
        </w:rPr>
        <w:t xml:space="preserve">and </w:t>
      </w:r>
      <w:r w:rsidR="005A18DA" w:rsidRPr="007053F8">
        <w:rPr>
          <w:rFonts w:ascii="Angsana New" w:hAnsi="Angsana New"/>
          <w:spacing w:val="-2"/>
          <w:sz w:val="32"/>
          <w:szCs w:val="32"/>
          <w:lang w:val="en-US"/>
        </w:rPr>
        <w:t>condensed notes to financial statements</w:t>
      </w:r>
      <w:r w:rsidR="003143BD" w:rsidRPr="007053F8">
        <w:rPr>
          <w:rFonts w:ascii="Angsana New" w:hAnsi="Angsana New"/>
          <w:spacing w:val="-2"/>
          <w:sz w:val="32"/>
          <w:szCs w:val="32"/>
          <w:lang w:val="en-US"/>
        </w:rPr>
        <w:t xml:space="preserve"> of </w:t>
      </w:r>
      <w:r w:rsidR="0042017A" w:rsidRPr="007053F8">
        <w:rPr>
          <w:rFonts w:ascii="Angsana New" w:hAnsi="Angsana New"/>
          <w:spacing w:val="-2"/>
          <w:sz w:val="32"/>
          <w:szCs w:val="32"/>
          <w:lang w:val="en-US"/>
        </w:rPr>
        <w:t>T.M.C</w:t>
      </w:r>
      <w:r w:rsidR="00F953C9" w:rsidRPr="007053F8">
        <w:rPr>
          <w:rFonts w:ascii="Angsana New" w:hAnsi="Angsana New"/>
          <w:spacing w:val="-2"/>
          <w:sz w:val="32"/>
          <w:szCs w:val="32"/>
          <w:lang w:val="en-US"/>
        </w:rPr>
        <w:t>.</w:t>
      </w:r>
      <w:r w:rsidR="0042017A" w:rsidRPr="007053F8">
        <w:rPr>
          <w:rFonts w:ascii="Angsana New" w:hAnsi="Angsana New"/>
          <w:spacing w:val="-2"/>
          <w:sz w:val="32"/>
          <w:szCs w:val="32"/>
          <w:lang w:val="en-US"/>
        </w:rPr>
        <w:t xml:space="preserve"> INDUSTRIAL PUBLIC COMPANY LIMITED</w:t>
      </w:r>
      <w:r w:rsidR="003143BD" w:rsidRPr="007053F8">
        <w:rPr>
          <w:rFonts w:ascii="Angsana New" w:hAnsi="Angsana New"/>
          <w:spacing w:val="-2"/>
          <w:sz w:val="32"/>
          <w:szCs w:val="32"/>
          <w:lang w:val="en-US"/>
        </w:rPr>
        <w:t xml:space="preserve">. </w:t>
      </w:r>
      <w:r w:rsidR="005A18DA" w:rsidRPr="007053F8">
        <w:rPr>
          <w:rFonts w:ascii="Angsana New" w:hAnsi="Angsana New"/>
          <w:spacing w:val="-2"/>
          <w:sz w:val="32"/>
          <w:szCs w:val="32"/>
          <w:lang w:val="en-US"/>
        </w:rPr>
        <w:t>The</w:t>
      </w:r>
      <w:r w:rsidRPr="007053F8">
        <w:rPr>
          <w:rFonts w:ascii="Angsana New" w:hAnsi="Angsana New"/>
          <w:spacing w:val="-2"/>
          <w:sz w:val="32"/>
          <w:szCs w:val="32"/>
          <w:cs/>
        </w:rPr>
        <w:t xml:space="preserve"> </w:t>
      </w:r>
      <w:r w:rsidR="005A18DA" w:rsidRPr="007053F8">
        <w:rPr>
          <w:rFonts w:ascii="Angsana New" w:hAnsi="Angsana New"/>
          <w:spacing w:val="-2"/>
          <w:sz w:val="32"/>
          <w:szCs w:val="32"/>
          <w:lang w:val="en-US"/>
        </w:rPr>
        <w:t>m</w:t>
      </w:r>
      <w:r w:rsidR="00487EA0" w:rsidRPr="007053F8">
        <w:rPr>
          <w:rFonts w:ascii="Angsana New" w:hAnsi="Angsana New"/>
          <w:spacing w:val="-2"/>
          <w:sz w:val="32"/>
          <w:szCs w:val="32"/>
          <w:lang w:val="en-US"/>
        </w:rPr>
        <w:t xml:space="preserve">anagement of the entity is </w:t>
      </w:r>
      <w:r w:rsidRPr="007053F8">
        <w:rPr>
          <w:rFonts w:ascii="Angsana New" w:hAnsi="Angsana New"/>
          <w:spacing w:val="-2"/>
          <w:sz w:val="32"/>
          <w:szCs w:val="32"/>
          <w:lang w:val="en-US"/>
        </w:rPr>
        <w:t>responsi</w:t>
      </w:r>
      <w:r w:rsidR="00487EA0" w:rsidRPr="007053F8">
        <w:rPr>
          <w:rFonts w:ascii="Angsana New" w:hAnsi="Angsana New"/>
          <w:spacing w:val="-2"/>
          <w:sz w:val="32"/>
          <w:szCs w:val="32"/>
          <w:lang w:val="en-US"/>
        </w:rPr>
        <w:t xml:space="preserve">ble for the preparation and </w:t>
      </w:r>
      <w:r w:rsidR="001420A4">
        <w:rPr>
          <w:rFonts w:ascii="Angsana New" w:hAnsi="Angsana New"/>
          <w:spacing w:val="-2"/>
          <w:sz w:val="32"/>
          <w:szCs w:val="32"/>
          <w:lang w:val="en-US"/>
        </w:rPr>
        <w:t xml:space="preserve">presentation </w:t>
      </w:r>
      <w:r w:rsidR="00487EA0" w:rsidRPr="007053F8">
        <w:rPr>
          <w:rFonts w:ascii="Angsana New" w:hAnsi="Angsana New"/>
          <w:spacing w:val="-2"/>
          <w:sz w:val="32"/>
          <w:szCs w:val="32"/>
          <w:lang w:val="en-US"/>
        </w:rPr>
        <w:t>of this</w:t>
      </w:r>
      <w:r w:rsidRPr="007053F8">
        <w:rPr>
          <w:rFonts w:ascii="Angsana New" w:hAnsi="Angsana New"/>
          <w:spacing w:val="-2"/>
          <w:sz w:val="32"/>
          <w:szCs w:val="32"/>
          <w:lang w:val="en-US"/>
        </w:rPr>
        <w:t xml:space="preserve"> interim financial</w:t>
      </w:r>
      <w:r w:rsidR="005A18DA" w:rsidRPr="007053F8">
        <w:rPr>
          <w:rFonts w:ascii="Angsana New" w:hAnsi="Angsana New"/>
          <w:spacing w:val="-2"/>
          <w:sz w:val="32"/>
          <w:szCs w:val="32"/>
          <w:lang w:val="en-US"/>
        </w:rPr>
        <w:t xml:space="preserve"> information in accordance with Thai Accounting Standard No</w:t>
      </w:r>
      <w:r w:rsidR="0092303F" w:rsidRPr="007053F8">
        <w:rPr>
          <w:rFonts w:ascii="Angsana New" w:hAnsi="Angsana New"/>
          <w:spacing w:val="-2"/>
          <w:sz w:val="32"/>
          <w:szCs w:val="32"/>
          <w:lang w:val="en-US"/>
        </w:rPr>
        <w:t>.</w:t>
      </w:r>
      <w:r w:rsidR="005A18DA" w:rsidRPr="007053F8">
        <w:rPr>
          <w:rFonts w:ascii="Angsana New" w:hAnsi="Angsana New"/>
          <w:spacing w:val="-2"/>
          <w:sz w:val="32"/>
          <w:szCs w:val="32"/>
          <w:lang w:val="en-US"/>
        </w:rPr>
        <w:t xml:space="preserve"> 34 “Interim Financial Reporting”.</w:t>
      </w:r>
      <w:r w:rsidRPr="007053F8">
        <w:rPr>
          <w:rFonts w:ascii="Angsana New" w:hAnsi="Angsana New"/>
          <w:spacing w:val="-2"/>
          <w:sz w:val="32"/>
          <w:szCs w:val="32"/>
          <w:lang w:val="en-US"/>
        </w:rPr>
        <w:t xml:space="preserve"> My responsibility is to express a conclusion on t</w:t>
      </w:r>
      <w:r w:rsidR="005A18DA" w:rsidRPr="007053F8">
        <w:rPr>
          <w:rFonts w:ascii="Angsana New" w:hAnsi="Angsana New"/>
          <w:spacing w:val="-2"/>
          <w:sz w:val="32"/>
          <w:szCs w:val="32"/>
          <w:lang w:val="en-US"/>
        </w:rPr>
        <w:t>his interim financial information</w:t>
      </w:r>
      <w:r w:rsidRPr="007053F8">
        <w:rPr>
          <w:rFonts w:ascii="Angsana New" w:hAnsi="Angsana New"/>
          <w:spacing w:val="-2"/>
          <w:sz w:val="32"/>
          <w:szCs w:val="32"/>
          <w:lang w:val="en-US"/>
        </w:rPr>
        <w:t xml:space="preserve"> based on my review.</w:t>
      </w:r>
    </w:p>
    <w:p w:rsidR="000E6580" w:rsidRPr="007053F8" w:rsidRDefault="000E6580" w:rsidP="000E6580">
      <w:pPr>
        <w:ind w:firstLine="1440"/>
        <w:jc w:val="thaiDistribute"/>
        <w:rPr>
          <w:rFonts w:ascii="Angsana New" w:hAnsi="Angsana New"/>
          <w:sz w:val="32"/>
          <w:szCs w:val="32"/>
          <w:lang w:val="en-US"/>
        </w:rPr>
      </w:pPr>
    </w:p>
    <w:p w:rsidR="000E6580" w:rsidRPr="007053F8" w:rsidRDefault="000E6580" w:rsidP="000E6580">
      <w:pPr>
        <w:jc w:val="thaiDistribute"/>
        <w:rPr>
          <w:rFonts w:ascii="Angsana New" w:hAnsi="Angsana New"/>
          <w:b/>
          <w:bCs/>
          <w:sz w:val="32"/>
          <w:szCs w:val="32"/>
          <w:u w:val="single"/>
          <w:lang w:val="en-US"/>
        </w:rPr>
      </w:pPr>
      <w:r w:rsidRPr="007053F8">
        <w:rPr>
          <w:rFonts w:ascii="Angsana New" w:hAnsi="Angsana New"/>
          <w:b/>
          <w:bCs/>
          <w:sz w:val="32"/>
          <w:szCs w:val="32"/>
          <w:u w:val="single"/>
          <w:lang w:val="en-US"/>
        </w:rPr>
        <w:t>Scope of review</w:t>
      </w:r>
    </w:p>
    <w:p w:rsidR="00964EAC" w:rsidRPr="007053F8" w:rsidRDefault="00964EAC" w:rsidP="000E6580">
      <w:pPr>
        <w:ind w:firstLine="1440"/>
        <w:jc w:val="thaiDistribute"/>
        <w:rPr>
          <w:rFonts w:ascii="Angsana New" w:hAnsi="Angsana New"/>
          <w:spacing w:val="2"/>
          <w:sz w:val="24"/>
          <w:szCs w:val="24"/>
          <w:lang w:val="en-US"/>
        </w:rPr>
      </w:pPr>
    </w:p>
    <w:p w:rsidR="000E6580" w:rsidRPr="007053F8" w:rsidRDefault="000E6580" w:rsidP="000E6580">
      <w:pPr>
        <w:ind w:firstLine="1440"/>
        <w:jc w:val="thaiDistribute"/>
        <w:rPr>
          <w:rFonts w:ascii="Angsana New" w:hAnsi="Angsana New"/>
          <w:sz w:val="32"/>
          <w:szCs w:val="32"/>
          <w:lang w:val="en-US"/>
        </w:rPr>
      </w:pPr>
      <w:r w:rsidRPr="007053F8">
        <w:rPr>
          <w:rFonts w:ascii="Angsana New" w:hAnsi="Angsana New"/>
          <w:spacing w:val="2"/>
          <w:sz w:val="32"/>
          <w:szCs w:val="32"/>
          <w:lang w:val="en-US"/>
        </w:rPr>
        <w:t xml:space="preserve">I conducted my review in accordance with Thai Standard on Review Engagements Code No. </w:t>
      </w:r>
      <w:r w:rsidRPr="007053F8">
        <w:rPr>
          <w:rFonts w:ascii="Angsana New" w:hAnsi="Angsana New"/>
          <w:spacing w:val="2"/>
          <w:sz w:val="32"/>
          <w:szCs w:val="32"/>
          <w:cs/>
          <w:lang w:val="en-US"/>
        </w:rPr>
        <w:t>2410</w:t>
      </w:r>
      <w:r w:rsidR="001E1A8C" w:rsidRPr="007053F8">
        <w:rPr>
          <w:rFonts w:ascii="Angsana New" w:hAnsi="Angsana New"/>
          <w:spacing w:val="2"/>
          <w:sz w:val="32"/>
          <w:szCs w:val="32"/>
          <w:lang w:val="en-US"/>
        </w:rPr>
        <w:t xml:space="preserve"> </w:t>
      </w:r>
      <w:r w:rsidRPr="007053F8">
        <w:rPr>
          <w:rFonts w:ascii="Angsana New" w:hAnsi="Angsana New"/>
          <w:spacing w:val="2"/>
          <w:sz w:val="32"/>
          <w:szCs w:val="32"/>
          <w:lang w:val="en-US"/>
        </w:rPr>
        <w:t xml:space="preserve">“Review of Interim Financial Information Performed by the Independent Auditor of the Entity”. </w:t>
      </w:r>
      <w:r w:rsidRPr="007053F8">
        <w:rPr>
          <w:rFonts w:ascii="Angsana New" w:hAnsi="Angsana New"/>
          <w:sz w:val="32"/>
          <w:szCs w:val="32"/>
          <w:lang w:val="en-US"/>
        </w:rPr>
        <w:t xml:space="preserve">A review of interim </w:t>
      </w:r>
      <w:r w:rsidR="00487EA0" w:rsidRPr="007053F8">
        <w:rPr>
          <w:rFonts w:ascii="Angsana New" w:hAnsi="Angsana New"/>
          <w:sz w:val="32"/>
          <w:szCs w:val="32"/>
          <w:lang w:val="en-US"/>
        </w:rPr>
        <w:t>financial information</w:t>
      </w:r>
      <w:r w:rsidRPr="007053F8">
        <w:rPr>
          <w:rFonts w:ascii="Angsana New" w:hAnsi="Angsana New"/>
          <w:sz w:val="32"/>
          <w:szCs w:val="32"/>
          <w:lang w:val="en-US"/>
        </w:rPr>
        <w:t xml:space="preserve"> consists of making inquiries, primarily of persons responsible for </w:t>
      </w:r>
      <w:r w:rsidRPr="007053F8">
        <w:rPr>
          <w:rFonts w:ascii="Angsana New" w:hAnsi="Angsana New"/>
          <w:spacing w:val="-4"/>
          <w:sz w:val="32"/>
          <w:szCs w:val="32"/>
          <w:lang w:val="en-US"/>
        </w:rPr>
        <w:t>financial and accounting matters, and applying analytical and other review procedures. A review is</w:t>
      </w:r>
      <w:r w:rsidRPr="007053F8">
        <w:rPr>
          <w:rFonts w:ascii="Angsana New" w:hAnsi="Angsana New"/>
          <w:sz w:val="32"/>
          <w:szCs w:val="32"/>
          <w:lang w:val="en-US"/>
        </w:rPr>
        <w:t xml:space="preserve"> substantially less in scope than an audit conducted in accordance with </w:t>
      </w:r>
      <w:r w:rsidR="00487EA0" w:rsidRPr="007053F8">
        <w:rPr>
          <w:rFonts w:ascii="Angsana New" w:hAnsi="Angsana New"/>
          <w:sz w:val="32"/>
          <w:szCs w:val="32"/>
          <w:lang w:val="en-US"/>
        </w:rPr>
        <w:t xml:space="preserve">auditing standards </w:t>
      </w:r>
      <w:r w:rsidRPr="007053F8">
        <w:rPr>
          <w:rFonts w:ascii="Angsana New" w:hAnsi="Angsana New"/>
          <w:sz w:val="32"/>
          <w:szCs w:val="32"/>
          <w:lang w:val="en-US"/>
        </w:rPr>
        <w:t>and consequently does not enable me to obtain assurance that I would become aware of all significant matters that might be identified in an audit. Accordingly, I do not express an audit opinion.</w:t>
      </w:r>
    </w:p>
    <w:p w:rsidR="008D721D" w:rsidRPr="007053F8" w:rsidRDefault="008D721D" w:rsidP="000E6580">
      <w:pPr>
        <w:ind w:firstLine="1440"/>
        <w:jc w:val="thaiDistribute"/>
        <w:rPr>
          <w:rFonts w:ascii="Angsana New" w:hAnsi="Angsana New"/>
          <w:spacing w:val="-4"/>
          <w:sz w:val="32"/>
          <w:szCs w:val="32"/>
          <w:lang w:val="en-US"/>
        </w:rPr>
      </w:pPr>
    </w:p>
    <w:p w:rsidR="00A47146" w:rsidRPr="007053F8" w:rsidRDefault="00A47146" w:rsidP="00A47146">
      <w:pPr>
        <w:jc w:val="thaiDistribute"/>
        <w:rPr>
          <w:rFonts w:ascii="Angsana New" w:hAnsi="Angsana New"/>
          <w:b/>
          <w:bCs/>
          <w:sz w:val="32"/>
          <w:szCs w:val="32"/>
          <w:u w:val="single"/>
          <w:lang w:val="en-US"/>
        </w:rPr>
      </w:pPr>
      <w:r w:rsidRPr="007053F8">
        <w:rPr>
          <w:rFonts w:ascii="Angsana New" w:hAnsi="Angsana New"/>
          <w:b/>
          <w:bCs/>
          <w:sz w:val="32"/>
          <w:szCs w:val="32"/>
          <w:u w:val="single"/>
          <w:lang w:val="en-US"/>
        </w:rPr>
        <w:t>Conclusion</w:t>
      </w:r>
    </w:p>
    <w:p w:rsidR="00964EAC" w:rsidRPr="007053F8" w:rsidRDefault="00964EAC" w:rsidP="00A47146">
      <w:pPr>
        <w:ind w:firstLine="1411"/>
        <w:jc w:val="thaiDistribute"/>
        <w:rPr>
          <w:rFonts w:ascii="Angsana New" w:hAnsi="Angsana New"/>
          <w:sz w:val="24"/>
          <w:szCs w:val="24"/>
          <w:lang w:val="en-US"/>
        </w:rPr>
      </w:pPr>
    </w:p>
    <w:p w:rsidR="00A47146" w:rsidRPr="007053F8" w:rsidRDefault="00A47146" w:rsidP="00A47146">
      <w:pPr>
        <w:ind w:firstLine="1411"/>
        <w:jc w:val="thaiDistribute"/>
        <w:rPr>
          <w:rFonts w:ascii="Angsana New" w:hAnsi="Angsana New"/>
          <w:sz w:val="32"/>
          <w:szCs w:val="32"/>
          <w:lang w:val="en-US"/>
        </w:rPr>
      </w:pPr>
      <w:r w:rsidRPr="007053F8">
        <w:rPr>
          <w:rFonts w:ascii="Angsana New" w:hAnsi="Angsana New"/>
          <w:sz w:val="32"/>
          <w:szCs w:val="32"/>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rsidR="007053F8" w:rsidRPr="007053F8" w:rsidRDefault="007053F8" w:rsidP="00A47146">
      <w:pPr>
        <w:ind w:firstLine="1411"/>
        <w:jc w:val="thaiDistribute"/>
        <w:rPr>
          <w:rFonts w:ascii="Angsana New" w:hAnsi="Angsana New"/>
          <w:sz w:val="32"/>
          <w:szCs w:val="32"/>
          <w:lang w:val="en-US"/>
        </w:rPr>
        <w:sectPr w:rsidR="007053F8" w:rsidRPr="007053F8" w:rsidSect="007053F8">
          <w:footerReference w:type="default" r:id="rId8"/>
          <w:pgSz w:w="11909" w:h="16834" w:code="9"/>
          <w:pgMar w:top="2448" w:right="864" w:bottom="1584" w:left="1728" w:header="706" w:footer="259" w:gutter="0"/>
          <w:pgNumType w:start="6"/>
          <w:cols w:space="720"/>
          <w:titlePg/>
        </w:sectPr>
      </w:pPr>
    </w:p>
    <w:p w:rsidR="008A080D" w:rsidRPr="007053F8" w:rsidRDefault="008A080D" w:rsidP="008A080D">
      <w:pPr>
        <w:ind w:right="-45"/>
        <w:jc w:val="thaiDistribute"/>
        <w:rPr>
          <w:rFonts w:ascii="Angsana New" w:hAnsi="Angsana New"/>
          <w:b/>
          <w:bCs/>
          <w:sz w:val="32"/>
          <w:szCs w:val="32"/>
          <w:u w:val="single"/>
          <w:cs/>
        </w:rPr>
      </w:pPr>
      <w:r w:rsidRPr="007053F8">
        <w:rPr>
          <w:rFonts w:ascii="Angsana New" w:hAnsi="Angsana New"/>
          <w:b/>
          <w:bCs/>
          <w:sz w:val="32"/>
          <w:szCs w:val="32"/>
          <w:u w:val="single"/>
          <w:lang w:val="en-US"/>
        </w:rPr>
        <w:lastRenderedPageBreak/>
        <w:t xml:space="preserve">Other </w:t>
      </w:r>
      <w:r w:rsidR="007053F8">
        <w:rPr>
          <w:rFonts w:ascii="Angsana New" w:hAnsi="Angsana New"/>
          <w:b/>
          <w:bCs/>
          <w:sz w:val="32"/>
          <w:szCs w:val="32"/>
          <w:u w:val="single"/>
          <w:lang w:val="en-US"/>
        </w:rPr>
        <w:t>m</w:t>
      </w:r>
      <w:r w:rsidRPr="007053F8">
        <w:rPr>
          <w:rFonts w:ascii="Angsana New" w:hAnsi="Angsana New"/>
          <w:b/>
          <w:bCs/>
          <w:sz w:val="32"/>
          <w:szCs w:val="32"/>
          <w:u w:val="single"/>
          <w:lang w:val="en-US"/>
        </w:rPr>
        <w:t>atter</w:t>
      </w:r>
    </w:p>
    <w:p w:rsidR="008A080D" w:rsidRPr="007053F8" w:rsidRDefault="008A080D" w:rsidP="008A080D">
      <w:pPr>
        <w:ind w:firstLine="1440"/>
        <w:jc w:val="thaiDistribute"/>
        <w:rPr>
          <w:rFonts w:ascii="Angsana New" w:hAnsi="Angsana New"/>
          <w:sz w:val="24"/>
          <w:szCs w:val="24"/>
          <w:lang w:val="en-US"/>
        </w:rPr>
      </w:pPr>
    </w:p>
    <w:p w:rsidR="008A080D" w:rsidRPr="00FE1BCD" w:rsidRDefault="008A080D" w:rsidP="00190F4C">
      <w:pPr>
        <w:ind w:firstLine="1440"/>
        <w:jc w:val="thaiDistribute"/>
        <w:rPr>
          <w:rFonts w:ascii="Angsana New" w:hAnsi="Angsana New"/>
          <w:spacing w:val="-2"/>
          <w:sz w:val="32"/>
          <w:szCs w:val="32"/>
          <w:lang w:val="en-US"/>
        </w:rPr>
      </w:pPr>
      <w:r w:rsidRPr="00FE1BCD">
        <w:rPr>
          <w:rFonts w:ascii="Angsana New" w:hAnsi="Angsana New"/>
          <w:spacing w:val="-2"/>
          <w:sz w:val="32"/>
          <w:szCs w:val="32"/>
          <w:lang w:val="en-US"/>
        </w:rPr>
        <w:t xml:space="preserve">The accompanying statements </w:t>
      </w:r>
      <w:r w:rsidR="00E27280" w:rsidRPr="00FE1BCD">
        <w:rPr>
          <w:rFonts w:ascii="Angsana New" w:hAnsi="Angsana New"/>
          <w:spacing w:val="-2"/>
          <w:sz w:val="32"/>
          <w:szCs w:val="32"/>
          <w:lang w:val="en-US"/>
        </w:rPr>
        <w:t xml:space="preserve">of financial position </w:t>
      </w:r>
      <w:r w:rsidR="00613CBA" w:rsidRPr="00FE1BCD">
        <w:rPr>
          <w:rFonts w:ascii="Angsana New" w:hAnsi="Angsana New"/>
          <w:spacing w:val="-2"/>
          <w:sz w:val="32"/>
          <w:szCs w:val="32"/>
          <w:lang w:val="en-US"/>
        </w:rPr>
        <w:t xml:space="preserve">as at December 31, 2016 </w:t>
      </w:r>
      <w:r w:rsidRPr="00FE1BCD">
        <w:rPr>
          <w:rFonts w:ascii="Angsana New" w:hAnsi="Angsana New"/>
          <w:spacing w:val="-2"/>
          <w:sz w:val="32"/>
          <w:szCs w:val="32"/>
          <w:lang w:val="en-US"/>
        </w:rPr>
        <w:t xml:space="preserve">of </w:t>
      </w:r>
      <w:r w:rsidR="0042017A" w:rsidRPr="00FE1BCD">
        <w:rPr>
          <w:rFonts w:ascii="Angsana New" w:hAnsi="Angsana New"/>
          <w:spacing w:val="-2"/>
          <w:sz w:val="32"/>
          <w:szCs w:val="32"/>
          <w:lang w:val="en-US"/>
        </w:rPr>
        <w:t>T.M.C</w:t>
      </w:r>
      <w:r w:rsidR="00F953C9" w:rsidRPr="00FE1BCD">
        <w:rPr>
          <w:rFonts w:ascii="Angsana New" w:hAnsi="Angsana New"/>
          <w:spacing w:val="-2"/>
          <w:sz w:val="32"/>
          <w:szCs w:val="32"/>
          <w:lang w:val="en-US"/>
        </w:rPr>
        <w:t>.</w:t>
      </w:r>
      <w:r w:rsidR="0042017A" w:rsidRPr="00FE1BCD">
        <w:rPr>
          <w:rFonts w:ascii="Angsana New" w:hAnsi="Angsana New"/>
          <w:spacing w:val="-2"/>
          <w:sz w:val="32"/>
          <w:szCs w:val="32"/>
          <w:lang w:val="en-US"/>
        </w:rPr>
        <w:t xml:space="preserve"> INDUSTRIAL PUBLIC COMPANY LIMITED</w:t>
      </w:r>
      <w:r w:rsidRPr="00FE1BCD">
        <w:rPr>
          <w:rFonts w:ascii="Angsana New" w:hAnsi="Angsana New"/>
          <w:spacing w:val="-2"/>
          <w:sz w:val="32"/>
          <w:szCs w:val="32"/>
          <w:lang w:val="en-US"/>
        </w:rPr>
        <w:t>,</w:t>
      </w:r>
      <w:r w:rsidR="00E27280" w:rsidRPr="00FE1BCD">
        <w:rPr>
          <w:rFonts w:ascii="Angsana New" w:hAnsi="Angsana New"/>
          <w:spacing w:val="-2"/>
          <w:sz w:val="32"/>
          <w:szCs w:val="32"/>
          <w:lang w:val="en-US"/>
        </w:rPr>
        <w:t xml:space="preserve"> which</w:t>
      </w:r>
      <w:r w:rsidRPr="00FE1BCD">
        <w:rPr>
          <w:rFonts w:ascii="Angsana New" w:hAnsi="Angsana New"/>
          <w:spacing w:val="-2"/>
          <w:sz w:val="32"/>
          <w:szCs w:val="32"/>
          <w:lang w:val="en-US"/>
        </w:rPr>
        <w:t xml:space="preserve"> presented herein as comparative information, </w:t>
      </w:r>
      <w:r w:rsidR="00E27280" w:rsidRPr="00FE1BCD">
        <w:rPr>
          <w:rFonts w:ascii="Angsana New" w:hAnsi="Angsana New"/>
          <w:spacing w:val="-2"/>
          <w:sz w:val="32"/>
          <w:szCs w:val="32"/>
          <w:lang w:val="en-US"/>
        </w:rPr>
        <w:t xml:space="preserve">were audited by another auditor, </w:t>
      </w:r>
      <w:r w:rsidRPr="00FE1BCD">
        <w:rPr>
          <w:rFonts w:ascii="Angsana New" w:hAnsi="Angsana New"/>
          <w:spacing w:val="-2"/>
          <w:sz w:val="32"/>
          <w:szCs w:val="32"/>
          <w:lang w:val="en-US"/>
        </w:rPr>
        <w:t xml:space="preserve">who expressed an unqualified opinion </w:t>
      </w:r>
      <w:r w:rsidR="001E1A8C" w:rsidRPr="00FE1BCD">
        <w:rPr>
          <w:rFonts w:ascii="Angsana New" w:hAnsi="Angsana New"/>
          <w:spacing w:val="-2"/>
          <w:sz w:val="32"/>
          <w:szCs w:val="32"/>
          <w:lang w:val="en-US"/>
        </w:rPr>
        <w:t xml:space="preserve">whose </w:t>
      </w:r>
      <w:r w:rsidR="00E27280" w:rsidRPr="00FE1BCD">
        <w:rPr>
          <w:rFonts w:ascii="Angsana New" w:hAnsi="Angsana New"/>
          <w:spacing w:val="-2"/>
          <w:sz w:val="32"/>
          <w:szCs w:val="32"/>
          <w:lang w:val="en-US"/>
        </w:rPr>
        <w:t>report date February 28, 2017</w:t>
      </w:r>
      <w:r w:rsidR="003D67FA" w:rsidRPr="00FE1BCD">
        <w:rPr>
          <w:rFonts w:ascii="Angsana New" w:hAnsi="Angsana New"/>
          <w:spacing w:val="-2"/>
          <w:sz w:val="32"/>
          <w:szCs w:val="32"/>
          <w:lang w:val="en-US"/>
        </w:rPr>
        <w:t xml:space="preserve"> and draw attention regarding material uncertainty to the ability of the Company to continue as a going concern</w:t>
      </w:r>
      <w:r w:rsidRPr="00FE1BCD">
        <w:rPr>
          <w:rFonts w:ascii="Angsana New" w:hAnsi="Angsana New"/>
          <w:spacing w:val="-2"/>
          <w:sz w:val="32"/>
          <w:szCs w:val="32"/>
          <w:lang w:val="en-US"/>
        </w:rPr>
        <w:t xml:space="preserve">. The statements of </w:t>
      </w:r>
      <w:r w:rsidR="00613CBA" w:rsidRPr="00FE1BCD">
        <w:rPr>
          <w:rFonts w:ascii="Angsana New" w:hAnsi="Angsana New"/>
          <w:spacing w:val="-2"/>
          <w:sz w:val="32"/>
          <w:szCs w:val="32"/>
          <w:lang w:val="en-US"/>
        </w:rPr>
        <w:t xml:space="preserve">comprehensive </w:t>
      </w:r>
      <w:r w:rsidRPr="00FE1BCD">
        <w:rPr>
          <w:rFonts w:ascii="Angsana New" w:hAnsi="Angsana New"/>
          <w:spacing w:val="-2"/>
          <w:sz w:val="32"/>
          <w:szCs w:val="32"/>
          <w:lang w:val="en-US"/>
        </w:rPr>
        <w:t>income</w:t>
      </w:r>
      <w:r w:rsidR="00487EA0" w:rsidRPr="00FE1BCD">
        <w:rPr>
          <w:rFonts w:ascii="Angsana New" w:hAnsi="Angsana New"/>
          <w:spacing w:val="-2"/>
          <w:sz w:val="32"/>
          <w:szCs w:val="32"/>
          <w:lang w:val="en-US"/>
        </w:rPr>
        <w:t xml:space="preserve"> for the three</w:t>
      </w:r>
      <w:r w:rsidR="007053F8" w:rsidRPr="00FE1BCD">
        <w:rPr>
          <w:rFonts w:ascii="Angsana New" w:hAnsi="Angsana New"/>
          <w:spacing w:val="-2"/>
          <w:sz w:val="32"/>
          <w:szCs w:val="32"/>
          <w:lang w:val="en-US"/>
        </w:rPr>
        <w:t>-</w:t>
      </w:r>
      <w:r w:rsidR="00487EA0" w:rsidRPr="00FE1BCD">
        <w:rPr>
          <w:rFonts w:ascii="Angsana New" w:hAnsi="Angsana New"/>
          <w:spacing w:val="-2"/>
          <w:sz w:val="32"/>
          <w:szCs w:val="32"/>
          <w:lang w:val="en-US"/>
        </w:rPr>
        <w:t>month and six</w:t>
      </w:r>
      <w:r w:rsidR="007053F8" w:rsidRPr="00FE1BCD">
        <w:rPr>
          <w:rFonts w:ascii="Angsana New" w:hAnsi="Angsana New"/>
          <w:spacing w:val="-2"/>
          <w:sz w:val="32"/>
          <w:szCs w:val="32"/>
          <w:lang w:val="en-US"/>
        </w:rPr>
        <w:t>-</w:t>
      </w:r>
      <w:r w:rsidR="00487EA0" w:rsidRPr="00FE1BCD">
        <w:rPr>
          <w:rFonts w:ascii="Angsana New" w:hAnsi="Angsana New"/>
          <w:spacing w:val="-2"/>
          <w:sz w:val="32"/>
          <w:szCs w:val="32"/>
          <w:lang w:val="en-US"/>
        </w:rPr>
        <w:t>month periods ended June 30 , 2016 ,</w:t>
      </w:r>
      <w:r w:rsidRPr="00FE1BCD">
        <w:rPr>
          <w:rFonts w:ascii="Angsana New" w:hAnsi="Angsana New"/>
          <w:spacing w:val="-2"/>
          <w:sz w:val="32"/>
          <w:szCs w:val="32"/>
          <w:lang w:val="en-US"/>
        </w:rPr>
        <w:t xml:space="preserve"> changes in shareholders’ equity </w:t>
      </w:r>
      <w:r w:rsidR="00613CBA" w:rsidRPr="00FE1BCD">
        <w:rPr>
          <w:rFonts w:ascii="Angsana New" w:hAnsi="Angsana New"/>
          <w:spacing w:val="-2"/>
          <w:sz w:val="32"/>
          <w:szCs w:val="32"/>
          <w:lang w:val="en-US"/>
        </w:rPr>
        <w:t xml:space="preserve">and cash flows </w:t>
      </w:r>
      <w:r w:rsidRPr="00FE1BCD">
        <w:rPr>
          <w:rFonts w:ascii="Angsana New" w:hAnsi="Angsana New"/>
          <w:spacing w:val="-2"/>
          <w:sz w:val="32"/>
          <w:szCs w:val="32"/>
          <w:lang w:val="en-US"/>
        </w:rPr>
        <w:t>for</w:t>
      </w:r>
      <w:r w:rsidRPr="00FE1BCD">
        <w:rPr>
          <w:rFonts w:ascii="Angsana New" w:hAnsi="Angsana New"/>
          <w:spacing w:val="-2"/>
          <w:sz w:val="32"/>
          <w:szCs w:val="32"/>
          <w:cs/>
        </w:rPr>
        <w:t xml:space="preserve"> </w:t>
      </w:r>
      <w:r w:rsidR="00F41C5C" w:rsidRPr="00FE1BCD">
        <w:rPr>
          <w:rFonts w:ascii="Angsana New" w:hAnsi="Angsana New"/>
          <w:spacing w:val="-2"/>
          <w:sz w:val="32"/>
          <w:szCs w:val="32"/>
          <w:lang w:val="en-US"/>
        </w:rPr>
        <w:t xml:space="preserve">the six-month period </w:t>
      </w:r>
      <w:r w:rsidR="004B5714" w:rsidRPr="00FE1BCD">
        <w:rPr>
          <w:rFonts w:ascii="Angsana New" w:hAnsi="Angsana New"/>
          <w:spacing w:val="-2"/>
          <w:sz w:val="32"/>
          <w:szCs w:val="32"/>
          <w:lang w:val="en-US"/>
        </w:rPr>
        <w:t xml:space="preserve">then ended </w:t>
      </w:r>
      <w:r w:rsidRPr="00FE1BCD">
        <w:rPr>
          <w:rFonts w:ascii="Angsana New" w:hAnsi="Angsana New"/>
          <w:spacing w:val="-2"/>
          <w:sz w:val="32"/>
          <w:szCs w:val="32"/>
          <w:lang w:val="en-US"/>
        </w:rPr>
        <w:t xml:space="preserve">of </w:t>
      </w:r>
      <w:r w:rsidR="0042017A" w:rsidRPr="00FE1BCD">
        <w:rPr>
          <w:rFonts w:ascii="Angsana New" w:hAnsi="Angsana New"/>
          <w:spacing w:val="-2"/>
          <w:sz w:val="32"/>
          <w:szCs w:val="32"/>
          <w:lang w:val="en-US"/>
        </w:rPr>
        <w:t>T.M.C</w:t>
      </w:r>
      <w:r w:rsidR="00F953C9" w:rsidRPr="00FE1BCD">
        <w:rPr>
          <w:rFonts w:ascii="Angsana New" w:hAnsi="Angsana New"/>
          <w:spacing w:val="-2"/>
          <w:sz w:val="32"/>
          <w:szCs w:val="32"/>
          <w:lang w:val="en-US"/>
        </w:rPr>
        <w:t>.</w:t>
      </w:r>
      <w:r w:rsidR="0042017A" w:rsidRPr="00FE1BCD">
        <w:rPr>
          <w:rFonts w:ascii="Angsana New" w:hAnsi="Angsana New"/>
          <w:spacing w:val="-2"/>
          <w:sz w:val="32"/>
          <w:szCs w:val="32"/>
          <w:lang w:val="en-US"/>
        </w:rPr>
        <w:t xml:space="preserve"> INDUSTRIAL PUBLIC COMPANY LIMITED</w:t>
      </w:r>
      <w:r w:rsidRPr="00FE1BCD">
        <w:rPr>
          <w:rFonts w:ascii="Angsana New" w:hAnsi="Angsana New"/>
          <w:spacing w:val="-2"/>
          <w:sz w:val="32"/>
          <w:szCs w:val="32"/>
          <w:lang w:val="en-US"/>
        </w:rPr>
        <w:t>,</w:t>
      </w:r>
      <w:r w:rsidR="00613CBA" w:rsidRPr="00FE1BCD">
        <w:rPr>
          <w:rFonts w:ascii="Angsana New" w:hAnsi="Angsana New"/>
          <w:spacing w:val="-2"/>
          <w:sz w:val="32"/>
          <w:szCs w:val="32"/>
          <w:lang w:val="en-US"/>
        </w:rPr>
        <w:t xml:space="preserve"> which</w:t>
      </w:r>
      <w:r w:rsidRPr="00FE1BCD">
        <w:rPr>
          <w:rFonts w:ascii="Angsana New" w:hAnsi="Angsana New"/>
          <w:spacing w:val="-2"/>
          <w:sz w:val="32"/>
          <w:szCs w:val="32"/>
          <w:lang w:val="en-US"/>
        </w:rPr>
        <w:t xml:space="preserve"> presented herein as comparative information, were also reviewed by the aforementioned auditor</w:t>
      </w:r>
      <w:r w:rsidR="00613CBA" w:rsidRPr="00FE1BCD">
        <w:rPr>
          <w:rFonts w:ascii="Angsana New" w:hAnsi="Angsana New"/>
          <w:spacing w:val="-2"/>
          <w:sz w:val="32"/>
          <w:szCs w:val="32"/>
          <w:lang w:val="en-US"/>
        </w:rPr>
        <w:t>,</w:t>
      </w:r>
      <w:r w:rsidRPr="00FE1BCD">
        <w:rPr>
          <w:rFonts w:ascii="Angsana New" w:hAnsi="Angsana New"/>
          <w:spacing w:val="-2"/>
          <w:sz w:val="32"/>
          <w:szCs w:val="32"/>
          <w:lang w:val="en-US"/>
        </w:rPr>
        <w:t xml:space="preserve"> who conclu</w:t>
      </w:r>
      <w:r w:rsidR="001420A4" w:rsidRPr="00FE1BCD">
        <w:rPr>
          <w:rFonts w:ascii="Angsana New" w:hAnsi="Angsana New"/>
          <w:spacing w:val="-2"/>
          <w:sz w:val="32"/>
          <w:szCs w:val="32"/>
          <w:lang w:val="en-US"/>
        </w:rPr>
        <w:t>ded under her report dated August</w:t>
      </w:r>
      <w:r w:rsidR="00E27280" w:rsidRPr="00FE1BCD">
        <w:rPr>
          <w:rFonts w:ascii="Angsana New" w:hAnsi="Angsana New"/>
          <w:spacing w:val="-2"/>
          <w:sz w:val="32"/>
          <w:szCs w:val="32"/>
          <w:lang w:val="en-US"/>
        </w:rPr>
        <w:t xml:space="preserve"> </w:t>
      </w:r>
      <w:r w:rsidR="001420A4" w:rsidRPr="00FE1BCD">
        <w:rPr>
          <w:rFonts w:ascii="Angsana New" w:hAnsi="Angsana New"/>
          <w:spacing w:val="-2"/>
          <w:sz w:val="32"/>
          <w:szCs w:val="32"/>
          <w:lang w:val="en-US"/>
        </w:rPr>
        <w:t>11</w:t>
      </w:r>
      <w:r w:rsidR="00E27280" w:rsidRPr="00FE1BCD">
        <w:rPr>
          <w:rFonts w:ascii="Angsana New" w:hAnsi="Angsana New"/>
          <w:spacing w:val="-2"/>
          <w:sz w:val="32"/>
          <w:szCs w:val="32"/>
          <w:lang w:val="en-US"/>
        </w:rPr>
        <w:t>, 2016</w:t>
      </w:r>
      <w:r w:rsidRPr="00FE1BCD">
        <w:rPr>
          <w:rFonts w:ascii="Angsana New" w:hAnsi="Angsana New"/>
          <w:spacing w:val="-2"/>
          <w:sz w:val="32"/>
          <w:szCs w:val="32"/>
          <w:lang w:val="en-US"/>
        </w:rPr>
        <w:t>, that nothing had come to her attention that caused her to believe that the interim financial information was not prepared in all material respect, in accordance with Thai Accounting Standard No. 34 “Interim Financial Reporting”.</w:t>
      </w:r>
    </w:p>
    <w:p w:rsidR="000E6580" w:rsidRPr="007053F8" w:rsidRDefault="000E6580" w:rsidP="000E6580">
      <w:pPr>
        <w:ind w:firstLine="1411"/>
        <w:jc w:val="thaiDistribute"/>
        <w:rPr>
          <w:rFonts w:ascii="Angsana New" w:hAnsi="Angsana New"/>
          <w:sz w:val="32"/>
          <w:szCs w:val="32"/>
          <w:lang w:val="en-US"/>
        </w:rPr>
      </w:pPr>
    </w:p>
    <w:p w:rsidR="0049125C" w:rsidRPr="007053F8" w:rsidRDefault="0049125C" w:rsidP="000E6580">
      <w:pPr>
        <w:ind w:firstLine="1411"/>
        <w:jc w:val="thaiDistribute"/>
        <w:rPr>
          <w:rFonts w:ascii="Angsana New" w:hAnsi="Angsana New"/>
          <w:sz w:val="32"/>
          <w:szCs w:val="32"/>
          <w:lang w:val="en-US"/>
        </w:rPr>
      </w:pPr>
    </w:p>
    <w:p w:rsidR="000E6580" w:rsidRPr="007053F8" w:rsidRDefault="000E6580" w:rsidP="00702ECE">
      <w:pPr>
        <w:ind w:left="2520"/>
        <w:jc w:val="center"/>
        <w:rPr>
          <w:rFonts w:ascii="Angsana New" w:hAnsi="Angsana New"/>
          <w:sz w:val="32"/>
          <w:szCs w:val="32"/>
          <w:lang w:val="en-US"/>
        </w:rPr>
      </w:pPr>
      <w:r w:rsidRPr="007053F8">
        <w:rPr>
          <w:rFonts w:ascii="Angsana New" w:hAnsi="Angsana New"/>
          <w:sz w:val="32"/>
          <w:szCs w:val="32"/>
          <w:lang w:val="en-US"/>
        </w:rPr>
        <w:t>SAM NAK-NGAN A.M.C. CO., LTD.</w:t>
      </w:r>
    </w:p>
    <w:p w:rsidR="000E6580" w:rsidRPr="007053F8" w:rsidRDefault="000E6580" w:rsidP="00702ECE">
      <w:pPr>
        <w:tabs>
          <w:tab w:val="left" w:pos="360"/>
        </w:tabs>
        <w:ind w:left="2520"/>
        <w:jc w:val="center"/>
        <w:rPr>
          <w:rFonts w:ascii="Angsana New" w:hAnsi="Angsana New"/>
          <w:sz w:val="32"/>
          <w:szCs w:val="32"/>
          <w:lang w:val="en-US"/>
        </w:rPr>
      </w:pPr>
    </w:p>
    <w:p w:rsidR="000E6580" w:rsidRPr="007053F8" w:rsidRDefault="000E6580" w:rsidP="00702ECE">
      <w:pPr>
        <w:tabs>
          <w:tab w:val="left" w:pos="360"/>
        </w:tabs>
        <w:ind w:left="2520"/>
        <w:jc w:val="center"/>
        <w:rPr>
          <w:rFonts w:ascii="Angsana New" w:hAnsi="Angsana New"/>
          <w:sz w:val="32"/>
          <w:szCs w:val="32"/>
          <w:lang w:val="en-US"/>
        </w:rPr>
      </w:pPr>
    </w:p>
    <w:p w:rsidR="000E6580" w:rsidRPr="007053F8" w:rsidRDefault="000E6580" w:rsidP="00702ECE">
      <w:pPr>
        <w:ind w:left="2520"/>
        <w:jc w:val="center"/>
        <w:rPr>
          <w:rFonts w:ascii="Angsana New" w:hAnsi="Angsana New"/>
          <w:sz w:val="32"/>
          <w:szCs w:val="32"/>
          <w:lang w:val="en-US"/>
        </w:rPr>
      </w:pPr>
      <w:r w:rsidRPr="007053F8">
        <w:rPr>
          <w:rFonts w:ascii="Angsana New" w:hAnsi="Angsana New"/>
          <w:sz w:val="32"/>
          <w:szCs w:val="32"/>
          <w:lang w:val="en-US"/>
        </w:rPr>
        <w:t>(</w:t>
      </w:r>
      <w:r w:rsidR="00B94936" w:rsidRPr="007053F8">
        <w:rPr>
          <w:rFonts w:ascii="Angsana New" w:hAnsi="Angsana New"/>
          <w:sz w:val="32"/>
          <w:szCs w:val="32"/>
          <w:lang w:val="en-US"/>
        </w:rPr>
        <w:t>Mr. Naris  Saowalaksakul</w:t>
      </w:r>
      <w:r w:rsidRPr="007053F8">
        <w:rPr>
          <w:rFonts w:ascii="Angsana New" w:hAnsi="Angsana New"/>
          <w:sz w:val="32"/>
          <w:szCs w:val="32"/>
          <w:lang w:val="en-US"/>
        </w:rPr>
        <w:t>)</w:t>
      </w:r>
    </w:p>
    <w:p w:rsidR="000E6580" w:rsidRPr="007053F8" w:rsidRDefault="000E6580" w:rsidP="00702ECE">
      <w:pPr>
        <w:ind w:left="2520"/>
        <w:jc w:val="center"/>
        <w:rPr>
          <w:rFonts w:ascii="Angsana New" w:hAnsi="Angsana New"/>
          <w:sz w:val="32"/>
          <w:szCs w:val="32"/>
          <w:lang w:val="en-US"/>
        </w:rPr>
      </w:pPr>
      <w:r w:rsidRPr="007053F8">
        <w:rPr>
          <w:rFonts w:ascii="Angsana New" w:hAnsi="Angsana New"/>
          <w:sz w:val="32"/>
          <w:szCs w:val="32"/>
          <w:lang w:val="en-US"/>
        </w:rPr>
        <w:t xml:space="preserve">Certified Public Accountant </w:t>
      </w:r>
      <w:r w:rsidR="003143BD" w:rsidRPr="007053F8">
        <w:rPr>
          <w:rFonts w:ascii="Angsana New" w:hAnsi="Angsana New"/>
          <w:sz w:val="32"/>
          <w:szCs w:val="32"/>
          <w:lang w:val="en-US"/>
        </w:rPr>
        <w:t>Registration</w:t>
      </w:r>
      <w:r w:rsidR="00B94936" w:rsidRPr="007053F8">
        <w:rPr>
          <w:rFonts w:ascii="Angsana New" w:hAnsi="Angsana New"/>
          <w:sz w:val="32"/>
          <w:szCs w:val="32"/>
          <w:lang w:val="en-US"/>
        </w:rPr>
        <w:t xml:space="preserve"> No. 5369</w:t>
      </w:r>
    </w:p>
    <w:p w:rsidR="00D3716A" w:rsidRPr="007053F8" w:rsidRDefault="00D3716A" w:rsidP="000E6580">
      <w:pPr>
        <w:tabs>
          <w:tab w:val="left" w:pos="450"/>
          <w:tab w:val="left" w:pos="900"/>
        </w:tabs>
        <w:jc w:val="both"/>
        <w:rPr>
          <w:rFonts w:ascii="Angsana New" w:hAnsi="Angsana New"/>
          <w:sz w:val="32"/>
          <w:szCs w:val="32"/>
          <w:lang w:val="en-US"/>
        </w:rPr>
      </w:pPr>
    </w:p>
    <w:p w:rsidR="000E6580" w:rsidRPr="007053F8" w:rsidRDefault="000E6580" w:rsidP="000E6580">
      <w:pPr>
        <w:tabs>
          <w:tab w:val="left" w:pos="450"/>
          <w:tab w:val="left" w:pos="900"/>
        </w:tabs>
        <w:jc w:val="both"/>
        <w:rPr>
          <w:rFonts w:ascii="Angsana New" w:hAnsi="Angsana New"/>
          <w:sz w:val="32"/>
          <w:szCs w:val="32"/>
          <w:cs/>
          <w:lang w:val="en-US"/>
        </w:rPr>
      </w:pPr>
      <w:r w:rsidRPr="007053F8">
        <w:rPr>
          <w:rFonts w:ascii="Angsana New" w:hAnsi="Angsana New"/>
          <w:sz w:val="32"/>
          <w:szCs w:val="32"/>
          <w:lang w:val="en-US"/>
        </w:rPr>
        <w:t>Bangkok,</w:t>
      </w:r>
    </w:p>
    <w:p w:rsidR="00E76ECB" w:rsidRPr="007053F8" w:rsidRDefault="00B53C46" w:rsidP="004B2A55">
      <w:pPr>
        <w:tabs>
          <w:tab w:val="left" w:pos="450"/>
          <w:tab w:val="left" w:pos="900"/>
        </w:tabs>
        <w:jc w:val="both"/>
        <w:rPr>
          <w:rFonts w:ascii="Angsana New" w:hAnsi="Angsana New"/>
          <w:sz w:val="32"/>
          <w:szCs w:val="32"/>
          <w:cs/>
        </w:rPr>
      </w:pPr>
      <w:r w:rsidRPr="007053F8">
        <w:rPr>
          <w:rFonts w:ascii="Angsana New" w:hAnsi="Angsana New"/>
          <w:sz w:val="32"/>
          <w:szCs w:val="32"/>
          <w:lang w:val="en-US"/>
        </w:rPr>
        <w:t>August</w:t>
      </w:r>
      <w:r w:rsidR="00382528" w:rsidRPr="007053F8">
        <w:rPr>
          <w:rFonts w:ascii="Angsana New" w:hAnsi="Angsana New"/>
          <w:sz w:val="32"/>
          <w:szCs w:val="32"/>
          <w:lang w:val="en-US"/>
        </w:rPr>
        <w:t xml:space="preserve"> </w:t>
      </w:r>
      <w:r w:rsidR="00854CAB" w:rsidRPr="007053F8">
        <w:rPr>
          <w:rFonts w:ascii="Angsana New" w:hAnsi="Angsana New"/>
          <w:sz w:val="32"/>
          <w:szCs w:val="32"/>
          <w:lang w:val="en-US"/>
        </w:rPr>
        <w:t>11</w:t>
      </w:r>
      <w:r w:rsidR="000E6580" w:rsidRPr="007053F8">
        <w:rPr>
          <w:rFonts w:ascii="Angsana New" w:hAnsi="Angsana New"/>
          <w:sz w:val="32"/>
          <w:szCs w:val="32"/>
          <w:lang w:val="en-US"/>
        </w:rPr>
        <w:t>, 201</w:t>
      </w:r>
      <w:r w:rsidR="00842E3C" w:rsidRPr="007053F8">
        <w:rPr>
          <w:rFonts w:ascii="Angsana New" w:hAnsi="Angsana New"/>
          <w:sz w:val="32"/>
          <w:szCs w:val="32"/>
          <w:lang w:val="en-US"/>
        </w:rPr>
        <w:t>7</w:t>
      </w:r>
    </w:p>
    <w:sectPr w:rsidR="00E76ECB" w:rsidRPr="007053F8" w:rsidSect="007053F8">
      <w:pgSz w:w="11909" w:h="16834" w:code="9"/>
      <w:pgMar w:top="2304" w:right="1008" w:bottom="1440" w:left="1728" w:header="706" w:footer="259" w:gutter="0"/>
      <w:pgNumType w:start="6"/>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B58" w:rsidRDefault="00D45B58" w:rsidP="003B46F2">
      <w:pPr>
        <w:rPr>
          <w:rFonts w:cs="Times New Roman"/>
          <w:cs/>
        </w:rPr>
      </w:pPr>
      <w:r>
        <w:separator/>
      </w:r>
    </w:p>
  </w:endnote>
  <w:endnote w:type="continuationSeparator" w:id="0">
    <w:p w:rsidR="00D45B58" w:rsidRDefault="00D45B58" w:rsidP="003B46F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BB6" w:rsidRPr="00CF7381" w:rsidRDefault="00F04BB6" w:rsidP="00CF7381">
    <w:pPr>
      <w:tabs>
        <w:tab w:val="left" w:pos="990"/>
      </w:tabs>
      <w:ind w:right="360"/>
      <w:jc w:val="thaiDistribute"/>
      <w:rPr>
        <w:rFonts w:ascii="Angsana New" w:hAnsi="Angsana New"/>
        <w:b/>
        <w:bCs/>
        <w:lang w:val="en-US"/>
      </w:rPr>
    </w:pPr>
    <w:r w:rsidRPr="00CF7381">
      <w:rPr>
        <w:rFonts w:ascii="Angsana New" w:hAnsi="Angsana New"/>
        <w:b/>
        <w:bCs/>
        <w:lang w:val="en-US"/>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B58" w:rsidRDefault="00D45B58" w:rsidP="003B46F2">
      <w:pPr>
        <w:rPr>
          <w:rFonts w:cs="Times New Roman"/>
          <w:cs/>
        </w:rPr>
      </w:pPr>
      <w:r>
        <w:separator/>
      </w:r>
    </w:p>
  </w:footnote>
  <w:footnote w:type="continuationSeparator" w:id="0">
    <w:p w:rsidR="00D45B58" w:rsidRDefault="00D45B58" w:rsidP="003B46F2">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BC"/>
    <w:rsid w:val="0000173A"/>
    <w:rsid w:val="00004B97"/>
    <w:rsid w:val="00006230"/>
    <w:rsid w:val="00011240"/>
    <w:rsid w:val="00035169"/>
    <w:rsid w:val="0003633F"/>
    <w:rsid w:val="00037CA3"/>
    <w:rsid w:val="00042A14"/>
    <w:rsid w:val="00065964"/>
    <w:rsid w:val="00071622"/>
    <w:rsid w:val="0008673E"/>
    <w:rsid w:val="00096EDE"/>
    <w:rsid w:val="00097339"/>
    <w:rsid w:val="000A1C15"/>
    <w:rsid w:val="000A5466"/>
    <w:rsid w:val="000B0612"/>
    <w:rsid w:val="000B2DC4"/>
    <w:rsid w:val="000C3C3A"/>
    <w:rsid w:val="000C47FD"/>
    <w:rsid w:val="000E5A57"/>
    <w:rsid w:val="000E6580"/>
    <w:rsid w:val="000E6831"/>
    <w:rsid w:val="000F2DA6"/>
    <w:rsid w:val="00104F0C"/>
    <w:rsid w:val="00110834"/>
    <w:rsid w:val="0011230E"/>
    <w:rsid w:val="00117F50"/>
    <w:rsid w:val="00123294"/>
    <w:rsid w:val="00133580"/>
    <w:rsid w:val="001340F1"/>
    <w:rsid w:val="001420A4"/>
    <w:rsid w:val="001462F1"/>
    <w:rsid w:val="00146F2F"/>
    <w:rsid w:val="00147966"/>
    <w:rsid w:val="00152C9B"/>
    <w:rsid w:val="00166826"/>
    <w:rsid w:val="001762DA"/>
    <w:rsid w:val="00182B48"/>
    <w:rsid w:val="00190F4C"/>
    <w:rsid w:val="00194375"/>
    <w:rsid w:val="001A04CA"/>
    <w:rsid w:val="001B3855"/>
    <w:rsid w:val="001B7B00"/>
    <w:rsid w:val="001C3A7F"/>
    <w:rsid w:val="001D231A"/>
    <w:rsid w:val="001D40C2"/>
    <w:rsid w:val="001D49BC"/>
    <w:rsid w:val="001E1A8C"/>
    <w:rsid w:val="001E279A"/>
    <w:rsid w:val="001E7410"/>
    <w:rsid w:val="001F1CDB"/>
    <w:rsid w:val="001F4374"/>
    <w:rsid w:val="001F45EB"/>
    <w:rsid w:val="00207A08"/>
    <w:rsid w:val="002117B6"/>
    <w:rsid w:val="0022514E"/>
    <w:rsid w:val="0022655F"/>
    <w:rsid w:val="002270C0"/>
    <w:rsid w:val="00243D2F"/>
    <w:rsid w:val="0024658C"/>
    <w:rsid w:val="00246CCF"/>
    <w:rsid w:val="00275F57"/>
    <w:rsid w:val="00282496"/>
    <w:rsid w:val="00282665"/>
    <w:rsid w:val="00284F20"/>
    <w:rsid w:val="002A30C7"/>
    <w:rsid w:val="002A66EF"/>
    <w:rsid w:val="002B1D55"/>
    <w:rsid w:val="002B4086"/>
    <w:rsid w:val="002B5714"/>
    <w:rsid w:val="002C75FB"/>
    <w:rsid w:val="002D00BB"/>
    <w:rsid w:val="002D10F2"/>
    <w:rsid w:val="002E35F8"/>
    <w:rsid w:val="002E63C2"/>
    <w:rsid w:val="003114C3"/>
    <w:rsid w:val="003143BD"/>
    <w:rsid w:val="00317ED3"/>
    <w:rsid w:val="0033077F"/>
    <w:rsid w:val="00332F87"/>
    <w:rsid w:val="003374E4"/>
    <w:rsid w:val="00345C26"/>
    <w:rsid w:val="00346468"/>
    <w:rsid w:val="00362A4E"/>
    <w:rsid w:val="00367AD8"/>
    <w:rsid w:val="003758A9"/>
    <w:rsid w:val="00380B46"/>
    <w:rsid w:val="00382528"/>
    <w:rsid w:val="00393C2B"/>
    <w:rsid w:val="003B46F2"/>
    <w:rsid w:val="003C663E"/>
    <w:rsid w:val="003C6D1B"/>
    <w:rsid w:val="003D012F"/>
    <w:rsid w:val="003D677C"/>
    <w:rsid w:val="003D67FA"/>
    <w:rsid w:val="003F1B24"/>
    <w:rsid w:val="003F4BE0"/>
    <w:rsid w:val="004046E2"/>
    <w:rsid w:val="0042017A"/>
    <w:rsid w:val="00422159"/>
    <w:rsid w:val="00431033"/>
    <w:rsid w:val="0045713D"/>
    <w:rsid w:val="004621FF"/>
    <w:rsid w:val="00462E92"/>
    <w:rsid w:val="0046714D"/>
    <w:rsid w:val="00484F98"/>
    <w:rsid w:val="00486CCF"/>
    <w:rsid w:val="00487EA0"/>
    <w:rsid w:val="0049125C"/>
    <w:rsid w:val="00492BE7"/>
    <w:rsid w:val="00493967"/>
    <w:rsid w:val="004B1915"/>
    <w:rsid w:val="004B2A55"/>
    <w:rsid w:val="004B5714"/>
    <w:rsid w:val="004C2411"/>
    <w:rsid w:val="004C6CAD"/>
    <w:rsid w:val="004D1A13"/>
    <w:rsid w:val="004E21BC"/>
    <w:rsid w:val="004F0903"/>
    <w:rsid w:val="004F4B40"/>
    <w:rsid w:val="0051429A"/>
    <w:rsid w:val="00525BCE"/>
    <w:rsid w:val="00530E0A"/>
    <w:rsid w:val="00547C57"/>
    <w:rsid w:val="00553988"/>
    <w:rsid w:val="00555943"/>
    <w:rsid w:val="005610C7"/>
    <w:rsid w:val="00595224"/>
    <w:rsid w:val="005A18DA"/>
    <w:rsid w:val="005A1BA3"/>
    <w:rsid w:val="005A7BE0"/>
    <w:rsid w:val="005E2621"/>
    <w:rsid w:val="005F67B3"/>
    <w:rsid w:val="005F6F01"/>
    <w:rsid w:val="0060305C"/>
    <w:rsid w:val="0061281B"/>
    <w:rsid w:val="00613CBA"/>
    <w:rsid w:val="00620A7E"/>
    <w:rsid w:val="00631CE0"/>
    <w:rsid w:val="00632DD4"/>
    <w:rsid w:val="006360F0"/>
    <w:rsid w:val="00667152"/>
    <w:rsid w:val="00675431"/>
    <w:rsid w:val="00676A8C"/>
    <w:rsid w:val="0068079A"/>
    <w:rsid w:val="006A1C08"/>
    <w:rsid w:val="006E02C3"/>
    <w:rsid w:val="006E13B6"/>
    <w:rsid w:val="006E3FD6"/>
    <w:rsid w:val="006F6856"/>
    <w:rsid w:val="00701FE4"/>
    <w:rsid w:val="00702ECE"/>
    <w:rsid w:val="007053F8"/>
    <w:rsid w:val="007059DA"/>
    <w:rsid w:val="0071215B"/>
    <w:rsid w:val="00725386"/>
    <w:rsid w:val="00734081"/>
    <w:rsid w:val="007347FD"/>
    <w:rsid w:val="00744843"/>
    <w:rsid w:val="00766D75"/>
    <w:rsid w:val="00777360"/>
    <w:rsid w:val="00780410"/>
    <w:rsid w:val="00782312"/>
    <w:rsid w:val="00783715"/>
    <w:rsid w:val="007A1C47"/>
    <w:rsid w:val="007A2C85"/>
    <w:rsid w:val="007A3764"/>
    <w:rsid w:val="007A7B72"/>
    <w:rsid w:val="007E0E1A"/>
    <w:rsid w:val="007E18CC"/>
    <w:rsid w:val="008029FD"/>
    <w:rsid w:val="0080723F"/>
    <w:rsid w:val="008137A0"/>
    <w:rsid w:val="00815240"/>
    <w:rsid w:val="008224B6"/>
    <w:rsid w:val="0083142C"/>
    <w:rsid w:val="0083240C"/>
    <w:rsid w:val="00833153"/>
    <w:rsid w:val="008400D2"/>
    <w:rsid w:val="00842E3C"/>
    <w:rsid w:val="008440C9"/>
    <w:rsid w:val="00854CAB"/>
    <w:rsid w:val="0087114A"/>
    <w:rsid w:val="00883614"/>
    <w:rsid w:val="008A080D"/>
    <w:rsid w:val="008A6562"/>
    <w:rsid w:val="008B2873"/>
    <w:rsid w:val="008B649F"/>
    <w:rsid w:val="008D1F63"/>
    <w:rsid w:val="008D34E5"/>
    <w:rsid w:val="008D721D"/>
    <w:rsid w:val="008E7FE4"/>
    <w:rsid w:val="008F5DF1"/>
    <w:rsid w:val="009102B3"/>
    <w:rsid w:val="009153B0"/>
    <w:rsid w:val="00920CBA"/>
    <w:rsid w:val="0092303F"/>
    <w:rsid w:val="00930908"/>
    <w:rsid w:val="0093179B"/>
    <w:rsid w:val="009369E9"/>
    <w:rsid w:val="00943A4E"/>
    <w:rsid w:val="00964EAC"/>
    <w:rsid w:val="009716E6"/>
    <w:rsid w:val="00971838"/>
    <w:rsid w:val="009773A6"/>
    <w:rsid w:val="00982F22"/>
    <w:rsid w:val="009904A4"/>
    <w:rsid w:val="009933B9"/>
    <w:rsid w:val="0099366D"/>
    <w:rsid w:val="009A0F26"/>
    <w:rsid w:val="009A787B"/>
    <w:rsid w:val="009B6E69"/>
    <w:rsid w:val="009C3CB0"/>
    <w:rsid w:val="009D0B62"/>
    <w:rsid w:val="009F432A"/>
    <w:rsid w:val="009F5799"/>
    <w:rsid w:val="00A003FE"/>
    <w:rsid w:val="00A006E3"/>
    <w:rsid w:val="00A0681A"/>
    <w:rsid w:val="00A10F30"/>
    <w:rsid w:val="00A15DAC"/>
    <w:rsid w:val="00A16AA9"/>
    <w:rsid w:val="00A1781A"/>
    <w:rsid w:val="00A44F53"/>
    <w:rsid w:val="00A47146"/>
    <w:rsid w:val="00A52873"/>
    <w:rsid w:val="00A6200A"/>
    <w:rsid w:val="00A63205"/>
    <w:rsid w:val="00A73EAC"/>
    <w:rsid w:val="00A91FDA"/>
    <w:rsid w:val="00AD5732"/>
    <w:rsid w:val="00AE0D9B"/>
    <w:rsid w:val="00AE5ACF"/>
    <w:rsid w:val="00AF1ED8"/>
    <w:rsid w:val="00B0514D"/>
    <w:rsid w:val="00B15EB4"/>
    <w:rsid w:val="00B230F6"/>
    <w:rsid w:val="00B27588"/>
    <w:rsid w:val="00B41F57"/>
    <w:rsid w:val="00B47273"/>
    <w:rsid w:val="00B53C46"/>
    <w:rsid w:val="00B53D31"/>
    <w:rsid w:val="00B561F3"/>
    <w:rsid w:val="00B604D8"/>
    <w:rsid w:val="00B61881"/>
    <w:rsid w:val="00B65308"/>
    <w:rsid w:val="00B73829"/>
    <w:rsid w:val="00B81673"/>
    <w:rsid w:val="00B94936"/>
    <w:rsid w:val="00BA0C25"/>
    <w:rsid w:val="00BA3807"/>
    <w:rsid w:val="00BD0A40"/>
    <w:rsid w:val="00C12366"/>
    <w:rsid w:val="00C15D26"/>
    <w:rsid w:val="00C30456"/>
    <w:rsid w:val="00C33032"/>
    <w:rsid w:val="00C426F5"/>
    <w:rsid w:val="00C53F52"/>
    <w:rsid w:val="00C64E06"/>
    <w:rsid w:val="00C70FEF"/>
    <w:rsid w:val="00C76ED4"/>
    <w:rsid w:val="00C974DE"/>
    <w:rsid w:val="00CA087F"/>
    <w:rsid w:val="00CB495F"/>
    <w:rsid w:val="00CD3684"/>
    <w:rsid w:val="00CE299B"/>
    <w:rsid w:val="00CF6F16"/>
    <w:rsid w:val="00CF7381"/>
    <w:rsid w:val="00D03CCB"/>
    <w:rsid w:val="00D201DF"/>
    <w:rsid w:val="00D20289"/>
    <w:rsid w:val="00D20D82"/>
    <w:rsid w:val="00D229A6"/>
    <w:rsid w:val="00D257AE"/>
    <w:rsid w:val="00D269B2"/>
    <w:rsid w:val="00D32C12"/>
    <w:rsid w:val="00D3716A"/>
    <w:rsid w:val="00D45B58"/>
    <w:rsid w:val="00D652CE"/>
    <w:rsid w:val="00D67D1B"/>
    <w:rsid w:val="00DA1F9F"/>
    <w:rsid w:val="00DA76B0"/>
    <w:rsid w:val="00DB6B2E"/>
    <w:rsid w:val="00DB7AB0"/>
    <w:rsid w:val="00DD3515"/>
    <w:rsid w:val="00DD5F07"/>
    <w:rsid w:val="00DD79EC"/>
    <w:rsid w:val="00E0411D"/>
    <w:rsid w:val="00E07E78"/>
    <w:rsid w:val="00E27280"/>
    <w:rsid w:val="00E32E6B"/>
    <w:rsid w:val="00E36CED"/>
    <w:rsid w:val="00E4520A"/>
    <w:rsid w:val="00E65B8B"/>
    <w:rsid w:val="00E76ECB"/>
    <w:rsid w:val="00E7775F"/>
    <w:rsid w:val="00E80BCE"/>
    <w:rsid w:val="00E834D3"/>
    <w:rsid w:val="00E859F2"/>
    <w:rsid w:val="00EA3B29"/>
    <w:rsid w:val="00EB4D70"/>
    <w:rsid w:val="00EC607A"/>
    <w:rsid w:val="00EF4D09"/>
    <w:rsid w:val="00F04BB6"/>
    <w:rsid w:val="00F050AD"/>
    <w:rsid w:val="00F05A44"/>
    <w:rsid w:val="00F1565B"/>
    <w:rsid w:val="00F16AE2"/>
    <w:rsid w:val="00F232F2"/>
    <w:rsid w:val="00F4152F"/>
    <w:rsid w:val="00F41C5C"/>
    <w:rsid w:val="00F50141"/>
    <w:rsid w:val="00F55444"/>
    <w:rsid w:val="00F611E5"/>
    <w:rsid w:val="00F61324"/>
    <w:rsid w:val="00F61984"/>
    <w:rsid w:val="00F63CE6"/>
    <w:rsid w:val="00F6542A"/>
    <w:rsid w:val="00F804F0"/>
    <w:rsid w:val="00F80F2B"/>
    <w:rsid w:val="00F81FDE"/>
    <w:rsid w:val="00F9054E"/>
    <w:rsid w:val="00F943A3"/>
    <w:rsid w:val="00F953C9"/>
    <w:rsid w:val="00FB2C8E"/>
    <w:rsid w:val="00FB4022"/>
    <w:rsid w:val="00FC1582"/>
    <w:rsid w:val="00FE1BCD"/>
    <w:rsid w:val="00FE6201"/>
    <w:rsid w:val="00FF0419"/>
    <w:rsid w:val="00FF3B39"/>
    <w:rsid w:val="00FF69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cs="Angsana New"/>
      <w:sz w:val="28"/>
      <w:szCs w:val="28"/>
      <w:lang w:val="th-TH"/>
    </w:rPr>
  </w:style>
  <w:style w:type="paragraph" w:styleId="Heading1">
    <w:name w:val="heading 1"/>
    <w:basedOn w:val="Normal"/>
    <w:next w:val="Normal"/>
    <w:link w:val="Heading1Char"/>
    <w:uiPriority w:val="9"/>
    <w:qFormat/>
    <w:pPr>
      <w:keepNext/>
      <w:jc w:val="both"/>
      <w:outlineLvl w:val="0"/>
    </w:pPr>
    <w:rPr>
      <w:rFonts w:ascii="Angsana New"/>
      <w:b/>
      <w:bCs/>
      <w:sz w:val="32"/>
      <w:szCs w:val="32"/>
      <w:lang w:val="en-US"/>
    </w:rPr>
  </w:style>
  <w:style w:type="paragraph" w:styleId="Heading2">
    <w:name w:val="heading 2"/>
    <w:basedOn w:val="Normal"/>
    <w:next w:val="Normal"/>
    <w:link w:val="Heading2Char"/>
    <w:uiPriority w:val="9"/>
    <w:qFormat/>
    <w:pPr>
      <w:keepNext/>
      <w:tabs>
        <w:tab w:val="left" w:pos="450"/>
        <w:tab w:val="left" w:pos="900"/>
      </w:tabs>
      <w:outlineLvl w:val="1"/>
    </w:pPr>
    <w:rPr>
      <w:rFonts w:ascii="Angsana New"/>
      <w:sz w:val="32"/>
      <w:szCs w:val="32"/>
      <w:u w:val="single"/>
      <w:lang w:val="en-US"/>
    </w:rPr>
  </w:style>
  <w:style w:type="paragraph" w:styleId="Heading3">
    <w:name w:val="heading 3"/>
    <w:basedOn w:val="Normal"/>
    <w:next w:val="Normal"/>
    <w:link w:val="Heading3Char"/>
    <w:uiPriority w:val="9"/>
    <w:qFormat/>
    <w:pPr>
      <w:keepNext/>
      <w:tabs>
        <w:tab w:val="left" w:pos="450"/>
        <w:tab w:val="left" w:pos="900"/>
      </w:tabs>
      <w:jc w:val="center"/>
      <w:outlineLvl w:val="2"/>
    </w:pPr>
    <w:rPr>
      <w:rFonts w:ascii="Angsana New"/>
      <w:sz w:val="32"/>
      <w:szCs w:val="32"/>
      <w:u w:val="single"/>
      <w:lang w:val="en-US"/>
    </w:rPr>
  </w:style>
  <w:style w:type="paragraph" w:styleId="Heading4">
    <w:name w:val="heading 4"/>
    <w:basedOn w:val="Normal"/>
    <w:next w:val="Normal"/>
    <w:link w:val="Heading4Char"/>
    <w:uiPriority w:val="9"/>
    <w:qFormat/>
    <w:pPr>
      <w:keepNext/>
      <w:tabs>
        <w:tab w:val="left" w:pos="450"/>
        <w:tab w:val="left" w:pos="900"/>
      </w:tabs>
      <w:jc w:val="center"/>
      <w:outlineLvl w:val="3"/>
    </w:pPr>
    <w:rPr>
      <w:rFonts w:ascii="Angsana New"/>
      <w:sz w:val="32"/>
      <w:szCs w:val="32"/>
      <w:lang w:val="en-US"/>
    </w:rPr>
  </w:style>
  <w:style w:type="paragraph" w:styleId="Heading5">
    <w:name w:val="heading 5"/>
    <w:basedOn w:val="Normal"/>
    <w:next w:val="Normal"/>
    <w:link w:val="Heading5Char"/>
    <w:uiPriority w:val="9"/>
    <w:qFormat/>
    <w:pPr>
      <w:keepNext/>
      <w:jc w:val="both"/>
      <w:outlineLvl w:val="4"/>
    </w:pPr>
    <w:rPr>
      <w:rFonts w:ascii="Angsana New"/>
      <w:b/>
      <w:bCs/>
      <w:lang w:val="en-US"/>
    </w:rPr>
  </w:style>
  <w:style w:type="paragraph" w:styleId="Heading6">
    <w:name w:val="heading 6"/>
    <w:basedOn w:val="Normal"/>
    <w:next w:val="Normal"/>
    <w:link w:val="Heading6Char"/>
    <w:uiPriority w:val="9"/>
    <w:qFormat/>
    <w:pPr>
      <w:keepNext/>
      <w:tabs>
        <w:tab w:val="left" w:pos="360"/>
        <w:tab w:val="left" w:pos="720"/>
        <w:tab w:val="left" w:pos="1080"/>
      </w:tabs>
      <w:overflowPunct/>
      <w:autoSpaceDE/>
      <w:autoSpaceDN/>
      <w:adjustRightInd/>
      <w:jc w:val="both"/>
      <w:textAlignment w:val="auto"/>
      <w:outlineLvl w:val="5"/>
    </w:pPr>
    <w:rPr>
      <w:rFonts w:ascii="Angsana New" w:hAnsi="JasmineUPC"/>
      <w:b/>
      <w:bCs/>
      <w:sz w:val="18"/>
      <w:szCs w:val="18"/>
      <w:u w:val="single"/>
      <w:lang w:val="en-US"/>
    </w:rPr>
  </w:style>
  <w:style w:type="paragraph" w:styleId="Heading7">
    <w:name w:val="heading 7"/>
    <w:basedOn w:val="Normal"/>
    <w:next w:val="Normal"/>
    <w:link w:val="Heading7Char"/>
    <w:uiPriority w:val="9"/>
    <w:qFormat/>
    <w:pPr>
      <w:keepNext/>
      <w:tabs>
        <w:tab w:val="left" w:pos="180"/>
        <w:tab w:val="left" w:pos="900"/>
      </w:tabs>
      <w:ind w:left="270"/>
      <w:jc w:val="both"/>
      <w:outlineLvl w:val="6"/>
    </w:pPr>
    <w:rPr>
      <w:rFonts w:ascii="Angsana New" w:hAnsi="Angsana New"/>
      <w:sz w:val="32"/>
      <w:szCs w:val="32"/>
      <w:u w:val="single"/>
      <w:lang w:val="en-US"/>
    </w:rPr>
  </w:style>
  <w:style w:type="paragraph" w:styleId="Heading8">
    <w:name w:val="heading 8"/>
    <w:basedOn w:val="Normal"/>
    <w:next w:val="Normal"/>
    <w:link w:val="Heading8Char"/>
    <w:uiPriority w:val="9"/>
    <w:qFormat/>
    <w:pPr>
      <w:keepNext/>
      <w:tabs>
        <w:tab w:val="left" w:pos="360"/>
        <w:tab w:val="left" w:pos="1080"/>
      </w:tabs>
      <w:jc w:val="thaiDistribute"/>
      <w:outlineLvl w:val="7"/>
    </w:pPr>
    <w:rPr>
      <w:rFonts w:ascii="Angsana New" w:hAnsi="Angsana New"/>
      <w:sz w:val="32"/>
      <w:szCs w:val="32"/>
      <w:lang w:val="en-US"/>
    </w:rPr>
  </w:style>
  <w:style w:type="paragraph" w:styleId="Heading9">
    <w:name w:val="heading 9"/>
    <w:basedOn w:val="Normal"/>
    <w:next w:val="Normal"/>
    <w:link w:val="Heading9Char"/>
    <w:uiPriority w:val="9"/>
    <w:qFormat/>
    <w:pPr>
      <w:keepNext/>
      <w:ind w:left="567"/>
      <w:jc w:val="thaiDistribute"/>
      <w:outlineLvl w:val="8"/>
    </w:pPr>
    <w:rPr>
      <w:rFonts w:ascii="Angsana New" w:hAnsi="Angsana New"/>
      <w:sz w:val="30"/>
      <w:szCs w:val="30"/>
      <w:u w:val="single"/>
      <w:lang w:val="en-US"/>
    </w:rPr>
  </w:style>
  <w:style w:type="character" w:default="1" w:styleId="DefaultParagraphFont">
    <w:name w:val="Default Paragraph Font"/>
    <w:aliases w:val="Char Char อักขระ Char Char อักขระ Char Char Char Char Char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Pr>
      <w:rFonts w:ascii="Cambria" w:eastAsia="Times New Roman" w:hAnsi="Cambria" w:cs="Angsana New"/>
      <w:b/>
      <w:bCs/>
      <w:sz w:val="26"/>
      <w:szCs w:val="33"/>
      <w:lang w:val="th-TH"/>
    </w:rPr>
  </w:style>
  <w:style w:type="character" w:customStyle="1" w:styleId="Heading4Char">
    <w:name w:val="Heading 4 Char"/>
    <w:link w:val="Heading4"/>
    <w:uiPriority w:val="9"/>
    <w:semiHidden/>
    <w:rPr>
      <w:rFonts w:ascii="Calibri" w:eastAsia="Times New Roman" w:hAnsi="Calibri" w:cs="Cordia New"/>
      <w:b/>
      <w:bCs/>
      <w:sz w:val="28"/>
      <w:szCs w:val="35"/>
      <w:lang w:val="th-TH"/>
    </w:rPr>
  </w:style>
  <w:style w:type="character" w:customStyle="1" w:styleId="Heading5Char">
    <w:name w:val="Heading 5 Char"/>
    <w:link w:val="Heading5"/>
    <w:uiPriority w:val="9"/>
    <w:semiHidden/>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Pr>
      <w:rFonts w:ascii="Calibri" w:eastAsia="Times New Roman" w:hAnsi="Calibri" w:cs="Cordia New"/>
      <w:b/>
      <w:bCs/>
      <w:sz w:val="22"/>
      <w:szCs w:val="28"/>
      <w:lang w:val="th-TH"/>
    </w:rPr>
  </w:style>
  <w:style w:type="character" w:customStyle="1" w:styleId="Heading7Char">
    <w:name w:val="Heading 7 Char"/>
    <w:link w:val="Heading7"/>
    <w:uiPriority w:val="9"/>
    <w:semiHidden/>
    <w:rPr>
      <w:rFonts w:ascii="Calibri" w:eastAsia="Times New Roman" w:hAnsi="Calibri" w:cs="Cordia New"/>
      <w:sz w:val="24"/>
      <w:szCs w:val="30"/>
      <w:lang w:val="th-TH"/>
    </w:rPr>
  </w:style>
  <w:style w:type="character" w:customStyle="1" w:styleId="Heading8Char">
    <w:name w:val="Heading 8 Char"/>
    <w:link w:val="Heading8"/>
    <w:uiPriority w:val="9"/>
    <w:semiHidden/>
    <w:rPr>
      <w:rFonts w:ascii="Calibri" w:eastAsia="Times New Roman" w:hAnsi="Calibri" w:cs="Cordia New"/>
      <w:i/>
      <w:iCs/>
      <w:sz w:val="24"/>
      <w:szCs w:val="30"/>
      <w:lang w:val="th-TH"/>
    </w:rPr>
  </w:style>
  <w:style w:type="character" w:customStyle="1" w:styleId="Heading9Char">
    <w:name w:val="Heading 9 Char"/>
    <w:link w:val="Heading9"/>
    <w:uiPriority w:val="9"/>
    <w:semiHidden/>
    <w:rPr>
      <w:rFonts w:ascii="Cambria" w:eastAsia="Times New Roman" w:hAnsi="Cambria" w:cs="Angsana New"/>
      <w:sz w:val="22"/>
      <w:szCs w:val="28"/>
      <w:lang w:val="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Angsana New"/>
      <w:sz w:val="28"/>
      <w:szCs w:val="28"/>
    </w:rPr>
  </w:style>
  <w:style w:type="character" w:customStyle="1" w:styleId="MacroTextChar">
    <w:name w:val="Macro Text Char"/>
    <w:link w:val="MacroText"/>
    <w:uiPriority w:val="99"/>
    <w:semiHidden/>
    <w:rPr>
      <w:rFonts w:ascii="Courier New" w:hAnsi="Courier New" w:cs="Angsana New"/>
      <w:szCs w:val="25"/>
      <w:lang w:val="th-TH"/>
    </w:rPr>
  </w:style>
  <w:style w:type="paragraph" w:styleId="BodyTextIndent">
    <w:name w:val="Body Text Indent"/>
    <w:basedOn w:val="Normal"/>
    <w:link w:val="BodyTextIndentChar"/>
    <w:uiPriority w:val="99"/>
    <w:pPr>
      <w:tabs>
        <w:tab w:val="left" w:pos="270"/>
        <w:tab w:val="left" w:pos="450"/>
        <w:tab w:val="left" w:pos="900"/>
        <w:tab w:val="left" w:pos="1440"/>
      </w:tabs>
      <w:ind w:left="270" w:hanging="270"/>
      <w:jc w:val="both"/>
    </w:pPr>
    <w:rPr>
      <w:rFonts w:ascii="Angsana New"/>
      <w:sz w:val="32"/>
      <w:szCs w:val="32"/>
      <w:lang w:val="en-US"/>
    </w:rPr>
  </w:style>
  <w:style w:type="character" w:customStyle="1" w:styleId="BodyTextIndentChar">
    <w:name w:val="Body Text Indent Char"/>
    <w:link w:val="BodyTextIndent"/>
    <w:uiPriority w:val="99"/>
    <w:semiHidden/>
    <w:rPr>
      <w:rFonts w:cs="Angsana New"/>
      <w:sz w:val="28"/>
      <w:szCs w:val="35"/>
      <w:lang w:val="th-TH"/>
    </w:rPr>
  </w:style>
  <w:style w:type="paragraph" w:styleId="BodyText">
    <w:name w:val="Body Text"/>
    <w:basedOn w:val="Normal"/>
    <w:link w:val="BodyTextChar"/>
    <w:uiPriority w:val="99"/>
    <w:pPr>
      <w:tabs>
        <w:tab w:val="left" w:pos="450"/>
        <w:tab w:val="left" w:pos="900"/>
      </w:tabs>
      <w:jc w:val="thaiDistribute"/>
    </w:pPr>
    <w:rPr>
      <w:rFonts w:ascii="Angsana New"/>
      <w:sz w:val="32"/>
      <w:szCs w:val="32"/>
      <w:lang w:val="en-US"/>
    </w:rPr>
  </w:style>
  <w:style w:type="character" w:customStyle="1" w:styleId="BodyTextChar">
    <w:name w:val="Body Text Char"/>
    <w:link w:val="BodyText"/>
    <w:uiPriority w:val="99"/>
    <w:semiHidden/>
    <w:rPr>
      <w:rFonts w:cs="Angsana New"/>
      <w:sz w:val="28"/>
      <w:szCs w:val="35"/>
      <w:lang w:val="th-TH"/>
    </w:rPr>
  </w:style>
  <w:style w:type="paragraph" w:styleId="BodyTextIndent2">
    <w:name w:val="Body Text Indent 2"/>
    <w:basedOn w:val="Normal"/>
    <w:link w:val="BodyTextIndent2Char"/>
    <w:uiPriority w:val="99"/>
    <w:pPr>
      <w:tabs>
        <w:tab w:val="left" w:pos="450"/>
        <w:tab w:val="left" w:pos="900"/>
      </w:tabs>
      <w:ind w:left="270"/>
      <w:jc w:val="thaiDistribute"/>
    </w:pPr>
    <w:rPr>
      <w:rFonts w:ascii="Angsana New"/>
      <w:sz w:val="32"/>
      <w:szCs w:val="32"/>
      <w:lang w:val="en-US"/>
    </w:rPr>
  </w:style>
  <w:style w:type="character" w:customStyle="1" w:styleId="BodyTextIndent2Char">
    <w:name w:val="Body Text Indent 2 Char"/>
    <w:link w:val="BodyTextIndent2"/>
    <w:uiPriority w:val="99"/>
    <w:semiHidden/>
    <w:rPr>
      <w:rFonts w:cs="Angsana New"/>
      <w:sz w:val="28"/>
      <w:szCs w:val="35"/>
      <w:lang w:val="th-TH"/>
    </w:rPr>
  </w:style>
  <w:style w:type="paragraph" w:styleId="BodyText2">
    <w:name w:val="Body Text 2"/>
    <w:basedOn w:val="Normal"/>
    <w:link w:val="BodyText2Char"/>
    <w:uiPriority w:val="99"/>
    <w:pPr>
      <w:tabs>
        <w:tab w:val="left" w:pos="450"/>
        <w:tab w:val="left" w:pos="630"/>
        <w:tab w:val="left" w:pos="900"/>
      </w:tabs>
      <w:jc w:val="both"/>
    </w:pPr>
    <w:rPr>
      <w:rFonts w:ascii="Angsana New"/>
      <w:sz w:val="32"/>
      <w:szCs w:val="32"/>
      <w:lang w:val="en-US"/>
    </w:rPr>
  </w:style>
  <w:style w:type="character" w:customStyle="1" w:styleId="BodyText2Char">
    <w:name w:val="Body Text 2 Char"/>
    <w:link w:val="BodyText2"/>
    <w:uiPriority w:val="99"/>
    <w:semiHidden/>
    <w:rPr>
      <w:rFonts w:cs="Angsana New"/>
      <w:sz w:val="28"/>
      <w:szCs w:val="35"/>
      <w:lang w:val="th-TH"/>
    </w:rPr>
  </w:style>
  <w:style w:type="paragraph" w:styleId="BodyTextIndent3">
    <w:name w:val="Body Text Indent 3"/>
    <w:basedOn w:val="Normal"/>
    <w:link w:val="BodyTextIndent3Char"/>
    <w:uiPriority w:val="99"/>
    <w:pPr>
      <w:tabs>
        <w:tab w:val="left" w:pos="360"/>
        <w:tab w:val="left" w:pos="1080"/>
      </w:tabs>
      <w:ind w:left="360" w:firstLine="720"/>
      <w:jc w:val="both"/>
    </w:pPr>
    <w:rPr>
      <w:rFonts w:ascii="Angsana New" w:hAnsi="Angsana New"/>
      <w:lang w:val="en-US"/>
    </w:rPr>
  </w:style>
  <w:style w:type="character" w:customStyle="1" w:styleId="BodyTextIndent3Char">
    <w:name w:val="Body Text Indent 3 Char"/>
    <w:link w:val="BodyTextIndent3"/>
    <w:uiPriority w:val="99"/>
    <w:semiHidden/>
    <w:rPr>
      <w:rFonts w:cs="Angsana New"/>
      <w:sz w:val="16"/>
      <w:lang w:val="th-TH"/>
    </w:rPr>
  </w:style>
  <w:style w:type="paragraph" w:styleId="Footer">
    <w:name w:val="footer"/>
    <w:basedOn w:val="Normal"/>
    <w:link w:val="FooterChar"/>
    <w:uiPriority w:val="99"/>
    <w:pPr>
      <w:tabs>
        <w:tab w:val="center" w:pos="4153"/>
        <w:tab w:val="right" w:pos="8306"/>
      </w:tabs>
      <w:overflowPunct/>
      <w:autoSpaceDE/>
      <w:autoSpaceDN/>
      <w:adjustRightInd/>
      <w:textAlignment w:val="auto"/>
    </w:pPr>
    <w:rPr>
      <w:rFonts w:ascii="Angsana New" w:hAnsi="Angsana New"/>
      <w:sz w:val="32"/>
      <w:szCs w:val="37"/>
      <w:lang w:val="en-US"/>
    </w:rPr>
  </w:style>
  <w:style w:type="character" w:customStyle="1" w:styleId="FooterChar">
    <w:name w:val="Footer Char"/>
    <w:link w:val="Footer"/>
    <w:uiPriority w:val="99"/>
    <w:semiHidden/>
    <w:rPr>
      <w:rFonts w:cs="Angsana New"/>
      <w:sz w:val="28"/>
      <w:szCs w:val="35"/>
      <w:lang w:val="th-TH"/>
    </w:rPr>
  </w:style>
  <w:style w:type="paragraph" w:styleId="BodyText3">
    <w:name w:val="Body Text 3"/>
    <w:basedOn w:val="Normal"/>
    <w:link w:val="BodyText3Char"/>
    <w:uiPriority w:val="99"/>
    <w:pPr>
      <w:tabs>
        <w:tab w:val="left" w:pos="450"/>
        <w:tab w:val="left" w:pos="900"/>
      </w:tabs>
      <w:jc w:val="both"/>
    </w:pPr>
    <w:rPr>
      <w:rFonts w:ascii="Angsana New" w:hAnsi="Angsana New"/>
      <w:lang w:val="en-US"/>
    </w:rPr>
  </w:style>
  <w:style w:type="character" w:customStyle="1" w:styleId="BodyText3Char">
    <w:name w:val="Body Text 3 Char"/>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szCs w:val="32"/>
    </w:rPr>
  </w:style>
  <w:style w:type="character" w:customStyle="1" w:styleId="HeaderChar">
    <w:name w:val="Header Char"/>
    <w:link w:val="Header"/>
    <w:uiPriority w:val="99"/>
    <w:semiHidden/>
    <w:rPr>
      <w:rFonts w:cs="Angsana New"/>
      <w:sz w:val="28"/>
      <w:szCs w:val="35"/>
      <w:lang w:val="th-TH"/>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sid w:val="00123294"/>
    <w:rPr>
      <w:rFonts w:ascii="Tahoma" w:hAnsi="Tahoma"/>
      <w:sz w:val="16"/>
      <w:szCs w:val="18"/>
    </w:rPr>
  </w:style>
  <w:style w:type="character" w:customStyle="1" w:styleId="BalloonTextChar">
    <w:name w:val="Balloon Text Char"/>
    <w:link w:val="BalloonText"/>
    <w:uiPriority w:val="99"/>
    <w:semiHidden/>
    <w:rPr>
      <w:rFonts w:ascii="Tahoma" w:hAnsi="Tahoma" w:cs="Angsana New"/>
      <w:sz w:val="16"/>
      <w:lang w:val="th-TH"/>
    </w:rPr>
  </w:style>
  <w:style w:type="paragraph" w:styleId="Title">
    <w:name w:val="Title"/>
    <w:basedOn w:val="Normal"/>
    <w:link w:val="TitleChar"/>
    <w:uiPriority w:val="10"/>
    <w:qFormat/>
    <w:rsid w:val="00E80BCE"/>
    <w:pPr>
      <w:overflowPunct/>
      <w:autoSpaceDE/>
      <w:autoSpaceDN/>
      <w:adjustRightInd/>
      <w:jc w:val="center"/>
      <w:textAlignment w:val="auto"/>
    </w:pPr>
    <w:rPr>
      <w:rFonts w:ascii="Angsana New" w:hAnsi="Angsana New"/>
      <w:b/>
      <w:bCs/>
      <w:sz w:val="32"/>
      <w:szCs w:val="32"/>
      <w:u w:val="single"/>
    </w:rPr>
  </w:style>
  <w:style w:type="character" w:customStyle="1" w:styleId="TitleChar">
    <w:name w:val="Title Char"/>
    <w:link w:val="Title"/>
    <w:uiPriority w:val="10"/>
    <w:rPr>
      <w:rFonts w:ascii="Cambria" w:eastAsia="Times New Roman" w:hAnsi="Cambria" w:cs="Angsana New"/>
      <w:b/>
      <w:bCs/>
      <w:kern w:val="28"/>
      <w:sz w:val="32"/>
      <w:szCs w:val="40"/>
      <w:lang w:val="th-TH"/>
    </w:rPr>
  </w:style>
  <w:style w:type="paragraph" w:customStyle="1" w:styleId="CharCharCharCharCharCharChar">
    <w:name w:val="Char Char อักขระ Char Char อักขระ Char Char Char"/>
    <w:basedOn w:val="Normal"/>
    <w:rsid w:val="000F2DA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Char Char Char อักขระ"/>
    <w:basedOn w:val="Normal"/>
    <w:rsid w:val="004B191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1CharChar">
    <w:name w:val="อักขระ Char Char อักขระ Char Char อักขระ Char Char อักขระ Char Char อักขระ Char Char อักขระ Char Char Char อักขระ Char Char1 อักขระ Char Char อักขระ"/>
    <w:basedOn w:val="Normal"/>
    <w:rsid w:val="004621F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อักขระ Char อักขระ Char อักขระ Char อักขระ Char Char"/>
    <w:basedOn w:val="Normal"/>
    <w:rsid w:val="0008673E"/>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
    <w:name w:val="Char Char อักขระ"/>
    <w:basedOn w:val="Normal"/>
    <w:rsid w:val="008B649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Char Char Char Char Char Char"/>
    <w:basedOn w:val="Normal"/>
    <w:rsid w:val="00F6542A"/>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RNormal">
    <w:name w:val="RNormal"/>
    <w:basedOn w:val="Normal"/>
    <w:rsid w:val="00F6542A"/>
    <w:pPr>
      <w:overflowPunct/>
      <w:autoSpaceDE/>
      <w:autoSpaceDN/>
      <w:adjustRightInd/>
      <w:jc w:val="both"/>
      <w:textAlignment w:val="auto"/>
    </w:pPr>
    <w:rPr>
      <w:sz w:val="22"/>
      <w:szCs w:val="24"/>
      <w:lang w:val="en-US" w:bidi="ar-SA"/>
    </w:rPr>
  </w:style>
  <w:style w:type="paragraph" w:customStyle="1" w:styleId="CharCharCharChar0">
    <w:name w:val="Char Char อักขระ Char Char"/>
    <w:basedOn w:val="Normal"/>
    <w:rsid w:val="0055398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0">
    <w:name w:val="Char อักขระ Char Char Char Char Char Char"/>
    <w:basedOn w:val="Normal"/>
    <w:rsid w:val="00C426F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F63CE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0E6580"/>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F80F2B"/>
    <w:pPr>
      <w:overflowPunct/>
      <w:autoSpaceDE/>
      <w:autoSpaceDN/>
      <w:adjustRightInd/>
      <w:spacing w:after="160" w:line="240" w:lineRule="exact"/>
      <w:textAlignment w:val="auto"/>
    </w:pPr>
    <w:rPr>
      <w:rFonts w:ascii="Verdana"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3602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917DB-2E90-4B63-B30D-722372FA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Microsoft</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บริษัท สำนักงาน เอเอ็มซี</dc:creator>
  <cp:lastModifiedBy>อรุณรัตน์ ปัทมวณิชชา</cp:lastModifiedBy>
  <cp:revision>2</cp:revision>
  <cp:lastPrinted>2017-05-10T15:56:00Z</cp:lastPrinted>
  <dcterms:created xsi:type="dcterms:W3CDTF">2017-08-15T01:19:00Z</dcterms:created>
  <dcterms:modified xsi:type="dcterms:W3CDTF">2017-08-15T01:19:00Z</dcterms:modified>
</cp:coreProperties>
</file>