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871" w:rsidRPr="00FF4FC9" w:rsidRDefault="008A03C8" w:rsidP="00450FF1">
      <w:pPr>
        <w:tabs>
          <w:tab w:val="center" w:pos="5400"/>
        </w:tabs>
        <w:spacing w:line="380" w:lineRule="exact"/>
        <w:ind w:left="475" w:hanging="475"/>
        <w:jc w:val="thaiDistribute"/>
        <w:rPr>
          <w:rFonts w:ascii="Arial" w:hAnsi="Arial"/>
          <w:sz w:val="22"/>
          <w:szCs w:val="22"/>
        </w:rPr>
      </w:pPr>
      <w:r w:rsidRPr="00FF4FC9">
        <w:rPr>
          <w:rFonts w:ascii="Arial" w:hAnsi="Arial"/>
          <w:b/>
          <w:bCs/>
          <w:sz w:val="22"/>
          <w:szCs w:val="22"/>
        </w:rPr>
        <w:t>Capital Nomura Securities Public Company Limited</w:t>
      </w:r>
    </w:p>
    <w:p w:rsidR="00AE53BA" w:rsidRPr="00FF4FC9" w:rsidRDefault="00AE53BA" w:rsidP="00AE53BA">
      <w:pPr>
        <w:tabs>
          <w:tab w:val="center" w:pos="5400"/>
        </w:tabs>
        <w:spacing w:line="380" w:lineRule="exact"/>
        <w:ind w:left="480" w:hanging="480"/>
        <w:jc w:val="thaiDistribute"/>
        <w:rPr>
          <w:rFonts w:ascii="Arial" w:hAnsi="Arial"/>
          <w:b/>
          <w:bCs/>
          <w:sz w:val="22"/>
          <w:szCs w:val="22"/>
        </w:rPr>
      </w:pPr>
      <w:r w:rsidRPr="00FF4FC9">
        <w:rPr>
          <w:rFonts w:ascii="Arial" w:hAnsi="Arial"/>
          <w:b/>
          <w:bCs/>
          <w:sz w:val="22"/>
          <w:szCs w:val="22"/>
        </w:rPr>
        <w:t>Notes to interim financial statements</w:t>
      </w:r>
    </w:p>
    <w:p w:rsidR="00464C3B" w:rsidRPr="00FF4FC9" w:rsidRDefault="00E90B99" w:rsidP="00AE53BA">
      <w:pPr>
        <w:tabs>
          <w:tab w:val="center" w:pos="5400"/>
        </w:tabs>
        <w:spacing w:line="380" w:lineRule="exact"/>
        <w:ind w:left="480" w:hanging="480"/>
        <w:jc w:val="thaiDistribute"/>
        <w:rPr>
          <w:rFonts w:ascii="Arial" w:hAnsi="Arial"/>
          <w:b/>
          <w:bCs/>
          <w:sz w:val="22"/>
          <w:szCs w:val="22"/>
        </w:rPr>
      </w:pPr>
      <w:r w:rsidRPr="00FF4FC9">
        <w:rPr>
          <w:rFonts w:ascii="Arial" w:hAnsi="Arial"/>
          <w:b/>
          <w:bCs/>
          <w:sz w:val="22"/>
          <w:szCs w:val="22"/>
        </w:rPr>
        <w:t xml:space="preserve">For the </w:t>
      </w:r>
      <w:r w:rsidR="008468DA" w:rsidRPr="00FF4FC9">
        <w:rPr>
          <w:rFonts w:ascii="Arial" w:hAnsi="Arial"/>
          <w:b/>
          <w:bCs/>
          <w:sz w:val="22"/>
          <w:szCs w:val="22"/>
        </w:rPr>
        <w:t>three-</w:t>
      </w:r>
      <w:r w:rsidR="00D6452A" w:rsidRPr="00FF4FC9">
        <w:rPr>
          <w:rFonts w:ascii="Arial" w:hAnsi="Arial"/>
          <w:b/>
          <w:bCs/>
          <w:sz w:val="22"/>
          <w:szCs w:val="22"/>
        </w:rPr>
        <w:t xml:space="preserve">month and </w:t>
      </w:r>
      <w:r w:rsidRPr="00FF4FC9">
        <w:rPr>
          <w:rFonts w:ascii="Arial" w:hAnsi="Arial"/>
          <w:b/>
          <w:bCs/>
          <w:sz w:val="22"/>
          <w:szCs w:val="22"/>
        </w:rPr>
        <w:t>nine</w:t>
      </w:r>
      <w:r w:rsidR="00AE53BA" w:rsidRPr="00FF4FC9">
        <w:rPr>
          <w:rFonts w:ascii="Arial" w:hAnsi="Arial"/>
          <w:b/>
          <w:bCs/>
          <w:sz w:val="22"/>
          <w:szCs w:val="22"/>
        </w:rPr>
        <w:t xml:space="preserve">-month </w:t>
      </w:r>
      <w:r w:rsidR="0095109E" w:rsidRPr="00FF4FC9">
        <w:rPr>
          <w:rFonts w:ascii="Arial" w:hAnsi="Arial"/>
          <w:b/>
          <w:bCs/>
          <w:sz w:val="22"/>
          <w:szCs w:val="22"/>
        </w:rPr>
        <w:t>period</w:t>
      </w:r>
      <w:r w:rsidR="00174813">
        <w:rPr>
          <w:rFonts w:ascii="Arial" w:hAnsi="Arial"/>
          <w:b/>
          <w:bCs/>
          <w:sz w:val="22"/>
          <w:szCs w:val="22"/>
        </w:rPr>
        <w:t>s</w:t>
      </w:r>
      <w:r w:rsidR="00EA68DC" w:rsidRPr="00FF4FC9">
        <w:rPr>
          <w:rFonts w:ascii="Arial" w:hAnsi="Arial"/>
          <w:b/>
          <w:bCs/>
          <w:sz w:val="22"/>
          <w:szCs w:val="22"/>
        </w:rPr>
        <w:t xml:space="preserve"> </w:t>
      </w:r>
      <w:r w:rsidR="00AE53BA" w:rsidRPr="00FF4FC9">
        <w:rPr>
          <w:rFonts w:ascii="Arial" w:hAnsi="Arial"/>
          <w:b/>
          <w:bCs/>
          <w:sz w:val="22"/>
          <w:szCs w:val="22"/>
        </w:rPr>
        <w:t xml:space="preserve">ended </w:t>
      </w:r>
      <w:r w:rsidR="00F64FDE" w:rsidRPr="00FF4FC9">
        <w:rPr>
          <w:rFonts w:ascii="Arial" w:hAnsi="Arial"/>
          <w:b/>
          <w:bCs/>
          <w:sz w:val="22"/>
          <w:szCs w:val="22"/>
        </w:rPr>
        <w:t xml:space="preserve">30 September </w:t>
      </w:r>
      <w:r w:rsidR="0073386A" w:rsidRPr="00FF4FC9">
        <w:rPr>
          <w:rFonts w:ascii="Arial" w:hAnsi="Arial"/>
          <w:b/>
          <w:bCs/>
          <w:sz w:val="22"/>
          <w:szCs w:val="22"/>
        </w:rPr>
        <w:t>201</w:t>
      </w:r>
      <w:r w:rsidR="00A3563E">
        <w:rPr>
          <w:rFonts w:ascii="Arial" w:hAnsi="Arial"/>
          <w:b/>
          <w:bCs/>
          <w:sz w:val="22"/>
          <w:szCs w:val="22"/>
        </w:rPr>
        <w:t>7</w:t>
      </w:r>
    </w:p>
    <w:p w:rsidR="0030364F" w:rsidRPr="00FF4FC9" w:rsidRDefault="0030364F" w:rsidP="00A52B48">
      <w:pPr>
        <w:numPr>
          <w:ilvl w:val="0"/>
          <w:numId w:val="1"/>
        </w:numPr>
        <w:spacing w:before="360" w:after="120" w:line="380" w:lineRule="exact"/>
        <w:ind w:left="562" w:hanging="562"/>
        <w:jc w:val="thaiDistribute"/>
        <w:rPr>
          <w:rFonts w:ascii="Arial" w:hAnsi="Arial"/>
          <w:b/>
          <w:bCs/>
          <w:sz w:val="22"/>
          <w:szCs w:val="22"/>
        </w:rPr>
      </w:pPr>
      <w:r w:rsidRPr="00FF4FC9">
        <w:rPr>
          <w:rFonts w:ascii="Arial" w:hAnsi="Arial"/>
          <w:b/>
          <w:bCs/>
          <w:sz w:val="22"/>
          <w:szCs w:val="22"/>
        </w:rPr>
        <w:t>General information</w:t>
      </w:r>
    </w:p>
    <w:p w:rsidR="0030364F" w:rsidRPr="00FF4FC9" w:rsidRDefault="0030364F" w:rsidP="003B0E64">
      <w:pPr>
        <w:tabs>
          <w:tab w:val="left" w:pos="1440"/>
          <w:tab w:val="left" w:pos="2880"/>
        </w:tabs>
        <w:spacing w:before="120" w:after="120" w:line="380" w:lineRule="exact"/>
        <w:ind w:left="540" w:hanging="540"/>
        <w:jc w:val="thaiDistribute"/>
        <w:rPr>
          <w:rFonts w:ascii="Arial" w:hAnsi="Arial"/>
          <w:b/>
          <w:bCs/>
          <w:sz w:val="22"/>
          <w:szCs w:val="22"/>
        </w:rPr>
      </w:pPr>
      <w:r w:rsidRPr="00FF4FC9">
        <w:rPr>
          <w:rFonts w:ascii="Arial" w:hAnsi="Arial"/>
          <w:b/>
          <w:bCs/>
          <w:sz w:val="22"/>
          <w:szCs w:val="22"/>
        </w:rPr>
        <w:t>1.1</w:t>
      </w:r>
      <w:r w:rsidRPr="00FF4FC9">
        <w:rPr>
          <w:rFonts w:ascii="Arial" w:hAnsi="Arial"/>
          <w:b/>
          <w:bCs/>
          <w:sz w:val="22"/>
          <w:szCs w:val="22"/>
        </w:rPr>
        <w:tab/>
        <w:t>The Company’s information</w:t>
      </w:r>
      <w:r w:rsidRPr="00FF4FC9">
        <w:rPr>
          <w:rFonts w:ascii="Arial" w:hAnsi="Arial"/>
          <w:b/>
          <w:bCs/>
          <w:sz w:val="22"/>
          <w:szCs w:val="22"/>
        </w:rPr>
        <w:tab/>
      </w:r>
    </w:p>
    <w:p w:rsidR="00FA5F02" w:rsidRPr="00FA5F02" w:rsidRDefault="0030364F" w:rsidP="00FA5F02">
      <w:pPr>
        <w:tabs>
          <w:tab w:val="left" w:pos="600"/>
          <w:tab w:val="left" w:pos="2880"/>
        </w:tabs>
        <w:spacing w:before="120" w:after="120" w:line="380" w:lineRule="exact"/>
        <w:ind w:left="547" w:hanging="547"/>
        <w:jc w:val="thaiDistribute"/>
        <w:rPr>
          <w:rFonts w:ascii="Arial" w:hAnsi="Arial"/>
          <w:sz w:val="22"/>
          <w:szCs w:val="22"/>
        </w:rPr>
      </w:pPr>
      <w:r w:rsidRPr="00FF4FC9">
        <w:rPr>
          <w:rFonts w:ascii="Arial" w:hAnsi="Arial" w:cs="Arial"/>
          <w:sz w:val="22"/>
          <w:szCs w:val="22"/>
        </w:rPr>
        <w:tab/>
      </w:r>
      <w:r w:rsidR="00FA5F02" w:rsidRPr="00FA5F02">
        <w:rPr>
          <w:rFonts w:ascii="Arial" w:hAnsi="Arial"/>
          <w:sz w:val="22"/>
          <w:szCs w:val="22"/>
        </w:rPr>
        <w:t>Capital Nomura Securities Public Company Limited (“the Company”)</w:t>
      </w:r>
      <w:r w:rsidR="00FA5F02" w:rsidRPr="00FA5F02">
        <w:rPr>
          <w:rFonts w:ascii="Arial" w:hAnsi="Arial"/>
          <w:sz w:val="22"/>
          <w:szCs w:val="22"/>
          <w:cs/>
        </w:rPr>
        <w:t xml:space="preserve"> </w:t>
      </w:r>
      <w:r w:rsidR="00FA5F02" w:rsidRPr="00FA5F02">
        <w:rPr>
          <w:rFonts w:ascii="Arial" w:hAnsi="Arial"/>
          <w:sz w:val="22"/>
          <w:szCs w:val="22"/>
        </w:rPr>
        <w:t>is a public company incorporated and domiciled in Thailand</w:t>
      </w:r>
      <w:r w:rsidR="00FA5F02" w:rsidRPr="00FA5F02">
        <w:rPr>
          <w:rFonts w:ascii="Arial" w:hAnsi="Arial"/>
          <w:sz w:val="22"/>
          <w:szCs w:val="22"/>
          <w:cs/>
        </w:rPr>
        <w:t>.</w:t>
      </w:r>
      <w:r w:rsidR="00FA5F02" w:rsidRPr="00FA5F02">
        <w:rPr>
          <w:rFonts w:ascii="Arial" w:hAnsi="Arial"/>
          <w:sz w:val="22"/>
          <w:szCs w:val="22"/>
        </w:rPr>
        <w:t xml:space="preserve"> Its parent company is Nomura Asia Investment (Singapore)</w:t>
      </w:r>
      <w:r w:rsidR="00FA5F02" w:rsidRPr="00FA5F02">
        <w:rPr>
          <w:rFonts w:ascii="Arial" w:hAnsi="Arial"/>
          <w:sz w:val="22"/>
          <w:szCs w:val="22"/>
          <w:cs/>
        </w:rPr>
        <w:t xml:space="preserve"> </w:t>
      </w:r>
      <w:proofErr w:type="spellStart"/>
      <w:r w:rsidR="00FA5F02" w:rsidRPr="00FA5F02">
        <w:rPr>
          <w:rFonts w:ascii="Arial" w:hAnsi="Arial"/>
          <w:sz w:val="22"/>
          <w:szCs w:val="22"/>
        </w:rPr>
        <w:t>Pte</w:t>
      </w:r>
      <w:proofErr w:type="spellEnd"/>
      <w:r w:rsidR="00FA5F02" w:rsidRPr="00FA5F02">
        <w:rPr>
          <w:rFonts w:ascii="Arial" w:hAnsi="Arial"/>
          <w:sz w:val="22"/>
          <w:szCs w:val="22"/>
          <w:cs/>
        </w:rPr>
        <w:t xml:space="preserve">. </w:t>
      </w:r>
      <w:r w:rsidR="00FA5F02" w:rsidRPr="00FA5F02">
        <w:rPr>
          <w:rFonts w:ascii="Arial" w:hAnsi="Arial"/>
          <w:sz w:val="22"/>
          <w:szCs w:val="22"/>
        </w:rPr>
        <w:t>Ltd</w:t>
      </w:r>
      <w:r w:rsidR="00FA5F02" w:rsidRPr="00FA5F02">
        <w:rPr>
          <w:rFonts w:ascii="Arial" w:hAnsi="Arial"/>
          <w:sz w:val="22"/>
          <w:szCs w:val="22"/>
          <w:cs/>
        </w:rPr>
        <w:t>.</w:t>
      </w:r>
      <w:r w:rsidR="00FA5F02" w:rsidRPr="00FA5F02">
        <w:rPr>
          <w:rFonts w:ascii="Arial" w:hAnsi="Arial"/>
          <w:sz w:val="22"/>
          <w:szCs w:val="22"/>
        </w:rPr>
        <w:t>, which was incorporated in Singapore</w:t>
      </w:r>
      <w:r w:rsidR="00FA5F02" w:rsidRPr="00FA5F02">
        <w:rPr>
          <w:rFonts w:ascii="Arial" w:hAnsi="Arial"/>
          <w:sz w:val="22"/>
          <w:szCs w:val="22"/>
          <w:cs/>
        </w:rPr>
        <w:t xml:space="preserve">. </w:t>
      </w:r>
      <w:r w:rsidR="00FA5F02" w:rsidRPr="00FA5F02">
        <w:rPr>
          <w:rFonts w:ascii="Arial" w:hAnsi="Arial"/>
          <w:sz w:val="22"/>
          <w:szCs w:val="22"/>
        </w:rPr>
        <w:t>The ultimate parent company of the Group is Nomura Holdings, Inc</w:t>
      </w:r>
      <w:r w:rsidR="00FA5F02" w:rsidRPr="00FA5F02">
        <w:rPr>
          <w:rFonts w:ascii="Arial" w:hAnsi="Arial"/>
          <w:sz w:val="22"/>
          <w:szCs w:val="22"/>
          <w:cs/>
        </w:rPr>
        <w:t>.</w:t>
      </w:r>
      <w:r w:rsidR="00FA5F02" w:rsidRPr="00FA5F02">
        <w:rPr>
          <w:rFonts w:ascii="Arial" w:hAnsi="Arial"/>
          <w:sz w:val="22"/>
          <w:szCs w:val="22"/>
        </w:rPr>
        <w:t xml:space="preserve"> The Company is principally engaged in the securities and derivatives with business of securities brokerage, derivatives brokerage, selling agent, securities dealing, securities borrowing and lending services, investment and financial advisory and securities underwriting.</w:t>
      </w:r>
      <w:r w:rsidR="00FA5F02" w:rsidRPr="00FA5F02">
        <w:rPr>
          <w:rFonts w:ascii="Arial" w:hAnsi="Arial"/>
          <w:sz w:val="22"/>
          <w:szCs w:val="22"/>
          <w:cs/>
        </w:rPr>
        <w:t xml:space="preserve">  </w:t>
      </w:r>
    </w:p>
    <w:p w:rsidR="0030364F" w:rsidRPr="00FA5F02" w:rsidRDefault="00FA5F02" w:rsidP="00FA5F02">
      <w:pPr>
        <w:tabs>
          <w:tab w:val="left" w:pos="600"/>
          <w:tab w:val="left" w:pos="2880"/>
        </w:tabs>
        <w:spacing w:before="120" w:after="120" w:line="380" w:lineRule="exact"/>
        <w:ind w:left="547" w:hanging="547"/>
        <w:jc w:val="thaiDistribute"/>
        <w:rPr>
          <w:rFonts w:ascii="Arial" w:hAnsi="Arial"/>
          <w:sz w:val="22"/>
          <w:szCs w:val="22"/>
        </w:rPr>
      </w:pPr>
      <w:r w:rsidRPr="00FA5F02">
        <w:rPr>
          <w:rFonts w:ascii="Arial" w:hAnsi="Arial"/>
          <w:sz w:val="22"/>
          <w:szCs w:val="22"/>
        </w:rPr>
        <w:tab/>
        <w:t>The registered office of the Company is at 25 Bangkok Insurance Building, 15th</w:t>
      </w:r>
      <w:r w:rsidRPr="00FA5F02">
        <w:rPr>
          <w:rFonts w:ascii="Arial" w:hAnsi="Arial"/>
          <w:sz w:val="22"/>
          <w:szCs w:val="22"/>
          <w:cs/>
        </w:rPr>
        <w:t xml:space="preserve"> </w:t>
      </w:r>
      <w:r w:rsidRPr="00FA5F02">
        <w:rPr>
          <w:rFonts w:ascii="Arial" w:hAnsi="Arial"/>
          <w:sz w:val="22"/>
          <w:szCs w:val="22"/>
        </w:rPr>
        <w:t xml:space="preserve">- 17th Floor, South </w:t>
      </w:r>
      <w:proofErr w:type="spellStart"/>
      <w:r w:rsidRPr="00FA5F02">
        <w:rPr>
          <w:rFonts w:ascii="Arial" w:hAnsi="Arial"/>
          <w:sz w:val="22"/>
          <w:szCs w:val="22"/>
        </w:rPr>
        <w:t>Sathorn</w:t>
      </w:r>
      <w:proofErr w:type="spellEnd"/>
      <w:r w:rsidRPr="00FA5F02">
        <w:rPr>
          <w:rFonts w:ascii="Arial" w:hAnsi="Arial"/>
          <w:sz w:val="22"/>
          <w:szCs w:val="22"/>
        </w:rPr>
        <w:t xml:space="preserve"> Road, </w:t>
      </w:r>
      <w:proofErr w:type="spellStart"/>
      <w:r w:rsidRPr="00FA5F02">
        <w:rPr>
          <w:rFonts w:ascii="Arial" w:hAnsi="Arial"/>
          <w:sz w:val="22"/>
          <w:szCs w:val="22"/>
        </w:rPr>
        <w:t>Tungmahamak</w:t>
      </w:r>
      <w:proofErr w:type="spellEnd"/>
      <w:r w:rsidRPr="00FA5F02">
        <w:rPr>
          <w:rFonts w:ascii="Arial" w:hAnsi="Arial"/>
          <w:sz w:val="22"/>
          <w:szCs w:val="22"/>
        </w:rPr>
        <w:t xml:space="preserve">, </w:t>
      </w:r>
      <w:proofErr w:type="spellStart"/>
      <w:r w:rsidRPr="00FA5F02">
        <w:rPr>
          <w:rFonts w:ascii="Arial" w:hAnsi="Arial"/>
          <w:sz w:val="22"/>
          <w:szCs w:val="22"/>
        </w:rPr>
        <w:t>Sathorn</w:t>
      </w:r>
      <w:proofErr w:type="spellEnd"/>
      <w:r w:rsidRPr="00FA5F02">
        <w:rPr>
          <w:rFonts w:ascii="Arial" w:hAnsi="Arial"/>
          <w:sz w:val="22"/>
          <w:szCs w:val="22"/>
        </w:rPr>
        <w:t>, Bangkok</w:t>
      </w:r>
      <w:r w:rsidRPr="00FA5F02">
        <w:rPr>
          <w:rFonts w:ascii="Arial" w:hAnsi="Arial"/>
          <w:sz w:val="22"/>
          <w:szCs w:val="22"/>
          <w:cs/>
        </w:rPr>
        <w:t xml:space="preserve">. </w:t>
      </w:r>
      <w:r w:rsidRPr="00FA5F02">
        <w:rPr>
          <w:rFonts w:ascii="Arial" w:hAnsi="Arial"/>
          <w:sz w:val="22"/>
          <w:szCs w:val="22"/>
        </w:rPr>
        <w:t xml:space="preserve">As at 30 </w:t>
      </w:r>
      <w:r w:rsidR="006078F3">
        <w:rPr>
          <w:rFonts w:ascii="Arial" w:hAnsi="Arial"/>
          <w:sz w:val="22"/>
          <w:szCs w:val="22"/>
        </w:rPr>
        <w:t>September</w:t>
      </w:r>
      <w:r w:rsidRPr="00FA5F02">
        <w:rPr>
          <w:rFonts w:ascii="Arial" w:hAnsi="Arial"/>
          <w:sz w:val="22"/>
          <w:szCs w:val="22"/>
        </w:rPr>
        <w:t xml:space="preserve"> 2017, the Company has 18</w:t>
      </w:r>
      <w:r w:rsidRPr="00FA5F02">
        <w:rPr>
          <w:rFonts w:ascii="Arial" w:hAnsi="Arial"/>
          <w:sz w:val="22"/>
          <w:szCs w:val="22"/>
          <w:cs/>
        </w:rPr>
        <w:t xml:space="preserve"> </w:t>
      </w:r>
      <w:r w:rsidRPr="00FA5F02">
        <w:rPr>
          <w:rFonts w:ascii="Arial" w:hAnsi="Arial"/>
          <w:sz w:val="22"/>
          <w:szCs w:val="22"/>
        </w:rPr>
        <w:t>branches including a headquarter, 17 branches in</w:t>
      </w:r>
      <w:r w:rsidRPr="00FA5F02">
        <w:rPr>
          <w:rFonts w:ascii="Arial" w:hAnsi="Arial"/>
          <w:sz w:val="22"/>
          <w:szCs w:val="22"/>
          <w:cs/>
        </w:rPr>
        <w:t xml:space="preserve"> </w:t>
      </w:r>
      <w:r w:rsidRPr="00FA5F02">
        <w:rPr>
          <w:rFonts w:ascii="Arial" w:hAnsi="Arial"/>
          <w:sz w:val="22"/>
          <w:szCs w:val="22"/>
        </w:rPr>
        <w:t>Bangkok and up country.</w:t>
      </w:r>
    </w:p>
    <w:p w:rsidR="0030364F" w:rsidRPr="00FF4FC9" w:rsidRDefault="0030364F" w:rsidP="003B0E64">
      <w:pPr>
        <w:tabs>
          <w:tab w:val="left" w:pos="1440"/>
          <w:tab w:val="left" w:pos="2880"/>
        </w:tabs>
        <w:spacing w:before="120" w:after="120" w:line="380" w:lineRule="exact"/>
        <w:ind w:left="540" w:hanging="540"/>
        <w:jc w:val="thaiDistribute"/>
        <w:rPr>
          <w:rFonts w:ascii="Arial" w:hAnsi="Arial"/>
          <w:b/>
          <w:bCs/>
          <w:sz w:val="22"/>
          <w:szCs w:val="22"/>
        </w:rPr>
      </w:pPr>
      <w:r w:rsidRPr="00FF4FC9">
        <w:rPr>
          <w:rFonts w:ascii="Arial" w:hAnsi="Arial"/>
          <w:b/>
          <w:bCs/>
          <w:sz w:val="22"/>
          <w:szCs w:val="22"/>
        </w:rPr>
        <w:t>1.2</w:t>
      </w:r>
      <w:r w:rsidRPr="00FF4FC9">
        <w:rPr>
          <w:rFonts w:ascii="Arial" w:hAnsi="Arial"/>
          <w:b/>
          <w:bCs/>
          <w:sz w:val="22"/>
          <w:szCs w:val="22"/>
        </w:rPr>
        <w:tab/>
        <w:t>Basis of the preparation of the interim financial statements</w:t>
      </w:r>
    </w:p>
    <w:p w:rsidR="0030364F" w:rsidRPr="00FF4FC9" w:rsidRDefault="0030364F" w:rsidP="003B0E64">
      <w:pPr>
        <w:tabs>
          <w:tab w:val="left" w:pos="600"/>
          <w:tab w:val="left" w:pos="2880"/>
        </w:tabs>
        <w:spacing w:before="120" w:after="120" w:line="380" w:lineRule="exact"/>
        <w:ind w:left="547" w:hanging="547"/>
        <w:jc w:val="thaiDistribute"/>
        <w:rPr>
          <w:rFonts w:ascii="Arial" w:hAnsi="Arial"/>
          <w:b/>
          <w:bCs/>
          <w:sz w:val="22"/>
          <w:szCs w:val="22"/>
        </w:rPr>
      </w:pPr>
      <w:r w:rsidRPr="00FF4FC9">
        <w:rPr>
          <w:rFonts w:ascii="Arial" w:hAnsi="Arial" w:cs="Arial"/>
          <w:sz w:val="22"/>
          <w:szCs w:val="22"/>
        </w:rPr>
        <w:tab/>
      </w:r>
      <w:r w:rsidRPr="00FF4FC9">
        <w:rPr>
          <w:rFonts w:ascii="Arial" w:hAnsi="Arial"/>
          <w:sz w:val="22"/>
          <w:szCs w:val="22"/>
        </w:rPr>
        <w:t>These interim financial statements are prepared in accordance with Thai Accounting Standard No. 34 (revised 20</w:t>
      </w:r>
      <w:r w:rsidR="003D5994" w:rsidRPr="00FF4FC9">
        <w:rPr>
          <w:rFonts w:ascii="Arial" w:hAnsi="Arial"/>
          <w:sz w:val="22"/>
          <w:szCs w:val="22"/>
        </w:rPr>
        <w:t>1</w:t>
      </w:r>
      <w:r w:rsidR="005D4E62">
        <w:rPr>
          <w:rFonts w:ascii="Arial" w:hAnsi="Arial"/>
          <w:sz w:val="22"/>
          <w:szCs w:val="22"/>
        </w:rPr>
        <w:t>6</w:t>
      </w:r>
      <w:r w:rsidRPr="00FF4FC9">
        <w:rPr>
          <w:rFonts w:ascii="Arial" w:hAnsi="Arial"/>
          <w:sz w:val="22"/>
          <w:szCs w:val="22"/>
        </w:rPr>
        <w:t>) "Interim Financial Reporting", with the Company choosing to present condensed interim financial statements. However, the Company has presented the statements of financial position, comprehensive income, changes in equity, and cash flows in the same format as that used for the annual financial statements, and the presentation of the financial statements has been made in compliance with requirement of the notification of the Office of the Securities and Exchange Commission relating to the format of the financial statements</w:t>
      </w:r>
      <w:r w:rsidRPr="00FF4FC9">
        <w:rPr>
          <w:rFonts w:ascii="Arial" w:hAnsi="Arial"/>
          <w:spacing w:val="-2"/>
          <w:sz w:val="22"/>
          <w:szCs w:val="22"/>
        </w:rPr>
        <w:t xml:space="preserve"> of securities companies No. </w:t>
      </w:r>
      <w:proofErr w:type="spellStart"/>
      <w:r w:rsidRPr="00FF4FC9">
        <w:rPr>
          <w:rFonts w:ascii="Arial" w:hAnsi="Arial"/>
          <w:spacing w:val="-2"/>
          <w:sz w:val="22"/>
          <w:szCs w:val="22"/>
        </w:rPr>
        <w:t>Sor</w:t>
      </w:r>
      <w:proofErr w:type="spellEnd"/>
      <w:r w:rsidRPr="00FF4FC9">
        <w:rPr>
          <w:rFonts w:ascii="Arial" w:hAnsi="Arial"/>
          <w:spacing w:val="-2"/>
          <w:sz w:val="22"/>
          <w:szCs w:val="22"/>
        </w:rPr>
        <w:t xml:space="preserve">. Thor. </w:t>
      </w:r>
      <w:r w:rsidR="005D4E62">
        <w:rPr>
          <w:rFonts w:ascii="Arial" w:hAnsi="Arial"/>
          <w:spacing w:val="-2"/>
          <w:sz w:val="22"/>
          <w:szCs w:val="22"/>
        </w:rPr>
        <w:t>22</w:t>
      </w:r>
      <w:r w:rsidRPr="00FF4FC9">
        <w:rPr>
          <w:rFonts w:ascii="Arial" w:hAnsi="Arial"/>
          <w:spacing w:val="-2"/>
          <w:sz w:val="22"/>
          <w:szCs w:val="22"/>
        </w:rPr>
        <w:t>/255</w:t>
      </w:r>
      <w:r w:rsidR="005D4E62">
        <w:rPr>
          <w:rFonts w:ascii="Arial" w:hAnsi="Arial"/>
          <w:spacing w:val="-2"/>
          <w:sz w:val="22"/>
          <w:szCs w:val="22"/>
        </w:rPr>
        <w:t>9</w:t>
      </w:r>
      <w:r w:rsidRPr="00FF4FC9">
        <w:rPr>
          <w:rFonts w:ascii="Arial" w:hAnsi="Arial"/>
          <w:spacing w:val="-2"/>
          <w:sz w:val="22"/>
          <w:szCs w:val="22"/>
        </w:rPr>
        <w:t xml:space="preserve"> dated </w:t>
      </w:r>
      <w:r w:rsidR="005D4E62">
        <w:rPr>
          <w:rFonts w:ascii="Arial" w:hAnsi="Arial"/>
          <w:spacing w:val="-2"/>
          <w:sz w:val="22"/>
          <w:szCs w:val="22"/>
        </w:rPr>
        <w:t>2</w:t>
      </w:r>
      <w:r w:rsidRPr="00FF4FC9">
        <w:rPr>
          <w:rFonts w:ascii="Arial" w:hAnsi="Arial"/>
          <w:spacing w:val="-2"/>
          <w:sz w:val="22"/>
          <w:szCs w:val="22"/>
        </w:rPr>
        <w:t xml:space="preserve"> </w:t>
      </w:r>
      <w:r w:rsidR="005D4E62">
        <w:rPr>
          <w:rFonts w:ascii="Arial" w:hAnsi="Arial"/>
          <w:spacing w:val="-2"/>
          <w:sz w:val="22"/>
          <w:szCs w:val="22"/>
        </w:rPr>
        <w:t>June</w:t>
      </w:r>
      <w:r w:rsidRPr="00FF4FC9">
        <w:rPr>
          <w:rFonts w:ascii="Arial" w:hAnsi="Arial"/>
          <w:spacing w:val="-2"/>
          <w:sz w:val="22"/>
          <w:szCs w:val="22"/>
        </w:rPr>
        <w:t xml:space="preserve"> 201</w:t>
      </w:r>
      <w:r w:rsidR="005D4E62">
        <w:rPr>
          <w:rFonts w:ascii="Arial" w:hAnsi="Arial"/>
          <w:spacing w:val="-2"/>
          <w:sz w:val="22"/>
          <w:szCs w:val="22"/>
        </w:rPr>
        <w:t>6</w:t>
      </w:r>
      <w:r w:rsidRPr="00FF4FC9">
        <w:rPr>
          <w:rFonts w:ascii="Arial" w:hAnsi="Arial"/>
          <w:spacing w:val="-2"/>
          <w:sz w:val="22"/>
          <w:szCs w:val="22"/>
        </w:rPr>
        <w:t>.</w:t>
      </w:r>
    </w:p>
    <w:p w:rsidR="0030364F" w:rsidRPr="00FF4FC9" w:rsidRDefault="0030364F" w:rsidP="003B0E64">
      <w:pPr>
        <w:tabs>
          <w:tab w:val="left" w:pos="600"/>
          <w:tab w:val="left" w:pos="2880"/>
        </w:tabs>
        <w:spacing w:before="120" w:after="120" w:line="380" w:lineRule="exact"/>
        <w:ind w:left="547" w:hanging="7"/>
        <w:jc w:val="thaiDistribute"/>
        <w:rPr>
          <w:rFonts w:ascii="Arial" w:hAnsi="Arial"/>
          <w:sz w:val="22"/>
          <w:szCs w:val="22"/>
        </w:rPr>
      </w:pPr>
      <w:r w:rsidRPr="00FF4FC9">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0364F" w:rsidRPr="00FF4FC9" w:rsidRDefault="0030364F" w:rsidP="003B0E64">
      <w:pPr>
        <w:tabs>
          <w:tab w:val="left" w:pos="720"/>
          <w:tab w:val="left" w:pos="2160"/>
        </w:tabs>
        <w:spacing w:before="120" w:after="120" w:line="380" w:lineRule="exact"/>
        <w:ind w:left="540" w:hanging="545"/>
        <w:jc w:val="thaiDistribute"/>
        <w:rPr>
          <w:rFonts w:ascii="Arial" w:hAnsi="Arial"/>
          <w:sz w:val="22"/>
          <w:szCs w:val="22"/>
        </w:rPr>
      </w:pPr>
      <w:r w:rsidRPr="00FF4FC9">
        <w:rPr>
          <w:rFonts w:ascii="Arial" w:hAnsi="Arial" w:cs="Arial"/>
          <w:sz w:val="22"/>
          <w:szCs w:val="22"/>
        </w:rPr>
        <w:tab/>
      </w:r>
      <w:r w:rsidRPr="00FF4FC9">
        <w:rPr>
          <w:rFonts w:ascii="Arial" w:hAnsi="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p w:rsidR="006A071C" w:rsidRPr="00FF4FC9" w:rsidRDefault="0074449D" w:rsidP="00A52B48">
      <w:pPr>
        <w:spacing w:before="120" w:after="120" w:line="380" w:lineRule="exact"/>
        <w:ind w:left="567" w:hanging="567"/>
        <w:jc w:val="thaiDistribute"/>
        <w:rPr>
          <w:rFonts w:ascii="Arial" w:hAnsi="Arial"/>
          <w:b/>
          <w:bCs/>
          <w:sz w:val="22"/>
          <w:szCs w:val="22"/>
        </w:rPr>
      </w:pPr>
      <w:r w:rsidRPr="00FF4FC9">
        <w:rPr>
          <w:rFonts w:ascii="Arial" w:hAnsi="Arial"/>
          <w:b/>
          <w:bCs/>
          <w:sz w:val="22"/>
          <w:szCs w:val="22"/>
        </w:rPr>
        <w:br w:type="page"/>
      </w:r>
      <w:r w:rsidR="006A071C" w:rsidRPr="00FF4FC9">
        <w:rPr>
          <w:rFonts w:ascii="Arial" w:hAnsi="Arial"/>
          <w:b/>
          <w:bCs/>
          <w:sz w:val="22"/>
          <w:szCs w:val="22"/>
        </w:rPr>
        <w:lastRenderedPageBreak/>
        <w:t>1.3</w:t>
      </w:r>
      <w:r w:rsidR="006A071C" w:rsidRPr="00FF4FC9">
        <w:rPr>
          <w:rFonts w:ascii="Arial" w:hAnsi="Arial"/>
          <w:b/>
          <w:bCs/>
          <w:sz w:val="22"/>
          <w:szCs w:val="22"/>
        </w:rPr>
        <w:tab/>
      </w:r>
      <w:r w:rsidR="009F3B4B" w:rsidRPr="00FF4FC9">
        <w:rPr>
          <w:rFonts w:ascii="Arial" w:eastAsia="Calibri" w:hAnsi="Arial" w:cs="Arial"/>
          <w:b/>
          <w:bCs/>
          <w:sz w:val="22"/>
          <w:szCs w:val="22"/>
        </w:rPr>
        <w:t>New financial reporting standards</w:t>
      </w:r>
      <w:r w:rsidR="006A071C" w:rsidRPr="00FF4FC9">
        <w:rPr>
          <w:rFonts w:ascii="Arial" w:hAnsi="Arial"/>
          <w:b/>
          <w:bCs/>
          <w:sz w:val="22"/>
          <w:szCs w:val="22"/>
        </w:rPr>
        <w:t xml:space="preserve"> </w:t>
      </w:r>
    </w:p>
    <w:p w:rsidR="00E53564" w:rsidRPr="00FF4FC9" w:rsidRDefault="001924CA" w:rsidP="00E53564">
      <w:pPr>
        <w:spacing w:before="120" w:after="120" w:line="360" w:lineRule="exact"/>
        <w:ind w:left="567" w:hanging="567"/>
        <w:jc w:val="thaiDistribute"/>
        <w:rPr>
          <w:rFonts w:ascii="Arial" w:hAnsi="Arial" w:cs="Arial"/>
          <w:b/>
          <w:bCs/>
          <w:sz w:val="22"/>
          <w:szCs w:val="22"/>
        </w:rPr>
      </w:pPr>
      <w:r w:rsidRPr="00FF4FC9">
        <w:rPr>
          <w:rFonts w:ascii="Arial" w:hAnsi="Arial" w:cs="Arial"/>
          <w:sz w:val="22"/>
          <w:szCs w:val="22"/>
        </w:rPr>
        <w:t>         </w:t>
      </w:r>
      <w:r w:rsidR="00FC4E02">
        <w:rPr>
          <w:rFonts w:ascii="Arial" w:hAnsi="Arial" w:cs="Arial"/>
          <w:sz w:val="22"/>
          <w:szCs w:val="22"/>
        </w:rPr>
        <w:t>During the period, the Company has adopted the revised financial reporting standards and interpretations (revised 2016) and new accounting treatment which is effective for fiscal years beginning on or after 1 January 2017.</w:t>
      </w:r>
      <w:r w:rsidR="00FC4E02">
        <w:rPr>
          <w:rFonts w:ascii="Arial" w:hAnsi="Arial" w:hint="cs"/>
          <w:sz w:val="22"/>
          <w:szCs w:val="22"/>
          <w:cs/>
        </w:rPr>
        <w:t xml:space="preserve"> </w:t>
      </w:r>
      <w:r w:rsidR="00FC4E02">
        <w:rPr>
          <w:rFonts w:ascii="Arial" w:hAnsi="Arial" w:cs="Arial"/>
          <w:sz w:val="22"/>
          <w:szCs w:val="2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00FC4E02">
        <w:rPr>
          <w:rFonts w:ascii="Arial" w:hAnsi="Arial" w:hint="cs"/>
          <w:sz w:val="22"/>
          <w:szCs w:val="22"/>
          <w:cs/>
        </w:rPr>
        <w:t>.</w:t>
      </w:r>
      <w:r w:rsidR="00FC4E02">
        <w:rPr>
          <w:rFonts w:ascii="Arial" w:hAnsi="Arial" w:cs="Arial"/>
          <w:sz w:val="22"/>
          <w:szCs w:val="22"/>
        </w:rPr>
        <w:t xml:space="preserve"> The adoption of these financial reporting standards does not have any significant impact on the Company’s financial statements</w:t>
      </w:r>
      <w:r w:rsidR="00FC4E02">
        <w:rPr>
          <w:rFonts w:ascii="Arial" w:hAnsi="Arial" w:hint="cs"/>
          <w:sz w:val="22"/>
          <w:szCs w:val="22"/>
          <w:cs/>
        </w:rPr>
        <w:t>.</w:t>
      </w:r>
    </w:p>
    <w:p w:rsidR="00FD4DFA" w:rsidRPr="00FF4FC9" w:rsidRDefault="00FD4DFA" w:rsidP="00A52B48">
      <w:pPr>
        <w:spacing w:before="120" w:after="120" w:line="380" w:lineRule="exact"/>
        <w:ind w:left="567" w:hanging="567"/>
        <w:jc w:val="thaiDistribute"/>
        <w:rPr>
          <w:rFonts w:ascii="Arial" w:hAnsi="Arial"/>
          <w:b/>
          <w:bCs/>
          <w:sz w:val="22"/>
          <w:szCs w:val="22"/>
        </w:rPr>
      </w:pPr>
      <w:r w:rsidRPr="00FF4FC9">
        <w:rPr>
          <w:rFonts w:ascii="Arial" w:eastAsia="Calibri" w:hAnsi="Arial" w:cs="Arial"/>
          <w:b/>
          <w:bCs/>
          <w:sz w:val="22"/>
          <w:szCs w:val="22"/>
        </w:rPr>
        <w:t>1.4</w:t>
      </w:r>
      <w:r w:rsidRPr="00FF4FC9">
        <w:rPr>
          <w:rFonts w:ascii="Arial" w:eastAsia="Calibri" w:hAnsi="Arial" w:cs="Arial"/>
          <w:b/>
          <w:bCs/>
          <w:sz w:val="22"/>
          <w:szCs w:val="22"/>
        </w:rPr>
        <w:tab/>
      </w:r>
      <w:r w:rsidRPr="00FF4FC9">
        <w:rPr>
          <w:rFonts w:ascii="Arial" w:hAnsi="Arial"/>
          <w:b/>
          <w:bCs/>
          <w:sz w:val="22"/>
          <w:szCs w:val="22"/>
        </w:rPr>
        <w:t>Significant accounting policies</w:t>
      </w:r>
    </w:p>
    <w:p w:rsidR="00FD4DFA" w:rsidRPr="00FF4FC9" w:rsidRDefault="00FD4DFA" w:rsidP="00354317">
      <w:pPr>
        <w:tabs>
          <w:tab w:val="left" w:pos="2880"/>
        </w:tabs>
        <w:spacing w:before="120" w:after="120" w:line="380" w:lineRule="exact"/>
        <w:ind w:left="562" w:hanging="562"/>
        <w:jc w:val="both"/>
        <w:rPr>
          <w:rFonts w:ascii="Arial" w:hAnsi="Arial"/>
          <w:sz w:val="22"/>
          <w:szCs w:val="22"/>
        </w:rPr>
      </w:pPr>
      <w:r w:rsidRPr="00FF4FC9">
        <w:rPr>
          <w:rFonts w:ascii="Arial" w:hAnsi="Arial"/>
          <w:sz w:val="22"/>
          <w:szCs w:val="22"/>
        </w:rPr>
        <w:tab/>
      </w:r>
      <w:r w:rsidR="00E53564" w:rsidRPr="00FF4FC9">
        <w:rPr>
          <w:rFonts w:ascii="Arial" w:hAnsi="Arial"/>
          <w:sz w:val="22"/>
          <w:szCs w:val="22"/>
        </w:rPr>
        <w:t>The interim financial statements are prepared using the same accounting policies and methods of computation as were used for the financial statements for the year ended 31 December 201</w:t>
      </w:r>
      <w:r w:rsidR="00ED1961">
        <w:rPr>
          <w:rFonts w:ascii="Arial" w:hAnsi="Arial"/>
          <w:sz w:val="22"/>
          <w:szCs w:val="22"/>
        </w:rPr>
        <w:t>6</w:t>
      </w:r>
      <w:r w:rsidR="00E53564" w:rsidRPr="00FF4FC9">
        <w:rPr>
          <w:rFonts w:ascii="Arial" w:hAnsi="Arial"/>
          <w:sz w:val="22"/>
          <w:szCs w:val="22"/>
        </w:rPr>
        <w:t>.</w:t>
      </w:r>
    </w:p>
    <w:p w:rsidR="00620972" w:rsidRPr="00FF4FC9" w:rsidRDefault="00F33A63" w:rsidP="00A52B48">
      <w:pPr>
        <w:spacing w:before="240" w:after="120" w:line="380" w:lineRule="exact"/>
        <w:ind w:left="567" w:hanging="567"/>
        <w:jc w:val="both"/>
        <w:rPr>
          <w:rFonts w:ascii="Arial" w:hAnsi="Arial"/>
          <w:b/>
          <w:bCs/>
          <w:sz w:val="22"/>
          <w:szCs w:val="22"/>
        </w:rPr>
      </w:pPr>
      <w:r w:rsidRPr="00FF4FC9">
        <w:rPr>
          <w:rFonts w:ascii="Arial" w:hAnsi="Arial"/>
          <w:b/>
          <w:bCs/>
          <w:sz w:val="22"/>
          <w:szCs w:val="22"/>
        </w:rPr>
        <w:t>2</w:t>
      </w:r>
      <w:r w:rsidR="00620972" w:rsidRPr="00FF4FC9">
        <w:rPr>
          <w:rFonts w:ascii="Arial" w:hAnsi="Arial"/>
          <w:b/>
          <w:bCs/>
          <w:sz w:val="22"/>
          <w:szCs w:val="22"/>
        </w:rPr>
        <w:t>.</w:t>
      </w:r>
      <w:r w:rsidR="00620972" w:rsidRPr="00FF4FC9">
        <w:rPr>
          <w:rFonts w:ascii="Arial" w:hAnsi="Arial"/>
          <w:b/>
          <w:bCs/>
          <w:sz w:val="22"/>
          <w:szCs w:val="22"/>
        </w:rPr>
        <w:tab/>
        <w:t>Cash and cash equivalents</w:t>
      </w:r>
    </w:p>
    <w:tbl>
      <w:tblPr>
        <w:tblW w:w="9124" w:type="dxa"/>
        <w:tblInd w:w="558" w:type="dxa"/>
        <w:tblLayout w:type="fixed"/>
        <w:tblLook w:val="0000" w:firstRow="0" w:lastRow="0" w:firstColumn="0" w:lastColumn="0" w:noHBand="0" w:noVBand="0"/>
      </w:tblPr>
      <w:tblGrid>
        <w:gridCol w:w="5580"/>
        <w:gridCol w:w="1772"/>
        <w:gridCol w:w="1772"/>
      </w:tblGrid>
      <w:tr w:rsidR="00620972" w:rsidRPr="00FF4FC9" w:rsidTr="00113774">
        <w:tc>
          <w:tcPr>
            <w:tcW w:w="9124" w:type="dxa"/>
            <w:gridSpan w:val="3"/>
            <w:vAlign w:val="bottom"/>
          </w:tcPr>
          <w:p w:rsidR="00620972" w:rsidRPr="00FF4FC9" w:rsidRDefault="00620972" w:rsidP="00113774">
            <w:pPr>
              <w:tabs>
                <w:tab w:val="left" w:pos="1440"/>
                <w:tab w:val="left" w:pos="2160"/>
                <w:tab w:val="right" w:pos="7920"/>
              </w:tabs>
              <w:spacing w:line="360" w:lineRule="exact"/>
              <w:ind w:left="480" w:hanging="480"/>
              <w:jc w:val="right"/>
              <w:rPr>
                <w:rFonts w:ascii="Arial" w:hAnsi="Arial"/>
                <w:b/>
                <w:bCs/>
                <w:sz w:val="18"/>
                <w:szCs w:val="18"/>
              </w:rPr>
            </w:pPr>
            <w:r w:rsidRPr="00FF4FC9">
              <w:rPr>
                <w:rFonts w:ascii="Arial" w:hAnsi="Arial"/>
                <w:sz w:val="18"/>
                <w:szCs w:val="18"/>
              </w:rPr>
              <w:t>(Unit: Thousand Baht)</w:t>
            </w:r>
          </w:p>
        </w:tc>
      </w:tr>
      <w:tr w:rsidR="00620972" w:rsidRPr="00FF4FC9" w:rsidTr="00113774">
        <w:tc>
          <w:tcPr>
            <w:tcW w:w="5580" w:type="dxa"/>
            <w:vAlign w:val="bottom"/>
          </w:tcPr>
          <w:p w:rsidR="00620972" w:rsidRPr="00FF4FC9" w:rsidRDefault="00620972" w:rsidP="00113774">
            <w:pPr>
              <w:spacing w:line="360" w:lineRule="exact"/>
              <w:ind w:left="480" w:hanging="480"/>
              <w:rPr>
                <w:rFonts w:ascii="Arial" w:hAnsi="Arial"/>
                <w:sz w:val="18"/>
                <w:szCs w:val="18"/>
              </w:rPr>
            </w:pPr>
          </w:p>
        </w:tc>
        <w:tc>
          <w:tcPr>
            <w:tcW w:w="1772" w:type="dxa"/>
            <w:vAlign w:val="bottom"/>
          </w:tcPr>
          <w:p w:rsidR="00620972" w:rsidRPr="00FF4FC9" w:rsidRDefault="00F64FDE" w:rsidP="00F33A63">
            <w:pPr>
              <w:pBdr>
                <w:bottom w:val="single" w:sz="4" w:space="1" w:color="auto"/>
              </w:pBdr>
              <w:spacing w:line="360" w:lineRule="exact"/>
              <w:ind w:left="-43" w:right="-43"/>
              <w:jc w:val="center"/>
              <w:rPr>
                <w:rFonts w:ascii="Arial" w:hAnsi="Arial"/>
                <w:sz w:val="18"/>
                <w:szCs w:val="18"/>
              </w:rPr>
            </w:pPr>
            <w:r w:rsidRPr="00FF4FC9">
              <w:rPr>
                <w:rFonts w:ascii="Arial" w:hAnsi="Arial"/>
                <w:sz w:val="18"/>
                <w:szCs w:val="18"/>
              </w:rPr>
              <w:t xml:space="preserve">30 September </w:t>
            </w:r>
            <w:r w:rsidR="00620972" w:rsidRPr="00FF4FC9">
              <w:rPr>
                <w:rFonts w:ascii="Arial" w:hAnsi="Arial"/>
                <w:sz w:val="18"/>
                <w:szCs w:val="18"/>
              </w:rPr>
              <w:t>201</w:t>
            </w:r>
            <w:r w:rsidR="006411A1">
              <w:rPr>
                <w:rFonts w:ascii="Arial" w:hAnsi="Arial"/>
                <w:sz w:val="18"/>
                <w:szCs w:val="18"/>
              </w:rPr>
              <w:t>7</w:t>
            </w:r>
          </w:p>
        </w:tc>
        <w:tc>
          <w:tcPr>
            <w:tcW w:w="1772" w:type="dxa"/>
            <w:vAlign w:val="bottom"/>
          </w:tcPr>
          <w:p w:rsidR="00620972" w:rsidRPr="00FF4FC9" w:rsidRDefault="00620972" w:rsidP="00F33A63">
            <w:pPr>
              <w:pBdr>
                <w:bottom w:val="single" w:sz="4" w:space="1" w:color="auto"/>
              </w:pBdr>
              <w:spacing w:line="360" w:lineRule="exact"/>
              <w:ind w:left="-43" w:right="-43"/>
              <w:jc w:val="center"/>
              <w:rPr>
                <w:rFonts w:ascii="Arial" w:hAnsi="Arial"/>
                <w:sz w:val="18"/>
                <w:szCs w:val="18"/>
              </w:rPr>
            </w:pPr>
            <w:r w:rsidRPr="00FF4FC9">
              <w:rPr>
                <w:rFonts w:ascii="Arial" w:hAnsi="Arial"/>
                <w:sz w:val="18"/>
                <w:szCs w:val="18"/>
              </w:rPr>
              <w:t>31 December 201</w:t>
            </w:r>
            <w:r w:rsidR="006411A1">
              <w:rPr>
                <w:rFonts w:ascii="Arial" w:hAnsi="Arial"/>
                <w:sz w:val="18"/>
                <w:szCs w:val="18"/>
              </w:rPr>
              <w:t>6</w:t>
            </w:r>
          </w:p>
        </w:tc>
      </w:tr>
      <w:tr w:rsidR="00F6332F" w:rsidRPr="00FF4FC9" w:rsidTr="00CB4034">
        <w:trPr>
          <w:trHeight w:val="234"/>
        </w:trPr>
        <w:tc>
          <w:tcPr>
            <w:tcW w:w="5580" w:type="dxa"/>
            <w:vAlign w:val="bottom"/>
          </w:tcPr>
          <w:p w:rsidR="00F6332F" w:rsidRPr="00FF4FC9" w:rsidRDefault="00F6332F" w:rsidP="00F6332F">
            <w:pPr>
              <w:spacing w:line="360" w:lineRule="exact"/>
              <w:ind w:left="480" w:hanging="480"/>
              <w:rPr>
                <w:rFonts w:ascii="Arial" w:hAnsi="Arial"/>
                <w:sz w:val="18"/>
                <w:szCs w:val="18"/>
              </w:rPr>
            </w:pPr>
            <w:r w:rsidRPr="00FF4FC9">
              <w:rPr>
                <w:rFonts w:ascii="Arial" w:hAnsi="Arial"/>
                <w:sz w:val="18"/>
                <w:szCs w:val="18"/>
              </w:rPr>
              <w:t xml:space="preserve">Cash </w:t>
            </w:r>
          </w:p>
        </w:tc>
        <w:tc>
          <w:tcPr>
            <w:tcW w:w="1772" w:type="dxa"/>
          </w:tcPr>
          <w:p w:rsidR="00F6332F" w:rsidRPr="00F6332F" w:rsidRDefault="00F6332F" w:rsidP="00F6332F">
            <w:pPr>
              <w:tabs>
                <w:tab w:val="decimal" w:pos="1332"/>
              </w:tabs>
              <w:spacing w:line="360" w:lineRule="exact"/>
              <w:rPr>
                <w:rFonts w:ascii="Arial" w:eastAsia="Angsana New" w:hAnsi="Arial" w:cs="Arial"/>
                <w:sz w:val="18"/>
                <w:szCs w:val="18"/>
              </w:rPr>
            </w:pPr>
            <w:r w:rsidRPr="00F6332F">
              <w:rPr>
                <w:rFonts w:ascii="Arial" w:eastAsia="Angsana New" w:hAnsi="Arial" w:cs="Arial"/>
                <w:sz w:val="18"/>
                <w:szCs w:val="18"/>
              </w:rPr>
              <w:t>74</w:t>
            </w:r>
          </w:p>
        </w:tc>
        <w:tc>
          <w:tcPr>
            <w:tcW w:w="1772" w:type="dxa"/>
          </w:tcPr>
          <w:p w:rsidR="00F6332F" w:rsidRPr="00130F4C" w:rsidRDefault="00F6332F" w:rsidP="00F6332F">
            <w:pPr>
              <w:tabs>
                <w:tab w:val="decimal" w:pos="1332"/>
              </w:tabs>
              <w:spacing w:line="360" w:lineRule="exact"/>
              <w:rPr>
                <w:rFonts w:ascii="Arial" w:eastAsia="Angsana New" w:hAnsi="Arial" w:cs="Arial"/>
                <w:sz w:val="18"/>
                <w:szCs w:val="18"/>
              </w:rPr>
            </w:pPr>
            <w:r w:rsidRPr="00130F4C">
              <w:rPr>
                <w:rFonts w:ascii="Arial" w:eastAsia="Angsana New" w:hAnsi="Arial" w:cs="Arial" w:hint="cs"/>
                <w:sz w:val="18"/>
                <w:szCs w:val="18"/>
              </w:rPr>
              <w:t>7</w:t>
            </w:r>
            <w:r w:rsidRPr="00130F4C">
              <w:rPr>
                <w:rFonts w:ascii="Arial" w:eastAsia="Angsana New" w:hAnsi="Arial" w:cs="Arial" w:hint="cs"/>
                <w:sz w:val="18"/>
                <w:szCs w:val="18"/>
                <w:cs/>
              </w:rPr>
              <w:t>5</w:t>
            </w:r>
          </w:p>
        </w:tc>
      </w:tr>
      <w:tr w:rsidR="00F6332F" w:rsidRPr="00FF4FC9" w:rsidTr="00CB4034">
        <w:tc>
          <w:tcPr>
            <w:tcW w:w="5580" w:type="dxa"/>
            <w:vAlign w:val="bottom"/>
          </w:tcPr>
          <w:p w:rsidR="00F6332F" w:rsidRPr="00FF4FC9" w:rsidRDefault="00F6332F" w:rsidP="00F6332F">
            <w:pPr>
              <w:spacing w:line="360" w:lineRule="exact"/>
              <w:ind w:left="480" w:hanging="480"/>
              <w:rPr>
                <w:rFonts w:ascii="Arial" w:hAnsi="Arial"/>
                <w:sz w:val="18"/>
                <w:szCs w:val="18"/>
              </w:rPr>
            </w:pPr>
            <w:r w:rsidRPr="00FF4FC9">
              <w:rPr>
                <w:rFonts w:ascii="Arial" w:hAnsi="Arial"/>
                <w:sz w:val="18"/>
                <w:szCs w:val="18"/>
              </w:rPr>
              <w:t>Current deposits and saving deposits</w:t>
            </w:r>
          </w:p>
        </w:tc>
        <w:tc>
          <w:tcPr>
            <w:tcW w:w="1772" w:type="dxa"/>
          </w:tcPr>
          <w:p w:rsidR="00F6332F" w:rsidRPr="00F6332F" w:rsidRDefault="00F6332F" w:rsidP="00F6332F">
            <w:pPr>
              <w:tabs>
                <w:tab w:val="decimal" w:pos="1332"/>
              </w:tabs>
              <w:spacing w:line="360" w:lineRule="exact"/>
              <w:rPr>
                <w:rFonts w:ascii="Arial" w:eastAsia="Angsana New" w:hAnsi="Arial" w:cs="Arial"/>
                <w:sz w:val="18"/>
                <w:szCs w:val="18"/>
              </w:rPr>
            </w:pPr>
            <w:r w:rsidRPr="00F6332F">
              <w:rPr>
                <w:rFonts w:ascii="Arial" w:eastAsia="Angsana New" w:hAnsi="Arial" w:cs="Arial"/>
                <w:sz w:val="18"/>
                <w:szCs w:val="18"/>
              </w:rPr>
              <w:t>817,568</w:t>
            </w:r>
          </w:p>
        </w:tc>
        <w:tc>
          <w:tcPr>
            <w:tcW w:w="1772" w:type="dxa"/>
          </w:tcPr>
          <w:p w:rsidR="00F6332F" w:rsidRPr="00130F4C" w:rsidRDefault="00F6332F" w:rsidP="00F6332F">
            <w:pPr>
              <w:tabs>
                <w:tab w:val="decimal" w:pos="1332"/>
              </w:tabs>
              <w:spacing w:line="360" w:lineRule="exact"/>
              <w:rPr>
                <w:rFonts w:ascii="Arial" w:eastAsia="Angsana New" w:hAnsi="Arial" w:cs="Arial"/>
                <w:sz w:val="18"/>
                <w:szCs w:val="18"/>
              </w:rPr>
            </w:pPr>
            <w:r w:rsidRPr="00130F4C">
              <w:rPr>
                <w:rFonts w:ascii="Arial" w:eastAsia="Angsana New" w:hAnsi="Arial" w:cs="Arial" w:hint="cs"/>
                <w:sz w:val="18"/>
                <w:szCs w:val="18"/>
                <w:cs/>
              </w:rPr>
              <w:t>905</w:t>
            </w:r>
            <w:r w:rsidRPr="00130F4C">
              <w:rPr>
                <w:rFonts w:ascii="Arial" w:eastAsia="Angsana New" w:hAnsi="Arial" w:cs="Arial" w:hint="cs"/>
                <w:sz w:val="18"/>
                <w:szCs w:val="18"/>
              </w:rPr>
              <w:t>,</w:t>
            </w:r>
            <w:r w:rsidRPr="00130F4C">
              <w:rPr>
                <w:rFonts w:ascii="Arial" w:eastAsia="Angsana New" w:hAnsi="Arial" w:cs="Arial" w:hint="cs"/>
                <w:sz w:val="18"/>
                <w:szCs w:val="18"/>
                <w:cs/>
              </w:rPr>
              <w:t>967</w:t>
            </w:r>
          </w:p>
        </w:tc>
      </w:tr>
      <w:tr w:rsidR="00F6332F" w:rsidRPr="00FF4FC9" w:rsidTr="00CB4034">
        <w:tc>
          <w:tcPr>
            <w:tcW w:w="5580" w:type="dxa"/>
            <w:vAlign w:val="bottom"/>
          </w:tcPr>
          <w:p w:rsidR="00F6332F" w:rsidRPr="00FF4FC9" w:rsidRDefault="00F6332F" w:rsidP="00F6332F">
            <w:pPr>
              <w:spacing w:line="360" w:lineRule="exact"/>
              <w:ind w:left="162" w:hanging="162"/>
              <w:rPr>
                <w:rFonts w:ascii="Arial" w:hAnsi="Arial"/>
                <w:sz w:val="18"/>
                <w:szCs w:val="18"/>
              </w:rPr>
            </w:pPr>
            <w:r w:rsidRPr="00FF4FC9">
              <w:rPr>
                <w:rFonts w:ascii="Arial" w:hAnsi="Arial"/>
                <w:sz w:val="18"/>
                <w:szCs w:val="18"/>
              </w:rPr>
              <w:t>Promissory notes at call</w:t>
            </w:r>
          </w:p>
        </w:tc>
        <w:tc>
          <w:tcPr>
            <w:tcW w:w="1772" w:type="dxa"/>
          </w:tcPr>
          <w:p w:rsidR="00F6332F" w:rsidRPr="00F6332F" w:rsidRDefault="00F6332F" w:rsidP="00F6332F">
            <w:pPr>
              <w:pBdr>
                <w:bottom w:val="single" w:sz="4" w:space="1" w:color="auto"/>
              </w:pBdr>
              <w:tabs>
                <w:tab w:val="decimal" w:pos="1332"/>
              </w:tabs>
              <w:spacing w:line="360" w:lineRule="exact"/>
              <w:rPr>
                <w:rFonts w:ascii="Arial" w:eastAsia="Angsana New" w:hAnsi="Arial" w:cs="Arial"/>
                <w:sz w:val="18"/>
                <w:szCs w:val="18"/>
              </w:rPr>
            </w:pPr>
            <w:r w:rsidRPr="00F6332F">
              <w:rPr>
                <w:rFonts w:ascii="Arial" w:eastAsia="Angsana New" w:hAnsi="Arial" w:cs="Arial"/>
                <w:sz w:val="18"/>
                <w:szCs w:val="18"/>
              </w:rPr>
              <w:t>354,000</w:t>
            </w:r>
          </w:p>
        </w:tc>
        <w:tc>
          <w:tcPr>
            <w:tcW w:w="1772" w:type="dxa"/>
          </w:tcPr>
          <w:p w:rsidR="00F6332F" w:rsidRPr="00130F4C" w:rsidRDefault="00F6332F" w:rsidP="00F6332F">
            <w:pPr>
              <w:pBdr>
                <w:bottom w:val="single" w:sz="4" w:space="1" w:color="auto"/>
              </w:pBdr>
              <w:tabs>
                <w:tab w:val="decimal" w:pos="1332"/>
              </w:tabs>
              <w:spacing w:line="360" w:lineRule="exact"/>
              <w:rPr>
                <w:rFonts w:ascii="Arial" w:eastAsia="Angsana New" w:hAnsi="Arial" w:cs="Arial"/>
                <w:sz w:val="18"/>
                <w:szCs w:val="18"/>
              </w:rPr>
            </w:pPr>
            <w:r w:rsidRPr="00130F4C">
              <w:rPr>
                <w:rFonts w:ascii="Arial" w:eastAsia="Angsana New" w:hAnsi="Arial" w:cs="Arial" w:hint="cs"/>
                <w:sz w:val="18"/>
                <w:szCs w:val="18"/>
                <w:cs/>
              </w:rPr>
              <w:t>363</w:t>
            </w:r>
            <w:r w:rsidRPr="00130F4C">
              <w:rPr>
                <w:rFonts w:ascii="Arial" w:eastAsia="Angsana New" w:hAnsi="Arial" w:cs="Arial" w:hint="cs"/>
                <w:sz w:val="18"/>
                <w:szCs w:val="18"/>
              </w:rPr>
              <w:t>,000</w:t>
            </w:r>
          </w:p>
        </w:tc>
      </w:tr>
      <w:tr w:rsidR="00F6332F" w:rsidRPr="00FF4FC9" w:rsidTr="00CB4034">
        <w:tc>
          <w:tcPr>
            <w:tcW w:w="5580" w:type="dxa"/>
            <w:vAlign w:val="bottom"/>
          </w:tcPr>
          <w:p w:rsidR="00F6332F" w:rsidRPr="00FF4FC9" w:rsidRDefault="00F6332F" w:rsidP="00F6332F">
            <w:pPr>
              <w:spacing w:line="360" w:lineRule="exact"/>
              <w:ind w:left="480" w:hanging="480"/>
              <w:rPr>
                <w:rFonts w:ascii="Arial" w:hAnsi="Arial"/>
                <w:sz w:val="18"/>
                <w:szCs w:val="18"/>
              </w:rPr>
            </w:pPr>
            <w:r w:rsidRPr="00FF4FC9">
              <w:rPr>
                <w:rFonts w:ascii="Arial" w:hAnsi="Arial"/>
                <w:sz w:val="18"/>
                <w:szCs w:val="18"/>
              </w:rPr>
              <w:t>Total cash and cash equivalents</w:t>
            </w:r>
          </w:p>
        </w:tc>
        <w:tc>
          <w:tcPr>
            <w:tcW w:w="1772" w:type="dxa"/>
          </w:tcPr>
          <w:p w:rsidR="00F6332F" w:rsidRPr="00F6332F" w:rsidRDefault="00F6332F" w:rsidP="00F6332F">
            <w:pPr>
              <w:tabs>
                <w:tab w:val="decimal" w:pos="1332"/>
              </w:tabs>
              <w:spacing w:line="360" w:lineRule="exact"/>
              <w:rPr>
                <w:rFonts w:ascii="Arial" w:eastAsia="Angsana New" w:hAnsi="Arial" w:cs="Arial"/>
                <w:sz w:val="18"/>
                <w:szCs w:val="18"/>
              </w:rPr>
            </w:pPr>
            <w:r w:rsidRPr="00F6332F">
              <w:rPr>
                <w:rFonts w:ascii="Arial" w:eastAsia="Angsana New" w:hAnsi="Arial" w:cs="Arial"/>
                <w:sz w:val="18"/>
                <w:szCs w:val="18"/>
              </w:rPr>
              <w:t>1,171,642</w:t>
            </w:r>
          </w:p>
        </w:tc>
        <w:tc>
          <w:tcPr>
            <w:tcW w:w="1772" w:type="dxa"/>
          </w:tcPr>
          <w:p w:rsidR="00F6332F" w:rsidRPr="00130F4C" w:rsidRDefault="00F6332F" w:rsidP="00F6332F">
            <w:pPr>
              <w:tabs>
                <w:tab w:val="decimal" w:pos="1332"/>
              </w:tabs>
              <w:spacing w:line="360" w:lineRule="exact"/>
              <w:rPr>
                <w:rFonts w:ascii="Arial" w:eastAsia="Angsana New" w:hAnsi="Arial" w:cs="Arial"/>
                <w:sz w:val="18"/>
                <w:szCs w:val="18"/>
              </w:rPr>
            </w:pPr>
            <w:r w:rsidRPr="00130F4C">
              <w:rPr>
                <w:rFonts w:ascii="Arial" w:eastAsia="Angsana New" w:hAnsi="Arial" w:cs="Arial" w:hint="cs"/>
                <w:sz w:val="18"/>
                <w:szCs w:val="18"/>
                <w:cs/>
              </w:rPr>
              <w:t>1</w:t>
            </w:r>
            <w:r w:rsidRPr="00130F4C">
              <w:rPr>
                <w:rFonts w:ascii="Arial" w:eastAsia="Angsana New" w:hAnsi="Arial" w:cs="Arial" w:hint="cs"/>
                <w:sz w:val="18"/>
                <w:szCs w:val="18"/>
              </w:rPr>
              <w:t>,</w:t>
            </w:r>
            <w:r w:rsidRPr="00130F4C">
              <w:rPr>
                <w:rFonts w:ascii="Arial" w:eastAsia="Angsana New" w:hAnsi="Arial" w:cs="Arial" w:hint="cs"/>
                <w:sz w:val="18"/>
                <w:szCs w:val="18"/>
                <w:cs/>
              </w:rPr>
              <w:t>269</w:t>
            </w:r>
            <w:r w:rsidRPr="00130F4C">
              <w:rPr>
                <w:rFonts w:ascii="Arial" w:eastAsia="Angsana New" w:hAnsi="Arial" w:cs="Arial" w:hint="cs"/>
                <w:sz w:val="18"/>
                <w:szCs w:val="18"/>
              </w:rPr>
              <w:t>,</w:t>
            </w:r>
            <w:r w:rsidRPr="00130F4C">
              <w:rPr>
                <w:rFonts w:ascii="Arial" w:eastAsia="Angsana New" w:hAnsi="Arial" w:cs="Arial" w:hint="cs"/>
                <w:sz w:val="18"/>
                <w:szCs w:val="18"/>
                <w:cs/>
              </w:rPr>
              <w:t>042</w:t>
            </w:r>
          </w:p>
        </w:tc>
      </w:tr>
      <w:tr w:rsidR="00F6332F" w:rsidRPr="00FF4FC9" w:rsidTr="00CB4034">
        <w:tc>
          <w:tcPr>
            <w:tcW w:w="5580" w:type="dxa"/>
            <w:vAlign w:val="bottom"/>
          </w:tcPr>
          <w:p w:rsidR="00F6332F" w:rsidRPr="00FF4FC9" w:rsidRDefault="00F6332F" w:rsidP="00F6332F">
            <w:pPr>
              <w:spacing w:line="360" w:lineRule="exact"/>
              <w:ind w:left="480" w:hanging="480"/>
              <w:rPr>
                <w:rFonts w:ascii="Arial" w:hAnsi="Arial"/>
                <w:sz w:val="18"/>
                <w:szCs w:val="18"/>
              </w:rPr>
            </w:pPr>
            <w:r w:rsidRPr="00FF4FC9">
              <w:rPr>
                <w:rFonts w:ascii="Arial" w:hAnsi="Arial"/>
                <w:sz w:val="18"/>
                <w:szCs w:val="18"/>
              </w:rPr>
              <w:t>Less: Deposits for customers’ account</w:t>
            </w:r>
          </w:p>
        </w:tc>
        <w:tc>
          <w:tcPr>
            <w:tcW w:w="1772" w:type="dxa"/>
          </w:tcPr>
          <w:p w:rsidR="00F6332F" w:rsidRPr="00F6332F" w:rsidRDefault="00F6332F" w:rsidP="00F6332F">
            <w:pPr>
              <w:pBdr>
                <w:bottom w:val="single" w:sz="4" w:space="1" w:color="auto"/>
              </w:pBdr>
              <w:tabs>
                <w:tab w:val="decimal" w:pos="1332"/>
              </w:tabs>
              <w:spacing w:line="360" w:lineRule="exact"/>
              <w:rPr>
                <w:rFonts w:ascii="Arial" w:eastAsia="Angsana New" w:hAnsi="Arial" w:cs="Arial"/>
                <w:sz w:val="18"/>
                <w:szCs w:val="18"/>
              </w:rPr>
            </w:pPr>
            <w:r w:rsidRPr="00F6332F">
              <w:rPr>
                <w:rFonts w:ascii="Arial" w:eastAsia="Angsana New" w:hAnsi="Arial" w:cs="Arial"/>
                <w:sz w:val="18"/>
                <w:szCs w:val="18"/>
              </w:rPr>
              <w:t>(731,907)</w:t>
            </w:r>
          </w:p>
        </w:tc>
        <w:tc>
          <w:tcPr>
            <w:tcW w:w="1772" w:type="dxa"/>
          </w:tcPr>
          <w:p w:rsidR="00F6332F" w:rsidRPr="00130F4C" w:rsidRDefault="00F6332F" w:rsidP="00F6332F">
            <w:pPr>
              <w:pBdr>
                <w:bottom w:val="single" w:sz="4" w:space="1" w:color="auto"/>
              </w:pBdr>
              <w:tabs>
                <w:tab w:val="decimal" w:pos="1332"/>
              </w:tabs>
              <w:spacing w:line="360" w:lineRule="exact"/>
              <w:rPr>
                <w:rFonts w:ascii="Arial" w:eastAsia="Angsana New" w:hAnsi="Arial" w:cs="Arial"/>
                <w:sz w:val="18"/>
                <w:szCs w:val="18"/>
              </w:rPr>
            </w:pPr>
            <w:r w:rsidRPr="00130F4C">
              <w:rPr>
                <w:rFonts w:ascii="Arial" w:eastAsia="Angsana New" w:hAnsi="Arial" w:cs="Arial" w:hint="cs"/>
                <w:sz w:val="18"/>
                <w:szCs w:val="18"/>
              </w:rPr>
              <w:t>(</w:t>
            </w:r>
            <w:r w:rsidRPr="00130F4C">
              <w:rPr>
                <w:rFonts w:ascii="Arial" w:eastAsia="Angsana New" w:hAnsi="Arial" w:cs="Arial" w:hint="cs"/>
                <w:sz w:val="18"/>
                <w:szCs w:val="18"/>
                <w:cs/>
              </w:rPr>
              <w:t>831</w:t>
            </w:r>
            <w:r w:rsidRPr="00130F4C">
              <w:rPr>
                <w:rFonts w:ascii="Arial" w:eastAsia="Angsana New" w:hAnsi="Arial" w:cs="Arial" w:hint="cs"/>
                <w:sz w:val="18"/>
                <w:szCs w:val="18"/>
              </w:rPr>
              <w:t>,</w:t>
            </w:r>
            <w:r w:rsidRPr="00130F4C">
              <w:rPr>
                <w:rFonts w:ascii="Arial" w:eastAsia="Angsana New" w:hAnsi="Arial" w:cs="Arial" w:hint="cs"/>
                <w:sz w:val="18"/>
                <w:szCs w:val="18"/>
                <w:cs/>
              </w:rPr>
              <w:t>085</w:t>
            </w:r>
            <w:r w:rsidRPr="00130F4C">
              <w:rPr>
                <w:rFonts w:ascii="Arial" w:eastAsia="Angsana New" w:hAnsi="Arial" w:cs="Arial" w:hint="cs"/>
                <w:sz w:val="18"/>
                <w:szCs w:val="18"/>
              </w:rPr>
              <w:t>)</w:t>
            </w:r>
          </w:p>
        </w:tc>
      </w:tr>
      <w:tr w:rsidR="00F6332F" w:rsidRPr="00FF4FC9" w:rsidTr="00CB4034">
        <w:tc>
          <w:tcPr>
            <w:tcW w:w="5580" w:type="dxa"/>
            <w:vAlign w:val="bottom"/>
          </w:tcPr>
          <w:p w:rsidR="00F6332F" w:rsidRPr="00FF4FC9" w:rsidRDefault="00F6332F" w:rsidP="00F6332F">
            <w:pPr>
              <w:spacing w:line="360" w:lineRule="exact"/>
              <w:ind w:left="480" w:hanging="480"/>
              <w:rPr>
                <w:rFonts w:ascii="Arial" w:hAnsi="Arial"/>
                <w:sz w:val="18"/>
                <w:szCs w:val="18"/>
              </w:rPr>
            </w:pPr>
            <w:r w:rsidRPr="00FF4FC9">
              <w:rPr>
                <w:rFonts w:ascii="Arial" w:hAnsi="Arial"/>
                <w:sz w:val="18"/>
                <w:szCs w:val="18"/>
              </w:rPr>
              <w:t>Cash and cash equivalents</w:t>
            </w:r>
          </w:p>
        </w:tc>
        <w:tc>
          <w:tcPr>
            <w:tcW w:w="1772" w:type="dxa"/>
          </w:tcPr>
          <w:p w:rsidR="00F6332F" w:rsidRPr="00F6332F" w:rsidRDefault="00F6332F" w:rsidP="00F6332F">
            <w:pPr>
              <w:pBdr>
                <w:bottom w:val="double" w:sz="4" w:space="1" w:color="auto"/>
              </w:pBdr>
              <w:tabs>
                <w:tab w:val="decimal" w:pos="1332"/>
              </w:tabs>
              <w:spacing w:line="360" w:lineRule="exact"/>
              <w:rPr>
                <w:rFonts w:ascii="Arial" w:eastAsia="Angsana New" w:hAnsi="Arial" w:cs="Arial"/>
                <w:sz w:val="18"/>
                <w:szCs w:val="18"/>
              </w:rPr>
            </w:pPr>
            <w:r w:rsidRPr="00F6332F">
              <w:rPr>
                <w:rFonts w:ascii="Arial" w:eastAsia="Angsana New" w:hAnsi="Arial" w:cs="Arial"/>
                <w:sz w:val="18"/>
                <w:szCs w:val="18"/>
              </w:rPr>
              <w:t>439,735</w:t>
            </w:r>
          </w:p>
        </w:tc>
        <w:tc>
          <w:tcPr>
            <w:tcW w:w="1772" w:type="dxa"/>
          </w:tcPr>
          <w:p w:rsidR="00F6332F" w:rsidRPr="00130F4C" w:rsidRDefault="00F6332F" w:rsidP="00F6332F">
            <w:pPr>
              <w:pBdr>
                <w:bottom w:val="double" w:sz="4" w:space="1" w:color="auto"/>
              </w:pBdr>
              <w:tabs>
                <w:tab w:val="decimal" w:pos="1332"/>
              </w:tabs>
              <w:spacing w:line="360" w:lineRule="exact"/>
              <w:rPr>
                <w:rFonts w:ascii="Arial" w:eastAsia="Angsana New" w:hAnsi="Arial" w:cs="Arial"/>
                <w:sz w:val="18"/>
                <w:szCs w:val="18"/>
              </w:rPr>
            </w:pPr>
            <w:r w:rsidRPr="00130F4C">
              <w:rPr>
                <w:rFonts w:ascii="Arial" w:eastAsia="Angsana New" w:hAnsi="Arial" w:cs="Arial" w:hint="cs"/>
                <w:sz w:val="18"/>
                <w:szCs w:val="18"/>
              </w:rPr>
              <w:t>4</w:t>
            </w:r>
            <w:r w:rsidRPr="00130F4C">
              <w:rPr>
                <w:rFonts w:ascii="Arial" w:eastAsia="Angsana New" w:hAnsi="Arial" w:cs="Arial" w:hint="cs"/>
                <w:sz w:val="18"/>
                <w:szCs w:val="18"/>
                <w:cs/>
              </w:rPr>
              <w:t>37</w:t>
            </w:r>
            <w:r w:rsidRPr="00130F4C">
              <w:rPr>
                <w:rFonts w:ascii="Arial" w:eastAsia="Angsana New" w:hAnsi="Arial" w:cs="Arial" w:hint="cs"/>
                <w:sz w:val="18"/>
                <w:szCs w:val="18"/>
              </w:rPr>
              <w:t>,</w:t>
            </w:r>
            <w:r w:rsidRPr="00130F4C">
              <w:rPr>
                <w:rFonts w:ascii="Arial" w:eastAsia="Angsana New" w:hAnsi="Arial" w:cs="Arial" w:hint="cs"/>
                <w:sz w:val="18"/>
                <w:szCs w:val="18"/>
                <w:cs/>
              </w:rPr>
              <w:t>957</w:t>
            </w:r>
          </w:p>
        </w:tc>
      </w:tr>
    </w:tbl>
    <w:p w:rsidR="00BA6461" w:rsidRPr="00FF4FC9" w:rsidRDefault="000B06EA" w:rsidP="003B0E64">
      <w:pPr>
        <w:spacing w:before="240" w:after="120" w:line="380" w:lineRule="exact"/>
        <w:ind w:left="547" w:hanging="547"/>
        <w:jc w:val="both"/>
        <w:rPr>
          <w:rFonts w:ascii="Arial" w:hAnsi="Arial"/>
          <w:b/>
          <w:bCs/>
          <w:sz w:val="22"/>
          <w:szCs w:val="22"/>
        </w:rPr>
      </w:pPr>
      <w:r>
        <w:rPr>
          <w:rFonts w:ascii="Arial" w:hAnsi="Arial"/>
          <w:b/>
          <w:bCs/>
          <w:sz w:val="22"/>
          <w:szCs w:val="22"/>
        </w:rPr>
        <w:t>3</w:t>
      </w:r>
      <w:r w:rsidR="004735F2" w:rsidRPr="00FF4FC9">
        <w:rPr>
          <w:rFonts w:ascii="Arial" w:hAnsi="Arial"/>
          <w:b/>
          <w:bCs/>
          <w:sz w:val="22"/>
          <w:szCs w:val="22"/>
        </w:rPr>
        <w:t>.</w:t>
      </w:r>
      <w:r w:rsidR="004735F2" w:rsidRPr="00FF4FC9">
        <w:rPr>
          <w:rFonts w:ascii="Arial" w:hAnsi="Arial"/>
          <w:b/>
          <w:bCs/>
          <w:sz w:val="22"/>
          <w:szCs w:val="22"/>
        </w:rPr>
        <w:tab/>
      </w:r>
      <w:r w:rsidR="00BA6461" w:rsidRPr="00FF4FC9">
        <w:rPr>
          <w:rFonts w:ascii="Arial" w:hAnsi="Arial"/>
          <w:b/>
          <w:bCs/>
          <w:sz w:val="22"/>
          <w:szCs w:val="22"/>
        </w:rPr>
        <w:t>Receivables from Clearing House</w:t>
      </w:r>
      <w:r>
        <w:rPr>
          <w:rFonts w:ascii="Arial" w:hAnsi="Arial"/>
          <w:b/>
          <w:bCs/>
          <w:sz w:val="22"/>
          <w:szCs w:val="22"/>
        </w:rPr>
        <w:t xml:space="preserve"> and broker-dealers</w:t>
      </w:r>
    </w:p>
    <w:tbl>
      <w:tblPr>
        <w:tblW w:w="9180" w:type="dxa"/>
        <w:tblInd w:w="558" w:type="dxa"/>
        <w:tblLayout w:type="fixed"/>
        <w:tblLook w:val="0000" w:firstRow="0" w:lastRow="0" w:firstColumn="0" w:lastColumn="0" w:noHBand="0" w:noVBand="0"/>
      </w:tblPr>
      <w:tblGrid>
        <w:gridCol w:w="5580"/>
        <w:gridCol w:w="1800"/>
        <w:gridCol w:w="1800"/>
      </w:tblGrid>
      <w:tr w:rsidR="00BA6461" w:rsidRPr="00FF4FC9" w:rsidTr="003B0E64">
        <w:tc>
          <w:tcPr>
            <w:tcW w:w="9180" w:type="dxa"/>
            <w:gridSpan w:val="3"/>
            <w:vAlign w:val="bottom"/>
          </w:tcPr>
          <w:p w:rsidR="00BA6461" w:rsidRPr="00FF4FC9" w:rsidRDefault="00BA6461" w:rsidP="008D12B8">
            <w:pPr>
              <w:tabs>
                <w:tab w:val="left" w:pos="360"/>
                <w:tab w:val="left" w:pos="900"/>
                <w:tab w:val="left" w:pos="1440"/>
              </w:tabs>
              <w:spacing w:line="360" w:lineRule="exact"/>
              <w:ind w:left="480" w:hanging="480"/>
              <w:jc w:val="right"/>
              <w:rPr>
                <w:rFonts w:ascii="Arial" w:hAnsi="Arial"/>
                <w:b/>
                <w:bCs/>
                <w:sz w:val="18"/>
                <w:szCs w:val="18"/>
              </w:rPr>
            </w:pPr>
            <w:r w:rsidRPr="00FF4FC9">
              <w:rPr>
                <w:rFonts w:ascii="Arial" w:eastAsia="Angsana New" w:hAnsi="Arial"/>
                <w:sz w:val="18"/>
                <w:szCs w:val="18"/>
              </w:rPr>
              <w:t xml:space="preserve">(Unit: </w:t>
            </w:r>
            <w:r w:rsidR="00F76EC3" w:rsidRPr="00FF4FC9">
              <w:rPr>
                <w:rFonts w:ascii="Arial" w:hAnsi="Arial"/>
                <w:sz w:val="18"/>
                <w:szCs w:val="18"/>
              </w:rPr>
              <w:t xml:space="preserve">Thousand </w:t>
            </w:r>
            <w:r w:rsidRPr="00FF4FC9">
              <w:rPr>
                <w:rFonts w:ascii="Arial" w:eastAsia="Angsana New" w:hAnsi="Arial"/>
                <w:sz w:val="18"/>
                <w:szCs w:val="18"/>
              </w:rPr>
              <w:t>Baht)</w:t>
            </w:r>
          </w:p>
        </w:tc>
      </w:tr>
      <w:tr w:rsidR="000B06EA" w:rsidRPr="00FF4FC9" w:rsidTr="003B0E64">
        <w:tc>
          <w:tcPr>
            <w:tcW w:w="5580" w:type="dxa"/>
            <w:vAlign w:val="bottom"/>
          </w:tcPr>
          <w:p w:rsidR="000B06EA" w:rsidRPr="00FF4FC9" w:rsidRDefault="000B06EA" w:rsidP="000B06EA">
            <w:pPr>
              <w:spacing w:line="360" w:lineRule="exact"/>
              <w:ind w:left="480" w:hanging="480"/>
              <w:rPr>
                <w:rFonts w:ascii="Arial" w:hAnsi="Arial"/>
                <w:sz w:val="18"/>
                <w:szCs w:val="18"/>
              </w:rPr>
            </w:pPr>
          </w:p>
        </w:tc>
        <w:tc>
          <w:tcPr>
            <w:tcW w:w="1800" w:type="dxa"/>
            <w:vAlign w:val="bottom"/>
          </w:tcPr>
          <w:p w:rsidR="000B06EA" w:rsidRPr="00FF4FC9" w:rsidRDefault="000B06EA" w:rsidP="000B06EA">
            <w:pPr>
              <w:pBdr>
                <w:bottom w:val="single" w:sz="4" w:space="1" w:color="auto"/>
              </w:pBdr>
              <w:spacing w:line="360" w:lineRule="exact"/>
              <w:ind w:left="-43" w:right="-43"/>
              <w:jc w:val="center"/>
              <w:rPr>
                <w:rFonts w:ascii="Arial" w:hAnsi="Arial"/>
                <w:sz w:val="18"/>
                <w:szCs w:val="18"/>
              </w:rPr>
            </w:pPr>
            <w:r w:rsidRPr="00FF4FC9">
              <w:rPr>
                <w:rFonts w:ascii="Arial" w:hAnsi="Arial"/>
                <w:sz w:val="18"/>
                <w:szCs w:val="18"/>
              </w:rPr>
              <w:t>30 September 201</w:t>
            </w:r>
            <w:r>
              <w:rPr>
                <w:rFonts w:ascii="Arial" w:hAnsi="Arial"/>
                <w:sz w:val="18"/>
                <w:szCs w:val="18"/>
              </w:rPr>
              <w:t>7</w:t>
            </w:r>
          </w:p>
        </w:tc>
        <w:tc>
          <w:tcPr>
            <w:tcW w:w="1800" w:type="dxa"/>
            <w:vAlign w:val="bottom"/>
          </w:tcPr>
          <w:p w:rsidR="000B06EA" w:rsidRPr="00FF4FC9" w:rsidRDefault="000B06EA" w:rsidP="000B06EA">
            <w:pPr>
              <w:pBdr>
                <w:bottom w:val="single" w:sz="4" w:space="1" w:color="auto"/>
              </w:pBdr>
              <w:spacing w:line="360" w:lineRule="exact"/>
              <w:ind w:left="-43" w:right="-43"/>
              <w:jc w:val="center"/>
              <w:rPr>
                <w:rFonts w:ascii="Arial" w:hAnsi="Arial"/>
                <w:sz w:val="18"/>
                <w:szCs w:val="18"/>
              </w:rPr>
            </w:pPr>
            <w:r w:rsidRPr="00FF4FC9">
              <w:rPr>
                <w:rFonts w:ascii="Arial" w:hAnsi="Arial"/>
                <w:sz w:val="18"/>
                <w:szCs w:val="18"/>
              </w:rPr>
              <w:t>31 December 201</w:t>
            </w:r>
            <w:r>
              <w:rPr>
                <w:rFonts w:ascii="Arial" w:hAnsi="Arial"/>
                <w:sz w:val="18"/>
                <w:szCs w:val="18"/>
              </w:rPr>
              <w:t>6</w:t>
            </w:r>
          </w:p>
        </w:tc>
      </w:tr>
      <w:tr w:rsidR="000B06EA" w:rsidRPr="00FF4FC9" w:rsidTr="003B0E64">
        <w:tc>
          <w:tcPr>
            <w:tcW w:w="5580" w:type="dxa"/>
            <w:vAlign w:val="bottom"/>
          </w:tcPr>
          <w:p w:rsidR="000B06EA" w:rsidRPr="00FF4FC9" w:rsidRDefault="000B06EA" w:rsidP="000B06EA">
            <w:pPr>
              <w:tabs>
                <w:tab w:val="left" w:pos="900"/>
              </w:tabs>
              <w:spacing w:line="360" w:lineRule="exact"/>
              <w:ind w:left="162" w:hanging="162"/>
              <w:rPr>
                <w:rFonts w:ascii="Arial" w:eastAsia="Angsana New" w:hAnsi="Arial"/>
                <w:sz w:val="18"/>
                <w:szCs w:val="18"/>
              </w:rPr>
            </w:pPr>
            <w:r w:rsidRPr="00FF4FC9">
              <w:rPr>
                <w:rFonts w:ascii="Arial" w:eastAsia="Angsana New" w:hAnsi="Arial"/>
                <w:sz w:val="18"/>
                <w:szCs w:val="18"/>
              </w:rPr>
              <w:t>Receivables from Clearing House</w:t>
            </w:r>
          </w:p>
        </w:tc>
        <w:tc>
          <w:tcPr>
            <w:tcW w:w="1800" w:type="dxa"/>
            <w:vAlign w:val="bottom"/>
          </w:tcPr>
          <w:p w:rsidR="000B06EA" w:rsidRPr="00FF4FC9" w:rsidRDefault="000B06EA" w:rsidP="000B06EA">
            <w:pPr>
              <w:tabs>
                <w:tab w:val="decimal" w:pos="1332"/>
              </w:tabs>
              <w:spacing w:line="360" w:lineRule="exact"/>
              <w:ind w:left="480" w:hanging="480"/>
              <w:rPr>
                <w:rFonts w:ascii="Arial" w:hAnsi="Arial"/>
                <w:sz w:val="18"/>
                <w:szCs w:val="18"/>
              </w:rPr>
            </w:pPr>
          </w:p>
        </w:tc>
        <w:tc>
          <w:tcPr>
            <w:tcW w:w="1800" w:type="dxa"/>
            <w:vAlign w:val="bottom"/>
          </w:tcPr>
          <w:p w:rsidR="000B06EA" w:rsidRPr="00FF4FC9" w:rsidRDefault="000B06EA" w:rsidP="000B06EA">
            <w:pPr>
              <w:tabs>
                <w:tab w:val="decimal" w:pos="1332"/>
              </w:tabs>
              <w:spacing w:line="360" w:lineRule="exact"/>
              <w:ind w:left="480" w:hanging="480"/>
              <w:rPr>
                <w:rFonts w:ascii="Arial" w:hAnsi="Arial"/>
                <w:sz w:val="18"/>
                <w:szCs w:val="18"/>
              </w:rPr>
            </w:pPr>
          </w:p>
        </w:tc>
      </w:tr>
      <w:tr w:rsidR="00F6332F" w:rsidRPr="00FF4FC9" w:rsidTr="003B0E64">
        <w:tc>
          <w:tcPr>
            <w:tcW w:w="5580" w:type="dxa"/>
            <w:vAlign w:val="bottom"/>
          </w:tcPr>
          <w:p w:rsidR="00F6332F" w:rsidRPr="00FF4FC9" w:rsidRDefault="00F6332F" w:rsidP="00F6332F">
            <w:pPr>
              <w:tabs>
                <w:tab w:val="left" w:pos="151"/>
                <w:tab w:val="left" w:pos="900"/>
              </w:tabs>
              <w:spacing w:line="360" w:lineRule="exact"/>
              <w:ind w:left="151"/>
              <w:rPr>
                <w:rFonts w:ascii="Arial" w:eastAsia="Angsana New" w:hAnsi="Arial"/>
                <w:sz w:val="18"/>
                <w:szCs w:val="18"/>
              </w:rPr>
            </w:pPr>
            <w:r w:rsidRPr="00FF4FC9">
              <w:rPr>
                <w:rFonts w:ascii="Arial" w:eastAsia="Angsana New" w:hAnsi="Arial"/>
                <w:sz w:val="18"/>
                <w:szCs w:val="18"/>
              </w:rPr>
              <w:t>Equity and debt securities</w:t>
            </w:r>
          </w:p>
        </w:tc>
        <w:tc>
          <w:tcPr>
            <w:tcW w:w="1800" w:type="dxa"/>
            <w:vAlign w:val="bottom"/>
          </w:tcPr>
          <w:p w:rsidR="00F6332F" w:rsidRPr="00F6332F" w:rsidRDefault="00F6332F" w:rsidP="00F6332F">
            <w:pPr>
              <w:tabs>
                <w:tab w:val="decimal" w:pos="1332"/>
              </w:tabs>
              <w:spacing w:line="360" w:lineRule="exact"/>
              <w:ind w:left="-18" w:right="-63"/>
              <w:rPr>
                <w:rFonts w:ascii="Arial" w:eastAsia="Angsana New" w:hAnsi="Arial" w:cs="Arial"/>
                <w:sz w:val="18"/>
                <w:szCs w:val="18"/>
                <w:cs/>
              </w:rPr>
            </w:pPr>
            <w:r w:rsidRPr="00F6332F">
              <w:rPr>
                <w:rFonts w:ascii="Arial" w:eastAsia="Angsana New" w:hAnsi="Arial" w:cs="Arial"/>
                <w:sz w:val="18"/>
                <w:szCs w:val="18"/>
              </w:rPr>
              <w:t>657,574</w:t>
            </w:r>
          </w:p>
        </w:tc>
        <w:tc>
          <w:tcPr>
            <w:tcW w:w="1800" w:type="dxa"/>
            <w:vAlign w:val="bottom"/>
          </w:tcPr>
          <w:p w:rsidR="00F6332F" w:rsidRPr="0026457F" w:rsidRDefault="00F6332F" w:rsidP="00F6332F">
            <w:pPr>
              <w:tabs>
                <w:tab w:val="decimal" w:pos="1332"/>
              </w:tabs>
              <w:spacing w:line="360" w:lineRule="exact"/>
              <w:ind w:left="-18" w:right="-63"/>
              <w:rPr>
                <w:rFonts w:ascii="Arial" w:eastAsia="Angsana New" w:hAnsi="Arial" w:cs="Arial"/>
                <w:sz w:val="18"/>
                <w:szCs w:val="18"/>
              </w:rPr>
            </w:pPr>
            <w:r w:rsidRPr="0026457F">
              <w:rPr>
                <w:rFonts w:ascii="Arial" w:eastAsia="Angsana New" w:hAnsi="Arial" w:cs="Arial" w:hint="cs"/>
                <w:sz w:val="18"/>
                <w:szCs w:val="18"/>
              </w:rPr>
              <w:t>460,333</w:t>
            </w:r>
          </w:p>
        </w:tc>
      </w:tr>
      <w:tr w:rsidR="00F6332F" w:rsidRPr="00FF4FC9" w:rsidTr="003B0E64">
        <w:tc>
          <w:tcPr>
            <w:tcW w:w="5580" w:type="dxa"/>
            <w:vAlign w:val="bottom"/>
          </w:tcPr>
          <w:p w:rsidR="00F6332F" w:rsidRPr="00FF4FC9" w:rsidRDefault="00F6332F" w:rsidP="00F6332F">
            <w:pPr>
              <w:tabs>
                <w:tab w:val="left" w:pos="360"/>
                <w:tab w:val="left" w:pos="900"/>
              </w:tabs>
              <w:spacing w:line="360" w:lineRule="exact"/>
              <w:ind w:left="480" w:hanging="329"/>
              <w:rPr>
                <w:rFonts w:ascii="Arial" w:eastAsia="Angsana New" w:hAnsi="Arial"/>
                <w:sz w:val="18"/>
                <w:szCs w:val="18"/>
              </w:rPr>
            </w:pPr>
            <w:r w:rsidRPr="00FF4FC9">
              <w:rPr>
                <w:rFonts w:ascii="Arial" w:eastAsia="Angsana New" w:hAnsi="Arial"/>
                <w:sz w:val="18"/>
                <w:szCs w:val="18"/>
              </w:rPr>
              <w:t>Derivatives</w:t>
            </w:r>
          </w:p>
        </w:tc>
        <w:tc>
          <w:tcPr>
            <w:tcW w:w="1800" w:type="dxa"/>
            <w:vAlign w:val="bottom"/>
          </w:tcPr>
          <w:p w:rsidR="00F6332F" w:rsidRPr="00F6332F" w:rsidRDefault="00F6332F" w:rsidP="00F6332F">
            <w:pPr>
              <w:tabs>
                <w:tab w:val="decimal" w:pos="1332"/>
              </w:tabs>
              <w:spacing w:line="360" w:lineRule="exact"/>
              <w:ind w:left="-18" w:right="-63"/>
              <w:rPr>
                <w:rFonts w:ascii="Arial" w:eastAsia="Angsana New" w:hAnsi="Arial" w:cs="Arial"/>
                <w:sz w:val="18"/>
                <w:szCs w:val="18"/>
              </w:rPr>
            </w:pPr>
            <w:r w:rsidRPr="00F6332F">
              <w:rPr>
                <w:rFonts w:ascii="Arial" w:eastAsia="Angsana New" w:hAnsi="Arial" w:cs="Arial"/>
                <w:sz w:val="18"/>
                <w:szCs w:val="18"/>
              </w:rPr>
              <w:t>74,165</w:t>
            </w:r>
          </w:p>
        </w:tc>
        <w:tc>
          <w:tcPr>
            <w:tcW w:w="1800" w:type="dxa"/>
            <w:vAlign w:val="bottom"/>
          </w:tcPr>
          <w:p w:rsidR="00F6332F" w:rsidRPr="0026457F" w:rsidRDefault="00F6332F" w:rsidP="00F6332F">
            <w:pPr>
              <w:tabs>
                <w:tab w:val="decimal" w:pos="1332"/>
              </w:tabs>
              <w:spacing w:line="360" w:lineRule="exact"/>
              <w:ind w:left="-18" w:right="-63"/>
              <w:rPr>
                <w:rFonts w:ascii="Arial" w:eastAsia="Angsana New" w:hAnsi="Arial" w:cs="Arial"/>
                <w:sz w:val="18"/>
                <w:szCs w:val="18"/>
              </w:rPr>
            </w:pPr>
            <w:r w:rsidRPr="0026457F">
              <w:rPr>
                <w:rFonts w:ascii="Arial" w:eastAsia="Angsana New" w:hAnsi="Arial" w:cs="Arial" w:hint="cs"/>
                <w:sz w:val="18"/>
                <w:szCs w:val="18"/>
              </w:rPr>
              <w:t>62,912</w:t>
            </w:r>
          </w:p>
        </w:tc>
      </w:tr>
      <w:tr w:rsidR="00F6332F" w:rsidRPr="00FF4FC9" w:rsidTr="003B0E64">
        <w:tc>
          <w:tcPr>
            <w:tcW w:w="5580" w:type="dxa"/>
            <w:vAlign w:val="bottom"/>
          </w:tcPr>
          <w:p w:rsidR="00F6332F" w:rsidRPr="00FF4FC9" w:rsidRDefault="00F6332F" w:rsidP="00F6332F">
            <w:pPr>
              <w:tabs>
                <w:tab w:val="left" w:pos="360"/>
                <w:tab w:val="left" w:pos="900"/>
              </w:tabs>
              <w:spacing w:line="360" w:lineRule="exact"/>
              <w:ind w:left="480" w:hanging="480"/>
              <w:rPr>
                <w:rFonts w:ascii="Arial" w:eastAsia="Angsana New" w:hAnsi="Arial"/>
                <w:sz w:val="18"/>
                <w:szCs w:val="18"/>
              </w:rPr>
            </w:pPr>
            <w:r w:rsidRPr="00FF4FC9">
              <w:rPr>
                <w:rFonts w:ascii="Arial" w:eastAsia="Angsana New" w:hAnsi="Arial"/>
                <w:sz w:val="18"/>
                <w:szCs w:val="18"/>
              </w:rPr>
              <w:t>Receivables from foreign companies</w:t>
            </w:r>
          </w:p>
        </w:tc>
        <w:tc>
          <w:tcPr>
            <w:tcW w:w="1800" w:type="dxa"/>
            <w:vAlign w:val="bottom"/>
          </w:tcPr>
          <w:p w:rsidR="00F6332F" w:rsidRPr="00F6332F" w:rsidRDefault="00F6332F" w:rsidP="00F6332F">
            <w:pPr>
              <w:pBdr>
                <w:bottom w:val="single" w:sz="4" w:space="1" w:color="auto"/>
              </w:pBdr>
              <w:tabs>
                <w:tab w:val="decimal" w:pos="1332"/>
              </w:tabs>
              <w:spacing w:line="360" w:lineRule="exact"/>
              <w:ind w:left="-18" w:right="-63"/>
              <w:rPr>
                <w:rFonts w:ascii="Arial" w:eastAsia="Angsana New" w:hAnsi="Arial" w:cs="Arial"/>
                <w:sz w:val="18"/>
                <w:szCs w:val="18"/>
              </w:rPr>
            </w:pPr>
            <w:r w:rsidRPr="00F6332F">
              <w:rPr>
                <w:rFonts w:ascii="Arial" w:eastAsia="Angsana New" w:hAnsi="Arial" w:cs="Arial"/>
                <w:sz w:val="18"/>
                <w:szCs w:val="18"/>
              </w:rPr>
              <w:t>-</w:t>
            </w:r>
          </w:p>
        </w:tc>
        <w:tc>
          <w:tcPr>
            <w:tcW w:w="1800" w:type="dxa"/>
            <w:vAlign w:val="bottom"/>
          </w:tcPr>
          <w:p w:rsidR="00F6332F" w:rsidRPr="0026457F" w:rsidRDefault="00F6332F" w:rsidP="00F6332F">
            <w:pPr>
              <w:pBdr>
                <w:bottom w:val="single" w:sz="4" w:space="1" w:color="auto"/>
              </w:pBdr>
              <w:tabs>
                <w:tab w:val="decimal" w:pos="1332"/>
              </w:tabs>
              <w:spacing w:line="360" w:lineRule="exact"/>
              <w:ind w:left="-18" w:right="-63"/>
              <w:rPr>
                <w:rFonts w:ascii="Arial" w:eastAsia="Angsana New" w:hAnsi="Arial" w:cs="Arial"/>
                <w:sz w:val="18"/>
                <w:szCs w:val="18"/>
              </w:rPr>
            </w:pPr>
            <w:r w:rsidRPr="0026457F">
              <w:rPr>
                <w:rFonts w:ascii="Arial" w:eastAsia="Angsana New" w:hAnsi="Arial" w:cs="Arial" w:hint="cs"/>
                <w:sz w:val="18"/>
                <w:szCs w:val="18"/>
              </w:rPr>
              <w:t>2,481</w:t>
            </w:r>
          </w:p>
        </w:tc>
      </w:tr>
      <w:tr w:rsidR="00F6332F" w:rsidRPr="00FF4FC9" w:rsidTr="003B0E64">
        <w:tc>
          <w:tcPr>
            <w:tcW w:w="5580" w:type="dxa"/>
            <w:vAlign w:val="bottom"/>
          </w:tcPr>
          <w:p w:rsidR="00F6332F" w:rsidRPr="00FF4FC9" w:rsidRDefault="00F6332F" w:rsidP="00F6332F">
            <w:pPr>
              <w:tabs>
                <w:tab w:val="left" w:pos="360"/>
                <w:tab w:val="left" w:pos="900"/>
              </w:tabs>
              <w:spacing w:line="360" w:lineRule="exact"/>
              <w:ind w:left="480" w:hanging="480"/>
              <w:rPr>
                <w:rFonts w:ascii="Arial" w:eastAsia="Angsana New" w:hAnsi="Arial"/>
                <w:sz w:val="18"/>
                <w:szCs w:val="18"/>
              </w:rPr>
            </w:pPr>
            <w:r w:rsidRPr="00FF4FC9">
              <w:rPr>
                <w:rFonts w:ascii="Arial" w:eastAsia="Angsana New" w:hAnsi="Arial"/>
                <w:sz w:val="18"/>
                <w:szCs w:val="18"/>
              </w:rPr>
              <w:t>Total receivables from Clearing House</w:t>
            </w:r>
            <w:r>
              <w:rPr>
                <w:rFonts w:ascii="Arial" w:eastAsia="Angsana New" w:hAnsi="Arial"/>
                <w:sz w:val="18"/>
                <w:szCs w:val="18"/>
              </w:rPr>
              <w:t xml:space="preserve"> and broker-dealers</w:t>
            </w:r>
          </w:p>
        </w:tc>
        <w:tc>
          <w:tcPr>
            <w:tcW w:w="1800" w:type="dxa"/>
            <w:vAlign w:val="bottom"/>
          </w:tcPr>
          <w:p w:rsidR="00F6332F" w:rsidRPr="00F6332F" w:rsidRDefault="00F6332F" w:rsidP="00F6332F">
            <w:pPr>
              <w:tabs>
                <w:tab w:val="decimal" w:pos="1332"/>
              </w:tabs>
              <w:spacing w:line="360" w:lineRule="exact"/>
              <w:ind w:left="-18" w:right="-63"/>
              <w:rPr>
                <w:rFonts w:ascii="Arial" w:eastAsia="Angsana New" w:hAnsi="Arial" w:cs="Arial"/>
                <w:sz w:val="18"/>
                <w:szCs w:val="18"/>
              </w:rPr>
            </w:pPr>
            <w:r w:rsidRPr="00F6332F">
              <w:rPr>
                <w:rFonts w:ascii="Arial" w:eastAsia="Angsana New" w:hAnsi="Arial" w:cs="Arial"/>
                <w:sz w:val="18"/>
                <w:szCs w:val="18"/>
              </w:rPr>
              <w:t>731,739</w:t>
            </w:r>
          </w:p>
        </w:tc>
        <w:tc>
          <w:tcPr>
            <w:tcW w:w="1800" w:type="dxa"/>
            <w:vAlign w:val="bottom"/>
          </w:tcPr>
          <w:p w:rsidR="00F6332F" w:rsidRPr="0026457F" w:rsidRDefault="00F6332F" w:rsidP="00F6332F">
            <w:pPr>
              <w:tabs>
                <w:tab w:val="decimal" w:pos="1332"/>
              </w:tabs>
              <w:spacing w:line="360" w:lineRule="exact"/>
              <w:ind w:left="-18" w:right="-63"/>
              <w:rPr>
                <w:rFonts w:ascii="Arial" w:eastAsia="Angsana New" w:hAnsi="Arial" w:cs="Arial"/>
                <w:sz w:val="18"/>
                <w:szCs w:val="18"/>
              </w:rPr>
            </w:pPr>
            <w:r w:rsidRPr="0026457F">
              <w:rPr>
                <w:rFonts w:ascii="Arial" w:eastAsia="Angsana New" w:hAnsi="Arial" w:cs="Arial" w:hint="cs"/>
                <w:sz w:val="18"/>
                <w:szCs w:val="18"/>
              </w:rPr>
              <w:t>525,726</w:t>
            </w:r>
          </w:p>
        </w:tc>
      </w:tr>
      <w:tr w:rsidR="00F6332F" w:rsidRPr="00FF4FC9" w:rsidTr="003B0E64">
        <w:tc>
          <w:tcPr>
            <w:tcW w:w="5580" w:type="dxa"/>
            <w:vAlign w:val="bottom"/>
          </w:tcPr>
          <w:p w:rsidR="00F6332F" w:rsidRPr="00FF4FC9" w:rsidRDefault="00F6332F" w:rsidP="00F6332F">
            <w:pPr>
              <w:tabs>
                <w:tab w:val="left" w:pos="360"/>
                <w:tab w:val="left" w:pos="900"/>
              </w:tabs>
              <w:spacing w:line="360" w:lineRule="exact"/>
              <w:ind w:left="480" w:right="-108" w:hanging="480"/>
              <w:rPr>
                <w:rFonts w:ascii="Arial" w:eastAsia="Angsana New" w:hAnsi="Arial"/>
                <w:sz w:val="18"/>
                <w:szCs w:val="18"/>
              </w:rPr>
            </w:pPr>
            <w:r w:rsidRPr="00FF4FC9">
              <w:rPr>
                <w:rFonts w:ascii="Arial" w:eastAsia="Angsana New" w:hAnsi="Arial"/>
                <w:sz w:val="18"/>
                <w:szCs w:val="18"/>
              </w:rPr>
              <w:t>Less: Receivables from Clearing House for customers’ accounts</w:t>
            </w:r>
          </w:p>
        </w:tc>
        <w:tc>
          <w:tcPr>
            <w:tcW w:w="1800" w:type="dxa"/>
            <w:vAlign w:val="bottom"/>
          </w:tcPr>
          <w:p w:rsidR="00F6332F" w:rsidRPr="00F6332F" w:rsidRDefault="00F6332F" w:rsidP="00F6332F">
            <w:pPr>
              <w:pBdr>
                <w:bottom w:val="single" w:sz="4" w:space="1" w:color="auto"/>
              </w:pBdr>
              <w:tabs>
                <w:tab w:val="decimal" w:pos="1332"/>
              </w:tabs>
              <w:spacing w:line="360" w:lineRule="exact"/>
              <w:ind w:left="-18" w:right="-63"/>
              <w:rPr>
                <w:rFonts w:ascii="Arial" w:eastAsia="Angsana New" w:hAnsi="Arial" w:cs="Arial"/>
                <w:sz w:val="18"/>
                <w:szCs w:val="18"/>
              </w:rPr>
            </w:pPr>
            <w:r w:rsidRPr="00F6332F">
              <w:rPr>
                <w:rFonts w:ascii="Arial" w:eastAsia="Angsana New" w:hAnsi="Arial" w:cs="Arial"/>
                <w:sz w:val="18"/>
                <w:szCs w:val="18"/>
              </w:rPr>
              <w:t>(42,026)</w:t>
            </w:r>
          </w:p>
        </w:tc>
        <w:tc>
          <w:tcPr>
            <w:tcW w:w="1800" w:type="dxa"/>
            <w:vAlign w:val="bottom"/>
          </w:tcPr>
          <w:p w:rsidR="00F6332F" w:rsidRPr="0026457F" w:rsidRDefault="00F6332F" w:rsidP="00F6332F">
            <w:pPr>
              <w:pBdr>
                <w:bottom w:val="single" w:sz="4" w:space="1" w:color="auto"/>
              </w:pBdr>
              <w:tabs>
                <w:tab w:val="decimal" w:pos="1332"/>
              </w:tabs>
              <w:spacing w:line="360" w:lineRule="exact"/>
              <w:ind w:left="-18" w:right="-63"/>
              <w:rPr>
                <w:rFonts w:ascii="Arial" w:eastAsia="Angsana New" w:hAnsi="Arial" w:cs="Arial"/>
                <w:sz w:val="18"/>
                <w:szCs w:val="18"/>
              </w:rPr>
            </w:pPr>
            <w:r w:rsidRPr="0026457F">
              <w:rPr>
                <w:rFonts w:ascii="Arial" w:eastAsia="Angsana New" w:hAnsi="Arial" w:cs="Arial" w:hint="cs"/>
                <w:sz w:val="18"/>
                <w:szCs w:val="18"/>
              </w:rPr>
              <w:t>(57,229)</w:t>
            </w:r>
          </w:p>
        </w:tc>
      </w:tr>
      <w:tr w:rsidR="00F6332F" w:rsidRPr="00FF4FC9" w:rsidTr="003B0E64">
        <w:tc>
          <w:tcPr>
            <w:tcW w:w="5580" w:type="dxa"/>
            <w:vAlign w:val="bottom"/>
          </w:tcPr>
          <w:p w:rsidR="00F6332F" w:rsidRPr="00FF4FC9" w:rsidRDefault="00F6332F" w:rsidP="00F6332F">
            <w:pPr>
              <w:tabs>
                <w:tab w:val="left" w:pos="360"/>
                <w:tab w:val="left" w:pos="900"/>
              </w:tabs>
              <w:spacing w:line="360" w:lineRule="exact"/>
              <w:ind w:left="480" w:hanging="480"/>
              <w:rPr>
                <w:rFonts w:ascii="Arial" w:eastAsia="Angsana New" w:hAnsi="Arial"/>
                <w:sz w:val="18"/>
                <w:szCs w:val="18"/>
              </w:rPr>
            </w:pPr>
            <w:r w:rsidRPr="00FF4FC9">
              <w:rPr>
                <w:rFonts w:ascii="Arial" w:eastAsia="Angsana New" w:hAnsi="Arial"/>
                <w:sz w:val="18"/>
                <w:szCs w:val="18"/>
              </w:rPr>
              <w:t>Receivables from Clearing House</w:t>
            </w:r>
            <w:r>
              <w:rPr>
                <w:rFonts w:ascii="Arial" w:eastAsia="Angsana New" w:hAnsi="Arial"/>
                <w:sz w:val="18"/>
                <w:szCs w:val="18"/>
              </w:rPr>
              <w:t xml:space="preserve"> and broker-dealers</w:t>
            </w:r>
          </w:p>
        </w:tc>
        <w:tc>
          <w:tcPr>
            <w:tcW w:w="1800" w:type="dxa"/>
            <w:vAlign w:val="bottom"/>
          </w:tcPr>
          <w:p w:rsidR="00F6332F" w:rsidRPr="00F6332F" w:rsidRDefault="00F6332F" w:rsidP="00F6332F">
            <w:pPr>
              <w:pBdr>
                <w:bottom w:val="double" w:sz="4" w:space="1" w:color="auto"/>
              </w:pBdr>
              <w:tabs>
                <w:tab w:val="decimal" w:pos="1332"/>
              </w:tabs>
              <w:spacing w:line="360" w:lineRule="exact"/>
              <w:ind w:left="-18" w:right="-63"/>
              <w:rPr>
                <w:rFonts w:ascii="Arial" w:eastAsia="Angsana New" w:hAnsi="Arial" w:cs="Arial"/>
                <w:sz w:val="18"/>
                <w:szCs w:val="18"/>
              </w:rPr>
            </w:pPr>
            <w:r w:rsidRPr="00F6332F">
              <w:rPr>
                <w:rFonts w:ascii="Arial" w:eastAsia="Angsana New" w:hAnsi="Arial" w:cs="Arial"/>
                <w:sz w:val="18"/>
                <w:szCs w:val="18"/>
              </w:rPr>
              <w:t>689,713</w:t>
            </w:r>
          </w:p>
        </w:tc>
        <w:tc>
          <w:tcPr>
            <w:tcW w:w="1800" w:type="dxa"/>
            <w:vAlign w:val="bottom"/>
          </w:tcPr>
          <w:p w:rsidR="00F6332F" w:rsidRPr="0026457F" w:rsidRDefault="00F6332F" w:rsidP="00F6332F">
            <w:pPr>
              <w:pBdr>
                <w:bottom w:val="double" w:sz="4" w:space="1" w:color="auto"/>
              </w:pBdr>
              <w:tabs>
                <w:tab w:val="decimal" w:pos="1332"/>
              </w:tabs>
              <w:spacing w:line="360" w:lineRule="exact"/>
              <w:ind w:left="-18" w:right="-63"/>
              <w:rPr>
                <w:rFonts w:ascii="Arial" w:eastAsia="Angsana New" w:hAnsi="Arial" w:cs="Arial"/>
                <w:sz w:val="18"/>
                <w:szCs w:val="18"/>
              </w:rPr>
            </w:pPr>
            <w:r w:rsidRPr="0026457F">
              <w:rPr>
                <w:rFonts w:ascii="Arial" w:eastAsia="Angsana New" w:hAnsi="Arial" w:cs="Arial" w:hint="cs"/>
                <w:sz w:val="18"/>
                <w:szCs w:val="18"/>
              </w:rPr>
              <w:t>468,497</w:t>
            </w:r>
          </w:p>
        </w:tc>
      </w:tr>
    </w:tbl>
    <w:p w:rsidR="003E65F0" w:rsidRDefault="003E65F0" w:rsidP="005465CD">
      <w:pPr>
        <w:spacing w:before="240" w:after="120" w:line="380" w:lineRule="exact"/>
        <w:ind w:left="547" w:hanging="547"/>
        <w:jc w:val="thaiDistribute"/>
        <w:rPr>
          <w:rFonts w:ascii="Arial" w:hAnsi="Arial"/>
          <w:b/>
          <w:bCs/>
          <w:sz w:val="22"/>
          <w:szCs w:val="22"/>
        </w:rPr>
      </w:pPr>
    </w:p>
    <w:p w:rsidR="003E65F0" w:rsidRDefault="003E65F0">
      <w:pPr>
        <w:overflowPunct/>
        <w:autoSpaceDE/>
        <w:autoSpaceDN/>
        <w:adjustRightInd/>
        <w:textAlignment w:val="auto"/>
        <w:rPr>
          <w:rFonts w:ascii="Arial" w:hAnsi="Arial"/>
          <w:b/>
          <w:bCs/>
          <w:sz w:val="22"/>
          <w:szCs w:val="22"/>
        </w:rPr>
      </w:pPr>
      <w:r>
        <w:rPr>
          <w:rFonts w:ascii="Arial" w:hAnsi="Arial"/>
          <w:b/>
          <w:bCs/>
          <w:sz w:val="22"/>
          <w:szCs w:val="22"/>
        </w:rPr>
        <w:br w:type="page"/>
      </w:r>
    </w:p>
    <w:p w:rsidR="00BA6461" w:rsidRPr="00FF4FC9" w:rsidRDefault="003E65F0" w:rsidP="005465CD">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4735F2" w:rsidRPr="00FF4FC9">
        <w:rPr>
          <w:rFonts w:ascii="Arial" w:hAnsi="Arial"/>
          <w:b/>
          <w:bCs/>
          <w:sz w:val="22"/>
          <w:szCs w:val="22"/>
        </w:rPr>
        <w:t>.</w:t>
      </w:r>
      <w:r w:rsidR="004735F2" w:rsidRPr="00FF4FC9">
        <w:rPr>
          <w:rFonts w:ascii="Arial" w:hAnsi="Arial"/>
          <w:b/>
          <w:bCs/>
          <w:sz w:val="22"/>
          <w:szCs w:val="22"/>
        </w:rPr>
        <w:tab/>
      </w:r>
      <w:r w:rsidR="00BA6461" w:rsidRPr="00FF4FC9">
        <w:rPr>
          <w:rFonts w:ascii="Arial" w:hAnsi="Arial"/>
          <w:b/>
          <w:bCs/>
          <w:sz w:val="22"/>
          <w:szCs w:val="22"/>
        </w:rPr>
        <w:t xml:space="preserve">Securities and derivatives business receivables </w:t>
      </w:r>
    </w:p>
    <w:tbl>
      <w:tblPr>
        <w:tblW w:w="9180" w:type="dxa"/>
        <w:tblInd w:w="558" w:type="dxa"/>
        <w:tblLayout w:type="fixed"/>
        <w:tblLook w:val="0000" w:firstRow="0" w:lastRow="0" w:firstColumn="0" w:lastColumn="0" w:noHBand="0" w:noVBand="0"/>
      </w:tblPr>
      <w:tblGrid>
        <w:gridCol w:w="5580"/>
        <w:gridCol w:w="1800"/>
        <w:gridCol w:w="1800"/>
      </w:tblGrid>
      <w:tr w:rsidR="00BA6461" w:rsidRPr="00FF4FC9" w:rsidTr="00557082">
        <w:tc>
          <w:tcPr>
            <w:tcW w:w="9180" w:type="dxa"/>
            <w:gridSpan w:val="3"/>
            <w:vAlign w:val="bottom"/>
          </w:tcPr>
          <w:p w:rsidR="00BA6461" w:rsidRPr="00FF4FC9" w:rsidRDefault="00BA6461" w:rsidP="003B0E64">
            <w:pPr>
              <w:tabs>
                <w:tab w:val="left" w:pos="360"/>
                <w:tab w:val="left" w:pos="900"/>
                <w:tab w:val="left" w:pos="1440"/>
              </w:tabs>
              <w:spacing w:line="360" w:lineRule="exact"/>
              <w:ind w:left="480" w:hanging="480"/>
              <w:jc w:val="right"/>
              <w:rPr>
                <w:rFonts w:ascii="Arial" w:hAnsi="Arial" w:cs="Arial"/>
                <w:b/>
                <w:bCs/>
                <w:sz w:val="18"/>
                <w:szCs w:val="18"/>
              </w:rPr>
            </w:pPr>
            <w:r w:rsidRPr="00FF4FC9">
              <w:rPr>
                <w:rFonts w:ascii="Arial" w:eastAsia="Angsana New" w:hAnsi="Arial" w:cs="Arial"/>
                <w:sz w:val="18"/>
                <w:szCs w:val="18"/>
              </w:rPr>
              <w:t xml:space="preserve">(Unit: </w:t>
            </w:r>
            <w:r w:rsidR="00F76EC3" w:rsidRPr="00FF4FC9">
              <w:rPr>
                <w:rFonts w:ascii="Arial" w:hAnsi="Arial" w:cs="Arial"/>
                <w:sz w:val="18"/>
                <w:szCs w:val="18"/>
              </w:rPr>
              <w:t xml:space="preserve">Thousand </w:t>
            </w:r>
            <w:r w:rsidRPr="00FF4FC9">
              <w:rPr>
                <w:rFonts w:ascii="Arial" w:eastAsia="Angsana New" w:hAnsi="Arial" w:cs="Arial"/>
                <w:sz w:val="18"/>
                <w:szCs w:val="18"/>
              </w:rPr>
              <w:t>Baht)</w:t>
            </w:r>
          </w:p>
        </w:tc>
      </w:tr>
      <w:tr w:rsidR="00AE53BA" w:rsidRPr="00FF4FC9" w:rsidTr="00F2383B">
        <w:tc>
          <w:tcPr>
            <w:tcW w:w="5580" w:type="dxa"/>
            <w:vAlign w:val="bottom"/>
          </w:tcPr>
          <w:p w:rsidR="00AE53BA" w:rsidRPr="00FF4FC9" w:rsidRDefault="00AE53BA" w:rsidP="003B0E64">
            <w:pPr>
              <w:spacing w:line="360" w:lineRule="exact"/>
              <w:ind w:left="480" w:hanging="480"/>
              <w:rPr>
                <w:rFonts w:ascii="Arial" w:hAnsi="Arial" w:cs="Arial"/>
                <w:sz w:val="18"/>
                <w:szCs w:val="18"/>
              </w:rPr>
            </w:pPr>
          </w:p>
        </w:tc>
        <w:tc>
          <w:tcPr>
            <w:tcW w:w="1800" w:type="dxa"/>
            <w:vAlign w:val="bottom"/>
          </w:tcPr>
          <w:p w:rsidR="00AE53BA" w:rsidRPr="00FF4FC9" w:rsidRDefault="00F64FDE" w:rsidP="00F33A63">
            <w:pPr>
              <w:pBdr>
                <w:bottom w:val="single" w:sz="4" w:space="1" w:color="auto"/>
              </w:pBdr>
              <w:spacing w:line="360" w:lineRule="exact"/>
              <w:ind w:left="-43" w:right="-43"/>
              <w:jc w:val="center"/>
              <w:rPr>
                <w:rFonts w:ascii="Arial" w:hAnsi="Arial" w:cs="Arial"/>
                <w:sz w:val="18"/>
                <w:szCs w:val="18"/>
              </w:rPr>
            </w:pPr>
            <w:r w:rsidRPr="00FF4FC9">
              <w:rPr>
                <w:rFonts w:ascii="Arial" w:hAnsi="Arial"/>
                <w:sz w:val="18"/>
                <w:szCs w:val="18"/>
              </w:rPr>
              <w:t xml:space="preserve">30 September </w:t>
            </w:r>
            <w:r w:rsidR="000C7CCC" w:rsidRPr="00FF4FC9">
              <w:rPr>
                <w:rFonts w:ascii="Arial" w:hAnsi="Arial"/>
                <w:sz w:val="18"/>
                <w:szCs w:val="18"/>
              </w:rPr>
              <w:t>201</w:t>
            </w:r>
            <w:r w:rsidR="003E65F0">
              <w:rPr>
                <w:rFonts w:ascii="Arial" w:hAnsi="Arial"/>
                <w:sz w:val="18"/>
                <w:szCs w:val="18"/>
              </w:rPr>
              <w:t>7</w:t>
            </w:r>
          </w:p>
        </w:tc>
        <w:tc>
          <w:tcPr>
            <w:tcW w:w="1800" w:type="dxa"/>
            <w:vAlign w:val="bottom"/>
          </w:tcPr>
          <w:p w:rsidR="00AE53BA" w:rsidRPr="00FF4FC9" w:rsidRDefault="000C7CCC" w:rsidP="00F33A63">
            <w:pPr>
              <w:pBdr>
                <w:bottom w:val="single" w:sz="4" w:space="1" w:color="auto"/>
              </w:pBdr>
              <w:spacing w:line="360" w:lineRule="exact"/>
              <w:ind w:left="-43" w:right="-43"/>
              <w:jc w:val="center"/>
              <w:rPr>
                <w:rFonts w:ascii="Arial" w:hAnsi="Arial" w:cs="Arial"/>
                <w:sz w:val="18"/>
                <w:szCs w:val="18"/>
              </w:rPr>
            </w:pPr>
            <w:r w:rsidRPr="00FF4FC9">
              <w:rPr>
                <w:rFonts w:ascii="Arial" w:hAnsi="Arial" w:cs="Arial"/>
                <w:sz w:val="18"/>
                <w:szCs w:val="18"/>
              </w:rPr>
              <w:t>31 December 201</w:t>
            </w:r>
            <w:r w:rsidR="003E65F0">
              <w:rPr>
                <w:rFonts w:ascii="Arial" w:hAnsi="Arial" w:cs="Arial"/>
                <w:sz w:val="18"/>
                <w:szCs w:val="18"/>
              </w:rPr>
              <w:t>6</w:t>
            </w:r>
          </w:p>
        </w:tc>
      </w:tr>
      <w:tr w:rsidR="00AE53BA" w:rsidRPr="00FF4FC9" w:rsidTr="00F2383B">
        <w:tc>
          <w:tcPr>
            <w:tcW w:w="5580" w:type="dxa"/>
            <w:vAlign w:val="bottom"/>
          </w:tcPr>
          <w:p w:rsidR="00AE53BA" w:rsidRPr="00FF4FC9" w:rsidRDefault="00AE53BA" w:rsidP="003B0E64">
            <w:pPr>
              <w:tabs>
                <w:tab w:val="left" w:pos="360"/>
                <w:tab w:val="left" w:pos="900"/>
              </w:tabs>
              <w:spacing w:line="360" w:lineRule="exact"/>
              <w:ind w:left="480" w:hanging="480"/>
              <w:rPr>
                <w:rFonts w:ascii="Arial" w:eastAsia="Angsana New" w:hAnsi="Arial" w:cs="Arial"/>
                <w:sz w:val="18"/>
                <w:szCs w:val="18"/>
                <w:u w:val="single"/>
              </w:rPr>
            </w:pPr>
            <w:r w:rsidRPr="00FF4FC9">
              <w:rPr>
                <w:rFonts w:ascii="Arial" w:eastAsia="Angsana New" w:hAnsi="Arial" w:cs="Arial"/>
                <w:sz w:val="18"/>
                <w:szCs w:val="18"/>
                <w:u w:val="single"/>
              </w:rPr>
              <w:t>Securities business receivables</w:t>
            </w:r>
          </w:p>
        </w:tc>
        <w:tc>
          <w:tcPr>
            <w:tcW w:w="1800" w:type="dxa"/>
            <w:vAlign w:val="bottom"/>
          </w:tcPr>
          <w:p w:rsidR="00AE53BA" w:rsidRPr="00FF4FC9" w:rsidRDefault="00AE53BA" w:rsidP="003B0E64">
            <w:pPr>
              <w:tabs>
                <w:tab w:val="decimal" w:pos="1503"/>
              </w:tabs>
              <w:spacing w:line="360" w:lineRule="exact"/>
              <w:ind w:left="480" w:hanging="480"/>
              <w:rPr>
                <w:rFonts w:ascii="Arial" w:eastAsia="Angsana New" w:hAnsi="Arial" w:cs="Arial"/>
                <w:sz w:val="18"/>
                <w:szCs w:val="18"/>
              </w:rPr>
            </w:pPr>
          </w:p>
        </w:tc>
        <w:tc>
          <w:tcPr>
            <w:tcW w:w="1800" w:type="dxa"/>
            <w:vAlign w:val="bottom"/>
          </w:tcPr>
          <w:p w:rsidR="00AE53BA" w:rsidRPr="00FF4FC9" w:rsidRDefault="00AE53BA" w:rsidP="003B0E64">
            <w:pPr>
              <w:tabs>
                <w:tab w:val="decimal" w:pos="1503"/>
              </w:tabs>
              <w:spacing w:line="360" w:lineRule="exact"/>
              <w:ind w:left="480" w:hanging="480"/>
              <w:rPr>
                <w:rFonts w:ascii="Arial" w:eastAsia="Angsana New" w:hAnsi="Arial" w:cs="Arial"/>
                <w:sz w:val="18"/>
                <w:szCs w:val="18"/>
              </w:rPr>
            </w:pPr>
          </w:p>
        </w:tc>
      </w:tr>
      <w:tr w:rsidR="00F6332F" w:rsidRPr="00FF4FC9" w:rsidTr="003E1303">
        <w:tc>
          <w:tcPr>
            <w:tcW w:w="5580" w:type="dxa"/>
            <w:vAlign w:val="bottom"/>
          </w:tcPr>
          <w:p w:rsidR="00F6332F" w:rsidRPr="00FF4FC9" w:rsidRDefault="00F6332F" w:rsidP="00F6332F">
            <w:pPr>
              <w:tabs>
                <w:tab w:val="left" w:pos="360"/>
                <w:tab w:val="left" w:pos="900"/>
              </w:tabs>
              <w:spacing w:line="360" w:lineRule="exact"/>
              <w:ind w:left="480" w:hanging="480"/>
              <w:rPr>
                <w:rFonts w:ascii="Arial" w:eastAsia="Angsana New" w:hAnsi="Arial" w:cs="Arial"/>
                <w:sz w:val="18"/>
                <w:szCs w:val="18"/>
              </w:rPr>
            </w:pPr>
            <w:r w:rsidRPr="00FF4FC9">
              <w:rPr>
                <w:rFonts w:ascii="Arial" w:eastAsia="Angsana New" w:hAnsi="Arial" w:cs="Arial"/>
                <w:sz w:val="18"/>
                <w:szCs w:val="18"/>
              </w:rPr>
              <w:t>Cash accounts</w:t>
            </w:r>
          </w:p>
        </w:tc>
        <w:tc>
          <w:tcPr>
            <w:tcW w:w="1800" w:type="dxa"/>
          </w:tcPr>
          <w:p w:rsidR="00F6332F" w:rsidRPr="00F6332F" w:rsidRDefault="00F6332F" w:rsidP="00F6332F">
            <w:pPr>
              <w:tabs>
                <w:tab w:val="decimal" w:pos="1332"/>
              </w:tabs>
              <w:spacing w:line="360" w:lineRule="exact"/>
              <w:ind w:right="-93"/>
              <w:rPr>
                <w:rFonts w:ascii="Arial" w:eastAsia="Angsana New" w:hAnsi="Arial" w:cs="Arial"/>
                <w:sz w:val="18"/>
                <w:szCs w:val="18"/>
              </w:rPr>
            </w:pPr>
            <w:r w:rsidRPr="00F6332F">
              <w:rPr>
                <w:rFonts w:ascii="Arial" w:eastAsia="Angsana New" w:hAnsi="Arial" w:cs="Arial"/>
                <w:sz w:val="18"/>
                <w:szCs w:val="18"/>
              </w:rPr>
              <w:t>1,161,543</w:t>
            </w:r>
          </w:p>
        </w:tc>
        <w:tc>
          <w:tcPr>
            <w:tcW w:w="1800" w:type="dxa"/>
            <w:vAlign w:val="bottom"/>
          </w:tcPr>
          <w:p w:rsidR="00F6332F" w:rsidRPr="00C6574D" w:rsidRDefault="00F6332F" w:rsidP="00F6332F">
            <w:pPr>
              <w:tabs>
                <w:tab w:val="decimal" w:pos="1332"/>
              </w:tabs>
              <w:spacing w:line="360" w:lineRule="exact"/>
              <w:ind w:right="-93"/>
              <w:rPr>
                <w:rFonts w:ascii="Arial" w:eastAsia="Angsana New" w:hAnsi="Arial" w:cs="Arial"/>
                <w:sz w:val="18"/>
                <w:szCs w:val="18"/>
              </w:rPr>
            </w:pPr>
            <w:r w:rsidRPr="00C6574D">
              <w:rPr>
                <w:rFonts w:ascii="Arial" w:eastAsia="Angsana New" w:hAnsi="Arial" w:cs="Arial" w:hint="cs"/>
                <w:sz w:val="18"/>
                <w:szCs w:val="18"/>
              </w:rPr>
              <w:t>1,240,159</w:t>
            </w:r>
          </w:p>
        </w:tc>
      </w:tr>
      <w:tr w:rsidR="00F6332F" w:rsidRPr="00FF4FC9" w:rsidTr="003E1303">
        <w:tc>
          <w:tcPr>
            <w:tcW w:w="5580" w:type="dxa"/>
            <w:vAlign w:val="bottom"/>
          </w:tcPr>
          <w:p w:rsidR="00F6332F" w:rsidRPr="00FF4FC9" w:rsidRDefault="00F6332F" w:rsidP="00F6332F">
            <w:pPr>
              <w:tabs>
                <w:tab w:val="left" w:pos="360"/>
                <w:tab w:val="left" w:pos="900"/>
              </w:tabs>
              <w:spacing w:line="360" w:lineRule="exact"/>
              <w:ind w:left="480" w:hanging="480"/>
              <w:rPr>
                <w:rFonts w:ascii="Arial" w:eastAsia="Angsana New" w:hAnsi="Arial" w:cs="Arial"/>
                <w:sz w:val="18"/>
                <w:szCs w:val="18"/>
              </w:rPr>
            </w:pPr>
            <w:r w:rsidRPr="00FF4FC9">
              <w:rPr>
                <w:rFonts w:ascii="Arial" w:eastAsia="Angsana New" w:hAnsi="Arial" w:cs="Arial"/>
                <w:sz w:val="18"/>
                <w:szCs w:val="18"/>
              </w:rPr>
              <w:t>Credit balances receivables</w:t>
            </w:r>
          </w:p>
        </w:tc>
        <w:tc>
          <w:tcPr>
            <w:tcW w:w="1800" w:type="dxa"/>
          </w:tcPr>
          <w:p w:rsidR="00F6332F" w:rsidRPr="00F6332F" w:rsidRDefault="00F6332F" w:rsidP="00F6332F">
            <w:pPr>
              <w:tabs>
                <w:tab w:val="decimal" w:pos="1332"/>
              </w:tabs>
              <w:spacing w:line="360" w:lineRule="exact"/>
              <w:ind w:right="-93"/>
              <w:rPr>
                <w:rFonts w:ascii="Arial" w:eastAsia="Angsana New" w:hAnsi="Arial" w:cs="Arial"/>
                <w:sz w:val="18"/>
                <w:szCs w:val="18"/>
              </w:rPr>
            </w:pPr>
            <w:r w:rsidRPr="00F6332F">
              <w:rPr>
                <w:rFonts w:ascii="Arial" w:eastAsia="Angsana New" w:hAnsi="Arial" w:cs="Arial"/>
                <w:sz w:val="18"/>
                <w:szCs w:val="18"/>
              </w:rPr>
              <w:t>7,473,977</w:t>
            </w:r>
          </w:p>
        </w:tc>
        <w:tc>
          <w:tcPr>
            <w:tcW w:w="1800" w:type="dxa"/>
            <w:vAlign w:val="bottom"/>
          </w:tcPr>
          <w:p w:rsidR="00F6332F" w:rsidRPr="00C6574D" w:rsidRDefault="00F6332F" w:rsidP="00F6332F">
            <w:pPr>
              <w:tabs>
                <w:tab w:val="decimal" w:pos="1332"/>
              </w:tabs>
              <w:spacing w:line="360" w:lineRule="exact"/>
              <w:ind w:right="-93"/>
              <w:rPr>
                <w:rFonts w:ascii="Arial" w:eastAsia="Angsana New" w:hAnsi="Arial" w:cs="Arial"/>
                <w:sz w:val="18"/>
                <w:szCs w:val="18"/>
              </w:rPr>
            </w:pPr>
            <w:r w:rsidRPr="00C6574D">
              <w:rPr>
                <w:rFonts w:ascii="Arial" w:eastAsia="Angsana New" w:hAnsi="Arial" w:cs="Arial" w:hint="cs"/>
                <w:sz w:val="18"/>
                <w:szCs w:val="18"/>
              </w:rPr>
              <w:t>6,950,679</w:t>
            </w:r>
          </w:p>
        </w:tc>
      </w:tr>
      <w:tr w:rsidR="00F6332F" w:rsidRPr="00FF4FC9" w:rsidTr="003E1303">
        <w:tc>
          <w:tcPr>
            <w:tcW w:w="5580" w:type="dxa"/>
            <w:vAlign w:val="bottom"/>
          </w:tcPr>
          <w:p w:rsidR="00F6332F" w:rsidRPr="00FF4FC9" w:rsidRDefault="00F6332F" w:rsidP="00F6332F">
            <w:pPr>
              <w:tabs>
                <w:tab w:val="left" w:pos="360"/>
                <w:tab w:val="left" w:pos="900"/>
              </w:tabs>
              <w:spacing w:line="360" w:lineRule="exact"/>
              <w:ind w:left="480" w:hanging="480"/>
              <w:rPr>
                <w:rFonts w:ascii="Arial" w:eastAsia="Angsana New" w:hAnsi="Arial" w:cs="Arial"/>
                <w:sz w:val="18"/>
                <w:szCs w:val="18"/>
              </w:rPr>
            </w:pPr>
            <w:r w:rsidRPr="00FF4FC9">
              <w:rPr>
                <w:rFonts w:ascii="Arial" w:eastAsia="Angsana New" w:hAnsi="Arial" w:cs="Arial"/>
                <w:sz w:val="18"/>
                <w:szCs w:val="18"/>
              </w:rPr>
              <w:t>Guaranteed deposit receivables</w:t>
            </w:r>
          </w:p>
        </w:tc>
        <w:tc>
          <w:tcPr>
            <w:tcW w:w="1800" w:type="dxa"/>
          </w:tcPr>
          <w:p w:rsidR="00F6332F" w:rsidRPr="00F6332F" w:rsidRDefault="00F6332F" w:rsidP="00F6332F">
            <w:pPr>
              <w:tabs>
                <w:tab w:val="decimal" w:pos="1332"/>
              </w:tabs>
              <w:spacing w:line="360" w:lineRule="exact"/>
              <w:ind w:right="-93"/>
              <w:rPr>
                <w:rFonts w:ascii="Arial" w:eastAsia="Angsana New" w:hAnsi="Arial" w:cs="Arial"/>
                <w:sz w:val="18"/>
                <w:szCs w:val="18"/>
              </w:rPr>
            </w:pPr>
            <w:r w:rsidRPr="00F6332F">
              <w:rPr>
                <w:rFonts w:ascii="Arial" w:eastAsia="Angsana New" w:hAnsi="Arial" w:cs="Arial"/>
                <w:sz w:val="18"/>
                <w:szCs w:val="18"/>
              </w:rPr>
              <w:t>579,219</w:t>
            </w:r>
          </w:p>
        </w:tc>
        <w:tc>
          <w:tcPr>
            <w:tcW w:w="1800" w:type="dxa"/>
            <w:vAlign w:val="bottom"/>
          </w:tcPr>
          <w:p w:rsidR="00F6332F" w:rsidRPr="00C6574D" w:rsidRDefault="00F6332F" w:rsidP="00F6332F">
            <w:pPr>
              <w:tabs>
                <w:tab w:val="decimal" w:pos="1332"/>
              </w:tabs>
              <w:spacing w:line="360" w:lineRule="exact"/>
              <w:ind w:right="-93"/>
              <w:rPr>
                <w:rFonts w:ascii="Arial" w:eastAsia="Angsana New" w:hAnsi="Arial" w:cs="Arial"/>
                <w:sz w:val="18"/>
                <w:szCs w:val="18"/>
              </w:rPr>
            </w:pPr>
            <w:r w:rsidRPr="00C6574D">
              <w:rPr>
                <w:rFonts w:ascii="Arial" w:eastAsia="Angsana New" w:hAnsi="Arial" w:cs="Arial" w:hint="cs"/>
                <w:sz w:val="18"/>
                <w:szCs w:val="18"/>
              </w:rPr>
              <w:t>306,919</w:t>
            </w:r>
          </w:p>
        </w:tc>
      </w:tr>
      <w:tr w:rsidR="00F6332F" w:rsidRPr="00FF4FC9" w:rsidTr="003E1303">
        <w:tc>
          <w:tcPr>
            <w:tcW w:w="5580" w:type="dxa"/>
            <w:vAlign w:val="bottom"/>
          </w:tcPr>
          <w:p w:rsidR="00F6332F" w:rsidRPr="00FF4FC9" w:rsidRDefault="00F6332F" w:rsidP="00F6332F">
            <w:pPr>
              <w:tabs>
                <w:tab w:val="left" w:pos="360"/>
                <w:tab w:val="left" w:pos="900"/>
              </w:tabs>
              <w:spacing w:line="360" w:lineRule="exact"/>
              <w:ind w:left="480" w:hanging="480"/>
              <w:rPr>
                <w:rFonts w:ascii="Arial" w:eastAsia="Angsana New" w:hAnsi="Arial" w:cs="Arial"/>
                <w:sz w:val="18"/>
                <w:szCs w:val="18"/>
              </w:rPr>
            </w:pPr>
            <w:r w:rsidRPr="00FF4FC9">
              <w:rPr>
                <w:rFonts w:ascii="Arial" w:hAnsi="Arial" w:cs="Arial"/>
                <w:sz w:val="18"/>
                <w:szCs w:val="18"/>
              </w:rPr>
              <w:t>Receivables under securities borrowing and lending business</w:t>
            </w:r>
          </w:p>
        </w:tc>
        <w:tc>
          <w:tcPr>
            <w:tcW w:w="1800" w:type="dxa"/>
          </w:tcPr>
          <w:p w:rsidR="00F6332F" w:rsidRPr="00F6332F" w:rsidRDefault="00F6332F" w:rsidP="00F6332F">
            <w:pPr>
              <w:tabs>
                <w:tab w:val="decimal" w:pos="1332"/>
              </w:tabs>
              <w:spacing w:line="360" w:lineRule="exact"/>
              <w:ind w:right="-93"/>
              <w:rPr>
                <w:rFonts w:ascii="Arial" w:eastAsia="Angsana New" w:hAnsi="Arial" w:cs="Arial"/>
                <w:sz w:val="18"/>
                <w:szCs w:val="18"/>
              </w:rPr>
            </w:pPr>
            <w:r w:rsidRPr="00F6332F">
              <w:rPr>
                <w:rFonts w:ascii="Arial" w:eastAsia="Angsana New" w:hAnsi="Arial" w:cs="Arial"/>
                <w:sz w:val="18"/>
                <w:szCs w:val="18"/>
              </w:rPr>
              <w:t>516,028</w:t>
            </w:r>
          </w:p>
        </w:tc>
        <w:tc>
          <w:tcPr>
            <w:tcW w:w="1800" w:type="dxa"/>
            <w:vAlign w:val="bottom"/>
          </w:tcPr>
          <w:p w:rsidR="00F6332F" w:rsidRPr="00C6574D" w:rsidRDefault="00F6332F" w:rsidP="00F6332F">
            <w:pPr>
              <w:tabs>
                <w:tab w:val="decimal" w:pos="1332"/>
              </w:tabs>
              <w:spacing w:line="360" w:lineRule="exact"/>
              <w:ind w:right="-93"/>
              <w:rPr>
                <w:rFonts w:ascii="Arial" w:eastAsia="Angsana New" w:hAnsi="Arial" w:cs="Arial"/>
                <w:sz w:val="18"/>
                <w:szCs w:val="18"/>
              </w:rPr>
            </w:pPr>
            <w:r w:rsidRPr="00C6574D">
              <w:rPr>
                <w:rFonts w:ascii="Arial" w:eastAsia="Angsana New" w:hAnsi="Arial" w:cs="Arial" w:hint="cs"/>
                <w:sz w:val="18"/>
                <w:szCs w:val="18"/>
              </w:rPr>
              <w:t>286,732</w:t>
            </w:r>
          </w:p>
        </w:tc>
      </w:tr>
      <w:tr w:rsidR="00F6332F" w:rsidRPr="00FF4FC9" w:rsidTr="003E1303">
        <w:tc>
          <w:tcPr>
            <w:tcW w:w="5580" w:type="dxa"/>
            <w:vAlign w:val="bottom"/>
          </w:tcPr>
          <w:p w:rsidR="00F6332F" w:rsidRPr="00FF4FC9" w:rsidRDefault="00F6332F" w:rsidP="00F6332F">
            <w:pPr>
              <w:tabs>
                <w:tab w:val="left" w:pos="360"/>
                <w:tab w:val="left" w:pos="900"/>
              </w:tabs>
              <w:spacing w:line="360" w:lineRule="exact"/>
              <w:ind w:left="480" w:hanging="480"/>
              <w:rPr>
                <w:rFonts w:ascii="Arial" w:eastAsia="Angsana New" w:hAnsi="Arial" w:cs="Arial"/>
                <w:sz w:val="18"/>
                <w:szCs w:val="18"/>
              </w:rPr>
            </w:pPr>
            <w:r w:rsidRPr="00FF4FC9">
              <w:rPr>
                <w:rFonts w:ascii="Arial" w:eastAsia="Angsana New" w:hAnsi="Arial" w:cs="Arial"/>
                <w:sz w:val="18"/>
                <w:szCs w:val="18"/>
              </w:rPr>
              <w:t>Other receivables</w:t>
            </w:r>
          </w:p>
        </w:tc>
        <w:tc>
          <w:tcPr>
            <w:tcW w:w="1800" w:type="dxa"/>
          </w:tcPr>
          <w:p w:rsidR="00F6332F" w:rsidRPr="00F6332F" w:rsidRDefault="00F6332F" w:rsidP="00F6332F">
            <w:pPr>
              <w:pBdr>
                <w:bottom w:val="single" w:sz="4" w:space="1" w:color="auto"/>
              </w:pBdr>
              <w:tabs>
                <w:tab w:val="decimal" w:pos="1332"/>
              </w:tabs>
              <w:spacing w:line="360" w:lineRule="exact"/>
              <w:ind w:right="-93"/>
              <w:rPr>
                <w:rFonts w:ascii="Arial" w:eastAsia="Angsana New" w:hAnsi="Arial" w:cs="Arial"/>
                <w:sz w:val="18"/>
                <w:szCs w:val="18"/>
              </w:rPr>
            </w:pPr>
            <w:r w:rsidRPr="00F6332F">
              <w:rPr>
                <w:rFonts w:ascii="Arial" w:eastAsia="Angsana New" w:hAnsi="Arial" w:cs="Arial"/>
                <w:sz w:val="18"/>
                <w:szCs w:val="18"/>
              </w:rPr>
              <w:t>9,296</w:t>
            </w:r>
          </w:p>
        </w:tc>
        <w:tc>
          <w:tcPr>
            <w:tcW w:w="1800" w:type="dxa"/>
            <w:vAlign w:val="bottom"/>
          </w:tcPr>
          <w:p w:rsidR="00F6332F" w:rsidRPr="00C6574D" w:rsidRDefault="00F6332F" w:rsidP="00F6332F">
            <w:pPr>
              <w:pBdr>
                <w:bottom w:val="single" w:sz="4" w:space="1" w:color="auto"/>
              </w:pBdr>
              <w:tabs>
                <w:tab w:val="decimal" w:pos="1332"/>
              </w:tabs>
              <w:spacing w:line="360" w:lineRule="exact"/>
              <w:ind w:right="-93"/>
              <w:rPr>
                <w:rFonts w:ascii="Arial" w:eastAsia="Angsana New" w:hAnsi="Arial" w:cs="Arial"/>
                <w:sz w:val="18"/>
                <w:szCs w:val="18"/>
              </w:rPr>
            </w:pPr>
            <w:r w:rsidRPr="00C6574D">
              <w:rPr>
                <w:rFonts w:ascii="Arial" w:eastAsia="Angsana New" w:hAnsi="Arial" w:cs="Arial" w:hint="cs"/>
                <w:sz w:val="18"/>
                <w:szCs w:val="18"/>
              </w:rPr>
              <w:t>6,312</w:t>
            </w:r>
          </w:p>
        </w:tc>
      </w:tr>
      <w:tr w:rsidR="00F6332F" w:rsidRPr="00FF4FC9" w:rsidTr="003E1303">
        <w:tc>
          <w:tcPr>
            <w:tcW w:w="5580" w:type="dxa"/>
            <w:vAlign w:val="bottom"/>
          </w:tcPr>
          <w:p w:rsidR="00F6332F" w:rsidRPr="00FF4FC9" w:rsidRDefault="00F6332F" w:rsidP="00F6332F">
            <w:pPr>
              <w:tabs>
                <w:tab w:val="left" w:pos="360"/>
                <w:tab w:val="left" w:pos="900"/>
              </w:tabs>
              <w:spacing w:line="360" w:lineRule="exact"/>
              <w:ind w:left="480" w:hanging="480"/>
              <w:rPr>
                <w:rFonts w:ascii="Arial" w:eastAsia="Angsana New" w:hAnsi="Arial" w:cs="Arial"/>
                <w:sz w:val="18"/>
                <w:szCs w:val="18"/>
              </w:rPr>
            </w:pPr>
            <w:r w:rsidRPr="00FF4FC9">
              <w:rPr>
                <w:rFonts w:ascii="Arial" w:eastAsia="Angsana New" w:hAnsi="Arial" w:cs="Arial"/>
                <w:sz w:val="18"/>
                <w:szCs w:val="18"/>
              </w:rPr>
              <w:t>Total securities business receivables</w:t>
            </w:r>
          </w:p>
        </w:tc>
        <w:tc>
          <w:tcPr>
            <w:tcW w:w="1800" w:type="dxa"/>
          </w:tcPr>
          <w:p w:rsidR="00F6332F" w:rsidRPr="00F6332F" w:rsidRDefault="00F6332F" w:rsidP="00F6332F">
            <w:pPr>
              <w:tabs>
                <w:tab w:val="decimal" w:pos="1332"/>
              </w:tabs>
              <w:spacing w:line="360" w:lineRule="exact"/>
              <w:ind w:right="-93"/>
              <w:rPr>
                <w:rFonts w:ascii="Arial" w:eastAsia="Angsana New" w:hAnsi="Arial" w:cs="Arial"/>
                <w:sz w:val="18"/>
                <w:szCs w:val="18"/>
              </w:rPr>
            </w:pPr>
            <w:r w:rsidRPr="00F6332F">
              <w:rPr>
                <w:rFonts w:ascii="Arial" w:eastAsia="Angsana New" w:hAnsi="Arial" w:cs="Arial"/>
                <w:sz w:val="18"/>
                <w:szCs w:val="18"/>
              </w:rPr>
              <w:t>9,740,063</w:t>
            </w:r>
          </w:p>
        </w:tc>
        <w:tc>
          <w:tcPr>
            <w:tcW w:w="1800" w:type="dxa"/>
            <w:vAlign w:val="bottom"/>
          </w:tcPr>
          <w:p w:rsidR="00F6332F" w:rsidRPr="00C6574D" w:rsidRDefault="00F6332F" w:rsidP="00F6332F">
            <w:pPr>
              <w:tabs>
                <w:tab w:val="decimal" w:pos="1332"/>
              </w:tabs>
              <w:spacing w:line="360" w:lineRule="exact"/>
              <w:ind w:right="-93"/>
              <w:rPr>
                <w:rFonts w:ascii="Arial" w:eastAsia="Angsana New" w:hAnsi="Arial" w:cs="Arial"/>
                <w:sz w:val="18"/>
                <w:szCs w:val="18"/>
              </w:rPr>
            </w:pPr>
            <w:r w:rsidRPr="00C6574D">
              <w:rPr>
                <w:rFonts w:ascii="Arial" w:eastAsia="Angsana New" w:hAnsi="Arial" w:cs="Arial" w:hint="cs"/>
                <w:sz w:val="18"/>
                <w:szCs w:val="18"/>
              </w:rPr>
              <w:t>8,790,801</w:t>
            </w:r>
          </w:p>
        </w:tc>
      </w:tr>
      <w:tr w:rsidR="00F6332F" w:rsidRPr="00FF4FC9" w:rsidTr="003E1303">
        <w:tc>
          <w:tcPr>
            <w:tcW w:w="5580" w:type="dxa"/>
            <w:vAlign w:val="bottom"/>
          </w:tcPr>
          <w:p w:rsidR="00F6332F" w:rsidRPr="00FF4FC9" w:rsidRDefault="00F6332F" w:rsidP="00F6332F">
            <w:pPr>
              <w:tabs>
                <w:tab w:val="left" w:pos="360"/>
                <w:tab w:val="left" w:pos="900"/>
              </w:tabs>
              <w:spacing w:line="360" w:lineRule="exact"/>
              <w:ind w:left="480" w:hanging="480"/>
              <w:rPr>
                <w:rFonts w:ascii="Arial" w:eastAsia="Angsana New" w:hAnsi="Arial" w:cs="Arial"/>
                <w:sz w:val="18"/>
                <w:szCs w:val="18"/>
                <w:cs/>
              </w:rPr>
            </w:pPr>
            <w:r w:rsidRPr="00FF4FC9">
              <w:rPr>
                <w:rFonts w:ascii="Arial" w:eastAsia="Angsana New" w:hAnsi="Arial" w:cs="Arial"/>
                <w:sz w:val="18"/>
                <w:szCs w:val="18"/>
              </w:rPr>
              <w:t>Add: Accrued interest receivables</w:t>
            </w:r>
          </w:p>
        </w:tc>
        <w:tc>
          <w:tcPr>
            <w:tcW w:w="1800" w:type="dxa"/>
          </w:tcPr>
          <w:p w:rsidR="00F6332F" w:rsidRPr="00F6332F" w:rsidRDefault="00F6332F" w:rsidP="00F6332F">
            <w:pPr>
              <w:tabs>
                <w:tab w:val="decimal" w:pos="1332"/>
              </w:tabs>
              <w:spacing w:line="360" w:lineRule="exact"/>
              <w:ind w:right="-93"/>
              <w:rPr>
                <w:rFonts w:ascii="Arial" w:eastAsia="Angsana New" w:hAnsi="Arial" w:cs="Arial"/>
                <w:sz w:val="18"/>
                <w:szCs w:val="18"/>
              </w:rPr>
            </w:pPr>
            <w:r w:rsidRPr="00F6332F">
              <w:rPr>
                <w:rFonts w:ascii="Arial" w:eastAsia="Angsana New" w:hAnsi="Arial" w:cs="Arial"/>
                <w:sz w:val="18"/>
                <w:szCs w:val="18"/>
              </w:rPr>
              <w:t>29,352</w:t>
            </w:r>
          </w:p>
        </w:tc>
        <w:tc>
          <w:tcPr>
            <w:tcW w:w="1800" w:type="dxa"/>
            <w:vAlign w:val="bottom"/>
          </w:tcPr>
          <w:p w:rsidR="00F6332F" w:rsidRPr="00C6574D" w:rsidRDefault="00F6332F" w:rsidP="00F6332F">
            <w:pPr>
              <w:tabs>
                <w:tab w:val="decimal" w:pos="1332"/>
              </w:tabs>
              <w:spacing w:line="360" w:lineRule="exact"/>
              <w:ind w:right="-93"/>
              <w:rPr>
                <w:rFonts w:ascii="Arial" w:eastAsia="Angsana New" w:hAnsi="Arial" w:cs="Arial"/>
                <w:sz w:val="18"/>
                <w:szCs w:val="18"/>
              </w:rPr>
            </w:pPr>
            <w:r w:rsidRPr="00C6574D">
              <w:rPr>
                <w:rFonts w:ascii="Arial" w:eastAsia="Angsana New" w:hAnsi="Arial" w:cs="Arial" w:hint="cs"/>
                <w:sz w:val="18"/>
                <w:szCs w:val="18"/>
              </w:rPr>
              <w:t>30,548</w:t>
            </w:r>
          </w:p>
        </w:tc>
      </w:tr>
      <w:tr w:rsidR="00F6332F" w:rsidRPr="00FF4FC9" w:rsidTr="003E1303">
        <w:tc>
          <w:tcPr>
            <w:tcW w:w="5580" w:type="dxa"/>
            <w:vAlign w:val="bottom"/>
          </w:tcPr>
          <w:p w:rsidR="00F6332F" w:rsidRPr="00FF4FC9" w:rsidRDefault="00F6332F" w:rsidP="00F6332F">
            <w:pPr>
              <w:tabs>
                <w:tab w:val="left" w:pos="360"/>
                <w:tab w:val="left" w:pos="900"/>
              </w:tabs>
              <w:spacing w:line="360" w:lineRule="exact"/>
              <w:ind w:left="480" w:hanging="480"/>
              <w:rPr>
                <w:rFonts w:ascii="Arial" w:eastAsia="Angsana New" w:hAnsi="Arial" w:cs="Arial"/>
                <w:sz w:val="18"/>
                <w:szCs w:val="18"/>
                <w:cs/>
              </w:rPr>
            </w:pPr>
            <w:r w:rsidRPr="00FF4FC9">
              <w:rPr>
                <w:rFonts w:ascii="Arial" w:eastAsia="Angsana New" w:hAnsi="Arial" w:cs="Arial"/>
                <w:sz w:val="18"/>
                <w:szCs w:val="18"/>
              </w:rPr>
              <w:t>Less: Allowance for doubtful accounts</w:t>
            </w:r>
          </w:p>
        </w:tc>
        <w:tc>
          <w:tcPr>
            <w:tcW w:w="1800" w:type="dxa"/>
          </w:tcPr>
          <w:p w:rsidR="00F6332F" w:rsidRPr="00F6332F" w:rsidRDefault="00F6332F" w:rsidP="00F6332F">
            <w:pPr>
              <w:pBdr>
                <w:bottom w:val="single" w:sz="4" w:space="1" w:color="auto"/>
              </w:pBdr>
              <w:tabs>
                <w:tab w:val="decimal" w:pos="1332"/>
              </w:tabs>
              <w:spacing w:line="360" w:lineRule="exact"/>
              <w:ind w:right="-93"/>
              <w:rPr>
                <w:rFonts w:ascii="Arial" w:eastAsia="Angsana New" w:hAnsi="Arial" w:cs="Arial"/>
                <w:sz w:val="18"/>
                <w:szCs w:val="18"/>
              </w:rPr>
            </w:pPr>
            <w:r w:rsidRPr="00F6332F">
              <w:rPr>
                <w:rFonts w:ascii="Arial" w:eastAsia="Angsana New" w:hAnsi="Arial" w:cs="Arial"/>
                <w:sz w:val="18"/>
                <w:szCs w:val="18"/>
              </w:rPr>
              <w:t>(6,971)</w:t>
            </w:r>
          </w:p>
        </w:tc>
        <w:tc>
          <w:tcPr>
            <w:tcW w:w="1800" w:type="dxa"/>
            <w:vAlign w:val="bottom"/>
          </w:tcPr>
          <w:p w:rsidR="00F6332F" w:rsidRPr="00C6574D" w:rsidRDefault="00F6332F" w:rsidP="00F6332F">
            <w:pPr>
              <w:pBdr>
                <w:bottom w:val="single" w:sz="4" w:space="1" w:color="auto"/>
              </w:pBdr>
              <w:tabs>
                <w:tab w:val="decimal" w:pos="1332"/>
              </w:tabs>
              <w:spacing w:line="360" w:lineRule="exact"/>
              <w:ind w:right="-93"/>
              <w:rPr>
                <w:rFonts w:ascii="Arial" w:eastAsia="Angsana New" w:hAnsi="Arial" w:cs="Arial"/>
                <w:sz w:val="18"/>
                <w:szCs w:val="18"/>
                <w:cs/>
              </w:rPr>
            </w:pPr>
            <w:r w:rsidRPr="00C6574D">
              <w:rPr>
                <w:rFonts w:ascii="Arial" w:eastAsia="Angsana New" w:hAnsi="Arial" w:cs="Arial" w:hint="cs"/>
                <w:sz w:val="18"/>
                <w:szCs w:val="18"/>
              </w:rPr>
              <w:t>(6,335)</w:t>
            </w:r>
          </w:p>
        </w:tc>
      </w:tr>
      <w:tr w:rsidR="00F6332F" w:rsidRPr="00FF4FC9" w:rsidTr="003E1303">
        <w:tc>
          <w:tcPr>
            <w:tcW w:w="5580" w:type="dxa"/>
            <w:vAlign w:val="bottom"/>
          </w:tcPr>
          <w:p w:rsidR="00F6332F" w:rsidRPr="00FF4FC9" w:rsidRDefault="00F6332F" w:rsidP="00F6332F">
            <w:pPr>
              <w:tabs>
                <w:tab w:val="left" w:pos="360"/>
                <w:tab w:val="left" w:pos="900"/>
              </w:tabs>
              <w:spacing w:line="360" w:lineRule="exact"/>
              <w:ind w:left="252" w:right="1812" w:hanging="252"/>
              <w:rPr>
                <w:rFonts w:ascii="Arial" w:eastAsia="Angsana New" w:hAnsi="Arial" w:cs="Arial"/>
                <w:sz w:val="18"/>
                <w:szCs w:val="18"/>
              </w:rPr>
            </w:pPr>
            <w:r w:rsidRPr="00FF4FC9">
              <w:rPr>
                <w:rFonts w:ascii="Arial" w:eastAsia="Angsana New" w:hAnsi="Arial" w:cs="Arial"/>
                <w:sz w:val="18"/>
                <w:szCs w:val="18"/>
              </w:rPr>
              <w:t xml:space="preserve">Net securities business receivables </w:t>
            </w:r>
          </w:p>
        </w:tc>
        <w:tc>
          <w:tcPr>
            <w:tcW w:w="1800" w:type="dxa"/>
          </w:tcPr>
          <w:p w:rsidR="00F6332F" w:rsidRPr="00F6332F" w:rsidRDefault="00F6332F" w:rsidP="00F6332F">
            <w:pPr>
              <w:pBdr>
                <w:bottom w:val="single" w:sz="4" w:space="1" w:color="auto"/>
              </w:pBdr>
              <w:tabs>
                <w:tab w:val="decimal" w:pos="1332"/>
              </w:tabs>
              <w:spacing w:line="360" w:lineRule="exact"/>
              <w:ind w:right="-93"/>
              <w:rPr>
                <w:rFonts w:ascii="Arial" w:eastAsia="Angsana New" w:hAnsi="Arial" w:cs="Arial"/>
                <w:sz w:val="18"/>
                <w:szCs w:val="18"/>
              </w:rPr>
            </w:pPr>
            <w:r w:rsidRPr="00F6332F">
              <w:rPr>
                <w:rFonts w:ascii="Arial" w:eastAsia="Angsana New" w:hAnsi="Arial" w:cs="Arial"/>
                <w:sz w:val="18"/>
                <w:szCs w:val="18"/>
              </w:rPr>
              <w:t>9,762,444</w:t>
            </w:r>
          </w:p>
        </w:tc>
        <w:tc>
          <w:tcPr>
            <w:tcW w:w="1800" w:type="dxa"/>
            <w:vAlign w:val="bottom"/>
          </w:tcPr>
          <w:p w:rsidR="00F6332F" w:rsidRPr="00C6574D" w:rsidRDefault="00F6332F" w:rsidP="00F6332F">
            <w:pPr>
              <w:pBdr>
                <w:bottom w:val="single" w:sz="4" w:space="1" w:color="auto"/>
              </w:pBdr>
              <w:tabs>
                <w:tab w:val="decimal" w:pos="1332"/>
              </w:tabs>
              <w:spacing w:line="360" w:lineRule="exact"/>
              <w:ind w:right="-93"/>
              <w:rPr>
                <w:rFonts w:ascii="Arial" w:eastAsia="Angsana New" w:hAnsi="Arial" w:cs="Arial"/>
                <w:sz w:val="18"/>
                <w:szCs w:val="18"/>
              </w:rPr>
            </w:pPr>
            <w:r w:rsidRPr="00C6574D">
              <w:rPr>
                <w:rFonts w:ascii="Arial" w:eastAsia="Angsana New" w:hAnsi="Arial" w:cs="Arial" w:hint="cs"/>
                <w:sz w:val="18"/>
                <w:szCs w:val="18"/>
              </w:rPr>
              <w:t>8,815,014</w:t>
            </w:r>
          </w:p>
        </w:tc>
      </w:tr>
      <w:tr w:rsidR="00F6332F" w:rsidRPr="00FF4FC9" w:rsidTr="003E1303">
        <w:tc>
          <w:tcPr>
            <w:tcW w:w="5580" w:type="dxa"/>
            <w:vAlign w:val="bottom"/>
          </w:tcPr>
          <w:p w:rsidR="00F6332F" w:rsidRPr="00FF4FC9" w:rsidRDefault="00F6332F" w:rsidP="00F6332F">
            <w:pPr>
              <w:tabs>
                <w:tab w:val="left" w:pos="360"/>
                <w:tab w:val="left" w:pos="900"/>
              </w:tabs>
              <w:spacing w:line="360" w:lineRule="exact"/>
              <w:ind w:left="480" w:right="-108" w:hanging="480"/>
              <w:rPr>
                <w:rFonts w:ascii="Arial" w:eastAsia="Angsana New" w:hAnsi="Arial" w:cs="Arial"/>
                <w:sz w:val="18"/>
                <w:szCs w:val="18"/>
                <w:u w:val="single"/>
              </w:rPr>
            </w:pPr>
            <w:r w:rsidRPr="00FF4FC9">
              <w:rPr>
                <w:rFonts w:ascii="Arial" w:eastAsia="Angsana New" w:hAnsi="Arial" w:cs="Arial"/>
                <w:sz w:val="18"/>
                <w:szCs w:val="18"/>
                <w:u w:val="single"/>
              </w:rPr>
              <w:t>Derivatives business receivables</w:t>
            </w:r>
          </w:p>
        </w:tc>
        <w:tc>
          <w:tcPr>
            <w:tcW w:w="1800" w:type="dxa"/>
          </w:tcPr>
          <w:p w:rsidR="00F6332F" w:rsidRPr="00F6332F" w:rsidRDefault="00F6332F" w:rsidP="00F6332F">
            <w:pPr>
              <w:tabs>
                <w:tab w:val="decimal" w:pos="1332"/>
              </w:tabs>
              <w:spacing w:line="360" w:lineRule="exact"/>
              <w:ind w:right="-93"/>
              <w:rPr>
                <w:rFonts w:ascii="Arial" w:eastAsia="Angsana New" w:hAnsi="Arial" w:cs="Arial"/>
                <w:sz w:val="18"/>
                <w:szCs w:val="18"/>
              </w:rPr>
            </w:pPr>
          </w:p>
        </w:tc>
        <w:tc>
          <w:tcPr>
            <w:tcW w:w="1800" w:type="dxa"/>
            <w:vAlign w:val="bottom"/>
          </w:tcPr>
          <w:p w:rsidR="00F6332F" w:rsidRPr="00C6574D" w:rsidRDefault="00F6332F" w:rsidP="00F6332F">
            <w:pPr>
              <w:tabs>
                <w:tab w:val="decimal" w:pos="1332"/>
              </w:tabs>
              <w:spacing w:line="360" w:lineRule="exact"/>
              <w:ind w:right="-93"/>
              <w:rPr>
                <w:rFonts w:ascii="Arial" w:eastAsia="Angsana New" w:hAnsi="Arial" w:cs="Arial"/>
                <w:sz w:val="18"/>
                <w:szCs w:val="18"/>
              </w:rPr>
            </w:pPr>
          </w:p>
        </w:tc>
      </w:tr>
      <w:tr w:rsidR="00F6332F" w:rsidRPr="00FF4FC9" w:rsidTr="003E1303">
        <w:tc>
          <w:tcPr>
            <w:tcW w:w="5580" w:type="dxa"/>
            <w:vAlign w:val="bottom"/>
          </w:tcPr>
          <w:p w:rsidR="00F6332F" w:rsidRPr="00FF4FC9" w:rsidRDefault="00F6332F" w:rsidP="00F6332F">
            <w:pPr>
              <w:tabs>
                <w:tab w:val="left" w:pos="360"/>
                <w:tab w:val="left" w:pos="900"/>
              </w:tabs>
              <w:spacing w:line="360" w:lineRule="exact"/>
              <w:ind w:left="480" w:right="-108" w:hanging="480"/>
              <w:rPr>
                <w:rFonts w:ascii="Arial" w:eastAsia="Angsana New" w:hAnsi="Arial" w:cs="Arial"/>
                <w:sz w:val="18"/>
                <w:szCs w:val="18"/>
              </w:rPr>
            </w:pPr>
            <w:r w:rsidRPr="00FF4FC9">
              <w:rPr>
                <w:rFonts w:ascii="Arial" w:eastAsia="Angsana New" w:hAnsi="Arial" w:cs="Arial"/>
                <w:sz w:val="18"/>
                <w:szCs w:val="18"/>
              </w:rPr>
              <w:t>Derivatives business receivables</w:t>
            </w:r>
          </w:p>
        </w:tc>
        <w:tc>
          <w:tcPr>
            <w:tcW w:w="1800" w:type="dxa"/>
          </w:tcPr>
          <w:p w:rsidR="00F6332F" w:rsidRPr="00F6332F" w:rsidRDefault="00F6332F" w:rsidP="00F6332F">
            <w:pPr>
              <w:pBdr>
                <w:bottom w:val="single" w:sz="4" w:space="1" w:color="auto"/>
              </w:pBdr>
              <w:tabs>
                <w:tab w:val="decimal" w:pos="1332"/>
              </w:tabs>
              <w:spacing w:line="360" w:lineRule="exact"/>
              <w:ind w:right="-93"/>
              <w:rPr>
                <w:rFonts w:ascii="Arial" w:eastAsia="Angsana New" w:hAnsi="Arial" w:cs="Arial"/>
                <w:sz w:val="18"/>
                <w:szCs w:val="18"/>
              </w:rPr>
            </w:pPr>
            <w:r w:rsidRPr="00F6332F">
              <w:rPr>
                <w:rFonts w:ascii="Arial" w:eastAsia="Angsana New" w:hAnsi="Arial" w:cs="Arial"/>
                <w:sz w:val="18"/>
                <w:szCs w:val="18"/>
              </w:rPr>
              <w:t>226</w:t>
            </w:r>
          </w:p>
        </w:tc>
        <w:tc>
          <w:tcPr>
            <w:tcW w:w="1800" w:type="dxa"/>
            <w:vAlign w:val="bottom"/>
          </w:tcPr>
          <w:p w:rsidR="00F6332F" w:rsidRPr="00C6574D" w:rsidRDefault="00F6332F" w:rsidP="00F6332F">
            <w:pPr>
              <w:pBdr>
                <w:bottom w:val="single" w:sz="4" w:space="1" w:color="auto"/>
              </w:pBdr>
              <w:tabs>
                <w:tab w:val="decimal" w:pos="1332"/>
              </w:tabs>
              <w:spacing w:line="360" w:lineRule="exact"/>
              <w:ind w:right="-93"/>
              <w:rPr>
                <w:rFonts w:ascii="Arial" w:eastAsia="Angsana New" w:hAnsi="Arial" w:cs="Arial"/>
                <w:sz w:val="18"/>
                <w:szCs w:val="18"/>
              </w:rPr>
            </w:pPr>
            <w:r w:rsidRPr="00C6574D">
              <w:rPr>
                <w:rFonts w:ascii="Arial" w:eastAsia="Angsana New" w:hAnsi="Arial" w:cs="Arial" w:hint="cs"/>
                <w:sz w:val="18"/>
                <w:szCs w:val="18"/>
              </w:rPr>
              <w:t>469</w:t>
            </w:r>
          </w:p>
        </w:tc>
      </w:tr>
      <w:tr w:rsidR="00F6332F" w:rsidRPr="00FF4FC9" w:rsidTr="003E1303">
        <w:tc>
          <w:tcPr>
            <w:tcW w:w="5580" w:type="dxa"/>
            <w:vAlign w:val="bottom"/>
          </w:tcPr>
          <w:p w:rsidR="00F6332F" w:rsidRPr="00FF4FC9" w:rsidRDefault="00F6332F" w:rsidP="00F6332F">
            <w:pPr>
              <w:tabs>
                <w:tab w:val="left" w:pos="360"/>
                <w:tab w:val="left" w:pos="900"/>
              </w:tabs>
              <w:spacing w:line="360" w:lineRule="exact"/>
              <w:ind w:left="480" w:right="-108" w:hanging="480"/>
              <w:rPr>
                <w:rFonts w:ascii="Arial" w:eastAsia="Angsana New" w:hAnsi="Arial" w:cs="Arial"/>
                <w:sz w:val="18"/>
                <w:szCs w:val="18"/>
              </w:rPr>
            </w:pPr>
            <w:r w:rsidRPr="00FF4FC9">
              <w:rPr>
                <w:rFonts w:ascii="Arial" w:eastAsia="Angsana New" w:hAnsi="Arial" w:cs="Arial"/>
                <w:sz w:val="18"/>
                <w:szCs w:val="18"/>
              </w:rPr>
              <w:t>Total derivatives business receivables</w:t>
            </w:r>
          </w:p>
        </w:tc>
        <w:tc>
          <w:tcPr>
            <w:tcW w:w="1800" w:type="dxa"/>
          </w:tcPr>
          <w:p w:rsidR="00F6332F" w:rsidRPr="00F6332F" w:rsidRDefault="00F6332F" w:rsidP="00F6332F">
            <w:pPr>
              <w:pBdr>
                <w:bottom w:val="single" w:sz="4" w:space="1" w:color="auto"/>
              </w:pBdr>
              <w:tabs>
                <w:tab w:val="decimal" w:pos="1332"/>
              </w:tabs>
              <w:spacing w:line="360" w:lineRule="exact"/>
              <w:ind w:right="-93"/>
              <w:rPr>
                <w:rFonts w:ascii="Arial" w:eastAsia="Angsana New" w:hAnsi="Arial" w:cs="Arial"/>
                <w:sz w:val="18"/>
                <w:szCs w:val="18"/>
              </w:rPr>
            </w:pPr>
            <w:r w:rsidRPr="00F6332F">
              <w:rPr>
                <w:rFonts w:ascii="Arial" w:eastAsia="Angsana New" w:hAnsi="Arial" w:cs="Arial"/>
                <w:sz w:val="18"/>
                <w:szCs w:val="18"/>
              </w:rPr>
              <w:t>226</w:t>
            </w:r>
          </w:p>
        </w:tc>
        <w:tc>
          <w:tcPr>
            <w:tcW w:w="1800" w:type="dxa"/>
            <w:vAlign w:val="bottom"/>
          </w:tcPr>
          <w:p w:rsidR="00F6332F" w:rsidRPr="00C6574D" w:rsidRDefault="00F6332F" w:rsidP="00F6332F">
            <w:pPr>
              <w:pBdr>
                <w:bottom w:val="single" w:sz="4" w:space="1" w:color="auto"/>
              </w:pBdr>
              <w:tabs>
                <w:tab w:val="decimal" w:pos="1332"/>
              </w:tabs>
              <w:spacing w:line="360" w:lineRule="exact"/>
              <w:ind w:right="-93"/>
              <w:rPr>
                <w:rFonts w:ascii="Arial" w:eastAsia="Angsana New" w:hAnsi="Arial" w:cs="Arial"/>
                <w:sz w:val="18"/>
                <w:szCs w:val="18"/>
              </w:rPr>
            </w:pPr>
            <w:r w:rsidRPr="00C6574D">
              <w:rPr>
                <w:rFonts w:ascii="Arial" w:eastAsia="Angsana New" w:hAnsi="Arial" w:cs="Arial" w:hint="cs"/>
                <w:sz w:val="18"/>
                <w:szCs w:val="18"/>
              </w:rPr>
              <w:t>469</w:t>
            </w:r>
          </w:p>
        </w:tc>
      </w:tr>
      <w:tr w:rsidR="00F6332F" w:rsidRPr="00FF4FC9" w:rsidTr="003E1303">
        <w:tc>
          <w:tcPr>
            <w:tcW w:w="5580" w:type="dxa"/>
            <w:vAlign w:val="bottom"/>
          </w:tcPr>
          <w:p w:rsidR="00F6332F" w:rsidRPr="00FF4FC9" w:rsidRDefault="00F6332F" w:rsidP="00F6332F">
            <w:pPr>
              <w:tabs>
                <w:tab w:val="left" w:pos="360"/>
                <w:tab w:val="left" w:pos="900"/>
              </w:tabs>
              <w:spacing w:line="360" w:lineRule="exact"/>
              <w:ind w:left="480" w:right="-108" w:hanging="480"/>
              <w:rPr>
                <w:rFonts w:ascii="Arial" w:eastAsia="Angsana New" w:hAnsi="Arial" w:cs="Arial"/>
                <w:sz w:val="18"/>
                <w:szCs w:val="18"/>
              </w:rPr>
            </w:pPr>
            <w:r w:rsidRPr="00FF4FC9">
              <w:rPr>
                <w:rFonts w:ascii="Arial" w:eastAsia="Angsana New" w:hAnsi="Arial" w:cs="Arial"/>
                <w:sz w:val="18"/>
                <w:szCs w:val="18"/>
              </w:rPr>
              <w:t>Net securities and derivatives business receivables</w:t>
            </w:r>
          </w:p>
        </w:tc>
        <w:tc>
          <w:tcPr>
            <w:tcW w:w="1800" w:type="dxa"/>
          </w:tcPr>
          <w:p w:rsidR="00F6332F" w:rsidRPr="00F6332F" w:rsidRDefault="00F6332F" w:rsidP="00F6332F">
            <w:pPr>
              <w:pBdr>
                <w:bottom w:val="double" w:sz="4" w:space="1" w:color="auto"/>
              </w:pBdr>
              <w:tabs>
                <w:tab w:val="decimal" w:pos="1332"/>
              </w:tabs>
              <w:spacing w:line="360" w:lineRule="exact"/>
              <w:ind w:right="-93"/>
              <w:rPr>
                <w:rFonts w:ascii="Arial" w:eastAsia="Angsana New" w:hAnsi="Arial" w:cs="Arial"/>
                <w:sz w:val="18"/>
                <w:szCs w:val="18"/>
              </w:rPr>
            </w:pPr>
            <w:r w:rsidRPr="00F6332F">
              <w:rPr>
                <w:rFonts w:ascii="Arial" w:eastAsia="Angsana New" w:hAnsi="Arial" w:cs="Arial"/>
                <w:sz w:val="18"/>
                <w:szCs w:val="18"/>
              </w:rPr>
              <w:t>9,762,670</w:t>
            </w:r>
          </w:p>
        </w:tc>
        <w:tc>
          <w:tcPr>
            <w:tcW w:w="1800" w:type="dxa"/>
            <w:vAlign w:val="bottom"/>
          </w:tcPr>
          <w:p w:rsidR="00F6332F" w:rsidRPr="00C6574D" w:rsidRDefault="00F6332F" w:rsidP="00F6332F">
            <w:pPr>
              <w:pBdr>
                <w:bottom w:val="double" w:sz="4" w:space="1" w:color="auto"/>
              </w:pBdr>
              <w:tabs>
                <w:tab w:val="decimal" w:pos="1332"/>
              </w:tabs>
              <w:spacing w:line="360" w:lineRule="exact"/>
              <w:ind w:right="-93"/>
              <w:rPr>
                <w:rFonts w:ascii="Arial" w:eastAsia="Angsana New" w:hAnsi="Arial" w:cs="Arial"/>
                <w:sz w:val="18"/>
                <w:szCs w:val="18"/>
              </w:rPr>
            </w:pPr>
            <w:r w:rsidRPr="00C6574D">
              <w:rPr>
                <w:rFonts w:ascii="Arial" w:eastAsia="Angsana New" w:hAnsi="Arial" w:cs="Arial" w:hint="cs"/>
                <w:sz w:val="18"/>
                <w:szCs w:val="18"/>
              </w:rPr>
              <w:t>8,815,483</w:t>
            </w:r>
          </w:p>
        </w:tc>
      </w:tr>
    </w:tbl>
    <w:p w:rsidR="00BA6461" w:rsidRPr="00FF4FC9" w:rsidRDefault="003E0F82" w:rsidP="005465CD">
      <w:pPr>
        <w:tabs>
          <w:tab w:val="left" w:pos="1440"/>
          <w:tab w:val="left" w:pos="1620"/>
          <w:tab w:val="decimal" w:pos="6660"/>
          <w:tab w:val="left" w:pos="7110"/>
          <w:tab w:val="decimal" w:pos="8280"/>
        </w:tabs>
        <w:spacing w:before="120" w:after="120" w:line="380" w:lineRule="exact"/>
        <w:ind w:left="547" w:hanging="547"/>
        <w:jc w:val="thaiDistribute"/>
        <w:rPr>
          <w:rFonts w:ascii="Arial" w:hAnsi="Arial"/>
          <w:sz w:val="22"/>
          <w:szCs w:val="22"/>
        </w:rPr>
      </w:pPr>
      <w:r>
        <w:rPr>
          <w:rFonts w:ascii="Arial" w:hAnsi="Arial"/>
          <w:b/>
          <w:bCs/>
          <w:sz w:val="22"/>
          <w:szCs w:val="22"/>
        </w:rPr>
        <w:t>4</w:t>
      </w:r>
      <w:r w:rsidR="001822AC" w:rsidRPr="00FF4FC9">
        <w:rPr>
          <w:rFonts w:ascii="Arial" w:hAnsi="Arial"/>
          <w:b/>
          <w:bCs/>
          <w:sz w:val="22"/>
          <w:szCs w:val="22"/>
        </w:rPr>
        <w:t>.</w:t>
      </w:r>
      <w:r w:rsidR="00BA6461" w:rsidRPr="00FF4FC9">
        <w:rPr>
          <w:rFonts w:ascii="Arial" w:hAnsi="Arial"/>
          <w:b/>
          <w:bCs/>
          <w:sz w:val="22"/>
          <w:szCs w:val="22"/>
        </w:rPr>
        <w:t>1</w:t>
      </w:r>
      <w:r w:rsidR="00BA6461" w:rsidRPr="00FF4FC9">
        <w:rPr>
          <w:rFonts w:ascii="Arial" w:hAnsi="Arial"/>
          <w:sz w:val="22"/>
          <w:szCs w:val="22"/>
        </w:rPr>
        <w:tab/>
      </w:r>
      <w:r w:rsidR="00AE53BA" w:rsidRPr="00FF4FC9">
        <w:rPr>
          <w:rFonts w:ascii="Arial" w:hAnsi="Arial"/>
          <w:sz w:val="22"/>
          <w:szCs w:val="22"/>
        </w:rPr>
        <w:t xml:space="preserve">As at </w:t>
      </w:r>
      <w:r w:rsidR="00F64FDE" w:rsidRPr="00FF4FC9">
        <w:rPr>
          <w:rFonts w:ascii="Arial" w:hAnsi="Arial"/>
          <w:sz w:val="22"/>
          <w:szCs w:val="22"/>
        </w:rPr>
        <w:t xml:space="preserve">30 September </w:t>
      </w:r>
      <w:r w:rsidR="009E477B" w:rsidRPr="00FF4FC9">
        <w:rPr>
          <w:rFonts w:ascii="Arial" w:hAnsi="Arial"/>
          <w:sz w:val="22"/>
          <w:szCs w:val="22"/>
        </w:rPr>
        <w:t>201</w:t>
      </w:r>
      <w:r>
        <w:rPr>
          <w:rFonts w:ascii="Arial" w:hAnsi="Arial"/>
          <w:sz w:val="22"/>
          <w:szCs w:val="22"/>
        </w:rPr>
        <w:t>7</w:t>
      </w:r>
      <w:r w:rsidR="00BA6461" w:rsidRPr="00FF4FC9">
        <w:rPr>
          <w:rFonts w:ascii="Arial" w:hAnsi="Arial"/>
          <w:sz w:val="22"/>
          <w:szCs w:val="22"/>
        </w:rPr>
        <w:t>, the Company has securities business re</w:t>
      </w:r>
      <w:r w:rsidR="000C7583" w:rsidRPr="00FF4FC9">
        <w:rPr>
          <w:rFonts w:ascii="Arial" w:hAnsi="Arial"/>
          <w:sz w:val="22"/>
          <w:szCs w:val="22"/>
        </w:rPr>
        <w:t>ceivables of</w:t>
      </w:r>
      <w:r w:rsidR="003C3E19" w:rsidRPr="00FF4FC9">
        <w:rPr>
          <w:rFonts w:ascii="Arial" w:hAnsi="Arial"/>
          <w:sz w:val="22"/>
          <w:szCs w:val="22"/>
        </w:rPr>
        <w:t xml:space="preserve"> approximatel</w:t>
      </w:r>
      <w:r w:rsidR="00915392" w:rsidRPr="00FF4FC9">
        <w:rPr>
          <w:rFonts w:ascii="Arial" w:hAnsi="Arial"/>
          <w:sz w:val="22"/>
          <w:szCs w:val="22"/>
        </w:rPr>
        <w:t xml:space="preserve">y Baht </w:t>
      </w:r>
      <w:r w:rsidR="00F6332F">
        <w:rPr>
          <w:rFonts w:ascii="Arial" w:hAnsi="Arial"/>
          <w:sz w:val="22"/>
          <w:szCs w:val="22"/>
        </w:rPr>
        <w:t xml:space="preserve">7 </w:t>
      </w:r>
      <w:r w:rsidR="00BA6461" w:rsidRPr="00FF4FC9">
        <w:rPr>
          <w:rFonts w:ascii="Arial" w:hAnsi="Arial"/>
          <w:sz w:val="22"/>
          <w:szCs w:val="22"/>
        </w:rPr>
        <w:t>million on which the recognition of income on an accrual basis has been suspended (</w:t>
      </w:r>
      <w:r w:rsidR="009E477B" w:rsidRPr="00FF4FC9">
        <w:rPr>
          <w:rFonts w:ascii="Arial" w:hAnsi="Arial"/>
          <w:sz w:val="22"/>
          <w:szCs w:val="22"/>
        </w:rPr>
        <w:t xml:space="preserve">31 December </w:t>
      </w:r>
      <w:proofErr w:type="gramStart"/>
      <w:r w:rsidR="009E477B" w:rsidRPr="00FF4FC9">
        <w:rPr>
          <w:rFonts w:ascii="Arial" w:hAnsi="Arial"/>
          <w:sz w:val="22"/>
          <w:szCs w:val="22"/>
        </w:rPr>
        <w:t>201</w:t>
      </w:r>
      <w:r>
        <w:rPr>
          <w:rFonts w:ascii="Arial" w:hAnsi="Arial"/>
          <w:sz w:val="22"/>
          <w:szCs w:val="22"/>
        </w:rPr>
        <w:t>6</w:t>
      </w:r>
      <w:r w:rsidR="00964233" w:rsidRPr="00FF4FC9">
        <w:rPr>
          <w:rFonts w:ascii="Arial" w:hAnsi="Arial"/>
          <w:sz w:val="22"/>
          <w:szCs w:val="22"/>
        </w:rPr>
        <w:t xml:space="preserve"> </w:t>
      </w:r>
      <w:r w:rsidR="00053FA8" w:rsidRPr="00FF4FC9">
        <w:rPr>
          <w:rFonts w:ascii="Arial" w:hAnsi="Arial"/>
          <w:sz w:val="22"/>
          <w:szCs w:val="22"/>
        </w:rPr>
        <w:t>:</w:t>
      </w:r>
      <w:proofErr w:type="gramEnd"/>
      <w:r w:rsidR="00053FA8" w:rsidRPr="00FF4FC9">
        <w:rPr>
          <w:rFonts w:ascii="Arial" w:hAnsi="Arial"/>
          <w:sz w:val="22"/>
          <w:szCs w:val="22"/>
        </w:rPr>
        <w:t xml:space="preserve"> Baht </w:t>
      </w:r>
      <w:r w:rsidR="002D3898">
        <w:rPr>
          <w:rFonts w:ascii="Arial" w:hAnsi="Arial"/>
          <w:sz w:val="22"/>
          <w:szCs w:val="22"/>
        </w:rPr>
        <w:t>6</w:t>
      </w:r>
      <w:r w:rsidR="002D3898">
        <w:rPr>
          <w:rFonts w:ascii="Arial" w:hAnsi="Arial" w:hint="cs"/>
          <w:sz w:val="22"/>
          <w:szCs w:val="22"/>
          <w:cs/>
        </w:rPr>
        <w:t xml:space="preserve"> </w:t>
      </w:r>
      <w:r w:rsidR="00BA6461" w:rsidRPr="00FF4FC9">
        <w:rPr>
          <w:rFonts w:ascii="Arial" w:hAnsi="Arial"/>
          <w:sz w:val="22"/>
          <w:szCs w:val="22"/>
        </w:rPr>
        <w:t>million).</w:t>
      </w:r>
    </w:p>
    <w:p w:rsidR="00BA6461" w:rsidRPr="00FF4FC9" w:rsidRDefault="003E0F82" w:rsidP="005465CD">
      <w:pPr>
        <w:tabs>
          <w:tab w:val="left" w:pos="2880"/>
          <w:tab w:val="decimal" w:pos="6660"/>
          <w:tab w:val="decimal" w:pos="8280"/>
        </w:tabs>
        <w:spacing w:before="120" w:after="120" w:line="380" w:lineRule="exact"/>
        <w:ind w:left="544" w:hanging="544"/>
        <w:jc w:val="thaiDistribute"/>
        <w:rPr>
          <w:rFonts w:ascii="Arial" w:hAnsi="Arial"/>
          <w:sz w:val="22"/>
          <w:szCs w:val="22"/>
        </w:rPr>
      </w:pPr>
      <w:r>
        <w:rPr>
          <w:rFonts w:ascii="Arial" w:hAnsi="Arial"/>
          <w:b/>
          <w:bCs/>
          <w:sz w:val="22"/>
          <w:szCs w:val="22"/>
        </w:rPr>
        <w:t>4</w:t>
      </w:r>
      <w:r w:rsidR="00BA6461" w:rsidRPr="00FF4FC9">
        <w:rPr>
          <w:rFonts w:ascii="Arial" w:hAnsi="Arial"/>
          <w:b/>
          <w:bCs/>
          <w:sz w:val="22"/>
          <w:szCs w:val="22"/>
        </w:rPr>
        <w:t>.2</w:t>
      </w:r>
      <w:r w:rsidR="00BA6461" w:rsidRPr="00FF4FC9">
        <w:rPr>
          <w:rFonts w:ascii="Arial" w:hAnsi="Arial"/>
          <w:b/>
          <w:bCs/>
          <w:sz w:val="22"/>
          <w:szCs w:val="22"/>
        </w:rPr>
        <w:tab/>
      </w:r>
      <w:r w:rsidR="00AE53BA" w:rsidRPr="00FF4FC9">
        <w:rPr>
          <w:rFonts w:ascii="Arial" w:hAnsi="Arial"/>
          <w:sz w:val="22"/>
          <w:szCs w:val="22"/>
        </w:rPr>
        <w:t xml:space="preserve">As at </w:t>
      </w:r>
      <w:r w:rsidR="00F64FDE" w:rsidRPr="00FF4FC9">
        <w:rPr>
          <w:rFonts w:ascii="Arial" w:hAnsi="Arial"/>
          <w:sz w:val="22"/>
          <w:szCs w:val="22"/>
        </w:rPr>
        <w:t xml:space="preserve">30 September </w:t>
      </w:r>
      <w:r w:rsidR="009E477B" w:rsidRPr="00FF4FC9">
        <w:rPr>
          <w:rFonts w:ascii="Arial" w:hAnsi="Arial"/>
          <w:sz w:val="22"/>
          <w:szCs w:val="22"/>
        </w:rPr>
        <w:t>201</w:t>
      </w:r>
      <w:r>
        <w:rPr>
          <w:rFonts w:ascii="Arial" w:hAnsi="Arial"/>
          <w:sz w:val="22"/>
          <w:szCs w:val="22"/>
        </w:rPr>
        <w:t>7</w:t>
      </w:r>
      <w:r w:rsidR="009E477B" w:rsidRPr="00FF4FC9">
        <w:rPr>
          <w:rFonts w:ascii="Arial" w:hAnsi="Arial"/>
          <w:sz w:val="22"/>
          <w:szCs w:val="22"/>
        </w:rPr>
        <w:t xml:space="preserve"> and 31 December 201</w:t>
      </w:r>
      <w:r>
        <w:rPr>
          <w:rFonts w:ascii="Arial" w:hAnsi="Arial"/>
          <w:sz w:val="22"/>
          <w:szCs w:val="22"/>
        </w:rPr>
        <w:t>6</w:t>
      </w:r>
      <w:r w:rsidR="00BA6461" w:rsidRPr="00FF4FC9">
        <w:rPr>
          <w:rFonts w:ascii="Arial" w:hAnsi="Arial"/>
          <w:sz w:val="22"/>
          <w:szCs w:val="22"/>
        </w:rPr>
        <w:t>, the Company has classified its securities business receivables including related interest receivable as follows, in accordance with the relevant guidelines issued by the Office of the Securities and Exchange Commission governing accounting for the doubtful debts of securities companies.</w:t>
      </w:r>
    </w:p>
    <w:p w:rsidR="0035641B" w:rsidRPr="00FF4FC9" w:rsidRDefault="0035641B" w:rsidP="005465CD">
      <w:pPr>
        <w:tabs>
          <w:tab w:val="left" w:pos="2880"/>
          <w:tab w:val="decimal" w:pos="6660"/>
          <w:tab w:val="decimal" w:pos="8280"/>
        </w:tabs>
        <w:spacing w:before="120" w:after="120" w:line="380" w:lineRule="exact"/>
        <w:ind w:left="544" w:hanging="544"/>
        <w:jc w:val="thaiDistribute"/>
        <w:rPr>
          <w:rFonts w:ascii="Arial" w:hAnsi="Arial"/>
          <w:sz w:val="22"/>
          <w:szCs w:val="22"/>
        </w:rPr>
      </w:pPr>
    </w:p>
    <w:p w:rsidR="00586B55" w:rsidRPr="00FF4FC9" w:rsidRDefault="00586B55" w:rsidP="00F2383B">
      <w:pPr>
        <w:tabs>
          <w:tab w:val="left" w:pos="900"/>
          <w:tab w:val="left" w:pos="1440"/>
          <w:tab w:val="left" w:pos="2880"/>
          <w:tab w:val="left" w:pos="5040"/>
          <w:tab w:val="right" w:pos="7200"/>
        </w:tabs>
        <w:spacing w:line="360" w:lineRule="exact"/>
        <w:ind w:left="360" w:right="-7" w:hanging="360"/>
        <w:jc w:val="right"/>
        <w:rPr>
          <w:rFonts w:ascii="Arial" w:hAnsi="Arial" w:cs="Arial"/>
          <w:sz w:val="18"/>
          <w:szCs w:val="18"/>
        </w:rPr>
      </w:pPr>
      <w:r w:rsidRPr="00FF4FC9">
        <w:rPr>
          <w:rFonts w:ascii="Arial" w:hAnsi="Arial" w:cs="Arial"/>
          <w:sz w:val="18"/>
          <w:szCs w:val="18"/>
        </w:rPr>
        <w:t>(Unit</w:t>
      </w:r>
      <w:r w:rsidRPr="00FF4FC9">
        <w:rPr>
          <w:rFonts w:ascii="Arial" w:hAnsi="Arial" w:cs="Arial"/>
          <w:sz w:val="18"/>
          <w:szCs w:val="18"/>
          <w:cs/>
        </w:rPr>
        <w:t>:</w:t>
      </w:r>
      <w:r w:rsidRPr="00FF4FC9">
        <w:rPr>
          <w:rFonts w:ascii="Arial" w:hAnsi="Arial" w:cs="Arial"/>
          <w:sz w:val="18"/>
          <w:szCs w:val="18"/>
        </w:rPr>
        <w:t xml:space="preserve"> </w:t>
      </w:r>
      <w:r w:rsidR="00DB24B8">
        <w:rPr>
          <w:rFonts w:ascii="Arial" w:hAnsi="Arial" w:cs="Arial"/>
          <w:sz w:val="18"/>
          <w:szCs w:val="18"/>
        </w:rPr>
        <w:t>Million</w:t>
      </w:r>
      <w:r w:rsidRPr="00FF4FC9">
        <w:rPr>
          <w:rFonts w:ascii="Arial" w:hAnsi="Arial" w:cs="Arial"/>
          <w:sz w:val="18"/>
          <w:szCs w:val="18"/>
        </w:rPr>
        <w:t xml:space="preserve"> Baht)</w:t>
      </w:r>
    </w:p>
    <w:tbl>
      <w:tblPr>
        <w:tblW w:w="9060" w:type="dxa"/>
        <w:tblInd w:w="588" w:type="dxa"/>
        <w:tblLayout w:type="fixed"/>
        <w:tblLook w:val="0000" w:firstRow="0" w:lastRow="0" w:firstColumn="0" w:lastColumn="0" w:noHBand="0" w:noVBand="0"/>
      </w:tblPr>
      <w:tblGrid>
        <w:gridCol w:w="3480"/>
        <w:gridCol w:w="1860"/>
        <w:gridCol w:w="1860"/>
        <w:gridCol w:w="1860"/>
      </w:tblGrid>
      <w:tr w:rsidR="00586B55" w:rsidRPr="00FF4FC9" w:rsidTr="00586B55">
        <w:tc>
          <w:tcPr>
            <w:tcW w:w="3480" w:type="dxa"/>
            <w:tcBorders>
              <w:top w:val="nil"/>
              <w:left w:val="nil"/>
              <w:bottom w:val="nil"/>
              <w:right w:val="nil"/>
            </w:tcBorders>
            <w:vAlign w:val="bottom"/>
          </w:tcPr>
          <w:p w:rsidR="00586B55" w:rsidRPr="00FF4FC9" w:rsidRDefault="00586B55" w:rsidP="003B0E64">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586B55" w:rsidRPr="00FF4FC9" w:rsidRDefault="00F64FDE" w:rsidP="0035641B">
            <w:pPr>
              <w:pBdr>
                <w:bottom w:val="single" w:sz="4" w:space="1" w:color="auto"/>
              </w:pBdr>
              <w:spacing w:line="360" w:lineRule="exact"/>
              <w:jc w:val="center"/>
              <w:rPr>
                <w:rFonts w:ascii="Arial" w:hAnsi="Arial" w:cs="Arial"/>
                <w:sz w:val="18"/>
                <w:szCs w:val="18"/>
                <w:cs/>
              </w:rPr>
            </w:pPr>
            <w:r w:rsidRPr="00FF4FC9">
              <w:rPr>
                <w:rFonts w:ascii="Arial" w:hAnsi="Arial" w:cs="Arial"/>
                <w:sz w:val="18"/>
                <w:szCs w:val="18"/>
              </w:rPr>
              <w:t xml:space="preserve">30 September </w:t>
            </w:r>
            <w:r w:rsidR="007E652F" w:rsidRPr="00FF4FC9">
              <w:rPr>
                <w:rFonts w:ascii="Arial" w:hAnsi="Arial" w:cs="Arial"/>
                <w:sz w:val="18"/>
                <w:szCs w:val="18"/>
              </w:rPr>
              <w:t>201</w:t>
            </w:r>
            <w:r w:rsidR="00FE1F86">
              <w:rPr>
                <w:rFonts w:ascii="Arial" w:hAnsi="Arial" w:cs="Arial"/>
                <w:sz w:val="18"/>
                <w:szCs w:val="18"/>
              </w:rPr>
              <w:t>7</w:t>
            </w:r>
          </w:p>
        </w:tc>
      </w:tr>
      <w:tr w:rsidR="00586B55" w:rsidRPr="00FF4FC9" w:rsidTr="00586B55">
        <w:tc>
          <w:tcPr>
            <w:tcW w:w="3480" w:type="dxa"/>
            <w:tcBorders>
              <w:top w:val="nil"/>
              <w:left w:val="nil"/>
              <w:bottom w:val="nil"/>
              <w:right w:val="nil"/>
            </w:tcBorders>
            <w:vAlign w:val="bottom"/>
          </w:tcPr>
          <w:p w:rsidR="00586B55" w:rsidRPr="00FF4FC9" w:rsidRDefault="00586B55" w:rsidP="003B0E64">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586B55" w:rsidRPr="00FF4FC9" w:rsidRDefault="00586B55" w:rsidP="008F4831">
            <w:pPr>
              <w:pBdr>
                <w:bottom w:val="single" w:sz="4" w:space="1" w:color="auto"/>
              </w:pBdr>
              <w:spacing w:line="360" w:lineRule="exact"/>
              <w:ind w:firstLine="9"/>
              <w:jc w:val="center"/>
              <w:rPr>
                <w:rFonts w:ascii="Arial" w:hAnsi="Arial" w:cs="Arial"/>
                <w:sz w:val="18"/>
                <w:szCs w:val="18"/>
              </w:rPr>
            </w:pPr>
            <w:r w:rsidRPr="00FF4FC9">
              <w:rPr>
                <w:rFonts w:ascii="Arial" w:hAnsi="Arial" w:cs="Arial"/>
                <w:sz w:val="18"/>
                <w:szCs w:val="18"/>
              </w:rPr>
              <w:t>Debt balance</w:t>
            </w:r>
          </w:p>
        </w:tc>
        <w:tc>
          <w:tcPr>
            <w:tcW w:w="1860" w:type="dxa"/>
            <w:tcBorders>
              <w:top w:val="nil"/>
              <w:left w:val="nil"/>
              <w:bottom w:val="nil"/>
              <w:right w:val="nil"/>
            </w:tcBorders>
            <w:vAlign w:val="bottom"/>
          </w:tcPr>
          <w:p w:rsidR="00586B55" w:rsidRPr="00FF4FC9" w:rsidRDefault="00586B55" w:rsidP="008F4831">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Allowance for     doubtful           accounts</w:t>
            </w:r>
          </w:p>
        </w:tc>
        <w:tc>
          <w:tcPr>
            <w:tcW w:w="1860" w:type="dxa"/>
            <w:tcBorders>
              <w:top w:val="nil"/>
              <w:left w:val="nil"/>
              <w:bottom w:val="nil"/>
              <w:right w:val="nil"/>
            </w:tcBorders>
            <w:vAlign w:val="bottom"/>
          </w:tcPr>
          <w:p w:rsidR="00586B55" w:rsidRPr="00FF4FC9" w:rsidRDefault="00586B55" w:rsidP="008F4831">
            <w:pPr>
              <w:pBdr>
                <w:bottom w:val="single" w:sz="4" w:space="1" w:color="auto"/>
              </w:pBdr>
              <w:spacing w:line="360" w:lineRule="exact"/>
              <w:ind w:hanging="9"/>
              <w:jc w:val="center"/>
              <w:rPr>
                <w:rFonts w:ascii="Arial" w:hAnsi="Arial" w:cs="Arial"/>
                <w:sz w:val="18"/>
                <w:szCs w:val="18"/>
              </w:rPr>
            </w:pPr>
            <w:r w:rsidRPr="00FF4FC9">
              <w:rPr>
                <w:rFonts w:ascii="Arial" w:hAnsi="Arial" w:cs="Arial"/>
                <w:sz w:val="18"/>
                <w:szCs w:val="18"/>
              </w:rPr>
              <w:t>Debt balance net of allowance for doubtful accounts</w:t>
            </w:r>
          </w:p>
        </w:tc>
      </w:tr>
      <w:tr w:rsidR="00F6332F" w:rsidRPr="00FF4FC9" w:rsidTr="00586B55">
        <w:tc>
          <w:tcPr>
            <w:tcW w:w="3480" w:type="dxa"/>
            <w:tcBorders>
              <w:top w:val="nil"/>
              <w:left w:val="nil"/>
              <w:bottom w:val="nil"/>
              <w:right w:val="nil"/>
            </w:tcBorders>
            <w:vAlign w:val="bottom"/>
          </w:tcPr>
          <w:p w:rsidR="00F6332F" w:rsidRPr="00FF4FC9" w:rsidRDefault="00F6332F" w:rsidP="00F6332F">
            <w:pPr>
              <w:spacing w:line="360" w:lineRule="exact"/>
              <w:rPr>
                <w:rFonts w:ascii="Arial" w:hAnsi="Arial" w:cs="Arial"/>
                <w:sz w:val="18"/>
                <w:szCs w:val="18"/>
              </w:rPr>
            </w:pPr>
            <w:r w:rsidRPr="00FF4FC9">
              <w:rPr>
                <w:rFonts w:ascii="Arial" w:hAnsi="Arial" w:cs="Arial"/>
                <w:sz w:val="18"/>
                <w:szCs w:val="18"/>
              </w:rPr>
              <w:t>Normal</w:t>
            </w:r>
          </w:p>
        </w:tc>
        <w:tc>
          <w:tcPr>
            <w:tcW w:w="1860" w:type="dxa"/>
            <w:tcBorders>
              <w:top w:val="nil"/>
              <w:left w:val="nil"/>
              <w:bottom w:val="nil"/>
              <w:right w:val="nil"/>
            </w:tcBorders>
            <w:vAlign w:val="bottom"/>
          </w:tcPr>
          <w:p w:rsidR="00F6332F" w:rsidRPr="00F6332F" w:rsidRDefault="00F6332F" w:rsidP="00F6332F">
            <w:pPr>
              <w:tabs>
                <w:tab w:val="decimal" w:pos="1332"/>
              </w:tabs>
              <w:spacing w:line="360" w:lineRule="exact"/>
              <w:ind w:left="-18"/>
              <w:rPr>
                <w:rFonts w:ascii="Arial" w:hAnsi="Arial" w:cs="Arial"/>
                <w:sz w:val="18"/>
                <w:szCs w:val="18"/>
                <w:cs/>
              </w:rPr>
            </w:pPr>
            <w:r w:rsidRPr="00F6332F">
              <w:rPr>
                <w:rFonts w:ascii="Arial" w:hAnsi="Arial" w:cs="Arial"/>
                <w:sz w:val="18"/>
                <w:szCs w:val="18"/>
              </w:rPr>
              <w:t>9,762</w:t>
            </w:r>
          </w:p>
        </w:tc>
        <w:tc>
          <w:tcPr>
            <w:tcW w:w="1860" w:type="dxa"/>
            <w:tcBorders>
              <w:top w:val="nil"/>
              <w:left w:val="nil"/>
              <w:bottom w:val="nil"/>
              <w:right w:val="nil"/>
            </w:tcBorders>
            <w:vAlign w:val="bottom"/>
          </w:tcPr>
          <w:p w:rsidR="00F6332F" w:rsidRPr="00F6332F" w:rsidRDefault="00F6332F" w:rsidP="00F6332F">
            <w:pPr>
              <w:tabs>
                <w:tab w:val="decimal" w:pos="1332"/>
              </w:tabs>
              <w:spacing w:line="360" w:lineRule="exact"/>
              <w:ind w:left="-18"/>
              <w:rPr>
                <w:rFonts w:ascii="Arial" w:hAnsi="Arial" w:cs="Arial"/>
                <w:sz w:val="18"/>
                <w:szCs w:val="18"/>
              </w:rPr>
            </w:pPr>
            <w:r w:rsidRPr="00F6332F">
              <w:rPr>
                <w:rFonts w:ascii="Arial" w:hAnsi="Arial" w:cs="Arial"/>
                <w:sz w:val="18"/>
                <w:szCs w:val="18"/>
              </w:rPr>
              <w:t>-</w:t>
            </w:r>
          </w:p>
        </w:tc>
        <w:tc>
          <w:tcPr>
            <w:tcW w:w="1860" w:type="dxa"/>
            <w:tcBorders>
              <w:top w:val="nil"/>
              <w:left w:val="nil"/>
              <w:bottom w:val="nil"/>
              <w:right w:val="nil"/>
            </w:tcBorders>
            <w:vAlign w:val="bottom"/>
          </w:tcPr>
          <w:p w:rsidR="00F6332F" w:rsidRPr="00F6332F" w:rsidRDefault="00F6332F" w:rsidP="00F6332F">
            <w:pPr>
              <w:tabs>
                <w:tab w:val="decimal" w:pos="1332"/>
              </w:tabs>
              <w:spacing w:line="360" w:lineRule="exact"/>
              <w:ind w:left="-18"/>
              <w:rPr>
                <w:rFonts w:ascii="Arial" w:hAnsi="Arial" w:cs="Arial"/>
                <w:sz w:val="18"/>
                <w:szCs w:val="18"/>
              </w:rPr>
            </w:pPr>
            <w:r w:rsidRPr="00F6332F">
              <w:rPr>
                <w:rFonts w:ascii="Arial" w:hAnsi="Arial" w:cs="Arial"/>
                <w:sz w:val="18"/>
                <w:szCs w:val="18"/>
              </w:rPr>
              <w:t>9,762</w:t>
            </w:r>
          </w:p>
        </w:tc>
      </w:tr>
      <w:tr w:rsidR="00F6332F" w:rsidRPr="00FF4FC9" w:rsidTr="003A5FC4">
        <w:tc>
          <w:tcPr>
            <w:tcW w:w="3480" w:type="dxa"/>
            <w:tcBorders>
              <w:top w:val="nil"/>
              <w:left w:val="nil"/>
              <w:bottom w:val="nil"/>
              <w:right w:val="nil"/>
            </w:tcBorders>
            <w:vAlign w:val="bottom"/>
          </w:tcPr>
          <w:p w:rsidR="00F6332F" w:rsidRPr="00FF4FC9" w:rsidRDefault="00F6332F" w:rsidP="00F6332F">
            <w:pPr>
              <w:spacing w:line="360" w:lineRule="exact"/>
              <w:rPr>
                <w:rFonts w:ascii="Arial" w:hAnsi="Arial" w:cs="Arial"/>
                <w:sz w:val="18"/>
                <w:szCs w:val="18"/>
              </w:rPr>
            </w:pPr>
            <w:r w:rsidRPr="00FF4FC9">
              <w:rPr>
                <w:rFonts w:ascii="Arial" w:hAnsi="Arial" w:cs="Arial"/>
                <w:sz w:val="18"/>
                <w:szCs w:val="18"/>
              </w:rPr>
              <w:t>Doubtful</w:t>
            </w:r>
          </w:p>
        </w:tc>
        <w:tc>
          <w:tcPr>
            <w:tcW w:w="1860" w:type="dxa"/>
            <w:tcBorders>
              <w:top w:val="nil"/>
              <w:left w:val="nil"/>
              <w:bottom w:val="nil"/>
              <w:right w:val="nil"/>
            </w:tcBorders>
            <w:vAlign w:val="bottom"/>
          </w:tcPr>
          <w:p w:rsidR="00F6332F" w:rsidRPr="00F6332F" w:rsidRDefault="00F6332F" w:rsidP="00F6332F">
            <w:pPr>
              <w:pBdr>
                <w:bottom w:val="single" w:sz="4" w:space="1" w:color="auto"/>
              </w:pBdr>
              <w:tabs>
                <w:tab w:val="decimal" w:pos="1332"/>
              </w:tabs>
              <w:spacing w:line="360" w:lineRule="exact"/>
              <w:ind w:left="-18"/>
              <w:rPr>
                <w:rFonts w:ascii="Arial" w:hAnsi="Arial" w:cs="Arial"/>
                <w:sz w:val="18"/>
                <w:szCs w:val="18"/>
              </w:rPr>
            </w:pPr>
            <w:r w:rsidRPr="00F6332F">
              <w:rPr>
                <w:rFonts w:ascii="Arial" w:hAnsi="Arial" w:cs="Arial"/>
                <w:sz w:val="18"/>
                <w:szCs w:val="18"/>
              </w:rPr>
              <w:t>7</w:t>
            </w:r>
          </w:p>
        </w:tc>
        <w:tc>
          <w:tcPr>
            <w:tcW w:w="1860" w:type="dxa"/>
            <w:tcBorders>
              <w:top w:val="nil"/>
              <w:left w:val="nil"/>
              <w:bottom w:val="nil"/>
              <w:right w:val="nil"/>
            </w:tcBorders>
            <w:vAlign w:val="bottom"/>
          </w:tcPr>
          <w:p w:rsidR="00F6332F" w:rsidRPr="00F6332F" w:rsidRDefault="00F6332F" w:rsidP="00F6332F">
            <w:pPr>
              <w:pBdr>
                <w:bottom w:val="single" w:sz="4" w:space="1" w:color="auto"/>
              </w:pBdr>
              <w:tabs>
                <w:tab w:val="decimal" w:pos="1332"/>
              </w:tabs>
              <w:spacing w:line="360" w:lineRule="exact"/>
              <w:ind w:left="-18"/>
              <w:rPr>
                <w:rFonts w:ascii="Arial" w:hAnsi="Arial" w:cs="Arial"/>
                <w:sz w:val="18"/>
                <w:szCs w:val="18"/>
              </w:rPr>
            </w:pPr>
            <w:r w:rsidRPr="00F6332F">
              <w:rPr>
                <w:rFonts w:ascii="Arial" w:hAnsi="Arial" w:cs="Arial"/>
                <w:sz w:val="18"/>
                <w:szCs w:val="18"/>
              </w:rPr>
              <w:t>(7)</w:t>
            </w:r>
          </w:p>
        </w:tc>
        <w:tc>
          <w:tcPr>
            <w:tcW w:w="1860" w:type="dxa"/>
            <w:tcBorders>
              <w:top w:val="nil"/>
              <w:left w:val="nil"/>
              <w:bottom w:val="nil"/>
              <w:right w:val="nil"/>
            </w:tcBorders>
          </w:tcPr>
          <w:p w:rsidR="00F6332F" w:rsidRPr="00F6332F" w:rsidRDefault="00F6332F" w:rsidP="00F6332F">
            <w:pPr>
              <w:pBdr>
                <w:bottom w:val="single" w:sz="4" w:space="1" w:color="auto"/>
              </w:pBdr>
              <w:tabs>
                <w:tab w:val="decimal" w:pos="1332"/>
              </w:tabs>
              <w:spacing w:line="360" w:lineRule="exact"/>
              <w:ind w:left="-18"/>
              <w:rPr>
                <w:rFonts w:ascii="Arial" w:hAnsi="Arial" w:cs="Arial"/>
                <w:sz w:val="18"/>
                <w:szCs w:val="18"/>
              </w:rPr>
            </w:pPr>
            <w:r w:rsidRPr="00F6332F">
              <w:rPr>
                <w:rFonts w:ascii="Arial" w:hAnsi="Arial" w:cs="Arial"/>
                <w:sz w:val="18"/>
                <w:szCs w:val="18"/>
              </w:rPr>
              <w:t>-</w:t>
            </w:r>
          </w:p>
        </w:tc>
      </w:tr>
      <w:tr w:rsidR="00F6332F" w:rsidRPr="00FF4FC9" w:rsidTr="003A5FC4">
        <w:tc>
          <w:tcPr>
            <w:tcW w:w="3480" w:type="dxa"/>
            <w:tcBorders>
              <w:top w:val="nil"/>
              <w:left w:val="nil"/>
              <w:bottom w:val="nil"/>
              <w:right w:val="nil"/>
            </w:tcBorders>
            <w:vAlign w:val="bottom"/>
          </w:tcPr>
          <w:p w:rsidR="00F6332F" w:rsidRPr="00FF4FC9" w:rsidRDefault="00F6332F" w:rsidP="00F6332F">
            <w:pPr>
              <w:spacing w:line="360" w:lineRule="exact"/>
              <w:ind w:firstLine="18"/>
              <w:rPr>
                <w:rFonts w:ascii="Arial" w:hAnsi="Arial" w:cs="Arial"/>
                <w:sz w:val="18"/>
                <w:szCs w:val="18"/>
              </w:rPr>
            </w:pPr>
            <w:r w:rsidRPr="00FF4FC9">
              <w:rPr>
                <w:rFonts w:ascii="Arial" w:hAnsi="Arial" w:cs="Arial"/>
                <w:sz w:val="18"/>
                <w:szCs w:val="18"/>
              </w:rPr>
              <w:t>Total</w:t>
            </w:r>
          </w:p>
        </w:tc>
        <w:tc>
          <w:tcPr>
            <w:tcW w:w="1860" w:type="dxa"/>
            <w:tcBorders>
              <w:top w:val="nil"/>
              <w:left w:val="nil"/>
              <w:bottom w:val="nil"/>
              <w:right w:val="nil"/>
            </w:tcBorders>
            <w:vAlign w:val="bottom"/>
          </w:tcPr>
          <w:p w:rsidR="00F6332F" w:rsidRPr="00F6332F" w:rsidRDefault="00F6332F" w:rsidP="00F6332F">
            <w:pPr>
              <w:pBdr>
                <w:bottom w:val="double" w:sz="6" w:space="1" w:color="auto"/>
              </w:pBdr>
              <w:tabs>
                <w:tab w:val="decimal" w:pos="1332"/>
              </w:tabs>
              <w:spacing w:line="360" w:lineRule="exact"/>
              <w:ind w:left="-18"/>
              <w:rPr>
                <w:rFonts w:ascii="Arial" w:hAnsi="Arial" w:cs="Arial"/>
                <w:sz w:val="18"/>
                <w:szCs w:val="18"/>
              </w:rPr>
            </w:pPr>
            <w:r w:rsidRPr="00F6332F">
              <w:rPr>
                <w:rFonts w:ascii="Arial" w:hAnsi="Arial" w:cs="Arial"/>
                <w:sz w:val="18"/>
                <w:szCs w:val="18"/>
              </w:rPr>
              <w:t>9,769</w:t>
            </w:r>
          </w:p>
        </w:tc>
        <w:tc>
          <w:tcPr>
            <w:tcW w:w="1860" w:type="dxa"/>
            <w:tcBorders>
              <w:top w:val="nil"/>
              <w:left w:val="nil"/>
              <w:bottom w:val="nil"/>
              <w:right w:val="nil"/>
            </w:tcBorders>
            <w:vAlign w:val="bottom"/>
          </w:tcPr>
          <w:p w:rsidR="00F6332F" w:rsidRPr="00F6332F" w:rsidRDefault="00F6332F" w:rsidP="00F6332F">
            <w:pPr>
              <w:pBdr>
                <w:bottom w:val="double" w:sz="6" w:space="1" w:color="auto"/>
              </w:pBdr>
              <w:tabs>
                <w:tab w:val="decimal" w:pos="1332"/>
              </w:tabs>
              <w:spacing w:line="360" w:lineRule="exact"/>
              <w:ind w:left="-18"/>
              <w:rPr>
                <w:rFonts w:ascii="Arial" w:hAnsi="Arial" w:cs="Arial"/>
                <w:sz w:val="18"/>
                <w:szCs w:val="18"/>
              </w:rPr>
            </w:pPr>
            <w:r w:rsidRPr="00F6332F">
              <w:rPr>
                <w:rFonts w:ascii="Arial" w:hAnsi="Arial" w:cs="Arial"/>
                <w:sz w:val="18"/>
                <w:szCs w:val="18"/>
              </w:rPr>
              <w:t>(7)</w:t>
            </w:r>
          </w:p>
        </w:tc>
        <w:tc>
          <w:tcPr>
            <w:tcW w:w="1860" w:type="dxa"/>
            <w:tcBorders>
              <w:top w:val="nil"/>
              <w:left w:val="nil"/>
              <w:bottom w:val="nil"/>
              <w:right w:val="nil"/>
            </w:tcBorders>
          </w:tcPr>
          <w:p w:rsidR="00F6332F" w:rsidRPr="00F6332F" w:rsidRDefault="00F6332F" w:rsidP="00F6332F">
            <w:pPr>
              <w:pBdr>
                <w:bottom w:val="double" w:sz="6" w:space="1" w:color="auto"/>
              </w:pBdr>
              <w:tabs>
                <w:tab w:val="decimal" w:pos="1332"/>
              </w:tabs>
              <w:spacing w:line="360" w:lineRule="exact"/>
              <w:ind w:left="-18"/>
              <w:rPr>
                <w:rFonts w:ascii="Arial" w:hAnsi="Arial" w:cs="Arial"/>
                <w:sz w:val="18"/>
                <w:szCs w:val="18"/>
              </w:rPr>
            </w:pPr>
            <w:r w:rsidRPr="00F6332F">
              <w:rPr>
                <w:rFonts w:ascii="Arial" w:hAnsi="Arial" w:cs="Arial"/>
                <w:sz w:val="18"/>
                <w:szCs w:val="18"/>
              </w:rPr>
              <w:t>9,762</w:t>
            </w:r>
          </w:p>
        </w:tc>
      </w:tr>
    </w:tbl>
    <w:p w:rsidR="00F15466" w:rsidRDefault="00F15466" w:rsidP="0035641B">
      <w:pPr>
        <w:tabs>
          <w:tab w:val="left" w:pos="900"/>
          <w:tab w:val="left" w:pos="1440"/>
          <w:tab w:val="left" w:pos="2880"/>
          <w:tab w:val="left" w:pos="5040"/>
          <w:tab w:val="right" w:pos="7200"/>
        </w:tabs>
        <w:spacing w:before="120" w:line="360" w:lineRule="exact"/>
        <w:ind w:left="360" w:hanging="360"/>
        <w:jc w:val="right"/>
        <w:rPr>
          <w:rFonts w:ascii="Arial" w:hAnsi="Arial" w:cs="Arial"/>
          <w:sz w:val="18"/>
          <w:szCs w:val="18"/>
        </w:rPr>
      </w:pPr>
    </w:p>
    <w:p w:rsidR="00F15466" w:rsidRDefault="00F15466">
      <w:pPr>
        <w:overflowPunct/>
        <w:autoSpaceDE/>
        <w:autoSpaceDN/>
        <w:adjustRightInd/>
        <w:textAlignment w:val="auto"/>
        <w:rPr>
          <w:rFonts w:ascii="Arial" w:hAnsi="Arial" w:cs="Arial"/>
          <w:sz w:val="18"/>
          <w:szCs w:val="18"/>
        </w:rPr>
      </w:pPr>
      <w:r>
        <w:rPr>
          <w:rFonts w:ascii="Arial" w:hAnsi="Arial" w:cs="Arial"/>
          <w:sz w:val="18"/>
          <w:szCs w:val="18"/>
        </w:rPr>
        <w:br w:type="page"/>
      </w:r>
    </w:p>
    <w:p w:rsidR="0035641B" w:rsidRPr="00FF4FC9" w:rsidRDefault="0035641B" w:rsidP="0035641B">
      <w:pPr>
        <w:tabs>
          <w:tab w:val="left" w:pos="900"/>
          <w:tab w:val="left" w:pos="1440"/>
          <w:tab w:val="left" w:pos="2880"/>
          <w:tab w:val="left" w:pos="5040"/>
          <w:tab w:val="right" w:pos="7200"/>
        </w:tabs>
        <w:spacing w:before="120" w:line="360" w:lineRule="exact"/>
        <w:ind w:left="360" w:hanging="360"/>
        <w:jc w:val="right"/>
        <w:rPr>
          <w:rFonts w:ascii="Arial" w:hAnsi="Arial" w:cs="Arial"/>
          <w:sz w:val="18"/>
          <w:szCs w:val="18"/>
        </w:rPr>
      </w:pPr>
      <w:r w:rsidRPr="00FF4FC9">
        <w:rPr>
          <w:rFonts w:ascii="Arial" w:hAnsi="Arial" w:cs="Arial"/>
          <w:sz w:val="18"/>
          <w:szCs w:val="18"/>
        </w:rPr>
        <w:lastRenderedPageBreak/>
        <w:t>(Unit</w:t>
      </w:r>
      <w:r w:rsidRPr="00FF4FC9">
        <w:rPr>
          <w:rFonts w:ascii="Arial" w:hAnsi="Arial" w:cs="Arial"/>
          <w:sz w:val="18"/>
          <w:szCs w:val="18"/>
          <w:cs/>
        </w:rPr>
        <w:t>:</w:t>
      </w:r>
      <w:r w:rsidRPr="00FF4FC9">
        <w:rPr>
          <w:rFonts w:ascii="Arial" w:hAnsi="Arial" w:cs="Arial"/>
          <w:sz w:val="18"/>
          <w:szCs w:val="18"/>
        </w:rPr>
        <w:t xml:space="preserve"> Million Baht)</w:t>
      </w:r>
    </w:p>
    <w:tbl>
      <w:tblPr>
        <w:tblW w:w="9060" w:type="dxa"/>
        <w:tblInd w:w="588" w:type="dxa"/>
        <w:tblLayout w:type="fixed"/>
        <w:tblLook w:val="0000" w:firstRow="0" w:lastRow="0" w:firstColumn="0" w:lastColumn="0" w:noHBand="0" w:noVBand="0"/>
      </w:tblPr>
      <w:tblGrid>
        <w:gridCol w:w="3480"/>
        <w:gridCol w:w="1860"/>
        <w:gridCol w:w="1860"/>
        <w:gridCol w:w="1860"/>
      </w:tblGrid>
      <w:tr w:rsidR="0035641B" w:rsidRPr="00FF4FC9" w:rsidTr="00AD1BCC">
        <w:tc>
          <w:tcPr>
            <w:tcW w:w="3480" w:type="dxa"/>
            <w:tcBorders>
              <w:top w:val="nil"/>
              <w:left w:val="nil"/>
              <w:bottom w:val="nil"/>
              <w:right w:val="nil"/>
            </w:tcBorders>
            <w:vAlign w:val="bottom"/>
          </w:tcPr>
          <w:p w:rsidR="0035641B" w:rsidRPr="00FF4FC9" w:rsidRDefault="0035641B" w:rsidP="00AD1BCC">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35641B" w:rsidRPr="00FF4FC9" w:rsidRDefault="0035641B" w:rsidP="00AD1BCC">
            <w:pPr>
              <w:pBdr>
                <w:bottom w:val="single" w:sz="4" w:space="1" w:color="auto"/>
              </w:pBdr>
              <w:spacing w:line="360" w:lineRule="exact"/>
              <w:jc w:val="center"/>
              <w:rPr>
                <w:rFonts w:ascii="Arial" w:hAnsi="Arial" w:cs="Arial"/>
                <w:sz w:val="18"/>
                <w:szCs w:val="18"/>
                <w:cs/>
              </w:rPr>
            </w:pPr>
            <w:r w:rsidRPr="00FF4FC9">
              <w:rPr>
                <w:rFonts w:ascii="Arial" w:hAnsi="Arial" w:cs="Arial"/>
                <w:sz w:val="18"/>
                <w:szCs w:val="18"/>
              </w:rPr>
              <w:t>31 December 201</w:t>
            </w:r>
            <w:r w:rsidR="004C3160">
              <w:rPr>
                <w:rFonts w:ascii="Arial" w:hAnsi="Arial" w:cs="Arial"/>
                <w:sz w:val="18"/>
                <w:szCs w:val="18"/>
              </w:rPr>
              <w:t>6</w:t>
            </w:r>
          </w:p>
        </w:tc>
      </w:tr>
      <w:tr w:rsidR="0035641B" w:rsidRPr="00FF4FC9" w:rsidTr="00AD1BCC">
        <w:tc>
          <w:tcPr>
            <w:tcW w:w="3480" w:type="dxa"/>
            <w:tcBorders>
              <w:top w:val="nil"/>
              <w:left w:val="nil"/>
              <w:bottom w:val="nil"/>
              <w:right w:val="nil"/>
            </w:tcBorders>
            <w:vAlign w:val="bottom"/>
          </w:tcPr>
          <w:p w:rsidR="0035641B" w:rsidRPr="00FF4FC9" w:rsidRDefault="0035641B" w:rsidP="00AD1BCC">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35641B" w:rsidRPr="00FF4FC9" w:rsidRDefault="0035641B" w:rsidP="00AD1BCC">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Debt balance</w:t>
            </w:r>
          </w:p>
        </w:tc>
        <w:tc>
          <w:tcPr>
            <w:tcW w:w="1860" w:type="dxa"/>
            <w:tcBorders>
              <w:top w:val="nil"/>
              <w:left w:val="nil"/>
              <w:bottom w:val="nil"/>
              <w:right w:val="nil"/>
            </w:tcBorders>
            <w:vAlign w:val="bottom"/>
          </w:tcPr>
          <w:p w:rsidR="0035641B" w:rsidRPr="00FF4FC9" w:rsidRDefault="0035641B" w:rsidP="00AD1BCC">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 xml:space="preserve">Allowance for     doubtful              accounts </w:t>
            </w:r>
          </w:p>
        </w:tc>
        <w:tc>
          <w:tcPr>
            <w:tcW w:w="1860" w:type="dxa"/>
            <w:tcBorders>
              <w:top w:val="nil"/>
              <w:left w:val="nil"/>
              <w:bottom w:val="nil"/>
              <w:right w:val="nil"/>
            </w:tcBorders>
            <w:vAlign w:val="bottom"/>
          </w:tcPr>
          <w:p w:rsidR="0035641B" w:rsidRPr="00FF4FC9" w:rsidRDefault="0035641B" w:rsidP="00AD1BCC">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Debt balance net of allowance for doubtful accounts</w:t>
            </w:r>
          </w:p>
        </w:tc>
      </w:tr>
      <w:tr w:rsidR="0035641B" w:rsidRPr="00FF4FC9" w:rsidTr="00AD1BCC">
        <w:tc>
          <w:tcPr>
            <w:tcW w:w="3480" w:type="dxa"/>
            <w:tcBorders>
              <w:top w:val="nil"/>
              <w:left w:val="nil"/>
              <w:bottom w:val="nil"/>
              <w:right w:val="nil"/>
            </w:tcBorders>
            <w:vAlign w:val="bottom"/>
          </w:tcPr>
          <w:p w:rsidR="0035641B" w:rsidRPr="00FF4FC9" w:rsidRDefault="0035641B" w:rsidP="00AD1BCC">
            <w:pPr>
              <w:spacing w:line="360" w:lineRule="exact"/>
              <w:rPr>
                <w:rFonts w:ascii="Arial" w:hAnsi="Arial" w:cs="Arial"/>
                <w:sz w:val="18"/>
                <w:szCs w:val="18"/>
              </w:rPr>
            </w:pPr>
            <w:r w:rsidRPr="00FF4FC9">
              <w:rPr>
                <w:rFonts w:ascii="Arial" w:hAnsi="Arial" w:cs="Arial"/>
                <w:sz w:val="18"/>
                <w:szCs w:val="18"/>
              </w:rPr>
              <w:t>Normal</w:t>
            </w:r>
          </w:p>
        </w:tc>
        <w:tc>
          <w:tcPr>
            <w:tcW w:w="1860" w:type="dxa"/>
            <w:vAlign w:val="bottom"/>
          </w:tcPr>
          <w:p w:rsidR="0035641B" w:rsidRPr="00FF4FC9" w:rsidRDefault="0035641B" w:rsidP="00AD1BCC">
            <w:pPr>
              <w:tabs>
                <w:tab w:val="decimal" w:pos="1332"/>
              </w:tabs>
              <w:spacing w:line="360" w:lineRule="exact"/>
              <w:ind w:left="-18"/>
              <w:rPr>
                <w:rFonts w:ascii="Arial" w:hAnsi="Arial" w:cs="Arial"/>
                <w:sz w:val="18"/>
                <w:szCs w:val="18"/>
                <w:cs/>
              </w:rPr>
            </w:pPr>
            <w:r w:rsidRPr="00FF4FC9">
              <w:rPr>
                <w:rFonts w:ascii="Arial" w:hAnsi="Arial" w:cs="Arial"/>
                <w:sz w:val="18"/>
                <w:szCs w:val="18"/>
              </w:rPr>
              <w:t>8</w:t>
            </w:r>
            <w:r w:rsidRPr="00FF4FC9">
              <w:rPr>
                <w:rFonts w:ascii="Arial" w:hAnsi="Arial" w:cs="Arial"/>
                <w:sz w:val="18"/>
                <w:szCs w:val="18"/>
                <w:cs/>
              </w:rPr>
              <w:t>,</w:t>
            </w:r>
            <w:r w:rsidR="004866AC">
              <w:rPr>
                <w:rFonts w:ascii="Arial" w:hAnsi="Arial" w:cs="Arial"/>
                <w:sz w:val="18"/>
                <w:szCs w:val="18"/>
              </w:rPr>
              <w:t>815</w:t>
            </w:r>
          </w:p>
        </w:tc>
        <w:tc>
          <w:tcPr>
            <w:tcW w:w="1860" w:type="dxa"/>
            <w:vAlign w:val="bottom"/>
          </w:tcPr>
          <w:p w:rsidR="0035641B" w:rsidRPr="00FF4FC9" w:rsidRDefault="0035641B" w:rsidP="00AD1BCC">
            <w:pPr>
              <w:tabs>
                <w:tab w:val="decimal" w:pos="1332"/>
              </w:tabs>
              <w:spacing w:line="360" w:lineRule="exact"/>
              <w:ind w:left="-18"/>
              <w:rPr>
                <w:rFonts w:ascii="Arial" w:hAnsi="Arial" w:cs="Arial"/>
                <w:sz w:val="18"/>
                <w:szCs w:val="18"/>
              </w:rPr>
            </w:pPr>
            <w:r w:rsidRPr="00FF4FC9">
              <w:rPr>
                <w:rFonts w:ascii="Arial" w:hAnsi="Arial" w:cs="Arial"/>
                <w:sz w:val="18"/>
                <w:szCs w:val="18"/>
              </w:rPr>
              <w:t>-</w:t>
            </w:r>
          </w:p>
        </w:tc>
        <w:tc>
          <w:tcPr>
            <w:tcW w:w="1860" w:type="dxa"/>
            <w:vAlign w:val="bottom"/>
          </w:tcPr>
          <w:p w:rsidR="0035641B" w:rsidRPr="00FF4FC9" w:rsidRDefault="0035641B" w:rsidP="00AD1BCC">
            <w:pPr>
              <w:tabs>
                <w:tab w:val="decimal" w:pos="1332"/>
              </w:tabs>
              <w:spacing w:line="360" w:lineRule="exact"/>
              <w:ind w:left="-18"/>
              <w:rPr>
                <w:rFonts w:ascii="Arial" w:hAnsi="Arial" w:cs="Arial"/>
                <w:sz w:val="18"/>
                <w:szCs w:val="18"/>
              </w:rPr>
            </w:pPr>
            <w:r w:rsidRPr="00FF4FC9">
              <w:rPr>
                <w:rFonts w:ascii="Arial" w:hAnsi="Arial" w:cs="Arial"/>
                <w:sz w:val="18"/>
                <w:szCs w:val="18"/>
              </w:rPr>
              <w:t>8</w:t>
            </w:r>
            <w:r w:rsidRPr="00FF4FC9">
              <w:rPr>
                <w:rFonts w:ascii="Arial" w:hAnsi="Arial" w:cs="Arial"/>
                <w:sz w:val="18"/>
                <w:szCs w:val="18"/>
                <w:cs/>
              </w:rPr>
              <w:t>,</w:t>
            </w:r>
            <w:r w:rsidR="004866AC">
              <w:rPr>
                <w:rFonts w:ascii="Arial" w:hAnsi="Arial" w:cs="Arial"/>
                <w:sz w:val="18"/>
                <w:szCs w:val="18"/>
              </w:rPr>
              <w:t>815</w:t>
            </w:r>
          </w:p>
        </w:tc>
      </w:tr>
      <w:tr w:rsidR="0035641B" w:rsidRPr="00FF4FC9" w:rsidTr="00AD1BCC">
        <w:tc>
          <w:tcPr>
            <w:tcW w:w="3480" w:type="dxa"/>
            <w:tcBorders>
              <w:top w:val="nil"/>
              <w:left w:val="nil"/>
              <w:bottom w:val="nil"/>
              <w:right w:val="nil"/>
            </w:tcBorders>
            <w:vAlign w:val="bottom"/>
          </w:tcPr>
          <w:p w:rsidR="0035641B" w:rsidRPr="00FF4FC9" w:rsidRDefault="0035641B" w:rsidP="00AD1BCC">
            <w:pPr>
              <w:spacing w:line="360" w:lineRule="exact"/>
              <w:rPr>
                <w:rFonts w:ascii="Arial" w:hAnsi="Arial" w:cs="Arial"/>
                <w:sz w:val="18"/>
                <w:szCs w:val="18"/>
              </w:rPr>
            </w:pPr>
            <w:r w:rsidRPr="00FF4FC9">
              <w:rPr>
                <w:rFonts w:ascii="Arial" w:hAnsi="Arial" w:cs="Arial"/>
                <w:sz w:val="18"/>
                <w:szCs w:val="18"/>
              </w:rPr>
              <w:t>Doubtful</w:t>
            </w:r>
          </w:p>
        </w:tc>
        <w:tc>
          <w:tcPr>
            <w:tcW w:w="1860" w:type="dxa"/>
            <w:vAlign w:val="bottom"/>
          </w:tcPr>
          <w:p w:rsidR="0035641B" w:rsidRPr="00FF4FC9" w:rsidRDefault="0035641B" w:rsidP="00AD1BCC">
            <w:pPr>
              <w:pBdr>
                <w:bottom w:val="single" w:sz="4" w:space="1" w:color="auto"/>
              </w:pBdr>
              <w:tabs>
                <w:tab w:val="decimal" w:pos="1332"/>
              </w:tabs>
              <w:spacing w:line="360" w:lineRule="exact"/>
              <w:ind w:left="-18"/>
              <w:rPr>
                <w:rFonts w:ascii="Arial" w:hAnsi="Arial" w:cs="Arial"/>
                <w:sz w:val="18"/>
                <w:szCs w:val="18"/>
              </w:rPr>
            </w:pPr>
            <w:r w:rsidRPr="00FF4FC9">
              <w:rPr>
                <w:rFonts w:ascii="Arial" w:hAnsi="Arial" w:cs="Arial"/>
                <w:sz w:val="18"/>
                <w:szCs w:val="18"/>
              </w:rPr>
              <w:t>6</w:t>
            </w:r>
          </w:p>
        </w:tc>
        <w:tc>
          <w:tcPr>
            <w:tcW w:w="1860" w:type="dxa"/>
            <w:vAlign w:val="bottom"/>
          </w:tcPr>
          <w:p w:rsidR="0035641B" w:rsidRPr="00FF4FC9" w:rsidRDefault="00B90E90" w:rsidP="00AD1BCC">
            <w:pPr>
              <w:pBdr>
                <w:bottom w:val="single" w:sz="4" w:space="1" w:color="auto"/>
              </w:pBdr>
              <w:tabs>
                <w:tab w:val="decimal" w:pos="1332"/>
              </w:tabs>
              <w:spacing w:line="360" w:lineRule="exact"/>
              <w:ind w:left="-18"/>
              <w:rPr>
                <w:rFonts w:ascii="Arial" w:hAnsi="Arial" w:cs="Arial"/>
                <w:sz w:val="18"/>
                <w:szCs w:val="18"/>
              </w:rPr>
            </w:pPr>
            <w:r w:rsidRPr="00FF4FC9">
              <w:rPr>
                <w:rFonts w:ascii="Arial" w:hAnsi="Arial" w:cs="Arial"/>
                <w:sz w:val="18"/>
                <w:szCs w:val="18"/>
              </w:rPr>
              <w:t>(</w:t>
            </w:r>
            <w:r w:rsidR="0035641B" w:rsidRPr="00FF4FC9">
              <w:rPr>
                <w:rFonts w:ascii="Arial" w:hAnsi="Arial" w:cs="Arial"/>
                <w:sz w:val="18"/>
                <w:szCs w:val="18"/>
              </w:rPr>
              <w:t>6</w:t>
            </w:r>
            <w:r w:rsidRPr="00FF4FC9">
              <w:rPr>
                <w:rFonts w:ascii="Arial" w:hAnsi="Arial" w:cs="Arial"/>
                <w:sz w:val="18"/>
                <w:szCs w:val="18"/>
              </w:rPr>
              <w:t>)</w:t>
            </w:r>
          </w:p>
        </w:tc>
        <w:tc>
          <w:tcPr>
            <w:tcW w:w="1860" w:type="dxa"/>
            <w:vAlign w:val="bottom"/>
          </w:tcPr>
          <w:p w:rsidR="0035641B" w:rsidRPr="00FF4FC9" w:rsidRDefault="0035641B" w:rsidP="00AD1BCC">
            <w:pPr>
              <w:pBdr>
                <w:bottom w:val="single" w:sz="4" w:space="1" w:color="auto"/>
              </w:pBdr>
              <w:tabs>
                <w:tab w:val="decimal" w:pos="1332"/>
              </w:tabs>
              <w:spacing w:line="360" w:lineRule="exact"/>
              <w:ind w:left="-18"/>
              <w:rPr>
                <w:rFonts w:ascii="Arial" w:hAnsi="Arial" w:cs="Arial"/>
                <w:sz w:val="18"/>
                <w:szCs w:val="18"/>
              </w:rPr>
            </w:pPr>
            <w:r w:rsidRPr="00FF4FC9">
              <w:rPr>
                <w:rFonts w:ascii="Arial" w:hAnsi="Arial" w:cs="Arial"/>
                <w:sz w:val="18"/>
                <w:szCs w:val="18"/>
              </w:rPr>
              <w:t>-</w:t>
            </w:r>
          </w:p>
        </w:tc>
      </w:tr>
      <w:tr w:rsidR="0035641B" w:rsidRPr="00FF4FC9" w:rsidTr="00AD1BCC">
        <w:tc>
          <w:tcPr>
            <w:tcW w:w="3480" w:type="dxa"/>
            <w:tcBorders>
              <w:top w:val="nil"/>
              <w:left w:val="nil"/>
              <w:bottom w:val="nil"/>
              <w:right w:val="nil"/>
            </w:tcBorders>
            <w:vAlign w:val="bottom"/>
          </w:tcPr>
          <w:p w:rsidR="0035641B" w:rsidRPr="00FF4FC9" w:rsidRDefault="0035641B" w:rsidP="00AD1BCC">
            <w:pPr>
              <w:spacing w:line="360" w:lineRule="exact"/>
              <w:ind w:firstLine="18"/>
              <w:rPr>
                <w:rFonts w:ascii="Arial" w:hAnsi="Arial" w:cs="Arial"/>
                <w:sz w:val="18"/>
                <w:szCs w:val="18"/>
              </w:rPr>
            </w:pPr>
            <w:r w:rsidRPr="00FF4FC9">
              <w:rPr>
                <w:rFonts w:ascii="Arial" w:hAnsi="Arial" w:cs="Arial"/>
                <w:sz w:val="18"/>
                <w:szCs w:val="18"/>
              </w:rPr>
              <w:t>Total</w:t>
            </w:r>
          </w:p>
        </w:tc>
        <w:tc>
          <w:tcPr>
            <w:tcW w:w="1860" w:type="dxa"/>
            <w:vAlign w:val="bottom"/>
          </w:tcPr>
          <w:p w:rsidR="0035641B" w:rsidRPr="00FF4FC9" w:rsidRDefault="0035641B" w:rsidP="00AD1BCC">
            <w:pPr>
              <w:pBdr>
                <w:bottom w:val="double" w:sz="6" w:space="1" w:color="auto"/>
              </w:pBdr>
              <w:tabs>
                <w:tab w:val="decimal" w:pos="1332"/>
              </w:tabs>
              <w:spacing w:line="360" w:lineRule="exact"/>
              <w:ind w:left="-18"/>
              <w:rPr>
                <w:rFonts w:ascii="Arial" w:hAnsi="Arial" w:cs="Arial"/>
                <w:sz w:val="18"/>
                <w:szCs w:val="18"/>
                <w:cs/>
              </w:rPr>
            </w:pPr>
            <w:r w:rsidRPr="00FF4FC9">
              <w:rPr>
                <w:rFonts w:ascii="Arial" w:hAnsi="Arial" w:cs="Arial"/>
                <w:sz w:val="18"/>
                <w:szCs w:val="18"/>
                <w:cs/>
              </w:rPr>
              <w:t>8,</w:t>
            </w:r>
            <w:r w:rsidR="004866AC">
              <w:rPr>
                <w:rFonts w:ascii="Arial" w:hAnsi="Arial" w:cs="Arial"/>
                <w:sz w:val="18"/>
                <w:szCs w:val="18"/>
              </w:rPr>
              <w:t>821</w:t>
            </w:r>
          </w:p>
        </w:tc>
        <w:tc>
          <w:tcPr>
            <w:tcW w:w="1860" w:type="dxa"/>
            <w:vAlign w:val="bottom"/>
          </w:tcPr>
          <w:p w:rsidR="0035641B" w:rsidRPr="00FF4FC9" w:rsidRDefault="00B90E90" w:rsidP="00AD1BCC">
            <w:pPr>
              <w:pBdr>
                <w:bottom w:val="double" w:sz="6" w:space="1" w:color="auto"/>
              </w:pBdr>
              <w:tabs>
                <w:tab w:val="decimal" w:pos="1332"/>
              </w:tabs>
              <w:spacing w:line="360" w:lineRule="exact"/>
              <w:ind w:left="-18"/>
              <w:rPr>
                <w:rFonts w:ascii="Arial" w:hAnsi="Arial" w:cs="Arial"/>
                <w:sz w:val="18"/>
                <w:szCs w:val="18"/>
              </w:rPr>
            </w:pPr>
            <w:r w:rsidRPr="00FF4FC9">
              <w:rPr>
                <w:rFonts w:ascii="Arial" w:hAnsi="Arial" w:cs="Arial"/>
                <w:sz w:val="18"/>
                <w:szCs w:val="18"/>
              </w:rPr>
              <w:t>(</w:t>
            </w:r>
            <w:r w:rsidR="0035641B" w:rsidRPr="00FF4FC9">
              <w:rPr>
                <w:rFonts w:ascii="Arial" w:hAnsi="Arial" w:cs="Arial"/>
                <w:sz w:val="18"/>
                <w:szCs w:val="18"/>
              </w:rPr>
              <w:t>6</w:t>
            </w:r>
            <w:r w:rsidRPr="00FF4FC9">
              <w:rPr>
                <w:rFonts w:ascii="Arial" w:hAnsi="Arial" w:cs="Arial"/>
                <w:sz w:val="18"/>
                <w:szCs w:val="18"/>
              </w:rPr>
              <w:t>)</w:t>
            </w:r>
          </w:p>
        </w:tc>
        <w:tc>
          <w:tcPr>
            <w:tcW w:w="1860" w:type="dxa"/>
            <w:vAlign w:val="bottom"/>
          </w:tcPr>
          <w:p w:rsidR="0035641B" w:rsidRPr="00FF4FC9" w:rsidRDefault="0035641B" w:rsidP="00AD1BCC">
            <w:pPr>
              <w:pBdr>
                <w:bottom w:val="double" w:sz="6" w:space="1" w:color="auto"/>
              </w:pBdr>
              <w:tabs>
                <w:tab w:val="decimal" w:pos="1332"/>
              </w:tabs>
              <w:spacing w:line="360" w:lineRule="exact"/>
              <w:ind w:left="-18"/>
              <w:rPr>
                <w:rFonts w:ascii="Arial" w:hAnsi="Arial" w:cs="Arial"/>
                <w:sz w:val="18"/>
                <w:szCs w:val="18"/>
                <w:cs/>
              </w:rPr>
            </w:pPr>
            <w:r w:rsidRPr="00FF4FC9">
              <w:rPr>
                <w:rFonts w:ascii="Arial" w:hAnsi="Arial" w:cs="Arial"/>
                <w:sz w:val="18"/>
                <w:szCs w:val="18"/>
              </w:rPr>
              <w:t>8</w:t>
            </w:r>
            <w:r w:rsidR="004866AC">
              <w:rPr>
                <w:rFonts w:ascii="Arial" w:hAnsi="Arial" w:cs="Arial"/>
                <w:sz w:val="18"/>
                <w:szCs w:val="18"/>
              </w:rPr>
              <w:t>,815</w:t>
            </w:r>
          </w:p>
        </w:tc>
      </w:tr>
    </w:tbl>
    <w:p w:rsidR="00BA6461" w:rsidRPr="00FF4FC9" w:rsidRDefault="00114E25" w:rsidP="003B0E64">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Pr>
          <w:rFonts w:ascii="Arial" w:hAnsi="Arial" w:cs="Arial"/>
          <w:b/>
          <w:bCs/>
          <w:sz w:val="22"/>
          <w:szCs w:val="22"/>
        </w:rPr>
        <w:t>4</w:t>
      </w:r>
      <w:r w:rsidR="00BA6461" w:rsidRPr="00FF4FC9">
        <w:rPr>
          <w:rFonts w:ascii="Arial" w:hAnsi="Arial" w:cs="Arial"/>
          <w:b/>
          <w:bCs/>
          <w:sz w:val="22"/>
          <w:szCs w:val="22"/>
        </w:rPr>
        <w:t>.3</w:t>
      </w:r>
      <w:r w:rsidR="00BA0EB8" w:rsidRPr="00FF4FC9">
        <w:rPr>
          <w:rFonts w:ascii="Arial" w:hAnsi="Arial" w:cs="Arial"/>
          <w:sz w:val="22"/>
          <w:szCs w:val="22"/>
        </w:rPr>
        <w:tab/>
      </w:r>
      <w:r w:rsidR="00AE53BA" w:rsidRPr="00FF4FC9">
        <w:rPr>
          <w:rFonts w:ascii="Arial" w:hAnsi="Arial" w:cs="Arial"/>
          <w:sz w:val="22"/>
          <w:szCs w:val="22"/>
        </w:rPr>
        <w:t>As at</w:t>
      </w:r>
      <w:r w:rsidR="009E477B" w:rsidRPr="00FF4FC9">
        <w:rPr>
          <w:rFonts w:ascii="Arial" w:hAnsi="Arial"/>
          <w:sz w:val="22"/>
          <w:szCs w:val="22"/>
        </w:rPr>
        <w:t xml:space="preserve"> </w:t>
      </w:r>
      <w:r w:rsidR="00F64FDE" w:rsidRPr="00FF4FC9">
        <w:rPr>
          <w:rFonts w:ascii="Arial" w:hAnsi="Arial"/>
          <w:sz w:val="22"/>
          <w:szCs w:val="22"/>
        </w:rPr>
        <w:t xml:space="preserve">30 September </w:t>
      </w:r>
      <w:r w:rsidR="009E477B" w:rsidRPr="00FF4FC9">
        <w:rPr>
          <w:rFonts w:ascii="Arial" w:hAnsi="Arial"/>
          <w:sz w:val="22"/>
          <w:szCs w:val="22"/>
        </w:rPr>
        <w:t>201</w:t>
      </w:r>
      <w:r>
        <w:rPr>
          <w:rFonts w:ascii="Arial" w:hAnsi="Arial"/>
          <w:sz w:val="22"/>
          <w:szCs w:val="22"/>
        </w:rPr>
        <w:t>7</w:t>
      </w:r>
      <w:r w:rsidR="00BA6461" w:rsidRPr="00FF4FC9">
        <w:rPr>
          <w:rFonts w:ascii="Arial" w:hAnsi="Arial" w:cs="Arial"/>
          <w:sz w:val="22"/>
          <w:szCs w:val="22"/>
        </w:rPr>
        <w:t>, guaranteed deposit re</w:t>
      </w:r>
      <w:r w:rsidR="00B13A4A" w:rsidRPr="00FF4FC9">
        <w:rPr>
          <w:rFonts w:ascii="Arial" w:hAnsi="Arial" w:cs="Arial"/>
          <w:sz w:val="22"/>
          <w:szCs w:val="22"/>
        </w:rPr>
        <w:t>cei</w:t>
      </w:r>
      <w:r w:rsidR="009E477B" w:rsidRPr="00FF4FC9">
        <w:rPr>
          <w:rFonts w:ascii="Arial" w:hAnsi="Arial" w:cs="Arial"/>
          <w:sz w:val="22"/>
          <w:szCs w:val="22"/>
        </w:rPr>
        <w:t xml:space="preserve">vables of approximately Baht </w:t>
      </w:r>
      <w:r w:rsidR="00F6332F">
        <w:rPr>
          <w:rFonts w:ascii="Arial" w:hAnsi="Arial" w:cs="Arial"/>
          <w:sz w:val="22"/>
          <w:szCs w:val="22"/>
        </w:rPr>
        <w:t>579</w:t>
      </w:r>
      <w:r w:rsidR="0008610D" w:rsidRPr="00FF4FC9">
        <w:rPr>
          <w:rFonts w:ascii="Arial" w:hAnsi="Arial" w:cs="Arial"/>
          <w:sz w:val="22"/>
          <w:szCs w:val="22"/>
        </w:rPr>
        <w:t xml:space="preserve"> </w:t>
      </w:r>
      <w:r w:rsidR="00BA6461" w:rsidRPr="00FF4FC9">
        <w:rPr>
          <w:rFonts w:ascii="Arial" w:hAnsi="Arial" w:cs="Arial"/>
          <w:sz w:val="22"/>
          <w:szCs w:val="22"/>
        </w:rPr>
        <w:t>million represent cash paid to secure the borrowing of securities for securities borrowing and lending transactions, and the fair value of the securities</w:t>
      </w:r>
      <w:r w:rsidR="0008610D" w:rsidRPr="00FF4FC9">
        <w:rPr>
          <w:rFonts w:ascii="Arial" w:hAnsi="Arial" w:cs="Arial"/>
          <w:sz w:val="22"/>
          <w:szCs w:val="22"/>
        </w:rPr>
        <w:t xml:space="preserve"> borrowed is approximately Baht</w:t>
      </w:r>
      <w:r w:rsidR="00A539E0" w:rsidRPr="00FF4FC9">
        <w:rPr>
          <w:rFonts w:ascii="Arial" w:hAnsi="Arial" w:cs="Arial"/>
          <w:sz w:val="22"/>
          <w:szCs w:val="22"/>
        </w:rPr>
        <w:t xml:space="preserve"> </w:t>
      </w:r>
      <w:r w:rsidR="00F6332F">
        <w:rPr>
          <w:rFonts w:ascii="Arial" w:hAnsi="Arial" w:cs="Arial"/>
          <w:sz w:val="22"/>
          <w:szCs w:val="22"/>
        </w:rPr>
        <w:t xml:space="preserve">516 </w:t>
      </w:r>
      <w:r w:rsidR="00BA6461" w:rsidRPr="00FF4FC9">
        <w:rPr>
          <w:rFonts w:ascii="Arial" w:hAnsi="Arial" w:cs="Arial"/>
          <w:sz w:val="22"/>
          <w:szCs w:val="22"/>
        </w:rPr>
        <w:t>million (</w:t>
      </w:r>
      <w:r w:rsidR="009E477B" w:rsidRPr="00FF4FC9">
        <w:rPr>
          <w:rFonts w:ascii="Arial" w:hAnsi="Arial" w:cs="Arial"/>
          <w:sz w:val="22"/>
          <w:szCs w:val="22"/>
        </w:rPr>
        <w:t>31 December 201</w:t>
      </w:r>
      <w:r>
        <w:rPr>
          <w:rFonts w:ascii="Arial" w:hAnsi="Arial" w:cs="Arial"/>
          <w:sz w:val="22"/>
          <w:szCs w:val="22"/>
        </w:rPr>
        <w:t>6</w:t>
      </w:r>
      <w:r w:rsidR="00BA6461" w:rsidRPr="00FF4FC9">
        <w:rPr>
          <w:rFonts w:ascii="Arial" w:hAnsi="Arial" w:cs="Arial"/>
          <w:sz w:val="22"/>
          <w:szCs w:val="22"/>
        </w:rPr>
        <w:t xml:space="preserve">: Baht </w:t>
      </w:r>
      <w:r w:rsidR="009E477B" w:rsidRPr="00FF4FC9">
        <w:rPr>
          <w:rFonts w:ascii="Arial" w:hAnsi="Arial" w:cs="Arial"/>
          <w:sz w:val="22"/>
          <w:szCs w:val="22"/>
        </w:rPr>
        <w:t>3</w:t>
      </w:r>
      <w:r>
        <w:rPr>
          <w:rFonts w:ascii="Arial" w:hAnsi="Arial" w:cs="Arial"/>
          <w:sz w:val="22"/>
          <w:szCs w:val="22"/>
        </w:rPr>
        <w:t>07</w:t>
      </w:r>
      <w:r w:rsidR="00BA6461" w:rsidRPr="00FF4FC9">
        <w:rPr>
          <w:rFonts w:ascii="Arial" w:hAnsi="Arial" w:cs="Arial"/>
          <w:sz w:val="22"/>
          <w:szCs w:val="22"/>
        </w:rPr>
        <w:t xml:space="preserve"> million and Baht </w:t>
      </w:r>
      <w:r>
        <w:rPr>
          <w:rFonts w:ascii="Arial" w:hAnsi="Arial" w:cs="Arial"/>
          <w:sz w:val="22"/>
          <w:szCs w:val="22"/>
        </w:rPr>
        <w:t>287</w:t>
      </w:r>
      <w:r w:rsidR="00BA6461" w:rsidRPr="00FF4FC9">
        <w:rPr>
          <w:rFonts w:ascii="Arial" w:hAnsi="Arial" w:cs="Arial"/>
          <w:sz w:val="22"/>
          <w:szCs w:val="22"/>
        </w:rPr>
        <w:t xml:space="preserve"> million, respectively). </w:t>
      </w:r>
    </w:p>
    <w:p w:rsidR="00DF29A3" w:rsidRPr="00FF4FC9" w:rsidRDefault="00DF29A3" w:rsidP="00407460">
      <w:pPr>
        <w:tabs>
          <w:tab w:val="left" w:pos="1440"/>
          <w:tab w:val="left" w:pos="2160"/>
          <w:tab w:val="right" w:pos="7920"/>
        </w:tabs>
        <w:spacing w:before="240" w:after="120" w:line="380" w:lineRule="exact"/>
        <w:ind w:left="547" w:hanging="547"/>
        <w:rPr>
          <w:rFonts w:ascii="Arial" w:hAnsi="Arial"/>
          <w:b/>
          <w:bCs/>
          <w:sz w:val="22"/>
          <w:szCs w:val="22"/>
        </w:rPr>
      </w:pPr>
      <w:r>
        <w:rPr>
          <w:rFonts w:ascii="Arial" w:hAnsi="Arial"/>
          <w:b/>
          <w:bCs/>
          <w:caps/>
          <w:sz w:val="22"/>
          <w:szCs w:val="22"/>
        </w:rPr>
        <w:t>5.</w:t>
      </w:r>
      <w:r w:rsidRPr="00DF29A3">
        <w:rPr>
          <w:rFonts w:ascii="Arial" w:hAnsi="Arial"/>
          <w:b/>
          <w:bCs/>
          <w:sz w:val="22"/>
          <w:szCs w:val="22"/>
        </w:rPr>
        <w:t xml:space="preserve"> </w:t>
      </w:r>
      <w:r>
        <w:rPr>
          <w:rFonts w:ascii="Arial" w:hAnsi="Arial"/>
          <w:b/>
          <w:bCs/>
          <w:sz w:val="22"/>
          <w:szCs w:val="22"/>
        </w:rPr>
        <w:tab/>
        <w:t xml:space="preserve">Derivative assets/liabilities </w:t>
      </w:r>
    </w:p>
    <w:p w:rsidR="006078F3" w:rsidRPr="006078F3" w:rsidRDefault="006078F3" w:rsidP="00407460">
      <w:pPr>
        <w:tabs>
          <w:tab w:val="left" w:pos="1440"/>
          <w:tab w:val="left" w:pos="216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6078F3">
        <w:rPr>
          <w:rFonts w:ascii="Arial" w:hAnsi="Arial" w:cs="Arial"/>
          <w:sz w:val="22"/>
          <w:szCs w:val="22"/>
        </w:rPr>
        <w:t>The Company have futures contracts, derivatives held for trading, which are cash settlement. Real exposure is a difference between cost of futures contracts and underlying assets level on settlement date, fair value of outstanding futures contracts as at the end of period included in “Receivables from Clearing House and broker-dealers”. As at 30 September 2017</w:t>
      </w:r>
      <w:r w:rsidR="00812641">
        <w:rPr>
          <w:rFonts w:ascii="Arial" w:hAnsi="Arial" w:cs="Arial"/>
          <w:sz w:val="22"/>
          <w:szCs w:val="22"/>
        </w:rPr>
        <w:t>,</w:t>
      </w:r>
      <w:r w:rsidRPr="006078F3">
        <w:rPr>
          <w:rFonts w:ascii="Arial" w:hAnsi="Arial" w:cs="Arial"/>
          <w:sz w:val="22"/>
          <w:szCs w:val="22"/>
        </w:rPr>
        <w:t xml:space="preserve"> the fair values of derivative assets and liabilities - futures contracts are Baht </w:t>
      </w:r>
      <w:r w:rsidR="00291AAD">
        <w:rPr>
          <w:rFonts w:ascii="Arial" w:hAnsi="Arial" w:cs="Arial"/>
          <w:sz w:val="22"/>
          <w:szCs w:val="22"/>
        </w:rPr>
        <w:t>2</w:t>
      </w:r>
      <w:r w:rsidRPr="006078F3">
        <w:rPr>
          <w:rFonts w:ascii="Arial" w:hAnsi="Arial" w:cs="Arial"/>
          <w:sz w:val="22"/>
          <w:szCs w:val="22"/>
        </w:rPr>
        <w:t xml:space="preserve"> million and Baht </w:t>
      </w:r>
      <w:r w:rsidR="00291AAD">
        <w:rPr>
          <w:rFonts w:ascii="Arial" w:hAnsi="Arial" w:cs="Arial"/>
          <w:sz w:val="22"/>
          <w:szCs w:val="22"/>
        </w:rPr>
        <w:t>5</w:t>
      </w:r>
      <w:r w:rsidR="00DF29A3">
        <w:rPr>
          <w:rFonts w:ascii="Arial" w:hAnsi="Arial" w:cs="Arial"/>
          <w:sz w:val="22"/>
          <w:szCs w:val="22"/>
        </w:rPr>
        <w:t xml:space="preserve"> </w:t>
      </w:r>
      <w:r w:rsidRPr="006078F3">
        <w:rPr>
          <w:rFonts w:ascii="Arial" w:hAnsi="Arial" w:cs="Arial"/>
          <w:sz w:val="22"/>
          <w:szCs w:val="22"/>
        </w:rPr>
        <w:t xml:space="preserve">million, respectively. (31 December 2016, the fair values of derivative assets - futures contracts are Baht </w:t>
      </w:r>
      <w:r w:rsidR="00291AAD">
        <w:rPr>
          <w:rFonts w:ascii="Arial" w:hAnsi="Arial" w:cs="Arial"/>
          <w:sz w:val="22"/>
          <w:szCs w:val="22"/>
        </w:rPr>
        <w:t>1</w:t>
      </w:r>
      <w:r w:rsidRPr="006078F3">
        <w:rPr>
          <w:rFonts w:ascii="Arial" w:hAnsi="Arial" w:cs="Arial"/>
          <w:sz w:val="22"/>
          <w:szCs w:val="22"/>
        </w:rPr>
        <w:t xml:space="preserve"> million.) Nominal </w:t>
      </w:r>
      <w:proofErr w:type="gramStart"/>
      <w:r w:rsidRPr="006078F3">
        <w:rPr>
          <w:rFonts w:ascii="Arial" w:hAnsi="Arial" w:cs="Arial"/>
          <w:sz w:val="22"/>
          <w:szCs w:val="22"/>
        </w:rPr>
        <w:t>amount</w:t>
      </w:r>
      <w:proofErr w:type="gramEnd"/>
      <w:r w:rsidRPr="006078F3">
        <w:rPr>
          <w:rFonts w:ascii="Arial" w:hAnsi="Arial" w:cs="Arial"/>
          <w:sz w:val="22"/>
          <w:szCs w:val="22"/>
        </w:rPr>
        <w:t xml:space="preserve"> of futures contracts are Baht </w:t>
      </w:r>
      <w:r w:rsidR="00DF29A3">
        <w:rPr>
          <w:rFonts w:ascii="Arial" w:hAnsi="Arial" w:cs="Arial"/>
          <w:sz w:val="22"/>
          <w:szCs w:val="22"/>
        </w:rPr>
        <w:t>240</w:t>
      </w:r>
      <w:r w:rsidRPr="006078F3">
        <w:rPr>
          <w:rFonts w:ascii="Arial" w:hAnsi="Arial" w:cs="Arial"/>
          <w:sz w:val="22"/>
          <w:szCs w:val="22"/>
        </w:rPr>
        <w:t xml:space="preserve"> million.</w:t>
      </w:r>
      <w:r w:rsidR="00812641">
        <w:rPr>
          <w:rFonts w:ascii="Arial" w:hAnsi="Arial" w:cs="Arial"/>
          <w:sz w:val="22"/>
          <w:szCs w:val="22"/>
        </w:rPr>
        <w:t xml:space="preserve">          </w:t>
      </w:r>
      <w:r w:rsidR="00407460">
        <w:rPr>
          <w:rFonts w:ascii="Arial" w:hAnsi="Arial" w:cs="Arial"/>
          <w:sz w:val="22"/>
          <w:szCs w:val="22"/>
        </w:rPr>
        <w:t xml:space="preserve"> </w:t>
      </w:r>
      <w:r w:rsidRPr="006078F3">
        <w:rPr>
          <w:rFonts w:ascii="Arial" w:hAnsi="Arial" w:cs="Arial"/>
          <w:sz w:val="22"/>
          <w:szCs w:val="22"/>
        </w:rPr>
        <w:t xml:space="preserve">(31 December 2016: Baht </w:t>
      </w:r>
      <w:r w:rsidR="00291AAD">
        <w:rPr>
          <w:rFonts w:ascii="Arial" w:hAnsi="Arial" w:cs="Arial"/>
          <w:sz w:val="22"/>
          <w:szCs w:val="22"/>
        </w:rPr>
        <w:t>70</w:t>
      </w:r>
      <w:r w:rsidRPr="006078F3">
        <w:rPr>
          <w:rFonts w:ascii="Arial" w:hAnsi="Arial" w:cs="Arial"/>
          <w:sz w:val="22"/>
          <w:szCs w:val="22"/>
        </w:rPr>
        <w:t xml:space="preserve"> million)</w:t>
      </w:r>
    </w:p>
    <w:p w:rsidR="00B93807" w:rsidRDefault="00B93807" w:rsidP="00407460">
      <w:pPr>
        <w:overflowPunct/>
        <w:autoSpaceDE/>
        <w:autoSpaceDN/>
        <w:adjustRightInd/>
        <w:spacing w:before="240" w:after="120"/>
        <w:textAlignment w:val="auto"/>
        <w:rPr>
          <w:rFonts w:ascii="Arial" w:hAnsi="Arial"/>
          <w:b/>
          <w:bCs/>
          <w:caps/>
          <w:sz w:val="22"/>
          <w:szCs w:val="22"/>
        </w:rPr>
      </w:pPr>
      <w:r>
        <w:rPr>
          <w:rFonts w:ascii="Arial" w:hAnsi="Arial"/>
          <w:b/>
          <w:bCs/>
          <w:caps/>
          <w:sz w:val="22"/>
          <w:szCs w:val="22"/>
        </w:rPr>
        <w:br w:type="page"/>
      </w:r>
    </w:p>
    <w:p w:rsidR="004C7871" w:rsidRPr="00FF4FC9" w:rsidRDefault="00B93807" w:rsidP="003B0E64">
      <w:pPr>
        <w:tabs>
          <w:tab w:val="left" w:pos="1440"/>
          <w:tab w:val="left" w:pos="2160"/>
          <w:tab w:val="right" w:pos="7920"/>
        </w:tabs>
        <w:spacing w:before="120" w:after="120" w:line="380" w:lineRule="exact"/>
        <w:ind w:left="547" w:hanging="547"/>
        <w:rPr>
          <w:rFonts w:ascii="Arial" w:hAnsi="Arial"/>
          <w:b/>
          <w:bCs/>
          <w:sz w:val="22"/>
          <w:szCs w:val="22"/>
        </w:rPr>
      </w:pPr>
      <w:r>
        <w:rPr>
          <w:rFonts w:ascii="Arial" w:hAnsi="Arial"/>
          <w:b/>
          <w:bCs/>
          <w:caps/>
          <w:sz w:val="22"/>
          <w:szCs w:val="22"/>
        </w:rPr>
        <w:lastRenderedPageBreak/>
        <w:t>6</w:t>
      </w:r>
      <w:r w:rsidR="00B77A2C" w:rsidRPr="00FF4FC9">
        <w:rPr>
          <w:rFonts w:ascii="Arial" w:hAnsi="Arial"/>
          <w:b/>
          <w:bCs/>
          <w:caps/>
          <w:sz w:val="22"/>
          <w:szCs w:val="22"/>
        </w:rPr>
        <w:t xml:space="preserve">. </w:t>
      </w:r>
      <w:r w:rsidR="00910040" w:rsidRPr="00FF4FC9">
        <w:rPr>
          <w:rFonts w:ascii="Arial" w:hAnsi="Arial"/>
          <w:b/>
          <w:bCs/>
          <w:caps/>
          <w:sz w:val="22"/>
          <w:szCs w:val="22"/>
        </w:rPr>
        <w:tab/>
      </w:r>
      <w:r w:rsidR="008A03C8" w:rsidRPr="00FF4FC9">
        <w:rPr>
          <w:rFonts w:ascii="Arial" w:hAnsi="Arial"/>
          <w:b/>
          <w:bCs/>
          <w:sz w:val="22"/>
          <w:szCs w:val="22"/>
        </w:rPr>
        <w:t>Investments</w:t>
      </w:r>
    </w:p>
    <w:p w:rsidR="006B7E01" w:rsidRPr="00FF4FC9" w:rsidRDefault="0035641B" w:rsidP="003B0E64">
      <w:pPr>
        <w:tabs>
          <w:tab w:val="left" w:pos="1440"/>
          <w:tab w:val="left" w:pos="2160"/>
          <w:tab w:val="right" w:pos="7920"/>
        </w:tabs>
        <w:spacing w:before="120" w:after="120" w:line="380" w:lineRule="exact"/>
        <w:ind w:left="547" w:hanging="547"/>
        <w:rPr>
          <w:rFonts w:ascii="Arial" w:hAnsi="Arial"/>
          <w:b/>
          <w:bCs/>
          <w:caps/>
          <w:sz w:val="22"/>
          <w:szCs w:val="22"/>
        </w:rPr>
      </w:pPr>
      <w:r w:rsidRPr="00FF4FC9">
        <w:rPr>
          <w:rFonts w:ascii="Arial" w:hAnsi="Arial"/>
          <w:b/>
          <w:bCs/>
          <w:sz w:val="22"/>
          <w:szCs w:val="22"/>
        </w:rPr>
        <w:t>6</w:t>
      </w:r>
      <w:r w:rsidR="006B7E01" w:rsidRPr="00FF4FC9">
        <w:rPr>
          <w:rFonts w:ascii="Arial" w:hAnsi="Arial"/>
          <w:b/>
          <w:bCs/>
          <w:sz w:val="22"/>
          <w:szCs w:val="22"/>
        </w:rPr>
        <w:t>.1</w:t>
      </w:r>
      <w:r w:rsidR="006B7E01" w:rsidRPr="00FF4FC9">
        <w:rPr>
          <w:rFonts w:ascii="Arial" w:hAnsi="Arial"/>
          <w:b/>
          <w:bCs/>
          <w:sz w:val="22"/>
          <w:szCs w:val="22"/>
        </w:rPr>
        <w:tab/>
        <w:t>Classify by type of investments</w:t>
      </w:r>
    </w:p>
    <w:tbl>
      <w:tblPr>
        <w:tblW w:w="9214" w:type="dxa"/>
        <w:tblInd w:w="558" w:type="dxa"/>
        <w:tblLayout w:type="fixed"/>
        <w:tblLook w:val="0000" w:firstRow="0" w:lastRow="0" w:firstColumn="0" w:lastColumn="0" w:noHBand="0" w:noVBand="0"/>
      </w:tblPr>
      <w:tblGrid>
        <w:gridCol w:w="3094"/>
        <w:gridCol w:w="1530"/>
        <w:gridCol w:w="1530"/>
        <w:gridCol w:w="1530"/>
        <w:gridCol w:w="1530"/>
      </w:tblGrid>
      <w:tr w:rsidR="0035641B" w:rsidRPr="00FF4FC9" w:rsidTr="00AD1BCC">
        <w:tc>
          <w:tcPr>
            <w:tcW w:w="3094" w:type="dxa"/>
            <w:tcBorders>
              <w:top w:val="nil"/>
              <w:left w:val="nil"/>
              <w:bottom w:val="nil"/>
              <w:right w:val="nil"/>
            </w:tcBorders>
            <w:vAlign w:val="bottom"/>
          </w:tcPr>
          <w:p w:rsidR="0035641B" w:rsidRPr="00FF4FC9" w:rsidRDefault="0035641B" w:rsidP="00AD1BCC">
            <w:pPr>
              <w:tabs>
                <w:tab w:val="left" w:pos="900"/>
              </w:tabs>
              <w:spacing w:line="360" w:lineRule="exact"/>
              <w:jc w:val="center"/>
              <w:rPr>
                <w:rFonts w:ascii="Arial" w:hAnsi="Arial" w:cs="Arial"/>
                <w:sz w:val="18"/>
                <w:szCs w:val="18"/>
              </w:rPr>
            </w:pPr>
          </w:p>
        </w:tc>
        <w:tc>
          <w:tcPr>
            <w:tcW w:w="3060" w:type="dxa"/>
            <w:gridSpan w:val="2"/>
            <w:tcBorders>
              <w:top w:val="nil"/>
              <w:left w:val="nil"/>
              <w:bottom w:val="nil"/>
              <w:right w:val="nil"/>
            </w:tcBorders>
            <w:vAlign w:val="bottom"/>
          </w:tcPr>
          <w:p w:rsidR="0035641B" w:rsidRPr="00FF4FC9" w:rsidRDefault="0035641B" w:rsidP="00AD1BCC">
            <w:pPr>
              <w:spacing w:line="360" w:lineRule="exact"/>
              <w:jc w:val="center"/>
              <w:rPr>
                <w:rFonts w:ascii="Arial" w:eastAsia="Angsana New" w:hAnsi="Arial" w:cs="Arial"/>
                <w:sz w:val="18"/>
                <w:szCs w:val="18"/>
                <w:cs/>
              </w:rPr>
            </w:pPr>
          </w:p>
        </w:tc>
        <w:tc>
          <w:tcPr>
            <w:tcW w:w="3060" w:type="dxa"/>
            <w:gridSpan w:val="2"/>
            <w:tcBorders>
              <w:top w:val="nil"/>
              <w:left w:val="nil"/>
              <w:bottom w:val="nil"/>
              <w:right w:val="nil"/>
            </w:tcBorders>
            <w:vAlign w:val="bottom"/>
          </w:tcPr>
          <w:p w:rsidR="0035641B" w:rsidRPr="00FF4FC9" w:rsidRDefault="0035641B" w:rsidP="00AD1BCC">
            <w:pPr>
              <w:spacing w:line="360" w:lineRule="exact"/>
              <w:jc w:val="right"/>
              <w:rPr>
                <w:rFonts w:ascii="Arial" w:eastAsia="Angsana New" w:hAnsi="Arial" w:cs="Arial"/>
                <w:sz w:val="18"/>
                <w:szCs w:val="18"/>
                <w:cs/>
              </w:rPr>
            </w:pPr>
            <w:r w:rsidRPr="00FF4FC9">
              <w:rPr>
                <w:rFonts w:ascii="Arial" w:hAnsi="Arial" w:cs="Arial"/>
                <w:sz w:val="18"/>
                <w:szCs w:val="18"/>
              </w:rPr>
              <w:t>(Unit: Thousand Baht)</w:t>
            </w:r>
          </w:p>
        </w:tc>
      </w:tr>
      <w:tr w:rsidR="0035641B" w:rsidRPr="00FF4FC9" w:rsidTr="00AD1BCC">
        <w:tc>
          <w:tcPr>
            <w:tcW w:w="3094" w:type="dxa"/>
            <w:tcBorders>
              <w:top w:val="nil"/>
              <w:left w:val="nil"/>
              <w:bottom w:val="nil"/>
              <w:right w:val="nil"/>
            </w:tcBorders>
            <w:vAlign w:val="bottom"/>
          </w:tcPr>
          <w:p w:rsidR="0035641B" w:rsidRPr="00FF4FC9" w:rsidRDefault="0035641B" w:rsidP="00AD1BCC">
            <w:pPr>
              <w:tabs>
                <w:tab w:val="left" w:pos="900"/>
              </w:tabs>
              <w:spacing w:line="360" w:lineRule="exact"/>
              <w:jc w:val="center"/>
              <w:rPr>
                <w:rFonts w:ascii="Arial" w:hAnsi="Arial" w:cs="Arial"/>
                <w:sz w:val="18"/>
                <w:szCs w:val="18"/>
              </w:rPr>
            </w:pPr>
          </w:p>
        </w:tc>
        <w:tc>
          <w:tcPr>
            <w:tcW w:w="3060" w:type="dxa"/>
            <w:gridSpan w:val="2"/>
            <w:tcBorders>
              <w:top w:val="nil"/>
              <w:left w:val="nil"/>
              <w:bottom w:val="nil"/>
              <w:right w:val="nil"/>
            </w:tcBorders>
            <w:vAlign w:val="bottom"/>
          </w:tcPr>
          <w:p w:rsidR="0035641B" w:rsidRPr="00FF4FC9" w:rsidRDefault="0035641B" w:rsidP="0035641B">
            <w:pPr>
              <w:pBdr>
                <w:bottom w:val="single" w:sz="4" w:space="1" w:color="auto"/>
              </w:pBdr>
              <w:spacing w:line="360" w:lineRule="exact"/>
              <w:ind w:left="-43" w:right="-43"/>
              <w:jc w:val="center"/>
              <w:rPr>
                <w:rFonts w:ascii="Arial" w:hAnsi="Arial" w:cs="Arial"/>
                <w:sz w:val="18"/>
                <w:szCs w:val="18"/>
              </w:rPr>
            </w:pPr>
            <w:r w:rsidRPr="00FF4FC9">
              <w:rPr>
                <w:rFonts w:ascii="Arial" w:hAnsi="Arial" w:cs="Arial"/>
                <w:sz w:val="18"/>
                <w:szCs w:val="18"/>
              </w:rPr>
              <w:t>30 September 201</w:t>
            </w:r>
            <w:r w:rsidR="00114E25">
              <w:rPr>
                <w:rFonts w:ascii="Arial" w:hAnsi="Arial" w:cs="Arial"/>
                <w:sz w:val="18"/>
                <w:szCs w:val="18"/>
              </w:rPr>
              <w:t>7</w:t>
            </w:r>
          </w:p>
        </w:tc>
        <w:tc>
          <w:tcPr>
            <w:tcW w:w="3060" w:type="dxa"/>
            <w:gridSpan w:val="2"/>
            <w:tcBorders>
              <w:top w:val="nil"/>
              <w:left w:val="nil"/>
              <w:bottom w:val="nil"/>
              <w:right w:val="nil"/>
            </w:tcBorders>
            <w:vAlign w:val="bottom"/>
          </w:tcPr>
          <w:p w:rsidR="0035641B" w:rsidRPr="00FF4FC9" w:rsidRDefault="0035641B" w:rsidP="00AD1BCC">
            <w:pPr>
              <w:pBdr>
                <w:bottom w:val="single" w:sz="4" w:space="1" w:color="auto"/>
              </w:pBdr>
              <w:spacing w:line="360" w:lineRule="exact"/>
              <w:ind w:left="-43" w:right="-43"/>
              <w:jc w:val="center"/>
              <w:rPr>
                <w:rFonts w:ascii="Arial" w:hAnsi="Arial" w:cs="Arial"/>
                <w:sz w:val="18"/>
                <w:szCs w:val="18"/>
              </w:rPr>
            </w:pPr>
            <w:r w:rsidRPr="00FF4FC9">
              <w:rPr>
                <w:rFonts w:ascii="Arial" w:hAnsi="Arial" w:cs="Arial"/>
                <w:sz w:val="18"/>
                <w:szCs w:val="18"/>
              </w:rPr>
              <w:t>31 December 201</w:t>
            </w:r>
            <w:r w:rsidR="00114E25">
              <w:rPr>
                <w:rFonts w:ascii="Arial" w:hAnsi="Arial" w:cs="Arial"/>
                <w:sz w:val="18"/>
                <w:szCs w:val="18"/>
              </w:rPr>
              <w:t>6</w:t>
            </w:r>
          </w:p>
        </w:tc>
      </w:tr>
      <w:tr w:rsidR="0035641B" w:rsidRPr="00FF4FC9" w:rsidTr="00AD1BCC">
        <w:tc>
          <w:tcPr>
            <w:tcW w:w="3094" w:type="dxa"/>
            <w:tcBorders>
              <w:top w:val="nil"/>
              <w:left w:val="nil"/>
              <w:bottom w:val="nil"/>
              <w:right w:val="nil"/>
            </w:tcBorders>
            <w:vAlign w:val="bottom"/>
          </w:tcPr>
          <w:p w:rsidR="0035641B" w:rsidRPr="00FF4FC9" w:rsidRDefault="0035641B" w:rsidP="00AD1BCC">
            <w:pPr>
              <w:pStyle w:val="a0"/>
              <w:tabs>
                <w:tab w:val="clear" w:pos="1080"/>
                <w:tab w:val="left" w:pos="252"/>
                <w:tab w:val="left" w:pos="1260"/>
              </w:tabs>
              <w:overflowPunct/>
              <w:autoSpaceDE/>
              <w:autoSpaceDN/>
              <w:adjustRightInd/>
              <w:spacing w:line="360" w:lineRule="exact"/>
              <w:textAlignment w:val="auto"/>
              <w:rPr>
                <w:rFonts w:ascii="Arial" w:hAnsi="Arial" w:cs="Arial"/>
                <w:sz w:val="18"/>
                <w:szCs w:val="18"/>
                <w:u w:val="single"/>
                <w:lang w:val="en-US"/>
              </w:rPr>
            </w:pPr>
          </w:p>
        </w:tc>
        <w:tc>
          <w:tcPr>
            <w:tcW w:w="1530" w:type="dxa"/>
            <w:tcBorders>
              <w:top w:val="nil"/>
              <w:left w:val="nil"/>
              <w:bottom w:val="nil"/>
              <w:right w:val="nil"/>
            </w:tcBorders>
            <w:vAlign w:val="bottom"/>
          </w:tcPr>
          <w:p w:rsidR="0035641B" w:rsidRPr="00FF4FC9" w:rsidRDefault="0035641B" w:rsidP="00AD1BCC">
            <w:pPr>
              <w:pBdr>
                <w:bottom w:val="single" w:sz="4" w:space="1" w:color="auto"/>
              </w:pBdr>
              <w:spacing w:line="360" w:lineRule="exact"/>
              <w:ind w:left="-58"/>
              <w:jc w:val="center"/>
              <w:rPr>
                <w:rFonts w:ascii="Arial" w:eastAsia="Angsana New" w:hAnsi="Arial" w:cs="Arial"/>
                <w:sz w:val="18"/>
                <w:szCs w:val="18"/>
                <w:cs/>
              </w:rPr>
            </w:pPr>
            <w:r w:rsidRPr="00FF4FC9">
              <w:rPr>
                <w:rFonts w:ascii="Arial" w:eastAsia="Angsana New" w:hAnsi="Arial" w:cs="Arial"/>
                <w:sz w:val="18"/>
                <w:szCs w:val="18"/>
              </w:rPr>
              <w:t xml:space="preserve">Cost/          </w:t>
            </w:r>
            <w:proofErr w:type="spellStart"/>
            <w:r w:rsidRPr="00FF4FC9">
              <w:rPr>
                <w:rFonts w:ascii="Arial" w:eastAsia="Angsana New" w:hAnsi="Arial" w:cs="Arial"/>
                <w:sz w:val="18"/>
                <w:szCs w:val="18"/>
              </w:rPr>
              <w:t>Amortised</w:t>
            </w:r>
            <w:proofErr w:type="spellEnd"/>
            <w:r w:rsidRPr="00FF4FC9">
              <w:rPr>
                <w:rFonts w:ascii="Arial" w:eastAsia="Angsana New" w:hAnsi="Arial" w:cs="Arial"/>
                <w:sz w:val="18"/>
                <w:szCs w:val="18"/>
              </w:rPr>
              <w:t xml:space="preserve"> cost</w:t>
            </w:r>
          </w:p>
        </w:tc>
        <w:tc>
          <w:tcPr>
            <w:tcW w:w="1530" w:type="dxa"/>
            <w:tcBorders>
              <w:top w:val="nil"/>
              <w:left w:val="nil"/>
              <w:bottom w:val="nil"/>
              <w:right w:val="nil"/>
            </w:tcBorders>
            <w:vAlign w:val="bottom"/>
          </w:tcPr>
          <w:p w:rsidR="0035641B" w:rsidRPr="00FF4FC9" w:rsidRDefault="0035641B" w:rsidP="00AD1BCC">
            <w:pPr>
              <w:pBdr>
                <w:bottom w:val="single" w:sz="4" w:space="1" w:color="auto"/>
              </w:pBdr>
              <w:spacing w:line="360" w:lineRule="exact"/>
              <w:jc w:val="center"/>
              <w:rPr>
                <w:rFonts w:ascii="Arial" w:eastAsia="Angsana New" w:hAnsi="Arial" w:cs="Arial"/>
                <w:sz w:val="18"/>
                <w:szCs w:val="18"/>
                <w:cs/>
              </w:rPr>
            </w:pPr>
            <w:r w:rsidRPr="00FF4FC9">
              <w:rPr>
                <w:rFonts w:ascii="Arial" w:eastAsia="Angsana New" w:hAnsi="Arial" w:cs="Arial"/>
                <w:sz w:val="18"/>
                <w:szCs w:val="18"/>
              </w:rPr>
              <w:t>Fair value</w:t>
            </w:r>
          </w:p>
        </w:tc>
        <w:tc>
          <w:tcPr>
            <w:tcW w:w="1530" w:type="dxa"/>
            <w:tcBorders>
              <w:top w:val="nil"/>
              <w:left w:val="nil"/>
              <w:bottom w:val="nil"/>
              <w:right w:val="nil"/>
            </w:tcBorders>
            <w:vAlign w:val="bottom"/>
          </w:tcPr>
          <w:p w:rsidR="0035641B" w:rsidRPr="00FF4FC9" w:rsidRDefault="0035641B" w:rsidP="00AD1BCC">
            <w:pPr>
              <w:pBdr>
                <w:bottom w:val="single" w:sz="4" w:space="1" w:color="auto"/>
              </w:pBdr>
              <w:spacing w:line="360" w:lineRule="exact"/>
              <w:ind w:left="-58"/>
              <w:jc w:val="center"/>
              <w:rPr>
                <w:rFonts w:ascii="Arial" w:eastAsia="Angsana New" w:hAnsi="Arial" w:cs="Arial"/>
                <w:sz w:val="18"/>
                <w:szCs w:val="18"/>
                <w:cs/>
              </w:rPr>
            </w:pPr>
            <w:r w:rsidRPr="00FF4FC9">
              <w:rPr>
                <w:rFonts w:ascii="Arial" w:eastAsia="Angsana New" w:hAnsi="Arial" w:cs="Arial"/>
                <w:sz w:val="18"/>
                <w:szCs w:val="18"/>
              </w:rPr>
              <w:t xml:space="preserve">Cost/          </w:t>
            </w:r>
            <w:proofErr w:type="spellStart"/>
            <w:r w:rsidRPr="00FF4FC9">
              <w:rPr>
                <w:rFonts w:ascii="Arial" w:eastAsia="Angsana New" w:hAnsi="Arial" w:cs="Arial"/>
                <w:sz w:val="18"/>
                <w:szCs w:val="18"/>
              </w:rPr>
              <w:t>Amortised</w:t>
            </w:r>
            <w:proofErr w:type="spellEnd"/>
            <w:r w:rsidRPr="00FF4FC9">
              <w:rPr>
                <w:rFonts w:ascii="Arial" w:eastAsia="Angsana New" w:hAnsi="Arial" w:cs="Arial"/>
                <w:sz w:val="18"/>
                <w:szCs w:val="18"/>
              </w:rPr>
              <w:t xml:space="preserve"> cost</w:t>
            </w:r>
          </w:p>
        </w:tc>
        <w:tc>
          <w:tcPr>
            <w:tcW w:w="1530" w:type="dxa"/>
            <w:tcBorders>
              <w:top w:val="nil"/>
              <w:left w:val="nil"/>
              <w:bottom w:val="nil"/>
              <w:right w:val="nil"/>
            </w:tcBorders>
            <w:vAlign w:val="bottom"/>
          </w:tcPr>
          <w:p w:rsidR="0035641B" w:rsidRPr="00FF4FC9" w:rsidRDefault="0035641B" w:rsidP="00AD1BCC">
            <w:pPr>
              <w:pBdr>
                <w:bottom w:val="single" w:sz="4" w:space="1" w:color="auto"/>
              </w:pBdr>
              <w:spacing w:line="360" w:lineRule="exact"/>
              <w:jc w:val="center"/>
              <w:rPr>
                <w:rFonts w:ascii="Arial" w:eastAsia="Angsana New" w:hAnsi="Arial" w:cs="Arial"/>
                <w:sz w:val="18"/>
                <w:szCs w:val="18"/>
                <w:cs/>
              </w:rPr>
            </w:pPr>
            <w:r w:rsidRPr="00FF4FC9">
              <w:rPr>
                <w:rFonts w:ascii="Arial" w:eastAsia="Angsana New" w:hAnsi="Arial" w:cs="Arial"/>
                <w:sz w:val="18"/>
                <w:szCs w:val="18"/>
              </w:rPr>
              <w:t>Fair value</w:t>
            </w:r>
          </w:p>
        </w:tc>
      </w:tr>
      <w:tr w:rsidR="0035641B" w:rsidRPr="00FF4FC9" w:rsidTr="00AD1BCC">
        <w:tc>
          <w:tcPr>
            <w:tcW w:w="3094" w:type="dxa"/>
            <w:tcBorders>
              <w:top w:val="nil"/>
              <w:left w:val="nil"/>
              <w:bottom w:val="nil"/>
              <w:right w:val="nil"/>
            </w:tcBorders>
            <w:vAlign w:val="bottom"/>
          </w:tcPr>
          <w:p w:rsidR="0035641B" w:rsidRPr="00FF4FC9" w:rsidRDefault="0035641B" w:rsidP="00AD1BCC">
            <w:pPr>
              <w:spacing w:line="360" w:lineRule="exact"/>
              <w:ind w:left="259" w:hanging="259"/>
              <w:rPr>
                <w:rFonts w:ascii="Arial" w:hAnsi="Arial" w:cs="Arial"/>
                <w:b/>
                <w:bCs/>
                <w:i/>
                <w:iCs/>
                <w:sz w:val="18"/>
                <w:szCs w:val="18"/>
                <w:u w:val="single"/>
              </w:rPr>
            </w:pPr>
            <w:r w:rsidRPr="00FF4FC9">
              <w:rPr>
                <w:rFonts w:ascii="Arial" w:hAnsi="Arial" w:cs="Arial"/>
                <w:b/>
                <w:bCs/>
                <w:i/>
                <w:iCs/>
                <w:sz w:val="18"/>
                <w:szCs w:val="18"/>
                <w:u w:val="single"/>
              </w:rPr>
              <w:t>Trading securities</w:t>
            </w:r>
          </w:p>
        </w:tc>
        <w:tc>
          <w:tcPr>
            <w:tcW w:w="1530" w:type="dxa"/>
            <w:tcBorders>
              <w:top w:val="nil"/>
              <w:left w:val="nil"/>
              <w:bottom w:val="nil"/>
              <w:right w:val="nil"/>
            </w:tcBorders>
            <w:vAlign w:val="bottom"/>
          </w:tcPr>
          <w:p w:rsidR="0035641B" w:rsidRPr="00FF4FC9" w:rsidRDefault="0035641B" w:rsidP="00AD1BCC">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c>
          <w:tcPr>
            <w:tcW w:w="1530" w:type="dxa"/>
            <w:tcBorders>
              <w:top w:val="nil"/>
              <w:left w:val="nil"/>
              <w:bottom w:val="nil"/>
              <w:right w:val="nil"/>
            </w:tcBorders>
            <w:vAlign w:val="bottom"/>
          </w:tcPr>
          <w:p w:rsidR="0035641B" w:rsidRPr="00FF4FC9" w:rsidRDefault="0035641B" w:rsidP="00AD1BCC">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c>
          <w:tcPr>
            <w:tcW w:w="1530" w:type="dxa"/>
            <w:tcBorders>
              <w:top w:val="nil"/>
              <w:left w:val="nil"/>
              <w:bottom w:val="nil"/>
              <w:right w:val="nil"/>
            </w:tcBorders>
            <w:vAlign w:val="bottom"/>
          </w:tcPr>
          <w:p w:rsidR="0035641B" w:rsidRPr="00FF4FC9" w:rsidRDefault="0035641B" w:rsidP="00AD1BCC">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c>
          <w:tcPr>
            <w:tcW w:w="1530" w:type="dxa"/>
            <w:tcBorders>
              <w:top w:val="nil"/>
              <w:left w:val="nil"/>
              <w:bottom w:val="nil"/>
              <w:right w:val="nil"/>
            </w:tcBorders>
            <w:vAlign w:val="bottom"/>
          </w:tcPr>
          <w:p w:rsidR="0035641B" w:rsidRPr="00FF4FC9" w:rsidRDefault="0035641B" w:rsidP="00AD1BCC">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r>
      <w:tr w:rsidR="00987E7D" w:rsidRPr="00FF4FC9" w:rsidTr="00AD1BCC">
        <w:tc>
          <w:tcPr>
            <w:tcW w:w="3094" w:type="dxa"/>
            <w:tcBorders>
              <w:top w:val="nil"/>
              <w:left w:val="nil"/>
              <w:bottom w:val="nil"/>
              <w:right w:val="nil"/>
            </w:tcBorders>
            <w:vAlign w:val="bottom"/>
          </w:tcPr>
          <w:p w:rsidR="00987E7D" w:rsidRPr="00FF4FC9" w:rsidRDefault="00987E7D" w:rsidP="00987E7D">
            <w:pPr>
              <w:tabs>
                <w:tab w:val="left" w:pos="342"/>
                <w:tab w:val="left" w:pos="1260"/>
              </w:tabs>
              <w:spacing w:line="360" w:lineRule="exact"/>
              <w:rPr>
                <w:rFonts w:ascii="Arial" w:hAnsi="Arial" w:cs="Arial"/>
                <w:sz w:val="18"/>
                <w:szCs w:val="18"/>
              </w:rPr>
            </w:pPr>
            <w:r w:rsidRPr="00FF4FC9">
              <w:rPr>
                <w:rFonts w:ascii="Arial" w:hAnsi="Arial" w:cs="Arial"/>
                <w:sz w:val="18"/>
                <w:szCs w:val="18"/>
              </w:rPr>
              <w:t>Listed equity securities</w:t>
            </w:r>
          </w:p>
        </w:tc>
        <w:tc>
          <w:tcPr>
            <w:tcW w:w="1530" w:type="dxa"/>
            <w:tcBorders>
              <w:top w:val="nil"/>
              <w:left w:val="nil"/>
              <w:bottom w:val="nil"/>
              <w:right w:val="nil"/>
            </w:tcBorders>
            <w:vAlign w:val="bottom"/>
          </w:tcPr>
          <w:p w:rsidR="00987E7D" w:rsidRPr="00987E7D"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236,309</w:t>
            </w:r>
          </w:p>
        </w:tc>
        <w:tc>
          <w:tcPr>
            <w:tcW w:w="1530" w:type="dxa"/>
            <w:tcBorders>
              <w:top w:val="nil"/>
              <w:left w:val="nil"/>
              <w:bottom w:val="nil"/>
              <w:right w:val="nil"/>
            </w:tcBorders>
            <w:vAlign w:val="bottom"/>
          </w:tcPr>
          <w:p w:rsidR="00987E7D" w:rsidRPr="00987E7D"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241,985</w:t>
            </w:r>
          </w:p>
        </w:tc>
        <w:tc>
          <w:tcPr>
            <w:tcW w:w="1530" w:type="dxa"/>
            <w:tcBorders>
              <w:top w:val="nil"/>
              <w:left w:val="nil"/>
              <w:bottom w:val="nil"/>
              <w:right w:val="nil"/>
            </w:tcBorders>
            <w:vAlign w:val="bottom"/>
          </w:tcPr>
          <w:p w:rsidR="00987E7D" w:rsidRPr="00FB3CE4"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cs/>
              </w:rPr>
            </w:pPr>
            <w:r w:rsidRPr="00FB3CE4">
              <w:rPr>
                <w:rFonts w:ascii="Arial" w:hAnsi="Arial" w:cs="Arial" w:hint="cs"/>
                <w:sz w:val="18"/>
                <w:szCs w:val="18"/>
                <w:cs/>
              </w:rPr>
              <w:t>68</w:t>
            </w:r>
            <w:r w:rsidRPr="00FB3CE4">
              <w:rPr>
                <w:rFonts w:ascii="Arial" w:hAnsi="Arial" w:cs="Arial"/>
                <w:sz w:val="18"/>
                <w:szCs w:val="18"/>
              </w:rPr>
              <w:t>,</w:t>
            </w:r>
            <w:r w:rsidRPr="00FB3CE4">
              <w:rPr>
                <w:rFonts w:ascii="Arial" w:hAnsi="Arial" w:cs="Arial" w:hint="cs"/>
                <w:sz w:val="18"/>
                <w:szCs w:val="18"/>
                <w:cs/>
              </w:rPr>
              <w:t>399</w:t>
            </w:r>
          </w:p>
        </w:tc>
        <w:tc>
          <w:tcPr>
            <w:tcW w:w="1530" w:type="dxa"/>
            <w:tcBorders>
              <w:top w:val="nil"/>
              <w:left w:val="nil"/>
              <w:bottom w:val="nil"/>
              <w:right w:val="nil"/>
            </w:tcBorders>
            <w:vAlign w:val="bottom"/>
          </w:tcPr>
          <w:p w:rsidR="00987E7D" w:rsidRPr="00FB3CE4"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FB3CE4">
              <w:rPr>
                <w:rFonts w:ascii="Arial" w:hAnsi="Arial" w:cs="Arial" w:hint="cs"/>
                <w:sz w:val="18"/>
                <w:szCs w:val="18"/>
                <w:cs/>
              </w:rPr>
              <w:t>68</w:t>
            </w:r>
            <w:r w:rsidRPr="00FB3CE4">
              <w:rPr>
                <w:rFonts w:ascii="Arial" w:hAnsi="Arial" w:cs="Arial"/>
                <w:sz w:val="18"/>
                <w:szCs w:val="18"/>
              </w:rPr>
              <w:t>,612</w:t>
            </w:r>
          </w:p>
        </w:tc>
      </w:tr>
      <w:tr w:rsidR="00987E7D" w:rsidRPr="00FF4FC9" w:rsidTr="00AD1BCC">
        <w:tc>
          <w:tcPr>
            <w:tcW w:w="3094" w:type="dxa"/>
            <w:tcBorders>
              <w:top w:val="nil"/>
              <w:left w:val="nil"/>
              <w:bottom w:val="nil"/>
              <w:right w:val="nil"/>
            </w:tcBorders>
            <w:vAlign w:val="bottom"/>
          </w:tcPr>
          <w:p w:rsidR="00987E7D" w:rsidRPr="00FF4FC9" w:rsidRDefault="00987E7D" w:rsidP="00987E7D">
            <w:pPr>
              <w:tabs>
                <w:tab w:val="left" w:pos="342"/>
                <w:tab w:val="left" w:pos="1260"/>
              </w:tabs>
              <w:spacing w:line="360" w:lineRule="exact"/>
              <w:rPr>
                <w:rFonts w:ascii="Arial" w:hAnsi="Arial" w:cs="Arial"/>
                <w:sz w:val="18"/>
                <w:szCs w:val="18"/>
              </w:rPr>
            </w:pPr>
            <w:r w:rsidRPr="00FF4FC9">
              <w:rPr>
                <w:rFonts w:ascii="Arial" w:hAnsi="Arial" w:cs="Arial"/>
                <w:sz w:val="18"/>
                <w:szCs w:val="18"/>
              </w:rPr>
              <w:t>Total</w:t>
            </w:r>
          </w:p>
        </w:tc>
        <w:tc>
          <w:tcPr>
            <w:tcW w:w="1530" w:type="dxa"/>
            <w:tcBorders>
              <w:top w:val="nil"/>
              <w:left w:val="nil"/>
              <w:bottom w:val="nil"/>
              <w:right w:val="nil"/>
            </w:tcBorders>
            <w:vAlign w:val="bottom"/>
          </w:tcPr>
          <w:p w:rsidR="00987E7D" w:rsidRPr="00987E7D"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236,309</w:t>
            </w:r>
          </w:p>
        </w:tc>
        <w:tc>
          <w:tcPr>
            <w:tcW w:w="1530" w:type="dxa"/>
            <w:tcBorders>
              <w:top w:val="nil"/>
              <w:left w:val="nil"/>
              <w:bottom w:val="nil"/>
              <w:right w:val="nil"/>
            </w:tcBorders>
            <w:vAlign w:val="bottom"/>
          </w:tcPr>
          <w:p w:rsidR="00987E7D" w:rsidRPr="00987E7D" w:rsidRDefault="00987E7D" w:rsidP="00987E7D">
            <w:pPr>
              <w:pStyle w:val="a"/>
              <w:tabs>
                <w:tab w:val="clear" w:pos="360"/>
                <w:tab w:val="clear" w:pos="720"/>
                <w:tab w:val="clear" w:pos="1080"/>
                <w:tab w:val="decimal" w:pos="1118"/>
              </w:tabs>
              <w:spacing w:line="360" w:lineRule="exact"/>
              <w:rPr>
                <w:rFonts w:ascii="Arial" w:hAnsi="Arial" w:cs="Arial"/>
                <w:sz w:val="18"/>
                <w:szCs w:val="18"/>
                <w:cs/>
              </w:rPr>
            </w:pPr>
            <w:r w:rsidRPr="00987E7D">
              <w:rPr>
                <w:rFonts w:ascii="Arial" w:hAnsi="Arial" w:cs="Arial"/>
                <w:sz w:val="18"/>
                <w:szCs w:val="18"/>
              </w:rPr>
              <w:t>241,985</w:t>
            </w:r>
          </w:p>
        </w:tc>
        <w:tc>
          <w:tcPr>
            <w:tcW w:w="1530" w:type="dxa"/>
            <w:tcBorders>
              <w:top w:val="nil"/>
              <w:left w:val="nil"/>
              <w:bottom w:val="nil"/>
              <w:right w:val="nil"/>
            </w:tcBorders>
            <w:vAlign w:val="bottom"/>
          </w:tcPr>
          <w:p w:rsidR="00987E7D" w:rsidRPr="00FB3CE4"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sidRPr="00FB3CE4">
              <w:rPr>
                <w:rFonts w:ascii="Arial" w:hAnsi="Arial" w:cs="Arial"/>
                <w:sz w:val="18"/>
                <w:szCs w:val="18"/>
              </w:rPr>
              <w:t>68,399</w:t>
            </w:r>
          </w:p>
        </w:tc>
        <w:tc>
          <w:tcPr>
            <w:tcW w:w="1530" w:type="dxa"/>
            <w:tcBorders>
              <w:top w:val="nil"/>
              <w:left w:val="nil"/>
              <w:bottom w:val="nil"/>
              <w:right w:val="nil"/>
            </w:tcBorders>
            <w:vAlign w:val="bottom"/>
          </w:tcPr>
          <w:p w:rsidR="00987E7D" w:rsidRPr="00FB3CE4"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sidRPr="00FB3CE4">
              <w:rPr>
                <w:rFonts w:ascii="Arial" w:hAnsi="Arial" w:cs="Arial"/>
                <w:sz w:val="18"/>
                <w:szCs w:val="18"/>
              </w:rPr>
              <w:t>69,612</w:t>
            </w:r>
          </w:p>
        </w:tc>
      </w:tr>
      <w:tr w:rsidR="00987E7D" w:rsidRPr="00FF4FC9" w:rsidTr="00AD1BCC">
        <w:tc>
          <w:tcPr>
            <w:tcW w:w="3094" w:type="dxa"/>
            <w:tcBorders>
              <w:top w:val="nil"/>
              <w:left w:val="nil"/>
              <w:bottom w:val="nil"/>
              <w:right w:val="nil"/>
            </w:tcBorders>
            <w:vAlign w:val="bottom"/>
          </w:tcPr>
          <w:p w:rsidR="00987E7D" w:rsidRPr="00FF4FC9" w:rsidRDefault="00987E7D" w:rsidP="00987E7D">
            <w:pPr>
              <w:tabs>
                <w:tab w:val="left" w:pos="342"/>
                <w:tab w:val="left" w:pos="1260"/>
              </w:tabs>
              <w:spacing w:line="360" w:lineRule="exact"/>
              <w:rPr>
                <w:rFonts w:ascii="Arial" w:hAnsi="Arial" w:cs="Arial"/>
                <w:sz w:val="18"/>
                <w:szCs w:val="18"/>
              </w:rPr>
            </w:pPr>
            <w:r w:rsidRPr="00FF4FC9">
              <w:rPr>
                <w:rFonts w:ascii="Arial" w:hAnsi="Arial" w:cs="Arial"/>
                <w:sz w:val="18"/>
                <w:szCs w:val="18"/>
              </w:rPr>
              <w:t>Add: Allowance for revaluation</w:t>
            </w:r>
          </w:p>
        </w:tc>
        <w:tc>
          <w:tcPr>
            <w:tcW w:w="1530" w:type="dxa"/>
            <w:tcBorders>
              <w:top w:val="nil"/>
              <w:left w:val="nil"/>
              <w:bottom w:val="nil"/>
              <w:right w:val="nil"/>
            </w:tcBorders>
            <w:vAlign w:val="bottom"/>
          </w:tcPr>
          <w:p w:rsidR="00987E7D" w:rsidRPr="00987E7D"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5,676</w:t>
            </w:r>
          </w:p>
        </w:tc>
        <w:tc>
          <w:tcPr>
            <w:tcW w:w="1530" w:type="dxa"/>
            <w:tcBorders>
              <w:top w:val="nil"/>
              <w:left w:val="nil"/>
              <w:bottom w:val="nil"/>
              <w:right w:val="nil"/>
            </w:tcBorders>
            <w:vAlign w:val="bottom"/>
          </w:tcPr>
          <w:p w:rsidR="00987E7D" w:rsidRPr="00987E7D"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987E7D" w:rsidRPr="00FB3CE4"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FB3CE4">
              <w:rPr>
                <w:rFonts w:ascii="Arial" w:hAnsi="Arial" w:cs="Arial" w:hint="cs"/>
                <w:sz w:val="18"/>
                <w:szCs w:val="18"/>
                <w:cs/>
              </w:rPr>
              <w:t>213</w:t>
            </w:r>
          </w:p>
        </w:tc>
        <w:tc>
          <w:tcPr>
            <w:tcW w:w="1530" w:type="dxa"/>
            <w:tcBorders>
              <w:top w:val="nil"/>
              <w:left w:val="nil"/>
              <w:bottom w:val="nil"/>
              <w:right w:val="nil"/>
            </w:tcBorders>
            <w:vAlign w:val="bottom"/>
          </w:tcPr>
          <w:p w:rsidR="00987E7D" w:rsidRPr="00FB3CE4"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r>
      <w:tr w:rsidR="00987E7D" w:rsidRPr="00FF4FC9" w:rsidTr="00AD1BCC">
        <w:tc>
          <w:tcPr>
            <w:tcW w:w="3094" w:type="dxa"/>
            <w:tcBorders>
              <w:top w:val="nil"/>
              <w:left w:val="nil"/>
              <w:bottom w:val="nil"/>
              <w:right w:val="nil"/>
            </w:tcBorders>
            <w:vAlign w:val="bottom"/>
          </w:tcPr>
          <w:p w:rsidR="00987E7D" w:rsidRPr="00FF4FC9" w:rsidRDefault="00987E7D" w:rsidP="00987E7D">
            <w:pPr>
              <w:tabs>
                <w:tab w:val="left" w:pos="342"/>
                <w:tab w:val="left" w:pos="1260"/>
              </w:tabs>
              <w:spacing w:line="360" w:lineRule="exact"/>
              <w:rPr>
                <w:rFonts w:ascii="Arial" w:hAnsi="Arial" w:cs="Arial"/>
                <w:sz w:val="18"/>
                <w:szCs w:val="18"/>
              </w:rPr>
            </w:pPr>
            <w:r w:rsidRPr="00FF4FC9">
              <w:rPr>
                <w:rFonts w:ascii="Arial" w:hAnsi="Arial" w:cs="Arial"/>
                <w:sz w:val="18"/>
                <w:szCs w:val="18"/>
              </w:rPr>
              <w:t>Net trading securities</w:t>
            </w:r>
          </w:p>
        </w:tc>
        <w:tc>
          <w:tcPr>
            <w:tcW w:w="1530" w:type="dxa"/>
            <w:tcBorders>
              <w:top w:val="nil"/>
              <w:left w:val="nil"/>
              <w:bottom w:val="nil"/>
              <w:right w:val="nil"/>
            </w:tcBorders>
            <w:vAlign w:val="bottom"/>
          </w:tcPr>
          <w:p w:rsidR="00987E7D" w:rsidRPr="00987E7D"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cs/>
              </w:rPr>
            </w:pPr>
            <w:r w:rsidRPr="00987E7D">
              <w:rPr>
                <w:rFonts w:ascii="Arial" w:hAnsi="Arial" w:cs="Arial"/>
                <w:sz w:val="18"/>
                <w:szCs w:val="18"/>
              </w:rPr>
              <w:t>241,985</w:t>
            </w:r>
          </w:p>
        </w:tc>
        <w:tc>
          <w:tcPr>
            <w:tcW w:w="1530" w:type="dxa"/>
            <w:tcBorders>
              <w:top w:val="nil"/>
              <w:left w:val="nil"/>
              <w:bottom w:val="nil"/>
              <w:right w:val="nil"/>
            </w:tcBorders>
            <w:vAlign w:val="bottom"/>
          </w:tcPr>
          <w:p w:rsidR="00987E7D" w:rsidRPr="00987E7D"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987E7D" w:rsidRPr="00FB3CE4"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cs/>
              </w:rPr>
            </w:pPr>
            <w:r w:rsidRPr="00FB3CE4">
              <w:rPr>
                <w:rFonts w:ascii="Arial" w:hAnsi="Arial" w:cs="Arial" w:hint="cs"/>
                <w:sz w:val="18"/>
                <w:szCs w:val="18"/>
                <w:cs/>
              </w:rPr>
              <w:t>68</w:t>
            </w:r>
            <w:r w:rsidRPr="00FB3CE4">
              <w:rPr>
                <w:rFonts w:ascii="Arial" w:hAnsi="Arial" w:cs="Arial"/>
                <w:sz w:val="18"/>
                <w:szCs w:val="18"/>
              </w:rPr>
              <w:t>,</w:t>
            </w:r>
            <w:r w:rsidRPr="00FB3CE4">
              <w:rPr>
                <w:rFonts w:ascii="Arial" w:hAnsi="Arial" w:cs="Arial" w:hint="cs"/>
                <w:sz w:val="18"/>
                <w:szCs w:val="18"/>
                <w:cs/>
              </w:rPr>
              <w:t>612</w:t>
            </w:r>
          </w:p>
        </w:tc>
        <w:tc>
          <w:tcPr>
            <w:tcW w:w="1530" w:type="dxa"/>
            <w:tcBorders>
              <w:top w:val="nil"/>
              <w:left w:val="nil"/>
              <w:bottom w:val="nil"/>
              <w:right w:val="nil"/>
            </w:tcBorders>
            <w:vAlign w:val="bottom"/>
          </w:tcPr>
          <w:p w:rsidR="00987E7D" w:rsidRPr="00FB3CE4"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r>
      <w:tr w:rsidR="00987E7D" w:rsidRPr="00FF4FC9" w:rsidTr="00AD1BCC">
        <w:tc>
          <w:tcPr>
            <w:tcW w:w="3094" w:type="dxa"/>
            <w:tcBorders>
              <w:top w:val="nil"/>
              <w:left w:val="nil"/>
              <w:bottom w:val="nil"/>
              <w:right w:val="nil"/>
            </w:tcBorders>
            <w:vAlign w:val="bottom"/>
          </w:tcPr>
          <w:p w:rsidR="00987E7D" w:rsidRPr="00FF4FC9" w:rsidRDefault="00987E7D" w:rsidP="00987E7D">
            <w:pPr>
              <w:spacing w:line="360" w:lineRule="exact"/>
              <w:ind w:left="252" w:hanging="252"/>
              <w:rPr>
                <w:rFonts w:ascii="Arial" w:hAnsi="Arial" w:cs="Arial"/>
                <w:b/>
                <w:bCs/>
                <w:i/>
                <w:iCs/>
                <w:sz w:val="18"/>
                <w:szCs w:val="18"/>
                <w:u w:val="single"/>
              </w:rPr>
            </w:pPr>
            <w:r w:rsidRPr="00FF4FC9">
              <w:rPr>
                <w:rFonts w:ascii="Arial" w:hAnsi="Arial" w:cs="Arial"/>
                <w:b/>
                <w:bCs/>
                <w:i/>
                <w:iCs/>
                <w:sz w:val="18"/>
                <w:szCs w:val="18"/>
                <w:u w:val="single"/>
              </w:rPr>
              <w:t>Available-for-sale securities</w:t>
            </w:r>
          </w:p>
        </w:tc>
        <w:tc>
          <w:tcPr>
            <w:tcW w:w="1530" w:type="dxa"/>
            <w:tcBorders>
              <w:top w:val="nil"/>
              <w:left w:val="nil"/>
              <w:bottom w:val="nil"/>
              <w:right w:val="nil"/>
            </w:tcBorders>
            <w:vAlign w:val="bottom"/>
          </w:tcPr>
          <w:p w:rsidR="00987E7D" w:rsidRPr="00FF4FC9"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987E7D" w:rsidRPr="00FF4FC9"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987E7D" w:rsidRPr="00FF4FC9" w:rsidRDefault="00987E7D" w:rsidP="00987E7D">
            <w:pPr>
              <w:tabs>
                <w:tab w:val="decimal" w:pos="1118"/>
              </w:tabs>
              <w:spacing w:line="360" w:lineRule="exact"/>
              <w:ind w:right="-115"/>
              <w:rPr>
                <w:rFonts w:ascii="Arial" w:hAnsi="Arial" w:cs="Arial"/>
                <w:sz w:val="18"/>
                <w:szCs w:val="18"/>
              </w:rPr>
            </w:pPr>
          </w:p>
        </w:tc>
        <w:tc>
          <w:tcPr>
            <w:tcW w:w="1530" w:type="dxa"/>
            <w:tcBorders>
              <w:top w:val="nil"/>
              <w:left w:val="nil"/>
              <w:bottom w:val="nil"/>
              <w:right w:val="nil"/>
            </w:tcBorders>
            <w:vAlign w:val="bottom"/>
          </w:tcPr>
          <w:p w:rsidR="00987E7D" w:rsidRPr="00FF4FC9" w:rsidRDefault="00987E7D" w:rsidP="00987E7D">
            <w:pPr>
              <w:tabs>
                <w:tab w:val="decimal" w:pos="1118"/>
              </w:tabs>
              <w:spacing w:line="360" w:lineRule="exact"/>
              <w:ind w:right="-115"/>
              <w:rPr>
                <w:rFonts w:ascii="Arial" w:hAnsi="Arial" w:cs="Arial"/>
                <w:sz w:val="18"/>
                <w:szCs w:val="18"/>
              </w:rPr>
            </w:pPr>
          </w:p>
        </w:tc>
      </w:tr>
      <w:tr w:rsidR="00987E7D" w:rsidRPr="00FF4FC9" w:rsidTr="00AD1BCC">
        <w:tc>
          <w:tcPr>
            <w:tcW w:w="3094" w:type="dxa"/>
            <w:tcBorders>
              <w:top w:val="nil"/>
              <w:left w:val="nil"/>
              <w:bottom w:val="nil"/>
              <w:right w:val="nil"/>
            </w:tcBorders>
            <w:vAlign w:val="bottom"/>
          </w:tcPr>
          <w:p w:rsidR="00987E7D" w:rsidRPr="00FF4FC9" w:rsidRDefault="00987E7D" w:rsidP="00987E7D">
            <w:pPr>
              <w:tabs>
                <w:tab w:val="left" w:pos="342"/>
                <w:tab w:val="left" w:pos="1260"/>
              </w:tabs>
              <w:spacing w:line="360" w:lineRule="exact"/>
              <w:rPr>
                <w:rFonts w:ascii="Arial" w:hAnsi="Arial" w:cs="Arial"/>
                <w:sz w:val="18"/>
                <w:szCs w:val="18"/>
              </w:rPr>
            </w:pPr>
            <w:r w:rsidRPr="00FF4FC9">
              <w:rPr>
                <w:rFonts w:ascii="Arial" w:hAnsi="Arial" w:cs="Arial"/>
                <w:sz w:val="18"/>
                <w:szCs w:val="18"/>
              </w:rPr>
              <w:t>Listed equity securities</w:t>
            </w:r>
          </w:p>
        </w:tc>
        <w:tc>
          <w:tcPr>
            <w:tcW w:w="1530" w:type="dxa"/>
            <w:tcBorders>
              <w:top w:val="nil"/>
              <w:left w:val="nil"/>
              <w:right w:val="nil"/>
            </w:tcBorders>
            <w:vAlign w:val="bottom"/>
          </w:tcPr>
          <w:p w:rsidR="00987E7D" w:rsidRPr="00987E7D"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w:t>
            </w:r>
          </w:p>
        </w:tc>
        <w:tc>
          <w:tcPr>
            <w:tcW w:w="1530" w:type="dxa"/>
            <w:tcBorders>
              <w:top w:val="nil"/>
              <w:left w:val="nil"/>
              <w:right w:val="nil"/>
            </w:tcBorders>
            <w:vAlign w:val="bottom"/>
          </w:tcPr>
          <w:p w:rsidR="00987E7D" w:rsidRPr="00987E7D"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w:t>
            </w:r>
          </w:p>
        </w:tc>
        <w:tc>
          <w:tcPr>
            <w:tcW w:w="1530" w:type="dxa"/>
            <w:tcBorders>
              <w:top w:val="nil"/>
              <w:left w:val="nil"/>
              <w:right w:val="nil"/>
            </w:tcBorders>
            <w:vAlign w:val="bottom"/>
          </w:tcPr>
          <w:p w:rsidR="00987E7D" w:rsidRPr="008A264C"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sidRPr="008A264C">
              <w:rPr>
                <w:rFonts w:ascii="Arial" w:hAnsi="Arial" w:cs="Arial"/>
                <w:sz w:val="18"/>
                <w:szCs w:val="18"/>
              </w:rPr>
              <w:t>30</w:t>
            </w:r>
          </w:p>
        </w:tc>
        <w:tc>
          <w:tcPr>
            <w:tcW w:w="1530" w:type="dxa"/>
            <w:tcBorders>
              <w:top w:val="nil"/>
              <w:left w:val="nil"/>
              <w:right w:val="nil"/>
            </w:tcBorders>
            <w:vAlign w:val="bottom"/>
          </w:tcPr>
          <w:p w:rsidR="00987E7D" w:rsidRPr="008A264C"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sidRPr="008A264C">
              <w:rPr>
                <w:rFonts w:ascii="Arial" w:hAnsi="Arial" w:cs="Arial"/>
                <w:sz w:val="18"/>
                <w:szCs w:val="18"/>
              </w:rPr>
              <w:t>-</w:t>
            </w:r>
          </w:p>
        </w:tc>
      </w:tr>
      <w:tr w:rsidR="00987E7D" w:rsidRPr="00FF4FC9" w:rsidTr="00AD1BCC">
        <w:tc>
          <w:tcPr>
            <w:tcW w:w="3094" w:type="dxa"/>
            <w:tcBorders>
              <w:top w:val="nil"/>
              <w:left w:val="nil"/>
              <w:bottom w:val="nil"/>
              <w:right w:val="nil"/>
            </w:tcBorders>
            <w:vAlign w:val="bottom"/>
          </w:tcPr>
          <w:p w:rsidR="00987E7D" w:rsidRPr="00FF4FC9" w:rsidRDefault="00987E7D" w:rsidP="00987E7D">
            <w:pPr>
              <w:tabs>
                <w:tab w:val="left" w:pos="342"/>
                <w:tab w:val="left" w:pos="1260"/>
              </w:tabs>
              <w:spacing w:line="360" w:lineRule="exact"/>
              <w:ind w:left="706" w:hanging="706"/>
              <w:rPr>
                <w:rFonts w:ascii="Arial" w:hAnsi="Arial" w:cs="Arial"/>
                <w:sz w:val="18"/>
                <w:szCs w:val="18"/>
              </w:rPr>
            </w:pPr>
            <w:r w:rsidRPr="00FF4FC9">
              <w:rPr>
                <w:rFonts w:ascii="Arial" w:hAnsi="Arial" w:cs="Arial"/>
                <w:sz w:val="18"/>
                <w:szCs w:val="18"/>
              </w:rPr>
              <w:t>Unit trusts</w:t>
            </w:r>
          </w:p>
        </w:tc>
        <w:tc>
          <w:tcPr>
            <w:tcW w:w="1530" w:type="dxa"/>
            <w:tcBorders>
              <w:top w:val="nil"/>
              <w:left w:val="nil"/>
              <w:bottom w:val="nil"/>
              <w:right w:val="nil"/>
            </w:tcBorders>
            <w:vAlign w:val="bottom"/>
          </w:tcPr>
          <w:p w:rsidR="00987E7D" w:rsidRPr="00987E7D"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1,532</w:t>
            </w:r>
          </w:p>
        </w:tc>
        <w:tc>
          <w:tcPr>
            <w:tcW w:w="1530" w:type="dxa"/>
            <w:tcBorders>
              <w:top w:val="nil"/>
              <w:left w:val="nil"/>
              <w:bottom w:val="nil"/>
              <w:right w:val="nil"/>
            </w:tcBorders>
            <w:vAlign w:val="bottom"/>
          </w:tcPr>
          <w:p w:rsidR="00987E7D" w:rsidRPr="00987E7D" w:rsidRDefault="00AE40C2"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Pr>
                <w:rFonts w:ascii="Arial" w:hAnsi="Arial" w:cs="Arial"/>
                <w:sz w:val="18"/>
                <w:szCs w:val="18"/>
              </w:rPr>
              <w:t>1,55</w:t>
            </w:r>
            <w:r w:rsidR="00B93807">
              <w:rPr>
                <w:rFonts w:ascii="Arial" w:hAnsi="Arial" w:cs="Arial"/>
                <w:sz w:val="18"/>
                <w:szCs w:val="18"/>
              </w:rPr>
              <w:t>3</w:t>
            </w:r>
          </w:p>
        </w:tc>
        <w:tc>
          <w:tcPr>
            <w:tcW w:w="1530" w:type="dxa"/>
            <w:tcBorders>
              <w:top w:val="nil"/>
              <w:left w:val="nil"/>
              <w:bottom w:val="nil"/>
              <w:right w:val="nil"/>
            </w:tcBorders>
            <w:vAlign w:val="bottom"/>
          </w:tcPr>
          <w:p w:rsidR="00987E7D" w:rsidRPr="008A264C"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8A264C">
              <w:rPr>
                <w:rFonts w:ascii="Arial" w:hAnsi="Arial" w:cs="Arial"/>
                <w:sz w:val="18"/>
                <w:szCs w:val="18"/>
              </w:rPr>
              <w:t>101,073</w:t>
            </w:r>
          </w:p>
        </w:tc>
        <w:tc>
          <w:tcPr>
            <w:tcW w:w="1530" w:type="dxa"/>
            <w:tcBorders>
              <w:top w:val="nil"/>
              <w:left w:val="nil"/>
              <w:bottom w:val="nil"/>
              <w:right w:val="nil"/>
            </w:tcBorders>
            <w:vAlign w:val="bottom"/>
          </w:tcPr>
          <w:p w:rsidR="00987E7D" w:rsidRPr="008A264C"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8A264C">
              <w:rPr>
                <w:rFonts w:ascii="Arial" w:hAnsi="Arial" w:cs="Arial"/>
                <w:sz w:val="18"/>
                <w:szCs w:val="18"/>
              </w:rPr>
              <w:t>99,208</w:t>
            </w:r>
          </w:p>
        </w:tc>
      </w:tr>
      <w:tr w:rsidR="00987E7D" w:rsidRPr="00FF4FC9" w:rsidTr="00AD1BCC">
        <w:tc>
          <w:tcPr>
            <w:tcW w:w="3094" w:type="dxa"/>
            <w:tcBorders>
              <w:top w:val="nil"/>
              <w:left w:val="nil"/>
              <w:bottom w:val="nil"/>
              <w:right w:val="nil"/>
            </w:tcBorders>
            <w:vAlign w:val="bottom"/>
          </w:tcPr>
          <w:p w:rsidR="00987E7D" w:rsidRPr="00FF4FC9" w:rsidRDefault="00987E7D" w:rsidP="00987E7D">
            <w:pPr>
              <w:tabs>
                <w:tab w:val="left" w:pos="342"/>
                <w:tab w:val="left" w:pos="1260"/>
              </w:tabs>
              <w:spacing w:line="360" w:lineRule="exact"/>
              <w:rPr>
                <w:rFonts w:ascii="Arial" w:hAnsi="Arial" w:cs="Arial"/>
                <w:sz w:val="18"/>
                <w:szCs w:val="18"/>
              </w:rPr>
            </w:pPr>
            <w:r w:rsidRPr="00FF4FC9">
              <w:rPr>
                <w:rFonts w:ascii="Arial" w:hAnsi="Arial" w:cs="Arial"/>
                <w:sz w:val="18"/>
                <w:szCs w:val="18"/>
              </w:rPr>
              <w:t>Total</w:t>
            </w:r>
          </w:p>
        </w:tc>
        <w:tc>
          <w:tcPr>
            <w:tcW w:w="1530" w:type="dxa"/>
            <w:tcBorders>
              <w:top w:val="nil"/>
              <w:left w:val="nil"/>
              <w:bottom w:val="nil"/>
              <w:right w:val="nil"/>
            </w:tcBorders>
            <w:vAlign w:val="bottom"/>
          </w:tcPr>
          <w:p w:rsidR="00987E7D" w:rsidRPr="00987E7D"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1,532</w:t>
            </w:r>
          </w:p>
        </w:tc>
        <w:tc>
          <w:tcPr>
            <w:tcW w:w="1530" w:type="dxa"/>
            <w:tcBorders>
              <w:top w:val="nil"/>
              <w:left w:val="nil"/>
              <w:bottom w:val="nil"/>
              <w:right w:val="nil"/>
            </w:tcBorders>
            <w:vAlign w:val="bottom"/>
          </w:tcPr>
          <w:p w:rsidR="00987E7D" w:rsidRPr="00987E7D" w:rsidRDefault="00AE40C2" w:rsidP="00987E7D">
            <w:pPr>
              <w:pStyle w:val="a"/>
              <w:tabs>
                <w:tab w:val="clear" w:pos="360"/>
                <w:tab w:val="clear" w:pos="720"/>
                <w:tab w:val="clear" w:pos="1080"/>
                <w:tab w:val="decimal" w:pos="1118"/>
              </w:tabs>
              <w:spacing w:line="360" w:lineRule="exact"/>
              <w:rPr>
                <w:rFonts w:ascii="Arial" w:hAnsi="Arial" w:cs="Arial"/>
                <w:sz w:val="18"/>
                <w:szCs w:val="18"/>
                <w:cs/>
              </w:rPr>
            </w:pPr>
            <w:r>
              <w:rPr>
                <w:rFonts w:ascii="Arial" w:hAnsi="Arial" w:cs="Arial"/>
                <w:sz w:val="18"/>
                <w:szCs w:val="18"/>
              </w:rPr>
              <w:t>1,55</w:t>
            </w:r>
            <w:r w:rsidR="00B93807">
              <w:rPr>
                <w:rFonts w:ascii="Arial" w:hAnsi="Arial" w:cs="Arial"/>
                <w:sz w:val="18"/>
                <w:szCs w:val="18"/>
              </w:rPr>
              <w:t>3</w:t>
            </w:r>
          </w:p>
        </w:tc>
        <w:tc>
          <w:tcPr>
            <w:tcW w:w="1530" w:type="dxa"/>
            <w:tcBorders>
              <w:top w:val="nil"/>
              <w:left w:val="nil"/>
              <w:bottom w:val="nil"/>
              <w:right w:val="nil"/>
            </w:tcBorders>
            <w:vAlign w:val="bottom"/>
          </w:tcPr>
          <w:p w:rsidR="00987E7D" w:rsidRPr="008A264C"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sidRPr="008A264C">
              <w:rPr>
                <w:rFonts w:ascii="Arial" w:hAnsi="Arial" w:cs="Arial"/>
                <w:sz w:val="18"/>
                <w:szCs w:val="18"/>
              </w:rPr>
              <w:t>101,103</w:t>
            </w:r>
          </w:p>
        </w:tc>
        <w:tc>
          <w:tcPr>
            <w:tcW w:w="1530" w:type="dxa"/>
            <w:tcBorders>
              <w:top w:val="nil"/>
              <w:left w:val="nil"/>
              <w:bottom w:val="nil"/>
              <w:right w:val="nil"/>
            </w:tcBorders>
            <w:vAlign w:val="bottom"/>
          </w:tcPr>
          <w:p w:rsidR="00987E7D" w:rsidRPr="008A264C"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sidRPr="008A264C">
              <w:rPr>
                <w:rFonts w:ascii="Arial" w:hAnsi="Arial" w:cs="Arial"/>
                <w:sz w:val="18"/>
                <w:szCs w:val="18"/>
              </w:rPr>
              <w:t>99,208</w:t>
            </w:r>
          </w:p>
        </w:tc>
      </w:tr>
      <w:tr w:rsidR="00987E7D" w:rsidRPr="00FF4FC9" w:rsidTr="00AD1BCC">
        <w:tc>
          <w:tcPr>
            <w:tcW w:w="3094" w:type="dxa"/>
            <w:tcBorders>
              <w:top w:val="nil"/>
              <w:left w:val="nil"/>
              <w:bottom w:val="nil"/>
              <w:right w:val="nil"/>
            </w:tcBorders>
            <w:vAlign w:val="bottom"/>
          </w:tcPr>
          <w:p w:rsidR="00987E7D" w:rsidRPr="00FF4FC9" w:rsidRDefault="00987E7D" w:rsidP="00987E7D">
            <w:pPr>
              <w:tabs>
                <w:tab w:val="left" w:pos="342"/>
                <w:tab w:val="left" w:pos="1260"/>
              </w:tabs>
              <w:spacing w:line="360" w:lineRule="exact"/>
              <w:ind w:left="162" w:right="-110" w:hanging="162"/>
              <w:rPr>
                <w:rFonts w:ascii="Arial" w:hAnsi="Arial" w:cs="Arial"/>
                <w:sz w:val="18"/>
                <w:szCs w:val="18"/>
              </w:rPr>
            </w:pPr>
            <w:r w:rsidRPr="00FF4FC9">
              <w:rPr>
                <w:rFonts w:ascii="Arial" w:hAnsi="Arial" w:cs="Arial"/>
                <w:sz w:val="18"/>
                <w:szCs w:val="18"/>
              </w:rPr>
              <w:t>Add (less): Allowance for revaluation</w:t>
            </w:r>
          </w:p>
        </w:tc>
        <w:tc>
          <w:tcPr>
            <w:tcW w:w="1530" w:type="dxa"/>
            <w:tcBorders>
              <w:top w:val="nil"/>
              <w:left w:val="nil"/>
              <w:bottom w:val="nil"/>
              <w:right w:val="nil"/>
            </w:tcBorders>
            <w:vAlign w:val="bottom"/>
          </w:tcPr>
          <w:p w:rsidR="00987E7D" w:rsidRPr="00987E7D" w:rsidRDefault="00987E7D" w:rsidP="00987E7D">
            <w:pPr>
              <w:pStyle w:val="a"/>
              <w:tabs>
                <w:tab w:val="clear" w:pos="360"/>
                <w:tab w:val="clear" w:pos="720"/>
                <w:tab w:val="clear" w:pos="1080"/>
                <w:tab w:val="decimal" w:pos="1118"/>
              </w:tabs>
              <w:spacing w:line="360" w:lineRule="exact"/>
              <w:rPr>
                <w:rFonts w:ascii="Arial" w:hAnsi="Arial" w:cs="Arial"/>
                <w:sz w:val="18"/>
                <w:szCs w:val="18"/>
                <w:cs/>
              </w:rPr>
            </w:pPr>
            <w:r w:rsidRPr="00987E7D">
              <w:rPr>
                <w:rFonts w:ascii="Arial" w:hAnsi="Arial" w:cs="Arial"/>
                <w:sz w:val="18"/>
                <w:szCs w:val="18"/>
              </w:rPr>
              <w:t>2</w:t>
            </w:r>
            <w:r w:rsidR="00B93807">
              <w:rPr>
                <w:rFonts w:ascii="Arial" w:hAnsi="Arial" w:cs="Arial"/>
                <w:sz w:val="18"/>
                <w:szCs w:val="18"/>
              </w:rPr>
              <w:t>1</w:t>
            </w:r>
          </w:p>
        </w:tc>
        <w:tc>
          <w:tcPr>
            <w:tcW w:w="1530" w:type="dxa"/>
            <w:tcBorders>
              <w:top w:val="nil"/>
              <w:left w:val="nil"/>
              <w:bottom w:val="nil"/>
              <w:right w:val="nil"/>
            </w:tcBorders>
            <w:vAlign w:val="bottom"/>
          </w:tcPr>
          <w:p w:rsidR="00987E7D" w:rsidRPr="00987E7D"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987E7D" w:rsidRPr="008A264C"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sidRPr="008A264C">
              <w:rPr>
                <w:rFonts w:ascii="Arial" w:hAnsi="Arial" w:cs="Arial"/>
                <w:sz w:val="18"/>
                <w:szCs w:val="18"/>
              </w:rPr>
              <w:t>(1,865)</w:t>
            </w:r>
          </w:p>
        </w:tc>
        <w:tc>
          <w:tcPr>
            <w:tcW w:w="1530" w:type="dxa"/>
            <w:tcBorders>
              <w:top w:val="nil"/>
              <w:left w:val="nil"/>
              <w:bottom w:val="nil"/>
              <w:right w:val="nil"/>
            </w:tcBorders>
            <w:vAlign w:val="bottom"/>
          </w:tcPr>
          <w:p w:rsidR="00987E7D" w:rsidRPr="008A264C"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r>
      <w:tr w:rsidR="00987E7D" w:rsidRPr="00FF4FC9" w:rsidTr="00AD1BCC">
        <w:tc>
          <w:tcPr>
            <w:tcW w:w="3094" w:type="dxa"/>
            <w:tcBorders>
              <w:top w:val="nil"/>
              <w:left w:val="nil"/>
              <w:bottom w:val="nil"/>
              <w:right w:val="nil"/>
            </w:tcBorders>
            <w:vAlign w:val="bottom"/>
          </w:tcPr>
          <w:p w:rsidR="00987E7D" w:rsidRPr="00FF4FC9" w:rsidRDefault="00987E7D" w:rsidP="00987E7D">
            <w:pPr>
              <w:tabs>
                <w:tab w:val="left" w:pos="342"/>
                <w:tab w:val="left" w:pos="1260"/>
              </w:tabs>
              <w:spacing w:line="360" w:lineRule="exact"/>
              <w:rPr>
                <w:rFonts w:ascii="Arial" w:hAnsi="Arial" w:cs="Arial"/>
                <w:sz w:val="18"/>
                <w:szCs w:val="18"/>
              </w:rPr>
            </w:pPr>
            <w:r w:rsidRPr="00FF4FC9">
              <w:rPr>
                <w:rFonts w:ascii="Arial" w:hAnsi="Arial" w:cs="Arial"/>
                <w:sz w:val="18"/>
                <w:szCs w:val="18"/>
              </w:rPr>
              <w:t>Less: Allowance for impairment</w:t>
            </w:r>
          </w:p>
        </w:tc>
        <w:tc>
          <w:tcPr>
            <w:tcW w:w="1530" w:type="dxa"/>
            <w:tcBorders>
              <w:top w:val="nil"/>
              <w:left w:val="nil"/>
              <w:bottom w:val="nil"/>
              <w:right w:val="nil"/>
            </w:tcBorders>
            <w:vAlign w:val="bottom"/>
          </w:tcPr>
          <w:p w:rsidR="00987E7D" w:rsidRPr="00987E7D"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w:t>
            </w:r>
          </w:p>
        </w:tc>
        <w:tc>
          <w:tcPr>
            <w:tcW w:w="1530" w:type="dxa"/>
            <w:tcBorders>
              <w:top w:val="nil"/>
              <w:left w:val="nil"/>
              <w:bottom w:val="nil"/>
              <w:right w:val="nil"/>
            </w:tcBorders>
            <w:vAlign w:val="bottom"/>
          </w:tcPr>
          <w:p w:rsidR="00987E7D" w:rsidRPr="00987E7D"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987E7D" w:rsidRPr="008A264C"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8A264C">
              <w:rPr>
                <w:rFonts w:ascii="Arial" w:hAnsi="Arial" w:cs="Arial"/>
                <w:sz w:val="18"/>
                <w:szCs w:val="18"/>
              </w:rPr>
              <w:t>(30)</w:t>
            </w:r>
          </w:p>
        </w:tc>
        <w:tc>
          <w:tcPr>
            <w:tcW w:w="1530" w:type="dxa"/>
            <w:tcBorders>
              <w:top w:val="nil"/>
              <w:left w:val="nil"/>
              <w:bottom w:val="nil"/>
              <w:right w:val="nil"/>
            </w:tcBorders>
            <w:vAlign w:val="bottom"/>
          </w:tcPr>
          <w:p w:rsidR="00987E7D" w:rsidRPr="008A264C"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r>
      <w:tr w:rsidR="00987E7D" w:rsidRPr="00FF4FC9" w:rsidTr="00AD1BCC">
        <w:tc>
          <w:tcPr>
            <w:tcW w:w="3094" w:type="dxa"/>
            <w:tcBorders>
              <w:top w:val="nil"/>
              <w:left w:val="nil"/>
              <w:bottom w:val="nil"/>
              <w:right w:val="nil"/>
            </w:tcBorders>
            <w:vAlign w:val="bottom"/>
          </w:tcPr>
          <w:p w:rsidR="00987E7D" w:rsidRPr="00FF4FC9" w:rsidRDefault="00987E7D" w:rsidP="00987E7D">
            <w:pPr>
              <w:tabs>
                <w:tab w:val="left" w:pos="342"/>
                <w:tab w:val="left" w:pos="1260"/>
              </w:tabs>
              <w:spacing w:line="360" w:lineRule="exact"/>
              <w:rPr>
                <w:rFonts w:ascii="Arial" w:hAnsi="Arial" w:cs="Arial"/>
                <w:sz w:val="18"/>
                <w:szCs w:val="18"/>
                <w:cs/>
              </w:rPr>
            </w:pPr>
            <w:r w:rsidRPr="00FF4FC9">
              <w:rPr>
                <w:rFonts w:ascii="Arial" w:hAnsi="Arial" w:cs="Arial"/>
                <w:sz w:val="18"/>
                <w:szCs w:val="18"/>
              </w:rPr>
              <w:t xml:space="preserve">Net available-for-sale securities </w:t>
            </w:r>
          </w:p>
        </w:tc>
        <w:tc>
          <w:tcPr>
            <w:tcW w:w="1530" w:type="dxa"/>
            <w:tcBorders>
              <w:top w:val="nil"/>
              <w:left w:val="nil"/>
              <w:right w:val="nil"/>
            </w:tcBorders>
            <w:vAlign w:val="bottom"/>
          </w:tcPr>
          <w:p w:rsidR="00987E7D" w:rsidRPr="00987E7D"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1,55</w:t>
            </w:r>
            <w:r w:rsidR="00B93807">
              <w:rPr>
                <w:rFonts w:ascii="Arial" w:hAnsi="Arial" w:cs="Arial"/>
                <w:sz w:val="18"/>
                <w:szCs w:val="18"/>
              </w:rPr>
              <w:t>3</w:t>
            </w:r>
          </w:p>
        </w:tc>
        <w:tc>
          <w:tcPr>
            <w:tcW w:w="1530" w:type="dxa"/>
            <w:tcBorders>
              <w:top w:val="nil"/>
              <w:left w:val="nil"/>
              <w:right w:val="nil"/>
            </w:tcBorders>
            <w:vAlign w:val="bottom"/>
          </w:tcPr>
          <w:p w:rsidR="00987E7D" w:rsidRPr="00987E7D"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right w:val="nil"/>
            </w:tcBorders>
            <w:vAlign w:val="bottom"/>
          </w:tcPr>
          <w:p w:rsidR="00987E7D" w:rsidRPr="008A264C" w:rsidRDefault="00987E7D" w:rsidP="00987E7D">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8A264C">
              <w:rPr>
                <w:rFonts w:ascii="Arial" w:hAnsi="Arial" w:cs="Arial"/>
                <w:sz w:val="18"/>
                <w:szCs w:val="18"/>
              </w:rPr>
              <w:t>99,208</w:t>
            </w:r>
          </w:p>
        </w:tc>
        <w:tc>
          <w:tcPr>
            <w:tcW w:w="1530" w:type="dxa"/>
            <w:tcBorders>
              <w:top w:val="nil"/>
              <w:left w:val="nil"/>
              <w:right w:val="nil"/>
            </w:tcBorders>
            <w:vAlign w:val="bottom"/>
          </w:tcPr>
          <w:p w:rsidR="00987E7D" w:rsidRPr="008A264C"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r>
      <w:tr w:rsidR="00080657" w:rsidRPr="00FF4FC9" w:rsidTr="00987E7D">
        <w:tc>
          <w:tcPr>
            <w:tcW w:w="3094" w:type="dxa"/>
            <w:vAlign w:val="bottom"/>
          </w:tcPr>
          <w:p w:rsidR="00080657" w:rsidRPr="00FF4FC9" w:rsidRDefault="00080657" w:rsidP="00AD1BCC">
            <w:pPr>
              <w:tabs>
                <w:tab w:val="left" w:pos="342"/>
                <w:tab w:val="left" w:pos="1260"/>
              </w:tabs>
              <w:spacing w:line="360" w:lineRule="exact"/>
              <w:ind w:right="-108"/>
              <w:rPr>
                <w:rFonts w:ascii="Arial" w:hAnsi="Arial" w:cs="Arial"/>
                <w:sz w:val="18"/>
                <w:szCs w:val="18"/>
              </w:rPr>
            </w:pPr>
            <w:r w:rsidRPr="00FF4FC9">
              <w:rPr>
                <w:rFonts w:ascii="Arial" w:hAnsi="Arial" w:cs="Arial"/>
                <w:b/>
                <w:bCs/>
                <w:i/>
                <w:iCs/>
                <w:sz w:val="18"/>
                <w:szCs w:val="18"/>
                <w:u w:val="single"/>
              </w:rPr>
              <w:t>Held-to-maturity debt securities</w:t>
            </w:r>
          </w:p>
        </w:tc>
        <w:tc>
          <w:tcPr>
            <w:tcW w:w="1530" w:type="dxa"/>
            <w:vAlign w:val="bottom"/>
          </w:tcPr>
          <w:p w:rsidR="00080657" w:rsidRPr="00FF4FC9" w:rsidRDefault="00080657" w:rsidP="0008065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080657" w:rsidRPr="00FF4FC9" w:rsidRDefault="00080657" w:rsidP="0008065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080657" w:rsidRPr="00FF4FC9" w:rsidRDefault="00080657" w:rsidP="00AD1BCC">
            <w:pPr>
              <w:tabs>
                <w:tab w:val="decimal" w:pos="1118"/>
              </w:tabs>
              <w:spacing w:line="360" w:lineRule="exact"/>
              <w:ind w:right="-115"/>
              <w:rPr>
                <w:rFonts w:ascii="Arial" w:hAnsi="Arial" w:cs="Arial"/>
                <w:sz w:val="18"/>
                <w:szCs w:val="18"/>
              </w:rPr>
            </w:pPr>
          </w:p>
        </w:tc>
        <w:tc>
          <w:tcPr>
            <w:tcW w:w="1530" w:type="dxa"/>
            <w:vAlign w:val="bottom"/>
          </w:tcPr>
          <w:p w:rsidR="00080657" w:rsidRPr="00FF4FC9" w:rsidRDefault="00080657" w:rsidP="00AD1BCC">
            <w:pPr>
              <w:tabs>
                <w:tab w:val="decimal" w:pos="1118"/>
              </w:tabs>
              <w:spacing w:line="360" w:lineRule="exact"/>
              <w:ind w:right="-115"/>
              <w:rPr>
                <w:rFonts w:ascii="Arial" w:hAnsi="Arial" w:cs="Arial"/>
                <w:sz w:val="18"/>
                <w:szCs w:val="18"/>
              </w:rPr>
            </w:pPr>
          </w:p>
        </w:tc>
      </w:tr>
      <w:tr w:rsidR="00987E7D" w:rsidRPr="00FF4FC9" w:rsidTr="00987E7D">
        <w:tc>
          <w:tcPr>
            <w:tcW w:w="3094" w:type="dxa"/>
            <w:vAlign w:val="bottom"/>
          </w:tcPr>
          <w:p w:rsidR="00987E7D" w:rsidRPr="00FF4FC9" w:rsidRDefault="00987E7D" w:rsidP="00987E7D">
            <w:pPr>
              <w:tabs>
                <w:tab w:val="left" w:pos="342"/>
                <w:tab w:val="left" w:pos="1260"/>
              </w:tabs>
              <w:spacing w:line="360" w:lineRule="exact"/>
              <w:ind w:left="162" w:right="-110" w:hanging="162"/>
              <w:rPr>
                <w:rFonts w:ascii="Arial" w:hAnsi="Arial" w:cs="Arial"/>
                <w:sz w:val="18"/>
                <w:szCs w:val="18"/>
              </w:rPr>
            </w:pPr>
            <w:r w:rsidRPr="0010748E">
              <w:rPr>
                <w:rFonts w:ascii="Arial" w:hAnsi="Arial" w:cs="Arial"/>
                <w:sz w:val="18"/>
                <w:szCs w:val="18"/>
              </w:rPr>
              <w:t>Time deposits with maturity date   more than 3 months                 from acquisition date</w:t>
            </w:r>
          </w:p>
        </w:tc>
        <w:tc>
          <w:tcPr>
            <w:tcW w:w="1530" w:type="dxa"/>
            <w:vAlign w:val="bottom"/>
          </w:tcPr>
          <w:p w:rsidR="00987E7D" w:rsidRPr="00987E7D"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w:t>
            </w:r>
          </w:p>
        </w:tc>
        <w:tc>
          <w:tcPr>
            <w:tcW w:w="1530" w:type="dxa"/>
            <w:vAlign w:val="bottom"/>
          </w:tcPr>
          <w:p w:rsidR="00987E7D" w:rsidRPr="00FF4FC9"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987E7D" w:rsidRPr="00FF4FC9"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Pr>
                <w:rFonts w:ascii="Arial" w:hAnsi="Arial" w:cs="Arial"/>
                <w:sz w:val="18"/>
                <w:szCs w:val="18"/>
              </w:rPr>
              <w:t>100,000</w:t>
            </w:r>
          </w:p>
        </w:tc>
        <w:tc>
          <w:tcPr>
            <w:tcW w:w="1530" w:type="dxa"/>
            <w:vAlign w:val="bottom"/>
          </w:tcPr>
          <w:p w:rsidR="00987E7D" w:rsidRPr="00FF4FC9" w:rsidRDefault="00987E7D" w:rsidP="00987E7D">
            <w:pPr>
              <w:pStyle w:val="a"/>
              <w:tabs>
                <w:tab w:val="clear" w:pos="360"/>
                <w:tab w:val="clear" w:pos="720"/>
                <w:tab w:val="clear" w:pos="1080"/>
                <w:tab w:val="decimal" w:pos="1118"/>
              </w:tabs>
              <w:spacing w:line="360" w:lineRule="exact"/>
              <w:ind w:right="-115"/>
              <w:rPr>
                <w:rFonts w:ascii="Arial" w:hAnsi="Arial" w:cs="Arial"/>
                <w:sz w:val="18"/>
                <w:szCs w:val="18"/>
              </w:rPr>
            </w:pPr>
          </w:p>
        </w:tc>
      </w:tr>
      <w:tr w:rsidR="00987E7D" w:rsidRPr="00FF4FC9" w:rsidTr="00987E7D">
        <w:tc>
          <w:tcPr>
            <w:tcW w:w="3094" w:type="dxa"/>
            <w:vAlign w:val="bottom"/>
          </w:tcPr>
          <w:p w:rsidR="00987E7D" w:rsidRPr="00FF4FC9" w:rsidRDefault="00987E7D" w:rsidP="00987E7D">
            <w:pPr>
              <w:tabs>
                <w:tab w:val="left" w:pos="342"/>
                <w:tab w:val="left" w:pos="1260"/>
              </w:tabs>
              <w:spacing w:line="360" w:lineRule="exact"/>
              <w:ind w:left="162" w:right="-110" w:hanging="162"/>
              <w:rPr>
                <w:rFonts w:ascii="Arial" w:hAnsi="Arial" w:cs="Arial"/>
                <w:sz w:val="18"/>
                <w:szCs w:val="18"/>
              </w:rPr>
            </w:pPr>
            <w:r w:rsidRPr="0010748E">
              <w:rPr>
                <w:rFonts w:ascii="Arial" w:hAnsi="Arial" w:cs="Arial"/>
                <w:sz w:val="18"/>
                <w:szCs w:val="18"/>
              </w:rPr>
              <w:t>Deposits subject to restriction</w:t>
            </w:r>
          </w:p>
        </w:tc>
        <w:tc>
          <w:tcPr>
            <w:tcW w:w="1530" w:type="dxa"/>
            <w:vAlign w:val="bottom"/>
          </w:tcPr>
          <w:p w:rsidR="00987E7D" w:rsidRPr="00987E7D"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1,622</w:t>
            </w:r>
          </w:p>
        </w:tc>
        <w:tc>
          <w:tcPr>
            <w:tcW w:w="1530" w:type="dxa"/>
            <w:vAlign w:val="bottom"/>
          </w:tcPr>
          <w:p w:rsidR="00987E7D" w:rsidRPr="00FF4FC9" w:rsidRDefault="00987E7D" w:rsidP="00987E7D">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987E7D" w:rsidRPr="00FF4FC9" w:rsidRDefault="00987E7D" w:rsidP="00987E7D">
            <w:pPr>
              <w:pStyle w:val="a"/>
              <w:tabs>
                <w:tab w:val="clear" w:pos="360"/>
                <w:tab w:val="clear" w:pos="720"/>
                <w:tab w:val="clear" w:pos="1080"/>
                <w:tab w:val="decimal" w:pos="1118"/>
              </w:tabs>
              <w:spacing w:line="360" w:lineRule="exact"/>
              <w:rPr>
                <w:rFonts w:ascii="Arial" w:hAnsi="Arial" w:cs="Arial"/>
                <w:sz w:val="18"/>
                <w:szCs w:val="18"/>
              </w:rPr>
            </w:pPr>
            <w:r>
              <w:rPr>
                <w:rFonts w:ascii="Arial" w:hAnsi="Arial" w:cs="Arial"/>
                <w:sz w:val="18"/>
                <w:szCs w:val="18"/>
              </w:rPr>
              <w:t>1,600</w:t>
            </w:r>
          </w:p>
        </w:tc>
        <w:tc>
          <w:tcPr>
            <w:tcW w:w="1530" w:type="dxa"/>
            <w:vAlign w:val="bottom"/>
          </w:tcPr>
          <w:p w:rsidR="00987E7D" w:rsidRPr="00FF4FC9" w:rsidRDefault="00987E7D" w:rsidP="00987E7D">
            <w:pPr>
              <w:pStyle w:val="a"/>
              <w:tabs>
                <w:tab w:val="clear" w:pos="360"/>
                <w:tab w:val="clear" w:pos="720"/>
                <w:tab w:val="clear" w:pos="1080"/>
                <w:tab w:val="decimal" w:pos="1118"/>
              </w:tabs>
              <w:spacing w:line="360" w:lineRule="exact"/>
              <w:ind w:right="-115"/>
              <w:rPr>
                <w:rFonts w:ascii="Arial" w:hAnsi="Arial" w:cs="Arial"/>
                <w:sz w:val="18"/>
                <w:szCs w:val="18"/>
              </w:rPr>
            </w:pPr>
          </w:p>
        </w:tc>
      </w:tr>
      <w:tr w:rsidR="008238C7" w:rsidRPr="00FF4FC9" w:rsidTr="00987E7D">
        <w:tc>
          <w:tcPr>
            <w:tcW w:w="3094" w:type="dxa"/>
            <w:vAlign w:val="bottom"/>
          </w:tcPr>
          <w:p w:rsidR="008238C7" w:rsidRPr="00FF4FC9" w:rsidRDefault="008238C7" w:rsidP="008238C7">
            <w:pPr>
              <w:tabs>
                <w:tab w:val="left" w:pos="342"/>
                <w:tab w:val="left" w:pos="1260"/>
              </w:tabs>
              <w:spacing w:line="360" w:lineRule="exact"/>
              <w:ind w:left="162" w:right="-110" w:hanging="162"/>
              <w:rPr>
                <w:rFonts w:ascii="Arial" w:hAnsi="Arial" w:cs="Arial"/>
                <w:sz w:val="18"/>
                <w:szCs w:val="18"/>
              </w:rPr>
            </w:pPr>
            <w:r w:rsidRPr="00FF4FC9">
              <w:rPr>
                <w:rFonts w:ascii="Arial" w:hAnsi="Arial" w:cs="Arial"/>
                <w:sz w:val="18"/>
                <w:szCs w:val="18"/>
              </w:rPr>
              <w:t>Treasury bill</w:t>
            </w:r>
          </w:p>
        </w:tc>
        <w:tc>
          <w:tcPr>
            <w:tcW w:w="1530" w:type="dxa"/>
            <w:vAlign w:val="bottom"/>
          </w:tcPr>
          <w:p w:rsidR="008238C7" w:rsidRPr="00987E7D" w:rsidRDefault="008238C7" w:rsidP="008238C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2,775,4</w:t>
            </w:r>
            <w:r w:rsidR="00B93807">
              <w:rPr>
                <w:rFonts w:ascii="Arial" w:hAnsi="Arial" w:cs="Arial"/>
                <w:sz w:val="18"/>
                <w:szCs w:val="18"/>
              </w:rPr>
              <w:t>1</w:t>
            </w:r>
            <w:r w:rsidRPr="00987E7D">
              <w:rPr>
                <w:rFonts w:ascii="Arial" w:hAnsi="Arial" w:cs="Arial"/>
                <w:sz w:val="18"/>
                <w:szCs w:val="18"/>
              </w:rPr>
              <w:t>0</w:t>
            </w:r>
          </w:p>
        </w:tc>
        <w:tc>
          <w:tcPr>
            <w:tcW w:w="1530" w:type="dxa"/>
            <w:vAlign w:val="bottom"/>
          </w:tcPr>
          <w:p w:rsidR="008238C7" w:rsidRPr="00FF4FC9" w:rsidRDefault="008238C7" w:rsidP="008238C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8238C7" w:rsidRPr="00987E7D" w:rsidRDefault="008238C7" w:rsidP="008238C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2,7</w:t>
            </w:r>
            <w:r>
              <w:rPr>
                <w:rFonts w:ascii="Arial" w:hAnsi="Arial" w:cs="Arial"/>
                <w:sz w:val="18"/>
                <w:szCs w:val="18"/>
              </w:rPr>
              <w:t>14</w:t>
            </w:r>
            <w:r w:rsidRPr="00987E7D">
              <w:rPr>
                <w:rFonts w:ascii="Arial" w:hAnsi="Arial" w:cs="Arial"/>
                <w:sz w:val="18"/>
                <w:szCs w:val="18"/>
              </w:rPr>
              <w:t>,</w:t>
            </w:r>
            <w:r>
              <w:rPr>
                <w:rFonts w:ascii="Arial" w:hAnsi="Arial" w:cs="Arial"/>
                <w:sz w:val="18"/>
                <w:szCs w:val="18"/>
              </w:rPr>
              <w:t>668</w:t>
            </w:r>
          </w:p>
        </w:tc>
        <w:tc>
          <w:tcPr>
            <w:tcW w:w="1530" w:type="dxa"/>
            <w:vAlign w:val="bottom"/>
          </w:tcPr>
          <w:p w:rsidR="008238C7" w:rsidRPr="00FF4FC9" w:rsidRDefault="008238C7" w:rsidP="008238C7">
            <w:pPr>
              <w:pStyle w:val="a"/>
              <w:tabs>
                <w:tab w:val="clear" w:pos="360"/>
                <w:tab w:val="clear" w:pos="720"/>
                <w:tab w:val="clear" w:pos="1080"/>
                <w:tab w:val="decimal" w:pos="1118"/>
              </w:tabs>
              <w:spacing w:line="360" w:lineRule="exact"/>
              <w:ind w:right="-115"/>
              <w:rPr>
                <w:rFonts w:ascii="Arial" w:hAnsi="Arial" w:cs="Arial"/>
                <w:sz w:val="18"/>
                <w:szCs w:val="18"/>
              </w:rPr>
            </w:pPr>
          </w:p>
        </w:tc>
      </w:tr>
      <w:tr w:rsidR="008238C7" w:rsidRPr="00FF4FC9" w:rsidTr="00987E7D">
        <w:tc>
          <w:tcPr>
            <w:tcW w:w="3094" w:type="dxa"/>
            <w:vAlign w:val="bottom"/>
          </w:tcPr>
          <w:p w:rsidR="008238C7" w:rsidRPr="00FF4FC9" w:rsidRDefault="008238C7" w:rsidP="008238C7">
            <w:pPr>
              <w:tabs>
                <w:tab w:val="left" w:pos="342"/>
                <w:tab w:val="left" w:pos="1260"/>
              </w:tabs>
              <w:spacing w:line="360" w:lineRule="exact"/>
              <w:ind w:left="162" w:right="-110" w:hanging="162"/>
              <w:rPr>
                <w:rFonts w:ascii="Arial" w:hAnsi="Arial" w:cs="Arial"/>
                <w:sz w:val="18"/>
                <w:szCs w:val="18"/>
              </w:rPr>
            </w:pPr>
            <w:r>
              <w:rPr>
                <w:rFonts w:ascii="Arial" w:hAnsi="Arial" w:cs="Arial"/>
                <w:sz w:val="18"/>
                <w:szCs w:val="18"/>
              </w:rPr>
              <w:t>Total</w:t>
            </w:r>
          </w:p>
        </w:tc>
        <w:tc>
          <w:tcPr>
            <w:tcW w:w="1530" w:type="dxa"/>
            <w:vAlign w:val="bottom"/>
          </w:tcPr>
          <w:p w:rsidR="008238C7" w:rsidRPr="00987E7D" w:rsidRDefault="008238C7" w:rsidP="008238C7">
            <w:pPr>
              <w:pStyle w:val="a"/>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2,777,03</w:t>
            </w:r>
            <w:r w:rsidR="004507DB">
              <w:rPr>
                <w:rFonts w:ascii="Arial" w:hAnsi="Arial" w:cs="Arial"/>
                <w:sz w:val="18"/>
                <w:szCs w:val="18"/>
              </w:rPr>
              <w:t>2</w:t>
            </w:r>
          </w:p>
        </w:tc>
        <w:tc>
          <w:tcPr>
            <w:tcW w:w="1530" w:type="dxa"/>
            <w:vAlign w:val="bottom"/>
          </w:tcPr>
          <w:p w:rsidR="008238C7" w:rsidRPr="00FF4FC9" w:rsidRDefault="008238C7" w:rsidP="008238C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8238C7" w:rsidRPr="00FF4FC9" w:rsidRDefault="008238C7" w:rsidP="008238C7">
            <w:pPr>
              <w:pStyle w:val="a"/>
              <w:tabs>
                <w:tab w:val="clear" w:pos="360"/>
                <w:tab w:val="clear" w:pos="720"/>
                <w:tab w:val="clear" w:pos="1080"/>
                <w:tab w:val="decimal" w:pos="1118"/>
              </w:tabs>
              <w:spacing w:line="360" w:lineRule="exact"/>
              <w:rPr>
                <w:rFonts w:ascii="Arial" w:hAnsi="Arial" w:cs="Arial"/>
                <w:sz w:val="18"/>
                <w:szCs w:val="18"/>
              </w:rPr>
            </w:pPr>
            <w:r>
              <w:rPr>
                <w:rFonts w:ascii="Arial" w:hAnsi="Arial" w:cs="Arial"/>
                <w:sz w:val="18"/>
                <w:szCs w:val="18"/>
              </w:rPr>
              <w:t>2,816,268</w:t>
            </w:r>
          </w:p>
        </w:tc>
        <w:tc>
          <w:tcPr>
            <w:tcW w:w="1530" w:type="dxa"/>
            <w:vAlign w:val="bottom"/>
          </w:tcPr>
          <w:p w:rsidR="008238C7" w:rsidRPr="00FF4FC9" w:rsidRDefault="008238C7" w:rsidP="008238C7">
            <w:pPr>
              <w:pStyle w:val="a"/>
              <w:tabs>
                <w:tab w:val="clear" w:pos="360"/>
                <w:tab w:val="clear" w:pos="720"/>
                <w:tab w:val="clear" w:pos="1080"/>
                <w:tab w:val="decimal" w:pos="1118"/>
              </w:tabs>
              <w:spacing w:line="360" w:lineRule="exact"/>
              <w:ind w:right="-115"/>
              <w:rPr>
                <w:rFonts w:ascii="Arial" w:hAnsi="Arial" w:cs="Arial"/>
                <w:sz w:val="18"/>
                <w:szCs w:val="18"/>
              </w:rPr>
            </w:pPr>
          </w:p>
        </w:tc>
      </w:tr>
      <w:tr w:rsidR="008238C7" w:rsidRPr="00FF4FC9" w:rsidTr="00987E7D">
        <w:tc>
          <w:tcPr>
            <w:tcW w:w="3094" w:type="dxa"/>
            <w:vAlign w:val="bottom"/>
          </w:tcPr>
          <w:p w:rsidR="008238C7" w:rsidRPr="00FF4FC9" w:rsidRDefault="008238C7" w:rsidP="008238C7">
            <w:pPr>
              <w:tabs>
                <w:tab w:val="left" w:pos="342"/>
                <w:tab w:val="left" w:pos="1260"/>
              </w:tabs>
              <w:spacing w:line="360" w:lineRule="exact"/>
              <w:ind w:left="162" w:right="-110" w:hanging="162"/>
              <w:rPr>
                <w:rFonts w:ascii="Arial" w:hAnsi="Arial" w:cs="Arial"/>
                <w:sz w:val="18"/>
                <w:szCs w:val="18"/>
              </w:rPr>
            </w:pPr>
            <w:r w:rsidRPr="00FF4FC9">
              <w:rPr>
                <w:rFonts w:ascii="Arial" w:hAnsi="Arial" w:cs="Arial"/>
                <w:sz w:val="18"/>
                <w:szCs w:val="18"/>
              </w:rPr>
              <w:t>Less: Investments for customer’s accounts</w:t>
            </w:r>
          </w:p>
        </w:tc>
        <w:tc>
          <w:tcPr>
            <w:tcW w:w="1530" w:type="dxa"/>
            <w:vAlign w:val="bottom"/>
          </w:tcPr>
          <w:p w:rsidR="008238C7" w:rsidRPr="00987E7D" w:rsidRDefault="008238C7" w:rsidP="008238C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(2,767,514)</w:t>
            </w:r>
          </w:p>
        </w:tc>
        <w:tc>
          <w:tcPr>
            <w:tcW w:w="1530" w:type="dxa"/>
            <w:vAlign w:val="bottom"/>
          </w:tcPr>
          <w:p w:rsidR="008238C7" w:rsidRPr="00FF4FC9" w:rsidRDefault="008238C7" w:rsidP="008238C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8238C7" w:rsidRPr="00FF4FC9" w:rsidRDefault="008238C7" w:rsidP="008238C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FF4FC9">
              <w:rPr>
                <w:rFonts w:ascii="Arial" w:hAnsi="Arial" w:cs="Arial"/>
                <w:sz w:val="18"/>
                <w:szCs w:val="18"/>
                <w:cs/>
              </w:rPr>
              <w:t>(</w:t>
            </w:r>
            <w:r>
              <w:rPr>
                <w:rFonts w:ascii="Arial" w:hAnsi="Arial" w:cs="Arial"/>
                <w:sz w:val="18"/>
                <w:szCs w:val="18"/>
              </w:rPr>
              <w:t>2,802,735</w:t>
            </w:r>
            <w:r w:rsidRPr="00FF4FC9">
              <w:rPr>
                <w:rFonts w:ascii="Arial" w:hAnsi="Arial" w:cs="Arial"/>
                <w:sz w:val="18"/>
                <w:szCs w:val="18"/>
                <w:cs/>
              </w:rPr>
              <w:t>)</w:t>
            </w:r>
          </w:p>
        </w:tc>
        <w:tc>
          <w:tcPr>
            <w:tcW w:w="1530" w:type="dxa"/>
            <w:vAlign w:val="bottom"/>
          </w:tcPr>
          <w:p w:rsidR="008238C7" w:rsidRPr="00FF4FC9" w:rsidRDefault="008238C7" w:rsidP="008238C7">
            <w:pPr>
              <w:pStyle w:val="a"/>
              <w:tabs>
                <w:tab w:val="clear" w:pos="360"/>
                <w:tab w:val="clear" w:pos="720"/>
                <w:tab w:val="clear" w:pos="1080"/>
                <w:tab w:val="decimal" w:pos="1118"/>
              </w:tabs>
              <w:spacing w:line="360" w:lineRule="exact"/>
              <w:ind w:right="-115"/>
              <w:rPr>
                <w:rFonts w:ascii="Arial" w:hAnsi="Arial" w:cs="Arial"/>
                <w:sz w:val="18"/>
                <w:szCs w:val="18"/>
              </w:rPr>
            </w:pPr>
          </w:p>
        </w:tc>
      </w:tr>
      <w:tr w:rsidR="008238C7" w:rsidRPr="00FF4FC9" w:rsidTr="00987E7D">
        <w:tc>
          <w:tcPr>
            <w:tcW w:w="3094" w:type="dxa"/>
            <w:vAlign w:val="bottom"/>
          </w:tcPr>
          <w:p w:rsidR="008238C7" w:rsidRPr="00FF4FC9" w:rsidRDefault="008238C7" w:rsidP="008238C7">
            <w:pPr>
              <w:tabs>
                <w:tab w:val="left" w:pos="342"/>
                <w:tab w:val="left" w:pos="1260"/>
              </w:tabs>
              <w:spacing w:line="360" w:lineRule="exact"/>
              <w:ind w:right="-110"/>
              <w:rPr>
                <w:rFonts w:ascii="Arial" w:hAnsi="Arial" w:cs="Arial"/>
                <w:sz w:val="18"/>
                <w:szCs w:val="18"/>
              </w:rPr>
            </w:pPr>
            <w:r w:rsidRPr="00FF4FC9">
              <w:rPr>
                <w:rFonts w:ascii="Arial" w:hAnsi="Arial" w:cs="Arial"/>
                <w:sz w:val="18"/>
                <w:szCs w:val="18"/>
              </w:rPr>
              <w:t>Net held-to-maturity debt securities</w:t>
            </w:r>
          </w:p>
        </w:tc>
        <w:tc>
          <w:tcPr>
            <w:tcW w:w="1530" w:type="dxa"/>
            <w:vAlign w:val="bottom"/>
          </w:tcPr>
          <w:p w:rsidR="008238C7" w:rsidRPr="00987E7D" w:rsidRDefault="008238C7" w:rsidP="008238C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987E7D">
              <w:rPr>
                <w:rFonts w:ascii="Arial" w:hAnsi="Arial" w:cs="Arial"/>
                <w:sz w:val="18"/>
                <w:szCs w:val="18"/>
              </w:rPr>
              <w:t>9,51</w:t>
            </w:r>
            <w:r w:rsidR="00B93807">
              <w:rPr>
                <w:rFonts w:ascii="Arial" w:hAnsi="Arial" w:cs="Arial"/>
                <w:sz w:val="18"/>
                <w:szCs w:val="18"/>
              </w:rPr>
              <w:t>8</w:t>
            </w:r>
          </w:p>
        </w:tc>
        <w:tc>
          <w:tcPr>
            <w:tcW w:w="1530" w:type="dxa"/>
            <w:vAlign w:val="bottom"/>
          </w:tcPr>
          <w:p w:rsidR="008238C7" w:rsidRPr="00FF4FC9" w:rsidRDefault="008238C7" w:rsidP="008238C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8238C7" w:rsidRPr="00FF4FC9" w:rsidRDefault="008238C7" w:rsidP="008238C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Pr>
                <w:rFonts w:ascii="Arial" w:hAnsi="Arial" w:cs="Arial"/>
                <w:sz w:val="18"/>
                <w:szCs w:val="18"/>
              </w:rPr>
              <w:t>1</w:t>
            </w:r>
            <w:r w:rsidRPr="00FF4FC9">
              <w:rPr>
                <w:rFonts w:ascii="Arial" w:hAnsi="Arial" w:cs="Arial"/>
                <w:sz w:val="18"/>
                <w:szCs w:val="18"/>
              </w:rPr>
              <w:t>3</w:t>
            </w:r>
            <w:r w:rsidRPr="00FF4FC9">
              <w:rPr>
                <w:rFonts w:ascii="Arial" w:hAnsi="Arial" w:cs="Arial"/>
                <w:sz w:val="18"/>
                <w:szCs w:val="18"/>
                <w:cs/>
              </w:rPr>
              <w:t>,</w:t>
            </w:r>
            <w:r>
              <w:rPr>
                <w:rFonts w:ascii="Arial" w:hAnsi="Arial" w:cs="Arial"/>
                <w:sz w:val="18"/>
                <w:szCs w:val="18"/>
              </w:rPr>
              <w:t>533</w:t>
            </w:r>
          </w:p>
        </w:tc>
        <w:tc>
          <w:tcPr>
            <w:tcW w:w="1530" w:type="dxa"/>
            <w:vAlign w:val="bottom"/>
          </w:tcPr>
          <w:p w:rsidR="008238C7" w:rsidRPr="00FF4FC9" w:rsidRDefault="008238C7" w:rsidP="008238C7">
            <w:pPr>
              <w:pStyle w:val="a"/>
              <w:tabs>
                <w:tab w:val="clear" w:pos="360"/>
                <w:tab w:val="clear" w:pos="720"/>
                <w:tab w:val="clear" w:pos="1080"/>
                <w:tab w:val="decimal" w:pos="1118"/>
              </w:tabs>
              <w:spacing w:line="360" w:lineRule="exact"/>
              <w:ind w:right="-115"/>
              <w:rPr>
                <w:rFonts w:ascii="Arial" w:hAnsi="Arial" w:cs="Arial"/>
                <w:sz w:val="18"/>
                <w:szCs w:val="18"/>
              </w:rPr>
            </w:pPr>
          </w:p>
        </w:tc>
      </w:tr>
      <w:tr w:rsidR="008238C7" w:rsidRPr="00FF4FC9" w:rsidTr="00987E7D">
        <w:tc>
          <w:tcPr>
            <w:tcW w:w="3094" w:type="dxa"/>
            <w:vAlign w:val="bottom"/>
          </w:tcPr>
          <w:p w:rsidR="008238C7" w:rsidRPr="00FF4FC9" w:rsidRDefault="008238C7" w:rsidP="008238C7">
            <w:pPr>
              <w:spacing w:line="360" w:lineRule="exact"/>
              <w:ind w:left="252" w:hanging="252"/>
              <w:rPr>
                <w:rFonts w:ascii="Arial" w:hAnsi="Arial" w:cs="Arial"/>
                <w:b/>
                <w:bCs/>
                <w:i/>
                <w:iCs/>
                <w:sz w:val="18"/>
                <w:szCs w:val="18"/>
                <w:u w:val="single"/>
              </w:rPr>
            </w:pPr>
            <w:r w:rsidRPr="00FF4FC9">
              <w:rPr>
                <w:rFonts w:ascii="Arial" w:hAnsi="Arial" w:cs="Arial"/>
                <w:b/>
                <w:bCs/>
                <w:i/>
                <w:iCs/>
                <w:sz w:val="18"/>
                <w:szCs w:val="18"/>
                <w:u w:val="single"/>
              </w:rPr>
              <w:t>Other investments</w:t>
            </w:r>
          </w:p>
        </w:tc>
        <w:tc>
          <w:tcPr>
            <w:tcW w:w="1530" w:type="dxa"/>
            <w:vAlign w:val="bottom"/>
          </w:tcPr>
          <w:p w:rsidR="008238C7" w:rsidRPr="00FF4FC9" w:rsidRDefault="008238C7" w:rsidP="008238C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8238C7" w:rsidRPr="00FF4FC9" w:rsidRDefault="008238C7" w:rsidP="008238C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8238C7" w:rsidRPr="00FF4FC9" w:rsidRDefault="008238C7" w:rsidP="008238C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8238C7" w:rsidRPr="00FF4FC9" w:rsidRDefault="008238C7" w:rsidP="008238C7">
            <w:pPr>
              <w:pStyle w:val="a"/>
              <w:tabs>
                <w:tab w:val="clear" w:pos="360"/>
                <w:tab w:val="clear" w:pos="720"/>
                <w:tab w:val="clear" w:pos="1080"/>
                <w:tab w:val="decimal" w:pos="1118"/>
              </w:tabs>
              <w:spacing w:line="360" w:lineRule="exact"/>
              <w:rPr>
                <w:rFonts w:ascii="Arial" w:hAnsi="Arial" w:cs="Arial"/>
                <w:i/>
                <w:iCs/>
                <w:sz w:val="18"/>
                <w:szCs w:val="18"/>
              </w:rPr>
            </w:pPr>
          </w:p>
        </w:tc>
      </w:tr>
      <w:tr w:rsidR="007A1CF7" w:rsidRPr="00FF4FC9" w:rsidTr="00987E7D">
        <w:tc>
          <w:tcPr>
            <w:tcW w:w="3094" w:type="dxa"/>
            <w:vAlign w:val="bottom"/>
          </w:tcPr>
          <w:p w:rsidR="007A1CF7" w:rsidRPr="00FF4FC9" w:rsidRDefault="007A1CF7" w:rsidP="007A1CF7">
            <w:pPr>
              <w:tabs>
                <w:tab w:val="left" w:pos="342"/>
                <w:tab w:val="left" w:pos="1260"/>
              </w:tabs>
              <w:spacing w:line="360" w:lineRule="exact"/>
              <w:ind w:right="-110"/>
              <w:rPr>
                <w:rFonts w:ascii="Arial" w:hAnsi="Arial" w:cs="Arial"/>
                <w:sz w:val="18"/>
                <w:szCs w:val="18"/>
              </w:rPr>
            </w:pPr>
            <w:r w:rsidRPr="00FF4FC9">
              <w:rPr>
                <w:rFonts w:ascii="Arial" w:hAnsi="Arial" w:cs="Arial"/>
                <w:sz w:val="18"/>
                <w:szCs w:val="18"/>
              </w:rPr>
              <w:t>Non-marketable equity securities</w:t>
            </w:r>
          </w:p>
        </w:tc>
        <w:tc>
          <w:tcPr>
            <w:tcW w:w="1530" w:type="dxa"/>
            <w:vAlign w:val="bottom"/>
          </w:tcPr>
          <w:p w:rsidR="007A1CF7" w:rsidRPr="007A1CF7" w:rsidRDefault="007A1CF7" w:rsidP="007A1CF7">
            <w:pPr>
              <w:pStyle w:val="a"/>
              <w:tabs>
                <w:tab w:val="clear" w:pos="360"/>
                <w:tab w:val="clear" w:pos="720"/>
                <w:tab w:val="clear" w:pos="1080"/>
                <w:tab w:val="decimal" w:pos="1118"/>
              </w:tabs>
              <w:spacing w:line="360" w:lineRule="exact"/>
              <w:rPr>
                <w:rFonts w:ascii="Arial" w:hAnsi="Arial" w:cs="Arial"/>
                <w:sz w:val="18"/>
                <w:szCs w:val="18"/>
              </w:rPr>
            </w:pPr>
            <w:r w:rsidRPr="007A1CF7">
              <w:rPr>
                <w:rFonts w:ascii="Arial" w:hAnsi="Arial" w:cs="Arial"/>
                <w:sz w:val="18"/>
                <w:szCs w:val="18"/>
              </w:rPr>
              <w:t>14,195</w:t>
            </w:r>
          </w:p>
        </w:tc>
        <w:tc>
          <w:tcPr>
            <w:tcW w:w="1530" w:type="dxa"/>
            <w:vAlign w:val="bottom"/>
          </w:tcPr>
          <w:p w:rsidR="007A1CF7" w:rsidRPr="00FF4FC9" w:rsidRDefault="007A1CF7" w:rsidP="007A1CF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7A1CF7" w:rsidRPr="00FF4FC9" w:rsidRDefault="007A1CF7" w:rsidP="007A1CF7">
            <w:pPr>
              <w:pStyle w:val="a"/>
              <w:tabs>
                <w:tab w:val="clear" w:pos="360"/>
                <w:tab w:val="clear" w:pos="720"/>
                <w:tab w:val="clear" w:pos="1080"/>
                <w:tab w:val="decimal" w:pos="1118"/>
              </w:tabs>
              <w:spacing w:line="360" w:lineRule="exact"/>
              <w:rPr>
                <w:rFonts w:ascii="Arial" w:hAnsi="Arial" w:cs="Arial"/>
                <w:sz w:val="18"/>
                <w:szCs w:val="18"/>
              </w:rPr>
            </w:pPr>
            <w:r w:rsidRPr="00FF4FC9">
              <w:rPr>
                <w:rFonts w:ascii="Arial" w:hAnsi="Arial" w:cs="Arial"/>
                <w:sz w:val="18"/>
                <w:szCs w:val="18"/>
              </w:rPr>
              <w:t>15,665</w:t>
            </w:r>
          </w:p>
        </w:tc>
        <w:tc>
          <w:tcPr>
            <w:tcW w:w="1530" w:type="dxa"/>
            <w:vAlign w:val="bottom"/>
          </w:tcPr>
          <w:p w:rsidR="007A1CF7" w:rsidRPr="00FF4FC9" w:rsidRDefault="007A1CF7" w:rsidP="007A1CF7">
            <w:pPr>
              <w:pStyle w:val="a"/>
              <w:tabs>
                <w:tab w:val="clear" w:pos="360"/>
                <w:tab w:val="clear" w:pos="720"/>
                <w:tab w:val="clear" w:pos="1080"/>
                <w:tab w:val="decimal" w:pos="1118"/>
              </w:tabs>
              <w:spacing w:line="360" w:lineRule="exact"/>
              <w:rPr>
                <w:rFonts w:ascii="Arial" w:hAnsi="Arial" w:cs="Arial"/>
                <w:sz w:val="18"/>
                <w:szCs w:val="18"/>
              </w:rPr>
            </w:pPr>
          </w:p>
        </w:tc>
      </w:tr>
      <w:tr w:rsidR="007A1CF7" w:rsidRPr="00FF4FC9" w:rsidTr="00987E7D">
        <w:tc>
          <w:tcPr>
            <w:tcW w:w="3094" w:type="dxa"/>
            <w:vAlign w:val="bottom"/>
          </w:tcPr>
          <w:p w:rsidR="007A1CF7" w:rsidRPr="00FF4FC9" w:rsidRDefault="007A1CF7" w:rsidP="007A1CF7">
            <w:pPr>
              <w:tabs>
                <w:tab w:val="left" w:pos="342"/>
                <w:tab w:val="left" w:pos="1260"/>
              </w:tabs>
              <w:spacing w:line="360" w:lineRule="exact"/>
              <w:ind w:right="-110"/>
              <w:rPr>
                <w:rFonts w:ascii="Arial" w:hAnsi="Arial" w:cs="Arial"/>
                <w:sz w:val="18"/>
                <w:szCs w:val="18"/>
              </w:rPr>
            </w:pPr>
            <w:r w:rsidRPr="00FF4FC9">
              <w:rPr>
                <w:rFonts w:ascii="Arial" w:hAnsi="Arial" w:cs="Arial"/>
                <w:sz w:val="18"/>
                <w:szCs w:val="18"/>
              </w:rPr>
              <w:t>Less: Allowance for impairment</w:t>
            </w:r>
          </w:p>
        </w:tc>
        <w:tc>
          <w:tcPr>
            <w:tcW w:w="1530" w:type="dxa"/>
            <w:vAlign w:val="bottom"/>
          </w:tcPr>
          <w:p w:rsidR="007A1CF7" w:rsidRPr="007A1CF7" w:rsidRDefault="007A1CF7" w:rsidP="007A1CF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A1CF7">
              <w:rPr>
                <w:rFonts w:ascii="Arial" w:hAnsi="Arial" w:cs="Arial"/>
                <w:sz w:val="18"/>
                <w:szCs w:val="18"/>
              </w:rPr>
              <w:t>(9,223)</w:t>
            </w:r>
          </w:p>
        </w:tc>
        <w:tc>
          <w:tcPr>
            <w:tcW w:w="1530" w:type="dxa"/>
            <w:vAlign w:val="bottom"/>
          </w:tcPr>
          <w:p w:rsidR="007A1CF7" w:rsidRPr="00FF4FC9" w:rsidRDefault="007A1CF7" w:rsidP="007A1CF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7A1CF7" w:rsidRPr="00FF4FC9" w:rsidRDefault="007A1CF7" w:rsidP="007A1CF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FF4FC9">
              <w:rPr>
                <w:rFonts w:ascii="Arial" w:hAnsi="Arial" w:cs="Arial"/>
                <w:sz w:val="18"/>
                <w:szCs w:val="18"/>
              </w:rPr>
              <w:t>(9,193)</w:t>
            </w:r>
          </w:p>
        </w:tc>
        <w:tc>
          <w:tcPr>
            <w:tcW w:w="1530" w:type="dxa"/>
            <w:vAlign w:val="bottom"/>
          </w:tcPr>
          <w:p w:rsidR="007A1CF7" w:rsidRPr="00FF4FC9" w:rsidRDefault="007A1CF7" w:rsidP="007A1CF7">
            <w:pPr>
              <w:pStyle w:val="a"/>
              <w:tabs>
                <w:tab w:val="clear" w:pos="360"/>
                <w:tab w:val="clear" w:pos="720"/>
                <w:tab w:val="clear" w:pos="1080"/>
                <w:tab w:val="decimal" w:pos="1118"/>
              </w:tabs>
              <w:spacing w:line="360" w:lineRule="exact"/>
              <w:ind w:right="-115"/>
              <w:rPr>
                <w:rFonts w:ascii="Arial" w:hAnsi="Arial" w:cs="Arial"/>
                <w:sz w:val="18"/>
                <w:szCs w:val="18"/>
              </w:rPr>
            </w:pPr>
          </w:p>
        </w:tc>
      </w:tr>
      <w:tr w:rsidR="007A1CF7" w:rsidRPr="00FF4FC9" w:rsidTr="00987E7D">
        <w:tc>
          <w:tcPr>
            <w:tcW w:w="3094" w:type="dxa"/>
            <w:vAlign w:val="bottom"/>
          </w:tcPr>
          <w:p w:rsidR="007A1CF7" w:rsidRPr="00FF4FC9" w:rsidRDefault="007A1CF7" w:rsidP="007A1CF7">
            <w:pPr>
              <w:tabs>
                <w:tab w:val="left" w:pos="342"/>
                <w:tab w:val="left" w:pos="1260"/>
              </w:tabs>
              <w:spacing w:line="360" w:lineRule="exact"/>
              <w:ind w:right="-110"/>
              <w:rPr>
                <w:rFonts w:ascii="Arial" w:hAnsi="Arial" w:cs="Arial"/>
                <w:sz w:val="18"/>
                <w:szCs w:val="18"/>
              </w:rPr>
            </w:pPr>
            <w:r w:rsidRPr="00FF4FC9">
              <w:rPr>
                <w:rFonts w:ascii="Arial" w:hAnsi="Arial" w:cs="Arial"/>
                <w:sz w:val="18"/>
                <w:szCs w:val="18"/>
              </w:rPr>
              <w:t>Net other investments</w:t>
            </w:r>
          </w:p>
        </w:tc>
        <w:tc>
          <w:tcPr>
            <w:tcW w:w="1530" w:type="dxa"/>
            <w:vAlign w:val="bottom"/>
          </w:tcPr>
          <w:p w:rsidR="007A1CF7" w:rsidRPr="007A1CF7" w:rsidRDefault="007A1CF7" w:rsidP="007A1CF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7A1CF7">
              <w:rPr>
                <w:rFonts w:ascii="Arial" w:hAnsi="Arial" w:cs="Arial"/>
                <w:sz w:val="18"/>
                <w:szCs w:val="18"/>
              </w:rPr>
              <w:t>4,972</w:t>
            </w:r>
          </w:p>
        </w:tc>
        <w:tc>
          <w:tcPr>
            <w:tcW w:w="1530" w:type="dxa"/>
            <w:vAlign w:val="bottom"/>
          </w:tcPr>
          <w:p w:rsidR="007A1CF7" w:rsidRPr="00FF4FC9" w:rsidRDefault="007A1CF7" w:rsidP="007A1CF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7A1CF7" w:rsidRPr="00FF4FC9" w:rsidRDefault="007A1CF7" w:rsidP="007A1CF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FF4FC9">
              <w:rPr>
                <w:rFonts w:ascii="Arial" w:hAnsi="Arial" w:cs="Arial"/>
                <w:sz w:val="18"/>
                <w:szCs w:val="18"/>
              </w:rPr>
              <w:t>6,472</w:t>
            </w:r>
          </w:p>
        </w:tc>
        <w:tc>
          <w:tcPr>
            <w:tcW w:w="1530" w:type="dxa"/>
            <w:vAlign w:val="bottom"/>
          </w:tcPr>
          <w:p w:rsidR="007A1CF7" w:rsidRPr="00FF4FC9" w:rsidRDefault="007A1CF7" w:rsidP="007A1CF7">
            <w:pPr>
              <w:pStyle w:val="a"/>
              <w:tabs>
                <w:tab w:val="clear" w:pos="360"/>
                <w:tab w:val="clear" w:pos="720"/>
                <w:tab w:val="clear" w:pos="1080"/>
                <w:tab w:val="decimal" w:pos="1118"/>
              </w:tabs>
              <w:spacing w:line="360" w:lineRule="exact"/>
              <w:ind w:right="-115"/>
              <w:rPr>
                <w:rFonts w:ascii="Arial" w:hAnsi="Arial" w:cs="Arial"/>
                <w:sz w:val="18"/>
                <w:szCs w:val="18"/>
              </w:rPr>
            </w:pPr>
          </w:p>
        </w:tc>
      </w:tr>
      <w:tr w:rsidR="007A1CF7" w:rsidRPr="00FF4FC9" w:rsidTr="00987E7D">
        <w:tc>
          <w:tcPr>
            <w:tcW w:w="3094" w:type="dxa"/>
            <w:vAlign w:val="bottom"/>
          </w:tcPr>
          <w:p w:rsidR="007A1CF7" w:rsidRPr="00FF4FC9" w:rsidRDefault="007A1CF7" w:rsidP="007A1CF7">
            <w:pPr>
              <w:pStyle w:val="a0"/>
              <w:tabs>
                <w:tab w:val="clear" w:pos="1080"/>
                <w:tab w:val="left" w:pos="900"/>
                <w:tab w:val="left" w:pos="1260"/>
              </w:tabs>
              <w:overflowPunct/>
              <w:autoSpaceDE/>
              <w:autoSpaceDN/>
              <w:adjustRightInd/>
              <w:spacing w:line="360" w:lineRule="exact"/>
              <w:ind w:right="-110"/>
              <w:textAlignment w:val="auto"/>
              <w:rPr>
                <w:rFonts w:ascii="Arial" w:hAnsi="Arial" w:cs="Arial"/>
                <w:sz w:val="18"/>
                <w:szCs w:val="18"/>
                <w:lang w:val="en-US"/>
              </w:rPr>
            </w:pPr>
          </w:p>
        </w:tc>
        <w:tc>
          <w:tcPr>
            <w:tcW w:w="1530" w:type="dxa"/>
            <w:vAlign w:val="bottom"/>
          </w:tcPr>
          <w:p w:rsidR="007A1CF7" w:rsidRPr="007A1CF7" w:rsidRDefault="007A1CF7" w:rsidP="007A1CF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7A1CF7" w:rsidRPr="00FF4FC9" w:rsidRDefault="007A1CF7" w:rsidP="007A1CF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7A1CF7" w:rsidRPr="00FF4FC9" w:rsidRDefault="007A1CF7" w:rsidP="007A1CF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7A1CF7" w:rsidRPr="00FF4FC9" w:rsidRDefault="007A1CF7" w:rsidP="007A1CF7">
            <w:pPr>
              <w:pStyle w:val="a"/>
              <w:tabs>
                <w:tab w:val="clear" w:pos="360"/>
                <w:tab w:val="clear" w:pos="720"/>
                <w:tab w:val="clear" w:pos="1080"/>
                <w:tab w:val="decimal" w:pos="1118"/>
              </w:tabs>
              <w:spacing w:line="360" w:lineRule="exact"/>
              <w:ind w:right="-115"/>
              <w:rPr>
                <w:rFonts w:ascii="Arial" w:hAnsi="Arial" w:cs="Arial"/>
                <w:sz w:val="18"/>
                <w:szCs w:val="18"/>
              </w:rPr>
            </w:pPr>
          </w:p>
        </w:tc>
      </w:tr>
      <w:tr w:rsidR="007A1CF7" w:rsidRPr="00FF4FC9" w:rsidTr="00987E7D">
        <w:tc>
          <w:tcPr>
            <w:tcW w:w="3094" w:type="dxa"/>
            <w:vAlign w:val="bottom"/>
          </w:tcPr>
          <w:p w:rsidR="007A1CF7" w:rsidRPr="00FF4FC9" w:rsidRDefault="007A1CF7" w:rsidP="007A1CF7">
            <w:pPr>
              <w:pStyle w:val="a0"/>
              <w:tabs>
                <w:tab w:val="clear" w:pos="1080"/>
                <w:tab w:val="left" w:pos="900"/>
                <w:tab w:val="left" w:pos="1260"/>
              </w:tabs>
              <w:overflowPunct/>
              <w:autoSpaceDE/>
              <w:autoSpaceDN/>
              <w:adjustRightInd/>
              <w:spacing w:line="360" w:lineRule="exact"/>
              <w:ind w:right="-110"/>
              <w:textAlignment w:val="auto"/>
              <w:rPr>
                <w:rFonts w:ascii="Arial" w:hAnsi="Arial" w:cs="Arial"/>
                <w:sz w:val="18"/>
                <w:szCs w:val="18"/>
                <w:lang w:val="en-US"/>
              </w:rPr>
            </w:pPr>
            <w:r w:rsidRPr="00FF4FC9">
              <w:rPr>
                <w:rFonts w:ascii="Arial" w:hAnsi="Arial" w:cs="Arial"/>
                <w:sz w:val="18"/>
                <w:szCs w:val="18"/>
                <w:lang w:val="en-US"/>
              </w:rPr>
              <w:t>Net investments</w:t>
            </w:r>
          </w:p>
        </w:tc>
        <w:tc>
          <w:tcPr>
            <w:tcW w:w="1530" w:type="dxa"/>
            <w:vAlign w:val="bottom"/>
          </w:tcPr>
          <w:p w:rsidR="007A1CF7" w:rsidRPr="007A1CF7" w:rsidRDefault="007A1CF7" w:rsidP="007A1CF7">
            <w:pPr>
              <w:pStyle w:val="a"/>
              <w:pBdr>
                <w:bottom w:val="double" w:sz="4" w:space="1" w:color="auto"/>
              </w:pBdr>
              <w:tabs>
                <w:tab w:val="clear" w:pos="360"/>
                <w:tab w:val="clear" w:pos="720"/>
                <w:tab w:val="clear" w:pos="1080"/>
                <w:tab w:val="decimal" w:pos="1118"/>
              </w:tabs>
              <w:spacing w:line="360" w:lineRule="exact"/>
              <w:rPr>
                <w:rFonts w:ascii="Arial" w:hAnsi="Arial" w:cs="Arial"/>
                <w:sz w:val="18"/>
                <w:szCs w:val="18"/>
              </w:rPr>
            </w:pPr>
            <w:r w:rsidRPr="007A1CF7">
              <w:rPr>
                <w:rFonts w:ascii="Arial" w:hAnsi="Arial" w:cs="Arial"/>
                <w:sz w:val="18"/>
                <w:szCs w:val="18"/>
              </w:rPr>
              <w:t>258,028</w:t>
            </w:r>
          </w:p>
        </w:tc>
        <w:tc>
          <w:tcPr>
            <w:tcW w:w="1530" w:type="dxa"/>
            <w:vAlign w:val="bottom"/>
          </w:tcPr>
          <w:p w:rsidR="007A1CF7" w:rsidRPr="00FF4FC9" w:rsidRDefault="007A1CF7" w:rsidP="007A1CF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vAlign w:val="bottom"/>
          </w:tcPr>
          <w:p w:rsidR="007A1CF7" w:rsidRPr="00FF4FC9" w:rsidRDefault="007A1CF7" w:rsidP="007A1CF7">
            <w:pPr>
              <w:pStyle w:val="a"/>
              <w:pBdr>
                <w:bottom w:val="double" w:sz="4" w:space="1" w:color="auto"/>
              </w:pBdr>
              <w:tabs>
                <w:tab w:val="clear" w:pos="360"/>
                <w:tab w:val="clear" w:pos="720"/>
                <w:tab w:val="clear" w:pos="1080"/>
                <w:tab w:val="decimal" w:pos="1118"/>
              </w:tabs>
              <w:spacing w:line="360" w:lineRule="exact"/>
              <w:rPr>
                <w:rFonts w:ascii="Arial" w:hAnsi="Arial" w:cs="Arial"/>
                <w:sz w:val="18"/>
                <w:szCs w:val="18"/>
              </w:rPr>
            </w:pPr>
            <w:r>
              <w:rPr>
                <w:rFonts w:ascii="Arial" w:hAnsi="Arial" w:cs="Arial"/>
                <w:sz w:val="18"/>
                <w:szCs w:val="18"/>
              </w:rPr>
              <w:t>187,825</w:t>
            </w:r>
          </w:p>
        </w:tc>
        <w:tc>
          <w:tcPr>
            <w:tcW w:w="1530" w:type="dxa"/>
            <w:vAlign w:val="bottom"/>
          </w:tcPr>
          <w:p w:rsidR="007A1CF7" w:rsidRPr="00FF4FC9" w:rsidRDefault="007A1CF7" w:rsidP="007A1CF7">
            <w:pPr>
              <w:pStyle w:val="a"/>
              <w:tabs>
                <w:tab w:val="clear" w:pos="360"/>
                <w:tab w:val="clear" w:pos="720"/>
                <w:tab w:val="clear" w:pos="1080"/>
                <w:tab w:val="decimal" w:pos="1118"/>
              </w:tabs>
              <w:spacing w:line="360" w:lineRule="exact"/>
              <w:ind w:right="-115"/>
              <w:rPr>
                <w:rFonts w:ascii="Arial" w:hAnsi="Arial" w:cs="Arial"/>
                <w:sz w:val="18"/>
                <w:szCs w:val="18"/>
              </w:rPr>
            </w:pPr>
          </w:p>
        </w:tc>
      </w:tr>
    </w:tbl>
    <w:p w:rsidR="00B93807" w:rsidRDefault="00B93807" w:rsidP="00287F86">
      <w:pPr>
        <w:spacing w:before="240" w:after="120" w:line="380" w:lineRule="exact"/>
        <w:ind w:left="547" w:hanging="547"/>
        <w:jc w:val="thaiDistribute"/>
        <w:rPr>
          <w:rFonts w:ascii="Arial" w:hAnsi="Arial"/>
          <w:b/>
          <w:bCs/>
          <w:sz w:val="22"/>
          <w:szCs w:val="22"/>
        </w:rPr>
      </w:pPr>
    </w:p>
    <w:p w:rsidR="00B93807" w:rsidRDefault="00B93807">
      <w:pPr>
        <w:overflowPunct/>
        <w:autoSpaceDE/>
        <w:autoSpaceDN/>
        <w:adjustRightInd/>
        <w:textAlignment w:val="auto"/>
        <w:rPr>
          <w:rFonts w:ascii="Arial" w:hAnsi="Arial"/>
          <w:b/>
          <w:bCs/>
          <w:sz w:val="22"/>
          <w:szCs w:val="22"/>
        </w:rPr>
      </w:pPr>
      <w:r>
        <w:rPr>
          <w:rFonts w:ascii="Arial" w:hAnsi="Arial"/>
          <w:b/>
          <w:bCs/>
          <w:sz w:val="22"/>
          <w:szCs w:val="22"/>
        </w:rPr>
        <w:br w:type="page"/>
      </w:r>
    </w:p>
    <w:p w:rsidR="00B53E6F" w:rsidRPr="00FF4FC9" w:rsidRDefault="00B93807" w:rsidP="00287F86">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6</w:t>
      </w:r>
      <w:r w:rsidR="00B53E6F" w:rsidRPr="00FF4FC9">
        <w:rPr>
          <w:rFonts w:ascii="Arial" w:hAnsi="Arial"/>
          <w:b/>
          <w:bCs/>
          <w:sz w:val="22"/>
          <w:szCs w:val="22"/>
        </w:rPr>
        <w:t xml:space="preserve">.2 </w:t>
      </w:r>
      <w:r w:rsidR="00287F86">
        <w:rPr>
          <w:rFonts w:ascii="Arial" w:hAnsi="Arial"/>
          <w:b/>
          <w:bCs/>
          <w:sz w:val="22"/>
          <w:szCs w:val="22"/>
        </w:rPr>
        <w:tab/>
      </w:r>
      <w:r w:rsidR="00B53E6F" w:rsidRPr="00FF4FC9">
        <w:rPr>
          <w:rFonts w:ascii="Arial" w:hAnsi="Arial"/>
          <w:b/>
          <w:bCs/>
          <w:sz w:val="22"/>
          <w:szCs w:val="22"/>
        </w:rPr>
        <w:t xml:space="preserve">Debt securities classified by remaining periods to maturity </w:t>
      </w:r>
    </w:p>
    <w:p w:rsidR="00B53E6F" w:rsidRPr="00FF4FC9" w:rsidRDefault="00B53E6F" w:rsidP="003B0E64">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120" w:after="120" w:line="380" w:lineRule="exact"/>
        <w:ind w:left="544" w:hanging="547"/>
        <w:jc w:val="both"/>
        <w:textAlignment w:val="auto"/>
        <w:rPr>
          <w:rFonts w:ascii="Arial" w:hAnsi="Arial"/>
          <w:sz w:val="22"/>
          <w:szCs w:val="22"/>
        </w:rPr>
      </w:pPr>
      <w:r w:rsidRPr="00FF4FC9">
        <w:rPr>
          <w:rFonts w:ascii="Arial" w:hAnsi="Arial"/>
          <w:b/>
          <w:bCs/>
          <w:sz w:val="22"/>
          <w:szCs w:val="22"/>
        </w:rPr>
        <w:tab/>
      </w:r>
      <w:r w:rsidR="00AE53BA" w:rsidRPr="00FF4FC9">
        <w:rPr>
          <w:rFonts w:ascii="Arial" w:hAnsi="Arial"/>
          <w:sz w:val="22"/>
          <w:szCs w:val="22"/>
        </w:rPr>
        <w:t xml:space="preserve">As at </w:t>
      </w:r>
      <w:r w:rsidR="00F64FDE" w:rsidRPr="00FF4FC9">
        <w:rPr>
          <w:rFonts w:ascii="Arial" w:hAnsi="Arial"/>
          <w:sz w:val="22"/>
          <w:szCs w:val="22"/>
        </w:rPr>
        <w:t xml:space="preserve">30 September </w:t>
      </w:r>
      <w:r w:rsidR="00BE5F55" w:rsidRPr="00FF4FC9">
        <w:rPr>
          <w:rFonts w:ascii="Arial" w:hAnsi="Arial"/>
          <w:sz w:val="22"/>
          <w:szCs w:val="22"/>
        </w:rPr>
        <w:t>201</w:t>
      </w:r>
      <w:r w:rsidR="005848E2">
        <w:rPr>
          <w:rFonts w:ascii="Arial" w:hAnsi="Arial"/>
          <w:sz w:val="22"/>
          <w:szCs w:val="22"/>
        </w:rPr>
        <w:t>7</w:t>
      </w:r>
      <w:r w:rsidR="00BE5F55" w:rsidRPr="00FF4FC9">
        <w:rPr>
          <w:rFonts w:ascii="Arial" w:hAnsi="Arial"/>
          <w:sz w:val="22"/>
          <w:szCs w:val="22"/>
        </w:rPr>
        <w:t xml:space="preserve"> and 31 December 201</w:t>
      </w:r>
      <w:r w:rsidR="005848E2">
        <w:rPr>
          <w:rFonts w:ascii="Arial" w:hAnsi="Arial"/>
          <w:sz w:val="22"/>
          <w:szCs w:val="22"/>
        </w:rPr>
        <w:t>6</w:t>
      </w:r>
      <w:r w:rsidRPr="00FF4FC9">
        <w:rPr>
          <w:rFonts w:ascii="Arial" w:hAnsi="Arial"/>
          <w:sz w:val="22"/>
          <w:szCs w:val="22"/>
        </w:rPr>
        <w:t>, the Company classified investments in held-to-maturity debt securities by remaining periods to maturity as follows:</w:t>
      </w:r>
    </w:p>
    <w:p w:rsidR="00586B55" w:rsidRPr="00FF4FC9" w:rsidRDefault="00586B55" w:rsidP="003B0E64">
      <w:pPr>
        <w:tabs>
          <w:tab w:val="left" w:pos="360"/>
        </w:tabs>
        <w:spacing w:line="360" w:lineRule="exact"/>
        <w:ind w:left="907" w:hanging="907"/>
        <w:jc w:val="right"/>
        <w:textAlignment w:val="auto"/>
        <w:rPr>
          <w:rFonts w:ascii="Arial" w:hAnsi="Arial" w:cs="Arial"/>
          <w:sz w:val="18"/>
          <w:szCs w:val="18"/>
        </w:rPr>
      </w:pPr>
      <w:r w:rsidRPr="00FF4FC9">
        <w:rPr>
          <w:rFonts w:ascii="Arial" w:hAnsi="Arial" w:cs="Arial"/>
          <w:sz w:val="18"/>
          <w:szCs w:val="18"/>
        </w:rPr>
        <w:t xml:space="preserve">(Unit: </w:t>
      </w:r>
      <w:r w:rsidR="00A952B9" w:rsidRPr="00FF4FC9">
        <w:rPr>
          <w:rFonts w:ascii="Arial" w:hAnsi="Arial" w:cs="Arial"/>
          <w:sz w:val="18"/>
          <w:szCs w:val="18"/>
        </w:rPr>
        <w:t xml:space="preserve">Thousand </w:t>
      </w:r>
      <w:r w:rsidRPr="00FF4FC9">
        <w:rPr>
          <w:rFonts w:ascii="Arial" w:hAnsi="Arial" w:cs="Arial"/>
          <w:sz w:val="18"/>
          <w:szCs w:val="18"/>
        </w:rPr>
        <w:t>Baht)</w:t>
      </w:r>
    </w:p>
    <w:tbl>
      <w:tblPr>
        <w:tblW w:w="9149" w:type="dxa"/>
        <w:tblInd w:w="558" w:type="dxa"/>
        <w:tblLook w:val="04A0" w:firstRow="1" w:lastRow="0" w:firstColumn="1" w:lastColumn="0" w:noHBand="0" w:noVBand="1"/>
      </w:tblPr>
      <w:tblGrid>
        <w:gridCol w:w="3265"/>
        <w:gridCol w:w="1501"/>
        <w:gridCol w:w="1441"/>
        <w:gridCol w:w="1441"/>
        <w:gridCol w:w="1501"/>
      </w:tblGrid>
      <w:tr w:rsidR="00586B55" w:rsidRPr="00FF4FC9" w:rsidTr="008E5195">
        <w:tc>
          <w:tcPr>
            <w:tcW w:w="3265" w:type="dxa"/>
            <w:vAlign w:val="bottom"/>
          </w:tcPr>
          <w:p w:rsidR="00586B55" w:rsidRPr="00FF4FC9" w:rsidRDefault="00586B55" w:rsidP="003B0E64">
            <w:pPr>
              <w:spacing w:line="360" w:lineRule="exact"/>
              <w:jc w:val="center"/>
              <w:textAlignment w:val="auto"/>
              <w:rPr>
                <w:rFonts w:ascii="Arial" w:hAnsi="Arial" w:cs="Arial"/>
                <w:sz w:val="18"/>
                <w:szCs w:val="18"/>
              </w:rPr>
            </w:pPr>
          </w:p>
        </w:tc>
        <w:tc>
          <w:tcPr>
            <w:tcW w:w="5884" w:type="dxa"/>
            <w:gridSpan w:val="4"/>
            <w:vAlign w:val="bottom"/>
            <w:hideMark/>
          </w:tcPr>
          <w:p w:rsidR="00586B55" w:rsidRPr="00FF4FC9" w:rsidRDefault="00F64FDE" w:rsidP="00B720B3">
            <w:pPr>
              <w:pBdr>
                <w:bottom w:val="single" w:sz="4" w:space="1" w:color="auto"/>
              </w:pBdr>
              <w:spacing w:line="360" w:lineRule="exact"/>
              <w:jc w:val="center"/>
              <w:textAlignment w:val="auto"/>
              <w:rPr>
                <w:rFonts w:ascii="Arial" w:hAnsi="Arial" w:cs="Arial"/>
                <w:sz w:val="18"/>
                <w:szCs w:val="18"/>
              </w:rPr>
            </w:pPr>
            <w:r w:rsidRPr="00FF4FC9">
              <w:rPr>
                <w:rFonts w:ascii="Arial" w:hAnsi="Arial" w:cs="Arial"/>
                <w:sz w:val="18"/>
                <w:szCs w:val="18"/>
              </w:rPr>
              <w:t>30 September</w:t>
            </w:r>
            <w:r w:rsidR="007E652F" w:rsidRPr="00FF4FC9">
              <w:rPr>
                <w:rFonts w:ascii="Arial" w:hAnsi="Arial" w:cs="Arial"/>
                <w:sz w:val="18"/>
                <w:szCs w:val="18"/>
              </w:rPr>
              <w:t xml:space="preserve"> 201</w:t>
            </w:r>
            <w:r w:rsidR="005848E2">
              <w:rPr>
                <w:rFonts w:ascii="Arial" w:hAnsi="Arial" w:cs="Arial"/>
                <w:sz w:val="18"/>
                <w:szCs w:val="18"/>
              </w:rPr>
              <w:t>7</w:t>
            </w:r>
          </w:p>
        </w:tc>
      </w:tr>
      <w:tr w:rsidR="00586B55" w:rsidRPr="00FF4FC9" w:rsidTr="008E5195">
        <w:tc>
          <w:tcPr>
            <w:tcW w:w="3265" w:type="dxa"/>
            <w:vAlign w:val="bottom"/>
          </w:tcPr>
          <w:p w:rsidR="00586B55" w:rsidRPr="00FF4FC9" w:rsidRDefault="00586B55" w:rsidP="003B0E64">
            <w:pPr>
              <w:spacing w:line="360" w:lineRule="exact"/>
              <w:jc w:val="center"/>
              <w:textAlignment w:val="auto"/>
              <w:rPr>
                <w:rFonts w:ascii="Arial" w:hAnsi="Arial" w:cs="Arial"/>
                <w:sz w:val="18"/>
                <w:szCs w:val="18"/>
              </w:rPr>
            </w:pPr>
          </w:p>
        </w:tc>
        <w:tc>
          <w:tcPr>
            <w:tcW w:w="5884" w:type="dxa"/>
            <w:gridSpan w:val="4"/>
            <w:vAlign w:val="bottom"/>
            <w:hideMark/>
          </w:tcPr>
          <w:p w:rsidR="00586B55" w:rsidRPr="00FF4FC9" w:rsidRDefault="00586B55" w:rsidP="003B0E64">
            <w:pPr>
              <w:pBdr>
                <w:bottom w:val="single" w:sz="4" w:space="1" w:color="auto"/>
              </w:pBdr>
              <w:spacing w:line="360" w:lineRule="exact"/>
              <w:ind w:right="1481"/>
              <w:jc w:val="center"/>
              <w:textAlignment w:val="auto"/>
              <w:rPr>
                <w:rFonts w:ascii="Arial" w:hAnsi="Arial" w:cs="Arial"/>
                <w:sz w:val="18"/>
                <w:szCs w:val="18"/>
              </w:rPr>
            </w:pPr>
            <w:r w:rsidRPr="00FF4FC9">
              <w:rPr>
                <w:rFonts w:ascii="Arial" w:hAnsi="Arial" w:cs="Arial"/>
                <w:sz w:val="18"/>
                <w:szCs w:val="18"/>
              </w:rPr>
              <w:t>Due within</w:t>
            </w:r>
          </w:p>
        </w:tc>
      </w:tr>
      <w:tr w:rsidR="00586B55" w:rsidRPr="00FF4FC9" w:rsidTr="008E5195">
        <w:tc>
          <w:tcPr>
            <w:tcW w:w="3265" w:type="dxa"/>
            <w:vAlign w:val="bottom"/>
          </w:tcPr>
          <w:p w:rsidR="00586B55" w:rsidRPr="00FF4FC9" w:rsidRDefault="00586B55" w:rsidP="003B0E64">
            <w:pPr>
              <w:spacing w:line="360" w:lineRule="exact"/>
              <w:jc w:val="center"/>
              <w:textAlignment w:val="auto"/>
              <w:rPr>
                <w:rFonts w:ascii="Arial" w:hAnsi="Arial" w:cs="Arial"/>
                <w:sz w:val="18"/>
                <w:szCs w:val="18"/>
              </w:rPr>
            </w:pPr>
          </w:p>
        </w:tc>
        <w:tc>
          <w:tcPr>
            <w:tcW w:w="1501" w:type="dxa"/>
            <w:vAlign w:val="bottom"/>
            <w:hideMark/>
          </w:tcPr>
          <w:p w:rsidR="00586B55" w:rsidRPr="00FF4FC9" w:rsidRDefault="00586B55" w:rsidP="003B0E64">
            <w:pPr>
              <w:pBdr>
                <w:bottom w:val="single" w:sz="4" w:space="1" w:color="auto"/>
              </w:pBdr>
              <w:spacing w:line="360" w:lineRule="exact"/>
              <w:jc w:val="center"/>
              <w:textAlignment w:val="auto"/>
              <w:rPr>
                <w:rFonts w:ascii="Arial" w:hAnsi="Arial" w:cs="Arial"/>
                <w:sz w:val="18"/>
                <w:szCs w:val="18"/>
              </w:rPr>
            </w:pPr>
            <w:r w:rsidRPr="00FF4FC9">
              <w:rPr>
                <w:rFonts w:ascii="Arial" w:hAnsi="Arial" w:cs="Arial"/>
                <w:sz w:val="18"/>
                <w:szCs w:val="18"/>
              </w:rPr>
              <w:t>Within 1 year</w:t>
            </w:r>
          </w:p>
        </w:tc>
        <w:tc>
          <w:tcPr>
            <w:tcW w:w="1441" w:type="dxa"/>
            <w:vAlign w:val="bottom"/>
            <w:hideMark/>
          </w:tcPr>
          <w:p w:rsidR="00586B55" w:rsidRPr="00FF4FC9" w:rsidRDefault="00586B55" w:rsidP="003B0E64">
            <w:pPr>
              <w:pBdr>
                <w:bottom w:val="single" w:sz="4" w:space="1" w:color="auto"/>
              </w:pBdr>
              <w:spacing w:line="360" w:lineRule="exact"/>
              <w:ind w:left="-105"/>
              <w:jc w:val="center"/>
              <w:textAlignment w:val="auto"/>
              <w:rPr>
                <w:rFonts w:ascii="Arial" w:hAnsi="Arial" w:cs="Arial"/>
                <w:sz w:val="18"/>
                <w:szCs w:val="18"/>
              </w:rPr>
            </w:pPr>
            <w:r w:rsidRPr="00FF4FC9">
              <w:rPr>
                <w:rFonts w:ascii="Arial" w:hAnsi="Arial" w:cs="Arial"/>
                <w:sz w:val="18"/>
                <w:szCs w:val="18"/>
              </w:rPr>
              <w:t>1 - 5 years</w:t>
            </w:r>
          </w:p>
        </w:tc>
        <w:tc>
          <w:tcPr>
            <w:tcW w:w="1441" w:type="dxa"/>
            <w:vAlign w:val="bottom"/>
            <w:hideMark/>
          </w:tcPr>
          <w:p w:rsidR="00586B55" w:rsidRPr="00FF4FC9" w:rsidRDefault="00586B55" w:rsidP="003B0E64">
            <w:pPr>
              <w:pBdr>
                <w:bottom w:val="single" w:sz="4" w:space="1" w:color="auto"/>
              </w:pBdr>
              <w:spacing w:line="360" w:lineRule="exact"/>
              <w:jc w:val="center"/>
              <w:textAlignment w:val="auto"/>
              <w:rPr>
                <w:rFonts w:ascii="Arial" w:hAnsi="Arial" w:cs="Arial"/>
                <w:sz w:val="18"/>
                <w:szCs w:val="18"/>
              </w:rPr>
            </w:pPr>
            <w:r w:rsidRPr="00FF4FC9">
              <w:rPr>
                <w:rFonts w:ascii="Arial" w:hAnsi="Arial" w:cs="Arial"/>
                <w:sz w:val="18"/>
                <w:szCs w:val="18"/>
              </w:rPr>
              <w:t>Over 5 years</w:t>
            </w:r>
          </w:p>
        </w:tc>
        <w:tc>
          <w:tcPr>
            <w:tcW w:w="1501" w:type="dxa"/>
            <w:vAlign w:val="bottom"/>
            <w:hideMark/>
          </w:tcPr>
          <w:p w:rsidR="00586B55" w:rsidRPr="00FF4FC9" w:rsidRDefault="00586B55" w:rsidP="003B0E64">
            <w:pPr>
              <w:pBdr>
                <w:bottom w:val="single" w:sz="4" w:space="1" w:color="auto"/>
              </w:pBdr>
              <w:spacing w:line="360" w:lineRule="exact"/>
              <w:jc w:val="center"/>
              <w:textAlignment w:val="auto"/>
              <w:rPr>
                <w:rFonts w:ascii="Arial" w:hAnsi="Arial" w:cs="Arial"/>
                <w:sz w:val="18"/>
                <w:szCs w:val="18"/>
              </w:rPr>
            </w:pPr>
            <w:r w:rsidRPr="00FF4FC9">
              <w:rPr>
                <w:rFonts w:ascii="Arial" w:hAnsi="Arial" w:cs="Arial"/>
                <w:sz w:val="18"/>
                <w:szCs w:val="18"/>
              </w:rPr>
              <w:t>Total</w:t>
            </w:r>
          </w:p>
        </w:tc>
      </w:tr>
      <w:tr w:rsidR="00586B55" w:rsidRPr="00FF4FC9" w:rsidTr="008E5195">
        <w:tc>
          <w:tcPr>
            <w:tcW w:w="3265" w:type="dxa"/>
            <w:vAlign w:val="bottom"/>
            <w:hideMark/>
          </w:tcPr>
          <w:p w:rsidR="00586B55" w:rsidRPr="00FF4FC9" w:rsidRDefault="00586B55" w:rsidP="003B0E64">
            <w:pPr>
              <w:tabs>
                <w:tab w:val="left" w:pos="162"/>
              </w:tabs>
              <w:spacing w:line="360" w:lineRule="exact"/>
              <w:jc w:val="both"/>
              <w:textAlignment w:val="auto"/>
              <w:rPr>
                <w:rFonts w:ascii="Arial" w:hAnsi="Arial" w:cs="Arial"/>
                <w:b/>
                <w:bCs/>
                <w:sz w:val="18"/>
                <w:szCs w:val="18"/>
              </w:rPr>
            </w:pPr>
            <w:r w:rsidRPr="00FF4FC9">
              <w:rPr>
                <w:rFonts w:ascii="Arial" w:hAnsi="Arial" w:cs="Arial"/>
                <w:b/>
                <w:bCs/>
                <w:sz w:val="18"/>
                <w:szCs w:val="18"/>
              </w:rPr>
              <w:t>Held-to-maturity debt securities</w:t>
            </w:r>
          </w:p>
        </w:tc>
        <w:tc>
          <w:tcPr>
            <w:tcW w:w="1501" w:type="dxa"/>
            <w:vAlign w:val="bottom"/>
          </w:tcPr>
          <w:p w:rsidR="00586B55" w:rsidRPr="00FF4FC9" w:rsidRDefault="00586B55" w:rsidP="003B0E64">
            <w:pPr>
              <w:tabs>
                <w:tab w:val="decimal" w:pos="1079"/>
              </w:tabs>
              <w:spacing w:line="360" w:lineRule="exact"/>
              <w:jc w:val="both"/>
              <w:textAlignment w:val="auto"/>
              <w:rPr>
                <w:rFonts w:ascii="Arial" w:hAnsi="Arial" w:cs="Arial"/>
                <w:sz w:val="18"/>
                <w:szCs w:val="18"/>
              </w:rPr>
            </w:pPr>
          </w:p>
        </w:tc>
        <w:tc>
          <w:tcPr>
            <w:tcW w:w="1441" w:type="dxa"/>
            <w:vAlign w:val="bottom"/>
          </w:tcPr>
          <w:p w:rsidR="00586B55" w:rsidRPr="00FF4FC9" w:rsidRDefault="00586B55" w:rsidP="003B0E64">
            <w:pPr>
              <w:tabs>
                <w:tab w:val="decimal" w:pos="1079"/>
              </w:tabs>
              <w:spacing w:line="360" w:lineRule="exact"/>
              <w:jc w:val="both"/>
              <w:textAlignment w:val="auto"/>
              <w:rPr>
                <w:rFonts w:ascii="Arial" w:hAnsi="Arial" w:cs="Arial"/>
                <w:sz w:val="18"/>
                <w:szCs w:val="18"/>
              </w:rPr>
            </w:pPr>
          </w:p>
        </w:tc>
        <w:tc>
          <w:tcPr>
            <w:tcW w:w="1441" w:type="dxa"/>
            <w:vAlign w:val="bottom"/>
          </w:tcPr>
          <w:p w:rsidR="00586B55" w:rsidRPr="00FF4FC9" w:rsidRDefault="00586B55" w:rsidP="003B0E64">
            <w:pPr>
              <w:tabs>
                <w:tab w:val="decimal" w:pos="1079"/>
              </w:tabs>
              <w:spacing w:line="360" w:lineRule="exact"/>
              <w:jc w:val="both"/>
              <w:textAlignment w:val="auto"/>
              <w:rPr>
                <w:rFonts w:ascii="Arial" w:hAnsi="Arial" w:cs="Arial"/>
                <w:sz w:val="18"/>
                <w:szCs w:val="18"/>
              </w:rPr>
            </w:pPr>
          </w:p>
        </w:tc>
        <w:tc>
          <w:tcPr>
            <w:tcW w:w="1501" w:type="dxa"/>
            <w:vAlign w:val="bottom"/>
          </w:tcPr>
          <w:p w:rsidR="00586B55" w:rsidRPr="00FF4FC9" w:rsidRDefault="00586B55" w:rsidP="003B0E64">
            <w:pPr>
              <w:tabs>
                <w:tab w:val="decimal" w:pos="1079"/>
              </w:tabs>
              <w:spacing w:line="360" w:lineRule="exact"/>
              <w:jc w:val="both"/>
              <w:textAlignment w:val="auto"/>
              <w:rPr>
                <w:rFonts w:ascii="Arial" w:hAnsi="Arial" w:cs="Arial"/>
                <w:sz w:val="18"/>
                <w:szCs w:val="18"/>
              </w:rPr>
            </w:pPr>
          </w:p>
        </w:tc>
      </w:tr>
      <w:tr w:rsidR="00EC214A" w:rsidRPr="00FF4FC9" w:rsidTr="008E5195">
        <w:tc>
          <w:tcPr>
            <w:tcW w:w="3265" w:type="dxa"/>
            <w:vAlign w:val="bottom"/>
          </w:tcPr>
          <w:p w:rsidR="00EC214A" w:rsidRPr="00A52B48" w:rsidRDefault="00EC214A" w:rsidP="00EC214A">
            <w:pPr>
              <w:tabs>
                <w:tab w:val="left" w:pos="162"/>
              </w:tabs>
              <w:spacing w:line="360" w:lineRule="exact"/>
              <w:jc w:val="both"/>
              <w:textAlignment w:val="auto"/>
              <w:rPr>
                <w:rFonts w:ascii="Arial" w:hAnsi="Arial" w:cs="Arial"/>
                <w:b/>
                <w:bCs/>
                <w:sz w:val="18"/>
                <w:szCs w:val="18"/>
              </w:rPr>
            </w:pPr>
            <w:r w:rsidRPr="00256605">
              <w:rPr>
                <w:rFonts w:ascii="Arial" w:hAnsi="Arial" w:cs="Arial"/>
                <w:sz w:val="18"/>
                <w:szCs w:val="18"/>
              </w:rPr>
              <w:t>Deposits subject to restriction</w:t>
            </w:r>
          </w:p>
        </w:tc>
        <w:tc>
          <w:tcPr>
            <w:tcW w:w="1501" w:type="dxa"/>
            <w:vAlign w:val="bottom"/>
          </w:tcPr>
          <w:p w:rsidR="00EC214A" w:rsidRPr="00EC214A" w:rsidRDefault="00EC214A" w:rsidP="00EC214A">
            <w:pPr>
              <w:tabs>
                <w:tab w:val="decimal" w:pos="1225"/>
              </w:tabs>
              <w:spacing w:line="360" w:lineRule="exact"/>
              <w:rPr>
                <w:rFonts w:ascii="Arial" w:hAnsi="Arial" w:cs="Arial"/>
                <w:sz w:val="18"/>
                <w:szCs w:val="18"/>
              </w:rPr>
            </w:pPr>
            <w:r w:rsidRPr="00EC214A">
              <w:rPr>
                <w:rFonts w:ascii="Arial" w:hAnsi="Arial" w:cs="Arial"/>
                <w:sz w:val="18"/>
                <w:szCs w:val="18"/>
              </w:rPr>
              <w:t>1,622</w:t>
            </w:r>
          </w:p>
        </w:tc>
        <w:tc>
          <w:tcPr>
            <w:tcW w:w="1441" w:type="dxa"/>
            <w:vAlign w:val="bottom"/>
          </w:tcPr>
          <w:p w:rsidR="00EC214A" w:rsidRPr="00FF4FC9" w:rsidRDefault="00EC214A" w:rsidP="00EC214A">
            <w:pPr>
              <w:tabs>
                <w:tab w:val="decimal" w:pos="1225"/>
              </w:tabs>
              <w:spacing w:line="360" w:lineRule="exact"/>
              <w:rPr>
                <w:rFonts w:ascii="Arial" w:hAnsi="Arial" w:cs="Arial"/>
                <w:sz w:val="18"/>
                <w:szCs w:val="18"/>
              </w:rPr>
            </w:pPr>
            <w:r>
              <w:rPr>
                <w:rFonts w:ascii="Arial" w:hAnsi="Arial" w:cs="Arial"/>
                <w:sz w:val="18"/>
                <w:szCs w:val="18"/>
              </w:rPr>
              <w:t>-</w:t>
            </w:r>
          </w:p>
        </w:tc>
        <w:tc>
          <w:tcPr>
            <w:tcW w:w="1441" w:type="dxa"/>
            <w:vAlign w:val="bottom"/>
          </w:tcPr>
          <w:p w:rsidR="00EC214A" w:rsidRPr="00FF4FC9" w:rsidRDefault="00EC214A" w:rsidP="00EC214A">
            <w:pPr>
              <w:tabs>
                <w:tab w:val="decimal" w:pos="1225"/>
              </w:tabs>
              <w:spacing w:line="360" w:lineRule="exact"/>
              <w:rPr>
                <w:rFonts w:ascii="Arial" w:hAnsi="Arial" w:cs="Arial"/>
                <w:sz w:val="18"/>
                <w:szCs w:val="18"/>
              </w:rPr>
            </w:pPr>
            <w:r>
              <w:rPr>
                <w:rFonts w:ascii="Arial" w:hAnsi="Arial" w:cs="Arial"/>
                <w:sz w:val="18"/>
                <w:szCs w:val="18"/>
              </w:rPr>
              <w:t>-</w:t>
            </w:r>
          </w:p>
        </w:tc>
        <w:tc>
          <w:tcPr>
            <w:tcW w:w="1501" w:type="dxa"/>
            <w:vAlign w:val="bottom"/>
          </w:tcPr>
          <w:p w:rsidR="00EC214A" w:rsidRPr="00EC214A" w:rsidRDefault="00EC214A" w:rsidP="00EC214A">
            <w:pPr>
              <w:tabs>
                <w:tab w:val="decimal" w:pos="1225"/>
              </w:tabs>
              <w:spacing w:line="360" w:lineRule="exact"/>
              <w:rPr>
                <w:rFonts w:ascii="Arial" w:hAnsi="Arial" w:cs="Arial"/>
                <w:sz w:val="18"/>
                <w:szCs w:val="18"/>
              </w:rPr>
            </w:pPr>
            <w:r w:rsidRPr="00EC214A">
              <w:rPr>
                <w:rFonts w:ascii="Arial" w:hAnsi="Arial" w:cs="Arial"/>
                <w:sz w:val="18"/>
                <w:szCs w:val="18"/>
              </w:rPr>
              <w:t>1,622</w:t>
            </w:r>
          </w:p>
        </w:tc>
      </w:tr>
      <w:tr w:rsidR="00EC214A" w:rsidRPr="00FF4FC9" w:rsidTr="008E5195">
        <w:tc>
          <w:tcPr>
            <w:tcW w:w="3265" w:type="dxa"/>
            <w:vAlign w:val="bottom"/>
            <w:hideMark/>
          </w:tcPr>
          <w:p w:rsidR="00EC214A" w:rsidRPr="00FF4FC9" w:rsidRDefault="00EC214A" w:rsidP="00EC214A">
            <w:pPr>
              <w:tabs>
                <w:tab w:val="left" w:pos="162"/>
              </w:tabs>
              <w:spacing w:line="360" w:lineRule="exact"/>
              <w:jc w:val="both"/>
              <w:textAlignment w:val="auto"/>
              <w:rPr>
                <w:rFonts w:ascii="Arial" w:hAnsi="Arial" w:cs="Arial"/>
                <w:b/>
                <w:bCs/>
                <w:sz w:val="18"/>
                <w:szCs w:val="18"/>
              </w:rPr>
            </w:pPr>
            <w:r w:rsidRPr="00FF4FC9">
              <w:rPr>
                <w:rFonts w:ascii="Arial" w:hAnsi="Arial" w:cs="Arial"/>
                <w:sz w:val="18"/>
                <w:szCs w:val="18"/>
              </w:rPr>
              <w:t>Treasury bill</w:t>
            </w:r>
          </w:p>
        </w:tc>
        <w:tc>
          <w:tcPr>
            <w:tcW w:w="1501" w:type="dxa"/>
            <w:vAlign w:val="bottom"/>
          </w:tcPr>
          <w:p w:rsidR="00EC214A" w:rsidRPr="00EC214A" w:rsidRDefault="00EC214A" w:rsidP="00EC214A">
            <w:pPr>
              <w:tabs>
                <w:tab w:val="decimal" w:pos="1225"/>
              </w:tabs>
              <w:spacing w:line="360" w:lineRule="exact"/>
              <w:rPr>
                <w:rFonts w:ascii="Arial" w:hAnsi="Arial" w:cs="Arial"/>
                <w:sz w:val="18"/>
                <w:szCs w:val="18"/>
              </w:rPr>
            </w:pPr>
            <w:r w:rsidRPr="00EC214A">
              <w:rPr>
                <w:rFonts w:ascii="Arial" w:hAnsi="Arial" w:cs="Arial"/>
                <w:sz w:val="18"/>
                <w:szCs w:val="18"/>
              </w:rPr>
              <w:t>2,775,4</w:t>
            </w:r>
            <w:r w:rsidR="00B93807">
              <w:rPr>
                <w:rFonts w:ascii="Arial" w:hAnsi="Arial" w:cs="Arial"/>
                <w:sz w:val="18"/>
                <w:szCs w:val="18"/>
              </w:rPr>
              <w:t>1</w:t>
            </w:r>
            <w:r w:rsidRPr="00EC214A">
              <w:rPr>
                <w:rFonts w:ascii="Arial" w:hAnsi="Arial" w:cs="Arial"/>
                <w:sz w:val="18"/>
                <w:szCs w:val="18"/>
              </w:rPr>
              <w:t>0</w:t>
            </w:r>
          </w:p>
        </w:tc>
        <w:tc>
          <w:tcPr>
            <w:tcW w:w="1441" w:type="dxa"/>
            <w:vAlign w:val="bottom"/>
          </w:tcPr>
          <w:p w:rsidR="00EC214A" w:rsidRPr="00FF4FC9" w:rsidRDefault="00EC214A" w:rsidP="00EC214A">
            <w:pPr>
              <w:tabs>
                <w:tab w:val="decimal" w:pos="1225"/>
              </w:tabs>
              <w:spacing w:line="360" w:lineRule="exact"/>
              <w:rPr>
                <w:rFonts w:ascii="Arial" w:hAnsi="Arial" w:cs="Arial"/>
                <w:sz w:val="18"/>
                <w:szCs w:val="18"/>
                <w:cs/>
              </w:rPr>
            </w:pPr>
            <w:r w:rsidRPr="00FF4FC9">
              <w:rPr>
                <w:rFonts w:ascii="Arial" w:hAnsi="Arial" w:cs="Arial"/>
                <w:sz w:val="18"/>
                <w:szCs w:val="18"/>
              </w:rPr>
              <w:t>-</w:t>
            </w:r>
          </w:p>
        </w:tc>
        <w:tc>
          <w:tcPr>
            <w:tcW w:w="1441" w:type="dxa"/>
            <w:vAlign w:val="bottom"/>
          </w:tcPr>
          <w:p w:rsidR="00EC214A" w:rsidRPr="00FF4FC9" w:rsidRDefault="00EC214A" w:rsidP="00EC214A">
            <w:pPr>
              <w:tabs>
                <w:tab w:val="decimal" w:pos="1225"/>
              </w:tabs>
              <w:spacing w:line="360" w:lineRule="exact"/>
              <w:rPr>
                <w:rFonts w:ascii="Arial" w:hAnsi="Arial" w:cs="Arial"/>
                <w:sz w:val="18"/>
                <w:szCs w:val="18"/>
                <w:cs/>
              </w:rPr>
            </w:pPr>
            <w:r w:rsidRPr="00FF4FC9">
              <w:rPr>
                <w:rFonts w:ascii="Arial" w:hAnsi="Arial" w:cs="Arial"/>
                <w:sz w:val="18"/>
                <w:szCs w:val="18"/>
              </w:rPr>
              <w:t>-</w:t>
            </w:r>
          </w:p>
        </w:tc>
        <w:tc>
          <w:tcPr>
            <w:tcW w:w="1501" w:type="dxa"/>
            <w:vAlign w:val="bottom"/>
          </w:tcPr>
          <w:p w:rsidR="00EC214A" w:rsidRPr="00EC214A" w:rsidRDefault="00EC214A" w:rsidP="00EC214A">
            <w:pPr>
              <w:tabs>
                <w:tab w:val="decimal" w:pos="1225"/>
              </w:tabs>
              <w:spacing w:line="360" w:lineRule="exact"/>
              <w:rPr>
                <w:rFonts w:ascii="Arial" w:hAnsi="Arial" w:cs="Arial"/>
                <w:sz w:val="18"/>
                <w:szCs w:val="18"/>
              </w:rPr>
            </w:pPr>
            <w:r w:rsidRPr="00EC214A">
              <w:rPr>
                <w:rFonts w:ascii="Arial" w:hAnsi="Arial" w:cs="Arial"/>
                <w:sz w:val="18"/>
                <w:szCs w:val="18"/>
              </w:rPr>
              <w:t>2,775,4</w:t>
            </w:r>
            <w:r w:rsidR="00B93807">
              <w:rPr>
                <w:rFonts w:ascii="Arial" w:hAnsi="Arial" w:cs="Arial"/>
                <w:sz w:val="18"/>
                <w:szCs w:val="18"/>
              </w:rPr>
              <w:t>1</w:t>
            </w:r>
            <w:r w:rsidRPr="00EC214A">
              <w:rPr>
                <w:rFonts w:ascii="Arial" w:hAnsi="Arial" w:cs="Arial"/>
                <w:sz w:val="18"/>
                <w:szCs w:val="18"/>
              </w:rPr>
              <w:t>0</w:t>
            </w:r>
          </w:p>
        </w:tc>
      </w:tr>
      <w:tr w:rsidR="00EC214A" w:rsidRPr="00FF4FC9" w:rsidTr="008E5195">
        <w:tc>
          <w:tcPr>
            <w:tcW w:w="3265" w:type="dxa"/>
            <w:vAlign w:val="bottom"/>
            <w:hideMark/>
          </w:tcPr>
          <w:p w:rsidR="00EC214A" w:rsidRPr="00FF4FC9" w:rsidRDefault="00EC214A" w:rsidP="00EC214A">
            <w:pPr>
              <w:tabs>
                <w:tab w:val="left" w:pos="162"/>
              </w:tabs>
              <w:spacing w:line="360" w:lineRule="exact"/>
              <w:ind w:left="162" w:hanging="162"/>
              <w:textAlignment w:val="auto"/>
              <w:rPr>
                <w:rFonts w:ascii="Arial" w:hAnsi="Arial" w:cs="Arial"/>
                <w:sz w:val="18"/>
                <w:szCs w:val="18"/>
              </w:rPr>
            </w:pPr>
            <w:r w:rsidRPr="00FF4FC9">
              <w:rPr>
                <w:rFonts w:ascii="Arial" w:hAnsi="Arial" w:cs="Arial"/>
                <w:sz w:val="18"/>
                <w:szCs w:val="18"/>
              </w:rPr>
              <w:t>Less: Investments for customer’s accounts</w:t>
            </w:r>
          </w:p>
        </w:tc>
        <w:tc>
          <w:tcPr>
            <w:tcW w:w="1501" w:type="dxa"/>
            <w:vAlign w:val="bottom"/>
          </w:tcPr>
          <w:p w:rsidR="00EC214A" w:rsidRPr="00EC214A" w:rsidRDefault="00EC214A" w:rsidP="00EC214A">
            <w:pPr>
              <w:pBdr>
                <w:bottom w:val="single" w:sz="4" w:space="1" w:color="auto"/>
              </w:pBdr>
              <w:tabs>
                <w:tab w:val="decimal" w:pos="1225"/>
              </w:tabs>
              <w:spacing w:line="360" w:lineRule="exact"/>
              <w:rPr>
                <w:rFonts w:ascii="Arial" w:hAnsi="Arial" w:cs="Arial"/>
                <w:sz w:val="18"/>
                <w:szCs w:val="18"/>
              </w:rPr>
            </w:pPr>
            <w:r w:rsidRPr="00EC214A">
              <w:rPr>
                <w:rFonts w:ascii="Arial" w:hAnsi="Arial" w:cs="Arial"/>
                <w:sz w:val="18"/>
                <w:szCs w:val="18"/>
              </w:rPr>
              <w:t>(2,767,514)</w:t>
            </w:r>
          </w:p>
        </w:tc>
        <w:tc>
          <w:tcPr>
            <w:tcW w:w="1441" w:type="dxa"/>
            <w:vAlign w:val="bottom"/>
          </w:tcPr>
          <w:p w:rsidR="00EC214A" w:rsidRPr="00FF4FC9" w:rsidRDefault="00EC214A" w:rsidP="00EC214A">
            <w:pPr>
              <w:pBdr>
                <w:bottom w:val="single" w:sz="4" w:space="1" w:color="auto"/>
              </w:pBdr>
              <w:tabs>
                <w:tab w:val="decimal" w:pos="1225"/>
              </w:tabs>
              <w:spacing w:line="360" w:lineRule="exact"/>
              <w:rPr>
                <w:rFonts w:ascii="Arial" w:hAnsi="Arial" w:cs="Arial"/>
                <w:sz w:val="18"/>
                <w:szCs w:val="18"/>
              </w:rPr>
            </w:pPr>
            <w:r w:rsidRPr="00FF4FC9">
              <w:rPr>
                <w:rFonts w:ascii="Arial" w:hAnsi="Arial" w:cs="Arial"/>
                <w:sz w:val="18"/>
                <w:szCs w:val="18"/>
              </w:rPr>
              <w:t>-</w:t>
            </w:r>
          </w:p>
        </w:tc>
        <w:tc>
          <w:tcPr>
            <w:tcW w:w="1441" w:type="dxa"/>
            <w:vAlign w:val="bottom"/>
          </w:tcPr>
          <w:p w:rsidR="00EC214A" w:rsidRPr="00FF4FC9" w:rsidRDefault="00EC214A" w:rsidP="00EC214A">
            <w:pPr>
              <w:pBdr>
                <w:bottom w:val="single" w:sz="4" w:space="1" w:color="auto"/>
              </w:pBdr>
              <w:tabs>
                <w:tab w:val="decimal" w:pos="1225"/>
              </w:tabs>
              <w:spacing w:line="360" w:lineRule="exact"/>
              <w:rPr>
                <w:rFonts w:ascii="Arial" w:hAnsi="Arial" w:cs="Arial"/>
                <w:sz w:val="18"/>
                <w:szCs w:val="18"/>
                <w:cs/>
              </w:rPr>
            </w:pPr>
            <w:r w:rsidRPr="00FF4FC9">
              <w:rPr>
                <w:rFonts w:ascii="Arial" w:hAnsi="Arial" w:cs="Arial"/>
                <w:sz w:val="18"/>
                <w:szCs w:val="18"/>
              </w:rPr>
              <w:t>-</w:t>
            </w:r>
          </w:p>
        </w:tc>
        <w:tc>
          <w:tcPr>
            <w:tcW w:w="1501" w:type="dxa"/>
            <w:vAlign w:val="bottom"/>
          </w:tcPr>
          <w:p w:rsidR="00EC214A" w:rsidRPr="00EC214A" w:rsidRDefault="00EC214A" w:rsidP="00EC214A">
            <w:pPr>
              <w:pBdr>
                <w:bottom w:val="single" w:sz="4" w:space="1" w:color="auto"/>
              </w:pBdr>
              <w:tabs>
                <w:tab w:val="decimal" w:pos="1225"/>
              </w:tabs>
              <w:spacing w:line="360" w:lineRule="exact"/>
              <w:rPr>
                <w:rFonts w:ascii="Arial" w:hAnsi="Arial" w:cs="Arial"/>
                <w:sz w:val="18"/>
                <w:szCs w:val="18"/>
              </w:rPr>
            </w:pPr>
            <w:r w:rsidRPr="00EC214A">
              <w:rPr>
                <w:rFonts w:ascii="Arial" w:hAnsi="Arial" w:cs="Arial"/>
                <w:sz w:val="18"/>
                <w:szCs w:val="18"/>
              </w:rPr>
              <w:t>(2,767,514)</w:t>
            </w:r>
          </w:p>
        </w:tc>
      </w:tr>
      <w:tr w:rsidR="00EC214A" w:rsidRPr="00FF4FC9" w:rsidTr="008E5195">
        <w:tc>
          <w:tcPr>
            <w:tcW w:w="3265" w:type="dxa"/>
            <w:vAlign w:val="bottom"/>
            <w:hideMark/>
          </w:tcPr>
          <w:p w:rsidR="00EC214A" w:rsidRPr="00FF4FC9" w:rsidRDefault="00EC214A" w:rsidP="00EC214A">
            <w:pPr>
              <w:tabs>
                <w:tab w:val="left" w:pos="162"/>
              </w:tabs>
              <w:spacing w:line="360" w:lineRule="exact"/>
              <w:ind w:left="162" w:hanging="180"/>
              <w:textAlignment w:val="auto"/>
              <w:rPr>
                <w:rFonts w:ascii="Arial" w:hAnsi="Arial" w:cs="Arial"/>
                <w:b/>
                <w:bCs/>
                <w:sz w:val="18"/>
                <w:szCs w:val="18"/>
              </w:rPr>
            </w:pPr>
            <w:r w:rsidRPr="00FF4FC9">
              <w:rPr>
                <w:rFonts w:ascii="Arial" w:hAnsi="Arial" w:cs="Arial"/>
                <w:b/>
                <w:bCs/>
                <w:sz w:val="18"/>
                <w:szCs w:val="18"/>
              </w:rPr>
              <w:t>Total investments in held-to-</w:t>
            </w:r>
          </w:p>
          <w:p w:rsidR="00EC214A" w:rsidRPr="00FF4FC9" w:rsidRDefault="00EC214A" w:rsidP="00EC214A">
            <w:pPr>
              <w:tabs>
                <w:tab w:val="left" w:pos="162"/>
              </w:tabs>
              <w:spacing w:line="360" w:lineRule="exact"/>
              <w:ind w:left="162" w:hanging="180"/>
              <w:textAlignment w:val="auto"/>
              <w:rPr>
                <w:rFonts w:ascii="Arial" w:hAnsi="Arial" w:cs="Arial"/>
                <w:b/>
                <w:bCs/>
                <w:sz w:val="18"/>
                <w:szCs w:val="18"/>
              </w:rPr>
            </w:pPr>
            <w:r w:rsidRPr="00FF4FC9">
              <w:rPr>
                <w:rFonts w:ascii="Arial" w:hAnsi="Arial" w:cs="Arial"/>
                <w:b/>
                <w:bCs/>
                <w:sz w:val="18"/>
                <w:szCs w:val="18"/>
              </w:rPr>
              <w:t xml:space="preserve">  maturity debt securities</w:t>
            </w:r>
          </w:p>
        </w:tc>
        <w:tc>
          <w:tcPr>
            <w:tcW w:w="1501" w:type="dxa"/>
            <w:vAlign w:val="bottom"/>
          </w:tcPr>
          <w:p w:rsidR="00EC214A" w:rsidRPr="00EC214A" w:rsidRDefault="00EC214A" w:rsidP="00EC214A">
            <w:pPr>
              <w:pBdr>
                <w:bottom w:val="double" w:sz="4" w:space="1" w:color="auto"/>
              </w:pBdr>
              <w:tabs>
                <w:tab w:val="decimal" w:pos="1225"/>
              </w:tabs>
              <w:spacing w:line="360" w:lineRule="exact"/>
              <w:rPr>
                <w:rFonts w:ascii="Arial" w:hAnsi="Arial" w:cs="Arial"/>
                <w:sz w:val="18"/>
                <w:szCs w:val="18"/>
                <w:cs/>
              </w:rPr>
            </w:pPr>
            <w:r w:rsidRPr="00EC214A">
              <w:rPr>
                <w:rFonts w:ascii="Arial" w:hAnsi="Arial" w:cs="Arial"/>
                <w:sz w:val="18"/>
                <w:szCs w:val="18"/>
              </w:rPr>
              <w:t>9,51</w:t>
            </w:r>
            <w:r w:rsidR="00B93807">
              <w:rPr>
                <w:rFonts w:ascii="Arial" w:hAnsi="Arial" w:cs="Arial"/>
                <w:sz w:val="18"/>
                <w:szCs w:val="18"/>
              </w:rPr>
              <w:t>8</w:t>
            </w:r>
          </w:p>
        </w:tc>
        <w:tc>
          <w:tcPr>
            <w:tcW w:w="1441" w:type="dxa"/>
            <w:vAlign w:val="bottom"/>
          </w:tcPr>
          <w:p w:rsidR="00EC214A" w:rsidRPr="00FF4FC9" w:rsidRDefault="00EC214A" w:rsidP="00EC214A">
            <w:pPr>
              <w:pBdr>
                <w:bottom w:val="double" w:sz="4" w:space="1" w:color="auto"/>
              </w:pBdr>
              <w:tabs>
                <w:tab w:val="decimal" w:pos="1225"/>
              </w:tabs>
              <w:spacing w:line="360" w:lineRule="exact"/>
              <w:rPr>
                <w:rFonts w:ascii="Arial" w:hAnsi="Arial" w:cs="Arial"/>
                <w:sz w:val="18"/>
                <w:szCs w:val="18"/>
                <w:cs/>
              </w:rPr>
            </w:pPr>
            <w:r w:rsidRPr="00FF4FC9">
              <w:rPr>
                <w:rFonts w:ascii="Arial" w:hAnsi="Arial" w:cs="Arial"/>
                <w:sz w:val="18"/>
                <w:szCs w:val="18"/>
              </w:rPr>
              <w:t>-</w:t>
            </w:r>
          </w:p>
        </w:tc>
        <w:tc>
          <w:tcPr>
            <w:tcW w:w="1441" w:type="dxa"/>
            <w:vAlign w:val="bottom"/>
          </w:tcPr>
          <w:p w:rsidR="00EC214A" w:rsidRPr="00FF4FC9" w:rsidRDefault="00EC214A" w:rsidP="00EC214A">
            <w:pPr>
              <w:pBdr>
                <w:bottom w:val="double" w:sz="4" w:space="1" w:color="auto"/>
              </w:pBdr>
              <w:tabs>
                <w:tab w:val="decimal" w:pos="1225"/>
              </w:tabs>
              <w:spacing w:line="360" w:lineRule="exact"/>
              <w:rPr>
                <w:rFonts w:ascii="Arial" w:hAnsi="Arial" w:cs="Arial"/>
                <w:sz w:val="18"/>
                <w:szCs w:val="18"/>
                <w:cs/>
              </w:rPr>
            </w:pPr>
            <w:r w:rsidRPr="00FF4FC9">
              <w:rPr>
                <w:rFonts w:ascii="Arial" w:hAnsi="Arial" w:cs="Arial"/>
                <w:sz w:val="18"/>
                <w:szCs w:val="18"/>
              </w:rPr>
              <w:t>-</w:t>
            </w:r>
          </w:p>
        </w:tc>
        <w:tc>
          <w:tcPr>
            <w:tcW w:w="1501" w:type="dxa"/>
            <w:vAlign w:val="bottom"/>
          </w:tcPr>
          <w:p w:rsidR="00EC214A" w:rsidRPr="00EC214A" w:rsidRDefault="00EC214A" w:rsidP="00EC214A">
            <w:pPr>
              <w:pBdr>
                <w:bottom w:val="double" w:sz="4" w:space="1" w:color="auto"/>
              </w:pBdr>
              <w:tabs>
                <w:tab w:val="decimal" w:pos="1225"/>
              </w:tabs>
              <w:spacing w:line="360" w:lineRule="exact"/>
              <w:rPr>
                <w:rFonts w:ascii="Arial" w:hAnsi="Arial" w:cs="Arial"/>
                <w:sz w:val="18"/>
                <w:szCs w:val="18"/>
                <w:cs/>
              </w:rPr>
            </w:pPr>
            <w:r w:rsidRPr="00EC214A">
              <w:rPr>
                <w:rFonts w:ascii="Arial" w:hAnsi="Arial" w:cs="Arial"/>
                <w:sz w:val="18"/>
                <w:szCs w:val="18"/>
              </w:rPr>
              <w:t>9,51</w:t>
            </w:r>
            <w:r w:rsidR="00B93807">
              <w:rPr>
                <w:rFonts w:ascii="Arial" w:hAnsi="Arial" w:cs="Arial"/>
                <w:sz w:val="18"/>
                <w:szCs w:val="18"/>
              </w:rPr>
              <w:t>8</w:t>
            </w:r>
          </w:p>
        </w:tc>
      </w:tr>
    </w:tbl>
    <w:p w:rsidR="005848E2" w:rsidRDefault="005848E2" w:rsidP="00B720B3">
      <w:pPr>
        <w:tabs>
          <w:tab w:val="left" w:pos="360"/>
        </w:tabs>
        <w:spacing w:before="120" w:line="360" w:lineRule="exact"/>
        <w:ind w:left="907" w:hanging="907"/>
        <w:jc w:val="right"/>
        <w:textAlignment w:val="auto"/>
        <w:rPr>
          <w:rFonts w:ascii="Arial" w:hAnsi="Arial" w:cs="Arial"/>
          <w:sz w:val="18"/>
          <w:szCs w:val="18"/>
        </w:rPr>
      </w:pPr>
    </w:p>
    <w:p w:rsidR="00B720B3" w:rsidRPr="00FF4FC9" w:rsidRDefault="00B720B3" w:rsidP="00B93807">
      <w:pPr>
        <w:tabs>
          <w:tab w:val="left" w:pos="360"/>
        </w:tabs>
        <w:spacing w:line="360" w:lineRule="exact"/>
        <w:ind w:left="907" w:hanging="907"/>
        <w:jc w:val="right"/>
        <w:textAlignment w:val="auto"/>
        <w:rPr>
          <w:rFonts w:ascii="Arial" w:hAnsi="Arial" w:cs="Arial"/>
          <w:sz w:val="18"/>
          <w:szCs w:val="18"/>
        </w:rPr>
      </w:pPr>
      <w:r w:rsidRPr="00FF4FC9">
        <w:rPr>
          <w:rFonts w:ascii="Arial" w:hAnsi="Arial" w:cs="Arial"/>
          <w:sz w:val="18"/>
          <w:szCs w:val="18"/>
        </w:rPr>
        <w:t>(Unit: Thousand Baht)</w:t>
      </w:r>
    </w:p>
    <w:tbl>
      <w:tblPr>
        <w:tblW w:w="9149" w:type="dxa"/>
        <w:tblInd w:w="558" w:type="dxa"/>
        <w:tblLook w:val="04A0" w:firstRow="1" w:lastRow="0" w:firstColumn="1" w:lastColumn="0" w:noHBand="0" w:noVBand="1"/>
      </w:tblPr>
      <w:tblGrid>
        <w:gridCol w:w="3265"/>
        <w:gridCol w:w="1501"/>
        <w:gridCol w:w="1441"/>
        <w:gridCol w:w="1441"/>
        <w:gridCol w:w="1501"/>
      </w:tblGrid>
      <w:tr w:rsidR="00B720B3" w:rsidRPr="00FF4FC9" w:rsidTr="00AD1BCC">
        <w:tc>
          <w:tcPr>
            <w:tcW w:w="3265" w:type="dxa"/>
            <w:vAlign w:val="bottom"/>
          </w:tcPr>
          <w:p w:rsidR="00B720B3" w:rsidRPr="00FF4FC9" w:rsidRDefault="00B720B3" w:rsidP="00AD1BCC">
            <w:pPr>
              <w:spacing w:line="360" w:lineRule="exact"/>
              <w:jc w:val="center"/>
              <w:textAlignment w:val="auto"/>
              <w:rPr>
                <w:rFonts w:ascii="Arial" w:hAnsi="Arial" w:cs="Arial"/>
                <w:sz w:val="18"/>
                <w:szCs w:val="18"/>
              </w:rPr>
            </w:pPr>
          </w:p>
        </w:tc>
        <w:tc>
          <w:tcPr>
            <w:tcW w:w="5884" w:type="dxa"/>
            <w:gridSpan w:val="4"/>
            <w:vAlign w:val="bottom"/>
            <w:hideMark/>
          </w:tcPr>
          <w:p w:rsidR="00B720B3" w:rsidRPr="00FF4FC9" w:rsidRDefault="00B720B3" w:rsidP="00AD1BCC">
            <w:pPr>
              <w:pBdr>
                <w:bottom w:val="single" w:sz="4" w:space="1" w:color="auto"/>
              </w:pBdr>
              <w:spacing w:line="360" w:lineRule="exact"/>
              <w:jc w:val="center"/>
              <w:textAlignment w:val="auto"/>
              <w:rPr>
                <w:rFonts w:ascii="Arial" w:hAnsi="Arial" w:cs="Arial"/>
                <w:sz w:val="18"/>
                <w:szCs w:val="18"/>
              </w:rPr>
            </w:pPr>
            <w:r w:rsidRPr="00FF4FC9">
              <w:rPr>
                <w:rFonts w:ascii="Arial" w:hAnsi="Arial" w:cs="Arial"/>
                <w:sz w:val="18"/>
                <w:szCs w:val="18"/>
              </w:rPr>
              <w:t>31 December 201</w:t>
            </w:r>
            <w:r w:rsidR="00624ADB">
              <w:rPr>
                <w:rFonts w:ascii="Arial" w:hAnsi="Arial" w:cs="Arial"/>
                <w:sz w:val="18"/>
                <w:szCs w:val="18"/>
              </w:rPr>
              <w:t>6</w:t>
            </w:r>
          </w:p>
        </w:tc>
      </w:tr>
      <w:tr w:rsidR="00B720B3" w:rsidRPr="00FF4FC9" w:rsidTr="00AD1BCC">
        <w:tc>
          <w:tcPr>
            <w:tcW w:w="3265" w:type="dxa"/>
            <w:vAlign w:val="bottom"/>
          </w:tcPr>
          <w:p w:rsidR="00B720B3" w:rsidRPr="00FF4FC9" w:rsidRDefault="00B720B3" w:rsidP="00AD1BCC">
            <w:pPr>
              <w:spacing w:line="360" w:lineRule="exact"/>
              <w:jc w:val="center"/>
              <w:textAlignment w:val="auto"/>
              <w:rPr>
                <w:rFonts w:ascii="Arial" w:hAnsi="Arial" w:cs="Arial"/>
                <w:sz w:val="18"/>
                <w:szCs w:val="18"/>
              </w:rPr>
            </w:pPr>
          </w:p>
        </w:tc>
        <w:tc>
          <w:tcPr>
            <w:tcW w:w="5884" w:type="dxa"/>
            <w:gridSpan w:val="4"/>
            <w:vAlign w:val="bottom"/>
            <w:hideMark/>
          </w:tcPr>
          <w:p w:rsidR="00B720B3" w:rsidRPr="00FF4FC9" w:rsidRDefault="00B720B3" w:rsidP="00AD1BCC">
            <w:pPr>
              <w:pBdr>
                <w:bottom w:val="single" w:sz="4" w:space="1" w:color="auto"/>
              </w:pBdr>
              <w:spacing w:line="360" w:lineRule="exact"/>
              <w:ind w:right="1481"/>
              <w:jc w:val="center"/>
              <w:textAlignment w:val="auto"/>
              <w:rPr>
                <w:rFonts w:ascii="Arial" w:hAnsi="Arial" w:cs="Arial"/>
                <w:sz w:val="18"/>
                <w:szCs w:val="18"/>
              </w:rPr>
            </w:pPr>
            <w:r w:rsidRPr="00FF4FC9">
              <w:rPr>
                <w:rFonts w:ascii="Arial" w:hAnsi="Arial" w:cs="Arial"/>
                <w:sz w:val="18"/>
                <w:szCs w:val="18"/>
              </w:rPr>
              <w:t>Due within</w:t>
            </w:r>
          </w:p>
        </w:tc>
      </w:tr>
      <w:tr w:rsidR="00B720B3" w:rsidRPr="00FF4FC9" w:rsidTr="00AD1BCC">
        <w:tc>
          <w:tcPr>
            <w:tcW w:w="3265" w:type="dxa"/>
            <w:vAlign w:val="bottom"/>
          </w:tcPr>
          <w:p w:rsidR="00B720B3" w:rsidRPr="00FF4FC9" w:rsidRDefault="00B720B3" w:rsidP="00AD1BCC">
            <w:pPr>
              <w:spacing w:line="360" w:lineRule="exact"/>
              <w:jc w:val="center"/>
              <w:textAlignment w:val="auto"/>
              <w:rPr>
                <w:rFonts w:ascii="Arial" w:hAnsi="Arial" w:cs="Arial"/>
                <w:sz w:val="18"/>
                <w:szCs w:val="18"/>
              </w:rPr>
            </w:pPr>
          </w:p>
        </w:tc>
        <w:tc>
          <w:tcPr>
            <w:tcW w:w="1501" w:type="dxa"/>
            <w:vAlign w:val="bottom"/>
            <w:hideMark/>
          </w:tcPr>
          <w:p w:rsidR="00B720B3" w:rsidRPr="00FF4FC9" w:rsidRDefault="00B720B3" w:rsidP="00AD1BCC">
            <w:pPr>
              <w:pBdr>
                <w:bottom w:val="single" w:sz="4" w:space="1" w:color="auto"/>
              </w:pBdr>
              <w:spacing w:line="360" w:lineRule="exact"/>
              <w:jc w:val="center"/>
              <w:textAlignment w:val="auto"/>
              <w:rPr>
                <w:rFonts w:ascii="Arial" w:hAnsi="Arial" w:cs="Arial"/>
                <w:sz w:val="18"/>
                <w:szCs w:val="18"/>
              </w:rPr>
            </w:pPr>
            <w:r w:rsidRPr="00FF4FC9">
              <w:rPr>
                <w:rFonts w:ascii="Arial" w:hAnsi="Arial" w:cs="Arial"/>
                <w:sz w:val="18"/>
                <w:szCs w:val="18"/>
              </w:rPr>
              <w:t>Within 1 year</w:t>
            </w:r>
          </w:p>
        </w:tc>
        <w:tc>
          <w:tcPr>
            <w:tcW w:w="1441" w:type="dxa"/>
            <w:vAlign w:val="bottom"/>
            <w:hideMark/>
          </w:tcPr>
          <w:p w:rsidR="00B720B3" w:rsidRPr="00FF4FC9" w:rsidRDefault="00B720B3" w:rsidP="00AD1BCC">
            <w:pPr>
              <w:pBdr>
                <w:bottom w:val="single" w:sz="4" w:space="1" w:color="auto"/>
              </w:pBdr>
              <w:spacing w:line="360" w:lineRule="exact"/>
              <w:ind w:left="-105"/>
              <w:jc w:val="center"/>
              <w:textAlignment w:val="auto"/>
              <w:rPr>
                <w:rFonts w:ascii="Arial" w:hAnsi="Arial" w:cs="Arial"/>
                <w:sz w:val="18"/>
                <w:szCs w:val="18"/>
              </w:rPr>
            </w:pPr>
            <w:r w:rsidRPr="00FF4FC9">
              <w:rPr>
                <w:rFonts w:ascii="Arial" w:hAnsi="Arial" w:cs="Arial"/>
                <w:sz w:val="18"/>
                <w:szCs w:val="18"/>
              </w:rPr>
              <w:t>1 - 5 years</w:t>
            </w:r>
          </w:p>
        </w:tc>
        <w:tc>
          <w:tcPr>
            <w:tcW w:w="1441" w:type="dxa"/>
            <w:vAlign w:val="bottom"/>
            <w:hideMark/>
          </w:tcPr>
          <w:p w:rsidR="00B720B3" w:rsidRPr="00FF4FC9" w:rsidRDefault="00B720B3" w:rsidP="00AD1BCC">
            <w:pPr>
              <w:pBdr>
                <w:bottom w:val="single" w:sz="4" w:space="1" w:color="auto"/>
              </w:pBdr>
              <w:spacing w:line="360" w:lineRule="exact"/>
              <w:jc w:val="center"/>
              <w:textAlignment w:val="auto"/>
              <w:rPr>
                <w:rFonts w:ascii="Arial" w:hAnsi="Arial" w:cs="Arial"/>
                <w:sz w:val="18"/>
                <w:szCs w:val="18"/>
              </w:rPr>
            </w:pPr>
            <w:r w:rsidRPr="00FF4FC9">
              <w:rPr>
                <w:rFonts w:ascii="Arial" w:hAnsi="Arial" w:cs="Arial"/>
                <w:sz w:val="18"/>
                <w:szCs w:val="18"/>
              </w:rPr>
              <w:t>Over 5 years</w:t>
            </w:r>
          </w:p>
        </w:tc>
        <w:tc>
          <w:tcPr>
            <w:tcW w:w="1501" w:type="dxa"/>
            <w:vAlign w:val="bottom"/>
            <w:hideMark/>
          </w:tcPr>
          <w:p w:rsidR="00B720B3" w:rsidRPr="00FF4FC9" w:rsidRDefault="00B720B3" w:rsidP="00AD1BCC">
            <w:pPr>
              <w:pBdr>
                <w:bottom w:val="single" w:sz="4" w:space="1" w:color="auto"/>
              </w:pBdr>
              <w:spacing w:line="360" w:lineRule="exact"/>
              <w:jc w:val="center"/>
              <w:textAlignment w:val="auto"/>
              <w:rPr>
                <w:rFonts w:ascii="Arial" w:hAnsi="Arial" w:cs="Arial"/>
                <w:sz w:val="18"/>
                <w:szCs w:val="18"/>
              </w:rPr>
            </w:pPr>
            <w:r w:rsidRPr="00FF4FC9">
              <w:rPr>
                <w:rFonts w:ascii="Arial" w:hAnsi="Arial" w:cs="Arial"/>
                <w:sz w:val="18"/>
                <w:szCs w:val="18"/>
              </w:rPr>
              <w:t>Total</w:t>
            </w:r>
          </w:p>
        </w:tc>
      </w:tr>
      <w:tr w:rsidR="00B720B3" w:rsidRPr="00FF4FC9" w:rsidTr="00AD1BCC">
        <w:tc>
          <w:tcPr>
            <w:tcW w:w="3265" w:type="dxa"/>
            <w:vAlign w:val="bottom"/>
            <w:hideMark/>
          </w:tcPr>
          <w:p w:rsidR="00B720B3" w:rsidRPr="00FF4FC9" w:rsidRDefault="00B720B3" w:rsidP="00AD1BCC">
            <w:pPr>
              <w:tabs>
                <w:tab w:val="left" w:pos="162"/>
              </w:tabs>
              <w:spacing w:line="360" w:lineRule="exact"/>
              <w:textAlignment w:val="auto"/>
              <w:rPr>
                <w:rFonts w:ascii="Arial" w:hAnsi="Arial" w:cs="Arial"/>
                <w:b/>
                <w:bCs/>
                <w:sz w:val="18"/>
                <w:szCs w:val="18"/>
              </w:rPr>
            </w:pPr>
            <w:r w:rsidRPr="00FF4FC9">
              <w:rPr>
                <w:rFonts w:ascii="Arial" w:hAnsi="Arial" w:cs="Arial"/>
                <w:b/>
                <w:bCs/>
                <w:sz w:val="18"/>
                <w:szCs w:val="18"/>
              </w:rPr>
              <w:t>Held-to-maturity debt securities</w:t>
            </w:r>
          </w:p>
        </w:tc>
        <w:tc>
          <w:tcPr>
            <w:tcW w:w="1501" w:type="dxa"/>
            <w:vAlign w:val="bottom"/>
          </w:tcPr>
          <w:p w:rsidR="00B720B3" w:rsidRPr="00FF4FC9" w:rsidRDefault="00B720B3" w:rsidP="00AD1BCC">
            <w:pPr>
              <w:tabs>
                <w:tab w:val="decimal" w:pos="1079"/>
              </w:tabs>
              <w:spacing w:line="360" w:lineRule="exact"/>
              <w:jc w:val="both"/>
              <w:textAlignment w:val="auto"/>
              <w:rPr>
                <w:rFonts w:ascii="Arial" w:hAnsi="Arial" w:cs="Arial"/>
                <w:sz w:val="18"/>
                <w:szCs w:val="18"/>
              </w:rPr>
            </w:pPr>
          </w:p>
        </w:tc>
        <w:tc>
          <w:tcPr>
            <w:tcW w:w="1441" w:type="dxa"/>
            <w:vAlign w:val="bottom"/>
          </w:tcPr>
          <w:p w:rsidR="00B720B3" w:rsidRPr="00FF4FC9" w:rsidRDefault="00B720B3" w:rsidP="00AD1BCC">
            <w:pPr>
              <w:tabs>
                <w:tab w:val="decimal" w:pos="1079"/>
              </w:tabs>
              <w:spacing w:line="360" w:lineRule="exact"/>
              <w:jc w:val="both"/>
              <w:textAlignment w:val="auto"/>
              <w:rPr>
                <w:rFonts w:ascii="Arial" w:hAnsi="Arial" w:cs="Arial"/>
                <w:sz w:val="18"/>
                <w:szCs w:val="18"/>
              </w:rPr>
            </w:pPr>
          </w:p>
        </w:tc>
        <w:tc>
          <w:tcPr>
            <w:tcW w:w="1441" w:type="dxa"/>
            <w:vAlign w:val="bottom"/>
          </w:tcPr>
          <w:p w:rsidR="00B720B3" w:rsidRPr="00FF4FC9" w:rsidRDefault="00B720B3" w:rsidP="00AD1BCC">
            <w:pPr>
              <w:tabs>
                <w:tab w:val="decimal" w:pos="1079"/>
              </w:tabs>
              <w:spacing w:line="360" w:lineRule="exact"/>
              <w:jc w:val="both"/>
              <w:textAlignment w:val="auto"/>
              <w:rPr>
                <w:rFonts w:ascii="Arial" w:hAnsi="Arial" w:cs="Arial"/>
                <w:sz w:val="18"/>
                <w:szCs w:val="18"/>
              </w:rPr>
            </w:pPr>
          </w:p>
        </w:tc>
        <w:tc>
          <w:tcPr>
            <w:tcW w:w="1501" w:type="dxa"/>
            <w:vAlign w:val="bottom"/>
          </w:tcPr>
          <w:p w:rsidR="00B720B3" w:rsidRPr="00FF4FC9" w:rsidRDefault="00B720B3" w:rsidP="00AD1BCC">
            <w:pPr>
              <w:tabs>
                <w:tab w:val="decimal" w:pos="1079"/>
              </w:tabs>
              <w:spacing w:line="360" w:lineRule="exact"/>
              <w:jc w:val="both"/>
              <w:textAlignment w:val="auto"/>
              <w:rPr>
                <w:rFonts w:ascii="Arial" w:hAnsi="Arial" w:cs="Arial"/>
                <w:sz w:val="18"/>
                <w:szCs w:val="18"/>
              </w:rPr>
            </w:pPr>
          </w:p>
        </w:tc>
      </w:tr>
      <w:tr w:rsidR="00C6264D" w:rsidRPr="00FF4FC9" w:rsidTr="00AD1BCC">
        <w:tc>
          <w:tcPr>
            <w:tcW w:w="3265" w:type="dxa"/>
            <w:vAlign w:val="bottom"/>
          </w:tcPr>
          <w:p w:rsidR="00C6264D" w:rsidRPr="00FF4FC9" w:rsidRDefault="00C6264D" w:rsidP="00C6264D">
            <w:pPr>
              <w:tabs>
                <w:tab w:val="left" w:pos="162"/>
              </w:tabs>
              <w:spacing w:line="360" w:lineRule="exact"/>
              <w:ind w:left="162" w:hanging="162"/>
              <w:textAlignment w:val="auto"/>
              <w:rPr>
                <w:rFonts w:ascii="Arial" w:hAnsi="Arial" w:cs="Arial"/>
                <w:sz w:val="18"/>
                <w:szCs w:val="18"/>
              </w:rPr>
            </w:pPr>
            <w:r w:rsidRPr="00870AAD">
              <w:rPr>
                <w:rFonts w:ascii="Arial" w:hAnsi="Arial" w:cs="Arial"/>
                <w:sz w:val="18"/>
                <w:szCs w:val="18"/>
              </w:rPr>
              <w:t>Time deposits with maturity date more than 3 months from acquisition date</w:t>
            </w:r>
          </w:p>
        </w:tc>
        <w:tc>
          <w:tcPr>
            <w:tcW w:w="1501" w:type="dxa"/>
            <w:vAlign w:val="bottom"/>
          </w:tcPr>
          <w:p w:rsidR="00C6264D" w:rsidRPr="00B772F7" w:rsidRDefault="00C6264D" w:rsidP="00C6264D">
            <w:pPr>
              <w:tabs>
                <w:tab w:val="decimal" w:pos="1225"/>
              </w:tabs>
              <w:spacing w:line="360" w:lineRule="exact"/>
              <w:rPr>
                <w:rFonts w:ascii="Arial" w:hAnsi="Arial" w:cs="Arial"/>
                <w:sz w:val="18"/>
                <w:szCs w:val="18"/>
              </w:rPr>
            </w:pPr>
            <w:r>
              <w:rPr>
                <w:rFonts w:ascii="Arial" w:hAnsi="Arial" w:cs="Arial"/>
                <w:sz w:val="18"/>
                <w:szCs w:val="18"/>
              </w:rPr>
              <w:t>100,000</w:t>
            </w:r>
          </w:p>
        </w:tc>
        <w:tc>
          <w:tcPr>
            <w:tcW w:w="1441" w:type="dxa"/>
            <w:vAlign w:val="bottom"/>
          </w:tcPr>
          <w:p w:rsidR="00C6264D" w:rsidRPr="00FF4FC9" w:rsidRDefault="00C6264D" w:rsidP="00C6264D">
            <w:pPr>
              <w:tabs>
                <w:tab w:val="decimal" w:pos="1225"/>
              </w:tabs>
              <w:spacing w:line="360" w:lineRule="exact"/>
              <w:rPr>
                <w:rFonts w:ascii="Arial" w:hAnsi="Arial" w:cs="Arial"/>
                <w:sz w:val="18"/>
                <w:szCs w:val="18"/>
                <w:cs/>
              </w:rPr>
            </w:pPr>
            <w:r>
              <w:rPr>
                <w:rFonts w:ascii="Arial" w:hAnsi="Arial" w:cs="Arial"/>
                <w:sz w:val="18"/>
                <w:szCs w:val="18"/>
              </w:rPr>
              <w:t>-</w:t>
            </w:r>
          </w:p>
        </w:tc>
        <w:tc>
          <w:tcPr>
            <w:tcW w:w="1441" w:type="dxa"/>
            <w:vAlign w:val="bottom"/>
          </w:tcPr>
          <w:p w:rsidR="00C6264D" w:rsidRPr="00FF4FC9" w:rsidRDefault="00C6264D" w:rsidP="00C6264D">
            <w:pPr>
              <w:tabs>
                <w:tab w:val="decimal" w:pos="1225"/>
              </w:tabs>
              <w:spacing w:line="360" w:lineRule="exact"/>
              <w:rPr>
                <w:rFonts w:ascii="Arial" w:hAnsi="Arial" w:cs="Arial"/>
                <w:sz w:val="18"/>
                <w:szCs w:val="18"/>
                <w:cs/>
              </w:rPr>
            </w:pPr>
            <w:r>
              <w:rPr>
                <w:rFonts w:ascii="Arial" w:hAnsi="Arial" w:cs="Arial"/>
                <w:sz w:val="18"/>
                <w:szCs w:val="18"/>
              </w:rPr>
              <w:t>-</w:t>
            </w:r>
          </w:p>
        </w:tc>
        <w:tc>
          <w:tcPr>
            <w:tcW w:w="1501" w:type="dxa"/>
            <w:vAlign w:val="bottom"/>
          </w:tcPr>
          <w:p w:rsidR="00C6264D" w:rsidRPr="00B772F7" w:rsidRDefault="00C6264D" w:rsidP="00C6264D">
            <w:pPr>
              <w:tabs>
                <w:tab w:val="decimal" w:pos="1225"/>
              </w:tabs>
              <w:spacing w:line="360" w:lineRule="exact"/>
              <w:rPr>
                <w:rFonts w:ascii="Arial" w:hAnsi="Arial" w:cs="Arial"/>
                <w:sz w:val="18"/>
                <w:szCs w:val="18"/>
              </w:rPr>
            </w:pPr>
            <w:r>
              <w:rPr>
                <w:rFonts w:ascii="Arial" w:hAnsi="Arial" w:cs="Arial"/>
                <w:sz w:val="18"/>
                <w:szCs w:val="18"/>
              </w:rPr>
              <w:t>100,000</w:t>
            </w:r>
          </w:p>
        </w:tc>
      </w:tr>
      <w:tr w:rsidR="00C6264D" w:rsidRPr="00FF4FC9" w:rsidTr="00AD1BCC">
        <w:tc>
          <w:tcPr>
            <w:tcW w:w="3265" w:type="dxa"/>
            <w:vAlign w:val="bottom"/>
          </w:tcPr>
          <w:p w:rsidR="00C6264D" w:rsidRPr="00FF4FC9" w:rsidRDefault="00C6264D" w:rsidP="00C6264D">
            <w:pPr>
              <w:tabs>
                <w:tab w:val="left" w:pos="162"/>
              </w:tabs>
              <w:spacing w:line="360" w:lineRule="exact"/>
              <w:textAlignment w:val="auto"/>
              <w:rPr>
                <w:rFonts w:ascii="Arial" w:hAnsi="Arial" w:cs="Arial"/>
                <w:sz w:val="18"/>
                <w:szCs w:val="18"/>
              </w:rPr>
            </w:pPr>
            <w:r w:rsidRPr="00870AAD">
              <w:rPr>
                <w:rFonts w:ascii="Arial" w:hAnsi="Arial" w:cs="Arial"/>
                <w:sz w:val="18"/>
                <w:szCs w:val="18"/>
              </w:rPr>
              <w:t>Deposits subject to restriction</w:t>
            </w:r>
          </w:p>
        </w:tc>
        <w:tc>
          <w:tcPr>
            <w:tcW w:w="1501" w:type="dxa"/>
            <w:vAlign w:val="bottom"/>
          </w:tcPr>
          <w:p w:rsidR="00C6264D" w:rsidRPr="00026D58" w:rsidRDefault="00C6264D" w:rsidP="00C6264D">
            <w:pPr>
              <w:tabs>
                <w:tab w:val="decimal" w:pos="1225"/>
              </w:tabs>
              <w:spacing w:line="360" w:lineRule="exact"/>
              <w:rPr>
                <w:rFonts w:ascii="Arial" w:hAnsi="Arial" w:cs="Cordia New"/>
                <w:sz w:val="18"/>
                <w:szCs w:val="18"/>
              </w:rPr>
            </w:pPr>
            <w:r w:rsidRPr="00026D58">
              <w:rPr>
                <w:rFonts w:ascii="Arial" w:hAnsi="Arial" w:cs="Cordia New"/>
                <w:sz w:val="18"/>
                <w:szCs w:val="18"/>
              </w:rPr>
              <w:t>1,600</w:t>
            </w:r>
          </w:p>
        </w:tc>
        <w:tc>
          <w:tcPr>
            <w:tcW w:w="1441" w:type="dxa"/>
            <w:vAlign w:val="bottom"/>
          </w:tcPr>
          <w:p w:rsidR="00C6264D" w:rsidRPr="00FF4FC9" w:rsidRDefault="00C6264D" w:rsidP="00C6264D">
            <w:pPr>
              <w:tabs>
                <w:tab w:val="decimal" w:pos="1225"/>
              </w:tabs>
              <w:spacing w:line="360" w:lineRule="exact"/>
              <w:rPr>
                <w:rFonts w:ascii="Arial" w:hAnsi="Arial" w:cs="Arial"/>
                <w:sz w:val="18"/>
                <w:szCs w:val="18"/>
                <w:cs/>
              </w:rPr>
            </w:pPr>
            <w:r>
              <w:rPr>
                <w:rFonts w:ascii="Arial" w:hAnsi="Arial" w:cs="Arial"/>
                <w:sz w:val="18"/>
                <w:szCs w:val="18"/>
              </w:rPr>
              <w:t>-</w:t>
            </w:r>
          </w:p>
        </w:tc>
        <w:tc>
          <w:tcPr>
            <w:tcW w:w="1441" w:type="dxa"/>
            <w:vAlign w:val="bottom"/>
          </w:tcPr>
          <w:p w:rsidR="00C6264D" w:rsidRPr="00FF4FC9" w:rsidRDefault="00C6264D" w:rsidP="00C6264D">
            <w:pPr>
              <w:tabs>
                <w:tab w:val="decimal" w:pos="1225"/>
              </w:tabs>
              <w:spacing w:line="360" w:lineRule="exact"/>
              <w:rPr>
                <w:rFonts w:ascii="Arial" w:hAnsi="Arial" w:cs="Arial"/>
                <w:sz w:val="18"/>
                <w:szCs w:val="18"/>
                <w:cs/>
              </w:rPr>
            </w:pPr>
            <w:r>
              <w:rPr>
                <w:rFonts w:ascii="Arial" w:hAnsi="Arial" w:cs="Arial"/>
                <w:sz w:val="18"/>
                <w:szCs w:val="18"/>
              </w:rPr>
              <w:t>-</w:t>
            </w:r>
          </w:p>
        </w:tc>
        <w:tc>
          <w:tcPr>
            <w:tcW w:w="1501" w:type="dxa"/>
            <w:vAlign w:val="bottom"/>
          </w:tcPr>
          <w:p w:rsidR="00C6264D" w:rsidRPr="00026D58" w:rsidRDefault="00C6264D" w:rsidP="00C6264D">
            <w:pPr>
              <w:tabs>
                <w:tab w:val="decimal" w:pos="1225"/>
              </w:tabs>
              <w:spacing w:line="360" w:lineRule="exact"/>
              <w:rPr>
                <w:rFonts w:ascii="Arial" w:hAnsi="Arial" w:cs="Cordia New"/>
                <w:sz w:val="18"/>
                <w:szCs w:val="18"/>
              </w:rPr>
            </w:pPr>
            <w:r w:rsidRPr="00026D58">
              <w:rPr>
                <w:rFonts w:ascii="Arial" w:hAnsi="Arial" w:cs="Cordia New"/>
                <w:sz w:val="18"/>
                <w:szCs w:val="18"/>
              </w:rPr>
              <w:t>1,600</w:t>
            </w:r>
          </w:p>
        </w:tc>
      </w:tr>
      <w:tr w:rsidR="00C6264D" w:rsidRPr="00FF4FC9" w:rsidTr="00AD1BCC">
        <w:tc>
          <w:tcPr>
            <w:tcW w:w="3265" w:type="dxa"/>
            <w:vAlign w:val="bottom"/>
            <w:hideMark/>
          </w:tcPr>
          <w:p w:rsidR="00C6264D" w:rsidRPr="00FF4FC9" w:rsidRDefault="00C6264D" w:rsidP="00C6264D">
            <w:pPr>
              <w:tabs>
                <w:tab w:val="left" w:pos="162"/>
              </w:tabs>
              <w:spacing w:line="360" w:lineRule="exact"/>
              <w:textAlignment w:val="auto"/>
              <w:rPr>
                <w:rFonts w:ascii="Arial" w:hAnsi="Arial" w:cs="Arial"/>
                <w:b/>
                <w:bCs/>
                <w:sz w:val="18"/>
                <w:szCs w:val="18"/>
              </w:rPr>
            </w:pPr>
            <w:r w:rsidRPr="00FF4FC9">
              <w:rPr>
                <w:rFonts w:ascii="Arial" w:hAnsi="Arial" w:cs="Arial"/>
                <w:sz w:val="18"/>
                <w:szCs w:val="18"/>
              </w:rPr>
              <w:t>Treasury bill</w:t>
            </w:r>
          </w:p>
        </w:tc>
        <w:tc>
          <w:tcPr>
            <w:tcW w:w="1501" w:type="dxa"/>
            <w:vAlign w:val="bottom"/>
          </w:tcPr>
          <w:p w:rsidR="00C6264D" w:rsidRPr="00026D58" w:rsidRDefault="00C6264D" w:rsidP="00C6264D">
            <w:pPr>
              <w:tabs>
                <w:tab w:val="decimal" w:pos="1225"/>
              </w:tabs>
              <w:spacing w:line="360" w:lineRule="exact"/>
              <w:rPr>
                <w:rFonts w:ascii="Arial" w:hAnsi="Arial" w:cs="Cordia New"/>
                <w:sz w:val="18"/>
                <w:szCs w:val="18"/>
              </w:rPr>
            </w:pPr>
            <w:r w:rsidRPr="000A4B39">
              <w:rPr>
                <w:rFonts w:ascii="Arial" w:hAnsi="Arial" w:cs="Arial"/>
                <w:sz w:val="18"/>
                <w:szCs w:val="18"/>
              </w:rPr>
              <w:t>2</w:t>
            </w:r>
            <w:r w:rsidRPr="000A4B39">
              <w:rPr>
                <w:rFonts w:ascii="Arial" w:hAnsi="Arial" w:cs="Arial" w:hint="cs"/>
                <w:sz w:val="18"/>
                <w:szCs w:val="18"/>
                <w:cs/>
              </w:rPr>
              <w:t>,</w:t>
            </w:r>
            <w:r>
              <w:rPr>
                <w:rFonts w:ascii="Arial" w:hAnsi="Arial" w:cs="Arial"/>
                <w:sz w:val="18"/>
                <w:szCs w:val="18"/>
              </w:rPr>
              <w:t>714,668</w:t>
            </w:r>
          </w:p>
        </w:tc>
        <w:tc>
          <w:tcPr>
            <w:tcW w:w="1441" w:type="dxa"/>
            <w:vAlign w:val="bottom"/>
          </w:tcPr>
          <w:p w:rsidR="00C6264D" w:rsidRPr="00FF4FC9" w:rsidRDefault="00C6264D" w:rsidP="00C6264D">
            <w:pPr>
              <w:tabs>
                <w:tab w:val="decimal" w:pos="1225"/>
              </w:tabs>
              <w:spacing w:line="360" w:lineRule="exact"/>
              <w:rPr>
                <w:rFonts w:ascii="Arial" w:hAnsi="Arial" w:cs="Arial"/>
                <w:sz w:val="18"/>
                <w:szCs w:val="18"/>
                <w:cs/>
              </w:rPr>
            </w:pPr>
            <w:r w:rsidRPr="00FF4FC9">
              <w:rPr>
                <w:rFonts w:ascii="Arial" w:hAnsi="Arial" w:cs="Arial" w:hint="cs"/>
                <w:sz w:val="18"/>
                <w:szCs w:val="18"/>
                <w:cs/>
              </w:rPr>
              <w:t>-</w:t>
            </w:r>
          </w:p>
        </w:tc>
        <w:tc>
          <w:tcPr>
            <w:tcW w:w="1441" w:type="dxa"/>
            <w:vAlign w:val="bottom"/>
          </w:tcPr>
          <w:p w:rsidR="00C6264D" w:rsidRPr="00FF4FC9" w:rsidRDefault="00C6264D" w:rsidP="00C6264D">
            <w:pPr>
              <w:tabs>
                <w:tab w:val="decimal" w:pos="1225"/>
              </w:tabs>
              <w:spacing w:line="360" w:lineRule="exact"/>
              <w:rPr>
                <w:rFonts w:ascii="Arial" w:hAnsi="Arial" w:cs="Arial"/>
                <w:sz w:val="18"/>
                <w:szCs w:val="18"/>
                <w:cs/>
              </w:rPr>
            </w:pPr>
            <w:r w:rsidRPr="00FF4FC9">
              <w:rPr>
                <w:rFonts w:ascii="Arial" w:hAnsi="Arial" w:cs="Arial" w:hint="cs"/>
                <w:sz w:val="18"/>
                <w:szCs w:val="18"/>
                <w:cs/>
              </w:rPr>
              <w:t>-</w:t>
            </w:r>
          </w:p>
        </w:tc>
        <w:tc>
          <w:tcPr>
            <w:tcW w:w="1501" w:type="dxa"/>
            <w:vAlign w:val="bottom"/>
          </w:tcPr>
          <w:p w:rsidR="00C6264D" w:rsidRPr="00026D58" w:rsidRDefault="00C6264D" w:rsidP="00C6264D">
            <w:pPr>
              <w:tabs>
                <w:tab w:val="decimal" w:pos="1225"/>
              </w:tabs>
              <w:spacing w:line="360" w:lineRule="exact"/>
              <w:rPr>
                <w:rFonts w:ascii="Arial" w:hAnsi="Arial" w:cs="Cordia New"/>
                <w:sz w:val="18"/>
                <w:szCs w:val="18"/>
              </w:rPr>
            </w:pPr>
            <w:r w:rsidRPr="000A4B39">
              <w:rPr>
                <w:rFonts w:ascii="Arial" w:hAnsi="Arial" w:cs="Arial"/>
                <w:sz w:val="18"/>
                <w:szCs w:val="18"/>
              </w:rPr>
              <w:t>2</w:t>
            </w:r>
            <w:r w:rsidRPr="000A4B39">
              <w:rPr>
                <w:rFonts w:ascii="Arial" w:hAnsi="Arial" w:cs="Arial" w:hint="cs"/>
                <w:sz w:val="18"/>
                <w:szCs w:val="18"/>
                <w:cs/>
              </w:rPr>
              <w:t>,</w:t>
            </w:r>
            <w:r>
              <w:rPr>
                <w:rFonts w:ascii="Arial" w:hAnsi="Arial" w:cs="Arial"/>
                <w:sz w:val="18"/>
                <w:szCs w:val="18"/>
              </w:rPr>
              <w:t>714,668</w:t>
            </w:r>
          </w:p>
        </w:tc>
      </w:tr>
      <w:tr w:rsidR="00C6264D" w:rsidRPr="00FF4FC9" w:rsidTr="00AD1BCC">
        <w:tc>
          <w:tcPr>
            <w:tcW w:w="3265" w:type="dxa"/>
            <w:vAlign w:val="bottom"/>
            <w:hideMark/>
          </w:tcPr>
          <w:p w:rsidR="00C6264D" w:rsidRPr="00FF4FC9" w:rsidRDefault="00C6264D" w:rsidP="00C6264D">
            <w:pPr>
              <w:tabs>
                <w:tab w:val="left" w:pos="162"/>
              </w:tabs>
              <w:spacing w:line="360" w:lineRule="exact"/>
              <w:ind w:left="162" w:hanging="162"/>
              <w:textAlignment w:val="auto"/>
              <w:rPr>
                <w:rFonts w:ascii="Arial" w:hAnsi="Arial" w:cs="Arial"/>
                <w:sz w:val="18"/>
                <w:szCs w:val="18"/>
              </w:rPr>
            </w:pPr>
            <w:r w:rsidRPr="00FF4FC9">
              <w:rPr>
                <w:rFonts w:ascii="Arial" w:hAnsi="Arial" w:cs="Arial"/>
                <w:sz w:val="18"/>
                <w:szCs w:val="18"/>
              </w:rPr>
              <w:t>Less: Investments for customer’s accounts</w:t>
            </w:r>
          </w:p>
        </w:tc>
        <w:tc>
          <w:tcPr>
            <w:tcW w:w="1501" w:type="dxa"/>
            <w:vAlign w:val="bottom"/>
          </w:tcPr>
          <w:p w:rsidR="00C6264D" w:rsidRPr="000A4B39" w:rsidRDefault="00C6264D" w:rsidP="00C6264D">
            <w:pPr>
              <w:pBdr>
                <w:bottom w:val="single" w:sz="4" w:space="1" w:color="auto"/>
              </w:pBdr>
              <w:tabs>
                <w:tab w:val="decimal" w:pos="1225"/>
              </w:tabs>
              <w:spacing w:line="360" w:lineRule="exact"/>
              <w:rPr>
                <w:rFonts w:ascii="Arial" w:hAnsi="Arial" w:cs="Arial"/>
                <w:sz w:val="18"/>
                <w:szCs w:val="18"/>
              </w:rPr>
            </w:pPr>
            <w:r w:rsidRPr="000A4B39">
              <w:rPr>
                <w:rFonts w:ascii="Arial" w:hAnsi="Arial" w:cs="Arial" w:hint="cs"/>
                <w:sz w:val="18"/>
                <w:szCs w:val="18"/>
                <w:cs/>
              </w:rPr>
              <w:t>(</w:t>
            </w:r>
            <w:r>
              <w:rPr>
                <w:rFonts w:ascii="Arial" w:hAnsi="Arial" w:cs="Arial"/>
                <w:sz w:val="18"/>
                <w:szCs w:val="18"/>
              </w:rPr>
              <w:t>2,802,735</w:t>
            </w:r>
            <w:r w:rsidRPr="000A4B39">
              <w:rPr>
                <w:rFonts w:ascii="Arial" w:hAnsi="Arial" w:cs="Arial" w:hint="cs"/>
                <w:sz w:val="18"/>
                <w:szCs w:val="18"/>
                <w:cs/>
              </w:rPr>
              <w:t>)</w:t>
            </w:r>
          </w:p>
        </w:tc>
        <w:tc>
          <w:tcPr>
            <w:tcW w:w="1441" w:type="dxa"/>
            <w:vAlign w:val="bottom"/>
          </w:tcPr>
          <w:p w:rsidR="00C6264D" w:rsidRPr="00FF4FC9" w:rsidRDefault="00C6264D" w:rsidP="00C6264D">
            <w:pPr>
              <w:pBdr>
                <w:bottom w:val="single" w:sz="4" w:space="1" w:color="auto"/>
              </w:pBdr>
              <w:tabs>
                <w:tab w:val="decimal" w:pos="1225"/>
              </w:tabs>
              <w:spacing w:line="360" w:lineRule="exact"/>
              <w:rPr>
                <w:rFonts w:ascii="Arial" w:hAnsi="Arial" w:cs="Arial"/>
                <w:sz w:val="18"/>
                <w:szCs w:val="18"/>
              </w:rPr>
            </w:pPr>
            <w:r w:rsidRPr="00FF4FC9">
              <w:rPr>
                <w:rFonts w:ascii="Arial" w:hAnsi="Arial" w:cs="Arial" w:hint="cs"/>
                <w:sz w:val="18"/>
                <w:szCs w:val="18"/>
                <w:cs/>
              </w:rPr>
              <w:t>-</w:t>
            </w:r>
          </w:p>
        </w:tc>
        <w:tc>
          <w:tcPr>
            <w:tcW w:w="1441" w:type="dxa"/>
            <w:vAlign w:val="bottom"/>
          </w:tcPr>
          <w:p w:rsidR="00C6264D" w:rsidRPr="00FF4FC9" w:rsidRDefault="00C6264D" w:rsidP="00C6264D">
            <w:pPr>
              <w:pBdr>
                <w:bottom w:val="single" w:sz="4" w:space="1" w:color="auto"/>
              </w:pBdr>
              <w:tabs>
                <w:tab w:val="decimal" w:pos="1225"/>
              </w:tabs>
              <w:spacing w:line="360" w:lineRule="exact"/>
              <w:rPr>
                <w:rFonts w:ascii="Arial" w:hAnsi="Arial" w:cs="Arial"/>
                <w:sz w:val="18"/>
                <w:szCs w:val="18"/>
                <w:cs/>
              </w:rPr>
            </w:pPr>
            <w:r w:rsidRPr="00FF4FC9">
              <w:rPr>
                <w:rFonts w:ascii="Arial" w:hAnsi="Arial" w:cs="Arial" w:hint="cs"/>
                <w:sz w:val="18"/>
                <w:szCs w:val="18"/>
                <w:cs/>
              </w:rPr>
              <w:t>-</w:t>
            </w:r>
          </w:p>
        </w:tc>
        <w:tc>
          <w:tcPr>
            <w:tcW w:w="1501" w:type="dxa"/>
            <w:vAlign w:val="bottom"/>
          </w:tcPr>
          <w:p w:rsidR="00C6264D" w:rsidRPr="000A4B39" w:rsidRDefault="00C6264D" w:rsidP="00C6264D">
            <w:pPr>
              <w:pBdr>
                <w:bottom w:val="single" w:sz="4" w:space="1" w:color="auto"/>
              </w:pBdr>
              <w:tabs>
                <w:tab w:val="decimal" w:pos="1225"/>
              </w:tabs>
              <w:spacing w:line="360" w:lineRule="exact"/>
              <w:rPr>
                <w:rFonts w:ascii="Arial" w:hAnsi="Arial" w:cs="Arial"/>
                <w:sz w:val="18"/>
                <w:szCs w:val="18"/>
              </w:rPr>
            </w:pPr>
            <w:r w:rsidRPr="000A4B39">
              <w:rPr>
                <w:rFonts w:ascii="Arial" w:hAnsi="Arial" w:cs="Arial" w:hint="cs"/>
                <w:sz w:val="18"/>
                <w:szCs w:val="18"/>
                <w:cs/>
              </w:rPr>
              <w:t>(</w:t>
            </w:r>
            <w:r>
              <w:rPr>
                <w:rFonts w:ascii="Arial" w:hAnsi="Arial" w:cs="Arial"/>
                <w:sz w:val="18"/>
                <w:szCs w:val="18"/>
              </w:rPr>
              <w:t>2,802,735</w:t>
            </w:r>
            <w:r w:rsidRPr="000A4B39">
              <w:rPr>
                <w:rFonts w:ascii="Arial" w:hAnsi="Arial" w:cs="Arial" w:hint="cs"/>
                <w:sz w:val="18"/>
                <w:szCs w:val="18"/>
                <w:cs/>
              </w:rPr>
              <w:t>)</w:t>
            </w:r>
          </w:p>
        </w:tc>
      </w:tr>
      <w:tr w:rsidR="00C6264D" w:rsidRPr="00FF4FC9" w:rsidTr="00AD1BCC">
        <w:tc>
          <w:tcPr>
            <w:tcW w:w="3265" w:type="dxa"/>
            <w:vAlign w:val="bottom"/>
            <w:hideMark/>
          </w:tcPr>
          <w:p w:rsidR="00C6264D" w:rsidRPr="00FF4FC9" w:rsidRDefault="00C6264D" w:rsidP="00C6264D">
            <w:pPr>
              <w:tabs>
                <w:tab w:val="left" w:pos="162"/>
              </w:tabs>
              <w:spacing w:line="360" w:lineRule="exact"/>
              <w:ind w:left="162" w:hanging="180"/>
              <w:textAlignment w:val="auto"/>
              <w:rPr>
                <w:rFonts w:ascii="Arial" w:hAnsi="Arial" w:cs="Arial"/>
                <w:b/>
                <w:bCs/>
                <w:sz w:val="18"/>
                <w:szCs w:val="18"/>
              </w:rPr>
            </w:pPr>
            <w:r w:rsidRPr="00FF4FC9">
              <w:rPr>
                <w:rFonts w:ascii="Arial" w:hAnsi="Arial" w:cs="Arial"/>
                <w:b/>
                <w:bCs/>
                <w:sz w:val="18"/>
                <w:szCs w:val="18"/>
              </w:rPr>
              <w:t>Total investments in held-to-maturity debt securities</w:t>
            </w:r>
          </w:p>
        </w:tc>
        <w:tc>
          <w:tcPr>
            <w:tcW w:w="1501" w:type="dxa"/>
            <w:vAlign w:val="bottom"/>
          </w:tcPr>
          <w:p w:rsidR="00C6264D" w:rsidRPr="00026D58" w:rsidRDefault="00C6264D" w:rsidP="00C6264D">
            <w:pPr>
              <w:pBdr>
                <w:bottom w:val="double" w:sz="4" w:space="1" w:color="auto"/>
              </w:pBdr>
              <w:tabs>
                <w:tab w:val="decimal" w:pos="1225"/>
              </w:tabs>
              <w:spacing w:line="360" w:lineRule="exact"/>
              <w:rPr>
                <w:rFonts w:ascii="Arial" w:hAnsi="Arial" w:cs="Cordia New"/>
                <w:sz w:val="18"/>
                <w:szCs w:val="18"/>
                <w:cs/>
              </w:rPr>
            </w:pPr>
            <w:r>
              <w:rPr>
                <w:rFonts w:ascii="Arial" w:hAnsi="Arial" w:cs="Arial"/>
                <w:sz w:val="18"/>
                <w:szCs w:val="18"/>
              </w:rPr>
              <w:t>13,533</w:t>
            </w:r>
          </w:p>
        </w:tc>
        <w:tc>
          <w:tcPr>
            <w:tcW w:w="1441" w:type="dxa"/>
            <w:vAlign w:val="bottom"/>
          </w:tcPr>
          <w:p w:rsidR="00C6264D" w:rsidRPr="00FF4FC9" w:rsidRDefault="00C6264D" w:rsidP="00C6264D">
            <w:pPr>
              <w:pBdr>
                <w:bottom w:val="double" w:sz="4" w:space="1" w:color="auto"/>
              </w:pBdr>
              <w:tabs>
                <w:tab w:val="decimal" w:pos="1225"/>
              </w:tabs>
              <w:spacing w:line="360" w:lineRule="exact"/>
              <w:rPr>
                <w:rFonts w:ascii="Arial" w:hAnsi="Arial" w:cs="Arial"/>
                <w:sz w:val="18"/>
                <w:szCs w:val="18"/>
                <w:cs/>
              </w:rPr>
            </w:pPr>
            <w:r w:rsidRPr="00FF4FC9">
              <w:rPr>
                <w:rFonts w:ascii="Arial" w:hAnsi="Arial" w:cs="Arial"/>
                <w:sz w:val="18"/>
                <w:szCs w:val="18"/>
              </w:rPr>
              <w:t>-</w:t>
            </w:r>
          </w:p>
        </w:tc>
        <w:tc>
          <w:tcPr>
            <w:tcW w:w="1441" w:type="dxa"/>
            <w:vAlign w:val="bottom"/>
          </w:tcPr>
          <w:p w:rsidR="00C6264D" w:rsidRPr="00FF4FC9" w:rsidRDefault="00C6264D" w:rsidP="00C6264D">
            <w:pPr>
              <w:pBdr>
                <w:bottom w:val="double" w:sz="4" w:space="1" w:color="auto"/>
              </w:pBdr>
              <w:tabs>
                <w:tab w:val="decimal" w:pos="1225"/>
              </w:tabs>
              <w:spacing w:line="360" w:lineRule="exact"/>
              <w:rPr>
                <w:rFonts w:ascii="Arial" w:hAnsi="Arial" w:cs="Arial"/>
                <w:sz w:val="18"/>
                <w:szCs w:val="18"/>
                <w:cs/>
              </w:rPr>
            </w:pPr>
            <w:r w:rsidRPr="00FF4FC9">
              <w:rPr>
                <w:rFonts w:ascii="Arial" w:hAnsi="Arial" w:cs="Arial"/>
                <w:sz w:val="18"/>
                <w:szCs w:val="18"/>
              </w:rPr>
              <w:t>-</w:t>
            </w:r>
          </w:p>
        </w:tc>
        <w:tc>
          <w:tcPr>
            <w:tcW w:w="1501" w:type="dxa"/>
            <w:vAlign w:val="bottom"/>
          </w:tcPr>
          <w:p w:rsidR="00C6264D" w:rsidRPr="00026D58" w:rsidRDefault="00C6264D" w:rsidP="00C6264D">
            <w:pPr>
              <w:pBdr>
                <w:bottom w:val="double" w:sz="4" w:space="1" w:color="auto"/>
              </w:pBdr>
              <w:tabs>
                <w:tab w:val="decimal" w:pos="1225"/>
              </w:tabs>
              <w:spacing w:line="360" w:lineRule="exact"/>
              <w:rPr>
                <w:rFonts w:ascii="Arial" w:hAnsi="Arial" w:cs="Cordia New"/>
                <w:sz w:val="18"/>
                <w:szCs w:val="18"/>
                <w:cs/>
              </w:rPr>
            </w:pPr>
            <w:r>
              <w:rPr>
                <w:rFonts w:ascii="Arial" w:hAnsi="Arial" w:cs="Arial"/>
                <w:sz w:val="18"/>
                <w:szCs w:val="18"/>
              </w:rPr>
              <w:t>13,533</w:t>
            </w:r>
          </w:p>
        </w:tc>
      </w:tr>
    </w:tbl>
    <w:p w:rsidR="00B93807" w:rsidRDefault="00B93807" w:rsidP="003B0E64">
      <w:pPr>
        <w:spacing w:before="240" w:after="120" w:line="380" w:lineRule="exact"/>
        <w:ind w:left="547" w:hanging="547"/>
        <w:jc w:val="thaiDistribute"/>
        <w:rPr>
          <w:rFonts w:ascii="Arial" w:hAnsi="Arial"/>
          <w:b/>
          <w:bCs/>
          <w:sz w:val="22"/>
          <w:szCs w:val="22"/>
        </w:rPr>
      </w:pPr>
    </w:p>
    <w:p w:rsidR="00B93807" w:rsidRDefault="00B93807">
      <w:pPr>
        <w:overflowPunct/>
        <w:autoSpaceDE/>
        <w:autoSpaceDN/>
        <w:adjustRightInd/>
        <w:textAlignment w:val="auto"/>
        <w:rPr>
          <w:rFonts w:ascii="Arial" w:hAnsi="Arial"/>
          <w:b/>
          <w:bCs/>
          <w:sz w:val="22"/>
          <w:szCs w:val="22"/>
        </w:rPr>
      </w:pPr>
      <w:r>
        <w:rPr>
          <w:rFonts w:ascii="Arial" w:hAnsi="Arial"/>
          <w:b/>
          <w:bCs/>
          <w:sz w:val="22"/>
          <w:szCs w:val="22"/>
        </w:rPr>
        <w:br w:type="page"/>
      </w:r>
    </w:p>
    <w:p w:rsidR="004C7871" w:rsidRPr="00FF4FC9" w:rsidRDefault="00B93807" w:rsidP="003B0E64">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6</w:t>
      </w:r>
      <w:r w:rsidR="00B53E6F" w:rsidRPr="00FF4FC9">
        <w:rPr>
          <w:rFonts w:ascii="Arial" w:hAnsi="Arial"/>
          <w:b/>
          <w:bCs/>
          <w:sz w:val="22"/>
          <w:szCs w:val="22"/>
        </w:rPr>
        <w:t>.3</w:t>
      </w:r>
      <w:r w:rsidR="00407AE0" w:rsidRPr="00FF4FC9">
        <w:rPr>
          <w:rFonts w:ascii="Arial" w:hAnsi="Arial" w:hint="cs"/>
          <w:b/>
          <w:bCs/>
          <w:sz w:val="22"/>
          <w:szCs w:val="22"/>
          <w:cs/>
        </w:rPr>
        <w:tab/>
      </w:r>
      <w:r w:rsidR="003836C6" w:rsidRPr="00FF4FC9">
        <w:rPr>
          <w:rFonts w:ascii="Arial" w:hAnsi="Arial"/>
          <w:b/>
          <w:bCs/>
          <w:sz w:val="22"/>
          <w:szCs w:val="22"/>
        </w:rPr>
        <w:t>Other components of equity - r</w:t>
      </w:r>
      <w:r w:rsidR="004F0F8F" w:rsidRPr="00FF4FC9">
        <w:rPr>
          <w:rFonts w:ascii="Arial" w:hAnsi="Arial"/>
          <w:b/>
          <w:bCs/>
          <w:sz w:val="22"/>
          <w:szCs w:val="22"/>
        </w:rPr>
        <w:t xml:space="preserve">evaluation surplus </w:t>
      </w:r>
      <w:r w:rsidR="00885EC1" w:rsidRPr="00FF4FC9">
        <w:rPr>
          <w:rFonts w:ascii="Arial" w:hAnsi="Arial"/>
          <w:b/>
          <w:bCs/>
          <w:sz w:val="22"/>
          <w:szCs w:val="22"/>
        </w:rPr>
        <w:t xml:space="preserve">(deficit) </w:t>
      </w:r>
      <w:r w:rsidR="005A74B0" w:rsidRPr="00FF4FC9">
        <w:rPr>
          <w:rFonts w:ascii="Arial" w:hAnsi="Arial"/>
          <w:b/>
          <w:bCs/>
          <w:sz w:val="22"/>
          <w:szCs w:val="22"/>
        </w:rPr>
        <w:t>on</w:t>
      </w:r>
      <w:r w:rsidR="004C7871" w:rsidRPr="00FF4FC9">
        <w:rPr>
          <w:rFonts w:ascii="Arial" w:hAnsi="Arial"/>
          <w:b/>
          <w:bCs/>
          <w:sz w:val="22"/>
          <w:szCs w:val="22"/>
        </w:rPr>
        <w:t xml:space="preserve"> investments</w:t>
      </w:r>
    </w:p>
    <w:tbl>
      <w:tblPr>
        <w:tblW w:w="9189" w:type="dxa"/>
        <w:tblInd w:w="558" w:type="dxa"/>
        <w:tblLayout w:type="fixed"/>
        <w:tblLook w:val="0000" w:firstRow="0" w:lastRow="0" w:firstColumn="0" w:lastColumn="0" w:noHBand="0" w:noVBand="0"/>
      </w:tblPr>
      <w:tblGrid>
        <w:gridCol w:w="4795"/>
        <w:gridCol w:w="2197"/>
        <w:gridCol w:w="2197"/>
      </w:tblGrid>
      <w:tr w:rsidR="001B74D9" w:rsidRPr="00FF4FC9" w:rsidTr="00A52B48">
        <w:trPr>
          <w:trHeight w:val="70"/>
        </w:trPr>
        <w:tc>
          <w:tcPr>
            <w:tcW w:w="4795" w:type="dxa"/>
          </w:tcPr>
          <w:p w:rsidR="001B74D9" w:rsidRPr="00FF4FC9" w:rsidRDefault="001B74D9" w:rsidP="003B0E64">
            <w:pPr>
              <w:spacing w:line="360" w:lineRule="exact"/>
              <w:ind w:left="480" w:hanging="480"/>
              <w:rPr>
                <w:rFonts w:ascii="Arial" w:hAnsi="Arial"/>
                <w:sz w:val="18"/>
                <w:szCs w:val="18"/>
              </w:rPr>
            </w:pPr>
          </w:p>
        </w:tc>
        <w:tc>
          <w:tcPr>
            <w:tcW w:w="2197" w:type="dxa"/>
            <w:vAlign w:val="bottom"/>
          </w:tcPr>
          <w:p w:rsidR="001B74D9" w:rsidRPr="00FF4FC9" w:rsidRDefault="001B74D9" w:rsidP="003B0E64">
            <w:pPr>
              <w:tabs>
                <w:tab w:val="left" w:pos="900"/>
                <w:tab w:val="left" w:pos="1440"/>
                <w:tab w:val="right" w:pos="7200"/>
              </w:tabs>
              <w:spacing w:line="360" w:lineRule="exact"/>
              <w:ind w:right="-43"/>
              <w:jc w:val="right"/>
              <w:rPr>
                <w:rFonts w:ascii="Arial" w:hAnsi="Arial"/>
                <w:sz w:val="18"/>
                <w:szCs w:val="18"/>
              </w:rPr>
            </w:pPr>
          </w:p>
        </w:tc>
        <w:tc>
          <w:tcPr>
            <w:tcW w:w="2197" w:type="dxa"/>
            <w:vAlign w:val="bottom"/>
          </w:tcPr>
          <w:p w:rsidR="001B74D9" w:rsidRPr="00FF4FC9" w:rsidRDefault="001B74D9" w:rsidP="00A52B48">
            <w:pPr>
              <w:tabs>
                <w:tab w:val="left" w:pos="900"/>
                <w:tab w:val="left" w:pos="1440"/>
                <w:tab w:val="right" w:pos="7200"/>
              </w:tabs>
              <w:spacing w:line="360" w:lineRule="exact"/>
              <w:jc w:val="right"/>
              <w:rPr>
                <w:rFonts w:ascii="Arial" w:hAnsi="Arial"/>
                <w:sz w:val="18"/>
                <w:szCs w:val="18"/>
              </w:rPr>
            </w:pPr>
            <w:r w:rsidRPr="00FF4FC9">
              <w:rPr>
                <w:rFonts w:ascii="Arial" w:hAnsi="Arial"/>
                <w:sz w:val="18"/>
                <w:szCs w:val="18"/>
              </w:rPr>
              <w:t xml:space="preserve">(Unit: </w:t>
            </w:r>
            <w:r w:rsidR="003C6F23" w:rsidRPr="00FF4FC9">
              <w:rPr>
                <w:rFonts w:ascii="Arial" w:hAnsi="Arial"/>
                <w:sz w:val="18"/>
                <w:szCs w:val="18"/>
              </w:rPr>
              <w:t xml:space="preserve">Thousand </w:t>
            </w:r>
            <w:r w:rsidRPr="00FF4FC9">
              <w:rPr>
                <w:rFonts w:ascii="Arial" w:hAnsi="Arial"/>
                <w:sz w:val="18"/>
                <w:szCs w:val="18"/>
              </w:rPr>
              <w:t>Baht)</w:t>
            </w:r>
          </w:p>
        </w:tc>
      </w:tr>
      <w:tr w:rsidR="00586B55" w:rsidRPr="00FF4FC9" w:rsidTr="00A52B48">
        <w:trPr>
          <w:trHeight w:val="70"/>
        </w:trPr>
        <w:tc>
          <w:tcPr>
            <w:tcW w:w="4795" w:type="dxa"/>
          </w:tcPr>
          <w:p w:rsidR="00586B55" w:rsidRPr="00FF4FC9" w:rsidRDefault="00586B55" w:rsidP="003B0E64">
            <w:pPr>
              <w:spacing w:line="360" w:lineRule="exact"/>
              <w:ind w:left="480" w:hanging="480"/>
              <w:rPr>
                <w:rFonts w:ascii="Arial" w:hAnsi="Arial"/>
                <w:sz w:val="18"/>
                <w:szCs w:val="18"/>
              </w:rPr>
            </w:pPr>
          </w:p>
        </w:tc>
        <w:tc>
          <w:tcPr>
            <w:tcW w:w="2197" w:type="dxa"/>
            <w:vAlign w:val="bottom"/>
          </w:tcPr>
          <w:p w:rsidR="0027419C" w:rsidRPr="00FF4FC9" w:rsidRDefault="0027419C" w:rsidP="003B0E64">
            <w:pP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 xml:space="preserve">For the </w:t>
            </w:r>
            <w:r w:rsidR="00F64FDE" w:rsidRPr="00FF4FC9">
              <w:rPr>
                <w:rFonts w:ascii="Arial" w:hAnsi="Arial"/>
                <w:sz w:val="18"/>
                <w:szCs w:val="18"/>
              </w:rPr>
              <w:t>nine</w:t>
            </w:r>
            <w:r w:rsidRPr="00FF4FC9">
              <w:rPr>
                <w:rFonts w:ascii="Arial" w:hAnsi="Arial"/>
                <w:sz w:val="18"/>
                <w:szCs w:val="18"/>
              </w:rPr>
              <w:t>-</w:t>
            </w:r>
            <w:proofErr w:type="gramStart"/>
            <w:r w:rsidRPr="00FF4FC9">
              <w:rPr>
                <w:rFonts w:ascii="Arial" w:hAnsi="Arial"/>
                <w:sz w:val="18"/>
                <w:szCs w:val="18"/>
              </w:rPr>
              <w:t xml:space="preserve">month </w:t>
            </w:r>
            <w:r w:rsidR="003C6F23" w:rsidRPr="00FF4FC9">
              <w:rPr>
                <w:rFonts w:ascii="Arial" w:hAnsi="Arial"/>
                <w:sz w:val="18"/>
                <w:szCs w:val="18"/>
              </w:rPr>
              <w:t xml:space="preserve"> </w:t>
            </w:r>
            <w:r w:rsidRPr="00FF4FC9">
              <w:rPr>
                <w:rFonts w:ascii="Arial" w:hAnsi="Arial"/>
                <w:sz w:val="18"/>
                <w:szCs w:val="18"/>
              </w:rPr>
              <w:t>period</w:t>
            </w:r>
            <w:proofErr w:type="gramEnd"/>
            <w:r w:rsidRPr="00FF4FC9">
              <w:rPr>
                <w:rFonts w:ascii="Arial" w:hAnsi="Arial"/>
                <w:sz w:val="18"/>
                <w:szCs w:val="18"/>
              </w:rPr>
              <w:t xml:space="preserve"> ended</w:t>
            </w:r>
          </w:p>
          <w:p w:rsidR="00586B55" w:rsidRPr="00FF4FC9" w:rsidRDefault="00F64FDE" w:rsidP="00B720B3">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30 September</w:t>
            </w:r>
            <w:r w:rsidR="007E652F" w:rsidRPr="00FF4FC9">
              <w:rPr>
                <w:rFonts w:ascii="Arial" w:hAnsi="Arial"/>
                <w:sz w:val="18"/>
                <w:szCs w:val="18"/>
              </w:rPr>
              <w:t xml:space="preserve"> 201</w:t>
            </w:r>
            <w:r w:rsidR="00ED0FBF">
              <w:rPr>
                <w:rFonts w:ascii="Arial" w:hAnsi="Arial"/>
                <w:sz w:val="18"/>
                <w:szCs w:val="18"/>
              </w:rPr>
              <w:t>7</w:t>
            </w:r>
          </w:p>
        </w:tc>
        <w:tc>
          <w:tcPr>
            <w:tcW w:w="2197" w:type="dxa"/>
            <w:vAlign w:val="bottom"/>
          </w:tcPr>
          <w:p w:rsidR="0027419C" w:rsidRPr="00FF4FC9" w:rsidRDefault="0027419C" w:rsidP="003B0E64">
            <w:pP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 xml:space="preserve">For the year ended </w:t>
            </w:r>
          </w:p>
          <w:p w:rsidR="00586B55" w:rsidRPr="00FF4FC9" w:rsidRDefault="00BE5F55" w:rsidP="00B720B3">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 xml:space="preserve">31 </w:t>
            </w:r>
            <w:r w:rsidR="00064AC8" w:rsidRPr="00FF4FC9">
              <w:rPr>
                <w:rFonts w:ascii="Arial" w:hAnsi="Arial"/>
                <w:sz w:val="18"/>
                <w:szCs w:val="18"/>
              </w:rPr>
              <w:t xml:space="preserve">December </w:t>
            </w:r>
            <w:r w:rsidRPr="00FF4FC9">
              <w:rPr>
                <w:rFonts w:ascii="Arial" w:hAnsi="Arial"/>
                <w:sz w:val="18"/>
                <w:szCs w:val="18"/>
              </w:rPr>
              <w:t>201</w:t>
            </w:r>
            <w:r w:rsidR="00ED0FBF">
              <w:rPr>
                <w:rFonts w:ascii="Arial" w:hAnsi="Arial"/>
                <w:sz w:val="18"/>
                <w:szCs w:val="18"/>
              </w:rPr>
              <w:t>6</w:t>
            </w:r>
          </w:p>
        </w:tc>
      </w:tr>
      <w:tr w:rsidR="00B95665" w:rsidRPr="00FF4FC9" w:rsidTr="00A52B48">
        <w:tc>
          <w:tcPr>
            <w:tcW w:w="4795" w:type="dxa"/>
          </w:tcPr>
          <w:p w:rsidR="00B95665" w:rsidRPr="00FF4FC9" w:rsidRDefault="00B95665" w:rsidP="00B95665">
            <w:pPr>
              <w:spacing w:line="360" w:lineRule="exact"/>
              <w:ind w:left="480" w:hanging="480"/>
              <w:rPr>
                <w:rFonts w:ascii="Arial" w:hAnsi="Arial"/>
                <w:sz w:val="18"/>
                <w:szCs w:val="18"/>
              </w:rPr>
            </w:pPr>
            <w:r w:rsidRPr="00FF4FC9">
              <w:rPr>
                <w:rFonts w:ascii="Arial" w:hAnsi="Arial"/>
                <w:sz w:val="18"/>
                <w:szCs w:val="18"/>
              </w:rPr>
              <w:t xml:space="preserve">Balance - beginning of the </w:t>
            </w:r>
            <w:r w:rsidRPr="00FF4FC9">
              <w:rPr>
                <w:rFonts w:ascii="Arial" w:eastAsia="Angsana New" w:hAnsi="Arial"/>
                <w:sz w:val="18"/>
                <w:szCs w:val="18"/>
              </w:rPr>
              <w:t>period</w:t>
            </w:r>
          </w:p>
        </w:tc>
        <w:tc>
          <w:tcPr>
            <w:tcW w:w="2197" w:type="dxa"/>
          </w:tcPr>
          <w:p w:rsidR="00B95665" w:rsidRPr="00FF4FC9" w:rsidRDefault="00B95665" w:rsidP="00B95665">
            <w:pPr>
              <w:pStyle w:val="a"/>
              <w:tabs>
                <w:tab w:val="clear" w:pos="360"/>
                <w:tab w:val="clear" w:pos="720"/>
                <w:tab w:val="clear" w:pos="1080"/>
                <w:tab w:val="decimal" w:pos="1602"/>
              </w:tabs>
              <w:spacing w:line="360" w:lineRule="exact"/>
              <w:ind w:right="-115"/>
              <w:rPr>
                <w:rFonts w:ascii="Arial" w:hAnsi="Arial" w:cs="Arial"/>
                <w:sz w:val="18"/>
                <w:szCs w:val="18"/>
                <w:cs/>
              </w:rPr>
            </w:pPr>
            <w:r>
              <w:rPr>
                <w:rFonts w:ascii="Arial" w:hAnsi="Arial" w:cs="Arial"/>
                <w:sz w:val="18"/>
                <w:szCs w:val="18"/>
              </w:rPr>
              <w:t>(1,492)</w:t>
            </w:r>
          </w:p>
        </w:tc>
        <w:tc>
          <w:tcPr>
            <w:tcW w:w="2197" w:type="dxa"/>
          </w:tcPr>
          <w:p w:rsidR="00B95665" w:rsidRPr="00FC0051" w:rsidRDefault="00B95665" w:rsidP="00B95665">
            <w:pPr>
              <w:pStyle w:val="a"/>
              <w:tabs>
                <w:tab w:val="clear" w:pos="360"/>
                <w:tab w:val="clear" w:pos="720"/>
                <w:tab w:val="clear" w:pos="1080"/>
                <w:tab w:val="decimal" w:pos="1602"/>
              </w:tabs>
              <w:spacing w:line="360" w:lineRule="exact"/>
              <w:ind w:right="-115"/>
              <w:rPr>
                <w:rFonts w:ascii="Arial" w:hAnsi="Arial" w:cs="Arial"/>
                <w:sz w:val="18"/>
                <w:szCs w:val="18"/>
              </w:rPr>
            </w:pPr>
            <w:r w:rsidRPr="00FC0051">
              <w:rPr>
                <w:rFonts w:ascii="Arial" w:hAnsi="Arial" w:cs="Arial"/>
                <w:sz w:val="18"/>
                <w:szCs w:val="18"/>
              </w:rPr>
              <w:t>1,134</w:t>
            </w:r>
          </w:p>
        </w:tc>
      </w:tr>
      <w:tr w:rsidR="00B95665" w:rsidRPr="00FF4FC9" w:rsidTr="00A52B48">
        <w:tc>
          <w:tcPr>
            <w:tcW w:w="4795" w:type="dxa"/>
          </w:tcPr>
          <w:p w:rsidR="00B95665" w:rsidRPr="00FF4FC9" w:rsidRDefault="00B95665" w:rsidP="00B95665">
            <w:pPr>
              <w:spacing w:line="360" w:lineRule="exact"/>
              <w:ind w:left="480" w:hanging="480"/>
              <w:rPr>
                <w:rFonts w:ascii="Arial" w:hAnsi="Arial"/>
                <w:sz w:val="18"/>
                <w:szCs w:val="18"/>
              </w:rPr>
            </w:pPr>
            <w:r w:rsidRPr="00FF4FC9">
              <w:rPr>
                <w:rFonts w:ascii="Arial" w:hAnsi="Arial"/>
                <w:sz w:val="18"/>
                <w:szCs w:val="18"/>
              </w:rPr>
              <w:t xml:space="preserve">Changes during the </w:t>
            </w:r>
            <w:r w:rsidRPr="00FF4FC9">
              <w:rPr>
                <w:rFonts w:ascii="Arial" w:eastAsia="Angsana New" w:hAnsi="Arial"/>
                <w:sz w:val="18"/>
                <w:szCs w:val="18"/>
              </w:rPr>
              <w:t>period</w:t>
            </w:r>
            <w:r w:rsidRPr="00FF4FC9">
              <w:rPr>
                <w:rFonts w:ascii="Arial" w:hAnsi="Arial"/>
                <w:sz w:val="18"/>
                <w:szCs w:val="18"/>
              </w:rPr>
              <w:t xml:space="preserve"> from</w:t>
            </w:r>
          </w:p>
        </w:tc>
        <w:tc>
          <w:tcPr>
            <w:tcW w:w="2197" w:type="dxa"/>
          </w:tcPr>
          <w:p w:rsidR="00B95665" w:rsidRPr="00FF4FC9" w:rsidRDefault="00B95665" w:rsidP="00B95665">
            <w:pPr>
              <w:pStyle w:val="a"/>
              <w:tabs>
                <w:tab w:val="clear" w:pos="360"/>
                <w:tab w:val="clear" w:pos="720"/>
                <w:tab w:val="clear" w:pos="1080"/>
                <w:tab w:val="decimal" w:pos="1602"/>
              </w:tabs>
              <w:spacing w:line="360" w:lineRule="exact"/>
              <w:ind w:right="-115"/>
              <w:rPr>
                <w:rFonts w:ascii="Arial" w:hAnsi="Arial" w:cs="Arial"/>
                <w:sz w:val="18"/>
                <w:szCs w:val="18"/>
              </w:rPr>
            </w:pPr>
          </w:p>
        </w:tc>
        <w:tc>
          <w:tcPr>
            <w:tcW w:w="2197" w:type="dxa"/>
          </w:tcPr>
          <w:p w:rsidR="00B95665" w:rsidRPr="00FC0051" w:rsidRDefault="00B95665" w:rsidP="00B95665">
            <w:pPr>
              <w:pStyle w:val="a"/>
              <w:tabs>
                <w:tab w:val="clear" w:pos="360"/>
                <w:tab w:val="clear" w:pos="720"/>
                <w:tab w:val="clear" w:pos="1080"/>
                <w:tab w:val="decimal" w:pos="1602"/>
              </w:tabs>
              <w:spacing w:line="360" w:lineRule="exact"/>
              <w:ind w:right="-115"/>
              <w:rPr>
                <w:rFonts w:ascii="Arial" w:hAnsi="Arial" w:cs="Arial"/>
                <w:sz w:val="18"/>
                <w:szCs w:val="18"/>
              </w:rPr>
            </w:pPr>
          </w:p>
        </w:tc>
      </w:tr>
      <w:tr w:rsidR="00B4395E" w:rsidRPr="00FF4FC9" w:rsidTr="00A52B48">
        <w:tc>
          <w:tcPr>
            <w:tcW w:w="4795" w:type="dxa"/>
          </w:tcPr>
          <w:p w:rsidR="00B4395E" w:rsidRPr="00FF4FC9" w:rsidRDefault="00B4395E" w:rsidP="00B4395E">
            <w:pPr>
              <w:spacing w:line="360" w:lineRule="exact"/>
              <w:ind w:left="480" w:hanging="480"/>
              <w:rPr>
                <w:rFonts w:ascii="Arial" w:hAnsi="Arial"/>
                <w:sz w:val="18"/>
                <w:szCs w:val="18"/>
              </w:rPr>
            </w:pPr>
            <w:r w:rsidRPr="00FF4FC9">
              <w:rPr>
                <w:rFonts w:ascii="Arial" w:hAnsi="Arial"/>
                <w:sz w:val="18"/>
                <w:szCs w:val="18"/>
              </w:rPr>
              <w:t xml:space="preserve">   Revaluation</w:t>
            </w:r>
          </w:p>
        </w:tc>
        <w:tc>
          <w:tcPr>
            <w:tcW w:w="2197" w:type="dxa"/>
          </w:tcPr>
          <w:p w:rsidR="00B4395E" w:rsidRPr="00B4395E" w:rsidRDefault="00B4395E" w:rsidP="00B4395E">
            <w:pPr>
              <w:pStyle w:val="a"/>
              <w:tabs>
                <w:tab w:val="clear" w:pos="360"/>
                <w:tab w:val="clear" w:pos="720"/>
                <w:tab w:val="clear" w:pos="1080"/>
                <w:tab w:val="decimal" w:pos="1602"/>
              </w:tabs>
              <w:spacing w:line="360" w:lineRule="exact"/>
              <w:ind w:right="-115"/>
              <w:rPr>
                <w:rFonts w:ascii="Arial" w:hAnsi="Arial" w:cs="Arial"/>
                <w:sz w:val="18"/>
                <w:szCs w:val="18"/>
              </w:rPr>
            </w:pPr>
            <w:r w:rsidRPr="00B4395E">
              <w:rPr>
                <w:rFonts w:ascii="Arial" w:hAnsi="Arial" w:cs="Arial"/>
                <w:sz w:val="18"/>
                <w:szCs w:val="18"/>
              </w:rPr>
              <w:t>1,907</w:t>
            </w:r>
          </w:p>
        </w:tc>
        <w:tc>
          <w:tcPr>
            <w:tcW w:w="2197" w:type="dxa"/>
          </w:tcPr>
          <w:p w:rsidR="00B4395E" w:rsidRPr="00FC0051" w:rsidRDefault="00B4395E" w:rsidP="00B4395E">
            <w:pPr>
              <w:pStyle w:val="a"/>
              <w:tabs>
                <w:tab w:val="clear" w:pos="360"/>
                <w:tab w:val="clear" w:pos="720"/>
                <w:tab w:val="clear" w:pos="1080"/>
                <w:tab w:val="decimal" w:pos="1602"/>
              </w:tabs>
              <w:spacing w:line="360" w:lineRule="exact"/>
              <w:ind w:right="-115"/>
              <w:rPr>
                <w:rFonts w:ascii="Arial" w:hAnsi="Arial" w:cs="Arial"/>
                <w:sz w:val="18"/>
                <w:szCs w:val="18"/>
                <w:cs/>
              </w:rPr>
            </w:pPr>
            <w:r w:rsidRPr="00FC0051">
              <w:rPr>
                <w:rFonts w:ascii="Arial" w:hAnsi="Arial" w:cs="Arial" w:hint="cs"/>
                <w:sz w:val="18"/>
                <w:szCs w:val="18"/>
                <w:cs/>
              </w:rPr>
              <w:t>(</w:t>
            </w:r>
            <w:r w:rsidRPr="00FC0051">
              <w:rPr>
                <w:rFonts w:ascii="Arial" w:hAnsi="Arial" w:cs="Arial"/>
                <w:sz w:val="18"/>
                <w:szCs w:val="18"/>
              </w:rPr>
              <w:t>3,125</w:t>
            </w:r>
            <w:r w:rsidRPr="00FC0051">
              <w:rPr>
                <w:rFonts w:ascii="Arial" w:hAnsi="Arial" w:cs="Arial" w:hint="cs"/>
                <w:sz w:val="18"/>
                <w:szCs w:val="18"/>
                <w:cs/>
              </w:rPr>
              <w:t>)</w:t>
            </w:r>
          </w:p>
        </w:tc>
      </w:tr>
      <w:tr w:rsidR="00B4395E" w:rsidRPr="00FF4FC9" w:rsidTr="00A52B48">
        <w:tc>
          <w:tcPr>
            <w:tcW w:w="4795" w:type="dxa"/>
          </w:tcPr>
          <w:p w:rsidR="00B4395E" w:rsidRPr="00FF4FC9" w:rsidRDefault="00B4395E" w:rsidP="00B4395E">
            <w:pPr>
              <w:spacing w:line="360" w:lineRule="exact"/>
              <w:ind w:left="480" w:hanging="480"/>
              <w:rPr>
                <w:rFonts w:ascii="Arial" w:hAnsi="Arial"/>
                <w:sz w:val="18"/>
                <w:szCs w:val="18"/>
              </w:rPr>
            </w:pPr>
            <w:r w:rsidRPr="00FF4FC9">
              <w:rPr>
                <w:rFonts w:ascii="Arial" w:hAnsi="Arial"/>
                <w:sz w:val="18"/>
                <w:szCs w:val="18"/>
              </w:rPr>
              <w:t xml:space="preserve">   Disposal </w:t>
            </w:r>
          </w:p>
        </w:tc>
        <w:tc>
          <w:tcPr>
            <w:tcW w:w="2197" w:type="dxa"/>
          </w:tcPr>
          <w:p w:rsidR="00B4395E" w:rsidRPr="00B4395E" w:rsidRDefault="00B4395E" w:rsidP="00B4395E">
            <w:pPr>
              <w:pStyle w:val="a"/>
              <w:tabs>
                <w:tab w:val="clear" w:pos="360"/>
                <w:tab w:val="clear" w:pos="720"/>
                <w:tab w:val="clear" w:pos="1080"/>
                <w:tab w:val="decimal" w:pos="1602"/>
              </w:tabs>
              <w:spacing w:line="360" w:lineRule="exact"/>
              <w:ind w:right="-115"/>
              <w:rPr>
                <w:rFonts w:ascii="Arial" w:hAnsi="Arial" w:cs="Arial"/>
                <w:sz w:val="18"/>
                <w:szCs w:val="18"/>
              </w:rPr>
            </w:pPr>
            <w:r w:rsidRPr="00B4395E">
              <w:rPr>
                <w:rFonts w:ascii="Arial" w:hAnsi="Arial" w:cs="Arial"/>
                <w:sz w:val="18"/>
                <w:szCs w:val="18"/>
              </w:rPr>
              <w:t>(21)</w:t>
            </w:r>
          </w:p>
        </w:tc>
        <w:tc>
          <w:tcPr>
            <w:tcW w:w="2197" w:type="dxa"/>
          </w:tcPr>
          <w:p w:rsidR="00B4395E" w:rsidRPr="00FC0051" w:rsidRDefault="00B4395E" w:rsidP="00B4395E">
            <w:pPr>
              <w:pStyle w:val="a"/>
              <w:tabs>
                <w:tab w:val="clear" w:pos="360"/>
                <w:tab w:val="clear" w:pos="720"/>
                <w:tab w:val="clear" w:pos="1080"/>
                <w:tab w:val="decimal" w:pos="1602"/>
              </w:tabs>
              <w:spacing w:line="360" w:lineRule="exact"/>
              <w:ind w:right="-115"/>
              <w:rPr>
                <w:rFonts w:ascii="Arial" w:hAnsi="Arial" w:cs="Arial"/>
                <w:sz w:val="18"/>
                <w:szCs w:val="18"/>
              </w:rPr>
            </w:pPr>
            <w:r w:rsidRPr="00FC0051">
              <w:rPr>
                <w:rFonts w:ascii="Arial" w:hAnsi="Arial" w:cs="Arial"/>
                <w:sz w:val="18"/>
                <w:szCs w:val="18"/>
              </w:rPr>
              <w:t>(158)</w:t>
            </w:r>
          </w:p>
        </w:tc>
      </w:tr>
      <w:tr w:rsidR="00B4395E" w:rsidRPr="00FF4FC9" w:rsidTr="00A52B48">
        <w:tc>
          <w:tcPr>
            <w:tcW w:w="4795" w:type="dxa"/>
          </w:tcPr>
          <w:p w:rsidR="00B4395E" w:rsidRPr="00FF4FC9" w:rsidRDefault="00B4395E" w:rsidP="00B4395E">
            <w:pPr>
              <w:spacing w:line="360" w:lineRule="exact"/>
              <w:ind w:left="480" w:hanging="480"/>
              <w:rPr>
                <w:rFonts w:ascii="Arial" w:hAnsi="Arial"/>
                <w:sz w:val="18"/>
                <w:szCs w:val="18"/>
              </w:rPr>
            </w:pPr>
            <w:r w:rsidRPr="00FF4FC9">
              <w:rPr>
                <w:rFonts w:ascii="Arial" w:hAnsi="Arial"/>
                <w:sz w:val="18"/>
                <w:szCs w:val="18"/>
              </w:rPr>
              <w:t xml:space="preserve">   Deferred income tax</w:t>
            </w:r>
          </w:p>
        </w:tc>
        <w:tc>
          <w:tcPr>
            <w:tcW w:w="2197" w:type="dxa"/>
          </w:tcPr>
          <w:p w:rsidR="00B4395E" w:rsidRPr="00B4395E" w:rsidRDefault="00B4395E" w:rsidP="00B4395E">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B4395E">
              <w:rPr>
                <w:rFonts w:ascii="Arial" w:hAnsi="Arial" w:cs="Arial"/>
                <w:sz w:val="18"/>
                <w:szCs w:val="18"/>
              </w:rPr>
              <w:t>(377)</w:t>
            </w:r>
          </w:p>
        </w:tc>
        <w:tc>
          <w:tcPr>
            <w:tcW w:w="2197" w:type="dxa"/>
          </w:tcPr>
          <w:p w:rsidR="00B4395E" w:rsidRPr="00FC0051" w:rsidRDefault="00B4395E" w:rsidP="00B4395E">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FC0051">
              <w:rPr>
                <w:rFonts w:ascii="Arial" w:hAnsi="Arial" w:cs="Arial"/>
                <w:sz w:val="18"/>
                <w:szCs w:val="18"/>
              </w:rPr>
              <w:t>657</w:t>
            </w:r>
          </w:p>
        </w:tc>
      </w:tr>
      <w:tr w:rsidR="00B4395E" w:rsidRPr="00FF4FC9" w:rsidTr="00A52B48">
        <w:tc>
          <w:tcPr>
            <w:tcW w:w="4795" w:type="dxa"/>
          </w:tcPr>
          <w:p w:rsidR="00B4395E" w:rsidRPr="00FF4FC9" w:rsidRDefault="00B4395E" w:rsidP="00B4395E">
            <w:pPr>
              <w:spacing w:line="360" w:lineRule="exact"/>
              <w:ind w:left="480" w:hanging="480"/>
              <w:rPr>
                <w:rFonts w:ascii="Arial" w:hAnsi="Arial"/>
                <w:sz w:val="18"/>
                <w:szCs w:val="18"/>
              </w:rPr>
            </w:pPr>
            <w:r w:rsidRPr="00FF4FC9">
              <w:rPr>
                <w:rFonts w:ascii="Arial" w:hAnsi="Arial"/>
                <w:sz w:val="18"/>
                <w:szCs w:val="18"/>
              </w:rPr>
              <w:t xml:space="preserve">Balance - end of the </w:t>
            </w:r>
            <w:r w:rsidRPr="00FF4FC9">
              <w:rPr>
                <w:rFonts w:ascii="Arial" w:eastAsia="Angsana New" w:hAnsi="Arial"/>
                <w:sz w:val="18"/>
                <w:szCs w:val="18"/>
              </w:rPr>
              <w:t>period</w:t>
            </w:r>
          </w:p>
        </w:tc>
        <w:tc>
          <w:tcPr>
            <w:tcW w:w="2197" w:type="dxa"/>
          </w:tcPr>
          <w:p w:rsidR="00B4395E" w:rsidRPr="00B4395E" w:rsidRDefault="00B4395E" w:rsidP="00B4395E">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cs/>
              </w:rPr>
            </w:pPr>
            <w:r w:rsidRPr="00B4395E">
              <w:rPr>
                <w:rFonts w:ascii="Arial" w:hAnsi="Arial" w:cs="Arial"/>
                <w:sz w:val="18"/>
                <w:szCs w:val="18"/>
              </w:rPr>
              <w:t>17</w:t>
            </w:r>
          </w:p>
        </w:tc>
        <w:tc>
          <w:tcPr>
            <w:tcW w:w="2197" w:type="dxa"/>
          </w:tcPr>
          <w:p w:rsidR="00B4395E" w:rsidRPr="00FC0051" w:rsidRDefault="00B4395E" w:rsidP="00B4395E">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FC0051">
              <w:rPr>
                <w:rFonts w:ascii="Arial" w:hAnsi="Arial" w:cs="Arial"/>
                <w:sz w:val="18"/>
                <w:szCs w:val="18"/>
              </w:rPr>
              <w:t>(1,492)</w:t>
            </w:r>
          </w:p>
        </w:tc>
      </w:tr>
    </w:tbl>
    <w:p w:rsidR="00C5555E" w:rsidRPr="00FF4FC9" w:rsidRDefault="00B93807" w:rsidP="00B93807">
      <w:pPr>
        <w:spacing w:before="240" w:after="120" w:line="380" w:lineRule="exact"/>
        <w:ind w:left="547" w:hanging="547"/>
        <w:jc w:val="thaiDistribute"/>
        <w:rPr>
          <w:rFonts w:ascii="Arial" w:hAnsi="Arial"/>
          <w:b/>
          <w:bCs/>
          <w:sz w:val="22"/>
          <w:szCs w:val="22"/>
        </w:rPr>
      </w:pPr>
      <w:r>
        <w:rPr>
          <w:rFonts w:ascii="Arial" w:hAnsi="Arial"/>
          <w:b/>
          <w:bCs/>
          <w:sz w:val="22"/>
          <w:szCs w:val="22"/>
        </w:rPr>
        <w:t>7</w:t>
      </w:r>
      <w:r w:rsidR="00C5555E" w:rsidRPr="00FF4FC9">
        <w:rPr>
          <w:rFonts w:ascii="Arial" w:hAnsi="Arial"/>
          <w:b/>
          <w:bCs/>
          <w:sz w:val="22"/>
          <w:szCs w:val="22"/>
        </w:rPr>
        <w:t>.</w:t>
      </w:r>
      <w:r w:rsidR="00C5555E" w:rsidRPr="00FF4FC9">
        <w:rPr>
          <w:rFonts w:ascii="Arial" w:hAnsi="Arial"/>
          <w:b/>
          <w:bCs/>
          <w:sz w:val="22"/>
          <w:szCs w:val="22"/>
        </w:rPr>
        <w:tab/>
        <w:t>Premises and equipment</w:t>
      </w:r>
    </w:p>
    <w:p w:rsidR="00C5555E" w:rsidRPr="00FF4FC9" w:rsidRDefault="00C5555E" w:rsidP="003B0E64">
      <w:pPr>
        <w:tabs>
          <w:tab w:val="left" w:pos="840"/>
          <w:tab w:val="left" w:pos="1980"/>
          <w:tab w:val="right" w:pos="6120"/>
          <w:tab w:val="right" w:pos="7560"/>
          <w:tab w:val="right" w:pos="7920"/>
        </w:tabs>
        <w:spacing w:before="120" w:after="120" w:line="380" w:lineRule="exact"/>
        <w:ind w:left="544" w:hanging="544"/>
        <w:jc w:val="thaiDistribute"/>
        <w:rPr>
          <w:rFonts w:ascii="Arial" w:hAnsi="Arial"/>
          <w:sz w:val="22"/>
          <w:szCs w:val="22"/>
        </w:rPr>
      </w:pPr>
      <w:r w:rsidRPr="00FF4FC9">
        <w:rPr>
          <w:rFonts w:ascii="Arial" w:hAnsi="Arial"/>
          <w:sz w:val="22"/>
          <w:szCs w:val="22"/>
        </w:rPr>
        <w:tab/>
        <w:t xml:space="preserve">Movements of premises and equipment during the </w:t>
      </w:r>
      <w:r w:rsidR="00F64FDE" w:rsidRPr="00FF4FC9">
        <w:rPr>
          <w:rFonts w:ascii="Arial" w:hAnsi="Arial"/>
          <w:sz w:val="22"/>
          <w:szCs w:val="22"/>
        </w:rPr>
        <w:t>nine</w:t>
      </w:r>
      <w:r w:rsidRPr="00FF4FC9">
        <w:rPr>
          <w:rFonts w:ascii="Arial" w:hAnsi="Arial"/>
          <w:sz w:val="22"/>
          <w:szCs w:val="22"/>
        </w:rPr>
        <w:t>-month period ended</w:t>
      </w:r>
      <w:r w:rsidR="005465CD" w:rsidRPr="00FF4FC9">
        <w:rPr>
          <w:rFonts w:ascii="Arial" w:hAnsi="Arial"/>
          <w:sz w:val="22"/>
          <w:szCs w:val="22"/>
        </w:rPr>
        <w:t xml:space="preserve"> </w:t>
      </w:r>
      <w:r w:rsidR="00F64FDE" w:rsidRPr="00FF4FC9">
        <w:rPr>
          <w:rFonts w:ascii="Arial" w:hAnsi="Arial"/>
          <w:sz w:val="22"/>
          <w:szCs w:val="22"/>
        </w:rPr>
        <w:t>30 September</w:t>
      </w:r>
      <w:r w:rsidR="00F506C2" w:rsidRPr="00FF4FC9">
        <w:rPr>
          <w:rFonts w:ascii="Arial" w:hAnsi="Arial"/>
          <w:sz w:val="22"/>
          <w:szCs w:val="22"/>
        </w:rPr>
        <w:t xml:space="preserve"> 201</w:t>
      </w:r>
      <w:r w:rsidR="00C65A73">
        <w:rPr>
          <w:rFonts w:ascii="Arial" w:hAnsi="Arial"/>
          <w:sz w:val="22"/>
          <w:szCs w:val="22"/>
        </w:rPr>
        <w:t>7</w:t>
      </w:r>
      <w:r w:rsidRPr="00FF4FC9">
        <w:rPr>
          <w:rFonts w:ascii="Arial" w:hAnsi="Arial"/>
          <w:sz w:val="22"/>
          <w:szCs w:val="22"/>
        </w:rPr>
        <w:t xml:space="preserve"> are </w:t>
      </w:r>
      <w:proofErr w:type="spellStart"/>
      <w:r w:rsidRPr="00FF4FC9">
        <w:rPr>
          <w:rFonts w:ascii="Arial" w:hAnsi="Arial"/>
          <w:sz w:val="22"/>
          <w:szCs w:val="22"/>
        </w:rPr>
        <w:t>summarised</w:t>
      </w:r>
      <w:proofErr w:type="spellEnd"/>
      <w:r w:rsidRPr="00FF4FC9">
        <w:rPr>
          <w:rFonts w:ascii="Arial" w:hAnsi="Arial"/>
          <w:sz w:val="22"/>
          <w:szCs w:val="22"/>
        </w:rPr>
        <w:t xml:space="preserve"> below.</w:t>
      </w:r>
    </w:p>
    <w:tbl>
      <w:tblPr>
        <w:tblW w:w="9210" w:type="dxa"/>
        <w:tblInd w:w="558" w:type="dxa"/>
        <w:tblLayout w:type="fixed"/>
        <w:tblLook w:val="0000" w:firstRow="0" w:lastRow="0" w:firstColumn="0" w:lastColumn="0" w:noHBand="0" w:noVBand="0"/>
      </w:tblPr>
      <w:tblGrid>
        <w:gridCol w:w="6000"/>
        <w:gridCol w:w="1290"/>
        <w:gridCol w:w="1920"/>
      </w:tblGrid>
      <w:tr w:rsidR="00C5555E" w:rsidRPr="00FF4FC9" w:rsidTr="003B0E64">
        <w:tc>
          <w:tcPr>
            <w:tcW w:w="6000" w:type="dxa"/>
            <w:vAlign w:val="bottom"/>
          </w:tcPr>
          <w:p w:rsidR="00C5555E" w:rsidRPr="00FF4FC9" w:rsidRDefault="00C5555E" w:rsidP="003B0E64">
            <w:pPr>
              <w:spacing w:line="360" w:lineRule="exact"/>
              <w:jc w:val="center"/>
              <w:rPr>
                <w:rFonts w:ascii="Arial" w:hAnsi="Arial" w:cs="Arial"/>
                <w:sz w:val="18"/>
                <w:szCs w:val="18"/>
              </w:rPr>
            </w:pPr>
          </w:p>
        </w:tc>
        <w:tc>
          <w:tcPr>
            <w:tcW w:w="3210" w:type="dxa"/>
            <w:gridSpan w:val="2"/>
            <w:vAlign w:val="bottom"/>
          </w:tcPr>
          <w:p w:rsidR="00C5555E" w:rsidRPr="00FF4FC9" w:rsidRDefault="00C5555E" w:rsidP="003B0E64">
            <w:pPr>
              <w:tabs>
                <w:tab w:val="left" w:pos="900"/>
              </w:tabs>
              <w:spacing w:line="360" w:lineRule="exact"/>
              <w:jc w:val="right"/>
              <w:rPr>
                <w:rFonts w:ascii="Arial" w:hAnsi="Arial" w:cs="Arial"/>
                <w:sz w:val="18"/>
                <w:szCs w:val="18"/>
              </w:rPr>
            </w:pPr>
            <w:r w:rsidRPr="00FF4FC9">
              <w:rPr>
                <w:rFonts w:ascii="Arial" w:hAnsi="Arial" w:cs="Arial"/>
                <w:sz w:val="18"/>
                <w:szCs w:val="18"/>
              </w:rPr>
              <w:t>(Unit: Thousand Baht)</w:t>
            </w:r>
          </w:p>
        </w:tc>
      </w:tr>
      <w:tr w:rsidR="00C5555E" w:rsidRPr="00FF4FC9" w:rsidTr="003B0E64">
        <w:tc>
          <w:tcPr>
            <w:tcW w:w="7290" w:type="dxa"/>
            <w:gridSpan w:val="2"/>
            <w:vAlign w:val="bottom"/>
          </w:tcPr>
          <w:p w:rsidR="00C5555E" w:rsidRPr="00FF4FC9" w:rsidRDefault="00C5555E" w:rsidP="003B0E64">
            <w:pPr>
              <w:spacing w:line="360" w:lineRule="exact"/>
              <w:jc w:val="both"/>
              <w:rPr>
                <w:rFonts w:ascii="Arial" w:hAnsi="Arial" w:cs="Arial"/>
                <w:sz w:val="18"/>
                <w:szCs w:val="18"/>
              </w:rPr>
            </w:pPr>
            <w:r w:rsidRPr="00FF4FC9">
              <w:rPr>
                <w:rFonts w:ascii="Arial" w:hAnsi="Arial" w:cs="Arial"/>
                <w:b/>
                <w:bCs/>
                <w:sz w:val="18"/>
                <w:szCs w:val="18"/>
              </w:rPr>
              <w:t xml:space="preserve">Cost </w:t>
            </w:r>
          </w:p>
        </w:tc>
        <w:tc>
          <w:tcPr>
            <w:tcW w:w="1920" w:type="dxa"/>
            <w:vAlign w:val="bottom"/>
          </w:tcPr>
          <w:p w:rsidR="00C5555E" w:rsidRPr="00FF4FC9" w:rsidRDefault="00C5555E" w:rsidP="003B0E64">
            <w:pPr>
              <w:spacing w:line="360" w:lineRule="exact"/>
              <w:ind w:left="-18" w:firstLine="18"/>
              <w:jc w:val="both"/>
              <w:rPr>
                <w:rFonts w:ascii="Arial" w:hAnsi="Arial" w:cs="Arial"/>
                <w:b/>
                <w:bCs/>
                <w:sz w:val="18"/>
                <w:szCs w:val="18"/>
              </w:rPr>
            </w:pPr>
          </w:p>
        </w:tc>
      </w:tr>
      <w:tr w:rsidR="0074449D" w:rsidRPr="00FF4FC9" w:rsidTr="003B0E64">
        <w:tc>
          <w:tcPr>
            <w:tcW w:w="7290" w:type="dxa"/>
            <w:gridSpan w:val="2"/>
            <w:vAlign w:val="bottom"/>
          </w:tcPr>
          <w:p w:rsidR="0074449D" w:rsidRPr="00FF4FC9" w:rsidRDefault="0085301D" w:rsidP="00F506C2">
            <w:pPr>
              <w:spacing w:line="360" w:lineRule="exact"/>
              <w:jc w:val="both"/>
              <w:rPr>
                <w:rFonts w:ascii="Arial" w:hAnsi="Arial" w:cs="Arial"/>
                <w:sz w:val="18"/>
                <w:szCs w:val="18"/>
              </w:rPr>
            </w:pPr>
            <w:r w:rsidRPr="00FF4FC9">
              <w:rPr>
                <w:rFonts w:ascii="Arial" w:hAnsi="Arial" w:cs="Arial"/>
                <w:sz w:val="18"/>
                <w:szCs w:val="18"/>
              </w:rPr>
              <w:t>1 January 201</w:t>
            </w:r>
            <w:r w:rsidR="00C65A73">
              <w:rPr>
                <w:rFonts w:ascii="Arial" w:hAnsi="Arial" w:cs="Arial"/>
                <w:sz w:val="18"/>
                <w:szCs w:val="18"/>
              </w:rPr>
              <w:t>7</w:t>
            </w:r>
          </w:p>
        </w:tc>
        <w:tc>
          <w:tcPr>
            <w:tcW w:w="1920" w:type="dxa"/>
            <w:vAlign w:val="bottom"/>
          </w:tcPr>
          <w:p w:rsidR="0074449D" w:rsidRPr="00FF4FC9" w:rsidRDefault="00F506C2" w:rsidP="00A52B48">
            <w:pPr>
              <w:tabs>
                <w:tab w:val="decimal" w:pos="1366"/>
              </w:tabs>
              <w:spacing w:line="360" w:lineRule="exact"/>
              <w:rPr>
                <w:rFonts w:ascii="Arial" w:hAnsi="Arial" w:cs="Arial"/>
                <w:sz w:val="18"/>
                <w:szCs w:val="18"/>
              </w:rPr>
            </w:pPr>
            <w:r w:rsidRPr="00FF4FC9">
              <w:rPr>
                <w:rFonts w:ascii="Arial" w:hAnsi="Arial" w:cs="Arial"/>
                <w:sz w:val="18"/>
                <w:szCs w:val="18"/>
              </w:rPr>
              <w:t>4</w:t>
            </w:r>
            <w:r w:rsidR="00C65A73">
              <w:rPr>
                <w:rFonts w:ascii="Arial" w:hAnsi="Arial" w:cs="Arial"/>
                <w:sz w:val="18"/>
                <w:szCs w:val="18"/>
              </w:rPr>
              <w:t>8</w:t>
            </w:r>
            <w:r w:rsidRPr="00FF4FC9">
              <w:rPr>
                <w:rFonts w:ascii="Arial" w:hAnsi="Arial" w:cs="Arial"/>
                <w:sz w:val="18"/>
                <w:szCs w:val="18"/>
              </w:rPr>
              <w:t>8,</w:t>
            </w:r>
            <w:r w:rsidR="00C65A73">
              <w:rPr>
                <w:rFonts w:ascii="Arial" w:hAnsi="Arial" w:cs="Arial"/>
                <w:sz w:val="18"/>
                <w:szCs w:val="18"/>
              </w:rPr>
              <w:t>583</w:t>
            </w:r>
          </w:p>
        </w:tc>
      </w:tr>
      <w:tr w:rsidR="000E372B" w:rsidRPr="00FF4FC9" w:rsidTr="003B0E64">
        <w:tc>
          <w:tcPr>
            <w:tcW w:w="7290" w:type="dxa"/>
            <w:gridSpan w:val="2"/>
            <w:vAlign w:val="bottom"/>
          </w:tcPr>
          <w:p w:rsidR="000E372B" w:rsidRPr="00FF4FC9" w:rsidRDefault="000E372B" w:rsidP="001D7052">
            <w:pPr>
              <w:spacing w:line="360" w:lineRule="exact"/>
              <w:jc w:val="both"/>
              <w:rPr>
                <w:rFonts w:ascii="Arial" w:hAnsi="Arial" w:cs="Arial"/>
                <w:sz w:val="18"/>
                <w:szCs w:val="18"/>
              </w:rPr>
            </w:pPr>
            <w:r w:rsidRPr="00FF4FC9">
              <w:rPr>
                <w:rFonts w:ascii="Arial" w:hAnsi="Arial" w:cs="Arial"/>
                <w:sz w:val="18"/>
                <w:szCs w:val="18"/>
              </w:rPr>
              <w:t>Additions</w:t>
            </w:r>
          </w:p>
        </w:tc>
        <w:tc>
          <w:tcPr>
            <w:tcW w:w="1920" w:type="dxa"/>
            <w:vAlign w:val="bottom"/>
          </w:tcPr>
          <w:p w:rsidR="000E372B" w:rsidRPr="00FF4FC9" w:rsidRDefault="00B4395E" w:rsidP="000E372B">
            <w:pPr>
              <w:tabs>
                <w:tab w:val="decimal" w:pos="1366"/>
              </w:tabs>
              <w:spacing w:line="360" w:lineRule="exact"/>
              <w:rPr>
                <w:rFonts w:ascii="Arial" w:hAnsi="Arial" w:cs="Arial"/>
                <w:sz w:val="18"/>
                <w:szCs w:val="18"/>
              </w:rPr>
            </w:pPr>
            <w:r w:rsidRPr="00B4395E">
              <w:rPr>
                <w:rFonts w:ascii="Arial" w:hAnsi="Arial" w:cs="Arial"/>
                <w:sz w:val="18"/>
                <w:szCs w:val="18"/>
              </w:rPr>
              <w:t>2,262</w:t>
            </w:r>
          </w:p>
        </w:tc>
      </w:tr>
      <w:tr w:rsidR="000E372B" w:rsidRPr="00FF4FC9" w:rsidTr="003B0E64">
        <w:tc>
          <w:tcPr>
            <w:tcW w:w="7290" w:type="dxa"/>
            <w:gridSpan w:val="2"/>
            <w:vAlign w:val="bottom"/>
          </w:tcPr>
          <w:p w:rsidR="000E372B" w:rsidRPr="00FF4FC9" w:rsidRDefault="00C65A73" w:rsidP="00D24F07">
            <w:pPr>
              <w:spacing w:line="360" w:lineRule="exact"/>
              <w:jc w:val="both"/>
              <w:rPr>
                <w:rFonts w:ascii="Arial" w:hAnsi="Arial" w:cs="Arial"/>
                <w:sz w:val="18"/>
                <w:szCs w:val="18"/>
              </w:rPr>
            </w:pPr>
            <w:r>
              <w:rPr>
                <w:rFonts w:ascii="Arial" w:hAnsi="Arial" w:cs="Arial"/>
                <w:sz w:val="18"/>
                <w:szCs w:val="18"/>
              </w:rPr>
              <w:t>Disposals/w</w:t>
            </w:r>
            <w:r w:rsidRPr="000A4B39">
              <w:rPr>
                <w:rFonts w:ascii="Arial" w:hAnsi="Arial" w:cs="Arial"/>
                <w:sz w:val="18"/>
                <w:szCs w:val="18"/>
              </w:rPr>
              <w:t>rite-off</w:t>
            </w:r>
          </w:p>
        </w:tc>
        <w:tc>
          <w:tcPr>
            <w:tcW w:w="1920" w:type="dxa"/>
            <w:vAlign w:val="bottom"/>
          </w:tcPr>
          <w:p w:rsidR="000E372B" w:rsidRPr="00FF4FC9" w:rsidRDefault="00B4395E" w:rsidP="000E372B">
            <w:pPr>
              <w:pBdr>
                <w:bottom w:val="single" w:sz="4" w:space="1" w:color="auto"/>
              </w:pBdr>
              <w:tabs>
                <w:tab w:val="decimal" w:pos="1366"/>
              </w:tabs>
              <w:spacing w:line="360" w:lineRule="exact"/>
              <w:rPr>
                <w:rFonts w:ascii="Arial" w:hAnsi="Arial" w:cs="Arial"/>
                <w:sz w:val="18"/>
                <w:szCs w:val="18"/>
                <w:cs/>
              </w:rPr>
            </w:pPr>
            <w:r>
              <w:rPr>
                <w:rFonts w:ascii="Arial" w:hAnsi="Arial" w:cs="Arial"/>
                <w:sz w:val="18"/>
                <w:szCs w:val="18"/>
              </w:rPr>
              <w:t>(21)</w:t>
            </w:r>
          </w:p>
        </w:tc>
      </w:tr>
      <w:tr w:rsidR="000E372B" w:rsidRPr="00FF4FC9" w:rsidTr="003B0E64">
        <w:tc>
          <w:tcPr>
            <w:tcW w:w="7290" w:type="dxa"/>
            <w:gridSpan w:val="2"/>
            <w:vAlign w:val="bottom"/>
          </w:tcPr>
          <w:p w:rsidR="000E372B" w:rsidRPr="00FF4FC9" w:rsidRDefault="000E372B" w:rsidP="00F506C2">
            <w:pPr>
              <w:spacing w:line="360" w:lineRule="exact"/>
              <w:jc w:val="both"/>
              <w:rPr>
                <w:rFonts w:ascii="Arial" w:hAnsi="Arial" w:cs="Arial"/>
                <w:sz w:val="18"/>
                <w:szCs w:val="18"/>
              </w:rPr>
            </w:pPr>
            <w:r w:rsidRPr="00FF4FC9">
              <w:rPr>
                <w:rFonts w:ascii="Arial" w:hAnsi="Arial" w:cs="Arial"/>
                <w:sz w:val="18"/>
                <w:szCs w:val="18"/>
              </w:rPr>
              <w:t>30 September 201</w:t>
            </w:r>
            <w:r w:rsidR="00C65A73">
              <w:rPr>
                <w:rFonts w:ascii="Arial" w:hAnsi="Arial" w:cs="Arial"/>
                <w:sz w:val="18"/>
                <w:szCs w:val="18"/>
              </w:rPr>
              <w:t>7</w:t>
            </w:r>
          </w:p>
        </w:tc>
        <w:tc>
          <w:tcPr>
            <w:tcW w:w="1920" w:type="dxa"/>
            <w:vAlign w:val="bottom"/>
          </w:tcPr>
          <w:p w:rsidR="000E372B" w:rsidRPr="00FF4FC9" w:rsidRDefault="00B4395E" w:rsidP="000E372B">
            <w:pPr>
              <w:pBdr>
                <w:bottom w:val="single" w:sz="6" w:space="1" w:color="auto"/>
              </w:pBdr>
              <w:tabs>
                <w:tab w:val="decimal" w:pos="1366"/>
              </w:tabs>
              <w:spacing w:line="360" w:lineRule="exact"/>
              <w:rPr>
                <w:rFonts w:ascii="Arial" w:hAnsi="Arial" w:cs="Arial"/>
                <w:sz w:val="18"/>
                <w:szCs w:val="18"/>
              </w:rPr>
            </w:pPr>
            <w:r w:rsidRPr="00B4395E">
              <w:rPr>
                <w:rFonts w:ascii="Arial" w:hAnsi="Arial" w:cs="Arial"/>
                <w:sz w:val="18"/>
                <w:szCs w:val="18"/>
              </w:rPr>
              <w:t>490,824</w:t>
            </w:r>
          </w:p>
        </w:tc>
      </w:tr>
      <w:tr w:rsidR="000E372B" w:rsidRPr="00FF4FC9" w:rsidTr="003B0E64">
        <w:tc>
          <w:tcPr>
            <w:tcW w:w="7290" w:type="dxa"/>
            <w:gridSpan w:val="2"/>
            <w:vAlign w:val="bottom"/>
          </w:tcPr>
          <w:p w:rsidR="000E372B" w:rsidRPr="00FF4FC9" w:rsidRDefault="000E372B" w:rsidP="003B0E64">
            <w:pPr>
              <w:spacing w:line="360" w:lineRule="exact"/>
              <w:jc w:val="both"/>
              <w:rPr>
                <w:rFonts w:ascii="Arial" w:hAnsi="Arial" w:cs="Arial"/>
                <w:b/>
                <w:bCs/>
                <w:sz w:val="18"/>
                <w:szCs w:val="18"/>
              </w:rPr>
            </w:pPr>
            <w:r w:rsidRPr="00FF4FC9">
              <w:rPr>
                <w:rFonts w:ascii="Arial" w:hAnsi="Arial" w:cs="Arial"/>
                <w:b/>
                <w:bCs/>
                <w:sz w:val="18"/>
                <w:szCs w:val="18"/>
              </w:rPr>
              <w:t xml:space="preserve">Accumulated depreciation </w:t>
            </w:r>
          </w:p>
        </w:tc>
        <w:tc>
          <w:tcPr>
            <w:tcW w:w="1920" w:type="dxa"/>
            <w:vAlign w:val="bottom"/>
          </w:tcPr>
          <w:p w:rsidR="000E372B" w:rsidRPr="00FF4FC9" w:rsidRDefault="000E372B" w:rsidP="00A52B48">
            <w:pPr>
              <w:tabs>
                <w:tab w:val="decimal" w:pos="1366"/>
              </w:tabs>
              <w:spacing w:line="360" w:lineRule="exact"/>
              <w:rPr>
                <w:rFonts w:ascii="Arial" w:hAnsi="Arial" w:cs="Arial"/>
                <w:sz w:val="18"/>
                <w:szCs w:val="18"/>
              </w:rPr>
            </w:pPr>
          </w:p>
        </w:tc>
      </w:tr>
      <w:tr w:rsidR="000E372B" w:rsidRPr="00FF4FC9" w:rsidTr="003B0E64">
        <w:tc>
          <w:tcPr>
            <w:tcW w:w="7290" w:type="dxa"/>
            <w:gridSpan w:val="2"/>
            <w:vAlign w:val="bottom"/>
          </w:tcPr>
          <w:p w:rsidR="000E372B" w:rsidRPr="00FF4FC9" w:rsidRDefault="00C65A73" w:rsidP="00F506C2">
            <w:pPr>
              <w:spacing w:line="360" w:lineRule="exact"/>
              <w:jc w:val="both"/>
              <w:rPr>
                <w:rFonts w:ascii="Arial" w:hAnsi="Arial" w:cs="Arial"/>
                <w:sz w:val="18"/>
                <w:szCs w:val="18"/>
              </w:rPr>
            </w:pPr>
            <w:r>
              <w:rPr>
                <w:rFonts w:ascii="Arial" w:hAnsi="Arial" w:cs="Arial"/>
                <w:sz w:val="18"/>
                <w:szCs w:val="18"/>
              </w:rPr>
              <w:t>1 January 2017</w:t>
            </w:r>
          </w:p>
        </w:tc>
        <w:tc>
          <w:tcPr>
            <w:tcW w:w="1920" w:type="dxa"/>
            <w:vAlign w:val="bottom"/>
          </w:tcPr>
          <w:p w:rsidR="000E372B" w:rsidRPr="00FF4FC9" w:rsidRDefault="000E372B" w:rsidP="00A52B48">
            <w:pPr>
              <w:tabs>
                <w:tab w:val="decimal" w:pos="1366"/>
              </w:tabs>
              <w:spacing w:line="360" w:lineRule="exact"/>
              <w:rPr>
                <w:rFonts w:ascii="Arial" w:hAnsi="Arial" w:cs="Arial"/>
                <w:sz w:val="18"/>
                <w:szCs w:val="18"/>
              </w:rPr>
            </w:pPr>
            <w:r w:rsidRPr="00FF4FC9">
              <w:rPr>
                <w:rFonts w:ascii="Arial" w:hAnsi="Arial" w:cs="Arial"/>
                <w:sz w:val="18"/>
                <w:szCs w:val="18"/>
              </w:rPr>
              <w:t>3</w:t>
            </w:r>
            <w:r w:rsidR="00E7563B">
              <w:rPr>
                <w:rFonts w:ascii="Arial" w:hAnsi="Arial" w:cs="Arial"/>
                <w:sz w:val="18"/>
                <w:szCs w:val="18"/>
              </w:rPr>
              <w:t>58</w:t>
            </w:r>
            <w:r w:rsidRPr="00FF4FC9">
              <w:rPr>
                <w:rFonts w:ascii="Arial" w:hAnsi="Arial" w:cs="Arial"/>
                <w:sz w:val="18"/>
                <w:szCs w:val="18"/>
              </w:rPr>
              <w:t>,</w:t>
            </w:r>
            <w:r w:rsidR="00E7563B">
              <w:rPr>
                <w:rFonts w:ascii="Arial" w:hAnsi="Arial" w:cs="Arial"/>
                <w:sz w:val="18"/>
                <w:szCs w:val="18"/>
              </w:rPr>
              <w:t>1</w:t>
            </w:r>
            <w:r w:rsidRPr="00FF4FC9">
              <w:rPr>
                <w:rFonts w:ascii="Arial" w:hAnsi="Arial" w:cs="Arial"/>
                <w:sz w:val="18"/>
                <w:szCs w:val="18"/>
              </w:rPr>
              <w:t>0</w:t>
            </w:r>
            <w:r w:rsidR="00E7563B">
              <w:rPr>
                <w:rFonts w:ascii="Arial" w:hAnsi="Arial" w:cs="Arial"/>
                <w:sz w:val="18"/>
                <w:szCs w:val="18"/>
              </w:rPr>
              <w:t>7</w:t>
            </w:r>
          </w:p>
        </w:tc>
      </w:tr>
      <w:tr w:rsidR="00C40083" w:rsidRPr="00C40083" w:rsidTr="003B0E64">
        <w:tc>
          <w:tcPr>
            <w:tcW w:w="7290" w:type="dxa"/>
            <w:gridSpan w:val="2"/>
            <w:vAlign w:val="bottom"/>
          </w:tcPr>
          <w:p w:rsidR="00C40083" w:rsidRPr="00FF4FC9" w:rsidRDefault="00C40083" w:rsidP="00C40083">
            <w:pPr>
              <w:spacing w:line="360" w:lineRule="exact"/>
              <w:jc w:val="both"/>
              <w:rPr>
                <w:rFonts w:ascii="Arial" w:hAnsi="Arial" w:cs="Arial"/>
                <w:sz w:val="18"/>
                <w:szCs w:val="18"/>
              </w:rPr>
            </w:pPr>
            <w:r w:rsidRPr="00FF4FC9">
              <w:rPr>
                <w:rFonts w:ascii="Arial" w:hAnsi="Arial" w:cs="Arial"/>
                <w:sz w:val="18"/>
                <w:szCs w:val="18"/>
              </w:rPr>
              <w:t xml:space="preserve">Depreciation for the </w:t>
            </w:r>
            <w:r w:rsidRPr="00FF4FC9">
              <w:rPr>
                <w:rFonts w:ascii="Arial" w:eastAsia="Angsana New" w:hAnsi="Arial" w:cs="Arial"/>
                <w:sz w:val="18"/>
                <w:szCs w:val="18"/>
              </w:rPr>
              <w:t>period</w:t>
            </w:r>
          </w:p>
        </w:tc>
        <w:tc>
          <w:tcPr>
            <w:tcW w:w="1920" w:type="dxa"/>
            <w:vAlign w:val="bottom"/>
          </w:tcPr>
          <w:p w:rsidR="00C40083" w:rsidRPr="00C40083" w:rsidRDefault="00C40083" w:rsidP="00C40083">
            <w:pPr>
              <w:tabs>
                <w:tab w:val="decimal" w:pos="1366"/>
              </w:tabs>
              <w:spacing w:line="360" w:lineRule="exact"/>
              <w:rPr>
                <w:rFonts w:ascii="Arial" w:hAnsi="Arial" w:cs="Arial"/>
                <w:sz w:val="18"/>
                <w:szCs w:val="18"/>
                <w:cs/>
              </w:rPr>
            </w:pPr>
            <w:r w:rsidRPr="00C40083">
              <w:rPr>
                <w:rFonts w:ascii="Arial" w:hAnsi="Arial" w:cs="Arial"/>
                <w:sz w:val="18"/>
                <w:szCs w:val="18"/>
              </w:rPr>
              <w:t>30,637</w:t>
            </w:r>
          </w:p>
        </w:tc>
      </w:tr>
      <w:tr w:rsidR="00C40083" w:rsidRPr="00FF4FC9" w:rsidTr="003B0E64">
        <w:tc>
          <w:tcPr>
            <w:tcW w:w="7290" w:type="dxa"/>
            <w:gridSpan w:val="2"/>
            <w:vAlign w:val="bottom"/>
          </w:tcPr>
          <w:p w:rsidR="00C40083" w:rsidRPr="00FF4FC9" w:rsidRDefault="00C40083" w:rsidP="00C40083">
            <w:pPr>
              <w:spacing w:line="360" w:lineRule="exact"/>
              <w:ind w:left="180" w:hanging="180"/>
              <w:rPr>
                <w:rFonts w:ascii="Arial" w:hAnsi="Arial" w:cs="Arial"/>
                <w:sz w:val="18"/>
                <w:szCs w:val="18"/>
              </w:rPr>
            </w:pPr>
            <w:r w:rsidRPr="000A4B39">
              <w:rPr>
                <w:rFonts w:ascii="Arial" w:hAnsi="Arial" w:cs="Arial"/>
                <w:sz w:val="18"/>
                <w:szCs w:val="18"/>
              </w:rPr>
              <w:t>Depreciation on disposals</w:t>
            </w:r>
            <w:r>
              <w:rPr>
                <w:rFonts w:ascii="Arial" w:hAnsi="Arial" w:cs="Arial"/>
                <w:sz w:val="18"/>
                <w:szCs w:val="18"/>
              </w:rPr>
              <w:t>/write-off</w:t>
            </w:r>
          </w:p>
        </w:tc>
        <w:tc>
          <w:tcPr>
            <w:tcW w:w="1920" w:type="dxa"/>
            <w:vAlign w:val="bottom"/>
          </w:tcPr>
          <w:p w:rsidR="00C40083" w:rsidRPr="00FF4FC9" w:rsidRDefault="00C40083" w:rsidP="00C40083">
            <w:pPr>
              <w:pBdr>
                <w:bottom w:val="single" w:sz="4" w:space="1" w:color="auto"/>
              </w:pBdr>
              <w:tabs>
                <w:tab w:val="decimal" w:pos="1366"/>
              </w:tabs>
              <w:spacing w:line="360" w:lineRule="exact"/>
              <w:rPr>
                <w:rFonts w:ascii="Arial" w:hAnsi="Arial" w:cs="Arial"/>
                <w:sz w:val="18"/>
                <w:szCs w:val="18"/>
              </w:rPr>
            </w:pPr>
            <w:r>
              <w:rPr>
                <w:rFonts w:ascii="Arial" w:hAnsi="Arial" w:cs="Arial"/>
                <w:sz w:val="18"/>
                <w:szCs w:val="18"/>
              </w:rPr>
              <w:t>(21)</w:t>
            </w:r>
          </w:p>
        </w:tc>
      </w:tr>
      <w:tr w:rsidR="00C40083" w:rsidRPr="00FF4FC9" w:rsidTr="003B0E64">
        <w:tc>
          <w:tcPr>
            <w:tcW w:w="7290" w:type="dxa"/>
            <w:gridSpan w:val="2"/>
            <w:vAlign w:val="bottom"/>
          </w:tcPr>
          <w:p w:rsidR="00C40083" w:rsidRPr="00FF4FC9" w:rsidRDefault="00C40083" w:rsidP="00C40083">
            <w:pPr>
              <w:spacing w:line="360" w:lineRule="exact"/>
              <w:jc w:val="both"/>
              <w:rPr>
                <w:rFonts w:ascii="Arial" w:hAnsi="Arial" w:cs="Arial"/>
                <w:sz w:val="18"/>
                <w:szCs w:val="18"/>
              </w:rPr>
            </w:pPr>
            <w:r w:rsidRPr="00FF4FC9">
              <w:rPr>
                <w:rFonts w:ascii="Arial" w:hAnsi="Arial" w:cs="Arial"/>
                <w:sz w:val="18"/>
                <w:szCs w:val="18"/>
              </w:rPr>
              <w:t>30 September 201</w:t>
            </w:r>
            <w:r>
              <w:rPr>
                <w:rFonts w:ascii="Arial" w:hAnsi="Arial" w:cs="Arial"/>
                <w:sz w:val="18"/>
                <w:szCs w:val="18"/>
              </w:rPr>
              <w:t>7</w:t>
            </w:r>
          </w:p>
        </w:tc>
        <w:tc>
          <w:tcPr>
            <w:tcW w:w="1920" w:type="dxa"/>
            <w:vAlign w:val="bottom"/>
          </w:tcPr>
          <w:p w:rsidR="00C40083" w:rsidRPr="00FF4FC9" w:rsidRDefault="00C40083" w:rsidP="00C40083">
            <w:pPr>
              <w:pBdr>
                <w:bottom w:val="single" w:sz="6" w:space="1" w:color="auto"/>
              </w:pBdr>
              <w:tabs>
                <w:tab w:val="decimal" w:pos="1366"/>
              </w:tabs>
              <w:spacing w:line="360" w:lineRule="exact"/>
              <w:rPr>
                <w:rFonts w:ascii="Arial" w:hAnsi="Arial" w:cs="Arial"/>
                <w:sz w:val="18"/>
                <w:szCs w:val="18"/>
              </w:rPr>
            </w:pPr>
            <w:r w:rsidRPr="00C40083">
              <w:rPr>
                <w:rFonts w:ascii="Arial" w:hAnsi="Arial" w:cs="Arial"/>
                <w:sz w:val="18"/>
                <w:szCs w:val="18"/>
              </w:rPr>
              <w:t>388,723</w:t>
            </w:r>
          </w:p>
        </w:tc>
      </w:tr>
      <w:tr w:rsidR="00C40083" w:rsidRPr="00FF4FC9" w:rsidTr="003B0E64">
        <w:tc>
          <w:tcPr>
            <w:tcW w:w="7290" w:type="dxa"/>
            <w:gridSpan w:val="2"/>
            <w:vAlign w:val="bottom"/>
          </w:tcPr>
          <w:p w:rsidR="00C40083" w:rsidRPr="00FF4FC9" w:rsidRDefault="00C40083" w:rsidP="00C40083">
            <w:pPr>
              <w:spacing w:line="360" w:lineRule="exact"/>
              <w:jc w:val="both"/>
              <w:rPr>
                <w:rFonts w:ascii="Arial" w:hAnsi="Arial" w:cs="Arial"/>
                <w:b/>
                <w:bCs/>
                <w:sz w:val="18"/>
                <w:szCs w:val="18"/>
              </w:rPr>
            </w:pPr>
            <w:r w:rsidRPr="00FF4FC9">
              <w:rPr>
                <w:rFonts w:ascii="Arial" w:hAnsi="Arial" w:cs="Arial"/>
                <w:b/>
                <w:bCs/>
                <w:sz w:val="18"/>
                <w:szCs w:val="18"/>
              </w:rPr>
              <w:t xml:space="preserve">Net book value </w:t>
            </w:r>
          </w:p>
        </w:tc>
        <w:tc>
          <w:tcPr>
            <w:tcW w:w="1920" w:type="dxa"/>
            <w:vAlign w:val="bottom"/>
          </w:tcPr>
          <w:p w:rsidR="00C40083" w:rsidRPr="00FF4FC9" w:rsidRDefault="00C40083" w:rsidP="00C40083">
            <w:pPr>
              <w:tabs>
                <w:tab w:val="decimal" w:pos="1366"/>
              </w:tabs>
              <w:spacing w:line="360" w:lineRule="exact"/>
              <w:rPr>
                <w:rFonts w:ascii="Arial" w:hAnsi="Arial" w:cs="Arial"/>
                <w:sz w:val="18"/>
                <w:szCs w:val="18"/>
              </w:rPr>
            </w:pPr>
          </w:p>
        </w:tc>
      </w:tr>
      <w:tr w:rsidR="00C40083" w:rsidRPr="00FF4FC9" w:rsidTr="003B0E64">
        <w:tc>
          <w:tcPr>
            <w:tcW w:w="7290" w:type="dxa"/>
            <w:gridSpan w:val="2"/>
            <w:vAlign w:val="bottom"/>
          </w:tcPr>
          <w:p w:rsidR="00C40083" w:rsidRPr="00FF4FC9" w:rsidRDefault="00C40083" w:rsidP="00C40083">
            <w:pPr>
              <w:spacing w:line="360" w:lineRule="exact"/>
              <w:jc w:val="both"/>
              <w:rPr>
                <w:rFonts w:ascii="Arial" w:hAnsi="Arial" w:cs="Arial"/>
                <w:sz w:val="18"/>
                <w:szCs w:val="18"/>
              </w:rPr>
            </w:pPr>
            <w:r>
              <w:rPr>
                <w:rFonts w:ascii="Arial" w:hAnsi="Arial" w:cs="Arial"/>
                <w:sz w:val="18"/>
                <w:szCs w:val="18"/>
              </w:rPr>
              <w:t>30 September 2017</w:t>
            </w:r>
          </w:p>
        </w:tc>
        <w:tc>
          <w:tcPr>
            <w:tcW w:w="1920" w:type="dxa"/>
            <w:vAlign w:val="bottom"/>
          </w:tcPr>
          <w:p w:rsidR="00C40083" w:rsidRPr="00FF4FC9" w:rsidRDefault="002D7516" w:rsidP="00C40083">
            <w:pPr>
              <w:pBdr>
                <w:bottom w:val="double" w:sz="6" w:space="1" w:color="auto"/>
              </w:pBdr>
              <w:tabs>
                <w:tab w:val="decimal" w:pos="1366"/>
              </w:tabs>
              <w:spacing w:line="360" w:lineRule="exact"/>
              <w:rPr>
                <w:rFonts w:ascii="Arial" w:hAnsi="Arial" w:cs="Arial"/>
                <w:sz w:val="18"/>
                <w:szCs w:val="18"/>
              </w:rPr>
            </w:pPr>
            <w:r w:rsidRPr="002D7516">
              <w:rPr>
                <w:rFonts w:ascii="Arial" w:hAnsi="Arial" w:cs="Arial"/>
                <w:sz w:val="18"/>
                <w:szCs w:val="18"/>
              </w:rPr>
              <w:t>102,101</w:t>
            </w:r>
          </w:p>
        </w:tc>
      </w:tr>
    </w:tbl>
    <w:p w:rsidR="0074449D" w:rsidRPr="00FF4FC9" w:rsidRDefault="0074449D" w:rsidP="004012CA">
      <w:pPr>
        <w:pStyle w:val="BodyTextIndent2"/>
        <w:spacing w:line="380" w:lineRule="exact"/>
        <w:ind w:left="547" w:hanging="547"/>
        <w:jc w:val="left"/>
        <w:rPr>
          <w:rFonts w:ascii="Arial" w:hAnsi="Arial" w:cs="Arial"/>
          <w:b/>
          <w:bCs/>
          <w:caps/>
          <w:sz w:val="22"/>
          <w:szCs w:val="22"/>
          <w:lang w:val="en-US"/>
        </w:rPr>
      </w:pPr>
    </w:p>
    <w:p w:rsidR="004C7871" w:rsidRPr="00FF4FC9" w:rsidRDefault="0074449D" w:rsidP="003B0E64">
      <w:pPr>
        <w:pStyle w:val="BodyTextIndent2"/>
        <w:spacing w:line="380" w:lineRule="exact"/>
        <w:ind w:left="547" w:hanging="547"/>
        <w:jc w:val="left"/>
        <w:rPr>
          <w:rFonts w:ascii="Arial" w:hAnsi="Arial"/>
          <w:b/>
          <w:bCs/>
          <w:sz w:val="22"/>
          <w:szCs w:val="22"/>
        </w:rPr>
      </w:pPr>
      <w:r w:rsidRPr="00FF4FC9">
        <w:rPr>
          <w:rFonts w:ascii="Arial" w:hAnsi="Arial" w:cs="Arial"/>
          <w:b/>
          <w:bCs/>
          <w:caps/>
          <w:sz w:val="22"/>
          <w:szCs w:val="22"/>
          <w:lang w:val="en-US"/>
        </w:rPr>
        <w:br w:type="page"/>
      </w:r>
      <w:r w:rsidR="00B93807">
        <w:rPr>
          <w:rFonts w:ascii="Arial" w:hAnsi="Arial" w:cs="Arial"/>
          <w:b/>
          <w:bCs/>
          <w:caps/>
          <w:sz w:val="22"/>
          <w:szCs w:val="22"/>
          <w:lang w:val="en-US"/>
        </w:rPr>
        <w:lastRenderedPageBreak/>
        <w:t>8</w:t>
      </w:r>
      <w:r w:rsidR="00B77A2C" w:rsidRPr="00FF4FC9">
        <w:rPr>
          <w:rFonts w:ascii="Arial" w:hAnsi="Arial" w:cs="Arial"/>
          <w:b/>
          <w:bCs/>
          <w:caps/>
          <w:sz w:val="22"/>
          <w:szCs w:val="22"/>
        </w:rPr>
        <w:t xml:space="preserve">. </w:t>
      </w:r>
      <w:r w:rsidR="00910040" w:rsidRPr="00FF4FC9">
        <w:rPr>
          <w:rFonts w:ascii="Arial" w:hAnsi="Arial" w:cs="Arial"/>
          <w:b/>
          <w:bCs/>
          <w:caps/>
          <w:sz w:val="22"/>
          <w:szCs w:val="22"/>
          <w:lang w:val="en-US"/>
        </w:rPr>
        <w:tab/>
      </w:r>
      <w:r w:rsidR="008A03C8" w:rsidRPr="00FF4FC9">
        <w:rPr>
          <w:rFonts w:ascii="Arial" w:hAnsi="Arial"/>
          <w:b/>
          <w:bCs/>
          <w:sz w:val="22"/>
          <w:szCs w:val="22"/>
        </w:rPr>
        <w:t>De</w:t>
      </w:r>
      <w:r w:rsidR="007325B5" w:rsidRPr="00FF4FC9">
        <w:rPr>
          <w:rFonts w:ascii="Arial" w:hAnsi="Arial"/>
          <w:b/>
          <w:bCs/>
          <w:sz w:val="22"/>
          <w:szCs w:val="22"/>
        </w:rPr>
        <w:t>ferred tax assets</w:t>
      </w:r>
      <w:r w:rsidR="004F0F8F" w:rsidRPr="00FF4FC9">
        <w:rPr>
          <w:rFonts w:ascii="Arial" w:hAnsi="Arial"/>
          <w:b/>
          <w:bCs/>
          <w:sz w:val="22"/>
          <w:szCs w:val="22"/>
        </w:rPr>
        <w:t>/liabilities</w:t>
      </w:r>
      <w:r w:rsidR="00DC3BF6" w:rsidRPr="00FF4FC9">
        <w:rPr>
          <w:rFonts w:ascii="Arial" w:hAnsi="Arial"/>
          <w:b/>
          <w:bCs/>
          <w:sz w:val="22"/>
          <w:szCs w:val="22"/>
        </w:rPr>
        <w:t xml:space="preserve"> and </w:t>
      </w:r>
      <w:r w:rsidR="008A03C8" w:rsidRPr="00FF4FC9">
        <w:rPr>
          <w:rFonts w:ascii="Arial" w:hAnsi="Arial"/>
          <w:b/>
          <w:bCs/>
          <w:sz w:val="22"/>
          <w:szCs w:val="22"/>
        </w:rPr>
        <w:t>income tax</w:t>
      </w:r>
    </w:p>
    <w:p w:rsidR="00B14B42" w:rsidRPr="00FF4FC9" w:rsidRDefault="00F53FD9" w:rsidP="003B0E64">
      <w:pPr>
        <w:tabs>
          <w:tab w:val="left" w:pos="720"/>
          <w:tab w:val="left" w:pos="900"/>
        </w:tabs>
        <w:spacing w:before="120" w:after="120" w:line="380" w:lineRule="exact"/>
        <w:ind w:left="547" w:hanging="547"/>
        <w:jc w:val="thaiDistribute"/>
        <w:rPr>
          <w:rFonts w:ascii="Arial" w:hAnsi="Arial" w:cs="Arial"/>
          <w:sz w:val="22"/>
          <w:szCs w:val="22"/>
        </w:rPr>
      </w:pPr>
      <w:r w:rsidRPr="00FF4FC9">
        <w:rPr>
          <w:rFonts w:ascii="Arial" w:hAnsi="Arial" w:cs="Arial"/>
          <w:sz w:val="22"/>
          <w:szCs w:val="22"/>
        </w:rPr>
        <w:tab/>
      </w:r>
      <w:r w:rsidR="00B14B42" w:rsidRPr="00FF4FC9">
        <w:rPr>
          <w:rFonts w:ascii="Arial" w:hAnsi="Arial" w:cs="Arial"/>
          <w:sz w:val="22"/>
          <w:szCs w:val="22"/>
        </w:rPr>
        <w:t xml:space="preserve">Income tax expenses </w:t>
      </w:r>
      <w:r w:rsidR="00586B55" w:rsidRPr="00FF4FC9">
        <w:rPr>
          <w:rFonts w:ascii="Arial" w:hAnsi="Arial" w:cs="Arial"/>
          <w:sz w:val="22"/>
          <w:szCs w:val="22"/>
        </w:rPr>
        <w:t xml:space="preserve">for the </w:t>
      </w:r>
      <w:r w:rsidR="008468DA" w:rsidRPr="00FF4FC9">
        <w:rPr>
          <w:rFonts w:ascii="Arial" w:hAnsi="Arial" w:cs="Arial"/>
          <w:sz w:val="22"/>
          <w:szCs w:val="22"/>
        </w:rPr>
        <w:t xml:space="preserve">three-month and </w:t>
      </w:r>
      <w:r w:rsidR="00F64FDE" w:rsidRPr="00FF4FC9">
        <w:rPr>
          <w:rFonts w:ascii="Arial" w:eastAsia="Arial Unicode MS" w:hAnsi="Arial" w:cs="Arial Unicode MS"/>
          <w:sz w:val="22"/>
          <w:szCs w:val="22"/>
        </w:rPr>
        <w:t>nine</w:t>
      </w:r>
      <w:r w:rsidR="00F309C2" w:rsidRPr="00FF4FC9">
        <w:rPr>
          <w:rFonts w:ascii="Arial" w:eastAsia="Arial Unicode MS" w:hAnsi="Arial" w:cs="Arial Unicode MS"/>
          <w:sz w:val="22"/>
          <w:szCs w:val="22"/>
        </w:rPr>
        <w:t>-month periods</w:t>
      </w:r>
      <w:r w:rsidR="00586B55" w:rsidRPr="00FF4FC9">
        <w:rPr>
          <w:rFonts w:ascii="Arial" w:hAnsi="Arial" w:cs="Arial"/>
          <w:sz w:val="22"/>
          <w:szCs w:val="22"/>
        </w:rPr>
        <w:t xml:space="preserve"> ended </w:t>
      </w:r>
      <w:r w:rsidR="00F64FDE" w:rsidRPr="00FF4FC9">
        <w:rPr>
          <w:rFonts w:ascii="Arial" w:hAnsi="Arial" w:cs="Arial"/>
          <w:sz w:val="22"/>
          <w:szCs w:val="22"/>
        </w:rPr>
        <w:t>30 September</w:t>
      </w:r>
      <w:r w:rsidR="00A33B01" w:rsidRPr="00FF4FC9">
        <w:rPr>
          <w:rFonts w:ascii="Arial" w:hAnsi="Arial" w:cs="Arial"/>
          <w:sz w:val="22"/>
          <w:szCs w:val="22"/>
        </w:rPr>
        <w:t xml:space="preserve"> 201</w:t>
      </w:r>
      <w:r w:rsidR="00792719">
        <w:rPr>
          <w:rFonts w:ascii="Arial" w:hAnsi="Arial" w:cs="Arial"/>
          <w:sz w:val="22"/>
          <w:szCs w:val="22"/>
        </w:rPr>
        <w:t>7</w:t>
      </w:r>
      <w:r w:rsidR="00A33B01" w:rsidRPr="00FF4FC9">
        <w:rPr>
          <w:rFonts w:ascii="Arial" w:hAnsi="Arial" w:cs="Arial"/>
          <w:sz w:val="22"/>
          <w:szCs w:val="22"/>
        </w:rPr>
        <w:t xml:space="preserve"> and 201</w:t>
      </w:r>
      <w:r w:rsidR="00792719">
        <w:rPr>
          <w:rFonts w:ascii="Arial" w:hAnsi="Arial" w:cs="Arial"/>
          <w:sz w:val="22"/>
          <w:szCs w:val="22"/>
        </w:rPr>
        <w:t>6</w:t>
      </w:r>
      <w:r w:rsidR="00B14B42" w:rsidRPr="00FF4FC9">
        <w:rPr>
          <w:rFonts w:ascii="Arial" w:hAnsi="Arial" w:cs="Arial"/>
          <w:sz w:val="22"/>
          <w:szCs w:val="22"/>
        </w:rPr>
        <w:t xml:space="preserve"> are made up as follows:</w:t>
      </w:r>
    </w:p>
    <w:p w:rsidR="00993992" w:rsidRPr="00FF4FC9" w:rsidRDefault="00993992" w:rsidP="00993992">
      <w:pPr>
        <w:spacing w:line="340" w:lineRule="exact"/>
        <w:ind w:right="-43"/>
        <w:jc w:val="right"/>
        <w:rPr>
          <w:rFonts w:ascii="Arial" w:hAnsi="Arial" w:cs="Arial"/>
          <w:sz w:val="18"/>
          <w:szCs w:val="18"/>
        </w:rPr>
      </w:pPr>
      <w:r w:rsidRPr="00FF4FC9">
        <w:rPr>
          <w:rFonts w:ascii="Arial" w:eastAsia="Angsana New" w:hAnsi="Arial" w:cs="Arial"/>
          <w:sz w:val="18"/>
          <w:szCs w:val="18"/>
        </w:rPr>
        <w:t xml:space="preserve">(Unit: </w:t>
      </w:r>
      <w:r w:rsidRPr="00FF4FC9">
        <w:rPr>
          <w:rFonts w:ascii="Arial" w:hAnsi="Arial" w:cs="Arial"/>
          <w:sz w:val="18"/>
          <w:szCs w:val="18"/>
        </w:rPr>
        <w:t xml:space="preserve">Thousand </w:t>
      </w:r>
      <w:r w:rsidRPr="00FF4FC9">
        <w:rPr>
          <w:rFonts w:ascii="Arial" w:eastAsia="Angsana New" w:hAnsi="Arial" w:cs="Arial"/>
          <w:sz w:val="18"/>
          <w:szCs w:val="18"/>
        </w:rPr>
        <w:t>Baht)</w:t>
      </w:r>
    </w:p>
    <w:tbl>
      <w:tblPr>
        <w:tblW w:w="9180" w:type="dxa"/>
        <w:tblInd w:w="558" w:type="dxa"/>
        <w:tblLayout w:type="fixed"/>
        <w:tblLook w:val="0000" w:firstRow="0" w:lastRow="0" w:firstColumn="0" w:lastColumn="0" w:noHBand="0" w:noVBand="0"/>
      </w:tblPr>
      <w:tblGrid>
        <w:gridCol w:w="30"/>
        <w:gridCol w:w="3660"/>
        <w:gridCol w:w="450"/>
        <w:gridCol w:w="900"/>
        <w:gridCol w:w="360"/>
        <w:gridCol w:w="990"/>
        <w:gridCol w:w="270"/>
        <w:gridCol w:w="1080"/>
        <w:gridCol w:w="180"/>
        <w:gridCol w:w="1170"/>
        <w:gridCol w:w="90"/>
      </w:tblGrid>
      <w:tr w:rsidR="00993992" w:rsidRPr="00FF4FC9" w:rsidTr="00043650">
        <w:trPr>
          <w:gridAfter w:val="1"/>
          <w:wAfter w:w="90" w:type="dxa"/>
        </w:trPr>
        <w:tc>
          <w:tcPr>
            <w:tcW w:w="3690" w:type="dxa"/>
            <w:gridSpan w:val="2"/>
            <w:vAlign w:val="bottom"/>
          </w:tcPr>
          <w:p w:rsidR="00993992" w:rsidRPr="00FF4FC9" w:rsidRDefault="00993992" w:rsidP="001D7052">
            <w:pPr>
              <w:spacing w:line="330" w:lineRule="exact"/>
              <w:ind w:left="480" w:hanging="480"/>
              <w:rPr>
                <w:rFonts w:ascii="Arial" w:hAnsi="Arial" w:cs="Arial"/>
                <w:sz w:val="18"/>
                <w:szCs w:val="18"/>
              </w:rPr>
            </w:pPr>
          </w:p>
        </w:tc>
        <w:tc>
          <w:tcPr>
            <w:tcW w:w="2700" w:type="dxa"/>
            <w:gridSpan w:val="4"/>
          </w:tcPr>
          <w:p w:rsidR="00993992" w:rsidRPr="00FF4FC9" w:rsidRDefault="00993992" w:rsidP="001D7052">
            <w:pPr>
              <w:pBdr>
                <w:bottom w:val="single" w:sz="4" w:space="1" w:color="auto"/>
              </w:pBdr>
              <w:spacing w:line="330" w:lineRule="exact"/>
              <w:jc w:val="center"/>
              <w:rPr>
                <w:rFonts w:ascii="Arial" w:hAnsi="Arial" w:cs="Arial"/>
                <w:sz w:val="18"/>
                <w:szCs w:val="18"/>
              </w:rPr>
            </w:pPr>
            <w:r w:rsidRPr="00FF4FC9">
              <w:rPr>
                <w:rFonts w:ascii="Arial" w:hAnsi="Arial" w:cs="Arial"/>
                <w:sz w:val="18"/>
                <w:szCs w:val="18"/>
              </w:rPr>
              <w:t xml:space="preserve">For the three-month </w:t>
            </w:r>
            <w:proofErr w:type="gramStart"/>
            <w:r w:rsidRPr="00FF4FC9">
              <w:rPr>
                <w:rFonts w:ascii="Arial" w:hAnsi="Arial" w:cs="Arial"/>
                <w:sz w:val="18"/>
                <w:szCs w:val="18"/>
              </w:rPr>
              <w:t>periods  ended</w:t>
            </w:r>
            <w:proofErr w:type="gramEnd"/>
            <w:r w:rsidRPr="00FF4FC9">
              <w:rPr>
                <w:rFonts w:ascii="Arial" w:hAnsi="Arial" w:cs="Arial"/>
                <w:sz w:val="18"/>
                <w:szCs w:val="18"/>
              </w:rPr>
              <w:t xml:space="preserve"> 30 September</w:t>
            </w:r>
          </w:p>
        </w:tc>
        <w:tc>
          <w:tcPr>
            <w:tcW w:w="2700" w:type="dxa"/>
            <w:gridSpan w:val="4"/>
            <w:vAlign w:val="bottom"/>
          </w:tcPr>
          <w:p w:rsidR="00993992" w:rsidRPr="00FF4FC9" w:rsidRDefault="00993992" w:rsidP="001D7052">
            <w:pPr>
              <w:pBdr>
                <w:bottom w:val="single" w:sz="4" w:space="1" w:color="auto"/>
              </w:pBdr>
              <w:spacing w:line="330" w:lineRule="exact"/>
              <w:jc w:val="center"/>
              <w:rPr>
                <w:rFonts w:ascii="Arial" w:hAnsi="Arial" w:cs="Arial"/>
                <w:sz w:val="18"/>
                <w:szCs w:val="18"/>
              </w:rPr>
            </w:pPr>
            <w:r w:rsidRPr="00FF4FC9">
              <w:rPr>
                <w:rFonts w:ascii="Arial" w:hAnsi="Arial" w:cs="Arial"/>
                <w:sz w:val="18"/>
                <w:szCs w:val="18"/>
              </w:rPr>
              <w:t xml:space="preserve">For the nine-month </w:t>
            </w:r>
            <w:proofErr w:type="gramStart"/>
            <w:r w:rsidRPr="00FF4FC9">
              <w:rPr>
                <w:rFonts w:ascii="Arial" w:hAnsi="Arial" w:cs="Arial"/>
                <w:sz w:val="18"/>
                <w:szCs w:val="18"/>
              </w:rPr>
              <w:t>periods  ended</w:t>
            </w:r>
            <w:proofErr w:type="gramEnd"/>
            <w:r w:rsidRPr="00FF4FC9">
              <w:rPr>
                <w:rFonts w:ascii="Arial" w:hAnsi="Arial" w:cs="Arial"/>
                <w:sz w:val="18"/>
                <w:szCs w:val="18"/>
              </w:rPr>
              <w:t xml:space="preserve"> 30 September</w:t>
            </w:r>
          </w:p>
        </w:tc>
      </w:tr>
      <w:tr w:rsidR="00A45A69" w:rsidRPr="00FF4FC9" w:rsidTr="00043650">
        <w:trPr>
          <w:gridAfter w:val="1"/>
          <w:wAfter w:w="90" w:type="dxa"/>
        </w:trPr>
        <w:tc>
          <w:tcPr>
            <w:tcW w:w="3690" w:type="dxa"/>
            <w:gridSpan w:val="2"/>
            <w:vAlign w:val="bottom"/>
          </w:tcPr>
          <w:p w:rsidR="00A45A69" w:rsidRPr="00FF4FC9" w:rsidRDefault="00A45A69" w:rsidP="001D7052">
            <w:pPr>
              <w:spacing w:line="330" w:lineRule="exact"/>
              <w:ind w:left="480" w:hanging="480"/>
              <w:rPr>
                <w:rFonts w:ascii="Arial" w:hAnsi="Arial" w:cs="Arial"/>
                <w:sz w:val="18"/>
                <w:szCs w:val="18"/>
              </w:rPr>
            </w:pPr>
          </w:p>
        </w:tc>
        <w:tc>
          <w:tcPr>
            <w:tcW w:w="1350" w:type="dxa"/>
            <w:gridSpan w:val="2"/>
          </w:tcPr>
          <w:p w:rsidR="00A45A69" w:rsidRPr="00FF4FC9" w:rsidRDefault="00A45A69" w:rsidP="00A45A69">
            <w:pPr>
              <w:pBdr>
                <w:bottom w:val="single" w:sz="4" w:space="1" w:color="auto"/>
              </w:pBdr>
              <w:spacing w:line="330" w:lineRule="exact"/>
              <w:ind w:left="-28"/>
              <w:jc w:val="center"/>
              <w:rPr>
                <w:rFonts w:ascii="Arial" w:hAnsi="Arial" w:cs="Arial"/>
                <w:sz w:val="18"/>
                <w:szCs w:val="18"/>
              </w:rPr>
            </w:pPr>
            <w:r w:rsidRPr="00FF4FC9">
              <w:rPr>
                <w:rFonts w:ascii="Arial" w:hAnsi="Arial" w:cs="Arial"/>
                <w:sz w:val="18"/>
                <w:szCs w:val="18"/>
              </w:rPr>
              <w:t>201</w:t>
            </w:r>
            <w:r w:rsidR="009C6956">
              <w:rPr>
                <w:rFonts w:ascii="Arial" w:hAnsi="Arial" w:cs="Arial"/>
                <w:sz w:val="18"/>
                <w:szCs w:val="18"/>
              </w:rPr>
              <w:t>7</w:t>
            </w:r>
          </w:p>
        </w:tc>
        <w:tc>
          <w:tcPr>
            <w:tcW w:w="1350" w:type="dxa"/>
            <w:gridSpan w:val="2"/>
          </w:tcPr>
          <w:p w:rsidR="00A45A69" w:rsidRPr="00FF4FC9" w:rsidRDefault="00A45A69" w:rsidP="00AD1BCC">
            <w:pPr>
              <w:pBdr>
                <w:bottom w:val="single" w:sz="4" w:space="1" w:color="auto"/>
              </w:pBdr>
              <w:spacing w:line="330" w:lineRule="exact"/>
              <w:ind w:left="-28"/>
              <w:jc w:val="center"/>
              <w:rPr>
                <w:rFonts w:ascii="Arial" w:hAnsi="Arial" w:cs="Arial"/>
                <w:sz w:val="18"/>
                <w:szCs w:val="18"/>
              </w:rPr>
            </w:pPr>
            <w:r w:rsidRPr="00FF4FC9">
              <w:rPr>
                <w:rFonts w:ascii="Arial" w:hAnsi="Arial" w:cs="Arial"/>
                <w:sz w:val="18"/>
                <w:szCs w:val="18"/>
              </w:rPr>
              <w:t>201</w:t>
            </w:r>
            <w:r w:rsidR="009C6956">
              <w:rPr>
                <w:rFonts w:ascii="Arial" w:hAnsi="Arial" w:cs="Arial"/>
                <w:sz w:val="18"/>
                <w:szCs w:val="18"/>
              </w:rPr>
              <w:t>6</w:t>
            </w:r>
          </w:p>
        </w:tc>
        <w:tc>
          <w:tcPr>
            <w:tcW w:w="1350" w:type="dxa"/>
            <w:gridSpan w:val="2"/>
            <w:vAlign w:val="bottom"/>
          </w:tcPr>
          <w:p w:rsidR="00A45A69" w:rsidRPr="00FF4FC9" w:rsidRDefault="00A45A69" w:rsidP="00A45A69">
            <w:pPr>
              <w:pBdr>
                <w:bottom w:val="single" w:sz="4" w:space="1" w:color="auto"/>
              </w:pBdr>
              <w:spacing w:line="330" w:lineRule="exact"/>
              <w:ind w:left="-28"/>
              <w:jc w:val="center"/>
              <w:rPr>
                <w:rFonts w:ascii="Arial" w:hAnsi="Arial" w:cs="Arial"/>
                <w:sz w:val="18"/>
                <w:szCs w:val="18"/>
              </w:rPr>
            </w:pPr>
            <w:r w:rsidRPr="00FF4FC9">
              <w:rPr>
                <w:rFonts w:ascii="Arial" w:hAnsi="Arial" w:cs="Arial"/>
                <w:sz w:val="18"/>
                <w:szCs w:val="18"/>
              </w:rPr>
              <w:t>201</w:t>
            </w:r>
            <w:r w:rsidR="009C6956">
              <w:rPr>
                <w:rFonts w:ascii="Arial" w:hAnsi="Arial" w:cs="Arial"/>
                <w:sz w:val="18"/>
                <w:szCs w:val="18"/>
              </w:rPr>
              <w:t>7</w:t>
            </w:r>
          </w:p>
        </w:tc>
        <w:tc>
          <w:tcPr>
            <w:tcW w:w="1350" w:type="dxa"/>
            <w:gridSpan w:val="2"/>
            <w:vAlign w:val="bottom"/>
          </w:tcPr>
          <w:p w:rsidR="00A45A69" w:rsidRPr="00FF4FC9" w:rsidRDefault="00A45A69" w:rsidP="00AD1BCC">
            <w:pPr>
              <w:pBdr>
                <w:bottom w:val="single" w:sz="4" w:space="1" w:color="auto"/>
              </w:pBdr>
              <w:spacing w:line="330" w:lineRule="exact"/>
              <w:ind w:left="-28"/>
              <w:jc w:val="center"/>
              <w:rPr>
                <w:rFonts w:ascii="Arial" w:hAnsi="Arial" w:cs="Arial"/>
                <w:sz w:val="18"/>
                <w:szCs w:val="18"/>
              </w:rPr>
            </w:pPr>
            <w:r w:rsidRPr="00FF4FC9">
              <w:rPr>
                <w:rFonts w:ascii="Arial" w:hAnsi="Arial" w:cs="Arial"/>
                <w:sz w:val="18"/>
                <w:szCs w:val="18"/>
              </w:rPr>
              <w:t>201</w:t>
            </w:r>
            <w:r w:rsidR="009C6956">
              <w:rPr>
                <w:rFonts w:ascii="Arial" w:hAnsi="Arial" w:cs="Arial"/>
                <w:sz w:val="18"/>
                <w:szCs w:val="18"/>
              </w:rPr>
              <w:t>6</w:t>
            </w:r>
          </w:p>
        </w:tc>
      </w:tr>
      <w:tr w:rsidR="00043650" w:rsidRPr="00FF4FC9" w:rsidTr="00043650">
        <w:tblPrEx>
          <w:tblLook w:val="01E0" w:firstRow="1" w:lastRow="1" w:firstColumn="1" w:lastColumn="1" w:noHBand="0" w:noVBand="0"/>
        </w:tblPrEx>
        <w:trPr>
          <w:gridBefore w:val="1"/>
          <w:wBefore w:w="30" w:type="dxa"/>
          <w:trHeight w:val="325"/>
        </w:trPr>
        <w:tc>
          <w:tcPr>
            <w:tcW w:w="4110" w:type="dxa"/>
            <w:gridSpan w:val="2"/>
            <w:vAlign w:val="bottom"/>
          </w:tcPr>
          <w:p w:rsidR="00043650" w:rsidRPr="00FF4FC9" w:rsidRDefault="00043650" w:rsidP="00AD1BCC">
            <w:pPr>
              <w:tabs>
                <w:tab w:val="left" w:pos="1440"/>
              </w:tabs>
              <w:spacing w:line="360" w:lineRule="exact"/>
              <w:ind w:left="222" w:hanging="222"/>
              <w:rPr>
                <w:rFonts w:ascii="Arial" w:eastAsia="Calibri" w:hAnsi="Arial" w:cs="Cordia New"/>
                <w:b/>
                <w:bCs/>
                <w:sz w:val="18"/>
                <w:szCs w:val="18"/>
              </w:rPr>
            </w:pPr>
            <w:r w:rsidRPr="00FF4FC9">
              <w:rPr>
                <w:rFonts w:ascii="Arial" w:eastAsia="Calibri" w:hAnsi="Arial" w:cs="Cordia New"/>
                <w:b/>
                <w:bCs/>
                <w:sz w:val="18"/>
                <w:szCs w:val="18"/>
              </w:rPr>
              <w:t>Current income tax:</w:t>
            </w:r>
          </w:p>
        </w:tc>
        <w:tc>
          <w:tcPr>
            <w:tcW w:w="1260" w:type="dxa"/>
            <w:gridSpan w:val="2"/>
            <w:vAlign w:val="bottom"/>
          </w:tcPr>
          <w:p w:rsidR="00043650" w:rsidRPr="00FF4FC9" w:rsidRDefault="00043650" w:rsidP="00AD1BCC">
            <w:pPr>
              <w:tabs>
                <w:tab w:val="decimal" w:pos="1212"/>
              </w:tabs>
              <w:spacing w:line="360" w:lineRule="exact"/>
              <w:ind w:left="72" w:right="-63"/>
              <w:jc w:val="both"/>
              <w:rPr>
                <w:rFonts w:ascii="Arial" w:eastAsia="Calibri" w:hAnsi="Arial" w:cs="Cordia New"/>
                <w:spacing w:val="-4"/>
                <w:sz w:val="18"/>
                <w:szCs w:val="18"/>
              </w:rPr>
            </w:pPr>
          </w:p>
        </w:tc>
        <w:tc>
          <w:tcPr>
            <w:tcW w:w="1260" w:type="dxa"/>
            <w:gridSpan w:val="2"/>
            <w:vAlign w:val="bottom"/>
          </w:tcPr>
          <w:p w:rsidR="00043650" w:rsidRPr="00FF4FC9" w:rsidRDefault="00043650" w:rsidP="00AD1BCC">
            <w:pPr>
              <w:tabs>
                <w:tab w:val="decimal" w:pos="1212"/>
              </w:tabs>
              <w:spacing w:line="360" w:lineRule="exact"/>
              <w:ind w:left="72" w:right="-63"/>
              <w:jc w:val="both"/>
              <w:rPr>
                <w:rFonts w:ascii="Arial" w:eastAsia="Calibri" w:hAnsi="Arial" w:cs="Cordia New"/>
                <w:spacing w:val="-4"/>
                <w:sz w:val="18"/>
                <w:szCs w:val="18"/>
              </w:rPr>
            </w:pPr>
          </w:p>
        </w:tc>
        <w:tc>
          <w:tcPr>
            <w:tcW w:w="1260" w:type="dxa"/>
            <w:gridSpan w:val="2"/>
            <w:vAlign w:val="bottom"/>
          </w:tcPr>
          <w:p w:rsidR="00043650" w:rsidRPr="00FF4FC9" w:rsidRDefault="00043650" w:rsidP="00AD1BCC">
            <w:pPr>
              <w:tabs>
                <w:tab w:val="decimal" w:pos="1212"/>
              </w:tabs>
              <w:spacing w:line="360" w:lineRule="exact"/>
              <w:ind w:left="72" w:right="-63"/>
              <w:jc w:val="both"/>
              <w:rPr>
                <w:rFonts w:ascii="Arial" w:eastAsia="Calibri" w:hAnsi="Arial" w:cs="Cordia New"/>
                <w:spacing w:val="-4"/>
                <w:sz w:val="18"/>
                <w:szCs w:val="18"/>
              </w:rPr>
            </w:pPr>
          </w:p>
        </w:tc>
        <w:tc>
          <w:tcPr>
            <w:tcW w:w="1260" w:type="dxa"/>
            <w:gridSpan w:val="2"/>
            <w:vAlign w:val="bottom"/>
          </w:tcPr>
          <w:p w:rsidR="00043650" w:rsidRPr="00FF4FC9" w:rsidRDefault="00043650" w:rsidP="00AD1BCC">
            <w:pPr>
              <w:tabs>
                <w:tab w:val="decimal" w:pos="1212"/>
              </w:tabs>
              <w:spacing w:line="360" w:lineRule="exact"/>
              <w:ind w:left="72" w:right="-63"/>
              <w:jc w:val="both"/>
              <w:rPr>
                <w:rFonts w:ascii="Arial" w:eastAsia="Calibri" w:hAnsi="Arial" w:cs="Cordia New"/>
                <w:spacing w:val="-4"/>
                <w:sz w:val="18"/>
                <w:szCs w:val="18"/>
              </w:rPr>
            </w:pPr>
          </w:p>
        </w:tc>
      </w:tr>
      <w:tr w:rsidR="005362DC" w:rsidRPr="00FF4FC9" w:rsidTr="00043650">
        <w:trPr>
          <w:gridAfter w:val="1"/>
          <w:wAfter w:w="90" w:type="dxa"/>
        </w:trPr>
        <w:tc>
          <w:tcPr>
            <w:tcW w:w="3690" w:type="dxa"/>
            <w:gridSpan w:val="2"/>
          </w:tcPr>
          <w:p w:rsidR="005362DC" w:rsidRPr="00FF4FC9" w:rsidRDefault="005362DC" w:rsidP="005362DC">
            <w:pPr>
              <w:tabs>
                <w:tab w:val="left" w:pos="1440"/>
              </w:tabs>
              <w:spacing w:line="330" w:lineRule="exact"/>
              <w:ind w:left="230" w:right="-115" w:hanging="216"/>
              <w:rPr>
                <w:rFonts w:ascii="Arial" w:eastAsia="Calibri" w:hAnsi="Arial" w:cs="Arial"/>
                <w:sz w:val="18"/>
                <w:szCs w:val="18"/>
              </w:rPr>
            </w:pPr>
            <w:r w:rsidRPr="00FF4FC9">
              <w:rPr>
                <w:rFonts w:ascii="Arial" w:eastAsia="Calibri" w:hAnsi="Arial" w:cs="Arial"/>
                <w:sz w:val="18"/>
                <w:szCs w:val="18"/>
              </w:rPr>
              <w:t xml:space="preserve">Interim corporate income tax </w:t>
            </w:r>
          </w:p>
        </w:tc>
        <w:tc>
          <w:tcPr>
            <w:tcW w:w="1350" w:type="dxa"/>
            <w:gridSpan w:val="2"/>
            <w:vAlign w:val="bottom"/>
          </w:tcPr>
          <w:p w:rsidR="005362DC" w:rsidRPr="005362DC" w:rsidRDefault="005362DC" w:rsidP="005362DC">
            <w:pPr>
              <w:tabs>
                <w:tab w:val="decimal" w:pos="1026"/>
              </w:tabs>
              <w:spacing w:line="330" w:lineRule="exact"/>
              <w:rPr>
                <w:rFonts w:ascii="Arial" w:eastAsia="Angsana New" w:hAnsi="Arial" w:cs="Cordia New"/>
                <w:sz w:val="18"/>
                <w:szCs w:val="18"/>
              </w:rPr>
            </w:pPr>
            <w:r w:rsidRPr="005362DC">
              <w:rPr>
                <w:rFonts w:ascii="Arial" w:eastAsia="Angsana New" w:hAnsi="Arial" w:cs="Cordia New"/>
                <w:sz w:val="18"/>
                <w:szCs w:val="18"/>
              </w:rPr>
              <w:t>30,813</w:t>
            </w:r>
          </w:p>
        </w:tc>
        <w:tc>
          <w:tcPr>
            <w:tcW w:w="1350" w:type="dxa"/>
            <w:gridSpan w:val="2"/>
            <w:vAlign w:val="bottom"/>
          </w:tcPr>
          <w:p w:rsidR="005362DC" w:rsidRPr="00FF4FC9" w:rsidRDefault="005362DC" w:rsidP="005362DC">
            <w:pPr>
              <w:tabs>
                <w:tab w:val="decimal" w:pos="1026"/>
              </w:tabs>
              <w:spacing w:line="330" w:lineRule="exact"/>
              <w:rPr>
                <w:rFonts w:ascii="Arial" w:eastAsia="Angsana New" w:hAnsi="Arial" w:cs="Cordia New"/>
                <w:sz w:val="18"/>
                <w:szCs w:val="18"/>
              </w:rPr>
            </w:pPr>
            <w:r w:rsidRPr="00FF4FC9">
              <w:rPr>
                <w:rFonts w:ascii="Arial" w:eastAsia="Angsana New" w:hAnsi="Arial" w:cs="Cordia New"/>
                <w:sz w:val="18"/>
                <w:szCs w:val="18"/>
              </w:rPr>
              <w:t>38,441</w:t>
            </w:r>
          </w:p>
        </w:tc>
        <w:tc>
          <w:tcPr>
            <w:tcW w:w="1350" w:type="dxa"/>
            <w:gridSpan w:val="2"/>
            <w:vAlign w:val="bottom"/>
          </w:tcPr>
          <w:p w:rsidR="005362DC" w:rsidRPr="005362DC" w:rsidRDefault="005362DC" w:rsidP="005362DC">
            <w:pPr>
              <w:tabs>
                <w:tab w:val="decimal" w:pos="1026"/>
              </w:tabs>
              <w:spacing w:line="330" w:lineRule="exact"/>
              <w:rPr>
                <w:rFonts w:ascii="Arial" w:eastAsia="Angsana New" w:hAnsi="Arial" w:cs="Cordia New"/>
                <w:sz w:val="18"/>
                <w:szCs w:val="18"/>
              </w:rPr>
            </w:pPr>
            <w:r w:rsidRPr="005362DC">
              <w:rPr>
                <w:rFonts w:ascii="Arial" w:eastAsia="Angsana New" w:hAnsi="Arial" w:cs="Cordia New"/>
                <w:sz w:val="18"/>
                <w:szCs w:val="18"/>
              </w:rPr>
              <w:t>89,384</w:t>
            </w:r>
          </w:p>
        </w:tc>
        <w:tc>
          <w:tcPr>
            <w:tcW w:w="1350" w:type="dxa"/>
            <w:gridSpan w:val="2"/>
            <w:vAlign w:val="bottom"/>
          </w:tcPr>
          <w:p w:rsidR="005362DC" w:rsidRPr="00FF4FC9" w:rsidRDefault="005362DC" w:rsidP="005362DC">
            <w:pPr>
              <w:tabs>
                <w:tab w:val="decimal" w:pos="1026"/>
              </w:tabs>
              <w:spacing w:line="330" w:lineRule="exact"/>
              <w:rPr>
                <w:rFonts w:ascii="Arial" w:eastAsia="Angsana New" w:hAnsi="Arial" w:cs="Arial"/>
                <w:sz w:val="18"/>
                <w:szCs w:val="18"/>
              </w:rPr>
            </w:pPr>
            <w:r w:rsidRPr="00FF4FC9">
              <w:rPr>
                <w:rFonts w:ascii="Arial" w:eastAsia="Angsana New" w:hAnsi="Arial" w:cs="Arial"/>
                <w:sz w:val="18"/>
                <w:szCs w:val="18"/>
              </w:rPr>
              <w:t>65,733</w:t>
            </w:r>
          </w:p>
        </w:tc>
      </w:tr>
      <w:tr w:rsidR="005362DC" w:rsidRPr="00FF4FC9" w:rsidTr="00043650">
        <w:trPr>
          <w:gridAfter w:val="1"/>
          <w:wAfter w:w="90" w:type="dxa"/>
        </w:trPr>
        <w:tc>
          <w:tcPr>
            <w:tcW w:w="3690" w:type="dxa"/>
            <w:gridSpan w:val="2"/>
          </w:tcPr>
          <w:p w:rsidR="005362DC" w:rsidRPr="00FF4FC9" w:rsidRDefault="005362DC" w:rsidP="005362DC">
            <w:pPr>
              <w:tabs>
                <w:tab w:val="left" w:pos="1440"/>
              </w:tabs>
              <w:spacing w:line="330" w:lineRule="exact"/>
              <w:ind w:left="230" w:right="-108" w:hanging="216"/>
              <w:rPr>
                <w:rFonts w:ascii="Arial" w:eastAsia="Calibri" w:hAnsi="Arial" w:cs="Arial"/>
                <w:sz w:val="18"/>
                <w:szCs w:val="18"/>
              </w:rPr>
            </w:pPr>
            <w:r w:rsidRPr="00FF4FC9">
              <w:rPr>
                <w:rFonts w:ascii="Arial" w:eastAsia="Calibri" w:hAnsi="Arial" w:cs="Arial"/>
                <w:sz w:val="18"/>
                <w:szCs w:val="18"/>
              </w:rPr>
              <w:t xml:space="preserve">Adjustment in respect of income tax of </w:t>
            </w:r>
          </w:p>
          <w:p w:rsidR="005362DC" w:rsidRPr="00FF4FC9" w:rsidRDefault="005362DC" w:rsidP="005362DC">
            <w:pPr>
              <w:tabs>
                <w:tab w:val="left" w:pos="1440"/>
              </w:tabs>
              <w:spacing w:line="330" w:lineRule="exact"/>
              <w:ind w:left="230" w:right="-108" w:hanging="216"/>
              <w:rPr>
                <w:rFonts w:ascii="Arial" w:eastAsia="Calibri" w:hAnsi="Arial" w:cs="Arial"/>
                <w:sz w:val="18"/>
                <w:szCs w:val="18"/>
                <w:cs/>
              </w:rPr>
            </w:pPr>
            <w:r w:rsidRPr="00FF4FC9">
              <w:rPr>
                <w:rFonts w:ascii="Arial" w:eastAsia="Calibri" w:hAnsi="Arial" w:cs="Arial"/>
                <w:sz w:val="18"/>
                <w:szCs w:val="18"/>
              </w:rPr>
              <w:t xml:space="preserve">   prior period  </w:t>
            </w:r>
          </w:p>
        </w:tc>
        <w:tc>
          <w:tcPr>
            <w:tcW w:w="1350" w:type="dxa"/>
            <w:gridSpan w:val="2"/>
            <w:vAlign w:val="bottom"/>
          </w:tcPr>
          <w:p w:rsidR="005362DC" w:rsidRPr="005362DC" w:rsidRDefault="005362DC" w:rsidP="005362DC">
            <w:pPr>
              <w:tabs>
                <w:tab w:val="decimal" w:pos="1026"/>
              </w:tabs>
              <w:spacing w:line="330" w:lineRule="exact"/>
              <w:rPr>
                <w:rFonts w:ascii="Arial" w:eastAsia="Angsana New" w:hAnsi="Arial" w:cs="Cordia New"/>
                <w:sz w:val="18"/>
                <w:szCs w:val="18"/>
              </w:rPr>
            </w:pPr>
            <w:r w:rsidRPr="005362DC">
              <w:rPr>
                <w:rFonts w:ascii="Arial" w:eastAsia="Angsana New" w:hAnsi="Arial" w:cs="Cordia New"/>
                <w:sz w:val="18"/>
                <w:szCs w:val="18"/>
              </w:rPr>
              <w:t>1</w:t>
            </w:r>
          </w:p>
        </w:tc>
        <w:tc>
          <w:tcPr>
            <w:tcW w:w="1350" w:type="dxa"/>
            <w:gridSpan w:val="2"/>
            <w:vAlign w:val="bottom"/>
          </w:tcPr>
          <w:p w:rsidR="005362DC" w:rsidRPr="00FF4FC9" w:rsidRDefault="005362DC" w:rsidP="005362DC">
            <w:pPr>
              <w:tabs>
                <w:tab w:val="decimal" w:pos="1026"/>
              </w:tabs>
              <w:spacing w:line="330" w:lineRule="exact"/>
              <w:rPr>
                <w:rFonts w:ascii="Arial" w:eastAsia="Angsana New" w:hAnsi="Arial" w:cs="Arial"/>
                <w:sz w:val="18"/>
                <w:szCs w:val="18"/>
              </w:rPr>
            </w:pPr>
            <w:r w:rsidRPr="00FF4FC9">
              <w:rPr>
                <w:rFonts w:ascii="Arial" w:eastAsia="Angsana New" w:hAnsi="Arial" w:cs="Arial"/>
                <w:sz w:val="18"/>
                <w:szCs w:val="18"/>
              </w:rPr>
              <w:t>3</w:t>
            </w:r>
          </w:p>
        </w:tc>
        <w:tc>
          <w:tcPr>
            <w:tcW w:w="1350" w:type="dxa"/>
            <w:gridSpan w:val="2"/>
            <w:vAlign w:val="bottom"/>
          </w:tcPr>
          <w:p w:rsidR="005362DC" w:rsidRPr="005362DC" w:rsidRDefault="005362DC" w:rsidP="005362DC">
            <w:pPr>
              <w:tabs>
                <w:tab w:val="decimal" w:pos="1026"/>
              </w:tabs>
              <w:spacing w:line="330" w:lineRule="exact"/>
              <w:rPr>
                <w:rFonts w:ascii="Arial" w:eastAsia="Angsana New" w:hAnsi="Arial" w:cs="Cordia New"/>
                <w:sz w:val="18"/>
                <w:szCs w:val="18"/>
              </w:rPr>
            </w:pPr>
            <w:r w:rsidRPr="005362DC">
              <w:rPr>
                <w:rFonts w:ascii="Arial" w:eastAsia="Angsana New" w:hAnsi="Arial" w:cs="Cordia New"/>
                <w:sz w:val="18"/>
                <w:szCs w:val="18"/>
              </w:rPr>
              <w:t>22</w:t>
            </w:r>
          </w:p>
        </w:tc>
        <w:tc>
          <w:tcPr>
            <w:tcW w:w="1350" w:type="dxa"/>
            <w:gridSpan w:val="2"/>
            <w:vAlign w:val="bottom"/>
          </w:tcPr>
          <w:p w:rsidR="005362DC" w:rsidRPr="00FF4FC9" w:rsidRDefault="005362DC" w:rsidP="005362DC">
            <w:pPr>
              <w:tabs>
                <w:tab w:val="decimal" w:pos="1026"/>
              </w:tabs>
              <w:spacing w:line="330" w:lineRule="exact"/>
              <w:ind w:left="12"/>
              <w:rPr>
                <w:rFonts w:ascii="Arial" w:eastAsia="Angsana New" w:hAnsi="Arial" w:cs="Arial"/>
                <w:sz w:val="18"/>
                <w:szCs w:val="18"/>
              </w:rPr>
            </w:pPr>
            <w:r w:rsidRPr="00FF4FC9">
              <w:rPr>
                <w:rFonts w:ascii="Arial" w:eastAsia="Angsana New" w:hAnsi="Arial" w:cs="Arial"/>
                <w:sz w:val="18"/>
                <w:szCs w:val="18"/>
              </w:rPr>
              <w:t>(21)</w:t>
            </w:r>
          </w:p>
        </w:tc>
      </w:tr>
      <w:tr w:rsidR="005362DC" w:rsidRPr="00FF4FC9" w:rsidTr="00043650">
        <w:trPr>
          <w:gridAfter w:val="1"/>
          <w:wAfter w:w="90" w:type="dxa"/>
        </w:trPr>
        <w:tc>
          <w:tcPr>
            <w:tcW w:w="3690" w:type="dxa"/>
            <w:gridSpan w:val="2"/>
          </w:tcPr>
          <w:p w:rsidR="005362DC" w:rsidRPr="00FF4FC9" w:rsidRDefault="005362DC" w:rsidP="005362DC">
            <w:pPr>
              <w:tabs>
                <w:tab w:val="left" w:pos="567"/>
                <w:tab w:val="left" w:pos="1134"/>
                <w:tab w:val="left" w:pos="1701"/>
              </w:tabs>
              <w:spacing w:line="330" w:lineRule="exact"/>
              <w:ind w:left="230" w:right="-108" w:hanging="216"/>
              <w:rPr>
                <w:rFonts w:ascii="Arial" w:eastAsia="Calibri" w:hAnsi="Arial" w:cs="Arial"/>
                <w:b/>
                <w:bCs/>
                <w:color w:val="000000"/>
                <w:sz w:val="18"/>
                <w:szCs w:val="18"/>
              </w:rPr>
            </w:pPr>
            <w:r w:rsidRPr="00FF4FC9">
              <w:rPr>
                <w:rFonts w:ascii="Arial" w:eastAsia="Calibri" w:hAnsi="Arial" w:cs="Arial"/>
                <w:b/>
                <w:bCs/>
                <w:color w:val="000000"/>
                <w:sz w:val="18"/>
                <w:szCs w:val="18"/>
              </w:rPr>
              <w:t>Deferred tax:</w:t>
            </w:r>
          </w:p>
        </w:tc>
        <w:tc>
          <w:tcPr>
            <w:tcW w:w="1350" w:type="dxa"/>
            <w:gridSpan w:val="2"/>
            <w:vAlign w:val="bottom"/>
          </w:tcPr>
          <w:p w:rsidR="005362DC" w:rsidRPr="005362DC" w:rsidRDefault="005362DC" w:rsidP="005362DC">
            <w:pPr>
              <w:tabs>
                <w:tab w:val="decimal" w:pos="1026"/>
              </w:tabs>
              <w:spacing w:line="330" w:lineRule="exact"/>
              <w:rPr>
                <w:rFonts w:ascii="Arial" w:eastAsia="Angsana New" w:hAnsi="Arial" w:cs="Cordia New"/>
                <w:sz w:val="18"/>
                <w:szCs w:val="18"/>
              </w:rPr>
            </w:pPr>
          </w:p>
        </w:tc>
        <w:tc>
          <w:tcPr>
            <w:tcW w:w="1350" w:type="dxa"/>
            <w:gridSpan w:val="2"/>
            <w:vAlign w:val="bottom"/>
          </w:tcPr>
          <w:p w:rsidR="005362DC" w:rsidRPr="00FF4FC9" w:rsidRDefault="005362DC" w:rsidP="005362DC">
            <w:pPr>
              <w:tabs>
                <w:tab w:val="decimal" w:pos="1026"/>
              </w:tabs>
              <w:spacing w:line="330" w:lineRule="exact"/>
              <w:rPr>
                <w:rFonts w:ascii="Arial" w:eastAsia="Angsana New" w:hAnsi="Arial" w:cs="Arial"/>
                <w:sz w:val="18"/>
                <w:szCs w:val="18"/>
              </w:rPr>
            </w:pPr>
          </w:p>
        </w:tc>
        <w:tc>
          <w:tcPr>
            <w:tcW w:w="1350" w:type="dxa"/>
            <w:gridSpan w:val="2"/>
            <w:vAlign w:val="bottom"/>
          </w:tcPr>
          <w:p w:rsidR="005362DC" w:rsidRPr="005362DC" w:rsidRDefault="005362DC" w:rsidP="005362DC">
            <w:pPr>
              <w:tabs>
                <w:tab w:val="decimal" w:pos="1026"/>
              </w:tabs>
              <w:spacing w:line="330" w:lineRule="exact"/>
              <w:rPr>
                <w:rFonts w:ascii="Arial" w:eastAsia="Angsana New" w:hAnsi="Arial" w:cs="Cordia New"/>
                <w:sz w:val="18"/>
                <w:szCs w:val="18"/>
              </w:rPr>
            </w:pPr>
          </w:p>
        </w:tc>
        <w:tc>
          <w:tcPr>
            <w:tcW w:w="1350" w:type="dxa"/>
            <w:gridSpan w:val="2"/>
            <w:vAlign w:val="bottom"/>
          </w:tcPr>
          <w:p w:rsidR="005362DC" w:rsidRPr="00FF4FC9" w:rsidRDefault="005362DC" w:rsidP="005362DC">
            <w:pPr>
              <w:tabs>
                <w:tab w:val="decimal" w:pos="1026"/>
              </w:tabs>
              <w:spacing w:line="330" w:lineRule="exact"/>
              <w:rPr>
                <w:rFonts w:ascii="Arial" w:eastAsia="Angsana New" w:hAnsi="Arial" w:cs="Arial"/>
                <w:sz w:val="18"/>
                <w:szCs w:val="18"/>
              </w:rPr>
            </w:pPr>
          </w:p>
        </w:tc>
      </w:tr>
      <w:tr w:rsidR="005362DC" w:rsidRPr="00FF4FC9" w:rsidTr="00043650">
        <w:trPr>
          <w:gridAfter w:val="1"/>
          <w:wAfter w:w="90" w:type="dxa"/>
        </w:trPr>
        <w:tc>
          <w:tcPr>
            <w:tcW w:w="3690" w:type="dxa"/>
            <w:gridSpan w:val="2"/>
          </w:tcPr>
          <w:p w:rsidR="005362DC" w:rsidRPr="00FF4FC9" w:rsidRDefault="005362DC" w:rsidP="005362DC">
            <w:pPr>
              <w:tabs>
                <w:tab w:val="left" w:pos="1440"/>
              </w:tabs>
              <w:spacing w:line="330" w:lineRule="exact"/>
              <w:ind w:left="230" w:right="-108" w:hanging="216"/>
              <w:rPr>
                <w:rFonts w:ascii="Arial" w:eastAsia="Calibri" w:hAnsi="Arial" w:cs="Arial"/>
                <w:sz w:val="18"/>
                <w:szCs w:val="18"/>
              </w:rPr>
            </w:pPr>
            <w:r w:rsidRPr="00FF4FC9">
              <w:rPr>
                <w:rFonts w:ascii="Arial" w:eastAsia="Calibri" w:hAnsi="Arial" w:cs="Arial"/>
                <w:sz w:val="18"/>
                <w:szCs w:val="18"/>
              </w:rPr>
              <w:t>Relating to origination and reversal of temporary differences</w:t>
            </w:r>
          </w:p>
        </w:tc>
        <w:tc>
          <w:tcPr>
            <w:tcW w:w="1350" w:type="dxa"/>
            <w:gridSpan w:val="2"/>
            <w:vAlign w:val="bottom"/>
          </w:tcPr>
          <w:p w:rsidR="005362DC" w:rsidRPr="005362DC" w:rsidRDefault="005362DC" w:rsidP="005362DC">
            <w:pPr>
              <w:pBdr>
                <w:bottom w:val="single" w:sz="4" w:space="1" w:color="auto"/>
              </w:pBdr>
              <w:tabs>
                <w:tab w:val="decimal" w:pos="1026"/>
              </w:tabs>
              <w:spacing w:line="330" w:lineRule="exact"/>
              <w:rPr>
                <w:rFonts w:ascii="Arial" w:eastAsia="Angsana New" w:hAnsi="Arial" w:cs="Cordia New"/>
                <w:sz w:val="18"/>
                <w:szCs w:val="18"/>
              </w:rPr>
            </w:pPr>
            <w:r w:rsidRPr="005362DC">
              <w:rPr>
                <w:rFonts w:ascii="Arial" w:eastAsia="Angsana New" w:hAnsi="Arial" w:cs="Cordia New"/>
                <w:sz w:val="18"/>
                <w:szCs w:val="18"/>
              </w:rPr>
              <w:t>(7,060)</w:t>
            </w:r>
          </w:p>
        </w:tc>
        <w:tc>
          <w:tcPr>
            <w:tcW w:w="1350" w:type="dxa"/>
            <w:gridSpan w:val="2"/>
            <w:vAlign w:val="bottom"/>
          </w:tcPr>
          <w:p w:rsidR="005362DC" w:rsidRPr="00FF4FC9" w:rsidRDefault="005362DC" w:rsidP="005362DC">
            <w:pPr>
              <w:pBdr>
                <w:bottom w:val="single" w:sz="4" w:space="1" w:color="auto"/>
              </w:pBdr>
              <w:tabs>
                <w:tab w:val="decimal" w:pos="1026"/>
              </w:tabs>
              <w:spacing w:line="330" w:lineRule="exact"/>
              <w:rPr>
                <w:rFonts w:ascii="Arial" w:eastAsia="Angsana New" w:hAnsi="Arial" w:cs="Arial"/>
                <w:sz w:val="18"/>
                <w:szCs w:val="18"/>
              </w:rPr>
            </w:pPr>
            <w:r w:rsidRPr="00FF4FC9">
              <w:rPr>
                <w:rFonts w:ascii="Arial" w:eastAsia="Angsana New" w:hAnsi="Arial" w:cs="Arial"/>
                <w:sz w:val="18"/>
                <w:szCs w:val="18"/>
              </w:rPr>
              <w:t>(9,772)</w:t>
            </w:r>
          </w:p>
        </w:tc>
        <w:tc>
          <w:tcPr>
            <w:tcW w:w="1350" w:type="dxa"/>
            <w:gridSpan w:val="2"/>
            <w:vAlign w:val="bottom"/>
          </w:tcPr>
          <w:p w:rsidR="005362DC" w:rsidRPr="005362DC" w:rsidRDefault="005362DC" w:rsidP="005362DC">
            <w:pPr>
              <w:pBdr>
                <w:bottom w:val="single" w:sz="4" w:space="1" w:color="auto"/>
              </w:pBdr>
              <w:tabs>
                <w:tab w:val="decimal" w:pos="1026"/>
              </w:tabs>
              <w:spacing w:line="330" w:lineRule="exact"/>
              <w:rPr>
                <w:rFonts w:ascii="Arial" w:eastAsia="Angsana New" w:hAnsi="Arial" w:cs="Cordia New"/>
                <w:sz w:val="18"/>
                <w:szCs w:val="18"/>
              </w:rPr>
            </w:pPr>
            <w:r w:rsidRPr="005362DC">
              <w:rPr>
                <w:rFonts w:ascii="Arial" w:eastAsia="Angsana New" w:hAnsi="Arial" w:cs="Cordia New"/>
                <w:sz w:val="18"/>
                <w:szCs w:val="18"/>
              </w:rPr>
              <w:t>4,070</w:t>
            </w:r>
          </w:p>
        </w:tc>
        <w:tc>
          <w:tcPr>
            <w:tcW w:w="1350" w:type="dxa"/>
            <w:gridSpan w:val="2"/>
            <w:vAlign w:val="bottom"/>
          </w:tcPr>
          <w:p w:rsidR="005362DC" w:rsidRPr="00FF4FC9" w:rsidRDefault="005362DC" w:rsidP="005362DC">
            <w:pPr>
              <w:pBdr>
                <w:bottom w:val="single" w:sz="4" w:space="1" w:color="auto"/>
              </w:pBdr>
              <w:tabs>
                <w:tab w:val="decimal" w:pos="1026"/>
              </w:tabs>
              <w:spacing w:line="330" w:lineRule="exact"/>
              <w:rPr>
                <w:rFonts w:ascii="Arial" w:eastAsia="Angsana New" w:hAnsi="Arial" w:cs="Cordia New"/>
                <w:sz w:val="18"/>
                <w:szCs w:val="18"/>
              </w:rPr>
            </w:pPr>
            <w:r w:rsidRPr="00FF4FC9">
              <w:rPr>
                <w:rFonts w:ascii="Arial" w:eastAsia="Angsana New" w:hAnsi="Arial" w:cs="Cordia New"/>
                <w:sz w:val="18"/>
                <w:szCs w:val="18"/>
              </w:rPr>
              <w:t>4,342</w:t>
            </w:r>
          </w:p>
        </w:tc>
      </w:tr>
      <w:tr w:rsidR="005362DC" w:rsidRPr="00FF4FC9" w:rsidTr="00043650">
        <w:trPr>
          <w:gridAfter w:val="1"/>
          <w:wAfter w:w="90" w:type="dxa"/>
        </w:trPr>
        <w:tc>
          <w:tcPr>
            <w:tcW w:w="3690" w:type="dxa"/>
            <w:gridSpan w:val="2"/>
          </w:tcPr>
          <w:p w:rsidR="005362DC" w:rsidRPr="00FF4FC9" w:rsidRDefault="005362DC" w:rsidP="005362DC">
            <w:pPr>
              <w:tabs>
                <w:tab w:val="left" w:pos="567"/>
                <w:tab w:val="left" w:pos="1134"/>
                <w:tab w:val="left" w:pos="1701"/>
              </w:tabs>
              <w:spacing w:line="330" w:lineRule="exact"/>
              <w:ind w:left="230" w:right="-108" w:hanging="216"/>
              <w:rPr>
                <w:rFonts w:ascii="Arial" w:eastAsia="Calibri" w:hAnsi="Arial" w:cs="Arial"/>
                <w:b/>
                <w:bCs/>
                <w:color w:val="000000"/>
                <w:sz w:val="18"/>
                <w:szCs w:val="18"/>
              </w:rPr>
            </w:pPr>
            <w:r w:rsidRPr="00FF4FC9">
              <w:rPr>
                <w:rFonts w:ascii="Arial" w:eastAsia="Calibri" w:hAnsi="Arial" w:cs="Arial"/>
                <w:b/>
                <w:bCs/>
                <w:color w:val="000000"/>
                <w:sz w:val="18"/>
                <w:szCs w:val="18"/>
              </w:rPr>
              <w:t>Income tax expenses reported in the statements of comprehensive income</w:t>
            </w:r>
          </w:p>
        </w:tc>
        <w:tc>
          <w:tcPr>
            <w:tcW w:w="1350" w:type="dxa"/>
            <w:gridSpan w:val="2"/>
            <w:vAlign w:val="bottom"/>
          </w:tcPr>
          <w:p w:rsidR="005362DC" w:rsidRPr="005362DC" w:rsidRDefault="005362DC" w:rsidP="005362DC">
            <w:pPr>
              <w:pBdr>
                <w:bottom w:val="double" w:sz="4" w:space="1" w:color="auto"/>
              </w:pBdr>
              <w:tabs>
                <w:tab w:val="decimal" w:pos="1026"/>
              </w:tabs>
              <w:spacing w:line="330" w:lineRule="exact"/>
              <w:rPr>
                <w:rFonts w:ascii="Arial" w:eastAsia="Angsana New" w:hAnsi="Arial" w:cs="Cordia New"/>
                <w:sz w:val="18"/>
                <w:szCs w:val="18"/>
              </w:rPr>
            </w:pPr>
            <w:r w:rsidRPr="005362DC">
              <w:rPr>
                <w:rFonts w:ascii="Arial" w:eastAsia="Angsana New" w:hAnsi="Arial" w:cs="Cordia New"/>
                <w:sz w:val="18"/>
                <w:szCs w:val="18"/>
              </w:rPr>
              <w:t>23,754</w:t>
            </w:r>
          </w:p>
        </w:tc>
        <w:tc>
          <w:tcPr>
            <w:tcW w:w="1350" w:type="dxa"/>
            <w:gridSpan w:val="2"/>
            <w:vAlign w:val="bottom"/>
          </w:tcPr>
          <w:p w:rsidR="005362DC" w:rsidRPr="00FF4FC9" w:rsidRDefault="005362DC" w:rsidP="005362DC">
            <w:pPr>
              <w:pBdr>
                <w:bottom w:val="double" w:sz="4" w:space="1" w:color="auto"/>
              </w:pBdr>
              <w:tabs>
                <w:tab w:val="decimal" w:pos="1026"/>
              </w:tabs>
              <w:spacing w:line="330" w:lineRule="exact"/>
              <w:rPr>
                <w:rFonts w:ascii="Arial" w:eastAsia="Angsana New" w:hAnsi="Arial" w:cs="Arial"/>
                <w:sz w:val="18"/>
                <w:szCs w:val="18"/>
              </w:rPr>
            </w:pPr>
            <w:r w:rsidRPr="00FF4FC9">
              <w:rPr>
                <w:rFonts w:ascii="Arial" w:eastAsia="Angsana New" w:hAnsi="Arial" w:cs="Arial"/>
                <w:sz w:val="18"/>
                <w:szCs w:val="18"/>
              </w:rPr>
              <w:t>28,672</w:t>
            </w:r>
          </w:p>
        </w:tc>
        <w:tc>
          <w:tcPr>
            <w:tcW w:w="1350" w:type="dxa"/>
            <w:gridSpan w:val="2"/>
            <w:vAlign w:val="bottom"/>
          </w:tcPr>
          <w:p w:rsidR="005362DC" w:rsidRPr="005362DC" w:rsidRDefault="005362DC" w:rsidP="005362DC">
            <w:pPr>
              <w:pBdr>
                <w:bottom w:val="double" w:sz="4" w:space="1" w:color="auto"/>
              </w:pBdr>
              <w:tabs>
                <w:tab w:val="decimal" w:pos="1026"/>
              </w:tabs>
              <w:spacing w:line="330" w:lineRule="exact"/>
              <w:rPr>
                <w:rFonts w:ascii="Arial" w:eastAsia="Angsana New" w:hAnsi="Arial" w:cs="Cordia New"/>
                <w:sz w:val="18"/>
                <w:szCs w:val="18"/>
              </w:rPr>
            </w:pPr>
            <w:r w:rsidRPr="005362DC">
              <w:rPr>
                <w:rFonts w:ascii="Arial" w:eastAsia="Angsana New" w:hAnsi="Arial" w:cs="Cordia New"/>
                <w:sz w:val="18"/>
                <w:szCs w:val="18"/>
              </w:rPr>
              <w:t>93,476</w:t>
            </w:r>
          </w:p>
        </w:tc>
        <w:tc>
          <w:tcPr>
            <w:tcW w:w="1350" w:type="dxa"/>
            <w:gridSpan w:val="2"/>
            <w:vAlign w:val="bottom"/>
          </w:tcPr>
          <w:p w:rsidR="005362DC" w:rsidRPr="00FF4FC9" w:rsidRDefault="005362DC" w:rsidP="005362DC">
            <w:pPr>
              <w:pBdr>
                <w:bottom w:val="double" w:sz="4" w:space="1" w:color="auto"/>
              </w:pBdr>
              <w:tabs>
                <w:tab w:val="decimal" w:pos="1026"/>
              </w:tabs>
              <w:spacing w:line="330" w:lineRule="exact"/>
              <w:rPr>
                <w:rFonts w:ascii="Arial" w:eastAsia="Angsana New" w:hAnsi="Arial" w:cs="Arial"/>
                <w:sz w:val="18"/>
                <w:szCs w:val="18"/>
                <w:cs/>
              </w:rPr>
            </w:pPr>
            <w:r w:rsidRPr="00FF4FC9">
              <w:rPr>
                <w:rFonts w:ascii="Arial" w:eastAsia="Angsana New" w:hAnsi="Arial" w:cs="Arial"/>
                <w:sz w:val="18"/>
                <w:szCs w:val="18"/>
              </w:rPr>
              <w:t>70,054</w:t>
            </w:r>
          </w:p>
        </w:tc>
      </w:tr>
    </w:tbl>
    <w:p w:rsidR="00A93AC3" w:rsidRPr="00FF4FC9" w:rsidRDefault="00A93AC3" w:rsidP="00A93AC3">
      <w:pPr>
        <w:tabs>
          <w:tab w:val="left" w:pos="1134"/>
          <w:tab w:val="left" w:pos="1701"/>
        </w:tabs>
        <w:spacing w:before="240" w:after="120" w:line="380" w:lineRule="exact"/>
        <w:ind w:left="547"/>
        <w:jc w:val="thaiDistribute"/>
        <w:rPr>
          <w:rFonts w:ascii="Arial" w:eastAsia="Calibri" w:hAnsi="Arial" w:cs="Arial"/>
          <w:sz w:val="22"/>
          <w:szCs w:val="22"/>
        </w:rPr>
      </w:pPr>
      <w:r w:rsidRPr="00FF4FC9">
        <w:rPr>
          <w:rFonts w:ascii="Arial" w:eastAsia="Calibri" w:hAnsi="Arial" w:cs="Cordia New"/>
          <w:sz w:val="22"/>
          <w:szCs w:val="22"/>
        </w:rPr>
        <w:t xml:space="preserve">The amounts of income tax relating to each component of </w:t>
      </w:r>
      <w:r w:rsidRPr="00FF4FC9">
        <w:rPr>
          <w:rFonts w:ascii="Arial" w:eastAsia="Calibri" w:hAnsi="Arial" w:cs="Arial"/>
          <w:sz w:val="22"/>
          <w:szCs w:val="22"/>
        </w:rPr>
        <w:t xml:space="preserve">other comprehensive income </w:t>
      </w:r>
      <w:r w:rsidRPr="00FF4FC9">
        <w:rPr>
          <w:rFonts w:ascii="Arial" w:hAnsi="Arial"/>
          <w:sz w:val="22"/>
          <w:szCs w:val="22"/>
        </w:rPr>
        <w:t>for the three-month and nine-month periods ended 30 September 201</w:t>
      </w:r>
      <w:r w:rsidR="00835219">
        <w:rPr>
          <w:rFonts w:ascii="Arial" w:hAnsi="Arial"/>
          <w:sz w:val="22"/>
          <w:szCs w:val="22"/>
        </w:rPr>
        <w:t>7</w:t>
      </w:r>
      <w:r w:rsidRPr="00FF4FC9">
        <w:rPr>
          <w:rFonts w:ascii="Arial" w:hAnsi="Arial"/>
          <w:sz w:val="22"/>
          <w:szCs w:val="22"/>
        </w:rPr>
        <w:t xml:space="preserve"> and 201</w:t>
      </w:r>
      <w:r w:rsidR="00835219">
        <w:rPr>
          <w:rFonts w:ascii="Arial" w:hAnsi="Arial"/>
          <w:sz w:val="22"/>
          <w:szCs w:val="22"/>
        </w:rPr>
        <w:t>6</w:t>
      </w:r>
      <w:r w:rsidRPr="00FF4FC9">
        <w:rPr>
          <w:rFonts w:ascii="Arial" w:eastAsia="Calibri" w:hAnsi="Arial" w:cs="Cordia New"/>
          <w:sz w:val="22"/>
          <w:szCs w:val="22"/>
        </w:rPr>
        <w:t xml:space="preserve"> </w:t>
      </w:r>
      <w:r w:rsidRPr="00FF4FC9">
        <w:rPr>
          <w:rFonts w:ascii="Arial" w:eastAsia="Calibri" w:hAnsi="Arial" w:cs="Arial"/>
          <w:sz w:val="22"/>
          <w:szCs w:val="22"/>
        </w:rPr>
        <w:t>are as follows:</w:t>
      </w:r>
    </w:p>
    <w:tbl>
      <w:tblPr>
        <w:tblW w:w="9090" w:type="dxa"/>
        <w:tblInd w:w="558" w:type="dxa"/>
        <w:tblLayout w:type="fixed"/>
        <w:tblLook w:val="0000" w:firstRow="0" w:lastRow="0" w:firstColumn="0" w:lastColumn="0" w:noHBand="0" w:noVBand="0"/>
      </w:tblPr>
      <w:tblGrid>
        <w:gridCol w:w="3690"/>
        <w:gridCol w:w="1260"/>
        <w:gridCol w:w="90"/>
        <w:gridCol w:w="1350"/>
        <w:gridCol w:w="1350"/>
        <w:gridCol w:w="1350"/>
      </w:tblGrid>
      <w:tr w:rsidR="00993992" w:rsidRPr="00FF4FC9" w:rsidTr="00993992">
        <w:tc>
          <w:tcPr>
            <w:tcW w:w="4950" w:type="dxa"/>
            <w:gridSpan w:val="2"/>
            <w:tcBorders>
              <w:top w:val="nil"/>
              <w:left w:val="nil"/>
              <w:bottom w:val="nil"/>
              <w:right w:val="nil"/>
            </w:tcBorders>
          </w:tcPr>
          <w:p w:rsidR="00993992" w:rsidRPr="00FF4FC9" w:rsidRDefault="00993992" w:rsidP="001D7052">
            <w:pPr>
              <w:tabs>
                <w:tab w:val="left" w:pos="567"/>
                <w:tab w:val="left" w:pos="1134"/>
                <w:tab w:val="left" w:pos="1701"/>
              </w:tabs>
              <w:spacing w:line="360" w:lineRule="exact"/>
              <w:jc w:val="thaiDistribute"/>
              <w:rPr>
                <w:rFonts w:ascii="Arial" w:eastAsia="Calibri" w:hAnsi="Arial" w:cs="Arial"/>
                <w:sz w:val="18"/>
                <w:szCs w:val="18"/>
              </w:rPr>
            </w:pPr>
          </w:p>
        </w:tc>
        <w:tc>
          <w:tcPr>
            <w:tcW w:w="4140" w:type="dxa"/>
            <w:gridSpan w:val="4"/>
            <w:tcBorders>
              <w:top w:val="nil"/>
              <w:left w:val="nil"/>
              <w:right w:val="nil"/>
            </w:tcBorders>
            <w:vAlign w:val="bottom"/>
          </w:tcPr>
          <w:p w:rsidR="00993992" w:rsidRPr="00FF4FC9" w:rsidRDefault="00993992" w:rsidP="001D7052">
            <w:pPr>
              <w:tabs>
                <w:tab w:val="left" w:pos="900"/>
                <w:tab w:val="left" w:pos="1440"/>
                <w:tab w:val="right" w:pos="7200"/>
              </w:tabs>
              <w:spacing w:line="360" w:lineRule="exact"/>
              <w:ind w:right="-43"/>
              <w:jc w:val="right"/>
              <w:rPr>
                <w:rFonts w:ascii="Arial" w:hAnsi="Arial" w:cs="Arial"/>
                <w:sz w:val="18"/>
                <w:szCs w:val="18"/>
              </w:rPr>
            </w:pPr>
            <w:r w:rsidRPr="00FF4FC9">
              <w:rPr>
                <w:rFonts w:ascii="Arial" w:hAnsi="Arial" w:cs="Arial"/>
                <w:sz w:val="18"/>
                <w:szCs w:val="18"/>
              </w:rPr>
              <w:t>(Unit: Thousand Baht)</w:t>
            </w:r>
          </w:p>
        </w:tc>
      </w:tr>
      <w:tr w:rsidR="00993992" w:rsidRPr="00FF4FC9" w:rsidTr="001D7052">
        <w:tblPrEx>
          <w:tblLook w:val="01E0" w:firstRow="1" w:lastRow="1" w:firstColumn="1" w:lastColumn="1" w:noHBand="0" w:noVBand="0"/>
        </w:tblPrEx>
        <w:tc>
          <w:tcPr>
            <w:tcW w:w="3690" w:type="dxa"/>
            <w:vAlign w:val="bottom"/>
          </w:tcPr>
          <w:p w:rsidR="00993992" w:rsidRPr="00FF4FC9" w:rsidRDefault="00993992" w:rsidP="001D7052">
            <w:pPr>
              <w:tabs>
                <w:tab w:val="left" w:pos="1440"/>
              </w:tabs>
              <w:spacing w:line="340" w:lineRule="exact"/>
              <w:jc w:val="thaiDistribute"/>
              <w:rPr>
                <w:rFonts w:ascii="Angsana New" w:hAnsi="Angsana New"/>
                <w:spacing w:val="-4"/>
                <w:sz w:val="28"/>
              </w:rPr>
            </w:pPr>
          </w:p>
        </w:tc>
        <w:tc>
          <w:tcPr>
            <w:tcW w:w="2700" w:type="dxa"/>
            <w:gridSpan w:val="3"/>
          </w:tcPr>
          <w:p w:rsidR="00993992" w:rsidRPr="00FF4FC9" w:rsidRDefault="00993992" w:rsidP="001D7052">
            <w:pPr>
              <w:pBdr>
                <w:bottom w:val="single" w:sz="4" w:space="1" w:color="auto"/>
              </w:pBdr>
              <w:spacing w:line="330" w:lineRule="exact"/>
              <w:jc w:val="center"/>
              <w:rPr>
                <w:rFonts w:ascii="Arial" w:hAnsi="Arial" w:cs="Arial"/>
                <w:sz w:val="18"/>
                <w:szCs w:val="18"/>
              </w:rPr>
            </w:pPr>
            <w:r w:rsidRPr="00FF4FC9">
              <w:rPr>
                <w:rFonts w:ascii="Arial" w:hAnsi="Arial" w:cs="Arial"/>
                <w:sz w:val="18"/>
                <w:szCs w:val="18"/>
              </w:rPr>
              <w:t xml:space="preserve">For the three-month </w:t>
            </w:r>
            <w:proofErr w:type="gramStart"/>
            <w:r w:rsidRPr="00FF4FC9">
              <w:rPr>
                <w:rFonts w:ascii="Arial" w:hAnsi="Arial" w:cs="Arial"/>
                <w:sz w:val="18"/>
                <w:szCs w:val="18"/>
              </w:rPr>
              <w:t>periods  ended</w:t>
            </w:r>
            <w:proofErr w:type="gramEnd"/>
            <w:r w:rsidRPr="00FF4FC9">
              <w:rPr>
                <w:rFonts w:ascii="Arial" w:hAnsi="Arial" w:cs="Arial"/>
                <w:sz w:val="18"/>
                <w:szCs w:val="18"/>
              </w:rPr>
              <w:t xml:space="preserve"> 30 September</w:t>
            </w:r>
          </w:p>
        </w:tc>
        <w:tc>
          <w:tcPr>
            <w:tcW w:w="2700" w:type="dxa"/>
            <w:gridSpan w:val="2"/>
            <w:vAlign w:val="bottom"/>
          </w:tcPr>
          <w:p w:rsidR="00993992" w:rsidRPr="00FF4FC9" w:rsidRDefault="00993992" w:rsidP="001D7052">
            <w:pPr>
              <w:pBdr>
                <w:bottom w:val="single" w:sz="4" w:space="1" w:color="auto"/>
              </w:pBdr>
              <w:spacing w:line="330" w:lineRule="exact"/>
              <w:jc w:val="center"/>
              <w:rPr>
                <w:rFonts w:ascii="Arial" w:hAnsi="Arial" w:cs="Arial"/>
                <w:sz w:val="18"/>
                <w:szCs w:val="18"/>
              </w:rPr>
            </w:pPr>
            <w:r w:rsidRPr="00FF4FC9">
              <w:rPr>
                <w:rFonts w:ascii="Arial" w:hAnsi="Arial" w:cs="Arial"/>
                <w:sz w:val="18"/>
                <w:szCs w:val="18"/>
              </w:rPr>
              <w:t xml:space="preserve">For the nine-month </w:t>
            </w:r>
            <w:proofErr w:type="gramStart"/>
            <w:r w:rsidRPr="00FF4FC9">
              <w:rPr>
                <w:rFonts w:ascii="Arial" w:hAnsi="Arial" w:cs="Arial"/>
                <w:sz w:val="18"/>
                <w:szCs w:val="18"/>
              </w:rPr>
              <w:t>periods  ended</w:t>
            </w:r>
            <w:proofErr w:type="gramEnd"/>
            <w:r w:rsidRPr="00FF4FC9">
              <w:rPr>
                <w:rFonts w:ascii="Arial" w:hAnsi="Arial" w:cs="Arial"/>
                <w:sz w:val="18"/>
                <w:szCs w:val="18"/>
              </w:rPr>
              <w:t xml:space="preserve"> 30 September</w:t>
            </w:r>
          </w:p>
        </w:tc>
      </w:tr>
      <w:tr w:rsidR="00043650" w:rsidRPr="00FF4FC9" w:rsidTr="00AD1BCC">
        <w:tblPrEx>
          <w:tblLook w:val="01E0" w:firstRow="1" w:lastRow="1" w:firstColumn="1" w:lastColumn="1" w:noHBand="0" w:noVBand="0"/>
        </w:tblPrEx>
        <w:tc>
          <w:tcPr>
            <w:tcW w:w="3690" w:type="dxa"/>
            <w:vAlign w:val="bottom"/>
          </w:tcPr>
          <w:p w:rsidR="00043650" w:rsidRPr="00FF4FC9" w:rsidRDefault="00043650" w:rsidP="001D7052">
            <w:pPr>
              <w:tabs>
                <w:tab w:val="left" w:pos="1440"/>
              </w:tabs>
              <w:spacing w:line="340" w:lineRule="exact"/>
              <w:jc w:val="thaiDistribute"/>
              <w:rPr>
                <w:rFonts w:ascii="Angsana New" w:hAnsi="Angsana New"/>
                <w:spacing w:val="-4"/>
                <w:sz w:val="28"/>
              </w:rPr>
            </w:pPr>
          </w:p>
        </w:tc>
        <w:tc>
          <w:tcPr>
            <w:tcW w:w="1350" w:type="dxa"/>
            <w:gridSpan w:val="2"/>
          </w:tcPr>
          <w:p w:rsidR="00043650" w:rsidRPr="00FF4FC9" w:rsidRDefault="00043650" w:rsidP="005075E8">
            <w:pPr>
              <w:pBdr>
                <w:bottom w:val="single" w:sz="4" w:space="1" w:color="auto"/>
              </w:pBdr>
              <w:spacing w:line="330" w:lineRule="exact"/>
              <w:ind w:left="-28"/>
              <w:jc w:val="center"/>
              <w:rPr>
                <w:rFonts w:ascii="Arial" w:hAnsi="Arial" w:cs="Arial"/>
                <w:sz w:val="18"/>
                <w:szCs w:val="18"/>
              </w:rPr>
            </w:pPr>
            <w:r w:rsidRPr="00FF4FC9">
              <w:rPr>
                <w:rFonts w:ascii="Arial" w:hAnsi="Arial" w:cs="Arial"/>
                <w:sz w:val="18"/>
                <w:szCs w:val="18"/>
              </w:rPr>
              <w:t>201</w:t>
            </w:r>
            <w:r w:rsidR="00792719">
              <w:rPr>
                <w:rFonts w:ascii="Arial" w:hAnsi="Arial" w:cs="Arial"/>
                <w:sz w:val="18"/>
                <w:szCs w:val="18"/>
              </w:rPr>
              <w:t>7</w:t>
            </w:r>
          </w:p>
        </w:tc>
        <w:tc>
          <w:tcPr>
            <w:tcW w:w="1350" w:type="dxa"/>
          </w:tcPr>
          <w:p w:rsidR="00043650" w:rsidRPr="00FF4FC9" w:rsidRDefault="00043650" w:rsidP="00AD1BCC">
            <w:pPr>
              <w:pBdr>
                <w:bottom w:val="single" w:sz="4" w:space="1" w:color="auto"/>
              </w:pBdr>
              <w:spacing w:line="330" w:lineRule="exact"/>
              <w:ind w:left="-28"/>
              <w:jc w:val="center"/>
              <w:rPr>
                <w:rFonts w:ascii="Arial" w:hAnsi="Arial" w:cs="Arial"/>
                <w:sz w:val="18"/>
                <w:szCs w:val="18"/>
              </w:rPr>
            </w:pPr>
            <w:r w:rsidRPr="00FF4FC9">
              <w:rPr>
                <w:rFonts w:ascii="Arial" w:hAnsi="Arial" w:cs="Arial"/>
                <w:sz w:val="18"/>
                <w:szCs w:val="18"/>
              </w:rPr>
              <w:t>201</w:t>
            </w:r>
            <w:r w:rsidR="00792719">
              <w:rPr>
                <w:rFonts w:ascii="Arial" w:hAnsi="Arial" w:cs="Arial"/>
                <w:sz w:val="18"/>
                <w:szCs w:val="18"/>
              </w:rPr>
              <w:t>6</w:t>
            </w:r>
          </w:p>
        </w:tc>
        <w:tc>
          <w:tcPr>
            <w:tcW w:w="1350" w:type="dxa"/>
          </w:tcPr>
          <w:p w:rsidR="00043650" w:rsidRPr="00FF4FC9" w:rsidRDefault="00043650" w:rsidP="001D7052">
            <w:pPr>
              <w:pBdr>
                <w:bottom w:val="single" w:sz="4" w:space="1" w:color="auto"/>
              </w:pBdr>
              <w:spacing w:line="330" w:lineRule="exact"/>
              <w:ind w:left="-28"/>
              <w:jc w:val="center"/>
              <w:rPr>
                <w:rFonts w:ascii="Arial" w:hAnsi="Arial" w:cs="Arial"/>
                <w:sz w:val="18"/>
                <w:szCs w:val="18"/>
              </w:rPr>
            </w:pPr>
            <w:r w:rsidRPr="00FF4FC9">
              <w:rPr>
                <w:rFonts w:ascii="Arial" w:hAnsi="Arial" w:cs="Arial"/>
                <w:sz w:val="18"/>
                <w:szCs w:val="18"/>
              </w:rPr>
              <w:t>201</w:t>
            </w:r>
            <w:r w:rsidR="00792719">
              <w:rPr>
                <w:rFonts w:ascii="Arial" w:hAnsi="Arial" w:cs="Arial"/>
                <w:sz w:val="18"/>
                <w:szCs w:val="18"/>
              </w:rPr>
              <w:t>7</w:t>
            </w:r>
          </w:p>
        </w:tc>
        <w:tc>
          <w:tcPr>
            <w:tcW w:w="1350" w:type="dxa"/>
          </w:tcPr>
          <w:p w:rsidR="00043650" w:rsidRPr="00FF4FC9" w:rsidRDefault="00043650" w:rsidP="00AD1BCC">
            <w:pPr>
              <w:pBdr>
                <w:bottom w:val="single" w:sz="4" w:space="1" w:color="auto"/>
              </w:pBdr>
              <w:spacing w:line="330" w:lineRule="exact"/>
              <w:ind w:left="-28"/>
              <w:jc w:val="center"/>
              <w:rPr>
                <w:rFonts w:ascii="Arial" w:hAnsi="Arial" w:cs="Arial"/>
                <w:sz w:val="18"/>
                <w:szCs w:val="18"/>
              </w:rPr>
            </w:pPr>
            <w:r w:rsidRPr="00FF4FC9">
              <w:rPr>
                <w:rFonts w:ascii="Arial" w:hAnsi="Arial" w:cs="Arial"/>
                <w:sz w:val="18"/>
                <w:szCs w:val="18"/>
              </w:rPr>
              <w:t>201</w:t>
            </w:r>
            <w:r w:rsidR="00792719">
              <w:rPr>
                <w:rFonts w:ascii="Arial" w:hAnsi="Arial" w:cs="Arial"/>
                <w:sz w:val="18"/>
                <w:szCs w:val="18"/>
              </w:rPr>
              <w:t>6</w:t>
            </w:r>
          </w:p>
        </w:tc>
      </w:tr>
      <w:tr w:rsidR="005362DC" w:rsidRPr="00FF4FC9" w:rsidTr="001D7052">
        <w:tblPrEx>
          <w:tblLook w:val="01E0" w:firstRow="1" w:lastRow="1" w:firstColumn="1" w:lastColumn="1" w:noHBand="0" w:noVBand="0"/>
        </w:tblPrEx>
        <w:tc>
          <w:tcPr>
            <w:tcW w:w="3690" w:type="dxa"/>
            <w:vAlign w:val="bottom"/>
          </w:tcPr>
          <w:p w:rsidR="005362DC" w:rsidRPr="00FF4FC9" w:rsidRDefault="005362DC" w:rsidP="005362DC">
            <w:pPr>
              <w:spacing w:line="340" w:lineRule="exact"/>
              <w:ind w:left="222" w:right="-43" w:hanging="222"/>
              <w:rPr>
                <w:rFonts w:ascii="Arial" w:eastAsia="Calibri" w:hAnsi="Arial" w:cs="Arial"/>
                <w:sz w:val="18"/>
                <w:szCs w:val="18"/>
              </w:rPr>
            </w:pPr>
            <w:r w:rsidRPr="00FF4FC9">
              <w:rPr>
                <w:rFonts w:ascii="Arial" w:eastAsia="Calibri" w:hAnsi="Arial" w:cs="Arial"/>
                <w:sz w:val="18"/>
                <w:szCs w:val="18"/>
              </w:rPr>
              <w:t xml:space="preserve">Deferred tax relating to gain (loss) on </w:t>
            </w:r>
          </w:p>
          <w:p w:rsidR="005362DC" w:rsidRPr="00FF4FC9" w:rsidRDefault="005362DC" w:rsidP="005362DC">
            <w:pPr>
              <w:spacing w:line="340" w:lineRule="exact"/>
              <w:ind w:left="222" w:right="-43" w:hanging="222"/>
              <w:rPr>
                <w:rFonts w:ascii="Angsana New" w:hAnsi="Angsana New"/>
                <w:sz w:val="28"/>
                <w:cs/>
              </w:rPr>
            </w:pPr>
            <w:r w:rsidRPr="00FF4FC9">
              <w:rPr>
                <w:rFonts w:ascii="Arial" w:eastAsia="Calibri" w:hAnsi="Arial" w:cs="Arial"/>
                <w:sz w:val="18"/>
                <w:szCs w:val="18"/>
              </w:rPr>
              <w:t xml:space="preserve">  re-measuring available-for-sale investments</w:t>
            </w:r>
          </w:p>
        </w:tc>
        <w:tc>
          <w:tcPr>
            <w:tcW w:w="1350" w:type="dxa"/>
            <w:gridSpan w:val="2"/>
            <w:vAlign w:val="bottom"/>
          </w:tcPr>
          <w:p w:rsidR="005362DC" w:rsidRPr="005362DC" w:rsidRDefault="005362DC" w:rsidP="005362DC">
            <w:pPr>
              <w:tabs>
                <w:tab w:val="decimal" w:pos="912"/>
              </w:tabs>
              <w:spacing w:line="340" w:lineRule="exact"/>
              <w:ind w:left="12"/>
              <w:rPr>
                <w:rFonts w:ascii="Arial" w:eastAsia="Angsana New" w:hAnsi="Arial" w:cs="Arial"/>
                <w:sz w:val="18"/>
                <w:szCs w:val="18"/>
              </w:rPr>
            </w:pPr>
            <w:r w:rsidRPr="005362DC">
              <w:rPr>
                <w:rFonts w:ascii="Arial" w:eastAsia="Angsana New" w:hAnsi="Arial" w:cs="Arial"/>
                <w:sz w:val="18"/>
                <w:szCs w:val="18"/>
              </w:rPr>
              <w:t>(12)</w:t>
            </w:r>
          </w:p>
        </w:tc>
        <w:tc>
          <w:tcPr>
            <w:tcW w:w="1350" w:type="dxa"/>
            <w:vAlign w:val="bottom"/>
          </w:tcPr>
          <w:p w:rsidR="005362DC" w:rsidRPr="00FF4FC9" w:rsidRDefault="005362DC" w:rsidP="005362DC">
            <w:pPr>
              <w:tabs>
                <w:tab w:val="decimal" w:pos="912"/>
              </w:tabs>
              <w:spacing w:line="340" w:lineRule="exact"/>
              <w:ind w:left="12"/>
              <w:rPr>
                <w:rFonts w:ascii="Arial" w:eastAsia="Angsana New" w:hAnsi="Arial" w:cs="Arial"/>
                <w:sz w:val="18"/>
                <w:szCs w:val="18"/>
              </w:rPr>
            </w:pPr>
            <w:r w:rsidRPr="00FF4FC9">
              <w:rPr>
                <w:rFonts w:ascii="Arial" w:eastAsia="Angsana New" w:hAnsi="Arial" w:cs="Arial"/>
                <w:sz w:val="18"/>
                <w:szCs w:val="18"/>
              </w:rPr>
              <w:t>(101)</w:t>
            </w:r>
          </w:p>
        </w:tc>
        <w:tc>
          <w:tcPr>
            <w:tcW w:w="1350" w:type="dxa"/>
            <w:vAlign w:val="bottom"/>
          </w:tcPr>
          <w:p w:rsidR="005362DC" w:rsidRPr="005362DC" w:rsidRDefault="005362DC" w:rsidP="005362DC">
            <w:pPr>
              <w:tabs>
                <w:tab w:val="decimal" w:pos="912"/>
              </w:tabs>
              <w:spacing w:line="340" w:lineRule="exact"/>
              <w:ind w:left="12"/>
              <w:rPr>
                <w:rFonts w:ascii="Arial" w:eastAsia="Angsana New" w:hAnsi="Arial" w:cs="Arial"/>
                <w:sz w:val="18"/>
                <w:szCs w:val="18"/>
              </w:rPr>
            </w:pPr>
            <w:r w:rsidRPr="005362DC">
              <w:rPr>
                <w:rFonts w:ascii="Arial" w:eastAsia="Angsana New" w:hAnsi="Arial" w:cs="Arial"/>
                <w:sz w:val="18"/>
                <w:szCs w:val="18"/>
              </w:rPr>
              <w:t>(377)</w:t>
            </w:r>
          </w:p>
        </w:tc>
        <w:tc>
          <w:tcPr>
            <w:tcW w:w="1350" w:type="dxa"/>
            <w:vAlign w:val="bottom"/>
          </w:tcPr>
          <w:p w:rsidR="005362DC" w:rsidRPr="00FF4FC9" w:rsidRDefault="005362DC" w:rsidP="005362DC">
            <w:pPr>
              <w:tabs>
                <w:tab w:val="decimal" w:pos="912"/>
              </w:tabs>
              <w:spacing w:line="340" w:lineRule="exact"/>
              <w:ind w:left="12"/>
              <w:rPr>
                <w:rFonts w:ascii="Arial" w:eastAsia="Angsana New" w:hAnsi="Arial" w:cs="Arial"/>
                <w:sz w:val="18"/>
                <w:szCs w:val="18"/>
              </w:rPr>
            </w:pPr>
            <w:r w:rsidRPr="00FF4FC9">
              <w:rPr>
                <w:rFonts w:ascii="Arial" w:eastAsia="Angsana New" w:hAnsi="Arial" w:cs="Arial" w:hint="cs"/>
                <w:sz w:val="18"/>
                <w:szCs w:val="18"/>
                <w:cs/>
              </w:rPr>
              <w:t>293</w:t>
            </w:r>
          </w:p>
        </w:tc>
      </w:tr>
      <w:tr w:rsidR="005362DC" w:rsidRPr="00FF4FC9" w:rsidTr="001D7052">
        <w:tblPrEx>
          <w:tblLook w:val="01E0" w:firstRow="1" w:lastRow="1" w:firstColumn="1" w:lastColumn="1" w:noHBand="0" w:noVBand="0"/>
        </w:tblPrEx>
        <w:tc>
          <w:tcPr>
            <w:tcW w:w="3690" w:type="dxa"/>
            <w:vAlign w:val="bottom"/>
          </w:tcPr>
          <w:p w:rsidR="005362DC" w:rsidRPr="00FF4FC9" w:rsidRDefault="005362DC" w:rsidP="005362DC">
            <w:pPr>
              <w:spacing w:line="340" w:lineRule="exact"/>
              <w:ind w:left="222" w:right="-43" w:hanging="222"/>
              <w:rPr>
                <w:rFonts w:ascii="Arial" w:eastAsia="Calibri" w:hAnsi="Arial" w:cs="Arial"/>
                <w:sz w:val="18"/>
                <w:szCs w:val="18"/>
              </w:rPr>
            </w:pPr>
            <w:r w:rsidRPr="00FF4FC9">
              <w:rPr>
                <w:rFonts w:ascii="Arial" w:eastAsia="Calibri" w:hAnsi="Arial" w:cs="Arial"/>
                <w:sz w:val="18"/>
                <w:szCs w:val="18"/>
              </w:rPr>
              <w:t>Deferred tax relating to actuarial losses</w:t>
            </w:r>
          </w:p>
        </w:tc>
        <w:tc>
          <w:tcPr>
            <w:tcW w:w="1350" w:type="dxa"/>
            <w:gridSpan w:val="2"/>
            <w:vAlign w:val="bottom"/>
          </w:tcPr>
          <w:p w:rsidR="005362DC" w:rsidRPr="005362DC" w:rsidRDefault="005362DC" w:rsidP="005362DC">
            <w:pPr>
              <w:tabs>
                <w:tab w:val="decimal" w:pos="912"/>
              </w:tabs>
              <w:spacing w:line="340" w:lineRule="exact"/>
              <w:ind w:left="12"/>
              <w:rPr>
                <w:rFonts w:ascii="Arial" w:eastAsia="Angsana New" w:hAnsi="Arial" w:cs="Arial"/>
                <w:sz w:val="18"/>
                <w:szCs w:val="18"/>
              </w:rPr>
            </w:pPr>
            <w:r w:rsidRPr="005362DC">
              <w:rPr>
                <w:rFonts w:ascii="Arial" w:eastAsia="Angsana New" w:hAnsi="Arial" w:cs="Arial"/>
                <w:sz w:val="18"/>
                <w:szCs w:val="18"/>
              </w:rPr>
              <w:t>-</w:t>
            </w:r>
          </w:p>
        </w:tc>
        <w:tc>
          <w:tcPr>
            <w:tcW w:w="1350" w:type="dxa"/>
            <w:vAlign w:val="bottom"/>
          </w:tcPr>
          <w:p w:rsidR="005362DC" w:rsidRPr="00FF4FC9" w:rsidRDefault="005362DC" w:rsidP="005362DC">
            <w:pPr>
              <w:tabs>
                <w:tab w:val="decimal" w:pos="912"/>
              </w:tabs>
              <w:spacing w:line="340" w:lineRule="exact"/>
              <w:ind w:left="12"/>
              <w:rPr>
                <w:rFonts w:ascii="Arial" w:eastAsia="Angsana New" w:hAnsi="Arial" w:cs="Arial"/>
                <w:sz w:val="18"/>
                <w:szCs w:val="18"/>
              </w:rPr>
            </w:pPr>
            <w:r w:rsidRPr="00FF4FC9">
              <w:rPr>
                <w:rFonts w:ascii="Arial" w:eastAsia="Angsana New" w:hAnsi="Arial" w:cs="Arial"/>
                <w:sz w:val="18"/>
                <w:szCs w:val="18"/>
              </w:rPr>
              <w:t>-</w:t>
            </w:r>
          </w:p>
        </w:tc>
        <w:tc>
          <w:tcPr>
            <w:tcW w:w="1350" w:type="dxa"/>
            <w:vAlign w:val="bottom"/>
          </w:tcPr>
          <w:p w:rsidR="005362DC" w:rsidRPr="005362DC" w:rsidRDefault="005362DC" w:rsidP="005362DC">
            <w:pPr>
              <w:tabs>
                <w:tab w:val="decimal" w:pos="912"/>
              </w:tabs>
              <w:spacing w:line="340" w:lineRule="exact"/>
              <w:ind w:left="12"/>
              <w:rPr>
                <w:rFonts w:ascii="Arial" w:eastAsia="Angsana New" w:hAnsi="Arial" w:cs="Arial"/>
                <w:sz w:val="18"/>
                <w:szCs w:val="18"/>
              </w:rPr>
            </w:pPr>
            <w:r w:rsidRPr="005362DC">
              <w:rPr>
                <w:rFonts w:ascii="Arial" w:eastAsia="Angsana New" w:hAnsi="Arial" w:cs="Arial"/>
                <w:sz w:val="18"/>
                <w:szCs w:val="18"/>
              </w:rPr>
              <w:t>-</w:t>
            </w:r>
          </w:p>
        </w:tc>
        <w:tc>
          <w:tcPr>
            <w:tcW w:w="1350" w:type="dxa"/>
            <w:vAlign w:val="bottom"/>
          </w:tcPr>
          <w:p w:rsidR="005362DC" w:rsidRPr="00FF4FC9" w:rsidRDefault="005362DC" w:rsidP="005362DC">
            <w:pPr>
              <w:tabs>
                <w:tab w:val="decimal" w:pos="912"/>
              </w:tabs>
              <w:spacing w:line="340" w:lineRule="exact"/>
              <w:ind w:left="12"/>
              <w:rPr>
                <w:rFonts w:ascii="Arial" w:eastAsia="Angsana New" w:hAnsi="Arial" w:cs="Arial"/>
                <w:sz w:val="18"/>
                <w:szCs w:val="18"/>
              </w:rPr>
            </w:pPr>
            <w:r w:rsidRPr="00FF4FC9">
              <w:rPr>
                <w:rFonts w:ascii="Arial" w:eastAsia="Angsana New" w:hAnsi="Arial" w:cs="Arial"/>
                <w:sz w:val="18"/>
                <w:szCs w:val="18"/>
              </w:rPr>
              <w:t>2,553</w:t>
            </w:r>
          </w:p>
        </w:tc>
      </w:tr>
      <w:tr w:rsidR="005362DC" w:rsidRPr="00FF4FC9" w:rsidTr="001D7052">
        <w:tblPrEx>
          <w:tblLook w:val="01E0" w:firstRow="1" w:lastRow="1" w:firstColumn="1" w:lastColumn="1" w:noHBand="0" w:noVBand="0"/>
        </w:tblPrEx>
        <w:tc>
          <w:tcPr>
            <w:tcW w:w="3690" w:type="dxa"/>
            <w:vAlign w:val="bottom"/>
          </w:tcPr>
          <w:p w:rsidR="005362DC" w:rsidRPr="00FF4FC9" w:rsidRDefault="005362DC" w:rsidP="005362DC">
            <w:pPr>
              <w:spacing w:line="340" w:lineRule="exact"/>
              <w:ind w:left="222" w:right="-43" w:hanging="222"/>
              <w:jc w:val="both"/>
              <w:rPr>
                <w:rFonts w:ascii="Angsana New" w:hAnsi="Angsana New"/>
                <w:b/>
                <w:bCs/>
                <w:sz w:val="28"/>
                <w:cs/>
              </w:rPr>
            </w:pPr>
          </w:p>
        </w:tc>
        <w:tc>
          <w:tcPr>
            <w:tcW w:w="1350" w:type="dxa"/>
            <w:gridSpan w:val="2"/>
            <w:vAlign w:val="bottom"/>
          </w:tcPr>
          <w:p w:rsidR="005362DC" w:rsidRPr="005362DC" w:rsidRDefault="005362DC" w:rsidP="005362DC">
            <w:pPr>
              <w:pBdr>
                <w:top w:val="single" w:sz="4" w:space="1" w:color="auto"/>
                <w:bottom w:val="double" w:sz="4" w:space="1" w:color="auto"/>
              </w:pBdr>
              <w:tabs>
                <w:tab w:val="decimal" w:pos="912"/>
              </w:tabs>
              <w:spacing w:line="340" w:lineRule="exact"/>
              <w:ind w:left="12"/>
              <w:rPr>
                <w:rFonts w:ascii="Arial" w:eastAsia="Angsana New" w:hAnsi="Arial" w:cs="Arial"/>
                <w:sz w:val="18"/>
                <w:szCs w:val="18"/>
              </w:rPr>
            </w:pPr>
            <w:r w:rsidRPr="005362DC">
              <w:rPr>
                <w:rFonts w:ascii="Arial" w:eastAsia="Angsana New" w:hAnsi="Arial" w:cs="Arial"/>
                <w:sz w:val="18"/>
                <w:szCs w:val="18"/>
              </w:rPr>
              <w:t>(12)</w:t>
            </w:r>
          </w:p>
        </w:tc>
        <w:tc>
          <w:tcPr>
            <w:tcW w:w="1350" w:type="dxa"/>
            <w:vAlign w:val="bottom"/>
          </w:tcPr>
          <w:p w:rsidR="005362DC" w:rsidRPr="00FF4FC9" w:rsidRDefault="005362DC" w:rsidP="005362DC">
            <w:pPr>
              <w:pBdr>
                <w:top w:val="single" w:sz="4" w:space="1" w:color="auto"/>
                <w:bottom w:val="double" w:sz="4" w:space="1" w:color="auto"/>
              </w:pBdr>
              <w:tabs>
                <w:tab w:val="decimal" w:pos="912"/>
              </w:tabs>
              <w:spacing w:line="340" w:lineRule="exact"/>
              <w:ind w:left="12"/>
              <w:rPr>
                <w:rFonts w:ascii="Arial" w:eastAsia="Angsana New" w:hAnsi="Arial" w:cs="Arial"/>
                <w:sz w:val="18"/>
                <w:szCs w:val="18"/>
              </w:rPr>
            </w:pPr>
            <w:r w:rsidRPr="00FF4FC9">
              <w:rPr>
                <w:rFonts w:ascii="Arial" w:eastAsia="Angsana New" w:hAnsi="Arial" w:cs="Arial"/>
                <w:sz w:val="18"/>
                <w:szCs w:val="18"/>
              </w:rPr>
              <w:t>(101)</w:t>
            </w:r>
          </w:p>
        </w:tc>
        <w:tc>
          <w:tcPr>
            <w:tcW w:w="1350" w:type="dxa"/>
            <w:vAlign w:val="bottom"/>
          </w:tcPr>
          <w:p w:rsidR="005362DC" w:rsidRPr="005362DC" w:rsidRDefault="005362DC" w:rsidP="005362DC">
            <w:pPr>
              <w:pBdr>
                <w:top w:val="single" w:sz="4" w:space="1" w:color="auto"/>
                <w:bottom w:val="double" w:sz="4" w:space="1" w:color="auto"/>
              </w:pBdr>
              <w:tabs>
                <w:tab w:val="decimal" w:pos="912"/>
              </w:tabs>
              <w:spacing w:line="340" w:lineRule="exact"/>
              <w:ind w:left="12"/>
              <w:rPr>
                <w:rFonts w:ascii="Arial" w:eastAsia="Angsana New" w:hAnsi="Arial" w:cs="Arial"/>
                <w:sz w:val="18"/>
                <w:szCs w:val="18"/>
              </w:rPr>
            </w:pPr>
            <w:r w:rsidRPr="005362DC">
              <w:rPr>
                <w:rFonts w:ascii="Arial" w:eastAsia="Angsana New" w:hAnsi="Arial" w:cs="Arial"/>
                <w:sz w:val="18"/>
                <w:szCs w:val="18"/>
              </w:rPr>
              <w:t>(377)</w:t>
            </w:r>
          </w:p>
        </w:tc>
        <w:tc>
          <w:tcPr>
            <w:tcW w:w="1350" w:type="dxa"/>
            <w:vAlign w:val="bottom"/>
          </w:tcPr>
          <w:p w:rsidR="005362DC" w:rsidRPr="00FF4FC9" w:rsidRDefault="005362DC" w:rsidP="005362DC">
            <w:pPr>
              <w:pBdr>
                <w:top w:val="single" w:sz="4" w:space="1" w:color="auto"/>
                <w:bottom w:val="double" w:sz="4" w:space="1" w:color="auto"/>
              </w:pBdr>
              <w:tabs>
                <w:tab w:val="decimal" w:pos="912"/>
              </w:tabs>
              <w:spacing w:line="340" w:lineRule="exact"/>
              <w:ind w:left="12"/>
              <w:rPr>
                <w:rFonts w:ascii="Arial" w:eastAsia="Angsana New" w:hAnsi="Arial" w:cs="Arial"/>
                <w:sz w:val="18"/>
                <w:szCs w:val="18"/>
              </w:rPr>
            </w:pPr>
            <w:r w:rsidRPr="00FF4FC9">
              <w:rPr>
                <w:rFonts w:ascii="Arial" w:eastAsia="Angsana New" w:hAnsi="Arial" w:cs="Arial"/>
                <w:sz w:val="18"/>
                <w:szCs w:val="18"/>
              </w:rPr>
              <w:t>2,846</w:t>
            </w:r>
          </w:p>
        </w:tc>
      </w:tr>
    </w:tbl>
    <w:p w:rsidR="00B93807" w:rsidRDefault="00B93807" w:rsidP="00043650">
      <w:pPr>
        <w:spacing w:before="120" w:after="120" w:line="380" w:lineRule="exact"/>
        <w:ind w:left="547"/>
        <w:jc w:val="thaiDistribute"/>
        <w:rPr>
          <w:rFonts w:ascii="Arial" w:eastAsia="Calibri" w:hAnsi="Arial" w:cs="Cordia New"/>
          <w:sz w:val="22"/>
          <w:szCs w:val="22"/>
        </w:rPr>
      </w:pPr>
    </w:p>
    <w:p w:rsidR="00B93807" w:rsidRDefault="00B93807">
      <w:pPr>
        <w:overflowPunct/>
        <w:autoSpaceDE/>
        <w:autoSpaceDN/>
        <w:adjustRightInd/>
        <w:textAlignment w:val="auto"/>
        <w:rPr>
          <w:rFonts w:ascii="Arial" w:eastAsia="Calibri" w:hAnsi="Arial" w:cs="Cordia New"/>
          <w:sz w:val="22"/>
          <w:szCs w:val="22"/>
        </w:rPr>
      </w:pPr>
      <w:r>
        <w:rPr>
          <w:rFonts w:ascii="Arial" w:eastAsia="Calibri" w:hAnsi="Arial" w:cs="Cordia New"/>
          <w:sz w:val="22"/>
          <w:szCs w:val="22"/>
        </w:rPr>
        <w:br w:type="page"/>
      </w:r>
    </w:p>
    <w:p w:rsidR="00262933" w:rsidRDefault="00043650" w:rsidP="00B93807">
      <w:pPr>
        <w:spacing w:before="120" w:after="120" w:line="380" w:lineRule="exact"/>
        <w:ind w:left="547"/>
        <w:jc w:val="thaiDistribute"/>
        <w:rPr>
          <w:rFonts w:ascii="Arial" w:eastAsia="Calibri" w:hAnsi="Arial" w:cs="Arial"/>
          <w:sz w:val="18"/>
          <w:szCs w:val="18"/>
        </w:rPr>
      </w:pPr>
      <w:r w:rsidRPr="00FF4FC9">
        <w:rPr>
          <w:rFonts w:ascii="Arial" w:eastAsia="Calibri" w:hAnsi="Arial" w:cs="Cordia New"/>
          <w:sz w:val="22"/>
          <w:szCs w:val="22"/>
        </w:rPr>
        <w:lastRenderedPageBreak/>
        <w:t xml:space="preserve">Reconciliation between income tax expenses and the product of accounting profit and the applicable tax rates for the three-month and </w:t>
      </w:r>
      <w:r w:rsidR="00FC0F58">
        <w:rPr>
          <w:rFonts w:ascii="Arial" w:eastAsia="Calibri" w:hAnsi="Arial" w:cs="Cordia New"/>
          <w:sz w:val="22"/>
          <w:szCs w:val="22"/>
        </w:rPr>
        <w:t>nine</w:t>
      </w:r>
      <w:r w:rsidRPr="00FF4FC9">
        <w:rPr>
          <w:rFonts w:ascii="Arial" w:eastAsia="Calibri" w:hAnsi="Arial" w:cs="Cordia New"/>
          <w:sz w:val="22"/>
          <w:szCs w:val="22"/>
        </w:rPr>
        <w:t xml:space="preserve">-month periods ended 30 </w:t>
      </w:r>
      <w:r w:rsidR="00FC0F58">
        <w:rPr>
          <w:rFonts w:ascii="Arial" w:eastAsia="Calibri" w:hAnsi="Arial" w:cs="Cordia New"/>
          <w:sz w:val="22"/>
          <w:szCs w:val="22"/>
        </w:rPr>
        <w:t>September</w:t>
      </w:r>
      <w:r w:rsidRPr="00FF4FC9">
        <w:rPr>
          <w:rFonts w:ascii="Arial" w:eastAsia="Calibri" w:hAnsi="Arial" w:cs="Cordia New"/>
          <w:sz w:val="22"/>
          <w:szCs w:val="22"/>
        </w:rPr>
        <w:t xml:space="preserve"> 201</w:t>
      </w:r>
      <w:r w:rsidR="00831AC2">
        <w:rPr>
          <w:rFonts w:ascii="Arial" w:eastAsia="Calibri" w:hAnsi="Arial" w:cs="Cordia New"/>
          <w:sz w:val="22"/>
          <w:szCs w:val="22"/>
        </w:rPr>
        <w:t>7</w:t>
      </w:r>
      <w:r w:rsidRPr="00FF4FC9">
        <w:rPr>
          <w:rFonts w:ascii="Arial" w:eastAsia="Calibri" w:hAnsi="Arial" w:cs="Cordia New"/>
          <w:sz w:val="22"/>
          <w:szCs w:val="22"/>
        </w:rPr>
        <w:t xml:space="preserve"> and 201</w:t>
      </w:r>
      <w:r w:rsidR="00831AC2">
        <w:rPr>
          <w:rFonts w:ascii="Arial" w:eastAsia="Calibri" w:hAnsi="Arial" w:cs="Cordia New"/>
          <w:sz w:val="22"/>
          <w:szCs w:val="22"/>
        </w:rPr>
        <w:t>6</w:t>
      </w:r>
      <w:r w:rsidRPr="00FF4FC9">
        <w:rPr>
          <w:rFonts w:ascii="Arial" w:hAnsi="Arial"/>
          <w:sz w:val="22"/>
          <w:szCs w:val="22"/>
        </w:rPr>
        <w:t xml:space="preserve"> </w:t>
      </w:r>
      <w:r w:rsidRPr="00FF4FC9">
        <w:rPr>
          <w:rFonts w:ascii="Arial" w:eastAsia="Calibri" w:hAnsi="Arial" w:cs="Arial"/>
          <w:sz w:val="22"/>
          <w:szCs w:val="22"/>
        </w:rPr>
        <w:t>are as follows:</w:t>
      </w:r>
      <w:r w:rsidR="00B93807">
        <w:rPr>
          <w:rFonts w:ascii="Arial" w:eastAsia="Calibri" w:hAnsi="Arial" w:cs="Arial"/>
          <w:sz w:val="22"/>
          <w:szCs w:val="22"/>
        </w:rPr>
        <w:t xml:space="preserve">   </w:t>
      </w:r>
    </w:p>
    <w:p w:rsidR="00043650" w:rsidRPr="00FF4FC9" w:rsidRDefault="00043650" w:rsidP="00262933">
      <w:pPr>
        <w:spacing w:before="120" w:after="120" w:line="380" w:lineRule="exact"/>
        <w:ind w:left="547"/>
        <w:jc w:val="right"/>
        <w:rPr>
          <w:rFonts w:ascii="Arial" w:eastAsia="Calibri" w:hAnsi="Arial" w:cs="Arial"/>
          <w:sz w:val="18"/>
          <w:szCs w:val="18"/>
        </w:rPr>
      </w:pPr>
      <w:r w:rsidRPr="00FF4FC9">
        <w:rPr>
          <w:rFonts w:ascii="Arial" w:eastAsia="Calibri" w:hAnsi="Arial" w:cs="Arial"/>
          <w:sz w:val="18"/>
          <w:szCs w:val="18"/>
        </w:rPr>
        <w:t>(Unit:  Thousand Baht)</w:t>
      </w:r>
    </w:p>
    <w:tbl>
      <w:tblPr>
        <w:tblW w:w="9180" w:type="dxa"/>
        <w:tblInd w:w="558" w:type="dxa"/>
        <w:tblLayout w:type="fixed"/>
        <w:tblLook w:val="01E0" w:firstRow="1" w:lastRow="1" w:firstColumn="1" w:lastColumn="1" w:noHBand="0" w:noVBand="0"/>
      </w:tblPr>
      <w:tblGrid>
        <w:gridCol w:w="4230"/>
        <w:gridCol w:w="1237"/>
        <w:gridCol w:w="1238"/>
        <w:gridCol w:w="1237"/>
        <w:gridCol w:w="1238"/>
      </w:tblGrid>
      <w:tr w:rsidR="00043650" w:rsidRPr="00FF4FC9" w:rsidTr="00AD1BCC">
        <w:tc>
          <w:tcPr>
            <w:tcW w:w="4230" w:type="dxa"/>
          </w:tcPr>
          <w:p w:rsidR="00043650" w:rsidRPr="00FF4FC9" w:rsidRDefault="00043650" w:rsidP="00AD1BCC">
            <w:pPr>
              <w:tabs>
                <w:tab w:val="left" w:pos="1440"/>
              </w:tabs>
              <w:spacing w:line="360" w:lineRule="exact"/>
              <w:ind w:right="-41"/>
              <w:rPr>
                <w:rFonts w:ascii="Arial" w:eastAsia="Calibri" w:hAnsi="Arial" w:cs="Arial"/>
                <w:sz w:val="18"/>
                <w:szCs w:val="18"/>
              </w:rPr>
            </w:pPr>
          </w:p>
        </w:tc>
        <w:tc>
          <w:tcPr>
            <w:tcW w:w="2475" w:type="dxa"/>
            <w:gridSpan w:val="2"/>
            <w:vAlign w:val="bottom"/>
          </w:tcPr>
          <w:p w:rsidR="00043650" w:rsidRPr="00FF4FC9" w:rsidRDefault="00043650" w:rsidP="0004365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FF4FC9">
              <w:rPr>
                <w:rFonts w:ascii="Arial" w:hAnsi="Arial" w:cs="Arial"/>
                <w:sz w:val="18"/>
                <w:szCs w:val="18"/>
              </w:rPr>
              <w:t>For the three-</w:t>
            </w:r>
            <w:proofErr w:type="gramStart"/>
            <w:r w:rsidRPr="00FF4FC9">
              <w:rPr>
                <w:rFonts w:ascii="Arial" w:hAnsi="Arial" w:cs="Arial"/>
                <w:sz w:val="18"/>
                <w:szCs w:val="18"/>
              </w:rPr>
              <w:t>month  periods</w:t>
            </w:r>
            <w:proofErr w:type="gramEnd"/>
            <w:r w:rsidRPr="00FF4FC9">
              <w:rPr>
                <w:rFonts w:ascii="Arial" w:hAnsi="Arial" w:cs="Arial"/>
                <w:sz w:val="18"/>
                <w:szCs w:val="18"/>
              </w:rPr>
              <w:t xml:space="preserve"> ended </w:t>
            </w:r>
          </w:p>
          <w:p w:rsidR="00043650" w:rsidRPr="00FF4FC9" w:rsidRDefault="00043650" w:rsidP="0004365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FF4FC9">
              <w:rPr>
                <w:rFonts w:ascii="Arial" w:hAnsi="Arial" w:cs="Arial"/>
                <w:sz w:val="18"/>
                <w:szCs w:val="18"/>
              </w:rPr>
              <w:t xml:space="preserve">30 September             </w:t>
            </w:r>
          </w:p>
        </w:tc>
        <w:tc>
          <w:tcPr>
            <w:tcW w:w="2475" w:type="dxa"/>
            <w:gridSpan w:val="2"/>
          </w:tcPr>
          <w:p w:rsidR="00043650" w:rsidRPr="00FF4FC9" w:rsidRDefault="00043650" w:rsidP="0004365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FF4FC9">
              <w:rPr>
                <w:rFonts w:ascii="Arial" w:hAnsi="Arial" w:cs="Arial"/>
                <w:sz w:val="18"/>
                <w:szCs w:val="18"/>
              </w:rPr>
              <w:t xml:space="preserve">For the nine-month         periods ended </w:t>
            </w:r>
          </w:p>
          <w:p w:rsidR="00043650" w:rsidRPr="00FF4FC9" w:rsidRDefault="00043650" w:rsidP="0004365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FF4FC9">
              <w:rPr>
                <w:rFonts w:ascii="Arial" w:hAnsi="Arial" w:cs="Arial"/>
                <w:sz w:val="18"/>
                <w:szCs w:val="18"/>
              </w:rPr>
              <w:t xml:space="preserve">30 September             </w:t>
            </w:r>
          </w:p>
        </w:tc>
      </w:tr>
      <w:tr w:rsidR="006F4B6C" w:rsidRPr="00FF4FC9" w:rsidTr="00AD1BCC">
        <w:tc>
          <w:tcPr>
            <w:tcW w:w="4230" w:type="dxa"/>
          </w:tcPr>
          <w:p w:rsidR="006F4B6C" w:rsidRPr="00FF4FC9" w:rsidRDefault="006F4B6C" w:rsidP="006F4B6C">
            <w:pPr>
              <w:tabs>
                <w:tab w:val="left" w:pos="1440"/>
              </w:tabs>
              <w:spacing w:line="360" w:lineRule="exact"/>
              <w:rPr>
                <w:rFonts w:ascii="Arial" w:eastAsia="Calibri" w:hAnsi="Arial" w:cs="Arial"/>
                <w:sz w:val="18"/>
                <w:szCs w:val="18"/>
              </w:rPr>
            </w:pPr>
          </w:p>
        </w:tc>
        <w:tc>
          <w:tcPr>
            <w:tcW w:w="1237" w:type="dxa"/>
            <w:vAlign w:val="bottom"/>
          </w:tcPr>
          <w:p w:rsidR="006F4B6C" w:rsidRPr="00FF4FC9" w:rsidRDefault="006F4B6C" w:rsidP="006F4B6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FF4FC9">
              <w:rPr>
                <w:rFonts w:ascii="Arial" w:hAnsi="Arial" w:cs="Arial"/>
                <w:sz w:val="18"/>
                <w:szCs w:val="18"/>
              </w:rPr>
              <w:t>201</w:t>
            </w:r>
            <w:r>
              <w:rPr>
                <w:rFonts w:ascii="Arial" w:hAnsi="Arial" w:cs="Arial"/>
                <w:sz w:val="18"/>
                <w:szCs w:val="18"/>
              </w:rPr>
              <w:t>7</w:t>
            </w:r>
          </w:p>
        </w:tc>
        <w:tc>
          <w:tcPr>
            <w:tcW w:w="1238" w:type="dxa"/>
            <w:vAlign w:val="bottom"/>
          </w:tcPr>
          <w:p w:rsidR="006F4B6C" w:rsidRPr="00FF4FC9" w:rsidRDefault="006F4B6C" w:rsidP="006F4B6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FF4FC9">
              <w:rPr>
                <w:rFonts w:ascii="Arial" w:hAnsi="Arial" w:cs="Arial"/>
                <w:sz w:val="18"/>
                <w:szCs w:val="18"/>
              </w:rPr>
              <w:t>2016</w:t>
            </w:r>
          </w:p>
        </w:tc>
        <w:tc>
          <w:tcPr>
            <w:tcW w:w="1237" w:type="dxa"/>
            <w:vAlign w:val="bottom"/>
          </w:tcPr>
          <w:p w:rsidR="006F4B6C" w:rsidRPr="00FF4FC9" w:rsidRDefault="006F4B6C" w:rsidP="006F4B6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FF4FC9">
              <w:rPr>
                <w:rFonts w:ascii="Arial" w:hAnsi="Arial" w:cs="Arial"/>
                <w:sz w:val="18"/>
                <w:szCs w:val="18"/>
              </w:rPr>
              <w:t>201</w:t>
            </w:r>
            <w:r>
              <w:rPr>
                <w:rFonts w:ascii="Arial" w:hAnsi="Arial" w:cs="Arial"/>
                <w:sz w:val="18"/>
                <w:szCs w:val="18"/>
              </w:rPr>
              <w:t>7</w:t>
            </w:r>
          </w:p>
        </w:tc>
        <w:tc>
          <w:tcPr>
            <w:tcW w:w="1238" w:type="dxa"/>
            <w:vAlign w:val="bottom"/>
          </w:tcPr>
          <w:p w:rsidR="006F4B6C" w:rsidRPr="00FF4FC9" w:rsidRDefault="006F4B6C" w:rsidP="006F4B6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FF4FC9">
              <w:rPr>
                <w:rFonts w:ascii="Arial" w:hAnsi="Arial" w:cs="Arial"/>
                <w:sz w:val="18"/>
                <w:szCs w:val="18"/>
              </w:rPr>
              <w:t>2016</w:t>
            </w:r>
          </w:p>
        </w:tc>
      </w:tr>
      <w:tr w:rsidR="000E0E9F" w:rsidRPr="00FF4FC9" w:rsidTr="00AD1BCC">
        <w:tc>
          <w:tcPr>
            <w:tcW w:w="4230" w:type="dxa"/>
          </w:tcPr>
          <w:p w:rsidR="000E0E9F" w:rsidRPr="00FF4FC9" w:rsidRDefault="000E0E9F" w:rsidP="000E0E9F">
            <w:pPr>
              <w:tabs>
                <w:tab w:val="left" w:pos="1440"/>
              </w:tabs>
              <w:spacing w:line="360" w:lineRule="exact"/>
              <w:ind w:left="162" w:hanging="162"/>
              <w:rPr>
                <w:rFonts w:ascii="Arial" w:eastAsia="Calibri" w:hAnsi="Arial" w:cs="Arial"/>
                <w:sz w:val="18"/>
                <w:szCs w:val="18"/>
              </w:rPr>
            </w:pPr>
            <w:r w:rsidRPr="00FF4FC9">
              <w:rPr>
                <w:rFonts w:ascii="Arial" w:eastAsia="Calibri" w:hAnsi="Arial" w:cs="Arial"/>
                <w:sz w:val="18"/>
                <w:szCs w:val="18"/>
              </w:rPr>
              <w:t>Accounting profit before tax</w:t>
            </w:r>
          </w:p>
        </w:tc>
        <w:tc>
          <w:tcPr>
            <w:tcW w:w="1237" w:type="dxa"/>
            <w:vAlign w:val="bottom"/>
          </w:tcPr>
          <w:p w:rsidR="000E0E9F" w:rsidRPr="000E0E9F" w:rsidRDefault="000E0E9F" w:rsidP="000E0E9F">
            <w:pPr>
              <w:pBdr>
                <w:bottom w:val="double" w:sz="4" w:space="1" w:color="auto"/>
              </w:pBdr>
              <w:tabs>
                <w:tab w:val="decimal" w:pos="972"/>
              </w:tabs>
              <w:spacing w:line="360" w:lineRule="exact"/>
              <w:rPr>
                <w:rFonts w:ascii="Arial" w:eastAsia="Angsana New" w:hAnsi="Arial" w:cs="Arial"/>
                <w:sz w:val="18"/>
                <w:szCs w:val="18"/>
              </w:rPr>
            </w:pPr>
            <w:r w:rsidRPr="000E0E9F">
              <w:rPr>
                <w:rFonts w:ascii="Arial" w:eastAsia="Angsana New" w:hAnsi="Arial" w:cs="Arial"/>
                <w:sz w:val="18"/>
                <w:szCs w:val="18"/>
              </w:rPr>
              <w:t>118,778</w:t>
            </w:r>
          </w:p>
        </w:tc>
        <w:tc>
          <w:tcPr>
            <w:tcW w:w="1238" w:type="dxa"/>
            <w:vAlign w:val="bottom"/>
          </w:tcPr>
          <w:p w:rsidR="000E0E9F" w:rsidRPr="00FF4FC9" w:rsidRDefault="000E0E9F" w:rsidP="000E0E9F">
            <w:pPr>
              <w:pBdr>
                <w:bottom w:val="double" w:sz="4" w:space="1" w:color="auto"/>
              </w:pBdr>
              <w:tabs>
                <w:tab w:val="decimal" w:pos="972"/>
              </w:tabs>
              <w:spacing w:line="360" w:lineRule="exact"/>
              <w:rPr>
                <w:rFonts w:ascii="Arial" w:eastAsia="Angsana New" w:hAnsi="Arial" w:cs="Arial"/>
                <w:sz w:val="18"/>
                <w:szCs w:val="18"/>
              </w:rPr>
            </w:pPr>
            <w:r w:rsidRPr="00FF4FC9">
              <w:rPr>
                <w:rFonts w:ascii="Arial" w:eastAsia="Angsana New" w:hAnsi="Arial" w:cs="Arial"/>
                <w:sz w:val="18"/>
                <w:szCs w:val="18"/>
              </w:rPr>
              <w:t>153,185</w:t>
            </w:r>
          </w:p>
        </w:tc>
        <w:tc>
          <w:tcPr>
            <w:tcW w:w="1237" w:type="dxa"/>
            <w:vAlign w:val="bottom"/>
          </w:tcPr>
          <w:p w:rsidR="000E0E9F" w:rsidRPr="00FF4FC9" w:rsidRDefault="000E0E9F" w:rsidP="000E0E9F">
            <w:pPr>
              <w:pBdr>
                <w:bottom w:val="double" w:sz="4" w:space="1" w:color="auto"/>
              </w:pBdr>
              <w:tabs>
                <w:tab w:val="decimal" w:pos="972"/>
              </w:tabs>
              <w:spacing w:line="360" w:lineRule="exact"/>
              <w:rPr>
                <w:rFonts w:ascii="Arial" w:eastAsia="Angsana New" w:hAnsi="Arial" w:cs="Arial"/>
                <w:sz w:val="18"/>
                <w:szCs w:val="18"/>
              </w:rPr>
            </w:pPr>
            <w:r w:rsidRPr="000E0E9F">
              <w:rPr>
                <w:rFonts w:ascii="Arial" w:eastAsia="Angsana New" w:hAnsi="Arial" w:cs="Arial"/>
                <w:sz w:val="18"/>
                <w:szCs w:val="18"/>
              </w:rPr>
              <w:t>481,283</w:t>
            </w:r>
          </w:p>
        </w:tc>
        <w:tc>
          <w:tcPr>
            <w:tcW w:w="1238" w:type="dxa"/>
            <w:vAlign w:val="bottom"/>
          </w:tcPr>
          <w:p w:rsidR="000E0E9F" w:rsidRPr="00FF4FC9" w:rsidRDefault="000E0E9F" w:rsidP="000E0E9F">
            <w:pPr>
              <w:pBdr>
                <w:bottom w:val="double" w:sz="4" w:space="1" w:color="auto"/>
              </w:pBdr>
              <w:tabs>
                <w:tab w:val="decimal" w:pos="972"/>
              </w:tabs>
              <w:spacing w:line="360" w:lineRule="exact"/>
              <w:rPr>
                <w:rFonts w:ascii="Arial" w:eastAsia="Angsana New" w:hAnsi="Arial" w:cs="Arial"/>
                <w:sz w:val="18"/>
                <w:szCs w:val="18"/>
              </w:rPr>
            </w:pPr>
            <w:r w:rsidRPr="00FF4FC9">
              <w:rPr>
                <w:rFonts w:ascii="Arial" w:eastAsia="Angsana New" w:hAnsi="Arial" w:cs="Arial"/>
                <w:sz w:val="18"/>
                <w:szCs w:val="18"/>
              </w:rPr>
              <w:t>363,212</w:t>
            </w:r>
          </w:p>
        </w:tc>
      </w:tr>
      <w:tr w:rsidR="000E0E9F" w:rsidRPr="00FF4FC9" w:rsidTr="00AD1BCC">
        <w:trPr>
          <w:trHeight w:val="153"/>
        </w:trPr>
        <w:tc>
          <w:tcPr>
            <w:tcW w:w="4230" w:type="dxa"/>
          </w:tcPr>
          <w:p w:rsidR="000E0E9F" w:rsidRPr="00FF4FC9" w:rsidRDefault="000E0E9F" w:rsidP="000E0E9F">
            <w:pPr>
              <w:tabs>
                <w:tab w:val="left" w:pos="567"/>
                <w:tab w:val="left" w:pos="1134"/>
                <w:tab w:val="left" w:pos="1701"/>
              </w:tabs>
              <w:spacing w:line="360" w:lineRule="exact"/>
              <w:ind w:left="162" w:hanging="162"/>
              <w:rPr>
                <w:rFonts w:ascii="Arial" w:eastAsia="Calibri" w:hAnsi="Arial" w:cs="Arial"/>
                <w:sz w:val="18"/>
                <w:szCs w:val="18"/>
                <w:cs/>
              </w:rPr>
            </w:pPr>
            <w:r w:rsidRPr="00FF4FC9">
              <w:rPr>
                <w:rFonts w:ascii="Arial" w:eastAsia="Calibri" w:hAnsi="Arial" w:cs="Arial"/>
                <w:sz w:val="18"/>
                <w:szCs w:val="18"/>
              </w:rPr>
              <w:t>Applicable tax rate</w:t>
            </w:r>
          </w:p>
        </w:tc>
        <w:tc>
          <w:tcPr>
            <w:tcW w:w="1237" w:type="dxa"/>
            <w:vAlign w:val="bottom"/>
          </w:tcPr>
          <w:p w:rsidR="000E0E9F" w:rsidRPr="00FF4FC9" w:rsidRDefault="000E0E9F" w:rsidP="000E0E9F">
            <w:pPr>
              <w:tabs>
                <w:tab w:val="decimal" w:pos="972"/>
              </w:tabs>
              <w:spacing w:line="360" w:lineRule="exact"/>
              <w:rPr>
                <w:rFonts w:ascii="Arial" w:eastAsia="Angsana New" w:hAnsi="Arial" w:cs="Arial"/>
                <w:sz w:val="18"/>
                <w:szCs w:val="18"/>
                <w:cs/>
              </w:rPr>
            </w:pPr>
            <w:r w:rsidRPr="00FF4FC9">
              <w:rPr>
                <w:rFonts w:ascii="Arial" w:eastAsia="Angsana New" w:hAnsi="Arial" w:cs="Arial"/>
                <w:sz w:val="18"/>
                <w:szCs w:val="18"/>
                <w:cs/>
              </w:rPr>
              <w:t>2</w:t>
            </w:r>
            <w:r w:rsidRPr="00FF4FC9">
              <w:rPr>
                <w:rFonts w:ascii="Arial" w:eastAsia="Angsana New" w:hAnsi="Arial" w:cs="Arial"/>
                <w:sz w:val="18"/>
                <w:szCs w:val="18"/>
              </w:rPr>
              <w:t>0 percent</w:t>
            </w:r>
          </w:p>
        </w:tc>
        <w:tc>
          <w:tcPr>
            <w:tcW w:w="1238" w:type="dxa"/>
            <w:vAlign w:val="bottom"/>
          </w:tcPr>
          <w:p w:rsidR="000E0E9F" w:rsidRPr="00FF4FC9" w:rsidRDefault="000E0E9F" w:rsidP="000E0E9F">
            <w:pPr>
              <w:tabs>
                <w:tab w:val="decimal" w:pos="972"/>
              </w:tabs>
              <w:spacing w:line="360" w:lineRule="exact"/>
              <w:rPr>
                <w:rFonts w:ascii="Arial" w:eastAsia="Angsana New" w:hAnsi="Arial" w:cs="Arial"/>
                <w:sz w:val="18"/>
                <w:szCs w:val="18"/>
                <w:cs/>
              </w:rPr>
            </w:pPr>
            <w:r w:rsidRPr="00FF4FC9">
              <w:rPr>
                <w:rFonts w:ascii="Arial" w:eastAsia="Angsana New" w:hAnsi="Arial" w:cs="Arial"/>
                <w:sz w:val="18"/>
                <w:szCs w:val="18"/>
                <w:cs/>
              </w:rPr>
              <w:t>2</w:t>
            </w:r>
            <w:r w:rsidRPr="00FF4FC9">
              <w:rPr>
                <w:rFonts w:ascii="Arial" w:eastAsia="Angsana New" w:hAnsi="Arial" w:cs="Arial"/>
                <w:sz w:val="18"/>
                <w:szCs w:val="18"/>
              </w:rPr>
              <w:t>0 percent</w:t>
            </w:r>
          </w:p>
        </w:tc>
        <w:tc>
          <w:tcPr>
            <w:tcW w:w="1237" w:type="dxa"/>
            <w:vAlign w:val="bottom"/>
          </w:tcPr>
          <w:p w:rsidR="000E0E9F" w:rsidRPr="00FF4FC9" w:rsidRDefault="000E0E9F" w:rsidP="000E0E9F">
            <w:pPr>
              <w:tabs>
                <w:tab w:val="decimal" w:pos="972"/>
              </w:tabs>
              <w:spacing w:line="360" w:lineRule="exact"/>
              <w:rPr>
                <w:rFonts w:ascii="Arial" w:eastAsia="Angsana New" w:hAnsi="Arial" w:cs="Arial"/>
                <w:sz w:val="18"/>
                <w:szCs w:val="18"/>
                <w:cs/>
              </w:rPr>
            </w:pPr>
            <w:r w:rsidRPr="00FF4FC9">
              <w:rPr>
                <w:rFonts w:ascii="Arial" w:eastAsia="Angsana New" w:hAnsi="Arial" w:cs="Arial"/>
                <w:sz w:val="18"/>
                <w:szCs w:val="18"/>
                <w:cs/>
              </w:rPr>
              <w:t>2</w:t>
            </w:r>
            <w:r w:rsidRPr="00FF4FC9">
              <w:rPr>
                <w:rFonts w:ascii="Arial" w:eastAsia="Angsana New" w:hAnsi="Arial" w:cs="Arial"/>
                <w:sz w:val="18"/>
                <w:szCs w:val="18"/>
              </w:rPr>
              <w:t>0 percent</w:t>
            </w:r>
          </w:p>
        </w:tc>
        <w:tc>
          <w:tcPr>
            <w:tcW w:w="1238" w:type="dxa"/>
            <w:vAlign w:val="bottom"/>
          </w:tcPr>
          <w:p w:rsidR="000E0E9F" w:rsidRPr="00FF4FC9" w:rsidRDefault="000E0E9F" w:rsidP="000E0E9F">
            <w:pPr>
              <w:tabs>
                <w:tab w:val="decimal" w:pos="972"/>
              </w:tabs>
              <w:spacing w:line="360" w:lineRule="exact"/>
              <w:rPr>
                <w:rFonts w:ascii="Arial" w:eastAsia="Angsana New" w:hAnsi="Arial" w:cs="Arial"/>
                <w:sz w:val="18"/>
                <w:szCs w:val="18"/>
                <w:cs/>
              </w:rPr>
            </w:pPr>
            <w:r w:rsidRPr="00FF4FC9">
              <w:rPr>
                <w:rFonts w:ascii="Arial" w:eastAsia="Angsana New" w:hAnsi="Arial" w:cs="Arial"/>
                <w:sz w:val="18"/>
                <w:szCs w:val="18"/>
                <w:cs/>
              </w:rPr>
              <w:t>2</w:t>
            </w:r>
            <w:r w:rsidRPr="00FF4FC9">
              <w:rPr>
                <w:rFonts w:ascii="Arial" w:eastAsia="Angsana New" w:hAnsi="Arial" w:cs="Arial"/>
                <w:sz w:val="18"/>
                <w:szCs w:val="18"/>
              </w:rPr>
              <w:t>0 percent</w:t>
            </w:r>
          </w:p>
        </w:tc>
      </w:tr>
      <w:tr w:rsidR="000E0E9F" w:rsidRPr="00FF4FC9" w:rsidTr="00AD1BCC">
        <w:tc>
          <w:tcPr>
            <w:tcW w:w="4230" w:type="dxa"/>
          </w:tcPr>
          <w:p w:rsidR="000E0E9F" w:rsidRPr="00FF4FC9" w:rsidRDefault="000E0E9F" w:rsidP="000E0E9F">
            <w:pPr>
              <w:tabs>
                <w:tab w:val="left" w:pos="1440"/>
              </w:tabs>
              <w:spacing w:line="360" w:lineRule="exact"/>
              <w:ind w:left="162" w:right="-288" w:hanging="162"/>
              <w:rPr>
                <w:rFonts w:ascii="Arial" w:eastAsia="Calibri" w:hAnsi="Arial" w:cs="Arial"/>
                <w:sz w:val="18"/>
                <w:szCs w:val="18"/>
              </w:rPr>
            </w:pPr>
            <w:r w:rsidRPr="00FF4FC9">
              <w:rPr>
                <w:rFonts w:ascii="Arial" w:eastAsia="Calibri" w:hAnsi="Arial" w:cs="Arial"/>
                <w:sz w:val="18"/>
                <w:szCs w:val="18"/>
              </w:rPr>
              <w:t>Accounting profit before tax multiplied by applicable tax rate</w:t>
            </w:r>
          </w:p>
        </w:tc>
        <w:tc>
          <w:tcPr>
            <w:tcW w:w="1237" w:type="dxa"/>
            <w:vAlign w:val="bottom"/>
          </w:tcPr>
          <w:p w:rsidR="000E0E9F" w:rsidRPr="000E0E9F" w:rsidRDefault="000E0E9F" w:rsidP="000E0E9F">
            <w:pPr>
              <w:tabs>
                <w:tab w:val="decimal" w:pos="912"/>
              </w:tabs>
              <w:ind w:left="12"/>
              <w:jc w:val="right"/>
              <w:rPr>
                <w:rFonts w:ascii="Arial" w:eastAsia="Angsana New" w:hAnsi="Arial" w:cs="Arial"/>
                <w:sz w:val="18"/>
                <w:szCs w:val="18"/>
              </w:rPr>
            </w:pPr>
            <w:r w:rsidRPr="000E0E9F">
              <w:rPr>
                <w:rFonts w:ascii="Arial" w:eastAsia="Angsana New" w:hAnsi="Arial" w:cs="Arial"/>
                <w:sz w:val="18"/>
                <w:szCs w:val="18"/>
              </w:rPr>
              <w:t>23,756</w:t>
            </w:r>
          </w:p>
        </w:tc>
        <w:tc>
          <w:tcPr>
            <w:tcW w:w="1238" w:type="dxa"/>
            <w:vAlign w:val="bottom"/>
          </w:tcPr>
          <w:p w:rsidR="000E0E9F" w:rsidRPr="00FF4FC9" w:rsidRDefault="000E0E9F" w:rsidP="000E0E9F">
            <w:pPr>
              <w:tabs>
                <w:tab w:val="decimal" w:pos="912"/>
              </w:tabs>
              <w:ind w:left="12"/>
              <w:jc w:val="right"/>
              <w:rPr>
                <w:rFonts w:ascii="Arial" w:eastAsia="Angsana New" w:hAnsi="Arial" w:cs="Arial"/>
                <w:sz w:val="18"/>
                <w:szCs w:val="18"/>
              </w:rPr>
            </w:pPr>
            <w:r w:rsidRPr="00FF4FC9">
              <w:rPr>
                <w:rFonts w:ascii="Arial" w:eastAsia="Angsana New" w:hAnsi="Arial" w:cs="Arial"/>
                <w:sz w:val="18"/>
                <w:szCs w:val="18"/>
              </w:rPr>
              <w:t>30,637</w:t>
            </w:r>
          </w:p>
        </w:tc>
        <w:tc>
          <w:tcPr>
            <w:tcW w:w="1237" w:type="dxa"/>
            <w:vAlign w:val="bottom"/>
          </w:tcPr>
          <w:p w:rsidR="000E0E9F" w:rsidRPr="000E0E9F" w:rsidRDefault="000E0E9F" w:rsidP="000E0E9F">
            <w:pPr>
              <w:tabs>
                <w:tab w:val="decimal" w:pos="912"/>
              </w:tabs>
              <w:ind w:left="12"/>
              <w:jc w:val="right"/>
              <w:rPr>
                <w:rFonts w:ascii="Arial" w:eastAsia="Angsana New" w:hAnsi="Arial" w:cs="Arial"/>
                <w:sz w:val="18"/>
                <w:szCs w:val="18"/>
              </w:rPr>
            </w:pPr>
            <w:r w:rsidRPr="000E0E9F">
              <w:rPr>
                <w:rFonts w:ascii="Arial" w:eastAsia="Angsana New" w:hAnsi="Arial" w:cs="Arial"/>
                <w:sz w:val="18"/>
                <w:szCs w:val="18"/>
              </w:rPr>
              <w:t>96,257</w:t>
            </w:r>
          </w:p>
        </w:tc>
        <w:tc>
          <w:tcPr>
            <w:tcW w:w="1238" w:type="dxa"/>
            <w:vAlign w:val="bottom"/>
          </w:tcPr>
          <w:p w:rsidR="000E0E9F" w:rsidRPr="00FF4FC9" w:rsidRDefault="000E0E9F" w:rsidP="000E0E9F">
            <w:pPr>
              <w:tabs>
                <w:tab w:val="decimal" w:pos="912"/>
              </w:tabs>
              <w:ind w:left="12"/>
              <w:jc w:val="right"/>
              <w:rPr>
                <w:rFonts w:ascii="Arial" w:eastAsia="Angsana New" w:hAnsi="Arial" w:cs="Arial"/>
                <w:sz w:val="18"/>
                <w:szCs w:val="18"/>
              </w:rPr>
            </w:pPr>
            <w:r w:rsidRPr="00FF4FC9">
              <w:rPr>
                <w:rFonts w:ascii="Arial" w:eastAsia="Angsana New" w:hAnsi="Arial" w:cs="Arial"/>
                <w:sz w:val="18"/>
                <w:szCs w:val="18"/>
              </w:rPr>
              <w:t>72,642</w:t>
            </w:r>
          </w:p>
        </w:tc>
      </w:tr>
      <w:tr w:rsidR="000E0E9F" w:rsidRPr="00FF4FC9" w:rsidTr="00AD1BCC">
        <w:tc>
          <w:tcPr>
            <w:tcW w:w="4230" w:type="dxa"/>
          </w:tcPr>
          <w:p w:rsidR="000E0E9F" w:rsidRPr="00FF4FC9" w:rsidRDefault="000E0E9F" w:rsidP="000E0E9F">
            <w:pPr>
              <w:tabs>
                <w:tab w:val="left" w:pos="1440"/>
              </w:tabs>
              <w:spacing w:line="360" w:lineRule="exact"/>
              <w:ind w:left="162" w:hanging="162"/>
              <w:rPr>
                <w:rFonts w:ascii="Arial" w:eastAsia="Calibri" w:hAnsi="Arial" w:cs="Arial"/>
                <w:sz w:val="18"/>
                <w:szCs w:val="18"/>
              </w:rPr>
            </w:pPr>
            <w:r w:rsidRPr="00FF4FC9">
              <w:rPr>
                <w:rFonts w:ascii="Arial" w:eastAsia="Calibri" w:hAnsi="Arial" w:cs="Arial"/>
                <w:sz w:val="18"/>
                <w:szCs w:val="18"/>
              </w:rPr>
              <w:t>Adjustment in respect of income tax of prior period</w:t>
            </w:r>
          </w:p>
        </w:tc>
        <w:tc>
          <w:tcPr>
            <w:tcW w:w="1237" w:type="dxa"/>
            <w:vAlign w:val="bottom"/>
          </w:tcPr>
          <w:p w:rsidR="000E0E9F" w:rsidRPr="000E0E9F" w:rsidRDefault="000E0E9F" w:rsidP="000E0E9F">
            <w:pPr>
              <w:tabs>
                <w:tab w:val="decimal" w:pos="912"/>
              </w:tabs>
              <w:ind w:left="12"/>
              <w:jc w:val="right"/>
              <w:rPr>
                <w:rFonts w:ascii="Arial" w:eastAsia="Angsana New" w:hAnsi="Arial" w:cs="Arial"/>
                <w:sz w:val="18"/>
                <w:szCs w:val="18"/>
              </w:rPr>
            </w:pPr>
            <w:r w:rsidRPr="000E0E9F">
              <w:rPr>
                <w:rFonts w:ascii="Arial" w:eastAsia="Angsana New" w:hAnsi="Arial" w:cs="Arial"/>
                <w:sz w:val="18"/>
                <w:szCs w:val="18"/>
              </w:rPr>
              <w:t>1</w:t>
            </w:r>
          </w:p>
        </w:tc>
        <w:tc>
          <w:tcPr>
            <w:tcW w:w="1238" w:type="dxa"/>
            <w:vAlign w:val="bottom"/>
          </w:tcPr>
          <w:p w:rsidR="000E0E9F" w:rsidRPr="00FF4FC9" w:rsidRDefault="000E0E9F" w:rsidP="000E0E9F">
            <w:pPr>
              <w:tabs>
                <w:tab w:val="decimal" w:pos="912"/>
              </w:tabs>
              <w:ind w:left="12"/>
              <w:jc w:val="right"/>
              <w:rPr>
                <w:rFonts w:ascii="Arial" w:eastAsia="Angsana New" w:hAnsi="Arial" w:cs="Arial"/>
                <w:sz w:val="18"/>
                <w:szCs w:val="18"/>
              </w:rPr>
            </w:pPr>
            <w:r w:rsidRPr="00FF4FC9">
              <w:rPr>
                <w:rFonts w:ascii="Arial" w:eastAsia="Angsana New" w:hAnsi="Arial" w:cs="Arial"/>
                <w:sz w:val="18"/>
                <w:szCs w:val="18"/>
              </w:rPr>
              <w:t>3</w:t>
            </w:r>
          </w:p>
        </w:tc>
        <w:tc>
          <w:tcPr>
            <w:tcW w:w="1237" w:type="dxa"/>
            <w:vAlign w:val="bottom"/>
          </w:tcPr>
          <w:p w:rsidR="000E0E9F" w:rsidRPr="000E0E9F" w:rsidRDefault="000E0E9F" w:rsidP="000E0E9F">
            <w:pPr>
              <w:tabs>
                <w:tab w:val="decimal" w:pos="912"/>
              </w:tabs>
              <w:ind w:left="12"/>
              <w:jc w:val="right"/>
              <w:rPr>
                <w:rFonts w:ascii="Arial" w:eastAsia="Angsana New" w:hAnsi="Arial" w:cs="Arial"/>
                <w:sz w:val="18"/>
                <w:szCs w:val="18"/>
              </w:rPr>
            </w:pPr>
            <w:r w:rsidRPr="000E0E9F">
              <w:rPr>
                <w:rFonts w:ascii="Arial" w:eastAsia="Angsana New" w:hAnsi="Arial" w:cs="Arial"/>
                <w:sz w:val="18"/>
                <w:szCs w:val="18"/>
              </w:rPr>
              <w:t>22</w:t>
            </w:r>
          </w:p>
        </w:tc>
        <w:tc>
          <w:tcPr>
            <w:tcW w:w="1238" w:type="dxa"/>
            <w:vAlign w:val="bottom"/>
          </w:tcPr>
          <w:p w:rsidR="000E0E9F" w:rsidRPr="00FF4FC9" w:rsidRDefault="000E0E9F" w:rsidP="000E0E9F">
            <w:pPr>
              <w:tabs>
                <w:tab w:val="decimal" w:pos="912"/>
              </w:tabs>
              <w:ind w:left="12"/>
              <w:jc w:val="right"/>
              <w:rPr>
                <w:rFonts w:ascii="Arial" w:eastAsia="Angsana New" w:hAnsi="Arial" w:cs="Arial"/>
                <w:sz w:val="18"/>
                <w:szCs w:val="18"/>
              </w:rPr>
            </w:pPr>
            <w:r w:rsidRPr="00FF4FC9">
              <w:rPr>
                <w:rFonts w:ascii="Arial" w:eastAsia="Angsana New" w:hAnsi="Arial" w:cs="Arial"/>
                <w:sz w:val="18"/>
                <w:szCs w:val="18"/>
              </w:rPr>
              <w:t>(21)</w:t>
            </w:r>
          </w:p>
        </w:tc>
      </w:tr>
      <w:tr w:rsidR="000E0E9F" w:rsidRPr="00FF4FC9" w:rsidTr="00AD1BCC">
        <w:tc>
          <w:tcPr>
            <w:tcW w:w="4230" w:type="dxa"/>
          </w:tcPr>
          <w:p w:rsidR="000E0E9F" w:rsidRPr="00FF4FC9" w:rsidRDefault="000E0E9F" w:rsidP="000E0E9F">
            <w:pPr>
              <w:tabs>
                <w:tab w:val="left" w:pos="1440"/>
              </w:tabs>
              <w:spacing w:line="360" w:lineRule="exact"/>
              <w:ind w:left="162" w:hanging="162"/>
              <w:rPr>
                <w:rFonts w:ascii="Arial" w:eastAsia="Calibri" w:hAnsi="Arial" w:cs="Arial"/>
                <w:sz w:val="18"/>
                <w:szCs w:val="18"/>
              </w:rPr>
            </w:pPr>
            <w:r w:rsidRPr="00FF4FC9">
              <w:rPr>
                <w:rFonts w:ascii="Arial" w:eastAsia="Calibri" w:hAnsi="Arial" w:cs="Arial"/>
                <w:sz w:val="18"/>
                <w:szCs w:val="18"/>
              </w:rPr>
              <w:t>Effects of:</w:t>
            </w:r>
          </w:p>
        </w:tc>
        <w:tc>
          <w:tcPr>
            <w:tcW w:w="1237" w:type="dxa"/>
            <w:vAlign w:val="bottom"/>
          </w:tcPr>
          <w:p w:rsidR="000E0E9F" w:rsidRPr="00FF4FC9" w:rsidRDefault="000E0E9F" w:rsidP="000E0E9F">
            <w:pPr>
              <w:tabs>
                <w:tab w:val="decimal" w:pos="972"/>
              </w:tabs>
              <w:spacing w:line="360" w:lineRule="exact"/>
              <w:rPr>
                <w:rFonts w:ascii="Arial" w:eastAsia="Angsana New" w:hAnsi="Arial" w:cs="Arial"/>
                <w:sz w:val="18"/>
                <w:szCs w:val="18"/>
              </w:rPr>
            </w:pPr>
          </w:p>
        </w:tc>
        <w:tc>
          <w:tcPr>
            <w:tcW w:w="1238" w:type="dxa"/>
            <w:vAlign w:val="bottom"/>
          </w:tcPr>
          <w:p w:rsidR="000E0E9F" w:rsidRPr="00FF4FC9" w:rsidRDefault="000E0E9F" w:rsidP="000E0E9F">
            <w:pPr>
              <w:tabs>
                <w:tab w:val="decimal" w:pos="972"/>
              </w:tabs>
              <w:spacing w:line="360" w:lineRule="exact"/>
              <w:rPr>
                <w:rFonts w:ascii="Arial" w:eastAsia="Angsana New" w:hAnsi="Arial" w:cs="Arial"/>
                <w:sz w:val="18"/>
                <w:szCs w:val="18"/>
              </w:rPr>
            </w:pPr>
          </w:p>
        </w:tc>
        <w:tc>
          <w:tcPr>
            <w:tcW w:w="1237" w:type="dxa"/>
            <w:vAlign w:val="bottom"/>
          </w:tcPr>
          <w:p w:rsidR="000E0E9F" w:rsidRPr="00FF4FC9" w:rsidRDefault="000E0E9F" w:rsidP="000E0E9F">
            <w:pPr>
              <w:tabs>
                <w:tab w:val="decimal" w:pos="972"/>
              </w:tabs>
              <w:spacing w:line="360" w:lineRule="exact"/>
              <w:rPr>
                <w:rFonts w:ascii="Arial" w:eastAsia="Angsana New" w:hAnsi="Arial" w:cs="Arial"/>
                <w:sz w:val="18"/>
                <w:szCs w:val="18"/>
              </w:rPr>
            </w:pPr>
          </w:p>
        </w:tc>
        <w:tc>
          <w:tcPr>
            <w:tcW w:w="1238" w:type="dxa"/>
            <w:vAlign w:val="bottom"/>
          </w:tcPr>
          <w:p w:rsidR="000E0E9F" w:rsidRPr="00FF4FC9" w:rsidRDefault="000E0E9F" w:rsidP="000E0E9F">
            <w:pPr>
              <w:tabs>
                <w:tab w:val="decimal" w:pos="972"/>
              </w:tabs>
              <w:spacing w:line="360" w:lineRule="exact"/>
              <w:rPr>
                <w:rFonts w:ascii="Arial" w:eastAsia="Angsana New" w:hAnsi="Arial" w:cs="Arial"/>
                <w:sz w:val="18"/>
                <w:szCs w:val="18"/>
              </w:rPr>
            </w:pPr>
          </w:p>
        </w:tc>
      </w:tr>
      <w:tr w:rsidR="000E0E9F" w:rsidRPr="00FF4FC9" w:rsidTr="00AD1BCC">
        <w:tc>
          <w:tcPr>
            <w:tcW w:w="4230" w:type="dxa"/>
          </w:tcPr>
          <w:p w:rsidR="000E0E9F" w:rsidRPr="00FF4FC9" w:rsidRDefault="000E0E9F" w:rsidP="000E0E9F">
            <w:pPr>
              <w:tabs>
                <w:tab w:val="left" w:pos="1440"/>
              </w:tabs>
              <w:spacing w:line="360" w:lineRule="exact"/>
              <w:ind w:left="162" w:hanging="11"/>
              <w:rPr>
                <w:rFonts w:ascii="Arial" w:eastAsia="Calibri" w:hAnsi="Arial" w:cs="Arial"/>
                <w:sz w:val="18"/>
                <w:szCs w:val="18"/>
              </w:rPr>
            </w:pPr>
            <w:r w:rsidRPr="00FF4FC9">
              <w:rPr>
                <w:rFonts w:ascii="Arial" w:eastAsia="Calibri" w:hAnsi="Arial" w:cs="Arial"/>
                <w:sz w:val="18"/>
                <w:szCs w:val="18"/>
              </w:rPr>
              <w:t>Non-deductible expense</w:t>
            </w:r>
          </w:p>
        </w:tc>
        <w:tc>
          <w:tcPr>
            <w:tcW w:w="1237" w:type="dxa"/>
            <w:vAlign w:val="bottom"/>
          </w:tcPr>
          <w:p w:rsidR="000E0E9F" w:rsidRPr="00FF4FC9" w:rsidRDefault="00B00A3A" w:rsidP="000E0E9F">
            <w:pPr>
              <w:tabs>
                <w:tab w:val="decimal" w:pos="972"/>
              </w:tabs>
              <w:spacing w:line="360" w:lineRule="exact"/>
              <w:rPr>
                <w:rFonts w:ascii="Arial" w:eastAsia="Angsana New" w:hAnsi="Arial" w:cs="Arial"/>
                <w:sz w:val="18"/>
                <w:szCs w:val="18"/>
              </w:rPr>
            </w:pPr>
            <w:r w:rsidRPr="00B00A3A">
              <w:rPr>
                <w:rFonts w:ascii="Arial" w:eastAsia="Angsana New" w:hAnsi="Arial" w:cs="Arial"/>
                <w:sz w:val="18"/>
                <w:szCs w:val="18"/>
              </w:rPr>
              <w:t>268</w:t>
            </w:r>
            <w:r w:rsidR="000E0E9F" w:rsidRPr="00FF4FC9">
              <w:rPr>
                <w:rFonts w:ascii="Arial" w:eastAsia="Angsana New" w:hAnsi="Arial" w:cs="Arial"/>
                <w:noProof/>
                <w:sz w:val="18"/>
                <w:szCs w:val="18"/>
              </w:rPr>
              <mc:AlternateContent>
                <mc:Choice Requires="wps">
                  <w:drawing>
                    <wp:anchor distT="0" distB="0" distL="114300" distR="114300" simplePos="0" relativeHeight="251686912" behindDoc="1" locked="0" layoutInCell="1" allowOverlap="1" wp14:anchorId="7B7A0F5E" wp14:editId="14AC8648">
                      <wp:simplePos x="0" y="0"/>
                      <wp:positionH relativeFrom="column">
                        <wp:posOffset>-54610</wp:posOffset>
                      </wp:positionH>
                      <wp:positionV relativeFrom="paragraph">
                        <wp:posOffset>18415</wp:posOffset>
                      </wp:positionV>
                      <wp:extent cx="762000" cy="669290"/>
                      <wp:effectExtent l="0" t="0" r="19050" b="1651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9515D" id="Rectangle 14" o:spid="_x0000_s1026" style="position:absolute;margin-left:-4.3pt;margin-top:1.45pt;width:60pt;height:52.7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"/>
                  </w:pict>
                </mc:Fallback>
              </mc:AlternateContent>
            </w:r>
            <w:r w:rsidR="000E0E9F" w:rsidRPr="00FF4FC9">
              <w:rPr>
                <w:rFonts w:ascii="Arial" w:eastAsia="Angsana New" w:hAnsi="Arial" w:cs="Arial"/>
                <w:noProof/>
                <w:sz w:val="18"/>
                <w:szCs w:val="18"/>
              </w:rPr>
              <mc:AlternateContent>
                <mc:Choice Requires="wps">
                  <w:drawing>
                    <wp:anchor distT="0" distB="0" distL="114300" distR="114300" simplePos="0" relativeHeight="251688960" behindDoc="1" locked="0" layoutInCell="1" allowOverlap="1" wp14:anchorId="5A7D3BC1" wp14:editId="116A4AC2">
                      <wp:simplePos x="0" y="0"/>
                      <wp:positionH relativeFrom="column">
                        <wp:posOffset>1509395</wp:posOffset>
                      </wp:positionH>
                      <wp:positionV relativeFrom="paragraph">
                        <wp:posOffset>20955</wp:posOffset>
                      </wp:positionV>
                      <wp:extent cx="762000" cy="669290"/>
                      <wp:effectExtent l="10160" t="8890" r="8890" b="7620"/>
                      <wp:wrapNone/>
                      <wp:docPr id="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980E08" id="Rectangle 16" o:spid="_x0000_s1026" style="position:absolute;margin-left:118.85pt;margin-top:1.65pt;width:60pt;height:52.7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"/>
                  </w:pict>
                </mc:Fallback>
              </mc:AlternateContent>
            </w:r>
            <w:r w:rsidR="000E0E9F" w:rsidRPr="00FF4FC9">
              <w:rPr>
                <w:rFonts w:ascii="Arial" w:eastAsia="Angsana New" w:hAnsi="Arial" w:cs="Arial"/>
                <w:noProof/>
                <w:sz w:val="18"/>
                <w:szCs w:val="18"/>
              </w:rPr>
              <mc:AlternateContent>
                <mc:Choice Requires="wps">
                  <w:drawing>
                    <wp:anchor distT="0" distB="0" distL="114300" distR="114300" simplePos="0" relativeHeight="251689984" behindDoc="1" locked="0" layoutInCell="1" allowOverlap="1" wp14:anchorId="35C2C0AE" wp14:editId="0B66A2A3">
                      <wp:simplePos x="0" y="0"/>
                      <wp:positionH relativeFrom="column">
                        <wp:posOffset>2299970</wp:posOffset>
                      </wp:positionH>
                      <wp:positionV relativeFrom="paragraph">
                        <wp:posOffset>20320</wp:posOffset>
                      </wp:positionV>
                      <wp:extent cx="762000" cy="669290"/>
                      <wp:effectExtent l="10160" t="8255" r="8890" b="8255"/>
                      <wp:wrapNone/>
                      <wp:docPr id="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FD720A" id="Rectangle 17" o:spid="_x0000_s1026" style="position:absolute;margin-left:181.1pt;margin-top:1.6pt;width:60pt;height:52.7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"/>
                  </w:pict>
                </mc:Fallback>
              </mc:AlternateContent>
            </w:r>
            <w:r w:rsidR="000E0E9F" w:rsidRPr="00FF4FC9">
              <w:rPr>
                <w:rFonts w:ascii="Arial" w:eastAsia="Angsana New" w:hAnsi="Arial" w:cs="Arial"/>
                <w:noProof/>
                <w:sz w:val="18"/>
                <w:szCs w:val="18"/>
              </w:rPr>
              <mc:AlternateContent>
                <mc:Choice Requires="wps">
                  <w:drawing>
                    <wp:anchor distT="0" distB="0" distL="114300" distR="114300" simplePos="0" relativeHeight="251687936" behindDoc="1" locked="0" layoutInCell="1" allowOverlap="1" wp14:anchorId="39A838D2" wp14:editId="0598A0C4">
                      <wp:simplePos x="0" y="0"/>
                      <wp:positionH relativeFrom="column">
                        <wp:posOffset>729615</wp:posOffset>
                      </wp:positionH>
                      <wp:positionV relativeFrom="paragraph">
                        <wp:posOffset>20320</wp:posOffset>
                      </wp:positionV>
                      <wp:extent cx="762000" cy="669290"/>
                      <wp:effectExtent l="11430" t="8255" r="7620" b="8255"/>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F6AE3" id="Rectangle 15" o:spid="_x0000_s1026" style="position:absolute;margin-left:57.45pt;margin-top:1.6pt;width:60pt;height:52.7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"/>
                  </w:pict>
                </mc:Fallback>
              </mc:AlternateContent>
            </w:r>
          </w:p>
        </w:tc>
        <w:tc>
          <w:tcPr>
            <w:tcW w:w="1238" w:type="dxa"/>
            <w:vAlign w:val="bottom"/>
          </w:tcPr>
          <w:p w:rsidR="000E0E9F" w:rsidRPr="00FF4FC9" w:rsidRDefault="000E0E9F" w:rsidP="000E0E9F">
            <w:pPr>
              <w:tabs>
                <w:tab w:val="decimal" w:pos="972"/>
              </w:tabs>
              <w:spacing w:line="360" w:lineRule="exact"/>
              <w:rPr>
                <w:rFonts w:ascii="Arial" w:eastAsia="Angsana New" w:hAnsi="Arial" w:cs="Arial"/>
                <w:sz w:val="18"/>
                <w:szCs w:val="18"/>
              </w:rPr>
            </w:pPr>
            <w:r w:rsidRPr="00FF4FC9">
              <w:rPr>
                <w:rFonts w:ascii="Arial" w:eastAsia="Angsana New" w:hAnsi="Arial" w:cs="Arial"/>
                <w:sz w:val="18"/>
                <w:szCs w:val="18"/>
              </w:rPr>
              <w:t>528</w:t>
            </w:r>
          </w:p>
        </w:tc>
        <w:tc>
          <w:tcPr>
            <w:tcW w:w="1237" w:type="dxa"/>
            <w:vAlign w:val="bottom"/>
          </w:tcPr>
          <w:p w:rsidR="000E0E9F" w:rsidRPr="00FF4FC9" w:rsidRDefault="00B00A3A" w:rsidP="000E0E9F">
            <w:pPr>
              <w:tabs>
                <w:tab w:val="decimal" w:pos="972"/>
              </w:tabs>
              <w:spacing w:line="360" w:lineRule="exact"/>
              <w:rPr>
                <w:rFonts w:ascii="Arial" w:eastAsia="Angsana New" w:hAnsi="Arial" w:cs="Arial"/>
                <w:sz w:val="18"/>
                <w:szCs w:val="18"/>
              </w:rPr>
            </w:pPr>
            <w:r>
              <w:rPr>
                <w:rFonts w:ascii="Arial" w:eastAsia="Angsana New" w:hAnsi="Arial" w:cs="Arial"/>
                <w:sz w:val="18"/>
                <w:szCs w:val="18"/>
              </w:rPr>
              <w:t>609</w:t>
            </w:r>
          </w:p>
        </w:tc>
        <w:tc>
          <w:tcPr>
            <w:tcW w:w="1238" w:type="dxa"/>
            <w:vAlign w:val="bottom"/>
          </w:tcPr>
          <w:p w:rsidR="000E0E9F" w:rsidRPr="00FF4FC9" w:rsidRDefault="000E0E9F" w:rsidP="000E0E9F">
            <w:pPr>
              <w:tabs>
                <w:tab w:val="decimal" w:pos="972"/>
              </w:tabs>
              <w:spacing w:line="360" w:lineRule="exact"/>
              <w:rPr>
                <w:rFonts w:ascii="Arial" w:eastAsia="Angsana New" w:hAnsi="Arial" w:cs="Arial"/>
                <w:sz w:val="18"/>
                <w:szCs w:val="18"/>
              </w:rPr>
            </w:pPr>
            <w:r w:rsidRPr="00FF4FC9">
              <w:rPr>
                <w:rFonts w:ascii="Arial" w:eastAsia="Angsana New" w:hAnsi="Arial" w:cs="Arial"/>
                <w:sz w:val="18"/>
                <w:szCs w:val="18"/>
              </w:rPr>
              <w:t>846</w:t>
            </w:r>
          </w:p>
        </w:tc>
      </w:tr>
      <w:tr w:rsidR="000E0E9F" w:rsidRPr="00FF4FC9" w:rsidTr="00AD1BCC">
        <w:trPr>
          <w:trHeight w:val="60"/>
        </w:trPr>
        <w:tc>
          <w:tcPr>
            <w:tcW w:w="4230" w:type="dxa"/>
          </w:tcPr>
          <w:p w:rsidR="000E0E9F" w:rsidRPr="00FF4FC9" w:rsidRDefault="000E0E9F" w:rsidP="000E0E9F">
            <w:pPr>
              <w:tabs>
                <w:tab w:val="left" w:pos="1440"/>
              </w:tabs>
              <w:spacing w:line="360" w:lineRule="exact"/>
              <w:ind w:left="162" w:hanging="11"/>
              <w:rPr>
                <w:rFonts w:ascii="Arial" w:eastAsia="Calibri" w:hAnsi="Arial" w:cs="Arial"/>
                <w:sz w:val="18"/>
                <w:szCs w:val="18"/>
              </w:rPr>
            </w:pPr>
            <w:r w:rsidRPr="00FF4FC9">
              <w:rPr>
                <w:rFonts w:ascii="Arial" w:eastAsia="Calibri" w:hAnsi="Arial" w:cs="Arial"/>
                <w:sz w:val="18"/>
                <w:szCs w:val="18"/>
              </w:rPr>
              <w:t>Non-taxable income</w:t>
            </w:r>
          </w:p>
        </w:tc>
        <w:tc>
          <w:tcPr>
            <w:tcW w:w="1237" w:type="dxa"/>
            <w:vAlign w:val="bottom"/>
          </w:tcPr>
          <w:p w:rsidR="000E0E9F" w:rsidRPr="00FF4FC9" w:rsidRDefault="00B00A3A" w:rsidP="000E0E9F">
            <w:pPr>
              <w:tabs>
                <w:tab w:val="decimal" w:pos="972"/>
              </w:tabs>
              <w:spacing w:line="360" w:lineRule="exact"/>
              <w:rPr>
                <w:rFonts w:ascii="Arial" w:eastAsia="Angsana New" w:hAnsi="Arial" w:cs="Arial"/>
                <w:sz w:val="18"/>
                <w:szCs w:val="18"/>
              </w:rPr>
            </w:pPr>
            <w:r w:rsidRPr="00B00A3A">
              <w:rPr>
                <w:rFonts w:ascii="Arial" w:eastAsia="Angsana New" w:hAnsi="Arial" w:cs="Arial"/>
                <w:sz w:val="18"/>
                <w:szCs w:val="18"/>
              </w:rPr>
              <w:t>(263)</w:t>
            </w:r>
          </w:p>
        </w:tc>
        <w:tc>
          <w:tcPr>
            <w:tcW w:w="1238" w:type="dxa"/>
            <w:vAlign w:val="bottom"/>
          </w:tcPr>
          <w:p w:rsidR="000E0E9F" w:rsidRPr="00FF4FC9" w:rsidRDefault="000E0E9F" w:rsidP="000E0E9F">
            <w:pPr>
              <w:tabs>
                <w:tab w:val="decimal" w:pos="972"/>
              </w:tabs>
              <w:spacing w:line="360" w:lineRule="exact"/>
              <w:rPr>
                <w:rFonts w:ascii="Arial" w:eastAsia="Angsana New" w:hAnsi="Arial" w:cs="Arial"/>
                <w:sz w:val="18"/>
                <w:szCs w:val="18"/>
              </w:rPr>
            </w:pPr>
            <w:r w:rsidRPr="00FF4FC9">
              <w:rPr>
                <w:rFonts w:ascii="Arial" w:eastAsia="Angsana New" w:hAnsi="Arial" w:cs="Arial"/>
                <w:sz w:val="18"/>
                <w:szCs w:val="18"/>
              </w:rPr>
              <w:t>(378)</w:t>
            </w:r>
          </w:p>
        </w:tc>
        <w:tc>
          <w:tcPr>
            <w:tcW w:w="1237" w:type="dxa"/>
            <w:vAlign w:val="bottom"/>
          </w:tcPr>
          <w:p w:rsidR="000E0E9F" w:rsidRPr="00FF4FC9" w:rsidRDefault="00B00A3A" w:rsidP="000E0E9F">
            <w:pPr>
              <w:tabs>
                <w:tab w:val="decimal" w:pos="972"/>
              </w:tabs>
              <w:spacing w:line="360" w:lineRule="exact"/>
              <w:rPr>
                <w:rFonts w:ascii="Arial" w:eastAsia="Angsana New" w:hAnsi="Arial" w:cs="Arial"/>
                <w:sz w:val="18"/>
                <w:szCs w:val="18"/>
              </w:rPr>
            </w:pPr>
            <w:r>
              <w:rPr>
                <w:rFonts w:ascii="Arial" w:eastAsia="Angsana New" w:hAnsi="Arial" w:cs="Arial"/>
                <w:sz w:val="18"/>
                <w:szCs w:val="18"/>
              </w:rPr>
              <w:t>(381)</w:t>
            </w:r>
          </w:p>
        </w:tc>
        <w:tc>
          <w:tcPr>
            <w:tcW w:w="1238" w:type="dxa"/>
            <w:vAlign w:val="bottom"/>
          </w:tcPr>
          <w:p w:rsidR="000E0E9F" w:rsidRPr="00FF4FC9" w:rsidRDefault="000E0E9F" w:rsidP="000E0E9F">
            <w:pPr>
              <w:tabs>
                <w:tab w:val="decimal" w:pos="972"/>
              </w:tabs>
              <w:spacing w:line="360" w:lineRule="exact"/>
              <w:rPr>
                <w:rFonts w:ascii="Arial" w:eastAsia="Angsana New" w:hAnsi="Arial" w:cs="Arial"/>
                <w:sz w:val="18"/>
                <w:szCs w:val="18"/>
              </w:rPr>
            </w:pPr>
            <w:r w:rsidRPr="00FF4FC9">
              <w:rPr>
                <w:rFonts w:ascii="Arial" w:eastAsia="Angsana New" w:hAnsi="Arial" w:cs="Arial"/>
                <w:sz w:val="18"/>
                <w:szCs w:val="18"/>
              </w:rPr>
              <w:t>(1,276)</w:t>
            </w:r>
          </w:p>
        </w:tc>
      </w:tr>
      <w:tr w:rsidR="000E0E9F" w:rsidRPr="00FF4FC9" w:rsidTr="00AD1BCC">
        <w:tc>
          <w:tcPr>
            <w:tcW w:w="4230" w:type="dxa"/>
          </w:tcPr>
          <w:p w:rsidR="000E0E9F" w:rsidRPr="00FF4FC9" w:rsidRDefault="000E0E9F" w:rsidP="000E0E9F">
            <w:pPr>
              <w:tabs>
                <w:tab w:val="left" w:pos="1440"/>
              </w:tabs>
              <w:spacing w:line="360" w:lineRule="exact"/>
              <w:ind w:left="162" w:hanging="11"/>
              <w:rPr>
                <w:rFonts w:ascii="Arial" w:eastAsia="Calibri" w:hAnsi="Arial" w:cs="Arial"/>
                <w:sz w:val="18"/>
                <w:szCs w:val="18"/>
              </w:rPr>
            </w:pPr>
            <w:r w:rsidRPr="00FF4FC9">
              <w:rPr>
                <w:rFonts w:ascii="Arial" w:eastAsia="Calibri" w:hAnsi="Arial" w:cs="Arial"/>
                <w:sz w:val="18"/>
                <w:szCs w:val="18"/>
              </w:rPr>
              <w:t>Additional expense deductions allowed</w:t>
            </w:r>
          </w:p>
        </w:tc>
        <w:tc>
          <w:tcPr>
            <w:tcW w:w="1237" w:type="dxa"/>
            <w:vAlign w:val="bottom"/>
          </w:tcPr>
          <w:p w:rsidR="000E0E9F" w:rsidRPr="00FF4FC9" w:rsidRDefault="00B00A3A" w:rsidP="000E0E9F">
            <w:pPr>
              <w:tabs>
                <w:tab w:val="decimal" w:pos="972"/>
              </w:tabs>
              <w:spacing w:line="360" w:lineRule="exact"/>
              <w:rPr>
                <w:rFonts w:ascii="Arial" w:eastAsia="Angsana New" w:hAnsi="Arial" w:cs="Arial"/>
                <w:sz w:val="18"/>
                <w:szCs w:val="18"/>
              </w:rPr>
            </w:pPr>
            <w:r w:rsidRPr="00B00A3A">
              <w:rPr>
                <w:rFonts w:ascii="Arial" w:eastAsia="Angsana New" w:hAnsi="Arial" w:cs="Arial"/>
                <w:sz w:val="18"/>
                <w:szCs w:val="18"/>
              </w:rPr>
              <w:t>(8)</w:t>
            </w:r>
          </w:p>
        </w:tc>
        <w:tc>
          <w:tcPr>
            <w:tcW w:w="1238" w:type="dxa"/>
            <w:vAlign w:val="bottom"/>
          </w:tcPr>
          <w:p w:rsidR="000E0E9F" w:rsidRPr="00FF4FC9" w:rsidRDefault="000E0E9F" w:rsidP="000E0E9F">
            <w:pPr>
              <w:tabs>
                <w:tab w:val="decimal" w:pos="972"/>
              </w:tabs>
              <w:spacing w:line="360" w:lineRule="exact"/>
              <w:rPr>
                <w:rFonts w:ascii="Arial" w:eastAsia="Angsana New" w:hAnsi="Arial" w:cs="Arial"/>
                <w:sz w:val="18"/>
                <w:szCs w:val="18"/>
              </w:rPr>
            </w:pPr>
            <w:r w:rsidRPr="00FF4FC9">
              <w:rPr>
                <w:rFonts w:ascii="Arial" w:eastAsia="Angsana New" w:hAnsi="Arial" w:cs="Arial"/>
                <w:sz w:val="18"/>
                <w:szCs w:val="18"/>
              </w:rPr>
              <w:t>(2,118)</w:t>
            </w:r>
          </w:p>
        </w:tc>
        <w:tc>
          <w:tcPr>
            <w:tcW w:w="1237" w:type="dxa"/>
            <w:vAlign w:val="bottom"/>
          </w:tcPr>
          <w:p w:rsidR="000E0E9F" w:rsidRPr="00FF4FC9" w:rsidRDefault="00B00A3A" w:rsidP="000E0E9F">
            <w:pPr>
              <w:tabs>
                <w:tab w:val="decimal" w:pos="972"/>
              </w:tabs>
              <w:spacing w:line="360" w:lineRule="exact"/>
              <w:rPr>
                <w:rFonts w:ascii="Arial" w:eastAsia="Angsana New" w:hAnsi="Arial" w:cs="Arial"/>
                <w:sz w:val="18"/>
                <w:szCs w:val="18"/>
              </w:rPr>
            </w:pPr>
            <w:r w:rsidRPr="00B00A3A">
              <w:rPr>
                <w:rFonts w:ascii="Arial" w:eastAsia="Angsana New" w:hAnsi="Arial" w:cs="Arial"/>
                <w:sz w:val="18"/>
                <w:szCs w:val="18"/>
              </w:rPr>
              <w:t>(3,031)</w:t>
            </w:r>
          </w:p>
        </w:tc>
        <w:tc>
          <w:tcPr>
            <w:tcW w:w="1238" w:type="dxa"/>
            <w:vAlign w:val="bottom"/>
          </w:tcPr>
          <w:p w:rsidR="000E0E9F" w:rsidRPr="00FF4FC9" w:rsidRDefault="000E0E9F" w:rsidP="000E0E9F">
            <w:pPr>
              <w:tabs>
                <w:tab w:val="decimal" w:pos="972"/>
              </w:tabs>
              <w:spacing w:line="360" w:lineRule="exact"/>
              <w:rPr>
                <w:rFonts w:ascii="Arial" w:eastAsia="Angsana New" w:hAnsi="Arial" w:cs="Arial"/>
                <w:sz w:val="18"/>
                <w:szCs w:val="18"/>
              </w:rPr>
            </w:pPr>
            <w:r w:rsidRPr="00FF4FC9">
              <w:rPr>
                <w:rFonts w:ascii="Arial" w:eastAsia="Angsana New" w:hAnsi="Arial" w:cs="Arial"/>
                <w:sz w:val="18"/>
                <w:szCs w:val="18"/>
              </w:rPr>
              <w:t>(2,137)</w:t>
            </w:r>
          </w:p>
        </w:tc>
      </w:tr>
      <w:tr w:rsidR="000E0E9F" w:rsidRPr="00FF4FC9" w:rsidTr="00AD1BCC">
        <w:tc>
          <w:tcPr>
            <w:tcW w:w="4230" w:type="dxa"/>
          </w:tcPr>
          <w:p w:rsidR="000E0E9F" w:rsidRPr="00FF4FC9" w:rsidRDefault="000E0E9F" w:rsidP="000E0E9F">
            <w:pPr>
              <w:tabs>
                <w:tab w:val="left" w:pos="1440"/>
              </w:tabs>
              <w:spacing w:line="360" w:lineRule="exact"/>
              <w:ind w:left="162" w:hanging="162"/>
              <w:rPr>
                <w:rFonts w:ascii="Arial" w:eastAsia="Calibri" w:hAnsi="Arial" w:cs="Arial"/>
                <w:sz w:val="18"/>
                <w:szCs w:val="18"/>
              </w:rPr>
            </w:pPr>
            <w:r w:rsidRPr="00FF4FC9">
              <w:rPr>
                <w:rFonts w:ascii="Arial" w:hAnsi="Arial" w:cs="Arial"/>
                <w:sz w:val="18"/>
                <w:szCs w:val="18"/>
              </w:rPr>
              <w:t>Total</w:t>
            </w:r>
          </w:p>
        </w:tc>
        <w:tc>
          <w:tcPr>
            <w:tcW w:w="1237" w:type="dxa"/>
            <w:vAlign w:val="bottom"/>
          </w:tcPr>
          <w:p w:rsidR="000E0E9F" w:rsidRPr="00FF4FC9" w:rsidRDefault="00262933" w:rsidP="000E0E9F">
            <w:pPr>
              <w:pBdr>
                <w:bottom w:val="single" w:sz="4" w:space="1" w:color="auto"/>
              </w:pBdr>
              <w:tabs>
                <w:tab w:val="decimal" w:pos="972"/>
              </w:tabs>
              <w:spacing w:line="360" w:lineRule="exact"/>
              <w:rPr>
                <w:rFonts w:ascii="Arial" w:eastAsia="Angsana New" w:hAnsi="Arial" w:cs="Arial"/>
                <w:sz w:val="18"/>
                <w:szCs w:val="18"/>
              </w:rPr>
            </w:pPr>
            <w:r>
              <w:rPr>
                <w:rFonts w:ascii="Arial" w:eastAsia="Angsana New" w:hAnsi="Arial" w:cs="Arial"/>
                <w:sz w:val="18"/>
                <w:szCs w:val="18"/>
              </w:rPr>
              <w:t>(3)</w:t>
            </w:r>
          </w:p>
        </w:tc>
        <w:tc>
          <w:tcPr>
            <w:tcW w:w="1238" w:type="dxa"/>
            <w:vAlign w:val="bottom"/>
          </w:tcPr>
          <w:p w:rsidR="000E0E9F" w:rsidRPr="00FF4FC9" w:rsidRDefault="000E0E9F" w:rsidP="000E0E9F">
            <w:pPr>
              <w:pBdr>
                <w:bottom w:val="single" w:sz="4" w:space="1" w:color="auto"/>
              </w:pBdr>
              <w:tabs>
                <w:tab w:val="decimal" w:pos="972"/>
              </w:tabs>
              <w:spacing w:line="360" w:lineRule="exact"/>
              <w:rPr>
                <w:rFonts w:ascii="Arial" w:eastAsia="Angsana New" w:hAnsi="Arial" w:cs="Arial"/>
                <w:sz w:val="18"/>
                <w:szCs w:val="18"/>
              </w:rPr>
            </w:pPr>
            <w:r w:rsidRPr="00FF4FC9">
              <w:rPr>
                <w:rFonts w:ascii="Arial" w:eastAsia="Angsana New" w:hAnsi="Arial" w:cs="Arial"/>
                <w:sz w:val="18"/>
                <w:szCs w:val="18"/>
              </w:rPr>
              <w:t>(1,968)</w:t>
            </w:r>
          </w:p>
        </w:tc>
        <w:tc>
          <w:tcPr>
            <w:tcW w:w="1237" w:type="dxa"/>
            <w:vAlign w:val="bottom"/>
          </w:tcPr>
          <w:p w:rsidR="000E0E9F" w:rsidRPr="00FF4FC9" w:rsidRDefault="00B00A3A" w:rsidP="000E0E9F">
            <w:pPr>
              <w:pBdr>
                <w:bottom w:val="single" w:sz="4" w:space="1" w:color="auto"/>
              </w:pBdr>
              <w:tabs>
                <w:tab w:val="decimal" w:pos="972"/>
              </w:tabs>
              <w:spacing w:line="360" w:lineRule="exact"/>
              <w:rPr>
                <w:rFonts w:ascii="Arial" w:eastAsia="Angsana New" w:hAnsi="Arial" w:cs="Arial"/>
                <w:sz w:val="18"/>
                <w:szCs w:val="18"/>
              </w:rPr>
            </w:pPr>
            <w:r>
              <w:rPr>
                <w:rFonts w:ascii="Arial" w:eastAsia="Angsana New" w:hAnsi="Arial" w:cs="Arial"/>
                <w:sz w:val="18"/>
                <w:szCs w:val="18"/>
              </w:rPr>
              <w:t>(2,803)</w:t>
            </w:r>
          </w:p>
        </w:tc>
        <w:tc>
          <w:tcPr>
            <w:tcW w:w="1238" w:type="dxa"/>
            <w:vAlign w:val="bottom"/>
          </w:tcPr>
          <w:p w:rsidR="000E0E9F" w:rsidRPr="00FF4FC9" w:rsidRDefault="000E0E9F" w:rsidP="000E0E9F">
            <w:pPr>
              <w:pBdr>
                <w:bottom w:val="single" w:sz="4" w:space="1" w:color="auto"/>
              </w:pBdr>
              <w:tabs>
                <w:tab w:val="decimal" w:pos="972"/>
              </w:tabs>
              <w:spacing w:line="360" w:lineRule="exact"/>
              <w:rPr>
                <w:rFonts w:ascii="Arial" w:eastAsia="Angsana New" w:hAnsi="Arial" w:cs="Arial"/>
                <w:sz w:val="18"/>
                <w:szCs w:val="18"/>
              </w:rPr>
            </w:pPr>
            <w:r w:rsidRPr="00FF4FC9">
              <w:rPr>
                <w:rFonts w:ascii="Arial" w:eastAsia="Angsana New" w:hAnsi="Arial" w:cs="Arial"/>
                <w:sz w:val="18"/>
                <w:szCs w:val="18"/>
              </w:rPr>
              <w:t>(2,567)</w:t>
            </w:r>
          </w:p>
        </w:tc>
      </w:tr>
      <w:tr w:rsidR="000E0E9F" w:rsidRPr="00FF4FC9" w:rsidTr="00AD1BCC">
        <w:tc>
          <w:tcPr>
            <w:tcW w:w="4230" w:type="dxa"/>
          </w:tcPr>
          <w:p w:rsidR="000E0E9F" w:rsidRPr="00FF4FC9" w:rsidRDefault="000E0E9F" w:rsidP="000E0E9F">
            <w:pPr>
              <w:tabs>
                <w:tab w:val="left" w:pos="567"/>
                <w:tab w:val="left" w:pos="1134"/>
                <w:tab w:val="left" w:pos="1701"/>
              </w:tabs>
              <w:spacing w:line="360" w:lineRule="exact"/>
              <w:ind w:left="162" w:right="-108" w:hanging="162"/>
              <w:rPr>
                <w:rFonts w:ascii="Arial" w:eastAsia="Calibri" w:hAnsi="Arial" w:cs="Arial"/>
                <w:sz w:val="18"/>
                <w:szCs w:val="18"/>
              </w:rPr>
            </w:pPr>
            <w:r w:rsidRPr="00FF4FC9">
              <w:rPr>
                <w:rFonts w:ascii="Arial" w:eastAsia="Calibri" w:hAnsi="Arial" w:cs="Arial"/>
                <w:sz w:val="18"/>
                <w:szCs w:val="18"/>
              </w:rPr>
              <w:t xml:space="preserve">Income tax expenses reported in the statement of comprehensive income </w:t>
            </w:r>
          </w:p>
        </w:tc>
        <w:tc>
          <w:tcPr>
            <w:tcW w:w="1237" w:type="dxa"/>
            <w:vAlign w:val="bottom"/>
          </w:tcPr>
          <w:p w:rsidR="000E0E9F" w:rsidRPr="00FF4FC9" w:rsidRDefault="00B00A3A" w:rsidP="000E0E9F">
            <w:pPr>
              <w:pBdr>
                <w:bottom w:val="double" w:sz="4" w:space="1" w:color="auto"/>
              </w:pBdr>
              <w:tabs>
                <w:tab w:val="decimal" w:pos="972"/>
              </w:tabs>
              <w:spacing w:line="360" w:lineRule="exact"/>
              <w:rPr>
                <w:rFonts w:ascii="Arial" w:eastAsia="Angsana New" w:hAnsi="Arial" w:cs="Arial"/>
                <w:sz w:val="18"/>
                <w:szCs w:val="18"/>
              </w:rPr>
            </w:pPr>
            <w:r w:rsidRPr="00B00A3A">
              <w:rPr>
                <w:rFonts w:ascii="Arial" w:eastAsia="Angsana New" w:hAnsi="Arial" w:cs="Arial"/>
                <w:sz w:val="18"/>
                <w:szCs w:val="18"/>
              </w:rPr>
              <w:t>23,754</w:t>
            </w:r>
          </w:p>
        </w:tc>
        <w:tc>
          <w:tcPr>
            <w:tcW w:w="1238" w:type="dxa"/>
            <w:vAlign w:val="bottom"/>
          </w:tcPr>
          <w:p w:rsidR="000E0E9F" w:rsidRPr="00FF4FC9" w:rsidRDefault="000E0E9F" w:rsidP="000E0E9F">
            <w:pPr>
              <w:pBdr>
                <w:bottom w:val="double" w:sz="4" w:space="1" w:color="auto"/>
              </w:pBdr>
              <w:tabs>
                <w:tab w:val="decimal" w:pos="972"/>
              </w:tabs>
              <w:spacing w:line="360" w:lineRule="exact"/>
              <w:rPr>
                <w:rFonts w:ascii="Arial" w:eastAsia="Angsana New" w:hAnsi="Arial" w:cs="Arial"/>
                <w:sz w:val="18"/>
                <w:szCs w:val="18"/>
              </w:rPr>
            </w:pPr>
            <w:r w:rsidRPr="00FF4FC9">
              <w:rPr>
                <w:rFonts w:ascii="Arial" w:eastAsia="Angsana New" w:hAnsi="Arial" w:cs="Arial"/>
                <w:sz w:val="18"/>
                <w:szCs w:val="18"/>
              </w:rPr>
              <w:t>28,672</w:t>
            </w:r>
          </w:p>
        </w:tc>
        <w:tc>
          <w:tcPr>
            <w:tcW w:w="1237" w:type="dxa"/>
            <w:vAlign w:val="bottom"/>
          </w:tcPr>
          <w:p w:rsidR="000E0E9F" w:rsidRPr="00FF4FC9" w:rsidRDefault="00B00A3A" w:rsidP="000E0E9F">
            <w:pPr>
              <w:pBdr>
                <w:bottom w:val="double" w:sz="4" w:space="1" w:color="auto"/>
              </w:pBdr>
              <w:tabs>
                <w:tab w:val="decimal" w:pos="972"/>
              </w:tabs>
              <w:spacing w:line="360" w:lineRule="exact"/>
              <w:rPr>
                <w:rFonts w:ascii="Arial" w:eastAsia="Angsana New" w:hAnsi="Arial" w:cs="Arial"/>
                <w:sz w:val="18"/>
                <w:szCs w:val="18"/>
              </w:rPr>
            </w:pPr>
            <w:r w:rsidRPr="00B00A3A">
              <w:rPr>
                <w:rFonts w:ascii="Arial" w:eastAsia="Angsana New" w:hAnsi="Arial" w:cs="Arial"/>
                <w:sz w:val="18"/>
                <w:szCs w:val="18"/>
              </w:rPr>
              <w:t>93,476</w:t>
            </w:r>
          </w:p>
        </w:tc>
        <w:tc>
          <w:tcPr>
            <w:tcW w:w="1238" w:type="dxa"/>
            <w:vAlign w:val="bottom"/>
          </w:tcPr>
          <w:p w:rsidR="000E0E9F" w:rsidRPr="00FF4FC9" w:rsidRDefault="000E0E9F" w:rsidP="000E0E9F">
            <w:pPr>
              <w:pBdr>
                <w:bottom w:val="double" w:sz="4" w:space="1" w:color="auto"/>
              </w:pBdr>
              <w:tabs>
                <w:tab w:val="decimal" w:pos="972"/>
              </w:tabs>
              <w:spacing w:line="360" w:lineRule="exact"/>
              <w:rPr>
                <w:rFonts w:ascii="Arial" w:eastAsia="Angsana New" w:hAnsi="Arial" w:cs="Arial"/>
                <w:sz w:val="18"/>
                <w:szCs w:val="18"/>
              </w:rPr>
            </w:pPr>
            <w:r w:rsidRPr="00FF4FC9">
              <w:rPr>
                <w:rFonts w:ascii="Arial" w:eastAsia="Angsana New" w:hAnsi="Arial" w:cs="Arial"/>
                <w:sz w:val="18"/>
                <w:szCs w:val="18"/>
              </w:rPr>
              <w:t>70,054</w:t>
            </w:r>
          </w:p>
        </w:tc>
      </w:tr>
    </w:tbl>
    <w:p w:rsidR="00043650" w:rsidRPr="00FF4FC9" w:rsidRDefault="00043650" w:rsidP="0042107F">
      <w:pPr>
        <w:spacing w:before="120" w:after="120" w:line="380" w:lineRule="exact"/>
        <w:ind w:left="547"/>
        <w:jc w:val="thaiDistribute"/>
        <w:rPr>
          <w:rFonts w:ascii="Arial" w:eastAsia="Calibri" w:hAnsi="Arial" w:cs="Cordia New"/>
          <w:sz w:val="22"/>
          <w:szCs w:val="22"/>
        </w:rPr>
      </w:pPr>
    </w:p>
    <w:p w:rsidR="00804270" w:rsidRPr="00FF4FC9" w:rsidRDefault="0026097A" w:rsidP="0042107F">
      <w:pPr>
        <w:spacing w:before="120" w:after="120" w:line="380" w:lineRule="exact"/>
        <w:ind w:left="547"/>
        <w:jc w:val="thaiDistribute"/>
        <w:rPr>
          <w:rFonts w:ascii="Arial" w:hAnsi="Arial" w:cs="Arial"/>
          <w:b/>
          <w:bCs/>
          <w:sz w:val="22"/>
          <w:szCs w:val="22"/>
        </w:rPr>
      </w:pPr>
      <w:r w:rsidRPr="00FF4FC9">
        <w:rPr>
          <w:rFonts w:ascii="Arial" w:eastAsia="Calibri" w:hAnsi="Arial" w:cs="Cordia New"/>
          <w:sz w:val="22"/>
          <w:szCs w:val="22"/>
        </w:rPr>
        <w:t>T</w:t>
      </w:r>
      <w:r w:rsidR="00804270" w:rsidRPr="00FF4FC9">
        <w:rPr>
          <w:rFonts w:ascii="Arial" w:eastAsia="Calibri" w:hAnsi="Arial" w:cs="Cordia New"/>
          <w:sz w:val="22"/>
          <w:szCs w:val="22"/>
        </w:rPr>
        <w:t>he components of deferred tax assets and deferred tax liabilities are as follows:</w:t>
      </w:r>
    </w:p>
    <w:tbl>
      <w:tblPr>
        <w:tblW w:w="9180" w:type="dxa"/>
        <w:tblInd w:w="558" w:type="dxa"/>
        <w:tblLayout w:type="fixed"/>
        <w:tblLook w:val="0000" w:firstRow="0" w:lastRow="0" w:firstColumn="0" w:lastColumn="0" w:noHBand="0" w:noVBand="0"/>
      </w:tblPr>
      <w:tblGrid>
        <w:gridCol w:w="5362"/>
        <w:gridCol w:w="1909"/>
        <w:gridCol w:w="1909"/>
      </w:tblGrid>
      <w:tr w:rsidR="004C7871" w:rsidRPr="00FF4FC9" w:rsidTr="0010181B">
        <w:tc>
          <w:tcPr>
            <w:tcW w:w="5362" w:type="dxa"/>
            <w:vAlign w:val="bottom"/>
          </w:tcPr>
          <w:p w:rsidR="004C7871" w:rsidRPr="00FF4FC9" w:rsidRDefault="004C7871" w:rsidP="0074449D">
            <w:pPr>
              <w:spacing w:line="360" w:lineRule="exact"/>
              <w:ind w:left="162" w:hanging="162"/>
              <w:rPr>
                <w:rFonts w:ascii="Arial" w:hAnsi="Arial" w:cs="Arial"/>
                <w:sz w:val="18"/>
                <w:szCs w:val="18"/>
              </w:rPr>
            </w:pPr>
          </w:p>
        </w:tc>
        <w:tc>
          <w:tcPr>
            <w:tcW w:w="3818" w:type="dxa"/>
            <w:gridSpan w:val="2"/>
            <w:vAlign w:val="bottom"/>
          </w:tcPr>
          <w:p w:rsidR="004C7871" w:rsidRPr="00FF4FC9" w:rsidRDefault="00B320BF" w:rsidP="0074449D">
            <w:pPr>
              <w:spacing w:line="360" w:lineRule="exact"/>
              <w:ind w:left="475" w:hanging="475"/>
              <w:jc w:val="right"/>
              <w:rPr>
                <w:rFonts w:ascii="Arial" w:hAnsi="Arial" w:cs="Arial"/>
                <w:sz w:val="18"/>
                <w:szCs w:val="18"/>
                <w:u w:val="single"/>
              </w:rPr>
            </w:pPr>
            <w:r w:rsidRPr="00FF4FC9">
              <w:rPr>
                <w:rFonts w:ascii="Arial" w:hAnsi="Arial" w:cs="Arial"/>
                <w:sz w:val="18"/>
                <w:szCs w:val="18"/>
              </w:rPr>
              <w:t xml:space="preserve">(Unit: </w:t>
            </w:r>
            <w:r w:rsidR="00AE5441" w:rsidRPr="00FF4FC9">
              <w:rPr>
                <w:rFonts w:ascii="Arial" w:eastAsia="Calibri" w:hAnsi="Arial" w:cs="Arial"/>
                <w:sz w:val="18"/>
                <w:szCs w:val="18"/>
              </w:rPr>
              <w:t xml:space="preserve">Thousand </w:t>
            </w:r>
            <w:r w:rsidRPr="00FF4FC9">
              <w:rPr>
                <w:rFonts w:ascii="Arial" w:hAnsi="Arial" w:cs="Arial"/>
                <w:sz w:val="18"/>
                <w:szCs w:val="18"/>
              </w:rPr>
              <w:t>Baht)</w:t>
            </w:r>
          </w:p>
        </w:tc>
      </w:tr>
      <w:tr w:rsidR="00586B55" w:rsidRPr="00FF4FC9" w:rsidTr="0010181B">
        <w:tc>
          <w:tcPr>
            <w:tcW w:w="5362" w:type="dxa"/>
            <w:vAlign w:val="bottom"/>
          </w:tcPr>
          <w:p w:rsidR="00586B55" w:rsidRPr="00FF4FC9" w:rsidRDefault="00586B55" w:rsidP="0074449D">
            <w:pPr>
              <w:spacing w:line="360" w:lineRule="exact"/>
              <w:ind w:left="162" w:hanging="162"/>
              <w:rPr>
                <w:rFonts w:ascii="Arial" w:hAnsi="Arial" w:cs="Arial"/>
                <w:sz w:val="18"/>
                <w:szCs w:val="18"/>
              </w:rPr>
            </w:pPr>
          </w:p>
        </w:tc>
        <w:tc>
          <w:tcPr>
            <w:tcW w:w="1909" w:type="dxa"/>
            <w:vAlign w:val="bottom"/>
          </w:tcPr>
          <w:p w:rsidR="00586B55" w:rsidRPr="00FF4FC9" w:rsidRDefault="00F64FDE" w:rsidP="00043650">
            <w:pPr>
              <w:pBdr>
                <w:bottom w:val="single" w:sz="4" w:space="1" w:color="auto"/>
              </w:pBdr>
              <w:spacing w:line="360" w:lineRule="exact"/>
              <w:ind w:left="-28"/>
              <w:jc w:val="center"/>
              <w:rPr>
                <w:rFonts w:ascii="Arial" w:hAnsi="Arial" w:cs="Arial"/>
                <w:sz w:val="18"/>
                <w:szCs w:val="18"/>
              </w:rPr>
            </w:pPr>
            <w:r w:rsidRPr="00FF4FC9">
              <w:rPr>
                <w:rFonts w:ascii="Arial" w:hAnsi="Arial" w:cs="Arial"/>
                <w:sz w:val="18"/>
                <w:szCs w:val="18"/>
              </w:rPr>
              <w:t>30 September</w:t>
            </w:r>
            <w:r w:rsidR="007E652F" w:rsidRPr="00FF4FC9">
              <w:rPr>
                <w:rFonts w:ascii="Arial" w:hAnsi="Arial" w:cs="Arial"/>
                <w:sz w:val="18"/>
                <w:szCs w:val="18"/>
              </w:rPr>
              <w:t xml:space="preserve"> 201</w:t>
            </w:r>
            <w:r w:rsidR="00B64CEF">
              <w:rPr>
                <w:rFonts w:ascii="Arial" w:hAnsi="Arial" w:cs="Arial"/>
                <w:sz w:val="18"/>
                <w:szCs w:val="18"/>
              </w:rPr>
              <w:t>7</w:t>
            </w:r>
          </w:p>
        </w:tc>
        <w:tc>
          <w:tcPr>
            <w:tcW w:w="1909" w:type="dxa"/>
            <w:vAlign w:val="bottom"/>
          </w:tcPr>
          <w:p w:rsidR="00586B55" w:rsidRPr="00FF4FC9" w:rsidRDefault="00586B55" w:rsidP="00043650">
            <w:pPr>
              <w:pBdr>
                <w:bottom w:val="single" w:sz="4" w:space="1" w:color="auto"/>
              </w:pBdr>
              <w:spacing w:line="360" w:lineRule="exact"/>
              <w:ind w:left="-28"/>
              <w:jc w:val="center"/>
              <w:rPr>
                <w:rFonts w:ascii="Arial" w:hAnsi="Arial" w:cs="Arial"/>
                <w:sz w:val="18"/>
                <w:szCs w:val="18"/>
              </w:rPr>
            </w:pPr>
            <w:r w:rsidRPr="00FF4FC9">
              <w:rPr>
                <w:rFonts w:ascii="Arial" w:hAnsi="Arial" w:cs="Arial"/>
                <w:sz w:val="18"/>
                <w:szCs w:val="18"/>
              </w:rPr>
              <w:t xml:space="preserve">31 December </w:t>
            </w:r>
            <w:r w:rsidR="0045486B" w:rsidRPr="00FF4FC9">
              <w:rPr>
                <w:rFonts w:ascii="Arial" w:hAnsi="Arial" w:cs="Arial"/>
                <w:sz w:val="18"/>
                <w:szCs w:val="18"/>
              </w:rPr>
              <w:t>201</w:t>
            </w:r>
            <w:r w:rsidR="00B64CEF">
              <w:rPr>
                <w:rFonts w:ascii="Arial" w:hAnsi="Arial" w:cs="Arial"/>
                <w:sz w:val="18"/>
                <w:szCs w:val="18"/>
              </w:rPr>
              <w:t>6</w:t>
            </w:r>
          </w:p>
        </w:tc>
      </w:tr>
      <w:tr w:rsidR="00586B55" w:rsidRPr="00FF4FC9" w:rsidTr="0010181B">
        <w:tc>
          <w:tcPr>
            <w:tcW w:w="5362" w:type="dxa"/>
          </w:tcPr>
          <w:p w:rsidR="00586B55" w:rsidRPr="00FF4FC9" w:rsidRDefault="00586B55" w:rsidP="0074449D">
            <w:pPr>
              <w:spacing w:line="360" w:lineRule="exact"/>
              <w:ind w:left="162" w:hanging="162"/>
              <w:rPr>
                <w:rFonts w:ascii="Arial" w:hAnsi="Arial" w:cs="Arial"/>
                <w:b/>
                <w:bCs/>
                <w:sz w:val="18"/>
                <w:szCs w:val="18"/>
              </w:rPr>
            </w:pPr>
            <w:r w:rsidRPr="00FF4FC9">
              <w:rPr>
                <w:rFonts w:ascii="Arial" w:hAnsi="Arial" w:cs="Arial"/>
                <w:b/>
                <w:bCs/>
                <w:sz w:val="18"/>
                <w:szCs w:val="18"/>
              </w:rPr>
              <w:t>Deferred tax assets</w:t>
            </w:r>
          </w:p>
        </w:tc>
        <w:tc>
          <w:tcPr>
            <w:tcW w:w="1909" w:type="dxa"/>
          </w:tcPr>
          <w:p w:rsidR="00586B55" w:rsidRPr="00FF4FC9" w:rsidRDefault="00586B55" w:rsidP="0074449D">
            <w:pPr>
              <w:tabs>
                <w:tab w:val="decimal" w:pos="1332"/>
              </w:tabs>
              <w:spacing w:line="360" w:lineRule="exact"/>
              <w:ind w:left="475" w:right="130" w:hanging="475"/>
              <w:rPr>
                <w:rFonts w:ascii="Arial" w:eastAsia="Angsana New" w:hAnsi="Arial" w:cs="Arial"/>
                <w:sz w:val="18"/>
                <w:szCs w:val="18"/>
              </w:rPr>
            </w:pPr>
          </w:p>
        </w:tc>
        <w:tc>
          <w:tcPr>
            <w:tcW w:w="1909" w:type="dxa"/>
          </w:tcPr>
          <w:p w:rsidR="00586B55" w:rsidRPr="00FF4FC9" w:rsidRDefault="00586B55" w:rsidP="0074449D">
            <w:pPr>
              <w:tabs>
                <w:tab w:val="decimal" w:pos="1332"/>
              </w:tabs>
              <w:spacing w:line="360" w:lineRule="exact"/>
              <w:ind w:left="475" w:right="130" w:hanging="475"/>
              <w:rPr>
                <w:rFonts w:ascii="Arial" w:eastAsia="Angsana New" w:hAnsi="Arial" w:cs="Arial"/>
                <w:sz w:val="18"/>
                <w:szCs w:val="18"/>
              </w:rPr>
            </w:pPr>
          </w:p>
        </w:tc>
      </w:tr>
      <w:tr w:rsidR="007863A0" w:rsidRPr="00FF4FC9" w:rsidTr="00AD1BCC">
        <w:tc>
          <w:tcPr>
            <w:tcW w:w="5362" w:type="dxa"/>
          </w:tcPr>
          <w:p w:rsidR="007863A0" w:rsidRPr="00FF4FC9" w:rsidRDefault="007863A0" w:rsidP="007863A0">
            <w:pPr>
              <w:spacing w:line="360" w:lineRule="exact"/>
              <w:ind w:left="162" w:hanging="162"/>
              <w:rPr>
                <w:rFonts w:ascii="Arial" w:hAnsi="Arial" w:cs="Arial"/>
                <w:sz w:val="18"/>
                <w:szCs w:val="18"/>
              </w:rPr>
            </w:pPr>
            <w:r w:rsidRPr="00FF4FC9">
              <w:rPr>
                <w:rFonts w:ascii="Arial" w:hAnsi="Arial" w:cs="Arial"/>
                <w:sz w:val="18"/>
                <w:szCs w:val="18"/>
              </w:rPr>
              <w:t>Allowance for impairment of investments</w:t>
            </w:r>
          </w:p>
        </w:tc>
        <w:tc>
          <w:tcPr>
            <w:tcW w:w="1909" w:type="dxa"/>
          </w:tcPr>
          <w:p w:rsidR="007863A0" w:rsidRPr="007863A0" w:rsidRDefault="007863A0" w:rsidP="007863A0">
            <w:pPr>
              <w:tabs>
                <w:tab w:val="decimal" w:pos="1435"/>
              </w:tabs>
              <w:spacing w:line="360" w:lineRule="exact"/>
              <w:ind w:left="12"/>
              <w:rPr>
                <w:rFonts w:ascii="Arial" w:eastAsia="Angsana New" w:hAnsi="Arial" w:cs="Arial"/>
                <w:sz w:val="18"/>
                <w:szCs w:val="18"/>
              </w:rPr>
            </w:pPr>
            <w:r w:rsidRPr="007863A0">
              <w:rPr>
                <w:rFonts w:ascii="Arial" w:eastAsia="Angsana New" w:hAnsi="Arial" w:cs="Arial"/>
                <w:sz w:val="18"/>
                <w:szCs w:val="18"/>
              </w:rPr>
              <w:t>1,845</w:t>
            </w:r>
          </w:p>
        </w:tc>
        <w:tc>
          <w:tcPr>
            <w:tcW w:w="1909" w:type="dxa"/>
          </w:tcPr>
          <w:p w:rsidR="007863A0" w:rsidRPr="00024076" w:rsidRDefault="007863A0" w:rsidP="007863A0">
            <w:pPr>
              <w:tabs>
                <w:tab w:val="decimal" w:pos="1435"/>
              </w:tabs>
              <w:spacing w:line="360" w:lineRule="exact"/>
              <w:ind w:left="12"/>
              <w:rPr>
                <w:rFonts w:ascii="Arial" w:eastAsia="Angsana New" w:hAnsi="Arial" w:cs="Arial"/>
                <w:sz w:val="18"/>
                <w:szCs w:val="18"/>
              </w:rPr>
            </w:pPr>
            <w:r w:rsidRPr="00024076">
              <w:rPr>
                <w:rFonts w:ascii="Arial" w:eastAsia="Angsana New" w:hAnsi="Arial" w:cs="Arial" w:hint="cs"/>
                <w:sz w:val="18"/>
                <w:szCs w:val="18"/>
                <w:cs/>
              </w:rPr>
              <w:t>1,845</w:t>
            </w:r>
          </w:p>
        </w:tc>
      </w:tr>
      <w:tr w:rsidR="007863A0" w:rsidRPr="00FF4FC9" w:rsidTr="00AD1BCC">
        <w:tc>
          <w:tcPr>
            <w:tcW w:w="5362" w:type="dxa"/>
          </w:tcPr>
          <w:p w:rsidR="007863A0" w:rsidRPr="00FF4FC9" w:rsidRDefault="007863A0" w:rsidP="007863A0">
            <w:pPr>
              <w:spacing w:line="360" w:lineRule="exact"/>
              <w:ind w:left="162" w:hanging="162"/>
              <w:rPr>
                <w:rFonts w:ascii="Arial" w:hAnsi="Arial" w:cs="Arial"/>
                <w:sz w:val="18"/>
                <w:szCs w:val="18"/>
              </w:rPr>
            </w:pPr>
            <w:r w:rsidRPr="00FF4FC9">
              <w:rPr>
                <w:rFonts w:ascii="Arial" w:hAnsi="Arial" w:cs="Arial"/>
                <w:sz w:val="18"/>
                <w:szCs w:val="18"/>
              </w:rPr>
              <w:t>Allowance for impairment of property foreclosed</w:t>
            </w:r>
          </w:p>
        </w:tc>
        <w:tc>
          <w:tcPr>
            <w:tcW w:w="1909" w:type="dxa"/>
          </w:tcPr>
          <w:p w:rsidR="007863A0" w:rsidRPr="007863A0" w:rsidRDefault="007863A0" w:rsidP="007863A0">
            <w:pPr>
              <w:tabs>
                <w:tab w:val="decimal" w:pos="1435"/>
              </w:tabs>
              <w:spacing w:line="360" w:lineRule="exact"/>
              <w:ind w:left="12"/>
              <w:rPr>
                <w:rFonts w:ascii="Arial" w:eastAsia="Angsana New" w:hAnsi="Arial" w:cs="Arial"/>
                <w:sz w:val="18"/>
                <w:szCs w:val="18"/>
              </w:rPr>
            </w:pPr>
            <w:r w:rsidRPr="007863A0">
              <w:rPr>
                <w:rFonts w:ascii="Arial" w:eastAsia="Angsana New" w:hAnsi="Arial" w:cs="Arial"/>
                <w:sz w:val="18"/>
                <w:szCs w:val="18"/>
              </w:rPr>
              <w:t>5,570</w:t>
            </w:r>
          </w:p>
        </w:tc>
        <w:tc>
          <w:tcPr>
            <w:tcW w:w="1909" w:type="dxa"/>
          </w:tcPr>
          <w:p w:rsidR="007863A0" w:rsidRPr="00024076" w:rsidRDefault="007863A0" w:rsidP="007863A0">
            <w:pPr>
              <w:tabs>
                <w:tab w:val="decimal" w:pos="1435"/>
              </w:tabs>
              <w:spacing w:line="360" w:lineRule="exact"/>
              <w:ind w:left="12"/>
              <w:rPr>
                <w:rFonts w:ascii="Arial" w:eastAsia="Angsana New" w:hAnsi="Arial" w:cs="Arial"/>
                <w:sz w:val="18"/>
                <w:szCs w:val="18"/>
              </w:rPr>
            </w:pPr>
            <w:r w:rsidRPr="00024076">
              <w:rPr>
                <w:rFonts w:ascii="Arial" w:eastAsia="Angsana New" w:hAnsi="Arial" w:cs="Arial" w:hint="cs"/>
                <w:sz w:val="18"/>
                <w:szCs w:val="18"/>
                <w:cs/>
              </w:rPr>
              <w:t>5,570</w:t>
            </w:r>
          </w:p>
        </w:tc>
      </w:tr>
      <w:tr w:rsidR="007863A0" w:rsidRPr="00FF4FC9" w:rsidTr="00AD1BCC">
        <w:tc>
          <w:tcPr>
            <w:tcW w:w="5362" w:type="dxa"/>
          </w:tcPr>
          <w:p w:rsidR="007863A0" w:rsidRPr="00FF4FC9" w:rsidRDefault="007863A0" w:rsidP="007863A0">
            <w:pPr>
              <w:tabs>
                <w:tab w:val="left" w:pos="1440"/>
              </w:tabs>
              <w:spacing w:line="330" w:lineRule="exact"/>
              <w:ind w:left="222" w:right="-108" w:hanging="222"/>
              <w:rPr>
                <w:rFonts w:ascii="Arial" w:hAnsi="Arial" w:cs="Arial"/>
                <w:sz w:val="18"/>
                <w:szCs w:val="18"/>
              </w:rPr>
            </w:pPr>
            <w:r w:rsidRPr="00FF4FC9">
              <w:rPr>
                <w:rFonts w:ascii="Arial" w:hAnsi="Arial" w:cs="Arial"/>
                <w:sz w:val="18"/>
                <w:szCs w:val="18"/>
              </w:rPr>
              <w:t xml:space="preserve">Allowance for doubtful accounts/allowance for other </w:t>
            </w:r>
            <w:r w:rsidRPr="00FF4FC9">
              <w:rPr>
                <w:rFonts w:ascii="Arial" w:eastAsia="Calibri" w:hAnsi="Arial" w:cs="Arial"/>
                <w:color w:val="000000"/>
                <w:sz w:val="18"/>
                <w:szCs w:val="18"/>
              </w:rPr>
              <w:t>receivables</w:t>
            </w:r>
          </w:p>
        </w:tc>
        <w:tc>
          <w:tcPr>
            <w:tcW w:w="1909" w:type="dxa"/>
          </w:tcPr>
          <w:p w:rsidR="007863A0" w:rsidRPr="007863A0" w:rsidRDefault="007863A0" w:rsidP="007863A0">
            <w:pPr>
              <w:tabs>
                <w:tab w:val="decimal" w:pos="1435"/>
              </w:tabs>
              <w:spacing w:line="360" w:lineRule="exact"/>
              <w:ind w:left="12"/>
              <w:rPr>
                <w:rFonts w:ascii="Arial" w:eastAsia="Angsana New" w:hAnsi="Arial" w:cs="Arial"/>
                <w:sz w:val="18"/>
                <w:szCs w:val="18"/>
              </w:rPr>
            </w:pPr>
            <w:r w:rsidRPr="007863A0">
              <w:rPr>
                <w:rFonts w:ascii="Arial" w:eastAsia="Angsana New" w:hAnsi="Arial" w:cs="Arial"/>
                <w:sz w:val="18"/>
                <w:szCs w:val="18"/>
              </w:rPr>
              <w:t>1,409</w:t>
            </w:r>
          </w:p>
        </w:tc>
        <w:tc>
          <w:tcPr>
            <w:tcW w:w="1909" w:type="dxa"/>
          </w:tcPr>
          <w:p w:rsidR="007863A0" w:rsidRPr="00024076" w:rsidRDefault="007863A0" w:rsidP="007863A0">
            <w:pPr>
              <w:tabs>
                <w:tab w:val="decimal" w:pos="1435"/>
              </w:tabs>
              <w:spacing w:line="360" w:lineRule="exact"/>
              <w:ind w:left="12"/>
              <w:rPr>
                <w:rFonts w:ascii="Arial" w:eastAsia="Angsana New" w:hAnsi="Arial" w:cs="Arial"/>
                <w:sz w:val="18"/>
                <w:szCs w:val="18"/>
              </w:rPr>
            </w:pPr>
            <w:r w:rsidRPr="00024076">
              <w:rPr>
                <w:rFonts w:ascii="Arial" w:eastAsia="Angsana New" w:hAnsi="Arial" w:cs="Arial" w:hint="cs"/>
                <w:sz w:val="18"/>
                <w:szCs w:val="18"/>
                <w:cs/>
              </w:rPr>
              <w:t>1,322</w:t>
            </w:r>
          </w:p>
        </w:tc>
      </w:tr>
      <w:tr w:rsidR="007863A0" w:rsidRPr="00FF4FC9" w:rsidTr="00AD1BCC">
        <w:tc>
          <w:tcPr>
            <w:tcW w:w="5362" w:type="dxa"/>
          </w:tcPr>
          <w:p w:rsidR="007863A0" w:rsidRPr="00FF4FC9" w:rsidRDefault="007863A0" w:rsidP="007863A0">
            <w:pPr>
              <w:spacing w:line="360" w:lineRule="exact"/>
              <w:ind w:left="162" w:hanging="162"/>
              <w:rPr>
                <w:rFonts w:ascii="Arial" w:hAnsi="Arial" w:cs="Arial"/>
                <w:sz w:val="18"/>
                <w:szCs w:val="18"/>
              </w:rPr>
            </w:pPr>
            <w:r w:rsidRPr="00FF4FC9">
              <w:rPr>
                <w:rFonts w:ascii="Arial" w:hAnsi="Arial" w:cs="Arial"/>
                <w:sz w:val="18"/>
                <w:szCs w:val="18"/>
              </w:rPr>
              <w:t>Provisions for long-term employee benefits</w:t>
            </w:r>
          </w:p>
        </w:tc>
        <w:tc>
          <w:tcPr>
            <w:tcW w:w="1909" w:type="dxa"/>
          </w:tcPr>
          <w:p w:rsidR="007863A0" w:rsidRPr="007863A0" w:rsidRDefault="007863A0" w:rsidP="007863A0">
            <w:pPr>
              <w:tabs>
                <w:tab w:val="decimal" w:pos="1435"/>
              </w:tabs>
              <w:spacing w:line="360" w:lineRule="exact"/>
              <w:ind w:left="12"/>
              <w:rPr>
                <w:rFonts w:ascii="Arial" w:eastAsia="Angsana New" w:hAnsi="Arial" w:cs="Arial"/>
                <w:sz w:val="18"/>
                <w:szCs w:val="18"/>
              </w:rPr>
            </w:pPr>
            <w:r w:rsidRPr="007863A0">
              <w:rPr>
                <w:rFonts w:ascii="Arial" w:eastAsia="Angsana New" w:hAnsi="Arial" w:cs="Arial"/>
                <w:sz w:val="18"/>
                <w:szCs w:val="18"/>
              </w:rPr>
              <w:t>19,580</w:t>
            </w:r>
          </w:p>
        </w:tc>
        <w:tc>
          <w:tcPr>
            <w:tcW w:w="1909" w:type="dxa"/>
          </w:tcPr>
          <w:p w:rsidR="007863A0" w:rsidRPr="00024076" w:rsidRDefault="007863A0" w:rsidP="007863A0">
            <w:pPr>
              <w:tabs>
                <w:tab w:val="decimal" w:pos="1435"/>
              </w:tabs>
              <w:spacing w:line="360" w:lineRule="exact"/>
              <w:ind w:left="12"/>
              <w:rPr>
                <w:rFonts w:ascii="Arial" w:eastAsia="Angsana New" w:hAnsi="Arial" w:cs="Arial"/>
                <w:sz w:val="18"/>
                <w:szCs w:val="18"/>
              </w:rPr>
            </w:pPr>
            <w:r w:rsidRPr="00024076">
              <w:rPr>
                <w:rFonts w:ascii="Arial" w:eastAsia="Angsana New" w:hAnsi="Arial" w:cs="Arial" w:hint="cs"/>
                <w:sz w:val="18"/>
                <w:szCs w:val="18"/>
                <w:cs/>
              </w:rPr>
              <w:t>18</w:t>
            </w:r>
            <w:r w:rsidRPr="00024076">
              <w:rPr>
                <w:rFonts w:ascii="Arial" w:eastAsia="Angsana New" w:hAnsi="Arial" w:cs="Arial"/>
                <w:sz w:val="18"/>
                <w:szCs w:val="18"/>
              </w:rPr>
              <w:t>,</w:t>
            </w:r>
            <w:r w:rsidRPr="00024076">
              <w:rPr>
                <w:rFonts w:ascii="Arial" w:eastAsia="Angsana New" w:hAnsi="Arial" w:cs="Arial" w:hint="cs"/>
                <w:sz w:val="18"/>
                <w:szCs w:val="18"/>
                <w:cs/>
              </w:rPr>
              <w:t>414</w:t>
            </w:r>
          </w:p>
        </w:tc>
      </w:tr>
      <w:tr w:rsidR="007863A0" w:rsidRPr="00FF4FC9" w:rsidTr="00AD1BCC">
        <w:tc>
          <w:tcPr>
            <w:tcW w:w="5362" w:type="dxa"/>
            <w:vAlign w:val="bottom"/>
          </w:tcPr>
          <w:p w:rsidR="007863A0" w:rsidRPr="00FF4FC9" w:rsidRDefault="007863A0" w:rsidP="007863A0">
            <w:pPr>
              <w:spacing w:line="360" w:lineRule="exact"/>
              <w:ind w:left="162" w:hanging="162"/>
              <w:rPr>
                <w:rFonts w:ascii="Arial" w:hAnsi="Arial" w:cs="Arial"/>
                <w:sz w:val="18"/>
                <w:szCs w:val="18"/>
              </w:rPr>
            </w:pPr>
            <w:r w:rsidRPr="00FF4FC9">
              <w:rPr>
                <w:rFonts w:ascii="Arial" w:hAnsi="Arial" w:cs="Arial"/>
                <w:sz w:val="18"/>
                <w:szCs w:val="18"/>
              </w:rPr>
              <w:t>Accrued employee expenses</w:t>
            </w:r>
          </w:p>
        </w:tc>
        <w:tc>
          <w:tcPr>
            <w:tcW w:w="1909" w:type="dxa"/>
          </w:tcPr>
          <w:p w:rsidR="007863A0" w:rsidRPr="007863A0" w:rsidRDefault="007863A0" w:rsidP="007863A0">
            <w:pPr>
              <w:tabs>
                <w:tab w:val="decimal" w:pos="1435"/>
              </w:tabs>
              <w:spacing w:line="360" w:lineRule="exact"/>
              <w:ind w:left="12"/>
              <w:rPr>
                <w:rFonts w:ascii="Arial" w:eastAsia="Angsana New" w:hAnsi="Arial" w:cs="Arial"/>
                <w:sz w:val="18"/>
                <w:szCs w:val="18"/>
              </w:rPr>
            </w:pPr>
            <w:r w:rsidRPr="007863A0">
              <w:rPr>
                <w:rFonts w:ascii="Arial" w:eastAsia="Angsana New" w:hAnsi="Arial" w:cs="Arial"/>
                <w:sz w:val="18"/>
                <w:szCs w:val="18"/>
              </w:rPr>
              <w:t>25,314</w:t>
            </w:r>
          </w:p>
        </w:tc>
        <w:tc>
          <w:tcPr>
            <w:tcW w:w="1909" w:type="dxa"/>
          </w:tcPr>
          <w:p w:rsidR="007863A0" w:rsidRPr="00024076" w:rsidRDefault="007863A0" w:rsidP="007863A0">
            <w:pPr>
              <w:tabs>
                <w:tab w:val="decimal" w:pos="1435"/>
              </w:tabs>
              <w:spacing w:line="360" w:lineRule="exact"/>
              <w:ind w:left="12"/>
              <w:rPr>
                <w:rFonts w:ascii="Arial" w:eastAsia="Angsana New" w:hAnsi="Arial" w:cs="Arial"/>
                <w:sz w:val="18"/>
                <w:szCs w:val="18"/>
              </w:rPr>
            </w:pPr>
            <w:r w:rsidRPr="00024076">
              <w:rPr>
                <w:rFonts w:ascii="Arial" w:eastAsia="Angsana New" w:hAnsi="Arial" w:cs="Arial" w:hint="cs"/>
                <w:sz w:val="18"/>
                <w:szCs w:val="18"/>
                <w:cs/>
              </w:rPr>
              <w:t>33,940</w:t>
            </w:r>
          </w:p>
        </w:tc>
      </w:tr>
      <w:tr w:rsidR="007863A0" w:rsidRPr="00FF4FC9" w:rsidTr="00AD1BCC">
        <w:tc>
          <w:tcPr>
            <w:tcW w:w="5362" w:type="dxa"/>
            <w:vAlign w:val="bottom"/>
          </w:tcPr>
          <w:p w:rsidR="007863A0" w:rsidRPr="00FF4FC9" w:rsidRDefault="007863A0" w:rsidP="007863A0">
            <w:pPr>
              <w:spacing w:line="360" w:lineRule="exact"/>
              <w:ind w:left="162" w:hanging="162"/>
              <w:rPr>
                <w:rFonts w:ascii="Arial" w:hAnsi="Arial" w:cs="Arial"/>
                <w:sz w:val="18"/>
                <w:szCs w:val="18"/>
              </w:rPr>
            </w:pPr>
            <w:r w:rsidRPr="00FF4FC9">
              <w:rPr>
                <w:rFonts w:ascii="Arial" w:hAnsi="Arial" w:cs="Arial"/>
                <w:sz w:val="18"/>
                <w:szCs w:val="18"/>
              </w:rPr>
              <w:t>Others</w:t>
            </w:r>
          </w:p>
        </w:tc>
        <w:tc>
          <w:tcPr>
            <w:tcW w:w="1909" w:type="dxa"/>
          </w:tcPr>
          <w:p w:rsidR="007863A0" w:rsidRPr="007863A0" w:rsidRDefault="007863A0" w:rsidP="007863A0">
            <w:pPr>
              <w:pBdr>
                <w:bottom w:val="single" w:sz="4" w:space="1" w:color="auto"/>
              </w:pBdr>
              <w:tabs>
                <w:tab w:val="decimal" w:pos="1435"/>
              </w:tabs>
              <w:spacing w:line="360" w:lineRule="exact"/>
              <w:ind w:left="12"/>
              <w:rPr>
                <w:rFonts w:ascii="Arial" w:eastAsia="Angsana New" w:hAnsi="Arial" w:cs="Arial"/>
                <w:sz w:val="18"/>
                <w:szCs w:val="18"/>
              </w:rPr>
            </w:pPr>
            <w:r w:rsidRPr="007863A0">
              <w:rPr>
                <w:rFonts w:ascii="Arial" w:eastAsia="Angsana New" w:hAnsi="Arial" w:cs="Arial"/>
                <w:sz w:val="18"/>
                <w:szCs w:val="18"/>
              </w:rPr>
              <w:t>11,031</w:t>
            </w:r>
          </w:p>
        </w:tc>
        <w:tc>
          <w:tcPr>
            <w:tcW w:w="1909" w:type="dxa"/>
          </w:tcPr>
          <w:p w:rsidR="007863A0" w:rsidRPr="00024076" w:rsidRDefault="007863A0" w:rsidP="007863A0">
            <w:pPr>
              <w:pBdr>
                <w:bottom w:val="single" w:sz="4" w:space="1" w:color="auto"/>
              </w:pBdr>
              <w:tabs>
                <w:tab w:val="decimal" w:pos="1435"/>
              </w:tabs>
              <w:spacing w:line="360" w:lineRule="exact"/>
              <w:ind w:left="12"/>
              <w:rPr>
                <w:rFonts w:ascii="Arial" w:eastAsia="Angsana New" w:hAnsi="Arial" w:cs="Arial"/>
                <w:sz w:val="18"/>
                <w:szCs w:val="18"/>
              </w:rPr>
            </w:pPr>
            <w:r w:rsidRPr="00024076">
              <w:rPr>
                <w:rFonts w:ascii="Arial" w:eastAsia="Angsana New" w:hAnsi="Arial" w:cs="Arial" w:hint="cs"/>
                <w:sz w:val="18"/>
                <w:szCs w:val="18"/>
                <w:cs/>
              </w:rPr>
              <w:t>7</w:t>
            </w:r>
            <w:r w:rsidRPr="00024076">
              <w:rPr>
                <w:rFonts w:ascii="Arial" w:eastAsia="Angsana New" w:hAnsi="Arial" w:cs="Arial"/>
                <w:sz w:val="18"/>
                <w:szCs w:val="18"/>
              </w:rPr>
              <w:t>,</w:t>
            </w:r>
            <w:r w:rsidRPr="00024076">
              <w:rPr>
                <w:rFonts w:ascii="Arial" w:eastAsia="Angsana New" w:hAnsi="Arial" w:cs="Arial" w:hint="cs"/>
                <w:sz w:val="18"/>
                <w:szCs w:val="18"/>
                <w:cs/>
              </w:rPr>
              <w:t>815</w:t>
            </w:r>
          </w:p>
        </w:tc>
      </w:tr>
      <w:tr w:rsidR="007863A0" w:rsidRPr="00FF4FC9" w:rsidTr="00AD1BCC">
        <w:tc>
          <w:tcPr>
            <w:tcW w:w="5362" w:type="dxa"/>
            <w:vAlign w:val="bottom"/>
          </w:tcPr>
          <w:p w:rsidR="007863A0" w:rsidRPr="00FF4FC9" w:rsidRDefault="007863A0" w:rsidP="007863A0">
            <w:pPr>
              <w:spacing w:line="360" w:lineRule="exact"/>
              <w:ind w:left="162" w:hanging="162"/>
              <w:rPr>
                <w:rFonts w:ascii="Arial" w:hAnsi="Arial" w:cs="Arial"/>
                <w:sz w:val="18"/>
                <w:szCs w:val="18"/>
              </w:rPr>
            </w:pPr>
            <w:r w:rsidRPr="00FF4FC9">
              <w:rPr>
                <w:rFonts w:ascii="Arial" w:hAnsi="Arial" w:cs="Arial"/>
                <w:sz w:val="18"/>
                <w:szCs w:val="18"/>
              </w:rPr>
              <w:t>Total deferred tax assets</w:t>
            </w:r>
          </w:p>
        </w:tc>
        <w:tc>
          <w:tcPr>
            <w:tcW w:w="1909" w:type="dxa"/>
          </w:tcPr>
          <w:p w:rsidR="007863A0" w:rsidRPr="007863A0" w:rsidRDefault="007863A0" w:rsidP="007863A0">
            <w:pPr>
              <w:pBdr>
                <w:bottom w:val="dashSmallGap" w:sz="4" w:space="1" w:color="auto"/>
              </w:pBdr>
              <w:tabs>
                <w:tab w:val="decimal" w:pos="1435"/>
              </w:tabs>
              <w:spacing w:line="360" w:lineRule="exact"/>
              <w:ind w:left="12"/>
              <w:rPr>
                <w:rFonts w:ascii="Arial" w:eastAsia="Angsana New" w:hAnsi="Arial" w:cs="Arial"/>
                <w:sz w:val="18"/>
                <w:szCs w:val="18"/>
              </w:rPr>
            </w:pPr>
            <w:r w:rsidRPr="007863A0">
              <w:rPr>
                <w:rFonts w:ascii="Arial" w:eastAsia="Angsana New" w:hAnsi="Arial" w:cs="Arial"/>
                <w:sz w:val="18"/>
                <w:szCs w:val="18"/>
              </w:rPr>
              <w:t>64,749</w:t>
            </w:r>
          </w:p>
        </w:tc>
        <w:tc>
          <w:tcPr>
            <w:tcW w:w="1909" w:type="dxa"/>
          </w:tcPr>
          <w:p w:rsidR="007863A0" w:rsidRPr="00024076" w:rsidRDefault="007863A0" w:rsidP="007863A0">
            <w:pPr>
              <w:pBdr>
                <w:bottom w:val="dashSmallGap" w:sz="4" w:space="1" w:color="auto"/>
              </w:pBdr>
              <w:tabs>
                <w:tab w:val="decimal" w:pos="1435"/>
              </w:tabs>
              <w:spacing w:line="360" w:lineRule="exact"/>
              <w:ind w:left="12"/>
              <w:rPr>
                <w:rFonts w:ascii="Arial" w:eastAsia="Angsana New" w:hAnsi="Arial" w:cs="Arial"/>
                <w:sz w:val="18"/>
                <w:szCs w:val="18"/>
              </w:rPr>
            </w:pPr>
            <w:r w:rsidRPr="00024076">
              <w:rPr>
                <w:rFonts w:ascii="Arial" w:eastAsia="Angsana New" w:hAnsi="Arial" w:cs="Arial" w:hint="cs"/>
                <w:sz w:val="18"/>
                <w:szCs w:val="18"/>
                <w:cs/>
              </w:rPr>
              <w:t>68,</w:t>
            </w:r>
            <w:r w:rsidRPr="00024076">
              <w:rPr>
                <w:rFonts w:ascii="Arial" w:eastAsia="Angsana New" w:hAnsi="Arial" w:cs="Arial"/>
                <w:sz w:val="18"/>
                <w:szCs w:val="18"/>
              </w:rPr>
              <w:t>906</w:t>
            </w:r>
          </w:p>
        </w:tc>
      </w:tr>
      <w:tr w:rsidR="007863A0" w:rsidRPr="00FF4FC9" w:rsidTr="0010181B">
        <w:tc>
          <w:tcPr>
            <w:tcW w:w="5362" w:type="dxa"/>
            <w:vAlign w:val="bottom"/>
          </w:tcPr>
          <w:p w:rsidR="007863A0" w:rsidRPr="00FF4FC9" w:rsidRDefault="007863A0" w:rsidP="007863A0">
            <w:pPr>
              <w:spacing w:line="360" w:lineRule="exact"/>
              <w:ind w:left="162" w:hanging="162"/>
              <w:rPr>
                <w:rFonts w:ascii="Arial" w:hAnsi="Arial" w:cs="Arial"/>
                <w:b/>
                <w:bCs/>
                <w:sz w:val="18"/>
                <w:szCs w:val="18"/>
              </w:rPr>
            </w:pPr>
            <w:r w:rsidRPr="00FF4FC9">
              <w:rPr>
                <w:rFonts w:ascii="Arial" w:hAnsi="Arial" w:cs="Arial"/>
                <w:b/>
                <w:bCs/>
                <w:sz w:val="18"/>
                <w:szCs w:val="18"/>
              </w:rPr>
              <w:t>Deferred tax liabilities</w:t>
            </w:r>
          </w:p>
        </w:tc>
        <w:tc>
          <w:tcPr>
            <w:tcW w:w="1909" w:type="dxa"/>
            <w:vAlign w:val="bottom"/>
          </w:tcPr>
          <w:p w:rsidR="007863A0" w:rsidRPr="00FF4FC9" w:rsidRDefault="007863A0" w:rsidP="007863A0">
            <w:pPr>
              <w:tabs>
                <w:tab w:val="decimal" w:pos="1422"/>
              </w:tabs>
              <w:spacing w:line="360" w:lineRule="exact"/>
              <w:ind w:left="12"/>
              <w:rPr>
                <w:rFonts w:ascii="Arial" w:eastAsia="Angsana New" w:hAnsi="Arial" w:cs="Arial"/>
                <w:sz w:val="18"/>
                <w:szCs w:val="18"/>
              </w:rPr>
            </w:pPr>
          </w:p>
        </w:tc>
        <w:tc>
          <w:tcPr>
            <w:tcW w:w="1909" w:type="dxa"/>
            <w:vAlign w:val="bottom"/>
          </w:tcPr>
          <w:p w:rsidR="007863A0" w:rsidRPr="00024076" w:rsidRDefault="007863A0" w:rsidP="007863A0">
            <w:pPr>
              <w:tabs>
                <w:tab w:val="decimal" w:pos="1422"/>
              </w:tabs>
              <w:spacing w:line="360" w:lineRule="exact"/>
              <w:ind w:left="12"/>
              <w:rPr>
                <w:rFonts w:ascii="Arial" w:eastAsia="Angsana New" w:hAnsi="Arial" w:cs="Arial"/>
                <w:sz w:val="18"/>
                <w:szCs w:val="18"/>
              </w:rPr>
            </w:pPr>
          </w:p>
        </w:tc>
      </w:tr>
      <w:tr w:rsidR="007863A0" w:rsidRPr="00FF4FC9" w:rsidTr="0010181B">
        <w:tc>
          <w:tcPr>
            <w:tcW w:w="5362" w:type="dxa"/>
            <w:vAlign w:val="bottom"/>
          </w:tcPr>
          <w:p w:rsidR="007863A0" w:rsidRPr="00FF4FC9" w:rsidRDefault="007863A0" w:rsidP="007863A0">
            <w:pPr>
              <w:spacing w:line="360" w:lineRule="exact"/>
              <w:ind w:left="162" w:hanging="162"/>
              <w:rPr>
                <w:rFonts w:ascii="Arial" w:hAnsi="Arial" w:cs="Arial"/>
                <w:sz w:val="18"/>
                <w:szCs w:val="18"/>
              </w:rPr>
            </w:pPr>
            <w:r w:rsidRPr="00FF4FC9">
              <w:rPr>
                <w:rFonts w:ascii="Arial" w:hAnsi="Arial" w:cs="Arial"/>
                <w:sz w:val="18"/>
                <w:szCs w:val="18"/>
              </w:rPr>
              <w:t>Others</w:t>
            </w:r>
          </w:p>
        </w:tc>
        <w:tc>
          <w:tcPr>
            <w:tcW w:w="1909" w:type="dxa"/>
            <w:vAlign w:val="bottom"/>
          </w:tcPr>
          <w:p w:rsidR="007863A0" w:rsidRPr="007863A0" w:rsidRDefault="007863A0" w:rsidP="007863A0">
            <w:pPr>
              <w:tabs>
                <w:tab w:val="decimal" w:pos="1435"/>
              </w:tabs>
              <w:spacing w:line="360" w:lineRule="exact"/>
              <w:ind w:left="12"/>
              <w:rPr>
                <w:rFonts w:ascii="Arial" w:eastAsia="Angsana New" w:hAnsi="Arial" w:cs="Arial"/>
                <w:sz w:val="18"/>
                <w:szCs w:val="18"/>
              </w:rPr>
            </w:pPr>
            <w:r w:rsidRPr="007863A0">
              <w:rPr>
                <w:rFonts w:ascii="Arial" w:eastAsia="Angsana New" w:hAnsi="Arial" w:cs="Arial"/>
                <w:sz w:val="18"/>
                <w:szCs w:val="18"/>
              </w:rPr>
              <w:t>(549)</w:t>
            </w:r>
          </w:p>
        </w:tc>
        <w:tc>
          <w:tcPr>
            <w:tcW w:w="1909" w:type="dxa"/>
            <w:vAlign w:val="bottom"/>
          </w:tcPr>
          <w:p w:rsidR="007863A0" w:rsidRPr="00024076" w:rsidRDefault="007863A0" w:rsidP="007863A0">
            <w:pPr>
              <w:tabs>
                <w:tab w:val="decimal" w:pos="1435"/>
              </w:tabs>
              <w:spacing w:line="360" w:lineRule="exact"/>
              <w:ind w:left="12"/>
              <w:rPr>
                <w:rFonts w:ascii="Arial" w:eastAsia="Angsana New" w:hAnsi="Arial" w:cs="Arial"/>
                <w:sz w:val="18"/>
                <w:szCs w:val="18"/>
              </w:rPr>
            </w:pPr>
            <w:r w:rsidRPr="00024076">
              <w:rPr>
                <w:rFonts w:ascii="Arial" w:eastAsia="Angsana New" w:hAnsi="Arial" w:cs="Arial" w:hint="cs"/>
                <w:sz w:val="18"/>
                <w:szCs w:val="18"/>
                <w:cs/>
              </w:rPr>
              <w:t>(258)</w:t>
            </w:r>
          </w:p>
        </w:tc>
      </w:tr>
      <w:tr w:rsidR="007863A0" w:rsidRPr="00FF4FC9" w:rsidTr="0010181B">
        <w:tc>
          <w:tcPr>
            <w:tcW w:w="5362" w:type="dxa"/>
            <w:vAlign w:val="bottom"/>
          </w:tcPr>
          <w:p w:rsidR="007863A0" w:rsidRPr="00FF4FC9" w:rsidRDefault="007863A0" w:rsidP="007863A0">
            <w:pPr>
              <w:spacing w:line="360" w:lineRule="exact"/>
              <w:ind w:left="162" w:hanging="162"/>
              <w:rPr>
                <w:rFonts w:ascii="Arial" w:hAnsi="Arial" w:cs="Arial"/>
                <w:b/>
                <w:bCs/>
                <w:sz w:val="18"/>
                <w:szCs w:val="18"/>
              </w:rPr>
            </w:pPr>
            <w:r w:rsidRPr="00FF4FC9">
              <w:rPr>
                <w:rFonts w:ascii="Arial" w:hAnsi="Arial" w:cs="Arial"/>
                <w:sz w:val="18"/>
                <w:szCs w:val="18"/>
              </w:rPr>
              <w:t>Total deferred tax liabilities</w:t>
            </w:r>
          </w:p>
        </w:tc>
        <w:tc>
          <w:tcPr>
            <w:tcW w:w="1909" w:type="dxa"/>
            <w:vAlign w:val="bottom"/>
          </w:tcPr>
          <w:p w:rsidR="007863A0" w:rsidRPr="007863A0" w:rsidRDefault="007863A0" w:rsidP="007863A0">
            <w:pPr>
              <w:pBdr>
                <w:top w:val="single" w:sz="4" w:space="1" w:color="auto"/>
                <w:bottom w:val="dashSmallGap" w:sz="4" w:space="1" w:color="auto"/>
              </w:pBdr>
              <w:tabs>
                <w:tab w:val="decimal" w:pos="1435"/>
              </w:tabs>
              <w:spacing w:line="360" w:lineRule="exact"/>
              <w:ind w:left="12"/>
              <w:rPr>
                <w:rFonts w:ascii="Arial" w:eastAsia="Angsana New" w:hAnsi="Arial" w:cs="Arial"/>
                <w:sz w:val="18"/>
                <w:szCs w:val="18"/>
              </w:rPr>
            </w:pPr>
            <w:r w:rsidRPr="007863A0">
              <w:rPr>
                <w:rFonts w:ascii="Arial" w:eastAsia="Angsana New" w:hAnsi="Arial" w:cs="Arial"/>
                <w:sz w:val="18"/>
                <w:szCs w:val="18"/>
              </w:rPr>
              <w:t>(549)</w:t>
            </w:r>
          </w:p>
        </w:tc>
        <w:tc>
          <w:tcPr>
            <w:tcW w:w="1909" w:type="dxa"/>
            <w:vAlign w:val="bottom"/>
          </w:tcPr>
          <w:p w:rsidR="007863A0" w:rsidRPr="00024076" w:rsidRDefault="007863A0" w:rsidP="007863A0">
            <w:pPr>
              <w:pBdr>
                <w:top w:val="single" w:sz="4" w:space="1" w:color="auto"/>
                <w:bottom w:val="dashSmallGap" w:sz="4" w:space="1" w:color="auto"/>
              </w:pBdr>
              <w:tabs>
                <w:tab w:val="decimal" w:pos="1435"/>
              </w:tabs>
              <w:spacing w:line="360" w:lineRule="exact"/>
              <w:ind w:left="12"/>
              <w:rPr>
                <w:rFonts w:ascii="Arial" w:eastAsia="Angsana New" w:hAnsi="Arial" w:cs="Arial"/>
                <w:sz w:val="18"/>
                <w:szCs w:val="18"/>
              </w:rPr>
            </w:pPr>
            <w:r w:rsidRPr="00024076">
              <w:rPr>
                <w:rFonts w:ascii="Arial" w:eastAsia="Angsana New" w:hAnsi="Arial" w:cs="Arial" w:hint="cs"/>
                <w:sz w:val="18"/>
                <w:szCs w:val="18"/>
                <w:cs/>
              </w:rPr>
              <w:t>(258)</w:t>
            </w:r>
          </w:p>
        </w:tc>
      </w:tr>
      <w:tr w:rsidR="007863A0" w:rsidRPr="00FF4FC9" w:rsidTr="0010181B">
        <w:tc>
          <w:tcPr>
            <w:tcW w:w="5362" w:type="dxa"/>
            <w:vAlign w:val="bottom"/>
          </w:tcPr>
          <w:p w:rsidR="007863A0" w:rsidRPr="00FF4FC9" w:rsidRDefault="007863A0" w:rsidP="007863A0">
            <w:pPr>
              <w:spacing w:line="360" w:lineRule="exact"/>
              <w:ind w:left="162" w:hanging="162"/>
              <w:rPr>
                <w:rFonts w:ascii="Arial" w:hAnsi="Arial" w:cs="Arial"/>
                <w:sz w:val="18"/>
                <w:szCs w:val="18"/>
              </w:rPr>
            </w:pPr>
            <w:r w:rsidRPr="00FF4FC9">
              <w:rPr>
                <w:rFonts w:ascii="Arial" w:hAnsi="Arial" w:cs="Arial"/>
                <w:sz w:val="18"/>
                <w:szCs w:val="18"/>
              </w:rPr>
              <w:t>Net deferred tax assets</w:t>
            </w:r>
          </w:p>
        </w:tc>
        <w:tc>
          <w:tcPr>
            <w:tcW w:w="1909" w:type="dxa"/>
          </w:tcPr>
          <w:p w:rsidR="007863A0" w:rsidRPr="007863A0" w:rsidRDefault="007863A0" w:rsidP="007863A0">
            <w:pPr>
              <w:pBdr>
                <w:bottom w:val="double" w:sz="6" w:space="1" w:color="auto"/>
              </w:pBdr>
              <w:tabs>
                <w:tab w:val="decimal" w:pos="1435"/>
              </w:tabs>
              <w:spacing w:line="360" w:lineRule="exact"/>
              <w:ind w:left="12"/>
              <w:rPr>
                <w:rFonts w:ascii="Arial" w:eastAsia="Angsana New" w:hAnsi="Arial" w:cs="Arial"/>
                <w:sz w:val="18"/>
                <w:szCs w:val="18"/>
              </w:rPr>
            </w:pPr>
            <w:r w:rsidRPr="007863A0">
              <w:rPr>
                <w:rFonts w:ascii="Arial" w:eastAsia="Angsana New" w:hAnsi="Arial" w:cs="Arial"/>
                <w:sz w:val="18"/>
                <w:szCs w:val="18"/>
              </w:rPr>
              <w:t>64,200</w:t>
            </w:r>
          </w:p>
        </w:tc>
        <w:tc>
          <w:tcPr>
            <w:tcW w:w="1909" w:type="dxa"/>
          </w:tcPr>
          <w:p w:rsidR="007863A0" w:rsidRPr="00024076" w:rsidRDefault="007863A0" w:rsidP="007863A0">
            <w:pPr>
              <w:pBdr>
                <w:bottom w:val="double" w:sz="6" w:space="1" w:color="auto"/>
              </w:pBdr>
              <w:tabs>
                <w:tab w:val="decimal" w:pos="1435"/>
              </w:tabs>
              <w:spacing w:line="360" w:lineRule="exact"/>
              <w:ind w:left="12"/>
              <w:rPr>
                <w:rFonts w:ascii="Arial" w:eastAsia="Angsana New" w:hAnsi="Arial" w:cs="Arial"/>
                <w:sz w:val="18"/>
                <w:szCs w:val="18"/>
              </w:rPr>
            </w:pPr>
            <w:r w:rsidRPr="00024076">
              <w:rPr>
                <w:rFonts w:ascii="Arial" w:eastAsia="Angsana New" w:hAnsi="Arial" w:cs="Arial" w:hint="cs"/>
                <w:sz w:val="18"/>
                <w:szCs w:val="18"/>
                <w:cs/>
              </w:rPr>
              <w:t>68,648</w:t>
            </w:r>
          </w:p>
        </w:tc>
      </w:tr>
    </w:tbl>
    <w:p w:rsidR="004C7871" w:rsidRPr="00FF4FC9" w:rsidRDefault="00262933" w:rsidP="00262933">
      <w:pPr>
        <w:pStyle w:val="BodyTextIndent2"/>
        <w:spacing w:line="380" w:lineRule="exact"/>
        <w:ind w:left="547" w:hanging="547"/>
        <w:jc w:val="left"/>
        <w:rPr>
          <w:rFonts w:ascii="Arial" w:hAnsi="Arial" w:cs="Arial"/>
          <w:b/>
          <w:bCs/>
          <w:caps/>
          <w:sz w:val="22"/>
          <w:szCs w:val="22"/>
        </w:rPr>
      </w:pPr>
      <w:r>
        <w:rPr>
          <w:rFonts w:ascii="Arial" w:hAnsi="Arial" w:cs="Arial"/>
          <w:b/>
          <w:bCs/>
          <w:caps/>
          <w:sz w:val="22"/>
          <w:szCs w:val="22"/>
          <w:lang w:val="en-US"/>
        </w:rPr>
        <w:lastRenderedPageBreak/>
        <w:t>9</w:t>
      </w:r>
      <w:r w:rsidR="00B77A2C" w:rsidRPr="00FF4FC9">
        <w:rPr>
          <w:rFonts w:ascii="Arial" w:hAnsi="Arial" w:cs="Arial"/>
          <w:b/>
          <w:bCs/>
          <w:caps/>
          <w:sz w:val="22"/>
          <w:szCs w:val="22"/>
        </w:rPr>
        <w:t xml:space="preserve">. </w:t>
      </w:r>
      <w:r w:rsidR="00BA0EB8" w:rsidRPr="00FF4FC9">
        <w:rPr>
          <w:rFonts w:ascii="Arial" w:hAnsi="Arial" w:cs="Arial"/>
          <w:b/>
          <w:bCs/>
          <w:caps/>
          <w:sz w:val="22"/>
          <w:szCs w:val="22"/>
          <w:lang w:val="en-US"/>
        </w:rPr>
        <w:tab/>
      </w:r>
      <w:r w:rsidR="00BA0EB8" w:rsidRPr="00FF4FC9">
        <w:rPr>
          <w:rFonts w:ascii="Arial" w:hAnsi="Arial" w:cs="Arial"/>
          <w:b/>
          <w:bCs/>
          <w:sz w:val="22"/>
          <w:szCs w:val="22"/>
        </w:rPr>
        <w:t xml:space="preserve">Other </w:t>
      </w:r>
      <w:r w:rsidR="002933C5" w:rsidRPr="00FF4FC9">
        <w:rPr>
          <w:rFonts w:ascii="Arial" w:hAnsi="Arial" w:cs="Arial"/>
          <w:b/>
          <w:bCs/>
          <w:sz w:val="22"/>
          <w:szCs w:val="22"/>
          <w:lang w:val="en-US"/>
        </w:rPr>
        <w:t>assets</w:t>
      </w:r>
    </w:p>
    <w:tbl>
      <w:tblPr>
        <w:tblW w:w="9279" w:type="dxa"/>
        <w:tblInd w:w="468" w:type="dxa"/>
        <w:tblLayout w:type="fixed"/>
        <w:tblLook w:val="0000" w:firstRow="0" w:lastRow="0" w:firstColumn="0" w:lastColumn="0" w:noHBand="0" w:noVBand="0"/>
      </w:tblPr>
      <w:tblGrid>
        <w:gridCol w:w="5452"/>
        <w:gridCol w:w="1913"/>
        <w:gridCol w:w="1914"/>
      </w:tblGrid>
      <w:tr w:rsidR="004C7871" w:rsidRPr="00FF4FC9" w:rsidTr="0010181B">
        <w:tc>
          <w:tcPr>
            <w:tcW w:w="5452" w:type="dxa"/>
            <w:vAlign w:val="bottom"/>
          </w:tcPr>
          <w:p w:rsidR="004C7871" w:rsidRPr="00FF4FC9" w:rsidRDefault="004C7871" w:rsidP="003B0E64">
            <w:pPr>
              <w:spacing w:line="360" w:lineRule="exact"/>
              <w:ind w:left="475" w:hanging="475"/>
              <w:rPr>
                <w:rFonts w:ascii="Arial" w:hAnsi="Arial" w:cs="Arial"/>
                <w:sz w:val="18"/>
                <w:szCs w:val="18"/>
              </w:rPr>
            </w:pPr>
          </w:p>
        </w:tc>
        <w:tc>
          <w:tcPr>
            <w:tcW w:w="3827" w:type="dxa"/>
            <w:gridSpan w:val="2"/>
            <w:vAlign w:val="bottom"/>
          </w:tcPr>
          <w:p w:rsidR="004C7871" w:rsidRPr="00FF4FC9" w:rsidRDefault="00B320BF" w:rsidP="003B0E64">
            <w:pPr>
              <w:spacing w:line="360" w:lineRule="exact"/>
              <w:ind w:left="475" w:hanging="475"/>
              <w:jc w:val="right"/>
              <w:rPr>
                <w:rFonts w:ascii="Arial" w:hAnsi="Arial" w:cs="Arial"/>
                <w:sz w:val="18"/>
                <w:szCs w:val="18"/>
                <w:u w:val="single"/>
              </w:rPr>
            </w:pPr>
            <w:r w:rsidRPr="00FF4FC9">
              <w:rPr>
                <w:rFonts w:ascii="Arial" w:hAnsi="Arial" w:cs="Arial"/>
                <w:sz w:val="18"/>
                <w:szCs w:val="18"/>
              </w:rPr>
              <w:t xml:space="preserve">(Unit: </w:t>
            </w:r>
            <w:r w:rsidR="00BF1BF5" w:rsidRPr="00FF4FC9">
              <w:rPr>
                <w:rFonts w:ascii="Arial" w:hAnsi="Arial" w:cs="Arial"/>
                <w:sz w:val="18"/>
                <w:szCs w:val="18"/>
              </w:rPr>
              <w:t xml:space="preserve">Thousand </w:t>
            </w:r>
            <w:r w:rsidRPr="00FF4FC9">
              <w:rPr>
                <w:rFonts w:ascii="Arial" w:hAnsi="Arial" w:cs="Arial"/>
                <w:sz w:val="18"/>
                <w:szCs w:val="18"/>
              </w:rPr>
              <w:t>Baht)</w:t>
            </w:r>
          </w:p>
        </w:tc>
      </w:tr>
      <w:tr w:rsidR="00586B55" w:rsidRPr="00FF4FC9" w:rsidTr="0010181B">
        <w:tc>
          <w:tcPr>
            <w:tcW w:w="5452" w:type="dxa"/>
            <w:vAlign w:val="bottom"/>
          </w:tcPr>
          <w:p w:rsidR="00586B55" w:rsidRPr="00FF4FC9" w:rsidRDefault="00586B55" w:rsidP="003B0E64">
            <w:pPr>
              <w:spacing w:line="360" w:lineRule="exact"/>
              <w:ind w:left="475" w:hanging="475"/>
              <w:rPr>
                <w:rFonts w:ascii="Arial" w:hAnsi="Arial" w:cs="Arial"/>
                <w:sz w:val="18"/>
                <w:szCs w:val="18"/>
              </w:rPr>
            </w:pPr>
          </w:p>
        </w:tc>
        <w:tc>
          <w:tcPr>
            <w:tcW w:w="1913" w:type="dxa"/>
            <w:vAlign w:val="bottom"/>
          </w:tcPr>
          <w:p w:rsidR="00586B55" w:rsidRPr="00FF4FC9" w:rsidRDefault="00F64FDE" w:rsidP="00B02F01">
            <w:pPr>
              <w:pBdr>
                <w:bottom w:val="single" w:sz="4" w:space="1" w:color="auto"/>
              </w:pBdr>
              <w:spacing w:line="360" w:lineRule="exact"/>
              <w:ind w:left="-28"/>
              <w:jc w:val="center"/>
              <w:rPr>
                <w:rFonts w:ascii="Arial" w:hAnsi="Arial" w:cs="Arial"/>
                <w:sz w:val="18"/>
                <w:szCs w:val="18"/>
              </w:rPr>
            </w:pPr>
            <w:r w:rsidRPr="00FF4FC9">
              <w:rPr>
                <w:rFonts w:ascii="Arial" w:hAnsi="Arial" w:cs="Arial"/>
                <w:sz w:val="18"/>
                <w:szCs w:val="18"/>
              </w:rPr>
              <w:t>30 September</w:t>
            </w:r>
            <w:r w:rsidR="007E652F" w:rsidRPr="00FF4FC9">
              <w:rPr>
                <w:rFonts w:ascii="Arial" w:hAnsi="Arial" w:cs="Arial"/>
                <w:sz w:val="18"/>
                <w:szCs w:val="18"/>
              </w:rPr>
              <w:t xml:space="preserve"> 201</w:t>
            </w:r>
            <w:r w:rsidR="00C366A4">
              <w:rPr>
                <w:rFonts w:ascii="Arial" w:hAnsi="Arial" w:cs="Arial"/>
                <w:sz w:val="18"/>
                <w:szCs w:val="18"/>
              </w:rPr>
              <w:t>7</w:t>
            </w:r>
          </w:p>
        </w:tc>
        <w:tc>
          <w:tcPr>
            <w:tcW w:w="1914" w:type="dxa"/>
            <w:vAlign w:val="bottom"/>
          </w:tcPr>
          <w:p w:rsidR="00586B55" w:rsidRPr="00FF4FC9" w:rsidRDefault="00586B55" w:rsidP="00B02F01">
            <w:pPr>
              <w:pBdr>
                <w:bottom w:val="single" w:sz="4" w:space="1" w:color="auto"/>
              </w:pBdr>
              <w:spacing w:line="360" w:lineRule="exact"/>
              <w:ind w:left="-28"/>
              <w:jc w:val="center"/>
              <w:rPr>
                <w:rFonts w:ascii="Arial" w:hAnsi="Arial" w:cs="Arial"/>
                <w:sz w:val="18"/>
                <w:szCs w:val="18"/>
              </w:rPr>
            </w:pPr>
            <w:r w:rsidRPr="00FF4FC9">
              <w:rPr>
                <w:rFonts w:ascii="Arial" w:hAnsi="Arial" w:cs="Arial"/>
                <w:sz w:val="18"/>
                <w:szCs w:val="18"/>
              </w:rPr>
              <w:t>31 December 201</w:t>
            </w:r>
            <w:r w:rsidR="00C366A4">
              <w:rPr>
                <w:rFonts w:ascii="Arial" w:hAnsi="Arial" w:cs="Arial"/>
                <w:sz w:val="18"/>
                <w:szCs w:val="18"/>
              </w:rPr>
              <w:t>6</w:t>
            </w:r>
          </w:p>
        </w:tc>
      </w:tr>
      <w:tr w:rsidR="004922AC" w:rsidRPr="00FF4FC9" w:rsidTr="0010181B">
        <w:tc>
          <w:tcPr>
            <w:tcW w:w="5452" w:type="dxa"/>
            <w:vAlign w:val="bottom"/>
          </w:tcPr>
          <w:p w:rsidR="004922AC" w:rsidRPr="00FF4FC9" w:rsidRDefault="004922AC" w:rsidP="004922AC">
            <w:pPr>
              <w:tabs>
                <w:tab w:val="left" w:pos="900"/>
              </w:tabs>
              <w:spacing w:line="360" w:lineRule="exact"/>
              <w:ind w:left="475" w:hanging="441"/>
              <w:rPr>
                <w:rFonts w:ascii="Arial" w:eastAsia="Angsana New" w:hAnsi="Arial" w:cs="Arial"/>
                <w:sz w:val="18"/>
                <w:szCs w:val="18"/>
              </w:rPr>
            </w:pPr>
            <w:r w:rsidRPr="00FF4FC9">
              <w:rPr>
                <w:rFonts w:ascii="Arial" w:eastAsia="Angsana New" w:hAnsi="Arial" w:cs="Arial"/>
                <w:sz w:val="18"/>
                <w:szCs w:val="18"/>
              </w:rPr>
              <w:t>Loans to employees</w:t>
            </w:r>
          </w:p>
        </w:tc>
        <w:tc>
          <w:tcPr>
            <w:tcW w:w="1913" w:type="dxa"/>
            <w:vAlign w:val="bottom"/>
          </w:tcPr>
          <w:p w:rsidR="004922AC" w:rsidRPr="004922AC" w:rsidRDefault="004922AC" w:rsidP="004922AC">
            <w:pPr>
              <w:tabs>
                <w:tab w:val="decimal" w:pos="1332"/>
              </w:tabs>
              <w:spacing w:line="360" w:lineRule="exact"/>
              <w:ind w:right="12"/>
              <w:rPr>
                <w:rFonts w:ascii="Arial" w:eastAsia="Angsana New" w:hAnsi="Arial" w:cs="Arial"/>
                <w:sz w:val="18"/>
                <w:szCs w:val="18"/>
              </w:rPr>
            </w:pPr>
            <w:r w:rsidRPr="004922AC">
              <w:rPr>
                <w:rFonts w:ascii="Arial" w:eastAsia="Angsana New" w:hAnsi="Arial" w:cs="Arial"/>
                <w:sz w:val="18"/>
                <w:szCs w:val="18"/>
              </w:rPr>
              <w:t>65,448</w:t>
            </w:r>
          </w:p>
        </w:tc>
        <w:tc>
          <w:tcPr>
            <w:tcW w:w="1914" w:type="dxa"/>
            <w:vAlign w:val="bottom"/>
          </w:tcPr>
          <w:p w:rsidR="004922AC" w:rsidRPr="003D058D" w:rsidRDefault="004922AC" w:rsidP="004922AC">
            <w:pPr>
              <w:tabs>
                <w:tab w:val="decimal" w:pos="1332"/>
              </w:tabs>
              <w:spacing w:line="360" w:lineRule="exact"/>
              <w:ind w:right="12"/>
              <w:rPr>
                <w:rFonts w:ascii="Arial" w:eastAsia="Angsana New" w:hAnsi="Arial" w:cs="Arial"/>
                <w:sz w:val="18"/>
                <w:szCs w:val="18"/>
                <w:cs/>
              </w:rPr>
            </w:pPr>
            <w:r w:rsidRPr="003D058D">
              <w:rPr>
                <w:rFonts w:ascii="Arial" w:eastAsia="Angsana New" w:hAnsi="Arial" w:cs="Arial" w:hint="cs"/>
                <w:sz w:val="18"/>
                <w:szCs w:val="18"/>
                <w:cs/>
              </w:rPr>
              <w:t>70,277</w:t>
            </w:r>
          </w:p>
        </w:tc>
      </w:tr>
      <w:tr w:rsidR="004922AC" w:rsidRPr="00FF4FC9" w:rsidTr="0010181B">
        <w:tc>
          <w:tcPr>
            <w:tcW w:w="5452" w:type="dxa"/>
            <w:vAlign w:val="bottom"/>
          </w:tcPr>
          <w:p w:rsidR="004922AC" w:rsidRPr="00FF4FC9" w:rsidRDefault="004922AC" w:rsidP="004922AC">
            <w:pPr>
              <w:tabs>
                <w:tab w:val="left" w:pos="900"/>
              </w:tabs>
              <w:spacing w:line="360" w:lineRule="exact"/>
              <w:ind w:left="475" w:hanging="441"/>
              <w:rPr>
                <w:rFonts w:ascii="Arial" w:eastAsia="Angsana New" w:hAnsi="Arial" w:cs="Arial"/>
                <w:sz w:val="18"/>
                <w:szCs w:val="18"/>
              </w:rPr>
            </w:pPr>
            <w:r w:rsidRPr="00FF4FC9">
              <w:rPr>
                <w:rFonts w:ascii="Arial" w:eastAsia="Angsana New" w:hAnsi="Arial" w:cs="Arial"/>
                <w:sz w:val="18"/>
                <w:szCs w:val="18"/>
              </w:rPr>
              <w:t>Contribution for Securities Clearing Fund</w:t>
            </w:r>
          </w:p>
        </w:tc>
        <w:tc>
          <w:tcPr>
            <w:tcW w:w="1913" w:type="dxa"/>
            <w:vAlign w:val="bottom"/>
          </w:tcPr>
          <w:p w:rsidR="004922AC" w:rsidRPr="004922AC" w:rsidRDefault="004922AC" w:rsidP="004922AC">
            <w:pPr>
              <w:tabs>
                <w:tab w:val="decimal" w:pos="1332"/>
              </w:tabs>
              <w:spacing w:line="360" w:lineRule="exact"/>
              <w:ind w:right="12"/>
              <w:rPr>
                <w:rFonts w:ascii="Arial" w:eastAsia="Angsana New" w:hAnsi="Arial" w:cs="Arial"/>
                <w:sz w:val="18"/>
                <w:szCs w:val="18"/>
              </w:rPr>
            </w:pPr>
            <w:r w:rsidRPr="004922AC">
              <w:rPr>
                <w:rFonts w:ascii="Arial" w:eastAsia="Angsana New" w:hAnsi="Arial" w:cs="Arial"/>
                <w:sz w:val="18"/>
                <w:szCs w:val="18"/>
              </w:rPr>
              <w:t>68,359</w:t>
            </w:r>
          </w:p>
        </w:tc>
        <w:tc>
          <w:tcPr>
            <w:tcW w:w="1914" w:type="dxa"/>
            <w:vAlign w:val="bottom"/>
          </w:tcPr>
          <w:p w:rsidR="004922AC" w:rsidRPr="003D058D" w:rsidRDefault="004922AC" w:rsidP="004922AC">
            <w:pPr>
              <w:tabs>
                <w:tab w:val="decimal" w:pos="1332"/>
              </w:tabs>
              <w:spacing w:line="360" w:lineRule="exact"/>
              <w:ind w:right="12"/>
              <w:rPr>
                <w:rFonts w:ascii="Arial" w:eastAsia="Angsana New" w:hAnsi="Arial" w:cs="Arial"/>
                <w:sz w:val="18"/>
                <w:szCs w:val="18"/>
              </w:rPr>
            </w:pPr>
            <w:r w:rsidRPr="003D058D">
              <w:rPr>
                <w:rFonts w:ascii="Arial" w:eastAsia="Angsana New" w:hAnsi="Arial" w:cs="Arial" w:hint="cs"/>
                <w:sz w:val="18"/>
                <w:szCs w:val="18"/>
                <w:cs/>
              </w:rPr>
              <w:t>60,533</w:t>
            </w:r>
          </w:p>
        </w:tc>
      </w:tr>
      <w:tr w:rsidR="004922AC" w:rsidRPr="00FF4FC9" w:rsidTr="0010181B">
        <w:tc>
          <w:tcPr>
            <w:tcW w:w="5452" w:type="dxa"/>
            <w:vAlign w:val="bottom"/>
          </w:tcPr>
          <w:p w:rsidR="004922AC" w:rsidRPr="00FF4FC9" w:rsidRDefault="004922AC" w:rsidP="004922AC">
            <w:pPr>
              <w:tabs>
                <w:tab w:val="left" w:pos="900"/>
              </w:tabs>
              <w:spacing w:line="360" w:lineRule="exact"/>
              <w:ind w:left="475" w:hanging="441"/>
              <w:rPr>
                <w:rFonts w:ascii="Arial" w:eastAsia="Angsana New" w:hAnsi="Arial" w:cs="Arial"/>
                <w:sz w:val="18"/>
                <w:szCs w:val="18"/>
              </w:rPr>
            </w:pPr>
            <w:r w:rsidRPr="00FF4FC9">
              <w:rPr>
                <w:rFonts w:ascii="Arial" w:eastAsia="Angsana New" w:hAnsi="Arial" w:cs="Arial"/>
                <w:sz w:val="18"/>
                <w:szCs w:val="18"/>
              </w:rPr>
              <w:t>Prepaid expenses</w:t>
            </w:r>
          </w:p>
        </w:tc>
        <w:tc>
          <w:tcPr>
            <w:tcW w:w="1913" w:type="dxa"/>
            <w:vAlign w:val="bottom"/>
          </w:tcPr>
          <w:p w:rsidR="004922AC" w:rsidRPr="004922AC" w:rsidRDefault="004922AC" w:rsidP="004922AC">
            <w:pPr>
              <w:tabs>
                <w:tab w:val="decimal" w:pos="1332"/>
              </w:tabs>
              <w:spacing w:line="360" w:lineRule="exact"/>
              <w:ind w:right="12"/>
              <w:rPr>
                <w:rFonts w:ascii="Arial" w:eastAsia="Angsana New" w:hAnsi="Arial" w:cs="Arial"/>
                <w:sz w:val="18"/>
                <w:szCs w:val="18"/>
              </w:rPr>
            </w:pPr>
            <w:r w:rsidRPr="004922AC">
              <w:rPr>
                <w:rFonts w:ascii="Arial" w:eastAsia="Angsana New" w:hAnsi="Arial" w:cs="Arial"/>
                <w:sz w:val="18"/>
                <w:szCs w:val="18"/>
              </w:rPr>
              <w:t>44,949</w:t>
            </w:r>
          </w:p>
        </w:tc>
        <w:tc>
          <w:tcPr>
            <w:tcW w:w="1914" w:type="dxa"/>
            <w:vAlign w:val="bottom"/>
          </w:tcPr>
          <w:p w:rsidR="004922AC" w:rsidRPr="003D058D" w:rsidRDefault="004922AC" w:rsidP="004922AC">
            <w:pPr>
              <w:tabs>
                <w:tab w:val="decimal" w:pos="1332"/>
              </w:tabs>
              <w:spacing w:line="360" w:lineRule="exact"/>
              <w:ind w:right="12"/>
              <w:rPr>
                <w:rFonts w:ascii="Arial" w:eastAsia="Angsana New" w:hAnsi="Arial" w:cs="Arial"/>
                <w:sz w:val="18"/>
                <w:szCs w:val="18"/>
              </w:rPr>
            </w:pPr>
            <w:r w:rsidRPr="003D058D">
              <w:rPr>
                <w:rFonts w:ascii="Arial" w:eastAsia="Angsana New" w:hAnsi="Arial" w:cs="Arial" w:hint="cs"/>
                <w:sz w:val="18"/>
                <w:szCs w:val="18"/>
                <w:cs/>
              </w:rPr>
              <w:t>21,098</w:t>
            </w:r>
          </w:p>
        </w:tc>
      </w:tr>
      <w:tr w:rsidR="004922AC" w:rsidRPr="00FF4FC9" w:rsidTr="0010181B">
        <w:tc>
          <w:tcPr>
            <w:tcW w:w="5452" w:type="dxa"/>
            <w:vAlign w:val="bottom"/>
          </w:tcPr>
          <w:p w:rsidR="004922AC" w:rsidRPr="00FF4FC9" w:rsidRDefault="004922AC" w:rsidP="004922AC">
            <w:pPr>
              <w:tabs>
                <w:tab w:val="left" w:pos="900"/>
              </w:tabs>
              <w:spacing w:line="360" w:lineRule="exact"/>
              <w:ind w:left="475" w:hanging="441"/>
              <w:rPr>
                <w:rFonts w:ascii="Arial" w:eastAsia="Angsana New" w:hAnsi="Arial" w:cs="Cordia New"/>
                <w:sz w:val="18"/>
                <w:szCs w:val="18"/>
                <w:cs/>
              </w:rPr>
            </w:pPr>
            <w:r w:rsidRPr="00FF4FC9">
              <w:rPr>
                <w:rFonts w:ascii="Arial" w:eastAsia="Angsana New" w:hAnsi="Arial" w:cs="Arial"/>
                <w:sz w:val="18"/>
                <w:szCs w:val="18"/>
              </w:rPr>
              <w:t>Deposits</w:t>
            </w:r>
          </w:p>
        </w:tc>
        <w:tc>
          <w:tcPr>
            <w:tcW w:w="1913" w:type="dxa"/>
            <w:vAlign w:val="bottom"/>
          </w:tcPr>
          <w:p w:rsidR="004922AC" w:rsidRPr="004922AC" w:rsidRDefault="004922AC" w:rsidP="004922AC">
            <w:pPr>
              <w:tabs>
                <w:tab w:val="decimal" w:pos="1332"/>
              </w:tabs>
              <w:spacing w:line="360" w:lineRule="exact"/>
              <w:ind w:right="12"/>
              <w:rPr>
                <w:rFonts w:ascii="Arial" w:eastAsia="Angsana New" w:hAnsi="Arial" w:cs="Arial"/>
                <w:sz w:val="18"/>
                <w:szCs w:val="18"/>
              </w:rPr>
            </w:pPr>
            <w:r w:rsidRPr="004922AC">
              <w:rPr>
                <w:rFonts w:ascii="Arial" w:eastAsia="Angsana New" w:hAnsi="Arial" w:cs="Arial"/>
                <w:sz w:val="18"/>
                <w:szCs w:val="18"/>
              </w:rPr>
              <w:t>17,832</w:t>
            </w:r>
          </w:p>
        </w:tc>
        <w:tc>
          <w:tcPr>
            <w:tcW w:w="1914" w:type="dxa"/>
            <w:vAlign w:val="bottom"/>
          </w:tcPr>
          <w:p w:rsidR="004922AC" w:rsidRPr="003D058D" w:rsidRDefault="004922AC" w:rsidP="004922AC">
            <w:pPr>
              <w:tabs>
                <w:tab w:val="decimal" w:pos="1332"/>
              </w:tabs>
              <w:spacing w:line="360" w:lineRule="exact"/>
              <w:ind w:right="12"/>
              <w:rPr>
                <w:rFonts w:ascii="Arial" w:eastAsia="Angsana New" w:hAnsi="Arial" w:cs="Arial"/>
                <w:sz w:val="18"/>
                <w:szCs w:val="18"/>
              </w:rPr>
            </w:pPr>
            <w:r w:rsidRPr="003D058D">
              <w:rPr>
                <w:rFonts w:ascii="Arial" w:eastAsia="Angsana New" w:hAnsi="Arial" w:cs="Arial" w:hint="cs"/>
                <w:sz w:val="18"/>
                <w:szCs w:val="18"/>
                <w:cs/>
              </w:rPr>
              <w:t>17,823</w:t>
            </w:r>
          </w:p>
        </w:tc>
      </w:tr>
      <w:tr w:rsidR="004922AC" w:rsidRPr="00FF4FC9" w:rsidTr="0010181B">
        <w:tc>
          <w:tcPr>
            <w:tcW w:w="5452" w:type="dxa"/>
          </w:tcPr>
          <w:p w:rsidR="004922AC" w:rsidRPr="00FF4FC9" w:rsidRDefault="004922AC" w:rsidP="004922AC">
            <w:pPr>
              <w:tabs>
                <w:tab w:val="left" w:pos="900"/>
              </w:tabs>
              <w:spacing w:line="360" w:lineRule="exact"/>
              <w:ind w:left="475" w:hanging="441"/>
              <w:rPr>
                <w:rFonts w:ascii="Arial" w:eastAsia="Angsana New" w:hAnsi="Arial" w:cs="Arial"/>
                <w:sz w:val="18"/>
                <w:szCs w:val="18"/>
              </w:rPr>
            </w:pPr>
            <w:r w:rsidRPr="00FF4FC9">
              <w:rPr>
                <w:rFonts w:ascii="Arial" w:eastAsia="Angsana New" w:hAnsi="Arial" w:cs="Arial"/>
                <w:sz w:val="18"/>
                <w:szCs w:val="18"/>
              </w:rPr>
              <w:t xml:space="preserve">Property foreclosed </w:t>
            </w:r>
          </w:p>
          <w:p w:rsidR="004922AC" w:rsidRPr="00FF4FC9" w:rsidRDefault="004922AC" w:rsidP="004922AC">
            <w:pPr>
              <w:tabs>
                <w:tab w:val="left" w:pos="222"/>
              </w:tabs>
              <w:spacing w:line="360" w:lineRule="exact"/>
              <w:ind w:left="475" w:hanging="441"/>
              <w:rPr>
                <w:rFonts w:ascii="Arial" w:eastAsia="Angsana New" w:hAnsi="Arial" w:cs="Arial"/>
                <w:sz w:val="18"/>
                <w:szCs w:val="18"/>
                <w:cs/>
              </w:rPr>
            </w:pPr>
            <w:r w:rsidRPr="00FF4FC9">
              <w:rPr>
                <w:rFonts w:ascii="Arial" w:eastAsia="Angsana New" w:hAnsi="Arial" w:cs="Arial"/>
                <w:sz w:val="18"/>
                <w:szCs w:val="18"/>
              </w:rPr>
              <w:tab/>
              <w:t>(net of allowance</w:t>
            </w:r>
            <w:r w:rsidRPr="00FF4FC9">
              <w:rPr>
                <w:rFonts w:ascii="Arial" w:eastAsia="Angsana New" w:hAnsi="Arial" w:cs="Arial"/>
                <w:sz w:val="18"/>
                <w:szCs w:val="18"/>
                <w:cs/>
              </w:rPr>
              <w:t xml:space="preserve"> </w:t>
            </w:r>
            <w:r w:rsidRPr="00FF4FC9">
              <w:rPr>
                <w:rFonts w:ascii="Arial" w:eastAsia="Angsana New" w:hAnsi="Arial" w:cs="Arial"/>
                <w:sz w:val="18"/>
                <w:szCs w:val="18"/>
              </w:rPr>
              <w:t xml:space="preserve">for impairment of Baht 28 million) </w:t>
            </w:r>
          </w:p>
        </w:tc>
        <w:tc>
          <w:tcPr>
            <w:tcW w:w="1913" w:type="dxa"/>
            <w:vAlign w:val="bottom"/>
          </w:tcPr>
          <w:p w:rsidR="004922AC" w:rsidRPr="004922AC" w:rsidRDefault="004922AC" w:rsidP="004922AC">
            <w:pPr>
              <w:tabs>
                <w:tab w:val="decimal" w:pos="1332"/>
              </w:tabs>
              <w:spacing w:line="360" w:lineRule="exact"/>
              <w:ind w:right="12"/>
              <w:rPr>
                <w:rFonts w:ascii="Arial" w:eastAsia="Angsana New" w:hAnsi="Arial" w:cs="Arial"/>
                <w:sz w:val="18"/>
                <w:szCs w:val="18"/>
              </w:rPr>
            </w:pPr>
            <w:r w:rsidRPr="004922AC">
              <w:rPr>
                <w:rFonts w:ascii="Arial" w:eastAsia="Angsana New" w:hAnsi="Arial" w:cs="Arial"/>
                <w:sz w:val="18"/>
                <w:szCs w:val="18"/>
              </w:rPr>
              <w:t>15,000</w:t>
            </w:r>
          </w:p>
        </w:tc>
        <w:tc>
          <w:tcPr>
            <w:tcW w:w="1914" w:type="dxa"/>
            <w:vAlign w:val="bottom"/>
          </w:tcPr>
          <w:p w:rsidR="004922AC" w:rsidRPr="003D058D" w:rsidRDefault="004922AC" w:rsidP="004922AC">
            <w:pPr>
              <w:tabs>
                <w:tab w:val="decimal" w:pos="1332"/>
              </w:tabs>
              <w:spacing w:line="360" w:lineRule="exact"/>
              <w:ind w:right="12"/>
              <w:rPr>
                <w:rFonts w:ascii="Arial" w:eastAsia="Angsana New" w:hAnsi="Arial" w:cs="Arial"/>
                <w:sz w:val="18"/>
                <w:szCs w:val="18"/>
              </w:rPr>
            </w:pPr>
            <w:r w:rsidRPr="003D058D">
              <w:rPr>
                <w:rFonts w:ascii="Arial" w:eastAsia="Angsana New" w:hAnsi="Arial" w:cs="Arial" w:hint="cs"/>
                <w:sz w:val="18"/>
                <w:szCs w:val="18"/>
                <w:cs/>
              </w:rPr>
              <w:t>15,000</w:t>
            </w:r>
          </w:p>
        </w:tc>
      </w:tr>
      <w:tr w:rsidR="004922AC" w:rsidRPr="00FF4FC9" w:rsidTr="0010181B">
        <w:tc>
          <w:tcPr>
            <w:tcW w:w="5452" w:type="dxa"/>
            <w:vAlign w:val="bottom"/>
          </w:tcPr>
          <w:p w:rsidR="004922AC" w:rsidRPr="00FF4FC9" w:rsidRDefault="004922AC" w:rsidP="004922AC">
            <w:pPr>
              <w:tabs>
                <w:tab w:val="left" w:pos="900"/>
              </w:tabs>
              <w:spacing w:line="360" w:lineRule="exact"/>
              <w:ind w:left="475" w:hanging="441"/>
              <w:rPr>
                <w:rFonts w:ascii="Arial" w:eastAsia="Angsana New" w:hAnsi="Arial" w:cs="Arial"/>
                <w:sz w:val="18"/>
                <w:szCs w:val="18"/>
              </w:rPr>
            </w:pPr>
            <w:r w:rsidRPr="00FF4FC9">
              <w:rPr>
                <w:rFonts w:ascii="Arial" w:eastAsia="Angsana New" w:hAnsi="Arial" w:cs="Arial"/>
                <w:sz w:val="18"/>
                <w:szCs w:val="18"/>
              </w:rPr>
              <w:t>Accrued interest receivables</w:t>
            </w:r>
          </w:p>
        </w:tc>
        <w:tc>
          <w:tcPr>
            <w:tcW w:w="1913" w:type="dxa"/>
            <w:vAlign w:val="bottom"/>
          </w:tcPr>
          <w:p w:rsidR="004922AC" w:rsidRPr="004922AC" w:rsidRDefault="004922AC" w:rsidP="004922AC">
            <w:pPr>
              <w:tabs>
                <w:tab w:val="decimal" w:pos="1332"/>
              </w:tabs>
              <w:spacing w:line="360" w:lineRule="exact"/>
              <w:ind w:right="12"/>
              <w:rPr>
                <w:rFonts w:ascii="Arial" w:eastAsia="Angsana New" w:hAnsi="Arial" w:cs="Arial"/>
                <w:sz w:val="18"/>
                <w:szCs w:val="18"/>
              </w:rPr>
            </w:pPr>
            <w:r w:rsidRPr="004922AC">
              <w:rPr>
                <w:rFonts w:ascii="Arial" w:eastAsia="Angsana New" w:hAnsi="Arial" w:cs="Arial"/>
                <w:sz w:val="18"/>
                <w:szCs w:val="18"/>
              </w:rPr>
              <w:t>3,209</w:t>
            </w:r>
          </w:p>
        </w:tc>
        <w:tc>
          <w:tcPr>
            <w:tcW w:w="1914" w:type="dxa"/>
            <w:vAlign w:val="bottom"/>
          </w:tcPr>
          <w:p w:rsidR="004922AC" w:rsidRPr="003D058D" w:rsidRDefault="004922AC" w:rsidP="004922AC">
            <w:pPr>
              <w:tabs>
                <w:tab w:val="decimal" w:pos="1332"/>
              </w:tabs>
              <w:spacing w:line="360" w:lineRule="exact"/>
              <w:ind w:right="12"/>
              <w:rPr>
                <w:rFonts w:ascii="Arial" w:eastAsia="Angsana New" w:hAnsi="Arial" w:cs="Arial"/>
                <w:sz w:val="18"/>
                <w:szCs w:val="18"/>
              </w:rPr>
            </w:pPr>
            <w:r w:rsidRPr="003D058D">
              <w:rPr>
                <w:rFonts w:ascii="Arial" w:eastAsia="Angsana New" w:hAnsi="Arial" w:cs="Arial" w:hint="cs"/>
                <w:sz w:val="18"/>
                <w:szCs w:val="18"/>
                <w:cs/>
              </w:rPr>
              <w:t>1,432</w:t>
            </w:r>
          </w:p>
        </w:tc>
      </w:tr>
      <w:tr w:rsidR="004922AC" w:rsidRPr="00FF4FC9" w:rsidTr="0010181B">
        <w:tc>
          <w:tcPr>
            <w:tcW w:w="5452" w:type="dxa"/>
            <w:vAlign w:val="bottom"/>
          </w:tcPr>
          <w:p w:rsidR="004922AC" w:rsidRPr="00FF4FC9" w:rsidRDefault="004922AC" w:rsidP="004922AC">
            <w:pPr>
              <w:tabs>
                <w:tab w:val="left" w:pos="900"/>
              </w:tabs>
              <w:spacing w:line="360" w:lineRule="exact"/>
              <w:ind w:left="475" w:hanging="441"/>
              <w:rPr>
                <w:rFonts w:ascii="Arial" w:eastAsia="Angsana New" w:hAnsi="Arial" w:cs="Arial"/>
                <w:sz w:val="18"/>
                <w:szCs w:val="18"/>
              </w:rPr>
            </w:pPr>
            <w:r w:rsidRPr="00FF4FC9">
              <w:rPr>
                <w:rFonts w:ascii="Arial" w:eastAsia="Angsana New" w:hAnsi="Arial" w:cs="Arial"/>
                <w:sz w:val="18"/>
                <w:szCs w:val="18"/>
              </w:rPr>
              <w:t>Deposits for derivative business</w:t>
            </w:r>
          </w:p>
        </w:tc>
        <w:tc>
          <w:tcPr>
            <w:tcW w:w="1913" w:type="dxa"/>
            <w:vAlign w:val="bottom"/>
          </w:tcPr>
          <w:p w:rsidR="004922AC" w:rsidRPr="004922AC" w:rsidRDefault="004922AC" w:rsidP="004922AC">
            <w:pPr>
              <w:tabs>
                <w:tab w:val="decimal" w:pos="1332"/>
              </w:tabs>
              <w:spacing w:line="360" w:lineRule="exact"/>
              <w:ind w:right="12"/>
              <w:rPr>
                <w:rFonts w:ascii="Arial" w:eastAsia="Angsana New" w:hAnsi="Arial" w:cs="Arial"/>
                <w:sz w:val="18"/>
                <w:szCs w:val="18"/>
              </w:rPr>
            </w:pPr>
            <w:r w:rsidRPr="004922AC">
              <w:rPr>
                <w:rFonts w:ascii="Arial" w:eastAsia="Angsana New" w:hAnsi="Arial" w:cs="Arial"/>
                <w:sz w:val="18"/>
                <w:szCs w:val="18"/>
              </w:rPr>
              <w:t>5,000</w:t>
            </w:r>
          </w:p>
        </w:tc>
        <w:tc>
          <w:tcPr>
            <w:tcW w:w="1914" w:type="dxa"/>
            <w:vAlign w:val="bottom"/>
          </w:tcPr>
          <w:p w:rsidR="004922AC" w:rsidRPr="003D058D" w:rsidRDefault="004922AC" w:rsidP="004922AC">
            <w:pPr>
              <w:tabs>
                <w:tab w:val="decimal" w:pos="1332"/>
              </w:tabs>
              <w:spacing w:line="360" w:lineRule="exact"/>
              <w:ind w:right="12"/>
              <w:rPr>
                <w:rFonts w:ascii="Arial" w:eastAsia="Angsana New" w:hAnsi="Arial" w:cs="Arial"/>
                <w:sz w:val="18"/>
                <w:szCs w:val="18"/>
              </w:rPr>
            </w:pPr>
            <w:r w:rsidRPr="003D058D">
              <w:rPr>
                <w:rFonts w:ascii="Arial" w:eastAsia="Angsana New" w:hAnsi="Arial" w:cs="Arial" w:hint="cs"/>
                <w:sz w:val="18"/>
                <w:szCs w:val="18"/>
                <w:cs/>
              </w:rPr>
              <w:t>5,000</w:t>
            </w:r>
          </w:p>
        </w:tc>
      </w:tr>
      <w:tr w:rsidR="004922AC" w:rsidRPr="00FF4FC9" w:rsidTr="0010181B">
        <w:tc>
          <w:tcPr>
            <w:tcW w:w="5452" w:type="dxa"/>
            <w:vAlign w:val="bottom"/>
          </w:tcPr>
          <w:p w:rsidR="004922AC" w:rsidRPr="00FF4FC9" w:rsidRDefault="004922AC" w:rsidP="004922AC">
            <w:pPr>
              <w:tabs>
                <w:tab w:val="left" w:pos="900"/>
              </w:tabs>
              <w:spacing w:line="360" w:lineRule="exact"/>
              <w:ind w:left="475" w:hanging="441"/>
              <w:rPr>
                <w:rFonts w:ascii="Arial" w:eastAsia="Angsana New" w:hAnsi="Arial" w:cs="Arial"/>
                <w:sz w:val="18"/>
                <w:szCs w:val="18"/>
              </w:rPr>
            </w:pPr>
            <w:r w:rsidRPr="00FF4FC9">
              <w:rPr>
                <w:rFonts w:ascii="Arial" w:eastAsia="Angsana New" w:hAnsi="Arial" w:cs="Arial"/>
                <w:sz w:val="18"/>
                <w:szCs w:val="18"/>
              </w:rPr>
              <w:t>Fees and service income receivables</w:t>
            </w:r>
          </w:p>
        </w:tc>
        <w:tc>
          <w:tcPr>
            <w:tcW w:w="1913" w:type="dxa"/>
            <w:vAlign w:val="bottom"/>
          </w:tcPr>
          <w:p w:rsidR="004922AC" w:rsidRPr="004922AC" w:rsidRDefault="004922AC" w:rsidP="004922AC">
            <w:pPr>
              <w:tabs>
                <w:tab w:val="decimal" w:pos="1332"/>
              </w:tabs>
              <w:spacing w:line="360" w:lineRule="exact"/>
              <w:ind w:right="12"/>
              <w:rPr>
                <w:rFonts w:ascii="Arial" w:eastAsia="Angsana New" w:hAnsi="Arial" w:cs="Arial"/>
                <w:sz w:val="18"/>
                <w:szCs w:val="18"/>
              </w:rPr>
            </w:pPr>
            <w:r w:rsidRPr="004922AC">
              <w:rPr>
                <w:rFonts w:ascii="Arial" w:eastAsia="Angsana New" w:hAnsi="Arial" w:cs="Arial"/>
                <w:sz w:val="18"/>
                <w:szCs w:val="18"/>
              </w:rPr>
              <w:t>42,490</w:t>
            </w:r>
          </w:p>
        </w:tc>
        <w:tc>
          <w:tcPr>
            <w:tcW w:w="1914" w:type="dxa"/>
            <w:vAlign w:val="bottom"/>
          </w:tcPr>
          <w:p w:rsidR="004922AC" w:rsidRPr="003D058D" w:rsidRDefault="004922AC" w:rsidP="004922AC">
            <w:pPr>
              <w:tabs>
                <w:tab w:val="decimal" w:pos="1332"/>
              </w:tabs>
              <w:spacing w:line="360" w:lineRule="exact"/>
              <w:ind w:right="12"/>
              <w:rPr>
                <w:rFonts w:ascii="Arial" w:eastAsia="Angsana New" w:hAnsi="Arial" w:cs="Arial"/>
                <w:sz w:val="18"/>
                <w:szCs w:val="18"/>
              </w:rPr>
            </w:pPr>
            <w:r w:rsidRPr="003D058D">
              <w:rPr>
                <w:rFonts w:ascii="Arial" w:eastAsia="Angsana New" w:hAnsi="Arial" w:cs="Arial" w:hint="cs"/>
                <w:sz w:val="18"/>
                <w:szCs w:val="18"/>
                <w:cs/>
              </w:rPr>
              <w:t>11,004</w:t>
            </w:r>
          </w:p>
        </w:tc>
      </w:tr>
      <w:tr w:rsidR="004922AC" w:rsidRPr="00FF4FC9" w:rsidTr="0010181B">
        <w:tc>
          <w:tcPr>
            <w:tcW w:w="5452" w:type="dxa"/>
            <w:vAlign w:val="bottom"/>
          </w:tcPr>
          <w:p w:rsidR="004922AC" w:rsidRPr="00FF4FC9" w:rsidRDefault="004922AC" w:rsidP="004922AC">
            <w:pPr>
              <w:tabs>
                <w:tab w:val="left" w:pos="900"/>
              </w:tabs>
              <w:spacing w:line="360" w:lineRule="exact"/>
              <w:ind w:left="475" w:hanging="441"/>
              <w:rPr>
                <w:rFonts w:ascii="Arial" w:eastAsia="Angsana New" w:hAnsi="Arial" w:cs="Arial"/>
                <w:sz w:val="18"/>
                <w:szCs w:val="18"/>
              </w:rPr>
            </w:pPr>
            <w:r w:rsidRPr="00FF4FC9">
              <w:rPr>
                <w:rFonts w:ascii="Arial" w:eastAsia="Angsana New" w:hAnsi="Arial" w:cs="Arial"/>
                <w:sz w:val="18"/>
                <w:szCs w:val="18"/>
              </w:rPr>
              <w:t>Others</w:t>
            </w:r>
          </w:p>
        </w:tc>
        <w:tc>
          <w:tcPr>
            <w:tcW w:w="1913" w:type="dxa"/>
            <w:vAlign w:val="bottom"/>
          </w:tcPr>
          <w:p w:rsidR="004922AC" w:rsidRPr="004922AC" w:rsidRDefault="004922AC" w:rsidP="004922AC">
            <w:pPr>
              <w:pBdr>
                <w:bottom w:val="single" w:sz="4" w:space="1" w:color="auto"/>
              </w:pBdr>
              <w:tabs>
                <w:tab w:val="decimal" w:pos="1332"/>
              </w:tabs>
              <w:spacing w:line="360" w:lineRule="exact"/>
              <w:ind w:right="12"/>
              <w:rPr>
                <w:rFonts w:ascii="Arial" w:eastAsia="Angsana New" w:hAnsi="Arial" w:cs="Arial"/>
                <w:sz w:val="18"/>
                <w:szCs w:val="18"/>
              </w:rPr>
            </w:pPr>
            <w:r w:rsidRPr="004922AC">
              <w:rPr>
                <w:rFonts w:ascii="Arial" w:eastAsia="Angsana New" w:hAnsi="Arial" w:cs="Arial"/>
                <w:sz w:val="18"/>
                <w:szCs w:val="18"/>
              </w:rPr>
              <w:t>6,878</w:t>
            </w:r>
          </w:p>
        </w:tc>
        <w:tc>
          <w:tcPr>
            <w:tcW w:w="1914" w:type="dxa"/>
            <w:vAlign w:val="bottom"/>
          </w:tcPr>
          <w:p w:rsidR="004922AC" w:rsidRPr="003D058D" w:rsidRDefault="004922AC" w:rsidP="004922AC">
            <w:pPr>
              <w:pBdr>
                <w:bottom w:val="single" w:sz="4" w:space="1" w:color="auto"/>
              </w:pBdr>
              <w:tabs>
                <w:tab w:val="decimal" w:pos="1332"/>
              </w:tabs>
              <w:spacing w:line="360" w:lineRule="exact"/>
              <w:ind w:right="12"/>
              <w:rPr>
                <w:rFonts w:ascii="Arial" w:eastAsia="Angsana New" w:hAnsi="Arial" w:cs="Arial"/>
                <w:sz w:val="18"/>
                <w:szCs w:val="18"/>
              </w:rPr>
            </w:pPr>
            <w:r w:rsidRPr="003D058D">
              <w:rPr>
                <w:rFonts w:ascii="Arial" w:eastAsia="Angsana New" w:hAnsi="Arial" w:cs="Arial" w:hint="cs"/>
                <w:sz w:val="18"/>
                <w:szCs w:val="18"/>
                <w:cs/>
              </w:rPr>
              <w:t>5,453</w:t>
            </w:r>
          </w:p>
        </w:tc>
      </w:tr>
      <w:tr w:rsidR="004922AC" w:rsidRPr="00FF4FC9" w:rsidTr="0010181B">
        <w:tc>
          <w:tcPr>
            <w:tcW w:w="5452" w:type="dxa"/>
            <w:vAlign w:val="bottom"/>
          </w:tcPr>
          <w:p w:rsidR="004922AC" w:rsidRPr="00FF4FC9" w:rsidRDefault="004922AC" w:rsidP="004922AC">
            <w:pPr>
              <w:tabs>
                <w:tab w:val="left" w:pos="900"/>
              </w:tabs>
              <w:spacing w:line="360" w:lineRule="exact"/>
              <w:ind w:left="475" w:hanging="441"/>
              <w:rPr>
                <w:rFonts w:ascii="Arial" w:eastAsia="Angsana New" w:hAnsi="Arial" w:cs="Arial"/>
                <w:sz w:val="18"/>
                <w:szCs w:val="18"/>
                <w:cs/>
              </w:rPr>
            </w:pPr>
            <w:r w:rsidRPr="00FF4FC9">
              <w:rPr>
                <w:rFonts w:ascii="Arial" w:eastAsia="Angsana New" w:hAnsi="Arial" w:cs="Arial"/>
                <w:sz w:val="18"/>
                <w:szCs w:val="18"/>
              </w:rPr>
              <w:t>Total other assets</w:t>
            </w:r>
          </w:p>
        </w:tc>
        <w:tc>
          <w:tcPr>
            <w:tcW w:w="1913" w:type="dxa"/>
            <w:vAlign w:val="bottom"/>
          </w:tcPr>
          <w:p w:rsidR="004922AC" w:rsidRPr="004922AC" w:rsidRDefault="004922AC" w:rsidP="004922AC">
            <w:pPr>
              <w:pBdr>
                <w:bottom w:val="double" w:sz="4" w:space="1" w:color="auto"/>
              </w:pBdr>
              <w:tabs>
                <w:tab w:val="decimal" w:pos="1332"/>
              </w:tabs>
              <w:spacing w:line="360" w:lineRule="exact"/>
              <w:ind w:right="12"/>
              <w:rPr>
                <w:rFonts w:ascii="Arial" w:eastAsia="Angsana New" w:hAnsi="Arial" w:cs="Arial"/>
                <w:sz w:val="18"/>
                <w:szCs w:val="18"/>
              </w:rPr>
            </w:pPr>
            <w:r w:rsidRPr="004922AC">
              <w:rPr>
                <w:rFonts w:ascii="Arial" w:eastAsia="Angsana New" w:hAnsi="Arial" w:cs="Arial"/>
                <w:sz w:val="18"/>
                <w:szCs w:val="18"/>
              </w:rPr>
              <w:t>269,165</w:t>
            </w:r>
          </w:p>
        </w:tc>
        <w:tc>
          <w:tcPr>
            <w:tcW w:w="1914" w:type="dxa"/>
            <w:vAlign w:val="bottom"/>
          </w:tcPr>
          <w:p w:rsidR="004922AC" w:rsidRPr="003D058D" w:rsidRDefault="004922AC" w:rsidP="004922AC">
            <w:pPr>
              <w:pBdr>
                <w:bottom w:val="double" w:sz="4" w:space="1" w:color="auto"/>
              </w:pBdr>
              <w:tabs>
                <w:tab w:val="decimal" w:pos="1332"/>
              </w:tabs>
              <w:spacing w:line="360" w:lineRule="exact"/>
              <w:ind w:right="12"/>
              <w:rPr>
                <w:rFonts w:ascii="Arial" w:eastAsia="Angsana New" w:hAnsi="Arial" w:cs="Arial"/>
                <w:sz w:val="18"/>
                <w:szCs w:val="18"/>
              </w:rPr>
            </w:pPr>
            <w:r w:rsidRPr="003D058D">
              <w:rPr>
                <w:rFonts w:ascii="Arial" w:eastAsia="Angsana New" w:hAnsi="Arial" w:cs="Arial" w:hint="cs"/>
                <w:sz w:val="18"/>
                <w:szCs w:val="18"/>
                <w:cs/>
              </w:rPr>
              <w:t>207,620</w:t>
            </w:r>
          </w:p>
        </w:tc>
      </w:tr>
    </w:tbl>
    <w:p w:rsidR="00541F8A" w:rsidRPr="00FF4FC9" w:rsidRDefault="00262933" w:rsidP="0010181B">
      <w:pPr>
        <w:pStyle w:val="BodyTextIndent2"/>
        <w:spacing w:line="380" w:lineRule="exact"/>
        <w:ind w:left="544" w:hanging="544"/>
        <w:jc w:val="left"/>
        <w:rPr>
          <w:rFonts w:ascii="Arial" w:hAnsi="Arial" w:cs="Arial"/>
          <w:b/>
          <w:bCs/>
          <w:caps/>
          <w:sz w:val="22"/>
          <w:szCs w:val="22"/>
        </w:rPr>
      </w:pPr>
      <w:r>
        <w:rPr>
          <w:rFonts w:ascii="Arial" w:hAnsi="Arial" w:cs="Arial"/>
          <w:b/>
          <w:bCs/>
          <w:caps/>
          <w:sz w:val="22"/>
          <w:szCs w:val="22"/>
          <w:lang w:val="en-US"/>
        </w:rPr>
        <w:t>10</w:t>
      </w:r>
      <w:r w:rsidR="00B77A2C" w:rsidRPr="00FF4FC9">
        <w:rPr>
          <w:rFonts w:ascii="Arial" w:hAnsi="Arial" w:cs="Arial"/>
          <w:b/>
          <w:bCs/>
          <w:caps/>
          <w:sz w:val="22"/>
          <w:szCs w:val="22"/>
        </w:rPr>
        <w:t xml:space="preserve">. </w:t>
      </w:r>
      <w:r w:rsidR="00BA0EB8" w:rsidRPr="00FF4FC9">
        <w:rPr>
          <w:rFonts w:ascii="Arial" w:hAnsi="Arial" w:cs="Arial"/>
          <w:b/>
          <w:bCs/>
          <w:caps/>
          <w:sz w:val="22"/>
          <w:szCs w:val="22"/>
          <w:lang w:val="en-US"/>
        </w:rPr>
        <w:tab/>
      </w:r>
      <w:r w:rsidR="00BA0EB8" w:rsidRPr="00FF4FC9">
        <w:rPr>
          <w:rFonts w:ascii="Arial" w:hAnsi="Arial" w:cs="Arial"/>
          <w:b/>
          <w:bCs/>
          <w:sz w:val="22"/>
          <w:szCs w:val="22"/>
        </w:rPr>
        <w:t xml:space="preserve">Borrowings </w:t>
      </w:r>
      <w:proofErr w:type="spellStart"/>
      <w:r w:rsidR="00BF1BF5" w:rsidRPr="00FF4FC9">
        <w:rPr>
          <w:rFonts w:ascii="Arial" w:hAnsi="Arial" w:cs="Arial"/>
          <w:b/>
          <w:bCs/>
          <w:sz w:val="22"/>
          <w:szCs w:val="22"/>
          <w:lang w:val="en-US"/>
        </w:rPr>
        <w:t>f</w:t>
      </w:r>
      <w:r w:rsidR="00BF1BF5" w:rsidRPr="00FF4FC9">
        <w:rPr>
          <w:rFonts w:ascii="Arial" w:hAnsi="Arial" w:cs="Arial"/>
          <w:b/>
          <w:bCs/>
          <w:sz w:val="22"/>
          <w:szCs w:val="22"/>
        </w:rPr>
        <w:t>rom</w:t>
      </w:r>
      <w:proofErr w:type="spellEnd"/>
      <w:r w:rsidR="00BA0EB8" w:rsidRPr="00FF4FC9">
        <w:rPr>
          <w:rFonts w:ascii="Arial" w:hAnsi="Arial" w:cs="Arial"/>
          <w:b/>
          <w:bCs/>
          <w:sz w:val="22"/>
          <w:szCs w:val="22"/>
        </w:rPr>
        <w:t xml:space="preserve"> </w:t>
      </w:r>
      <w:r w:rsidR="00541131" w:rsidRPr="00FF4FC9">
        <w:rPr>
          <w:rFonts w:ascii="Arial" w:hAnsi="Arial" w:cs="Arial"/>
          <w:b/>
          <w:bCs/>
          <w:sz w:val="22"/>
          <w:szCs w:val="22"/>
          <w:lang w:val="en-US"/>
        </w:rPr>
        <w:t>f</w:t>
      </w:r>
      <w:proofErr w:type="spellStart"/>
      <w:r w:rsidR="00BA0EB8" w:rsidRPr="00FF4FC9">
        <w:rPr>
          <w:rFonts w:ascii="Arial" w:hAnsi="Arial" w:cs="Arial"/>
          <w:b/>
          <w:bCs/>
          <w:sz w:val="22"/>
          <w:szCs w:val="22"/>
        </w:rPr>
        <w:t>inancial</w:t>
      </w:r>
      <w:proofErr w:type="spellEnd"/>
      <w:r w:rsidR="00BA0EB8" w:rsidRPr="00FF4FC9">
        <w:rPr>
          <w:rFonts w:ascii="Arial" w:hAnsi="Arial" w:cs="Arial"/>
          <w:b/>
          <w:bCs/>
          <w:sz w:val="22"/>
          <w:szCs w:val="22"/>
        </w:rPr>
        <w:t xml:space="preserve"> </w:t>
      </w:r>
      <w:proofErr w:type="spellStart"/>
      <w:r w:rsidR="00405979" w:rsidRPr="00FF4FC9">
        <w:rPr>
          <w:rFonts w:ascii="Arial" w:hAnsi="Arial" w:cs="Arial"/>
          <w:b/>
          <w:bCs/>
          <w:sz w:val="22"/>
          <w:szCs w:val="22"/>
          <w:lang w:val="en-US"/>
        </w:rPr>
        <w:t>i</w:t>
      </w:r>
      <w:r w:rsidR="00BA0EB8" w:rsidRPr="00FF4FC9">
        <w:rPr>
          <w:rFonts w:ascii="Arial" w:hAnsi="Arial" w:cs="Arial"/>
          <w:b/>
          <w:bCs/>
          <w:sz w:val="22"/>
          <w:szCs w:val="22"/>
        </w:rPr>
        <w:t>nstitutions</w:t>
      </w:r>
      <w:proofErr w:type="spellEnd"/>
    </w:p>
    <w:p w:rsidR="00771664" w:rsidRPr="00FF4FC9" w:rsidRDefault="00401ABE" w:rsidP="008F4831">
      <w:pPr>
        <w:tabs>
          <w:tab w:val="left" w:pos="900"/>
          <w:tab w:val="left" w:pos="2880"/>
        </w:tabs>
        <w:spacing w:before="120" w:line="380" w:lineRule="exact"/>
        <w:ind w:left="547" w:right="-43" w:hanging="547"/>
        <w:jc w:val="thaiDistribute"/>
        <w:rPr>
          <w:rFonts w:ascii="Arial" w:hAnsi="Arial"/>
          <w:sz w:val="22"/>
          <w:szCs w:val="22"/>
        </w:rPr>
      </w:pPr>
      <w:r w:rsidRPr="00FF4FC9">
        <w:rPr>
          <w:rFonts w:ascii="Arial" w:hAnsi="Arial" w:cs="Arial"/>
          <w:b/>
          <w:bCs/>
          <w:sz w:val="22"/>
          <w:szCs w:val="22"/>
        </w:rPr>
        <w:tab/>
      </w:r>
      <w:r w:rsidR="00AE53BA" w:rsidRPr="00FF4FC9">
        <w:rPr>
          <w:rFonts w:ascii="Arial" w:hAnsi="Arial"/>
          <w:sz w:val="22"/>
          <w:szCs w:val="22"/>
        </w:rPr>
        <w:t xml:space="preserve">As at </w:t>
      </w:r>
      <w:r w:rsidR="00F64FDE" w:rsidRPr="00FF4FC9">
        <w:rPr>
          <w:rFonts w:ascii="Arial" w:hAnsi="Arial"/>
          <w:sz w:val="22"/>
          <w:szCs w:val="22"/>
        </w:rPr>
        <w:t>30 September</w:t>
      </w:r>
      <w:r w:rsidR="002113A9" w:rsidRPr="00FF4FC9">
        <w:rPr>
          <w:rFonts w:ascii="Arial" w:hAnsi="Arial"/>
          <w:sz w:val="22"/>
          <w:szCs w:val="22"/>
        </w:rPr>
        <w:t xml:space="preserve"> 201</w:t>
      </w:r>
      <w:r w:rsidR="000D212D">
        <w:rPr>
          <w:rFonts w:ascii="Arial" w:hAnsi="Arial"/>
          <w:sz w:val="22"/>
          <w:szCs w:val="22"/>
        </w:rPr>
        <w:t>7</w:t>
      </w:r>
      <w:r w:rsidR="002113A9" w:rsidRPr="00FF4FC9">
        <w:rPr>
          <w:rFonts w:ascii="Arial" w:hAnsi="Arial"/>
          <w:sz w:val="22"/>
          <w:szCs w:val="22"/>
        </w:rPr>
        <w:t xml:space="preserve"> and 31 December 201</w:t>
      </w:r>
      <w:r w:rsidR="000D212D">
        <w:rPr>
          <w:rFonts w:ascii="Arial" w:hAnsi="Arial"/>
          <w:sz w:val="22"/>
          <w:szCs w:val="22"/>
        </w:rPr>
        <w:t>6</w:t>
      </w:r>
      <w:r w:rsidR="00771664" w:rsidRPr="00FF4FC9">
        <w:rPr>
          <w:rFonts w:ascii="Arial" w:hAnsi="Arial"/>
          <w:sz w:val="22"/>
          <w:szCs w:val="22"/>
        </w:rPr>
        <w:t xml:space="preserve">, borrowings from financial institutions comprising domestic </w:t>
      </w:r>
      <w:r w:rsidR="00F2383B" w:rsidRPr="00FF4FC9">
        <w:rPr>
          <w:rFonts w:ascii="Arial" w:hAnsi="Arial"/>
          <w:sz w:val="22"/>
          <w:szCs w:val="22"/>
        </w:rPr>
        <w:t xml:space="preserve">and foreign </w:t>
      </w:r>
      <w:r w:rsidR="00771664" w:rsidRPr="00FF4FC9">
        <w:rPr>
          <w:rFonts w:ascii="Arial" w:hAnsi="Arial"/>
          <w:sz w:val="22"/>
          <w:szCs w:val="22"/>
        </w:rPr>
        <w:t>borrowings are classified as follows:</w:t>
      </w:r>
    </w:p>
    <w:p w:rsidR="004D0689" w:rsidRPr="00FF4FC9" w:rsidRDefault="004D0689" w:rsidP="004D0689">
      <w:pPr>
        <w:spacing w:before="120" w:line="360" w:lineRule="exact"/>
        <w:jc w:val="right"/>
        <w:rPr>
          <w:rFonts w:ascii="Arial" w:hAnsi="Arial" w:cs="Arial"/>
          <w:sz w:val="18"/>
          <w:szCs w:val="18"/>
        </w:rPr>
      </w:pPr>
      <w:r w:rsidRPr="00FF4FC9">
        <w:rPr>
          <w:rFonts w:ascii="Arial" w:eastAsia="Arial Unicode MS" w:hAnsi="Arial" w:cs="Arial"/>
          <w:sz w:val="18"/>
          <w:szCs w:val="18"/>
        </w:rPr>
        <w:t>(Unit: Thousand Baht)</w:t>
      </w:r>
    </w:p>
    <w:tbl>
      <w:tblPr>
        <w:tblW w:w="9084" w:type="dxa"/>
        <w:tblInd w:w="558" w:type="dxa"/>
        <w:tblLayout w:type="fixed"/>
        <w:tblLook w:val="0000" w:firstRow="0" w:lastRow="0" w:firstColumn="0" w:lastColumn="0" w:noHBand="0" w:noVBand="0"/>
      </w:tblPr>
      <w:tblGrid>
        <w:gridCol w:w="2970"/>
        <w:gridCol w:w="1350"/>
        <w:gridCol w:w="1191"/>
        <w:gridCol w:w="1191"/>
        <w:gridCol w:w="1191"/>
        <w:gridCol w:w="1191"/>
      </w:tblGrid>
      <w:tr w:rsidR="004D0689" w:rsidRPr="00FF4FC9" w:rsidTr="003A5FC4">
        <w:trPr>
          <w:trHeight w:val="340"/>
        </w:trPr>
        <w:tc>
          <w:tcPr>
            <w:tcW w:w="2970" w:type="dxa"/>
            <w:tcBorders>
              <w:top w:val="nil"/>
              <w:left w:val="nil"/>
              <w:bottom w:val="nil"/>
              <w:right w:val="nil"/>
            </w:tcBorders>
            <w:vAlign w:val="bottom"/>
          </w:tcPr>
          <w:p w:rsidR="004D0689" w:rsidRPr="00FF4FC9" w:rsidRDefault="004D0689" w:rsidP="003A5FC4">
            <w:pPr>
              <w:tabs>
                <w:tab w:val="left" w:pos="900"/>
                <w:tab w:val="left" w:pos="2160"/>
              </w:tabs>
              <w:spacing w:line="36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4D0689" w:rsidRPr="00FF4FC9" w:rsidRDefault="004D0689" w:rsidP="004D0689">
            <w:pPr>
              <w:pBdr>
                <w:bottom w:val="single" w:sz="4" w:space="1" w:color="auto"/>
              </w:pBdr>
              <w:tabs>
                <w:tab w:val="decimal" w:pos="811"/>
              </w:tabs>
              <w:spacing w:line="360" w:lineRule="exact"/>
              <w:jc w:val="center"/>
              <w:rPr>
                <w:rFonts w:ascii="Arial" w:hAnsi="Arial" w:cs="Arial"/>
                <w:sz w:val="18"/>
                <w:szCs w:val="18"/>
              </w:rPr>
            </w:pPr>
            <w:r w:rsidRPr="00FF4FC9">
              <w:rPr>
                <w:rFonts w:ascii="Arial" w:hAnsi="Arial" w:cs="Arial"/>
                <w:sz w:val="18"/>
                <w:szCs w:val="18"/>
              </w:rPr>
              <w:t>30 September 201</w:t>
            </w:r>
            <w:r w:rsidR="0058609D">
              <w:rPr>
                <w:rFonts w:ascii="Arial" w:hAnsi="Arial" w:cs="Arial"/>
                <w:sz w:val="18"/>
                <w:szCs w:val="18"/>
              </w:rPr>
              <w:t>7</w:t>
            </w:r>
          </w:p>
        </w:tc>
      </w:tr>
      <w:tr w:rsidR="004D0689" w:rsidRPr="00FF4FC9" w:rsidTr="003A5FC4">
        <w:trPr>
          <w:trHeight w:val="340"/>
        </w:trPr>
        <w:tc>
          <w:tcPr>
            <w:tcW w:w="2970" w:type="dxa"/>
            <w:tcBorders>
              <w:top w:val="nil"/>
              <w:left w:val="nil"/>
              <w:bottom w:val="nil"/>
              <w:right w:val="nil"/>
            </w:tcBorders>
            <w:vAlign w:val="bottom"/>
          </w:tcPr>
          <w:p w:rsidR="004D0689" w:rsidRPr="00FF4FC9" w:rsidRDefault="004D0689" w:rsidP="003A5FC4">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4D0689" w:rsidRPr="00FF4FC9" w:rsidRDefault="004D0689" w:rsidP="003A5FC4">
            <w:pPr>
              <w:tabs>
                <w:tab w:val="left" w:pos="426"/>
              </w:tabs>
              <w:spacing w:line="360" w:lineRule="exact"/>
              <w:jc w:val="center"/>
              <w:rPr>
                <w:rFonts w:ascii="Arial" w:hAnsi="Arial" w:cs="Arial"/>
                <w:sz w:val="18"/>
                <w:szCs w:val="18"/>
              </w:rPr>
            </w:pPr>
            <w:r w:rsidRPr="00FF4FC9">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4D0689" w:rsidRPr="00FF4FC9" w:rsidRDefault="004D0689" w:rsidP="003A5FC4">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Remaining period to maturity</w:t>
            </w:r>
          </w:p>
        </w:tc>
        <w:tc>
          <w:tcPr>
            <w:tcW w:w="1191" w:type="dxa"/>
            <w:tcBorders>
              <w:top w:val="nil"/>
              <w:left w:val="nil"/>
              <w:bottom w:val="nil"/>
              <w:right w:val="nil"/>
            </w:tcBorders>
            <w:vAlign w:val="bottom"/>
          </w:tcPr>
          <w:p w:rsidR="004D0689" w:rsidRPr="00FF4FC9" w:rsidRDefault="004D0689" w:rsidP="003A5FC4">
            <w:pPr>
              <w:tabs>
                <w:tab w:val="decimal" w:pos="811"/>
              </w:tabs>
              <w:spacing w:line="360" w:lineRule="exact"/>
              <w:rPr>
                <w:rFonts w:ascii="Arial" w:hAnsi="Arial" w:cs="Arial"/>
                <w:sz w:val="18"/>
                <w:szCs w:val="18"/>
              </w:rPr>
            </w:pPr>
          </w:p>
        </w:tc>
      </w:tr>
      <w:tr w:rsidR="004D0689" w:rsidRPr="00FF4FC9" w:rsidTr="003A5FC4">
        <w:trPr>
          <w:trHeight w:val="340"/>
        </w:trPr>
        <w:tc>
          <w:tcPr>
            <w:tcW w:w="2970" w:type="dxa"/>
            <w:tcBorders>
              <w:top w:val="nil"/>
              <w:left w:val="nil"/>
              <w:bottom w:val="nil"/>
              <w:right w:val="nil"/>
            </w:tcBorders>
            <w:vAlign w:val="bottom"/>
          </w:tcPr>
          <w:p w:rsidR="004D0689" w:rsidRPr="00FF4FC9" w:rsidRDefault="004D0689" w:rsidP="003A5FC4">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4D0689" w:rsidRPr="00FF4FC9" w:rsidRDefault="004D0689" w:rsidP="003A5FC4">
            <w:pPr>
              <w:pBdr>
                <w:bottom w:val="single" w:sz="4" w:space="1" w:color="auto"/>
              </w:pBdr>
              <w:spacing w:line="360" w:lineRule="exact"/>
              <w:jc w:val="center"/>
              <w:rPr>
                <w:rFonts w:ascii="Arial" w:hAnsi="Arial" w:cs="Arial"/>
                <w:sz w:val="18"/>
                <w:szCs w:val="18"/>
              </w:rPr>
            </w:pPr>
            <w:r w:rsidRPr="00FF4FC9">
              <w:rPr>
                <w:rFonts w:ascii="Arial" w:eastAsia="Arial Unicode MS" w:hAnsi="Arial" w:cs="Arial"/>
                <w:sz w:val="18"/>
                <w:szCs w:val="18"/>
              </w:rPr>
              <w:t>per annum (percent)</w:t>
            </w:r>
          </w:p>
        </w:tc>
        <w:tc>
          <w:tcPr>
            <w:tcW w:w="1191" w:type="dxa"/>
            <w:tcBorders>
              <w:top w:val="nil"/>
              <w:left w:val="nil"/>
              <w:bottom w:val="nil"/>
              <w:right w:val="nil"/>
            </w:tcBorders>
            <w:vAlign w:val="bottom"/>
          </w:tcPr>
          <w:p w:rsidR="004D0689" w:rsidRPr="00FF4FC9" w:rsidRDefault="004D0689" w:rsidP="003A5FC4">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At call</w:t>
            </w:r>
          </w:p>
        </w:tc>
        <w:tc>
          <w:tcPr>
            <w:tcW w:w="1191" w:type="dxa"/>
            <w:tcBorders>
              <w:top w:val="nil"/>
              <w:left w:val="nil"/>
              <w:bottom w:val="nil"/>
              <w:right w:val="nil"/>
            </w:tcBorders>
            <w:vAlign w:val="bottom"/>
          </w:tcPr>
          <w:p w:rsidR="004D0689" w:rsidRPr="00FF4FC9" w:rsidRDefault="004D0689" w:rsidP="003A5FC4">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Less than             1 year</w:t>
            </w:r>
          </w:p>
        </w:tc>
        <w:tc>
          <w:tcPr>
            <w:tcW w:w="1191" w:type="dxa"/>
            <w:tcBorders>
              <w:top w:val="nil"/>
              <w:left w:val="nil"/>
              <w:bottom w:val="nil"/>
              <w:right w:val="nil"/>
            </w:tcBorders>
            <w:vAlign w:val="bottom"/>
          </w:tcPr>
          <w:p w:rsidR="004D0689" w:rsidRPr="00FF4FC9" w:rsidRDefault="004D0689" w:rsidP="003A5FC4">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1 - 5 years</w:t>
            </w:r>
          </w:p>
        </w:tc>
        <w:tc>
          <w:tcPr>
            <w:tcW w:w="1191" w:type="dxa"/>
            <w:tcBorders>
              <w:top w:val="nil"/>
              <w:left w:val="nil"/>
              <w:bottom w:val="nil"/>
              <w:right w:val="nil"/>
            </w:tcBorders>
            <w:vAlign w:val="bottom"/>
          </w:tcPr>
          <w:p w:rsidR="004D0689" w:rsidRPr="00FF4FC9" w:rsidRDefault="004D0689" w:rsidP="003A5FC4">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Total</w:t>
            </w:r>
          </w:p>
        </w:tc>
      </w:tr>
      <w:tr w:rsidR="00D23E2F" w:rsidRPr="00FF4FC9" w:rsidTr="003A5FC4">
        <w:trPr>
          <w:trHeight w:val="340"/>
        </w:trPr>
        <w:tc>
          <w:tcPr>
            <w:tcW w:w="2970" w:type="dxa"/>
            <w:tcBorders>
              <w:top w:val="nil"/>
              <w:left w:val="nil"/>
              <w:bottom w:val="nil"/>
              <w:right w:val="nil"/>
            </w:tcBorders>
            <w:vAlign w:val="bottom"/>
          </w:tcPr>
          <w:p w:rsidR="00D23E2F" w:rsidRPr="00FF4FC9" w:rsidRDefault="00D23E2F" w:rsidP="00D23E2F">
            <w:pPr>
              <w:tabs>
                <w:tab w:val="left" w:pos="900"/>
                <w:tab w:val="left" w:pos="2160"/>
              </w:tabs>
              <w:spacing w:line="360" w:lineRule="exact"/>
              <w:jc w:val="thaiDistribute"/>
              <w:rPr>
                <w:rFonts w:ascii="Arial" w:eastAsia="Arial Unicode MS" w:hAnsi="Arial" w:cs="Arial"/>
                <w:sz w:val="18"/>
                <w:szCs w:val="18"/>
              </w:rPr>
            </w:pPr>
            <w:r w:rsidRPr="00FF4FC9">
              <w:rPr>
                <w:rFonts w:ascii="Arial" w:eastAsia="Arial Unicode MS" w:hAnsi="Arial" w:cs="Arial"/>
                <w:sz w:val="18"/>
                <w:szCs w:val="18"/>
              </w:rPr>
              <w:t>Promissory notes</w:t>
            </w:r>
          </w:p>
        </w:tc>
        <w:tc>
          <w:tcPr>
            <w:tcW w:w="1350" w:type="dxa"/>
            <w:tcBorders>
              <w:top w:val="nil"/>
              <w:left w:val="nil"/>
              <w:bottom w:val="nil"/>
              <w:right w:val="nil"/>
            </w:tcBorders>
          </w:tcPr>
          <w:p w:rsidR="00D23E2F" w:rsidRPr="00D23E2F" w:rsidRDefault="00D23E2F" w:rsidP="00D23E2F">
            <w:pPr>
              <w:spacing w:line="360" w:lineRule="exact"/>
              <w:jc w:val="center"/>
              <w:rPr>
                <w:rFonts w:ascii="Arial" w:hAnsi="Arial" w:cs="Arial"/>
                <w:sz w:val="18"/>
                <w:szCs w:val="18"/>
              </w:rPr>
            </w:pPr>
            <w:r w:rsidRPr="00D23E2F">
              <w:rPr>
                <w:rFonts w:ascii="Arial" w:hAnsi="Arial" w:cs="Arial"/>
                <w:sz w:val="18"/>
                <w:szCs w:val="18"/>
              </w:rPr>
              <w:t>1.675</w:t>
            </w:r>
            <w:r w:rsidR="008773E1">
              <w:rPr>
                <w:rFonts w:ascii="Arial" w:hAnsi="Arial" w:cs="Arial"/>
                <w:sz w:val="18"/>
                <w:szCs w:val="18"/>
              </w:rPr>
              <w:t xml:space="preserve"> </w:t>
            </w:r>
            <w:r w:rsidRPr="00D23E2F">
              <w:rPr>
                <w:rFonts w:ascii="Arial" w:hAnsi="Arial" w:cs="Arial"/>
                <w:sz w:val="18"/>
                <w:szCs w:val="18"/>
              </w:rPr>
              <w:t>-</w:t>
            </w:r>
            <w:r w:rsidR="008773E1">
              <w:rPr>
                <w:rFonts w:ascii="Arial" w:hAnsi="Arial" w:cs="Arial"/>
                <w:sz w:val="18"/>
                <w:szCs w:val="18"/>
              </w:rPr>
              <w:t xml:space="preserve"> </w:t>
            </w:r>
            <w:r w:rsidRPr="00D23E2F">
              <w:rPr>
                <w:rFonts w:ascii="Arial" w:hAnsi="Arial" w:cs="Arial"/>
                <w:sz w:val="18"/>
                <w:szCs w:val="18"/>
              </w:rPr>
              <w:t>1.700</w:t>
            </w:r>
          </w:p>
        </w:tc>
        <w:tc>
          <w:tcPr>
            <w:tcW w:w="1191" w:type="dxa"/>
            <w:tcBorders>
              <w:top w:val="nil"/>
              <w:left w:val="nil"/>
              <w:bottom w:val="nil"/>
              <w:right w:val="nil"/>
            </w:tcBorders>
          </w:tcPr>
          <w:p w:rsidR="00D23E2F" w:rsidRPr="00D23E2F" w:rsidRDefault="00D23E2F" w:rsidP="00D23E2F">
            <w:pPr>
              <w:tabs>
                <w:tab w:val="decimal" w:pos="882"/>
              </w:tabs>
              <w:spacing w:line="360" w:lineRule="exact"/>
              <w:rPr>
                <w:rFonts w:ascii="Arial" w:hAnsi="Arial" w:cs="Arial"/>
                <w:sz w:val="18"/>
                <w:szCs w:val="18"/>
              </w:rPr>
            </w:pPr>
            <w:r w:rsidRPr="00D23E2F">
              <w:rPr>
                <w:rFonts w:ascii="Arial" w:hAnsi="Arial" w:cs="Arial"/>
                <w:sz w:val="18"/>
                <w:szCs w:val="18"/>
              </w:rPr>
              <w:t>750,000</w:t>
            </w:r>
          </w:p>
        </w:tc>
        <w:tc>
          <w:tcPr>
            <w:tcW w:w="1191" w:type="dxa"/>
            <w:tcBorders>
              <w:top w:val="nil"/>
              <w:left w:val="nil"/>
              <w:bottom w:val="nil"/>
              <w:right w:val="nil"/>
            </w:tcBorders>
          </w:tcPr>
          <w:p w:rsidR="00D23E2F" w:rsidRPr="00D23E2F" w:rsidRDefault="00D23E2F" w:rsidP="00D23E2F">
            <w:pPr>
              <w:tabs>
                <w:tab w:val="decimal" w:pos="882"/>
              </w:tabs>
              <w:spacing w:line="360" w:lineRule="exact"/>
              <w:rPr>
                <w:rFonts w:ascii="Arial" w:hAnsi="Arial" w:cs="Arial"/>
                <w:sz w:val="18"/>
                <w:szCs w:val="18"/>
              </w:rPr>
            </w:pPr>
            <w:r w:rsidRPr="00D23E2F">
              <w:rPr>
                <w:rFonts w:ascii="Arial" w:hAnsi="Arial" w:cs="Arial"/>
                <w:sz w:val="18"/>
                <w:szCs w:val="18"/>
              </w:rPr>
              <w:t>1,150,000</w:t>
            </w:r>
          </w:p>
        </w:tc>
        <w:tc>
          <w:tcPr>
            <w:tcW w:w="1191" w:type="dxa"/>
            <w:tcBorders>
              <w:top w:val="nil"/>
              <w:left w:val="nil"/>
              <w:bottom w:val="nil"/>
              <w:right w:val="nil"/>
            </w:tcBorders>
          </w:tcPr>
          <w:p w:rsidR="00D23E2F" w:rsidRPr="00D23E2F" w:rsidRDefault="00D23E2F" w:rsidP="00D23E2F">
            <w:pPr>
              <w:tabs>
                <w:tab w:val="decimal" w:pos="882"/>
              </w:tabs>
              <w:spacing w:line="360" w:lineRule="exact"/>
              <w:rPr>
                <w:rFonts w:ascii="Arial" w:hAnsi="Arial" w:cs="Arial"/>
                <w:sz w:val="18"/>
                <w:szCs w:val="18"/>
              </w:rPr>
            </w:pPr>
            <w:r w:rsidRPr="00D23E2F">
              <w:rPr>
                <w:rFonts w:ascii="Arial" w:hAnsi="Arial" w:cs="Arial"/>
                <w:sz w:val="18"/>
                <w:szCs w:val="18"/>
              </w:rPr>
              <w:t>-</w:t>
            </w:r>
          </w:p>
        </w:tc>
        <w:tc>
          <w:tcPr>
            <w:tcW w:w="1191" w:type="dxa"/>
            <w:tcBorders>
              <w:top w:val="nil"/>
              <w:left w:val="nil"/>
              <w:bottom w:val="nil"/>
              <w:right w:val="nil"/>
            </w:tcBorders>
          </w:tcPr>
          <w:p w:rsidR="00D23E2F" w:rsidRPr="00D23E2F" w:rsidRDefault="00D23E2F" w:rsidP="00D23E2F">
            <w:pPr>
              <w:tabs>
                <w:tab w:val="decimal" w:pos="882"/>
              </w:tabs>
              <w:spacing w:line="360" w:lineRule="exact"/>
              <w:rPr>
                <w:rFonts w:ascii="Arial" w:hAnsi="Arial" w:cs="Arial"/>
                <w:sz w:val="18"/>
                <w:szCs w:val="18"/>
              </w:rPr>
            </w:pPr>
            <w:r w:rsidRPr="00D23E2F">
              <w:rPr>
                <w:rFonts w:ascii="Arial" w:hAnsi="Arial" w:cs="Arial"/>
                <w:sz w:val="18"/>
                <w:szCs w:val="18"/>
              </w:rPr>
              <w:t>1,900,000</w:t>
            </w:r>
          </w:p>
        </w:tc>
      </w:tr>
      <w:tr w:rsidR="00D23E2F" w:rsidRPr="00FF4FC9" w:rsidTr="003A5FC4">
        <w:trPr>
          <w:trHeight w:val="340"/>
        </w:trPr>
        <w:tc>
          <w:tcPr>
            <w:tcW w:w="2970" w:type="dxa"/>
            <w:tcBorders>
              <w:top w:val="nil"/>
              <w:left w:val="nil"/>
              <w:bottom w:val="nil"/>
              <w:right w:val="nil"/>
            </w:tcBorders>
            <w:vAlign w:val="bottom"/>
          </w:tcPr>
          <w:p w:rsidR="00D23E2F" w:rsidRPr="00FF4FC9" w:rsidRDefault="00D23E2F" w:rsidP="00D23E2F">
            <w:pPr>
              <w:tabs>
                <w:tab w:val="left" w:pos="900"/>
                <w:tab w:val="left" w:pos="2160"/>
              </w:tabs>
              <w:spacing w:line="360" w:lineRule="exact"/>
              <w:jc w:val="thaiDistribute"/>
              <w:rPr>
                <w:rFonts w:ascii="Arial" w:eastAsia="Arial Unicode MS" w:hAnsi="Arial" w:cs="Arial"/>
                <w:sz w:val="18"/>
                <w:szCs w:val="18"/>
              </w:rPr>
            </w:pPr>
            <w:r w:rsidRPr="00FF4FC9">
              <w:rPr>
                <w:rFonts w:ascii="Arial" w:eastAsia="Arial Unicode MS" w:hAnsi="Arial" w:cs="Arial"/>
                <w:sz w:val="18"/>
                <w:szCs w:val="18"/>
              </w:rPr>
              <w:t>Borrowings</w:t>
            </w:r>
          </w:p>
        </w:tc>
        <w:tc>
          <w:tcPr>
            <w:tcW w:w="1350" w:type="dxa"/>
            <w:tcBorders>
              <w:top w:val="nil"/>
              <w:left w:val="nil"/>
              <w:bottom w:val="nil"/>
              <w:right w:val="nil"/>
            </w:tcBorders>
          </w:tcPr>
          <w:p w:rsidR="00D23E2F" w:rsidRPr="00D23E2F" w:rsidRDefault="00D23E2F" w:rsidP="00D23E2F">
            <w:pPr>
              <w:spacing w:line="360" w:lineRule="exact"/>
              <w:jc w:val="center"/>
              <w:rPr>
                <w:rFonts w:ascii="Arial" w:hAnsi="Arial" w:cs="Arial"/>
                <w:sz w:val="18"/>
                <w:szCs w:val="18"/>
              </w:rPr>
            </w:pPr>
          </w:p>
        </w:tc>
        <w:tc>
          <w:tcPr>
            <w:tcW w:w="1191" w:type="dxa"/>
            <w:tcBorders>
              <w:top w:val="nil"/>
              <w:left w:val="nil"/>
              <w:bottom w:val="nil"/>
              <w:right w:val="nil"/>
            </w:tcBorders>
          </w:tcPr>
          <w:p w:rsidR="00D23E2F" w:rsidRPr="00D23E2F" w:rsidRDefault="00D23E2F" w:rsidP="00D23E2F">
            <w:pPr>
              <w:tabs>
                <w:tab w:val="decimal" w:pos="882"/>
              </w:tabs>
              <w:spacing w:line="360" w:lineRule="exact"/>
              <w:rPr>
                <w:rFonts w:ascii="Arial" w:hAnsi="Arial" w:cs="Arial"/>
                <w:sz w:val="18"/>
                <w:szCs w:val="18"/>
              </w:rPr>
            </w:pPr>
          </w:p>
        </w:tc>
        <w:tc>
          <w:tcPr>
            <w:tcW w:w="1191" w:type="dxa"/>
            <w:tcBorders>
              <w:top w:val="nil"/>
              <w:left w:val="nil"/>
              <w:bottom w:val="nil"/>
              <w:right w:val="nil"/>
            </w:tcBorders>
          </w:tcPr>
          <w:p w:rsidR="00D23E2F" w:rsidRPr="00D23E2F" w:rsidRDefault="00D23E2F" w:rsidP="00D23E2F">
            <w:pPr>
              <w:tabs>
                <w:tab w:val="decimal" w:pos="882"/>
              </w:tabs>
              <w:spacing w:line="360" w:lineRule="exact"/>
              <w:rPr>
                <w:rFonts w:ascii="Arial" w:hAnsi="Arial" w:cs="Arial"/>
                <w:sz w:val="18"/>
                <w:szCs w:val="18"/>
              </w:rPr>
            </w:pPr>
          </w:p>
        </w:tc>
        <w:tc>
          <w:tcPr>
            <w:tcW w:w="1191" w:type="dxa"/>
            <w:tcBorders>
              <w:top w:val="nil"/>
              <w:left w:val="nil"/>
              <w:bottom w:val="nil"/>
              <w:right w:val="nil"/>
            </w:tcBorders>
          </w:tcPr>
          <w:p w:rsidR="00D23E2F" w:rsidRPr="00D23E2F" w:rsidRDefault="00D23E2F" w:rsidP="00D23E2F">
            <w:pPr>
              <w:tabs>
                <w:tab w:val="decimal" w:pos="882"/>
              </w:tabs>
              <w:spacing w:line="360" w:lineRule="exact"/>
              <w:rPr>
                <w:rFonts w:ascii="Arial" w:hAnsi="Arial" w:cs="Arial"/>
                <w:sz w:val="18"/>
                <w:szCs w:val="18"/>
              </w:rPr>
            </w:pPr>
          </w:p>
        </w:tc>
        <w:tc>
          <w:tcPr>
            <w:tcW w:w="1191" w:type="dxa"/>
            <w:tcBorders>
              <w:top w:val="nil"/>
              <w:left w:val="nil"/>
              <w:bottom w:val="nil"/>
              <w:right w:val="nil"/>
            </w:tcBorders>
          </w:tcPr>
          <w:p w:rsidR="00D23E2F" w:rsidRPr="00D23E2F" w:rsidRDefault="00D23E2F" w:rsidP="00D23E2F">
            <w:pPr>
              <w:tabs>
                <w:tab w:val="decimal" w:pos="882"/>
              </w:tabs>
              <w:spacing w:line="360" w:lineRule="exact"/>
              <w:rPr>
                <w:rFonts w:ascii="Arial" w:hAnsi="Arial" w:cs="Arial"/>
                <w:sz w:val="18"/>
                <w:szCs w:val="18"/>
              </w:rPr>
            </w:pPr>
          </w:p>
        </w:tc>
      </w:tr>
      <w:tr w:rsidR="00D23E2F" w:rsidRPr="00FF4FC9" w:rsidTr="003A5FC4">
        <w:trPr>
          <w:trHeight w:val="340"/>
        </w:trPr>
        <w:tc>
          <w:tcPr>
            <w:tcW w:w="2970" w:type="dxa"/>
            <w:tcBorders>
              <w:top w:val="nil"/>
              <w:left w:val="nil"/>
              <w:bottom w:val="nil"/>
              <w:right w:val="nil"/>
            </w:tcBorders>
          </w:tcPr>
          <w:p w:rsidR="00D23E2F" w:rsidRPr="00FF4FC9" w:rsidRDefault="00D23E2F" w:rsidP="00D23E2F">
            <w:pPr>
              <w:tabs>
                <w:tab w:val="left" w:pos="900"/>
                <w:tab w:val="left" w:pos="2160"/>
              </w:tabs>
              <w:spacing w:line="360" w:lineRule="exact"/>
              <w:ind w:left="162"/>
              <w:rPr>
                <w:rFonts w:ascii="Arial" w:eastAsia="Arial Unicode MS" w:hAnsi="Arial" w:cs="Arial"/>
                <w:sz w:val="18"/>
                <w:szCs w:val="18"/>
              </w:rPr>
            </w:pPr>
            <w:r w:rsidRPr="00FF4FC9">
              <w:rPr>
                <w:rFonts w:ascii="Arial" w:eastAsia="Arial Unicode MS" w:hAnsi="Arial" w:cs="Arial"/>
                <w:sz w:val="18"/>
                <w:szCs w:val="18"/>
              </w:rPr>
              <w:t>Borrowings (THB)</w:t>
            </w:r>
          </w:p>
        </w:tc>
        <w:tc>
          <w:tcPr>
            <w:tcW w:w="1350" w:type="dxa"/>
            <w:tcBorders>
              <w:top w:val="nil"/>
              <w:left w:val="nil"/>
              <w:bottom w:val="nil"/>
              <w:right w:val="nil"/>
            </w:tcBorders>
          </w:tcPr>
          <w:p w:rsidR="00D23E2F" w:rsidRPr="00D23E2F" w:rsidRDefault="00D23E2F" w:rsidP="00D23E2F">
            <w:pPr>
              <w:spacing w:line="360" w:lineRule="exact"/>
              <w:jc w:val="center"/>
              <w:rPr>
                <w:rFonts w:ascii="Arial" w:hAnsi="Arial" w:cs="Arial"/>
                <w:sz w:val="18"/>
                <w:szCs w:val="18"/>
              </w:rPr>
            </w:pPr>
            <w:r w:rsidRPr="00D23E2F">
              <w:rPr>
                <w:rFonts w:ascii="Arial" w:hAnsi="Arial" w:cs="Arial"/>
                <w:sz w:val="18"/>
                <w:szCs w:val="18"/>
              </w:rPr>
              <w:t>2.45</w:t>
            </w:r>
            <w:r w:rsidR="008773E1">
              <w:rPr>
                <w:rFonts w:ascii="Arial" w:hAnsi="Arial" w:cs="Arial"/>
                <w:sz w:val="18"/>
                <w:szCs w:val="18"/>
              </w:rPr>
              <w:t xml:space="preserve"> </w:t>
            </w:r>
            <w:r w:rsidRPr="00D23E2F">
              <w:rPr>
                <w:rFonts w:ascii="Arial" w:hAnsi="Arial" w:cs="Arial"/>
                <w:sz w:val="18"/>
                <w:szCs w:val="18"/>
              </w:rPr>
              <w:t>-</w:t>
            </w:r>
            <w:r w:rsidR="008773E1">
              <w:rPr>
                <w:rFonts w:ascii="Arial" w:hAnsi="Arial" w:cs="Arial"/>
                <w:sz w:val="18"/>
                <w:szCs w:val="18"/>
              </w:rPr>
              <w:t xml:space="preserve"> </w:t>
            </w:r>
            <w:r w:rsidRPr="00D23E2F">
              <w:rPr>
                <w:rFonts w:ascii="Arial" w:hAnsi="Arial" w:cs="Arial"/>
                <w:sz w:val="18"/>
                <w:szCs w:val="18"/>
              </w:rPr>
              <w:t>3.08</w:t>
            </w:r>
          </w:p>
        </w:tc>
        <w:tc>
          <w:tcPr>
            <w:tcW w:w="1191" w:type="dxa"/>
            <w:tcBorders>
              <w:top w:val="nil"/>
              <w:left w:val="nil"/>
              <w:bottom w:val="nil"/>
              <w:right w:val="nil"/>
            </w:tcBorders>
          </w:tcPr>
          <w:p w:rsidR="00D23E2F" w:rsidRPr="00D23E2F" w:rsidRDefault="00D23E2F" w:rsidP="00D23E2F">
            <w:pPr>
              <w:pBdr>
                <w:bottom w:val="single" w:sz="4" w:space="1" w:color="auto"/>
              </w:pBdr>
              <w:tabs>
                <w:tab w:val="decimal" w:pos="882"/>
              </w:tabs>
              <w:spacing w:line="360" w:lineRule="exact"/>
              <w:rPr>
                <w:rFonts w:ascii="Arial" w:hAnsi="Arial" w:cs="Arial"/>
                <w:sz w:val="18"/>
                <w:szCs w:val="18"/>
              </w:rPr>
            </w:pPr>
            <w:r w:rsidRPr="00D23E2F">
              <w:rPr>
                <w:rFonts w:ascii="Arial" w:hAnsi="Arial" w:cs="Arial"/>
                <w:sz w:val="18"/>
                <w:szCs w:val="18"/>
              </w:rPr>
              <w:t>-</w:t>
            </w:r>
          </w:p>
        </w:tc>
        <w:tc>
          <w:tcPr>
            <w:tcW w:w="1191" w:type="dxa"/>
            <w:tcBorders>
              <w:top w:val="nil"/>
              <w:left w:val="nil"/>
              <w:bottom w:val="nil"/>
              <w:right w:val="nil"/>
            </w:tcBorders>
          </w:tcPr>
          <w:p w:rsidR="00D23E2F" w:rsidRPr="00D23E2F" w:rsidRDefault="00D23E2F" w:rsidP="00D23E2F">
            <w:pPr>
              <w:pBdr>
                <w:bottom w:val="single" w:sz="4" w:space="1" w:color="auto"/>
              </w:pBdr>
              <w:tabs>
                <w:tab w:val="decimal" w:pos="882"/>
              </w:tabs>
              <w:spacing w:line="360" w:lineRule="exact"/>
              <w:rPr>
                <w:rFonts w:ascii="Arial" w:hAnsi="Arial" w:cs="Arial"/>
                <w:sz w:val="18"/>
                <w:szCs w:val="18"/>
              </w:rPr>
            </w:pPr>
            <w:r w:rsidRPr="00D23E2F">
              <w:rPr>
                <w:rFonts w:ascii="Arial" w:hAnsi="Arial" w:cs="Arial"/>
                <w:sz w:val="18"/>
                <w:szCs w:val="18"/>
              </w:rPr>
              <w:t>500,000</w:t>
            </w:r>
          </w:p>
        </w:tc>
        <w:tc>
          <w:tcPr>
            <w:tcW w:w="1191" w:type="dxa"/>
            <w:tcBorders>
              <w:top w:val="nil"/>
              <w:left w:val="nil"/>
              <w:bottom w:val="nil"/>
              <w:right w:val="nil"/>
            </w:tcBorders>
          </w:tcPr>
          <w:p w:rsidR="00D23E2F" w:rsidRPr="00D23E2F" w:rsidRDefault="00D23E2F" w:rsidP="00D23E2F">
            <w:pPr>
              <w:pBdr>
                <w:bottom w:val="single" w:sz="4" w:space="1" w:color="auto"/>
              </w:pBdr>
              <w:tabs>
                <w:tab w:val="decimal" w:pos="882"/>
              </w:tabs>
              <w:spacing w:line="360" w:lineRule="exact"/>
              <w:rPr>
                <w:rFonts w:ascii="Arial" w:hAnsi="Arial" w:cs="Arial"/>
                <w:sz w:val="18"/>
                <w:szCs w:val="18"/>
              </w:rPr>
            </w:pPr>
            <w:r w:rsidRPr="00D23E2F">
              <w:rPr>
                <w:rFonts w:ascii="Arial" w:hAnsi="Arial" w:cs="Arial"/>
                <w:sz w:val="18"/>
                <w:szCs w:val="18"/>
              </w:rPr>
              <w:t>300,000</w:t>
            </w:r>
          </w:p>
        </w:tc>
        <w:tc>
          <w:tcPr>
            <w:tcW w:w="1191" w:type="dxa"/>
            <w:tcBorders>
              <w:top w:val="nil"/>
              <w:left w:val="nil"/>
              <w:bottom w:val="nil"/>
              <w:right w:val="nil"/>
            </w:tcBorders>
          </w:tcPr>
          <w:p w:rsidR="00D23E2F" w:rsidRPr="00D23E2F" w:rsidRDefault="00D23E2F" w:rsidP="00D23E2F">
            <w:pPr>
              <w:pBdr>
                <w:bottom w:val="single" w:sz="4" w:space="1" w:color="auto"/>
              </w:pBdr>
              <w:tabs>
                <w:tab w:val="decimal" w:pos="882"/>
              </w:tabs>
              <w:spacing w:line="360" w:lineRule="exact"/>
              <w:rPr>
                <w:rFonts w:ascii="Arial" w:hAnsi="Arial" w:cs="Arial"/>
                <w:sz w:val="18"/>
                <w:szCs w:val="18"/>
              </w:rPr>
            </w:pPr>
            <w:r w:rsidRPr="00D23E2F">
              <w:rPr>
                <w:rFonts w:ascii="Arial" w:hAnsi="Arial" w:cs="Arial"/>
                <w:sz w:val="18"/>
                <w:szCs w:val="18"/>
              </w:rPr>
              <w:t>800,000</w:t>
            </w:r>
          </w:p>
        </w:tc>
      </w:tr>
      <w:tr w:rsidR="00D23E2F" w:rsidRPr="00FF4FC9" w:rsidTr="007B59E2">
        <w:trPr>
          <w:trHeight w:val="340"/>
        </w:trPr>
        <w:tc>
          <w:tcPr>
            <w:tcW w:w="2970" w:type="dxa"/>
            <w:tcBorders>
              <w:top w:val="nil"/>
              <w:left w:val="nil"/>
              <w:bottom w:val="nil"/>
              <w:right w:val="nil"/>
            </w:tcBorders>
            <w:vAlign w:val="bottom"/>
          </w:tcPr>
          <w:p w:rsidR="00D23E2F" w:rsidRPr="00FF4FC9" w:rsidRDefault="00D23E2F" w:rsidP="00D23E2F">
            <w:pPr>
              <w:tabs>
                <w:tab w:val="left" w:pos="900"/>
                <w:tab w:val="left" w:pos="2160"/>
              </w:tabs>
              <w:spacing w:line="360" w:lineRule="exact"/>
              <w:ind w:left="162" w:hanging="162"/>
              <w:rPr>
                <w:rFonts w:ascii="Arial" w:hAnsi="Arial" w:cs="Arial"/>
                <w:sz w:val="18"/>
                <w:szCs w:val="18"/>
              </w:rPr>
            </w:pPr>
            <w:r w:rsidRPr="00FF4FC9">
              <w:rPr>
                <w:rFonts w:ascii="Arial" w:eastAsia="Arial Unicode MS" w:hAnsi="Arial" w:cs="Arial"/>
                <w:sz w:val="18"/>
                <w:szCs w:val="18"/>
              </w:rPr>
              <w:t>Total borrowings from financial institutions</w:t>
            </w:r>
          </w:p>
        </w:tc>
        <w:tc>
          <w:tcPr>
            <w:tcW w:w="1350" w:type="dxa"/>
            <w:tcBorders>
              <w:top w:val="nil"/>
              <w:left w:val="nil"/>
              <w:bottom w:val="nil"/>
              <w:right w:val="nil"/>
            </w:tcBorders>
          </w:tcPr>
          <w:p w:rsidR="00D23E2F" w:rsidRPr="00D23E2F" w:rsidRDefault="00D23E2F" w:rsidP="00D23E2F">
            <w:pPr>
              <w:spacing w:line="360" w:lineRule="exact"/>
              <w:jc w:val="center"/>
              <w:rPr>
                <w:rFonts w:ascii="Arial" w:hAnsi="Arial" w:cs="Arial"/>
                <w:sz w:val="18"/>
                <w:szCs w:val="18"/>
              </w:rPr>
            </w:pPr>
          </w:p>
        </w:tc>
        <w:tc>
          <w:tcPr>
            <w:tcW w:w="1191" w:type="dxa"/>
            <w:tcBorders>
              <w:top w:val="nil"/>
              <w:left w:val="nil"/>
              <w:bottom w:val="nil"/>
              <w:right w:val="nil"/>
            </w:tcBorders>
          </w:tcPr>
          <w:p w:rsidR="00D23E2F" w:rsidRDefault="00D23E2F" w:rsidP="00D23E2F">
            <w:pPr>
              <w:pBdr>
                <w:bottom w:val="double" w:sz="4" w:space="1" w:color="auto"/>
              </w:pBdr>
              <w:tabs>
                <w:tab w:val="decimal" w:pos="882"/>
              </w:tabs>
              <w:spacing w:line="360" w:lineRule="exact"/>
              <w:rPr>
                <w:rFonts w:ascii="Arial" w:hAnsi="Arial" w:cs="Arial"/>
                <w:sz w:val="18"/>
                <w:szCs w:val="18"/>
              </w:rPr>
            </w:pPr>
          </w:p>
          <w:p w:rsidR="00D23E2F" w:rsidRPr="00D23E2F" w:rsidRDefault="00D23E2F" w:rsidP="00D23E2F">
            <w:pPr>
              <w:pBdr>
                <w:bottom w:val="double" w:sz="4" w:space="1" w:color="auto"/>
              </w:pBdr>
              <w:tabs>
                <w:tab w:val="decimal" w:pos="882"/>
              </w:tabs>
              <w:spacing w:line="360" w:lineRule="exact"/>
              <w:rPr>
                <w:rFonts w:ascii="Arial" w:hAnsi="Arial" w:cs="Arial"/>
                <w:sz w:val="18"/>
                <w:szCs w:val="18"/>
              </w:rPr>
            </w:pPr>
            <w:r w:rsidRPr="00D23E2F">
              <w:rPr>
                <w:rFonts w:ascii="Arial" w:hAnsi="Arial" w:cs="Arial"/>
                <w:sz w:val="18"/>
                <w:szCs w:val="18"/>
              </w:rPr>
              <w:t>750,000</w:t>
            </w:r>
          </w:p>
        </w:tc>
        <w:tc>
          <w:tcPr>
            <w:tcW w:w="1191" w:type="dxa"/>
            <w:tcBorders>
              <w:top w:val="nil"/>
              <w:left w:val="nil"/>
              <w:bottom w:val="nil"/>
              <w:right w:val="nil"/>
            </w:tcBorders>
          </w:tcPr>
          <w:p w:rsidR="00D23E2F" w:rsidRDefault="00D23E2F" w:rsidP="00D23E2F">
            <w:pPr>
              <w:pBdr>
                <w:bottom w:val="double" w:sz="4" w:space="1" w:color="auto"/>
              </w:pBdr>
              <w:tabs>
                <w:tab w:val="decimal" w:pos="882"/>
              </w:tabs>
              <w:spacing w:line="360" w:lineRule="exact"/>
              <w:rPr>
                <w:rFonts w:ascii="Arial" w:hAnsi="Arial" w:cs="Arial"/>
                <w:sz w:val="18"/>
                <w:szCs w:val="18"/>
              </w:rPr>
            </w:pPr>
          </w:p>
          <w:p w:rsidR="00D23E2F" w:rsidRPr="00D23E2F" w:rsidRDefault="00D23E2F" w:rsidP="00D23E2F">
            <w:pPr>
              <w:pBdr>
                <w:bottom w:val="double" w:sz="4" w:space="1" w:color="auto"/>
              </w:pBdr>
              <w:tabs>
                <w:tab w:val="decimal" w:pos="882"/>
              </w:tabs>
              <w:spacing w:line="360" w:lineRule="exact"/>
              <w:rPr>
                <w:rFonts w:ascii="Arial" w:hAnsi="Arial" w:cs="Arial"/>
                <w:sz w:val="18"/>
                <w:szCs w:val="18"/>
              </w:rPr>
            </w:pPr>
            <w:r w:rsidRPr="00D23E2F">
              <w:rPr>
                <w:rFonts w:ascii="Arial" w:hAnsi="Arial" w:cs="Arial"/>
                <w:sz w:val="18"/>
                <w:szCs w:val="18"/>
              </w:rPr>
              <w:t>1,650,000</w:t>
            </w:r>
          </w:p>
        </w:tc>
        <w:tc>
          <w:tcPr>
            <w:tcW w:w="1191" w:type="dxa"/>
            <w:tcBorders>
              <w:top w:val="nil"/>
              <w:left w:val="nil"/>
              <w:bottom w:val="nil"/>
              <w:right w:val="nil"/>
            </w:tcBorders>
          </w:tcPr>
          <w:p w:rsidR="00D23E2F" w:rsidRDefault="00D23E2F" w:rsidP="00D23E2F">
            <w:pPr>
              <w:pBdr>
                <w:bottom w:val="double" w:sz="4" w:space="1" w:color="auto"/>
              </w:pBdr>
              <w:tabs>
                <w:tab w:val="decimal" w:pos="882"/>
              </w:tabs>
              <w:spacing w:line="360" w:lineRule="exact"/>
              <w:rPr>
                <w:rFonts w:ascii="Arial" w:hAnsi="Arial" w:cs="Arial"/>
                <w:sz w:val="18"/>
                <w:szCs w:val="18"/>
              </w:rPr>
            </w:pPr>
          </w:p>
          <w:p w:rsidR="00D23E2F" w:rsidRPr="00D23E2F" w:rsidRDefault="00D23E2F" w:rsidP="00D23E2F">
            <w:pPr>
              <w:pBdr>
                <w:bottom w:val="double" w:sz="4" w:space="1" w:color="auto"/>
              </w:pBdr>
              <w:tabs>
                <w:tab w:val="decimal" w:pos="882"/>
              </w:tabs>
              <w:spacing w:line="360" w:lineRule="exact"/>
              <w:rPr>
                <w:rFonts w:ascii="Arial" w:hAnsi="Arial" w:cs="Arial"/>
                <w:sz w:val="18"/>
                <w:szCs w:val="18"/>
              </w:rPr>
            </w:pPr>
            <w:r w:rsidRPr="00D23E2F">
              <w:rPr>
                <w:rFonts w:ascii="Arial" w:hAnsi="Arial" w:cs="Arial"/>
                <w:sz w:val="18"/>
                <w:szCs w:val="18"/>
              </w:rPr>
              <w:t>300,000</w:t>
            </w:r>
          </w:p>
        </w:tc>
        <w:tc>
          <w:tcPr>
            <w:tcW w:w="1191" w:type="dxa"/>
            <w:tcBorders>
              <w:top w:val="nil"/>
              <w:left w:val="nil"/>
              <w:bottom w:val="nil"/>
              <w:right w:val="nil"/>
            </w:tcBorders>
          </w:tcPr>
          <w:p w:rsidR="00D23E2F" w:rsidRDefault="00D23E2F" w:rsidP="00D23E2F">
            <w:pPr>
              <w:pBdr>
                <w:bottom w:val="double" w:sz="4" w:space="1" w:color="auto"/>
              </w:pBdr>
              <w:tabs>
                <w:tab w:val="decimal" w:pos="882"/>
              </w:tabs>
              <w:spacing w:line="360" w:lineRule="exact"/>
              <w:rPr>
                <w:rFonts w:ascii="Arial" w:hAnsi="Arial" w:cs="Arial"/>
                <w:sz w:val="18"/>
                <w:szCs w:val="18"/>
              </w:rPr>
            </w:pPr>
          </w:p>
          <w:p w:rsidR="00D23E2F" w:rsidRPr="00D23E2F" w:rsidRDefault="00D23E2F" w:rsidP="00D23E2F">
            <w:pPr>
              <w:pBdr>
                <w:bottom w:val="double" w:sz="4" w:space="1" w:color="auto"/>
              </w:pBdr>
              <w:tabs>
                <w:tab w:val="decimal" w:pos="882"/>
              </w:tabs>
              <w:spacing w:line="360" w:lineRule="exact"/>
              <w:rPr>
                <w:rFonts w:ascii="Arial" w:hAnsi="Arial" w:cs="Arial"/>
                <w:sz w:val="18"/>
                <w:szCs w:val="18"/>
              </w:rPr>
            </w:pPr>
            <w:r w:rsidRPr="00D23E2F">
              <w:rPr>
                <w:rFonts w:ascii="Arial" w:hAnsi="Arial" w:cs="Arial"/>
                <w:sz w:val="18"/>
                <w:szCs w:val="18"/>
              </w:rPr>
              <w:t>2,700,000</w:t>
            </w:r>
          </w:p>
        </w:tc>
      </w:tr>
    </w:tbl>
    <w:p w:rsidR="00BA719D" w:rsidRPr="00FF4FC9" w:rsidRDefault="004D0689" w:rsidP="00BA719D">
      <w:pPr>
        <w:spacing w:before="120" w:line="360" w:lineRule="exact"/>
        <w:jc w:val="right"/>
        <w:rPr>
          <w:rFonts w:ascii="Arial" w:hAnsi="Arial" w:cs="Arial"/>
          <w:sz w:val="18"/>
          <w:szCs w:val="18"/>
        </w:rPr>
      </w:pPr>
      <w:r w:rsidRPr="00FF4FC9">
        <w:rPr>
          <w:rFonts w:ascii="Arial" w:eastAsia="Arial Unicode MS" w:hAnsi="Arial" w:cs="Arial"/>
          <w:sz w:val="18"/>
          <w:szCs w:val="18"/>
        </w:rPr>
        <w:t xml:space="preserve"> </w:t>
      </w:r>
      <w:r w:rsidR="00BA719D" w:rsidRPr="00FF4FC9">
        <w:rPr>
          <w:rFonts w:ascii="Arial" w:eastAsia="Arial Unicode MS" w:hAnsi="Arial" w:cs="Arial"/>
          <w:sz w:val="18"/>
          <w:szCs w:val="18"/>
        </w:rPr>
        <w:t>(Unit: Thousand Baht)</w:t>
      </w:r>
    </w:p>
    <w:tbl>
      <w:tblPr>
        <w:tblW w:w="9084" w:type="dxa"/>
        <w:tblInd w:w="558" w:type="dxa"/>
        <w:tblLayout w:type="fixed"/>
        <w:tblLook w:val="0000" w:firstRow="0" w:lastRow="0" w:firstColumn="0" w:lastColumn="0" w:noHBand="0" w:noVBand="0"/>
      </w:tblPr>
      <w:tblGrid>
        <w:gridCol w:w="2970"/>
        <w:gridCol w:w="1350"/>
        <w:gridCol w:w="1191"/>
        <w:gridCol w:w="1191"/>
        <w:gridCol w:w="1191"/>
        <w:gridCol w:w="1191"/>
      </w:tblGrid>
      <w:tr w:rsidR="00BA719D" w:rsidRPr="00FF4FC9" w:rsidTr="00AD1BCC">
        <w:trPr>
          <w:trHeight w:val="340"/>
        </w:trPr>
        <w:tc>
          <w:tcPr>
            <w:tcW w:w="2970" w:type="dxa"/>
            <w:tcBorders>
              <w:top w:val="nil"/>
              <w:left w:val="nil"/>
              <w:bottom w:val="nil"/>
              <w:right w:val="nil"/>
            </w:tcBorders>
            <w:vAlign w:val="bottom"/>
          </w:tcPr>
          <w:p w:rsidR="00BA719D" w:rsidRPr="00FF4FC9" w:rsidRDefault="00BA719D" w:rsidP="00AD1BCC">
            <w:pPr>
              <w:tabs>
                <w:tab w:val="left" w:pos="900"/>
                <w:tab w:val="left" w:pos="2160"/>
              </w:tabs>
              <w:spacing w:line="36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BA719D" w:rsidRPr="00FF4FC9" w:rsidRDefault="00BA719D" w:rsidP="00AD1BCC">
            <w:pPr>
              <w:pBdr>
                <w:bottom w:val="single" w:sz="4" w:space="1" w:color="auto"/>
              </w:pBdr>
              <w:tabs>
                <w:tab w:val="decimal" w:pos="811"/>
              </w:tabs>
              <w:spacing w:line="360" w:lineRule="exact"/>
              <w:jc w:val="center"/>
              <w:rPr>
                <w:rFonts w:ascii="Arial" w:hAnsi="Arial" w:cs="Arial"/>
                <w:sz w:val="18"/>
                <w:szCs w:val="18"/>
              </w:rPr>
            </w:pPr>
            <w:r w:rsidRPr="00FF4FC9">
              <w:rPr>
                <w:rFonts w:ascii="Arial" w:hAnsi="Arial" w:cs="Arial"/>
                <w:sz w:val="18"/>
                <w:szCs w:val="18"/>
              </w:rPr>
              <w:t>31 December 201</w:t>
            </w:r>
            <w:r w:rsidR="0058609D">
              <w:rPr>
                <w:rFonts w:ascii="Arial" w:hAnsi="Arial" w:cs="Arial"/>
                <w:sz w:val="18"/>
                <w:szCs w:val="18"/>
              </w:rPr>
              <w:t>6</w:t>
            </w:r>
          </w:p>
        </w:tc>
      </w:tr>
      <w:tr w:rsidR="00BA719D" w:rsidRPr="00FF4FC9" w:rsidTr="00AD1BCC">
        <w:trPr>
          <w:trHeight w:val="340"/>
        </w:trPr>
        <w:tc>
          <w:tcPr>
            <w:tcW w:w="2970" w:type="dxa"/>
            <w:tcBorders>
              <w:top w:val="nil"/>
              <w:left w:val="nil"/>
              <w:bottom w:val="nil"/>
              <w:right w:val="nil"/>
            </w:tcBorders>
            <w:vAlign w:val="bottom"/>
          </w:tcPr>
          <w:p w:rsidR="00BA719D" w:rsidRPr="00FF4FC9" w:rsidRDefault="00BA719D" w:rsidP="00AD1BCC">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A719D" w:rsidRPr="00FF4FC9" w:rsidRDefault="00BA719D" w:rsidP="00AD1BCC">
            <w:pPr>
              <w:tabs>
                <w:tab w:val="left" w:pos="426"/>
              </w:tabs>
              <w:spacing w:line="360" w:lineRule="exact"/>
              <w:jc w:val="center"/>
              <w:rPr>
                <w:rFonts w:ascii="Arial" w:hAnsi="Arial" w:cs="Arial"/>
                <w:sz w:val="18"/>
                <w:szCs w:val="18"/>
              </w:rPr>
            </w:pPr>
            <w:r w:rsidRPr="00FF4FC9">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BA719D" w:rsidRPr="00FF4FC9" w:rsidRDefault="00BA719D" w:rsidP="00AD1BCC">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Remaining period to maturity</w:t>
            </w:r>
          </w:p>
        </w:tc>
        <w:tc>
          <w:tcPr>
            <w:tcW w:w="1191" w:type="dxa"/>
            <w:tcBorders>
              <w:top w:val="nil"/>
              <w:left w:val="nil"/>
              <w:bottom w:val="nil"/>
              <w:right w:val="nil"/>
            </w:tcBorders>
            <w:vAlign w:val="bottom"/>
          </w:tcPr>
          <w:p w:rsidR="00BA719D" w:rsidRPr="00FF4FC9" w:rsidRDefault="00BA719D" w:rsidP="00AD1BCC">
            <w:pPr>
              <w:tabs>
                <w:tab w:val="decimal" w:pos="811"/>
              </w:tabs>
              <w:spacing w:line="360" w:lineRule="exact"/>
              <w:rPr>
                <w:rFonts w:ascii="Arial" w:hAnsi="Arial" w:cs="Arial"/>
                <w:sz w:val="18"/>
                <w:szCs w:val="18"/>
              </w:rPr>
            </w:pPr>
          </w:p>
        </w:tc>
      </w:tr>
      <w:tr w:rsidR="00BA719D" w:rsidRPr="00FF4FC9" w:rsidTr="00AD1BCC">
        <w:trPr>
          <w:trHeight w:val="340"/>
        </w:trPr>
        <w:tc>
          <w:tcPr>
            <w:tcW w:w="2970" w:type="dxa"/>
            <w:tcBorders>
              <w:top w:val="nil"/>
              <w:left w:val="nil"/>
              <w:bottom w:val="nil"/>
              <w:right w:val="nil"/>
            </w:tcBorders>
            <w:vAlign w:val="bottom"/>
          </w:tcPr>
          <w:p w:rsidR="00BA719D" w:rsidRPr="00FF4FC9" w:rsidRDefault="00BA719D" w:rsidP="00AD1BCC">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A719D" w:rsidRPr="00FF4FC9" w:rsidRDefault="00BA719D" w:rsidP="00AD1BCC">
            <w:pPr>
              <w:pBdr>
                <w:bottom w:val="single" w:sz="4" w:space="1" w:color="auto"/>
              </w:pBdr>
              <w:spacing w:line="360" w:lineRule="exact"/>
              <w:jc w:val="center"/>
              <w:rPr>
                <w:rFonts w:ascii="Arial" w:hAnsi="Arial" w:cs="Arial"/>
                <w:sz w:val="18"/>
                <w:szCs w:val="18"/>
              </w:rPr>
            </w:pPr>
            <w:r w:rsidRPr="00FF4FC9">
              <w:rPr>
                <w:rFonts w:ascii="Arial" w:eastAsia="Arial Unicode MS" w:hAnsi="Arial" w:cs="Arial"/>
                <w:sz w:val="18"/>
                <w:szCs w:val="18"/>
              </w:rPr>
              <w:t>per annum (percent)</w:t>
            </w:r>
          </w:p>
        </w:tc>
        <w:tc>
          <w:tcPr>
            <w:tcW w:w="1191" w:type="dxa"/>
            <w:tcBorders>
              <w:top w:val="nil"/>
              <w:left w:val="nil"/>
              <w:bottom w:val="nil"/>
              <w:right w:val="nil"/>
            </w:tcBorders>
            <w:vAlign w:val="bottom"/>
          </w:tcPr>
          <w:p w:rsidR="00BA719D" w:rsidRPr="00FF4FC9" w:rsidRDefault="00BA719D" w:rsidP="00AD1BCC">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At call</w:t>
            </w:r>
          </w:p>
        </w:tc>
        <w:tc>
          <w:tcPr>
            <w:tcW w:w="1191" w:type="dxa"/>
            <w:tcBorders>
              <w:top w:val="nil"/>
              <w:left w:val="nil"/>
              <w:bottom w:val="nil"/>
              <w:right w:val="nil"/>
            </w:tcBorders>
            <w:vAlign w:val="bottom"/>
          </w:tcPr>
          <w:p w:rsidR="00BA719D" w:rsidRPr="00FF4FC9" w:rsidRDefault="00BA719D" w:rsidP="00AD1BCC">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Less than             1 year</w:t>
            </w:r>
          </w:p>
        </w:tc>
        <w:tc>
          <w:tcPr>
            <w:tcW w:w="1191" w:type="dxa"/>
            <w:tcBorders>
              <w:top w:val="nil"/>
              <w:left w:val="nil"/>
              <w:bottom w:val="nil"/>
              <w:right w:val="nil"/>
            </w:tcBorders>
            <w:vAlign w:val="bottom"/>
          </w:tcPr>
          <w:p w:rsidR="00BA719D" w:rsidRPr="00FF4FC9" w:rsidRDefault="00BA719D" w:rsidP="00AD1BCC">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1 - 5 years</w:t>
            </w:r>
          </w:p>
        </w:tc>
        <w:tc>
          <w:tcPr>
            <w:tcW w:w="1191" w:type="dxa"/>
            <w:tcBorders>
              <w:top w:val="nil"/>
              <w:left w:val="nil"/>
              <w:bottom w:val="nil"/>
              <w:right w:val="nil"/>
            </w:tcBorders>
            <w:vAlign w:val="bottom"/>
          </w:tcPr>
          <w:p w:rsidR="00BA719D" w:rsidRPr="00FF4FC9" w:rsidRDefault="00BA719D" w:rsidP="00AD1BCC">
            <w:pPr>
              <w:pBdr>
                <w:bottom w:val="single" w:sz="4" w:space="1" w:color="auto"/>
              </w:pBdr>
              <w:spacing w:line="360" w:lineRule="exact"/>
              <w:jc w:val="center"/>
              <w:rPr>
                <w:rFonts w:ascii="Arial" w:hAnsi="Arial" w:cs="Arial"/>
                <w:sz w:val="18"/>
                <w:szCs w:val="18"/>
              </w:rPr>
            </w:pPr>
            <w:r w:rsidRPr="00FF4FC9">
              <w:rPr>
                <w:rFonts w:ascii="Arial" w:hAnsi="Arial" w:cs="Arial"/>
                <w:sz w:val="18"/>
                <w:szCs w:val="18"/>
              </w:rPr>
              <w:t>Total</w:t>
            </w:r>
          </w:p>
        </w:tc>
      </w:tr>
      <w:tr w:rsidR="000D370C" w:rsidRPr="00FF4FC9" w:rsidTr="00AD1BCC">
        <w:trPr>
          <w:trHeight w:val="340"/>
        </w:trPr>
        <w:tc>
          <w:tcPr>
            <w:tcW w:w="2970" w:type="dxa"/>
            <w:tcBorders>
              <w:top w:val="nil"/>
              <w:left w:val="nil"/>
              <w:bottom w:val="nil"/>
              <w:right w:val="nil"/>
            </w:tcBorders>
            <w:vAlign w:val="bottom"/>
          </w:tcPr>
          <w:p w:rsidR="000D370C" w:rsidRPr="00FF4FC9" w:rsidRDefault="000D370C" w:rsidP="000D370C">
            <w:pPr>
              <w:tabs>
                <w:tab w:val="left" w:pos="900"/>
                <w:tab w:val="left" w:pos="2160"/>
              </w:tabs>
              <w:spacing w:line="360" w:lineRule="exact"/>
              <w:jc w:val="thaiDistribute"/>
              <w:rPr>
                <w:rFonts w:ascii="Arial" w:hAnsi="Arial" w:cs="Arial"/>
                <w:sz w:val="18"/>
                <w:szCs w:val="18"/>
                <w:cs/>
              </w:rPr>
            </w:pPr>
            <w:r w:rsidRPr="00FF4FC9">
              <w:rPr>
                <w:rFonts w:ascii="Arial" w:eastAsia="Arial Unicode MS" w:hAnsi="Arial" w:cs="Arial"/>
                <w:sz w:val="18"/>
                <w:szCs w:val="18"/>
              </w:rPr>
              <w:t>Promissory notes</w:t>
            </w:r>
          </w:p>
        </w:tc>
        <w:tc>
          <w:tcPr>
            <w:tcW w:w="1350" w:type="dxa"/>
            <w:tcBorders>
              <w:top w:val="nil"/>
              <w:left w:val="nil"/>
              <w:bottom w:val="nil"/>
              <w:right w:val="nil"/>
            </w:tcBorders>
          </w:tcPr>
          <w:p w:rsidR="000D370C" w:rsidRPr="000D370C" w:rsidRDefault="000D370C" w:rsidP="000D370C">
            <w:pPr>
              <w:spacing w:line="360" w:lineRule="exact"/>
              <w:jc w:val="center"/>
              <w:rPr>
                <w:rFonts w:ascii="Arial" w:hAnsi="Arial" w:cs="Arial"/>
                <w:sz w:val="18"/>
                <w:szCs w:val="18"/>
              </w:rPr>
            </w:pPr>
            <w:r w:rsidRPr="000D370C">
              <w:rPr>
                <w:rFonts w:ascii="Arial" w:hAnsi="Arial" w:cs="Arial" w:hint="cs"/>
                <w:sz w:val="18"/>
                <w:szCs w:val="18"/>
                <w:cs/>
              </w:rPr>
              <w:t>1.675 - 1.676</w:t>
            </w:r>
          </w:p>
        </w:tc>
        <w:tc>
          <w:tcPr>
            <w:tcW w:w="1191" w:type="dxa"/>
            <w:tcBorders>
              <w:top w:val="nil"/>
              <w:left w:val="nil"/>
              <w:bottom w:val="nil"/>
              <w:right w:val="nil"/>
            </w:tcBorders>
          </w:tcPr>
          <w:p w:rsidR="000D370C" w:rsidRPr="000D370C" w:rsidRDefault="000D370C" w:rsidP="000D370C">
            <w:pPr>
              <w:tabs>
                <w:tab w:val="decimal" w:pos="882"/>
              </w:tabs>
              <w:spacing w:line="360" w:lineRule="exact"/>
              <w:rPr>
                <w:rFonts w:ascii="Arial" w:hAnsi="Arial" w:cs="Arial"/>
                <w:sz w:val="18"/>
                <w:szCs w:val="18"/>
              </w:rPr>
            </w:pPr>
            <w:r w:rsidRPr="000D370C">
              <w:rPr>
                <w:rFonts w:ascii="Arial" w:hAnsi="Arial" w:cs="Arial" w:hint="cs"/>
                <w:sz w:val="18"/>
                <w:szCs w:val="18"/>
                <w:cs/>
              </w:rPr>
              <w:t>-</w:t>
            </w:r>
          </w:p>
        </w:tc>
        <w:tc>
          <w:tcPr>
            <w:tcW w:w="1191" w:type="dxa"/>
            <w:tcBorders>
              <w:top w:val="nil"/>
              <w:left w:val="nil"/>
              <w:bottom w:val="nil"/>
              <w:right w:val="nil"/>
            </w:tcBorders>
          </w:tcPr>
          <w:p w:rsidR="000D370C" w:rsidRPr="000D370C" w:rsidRDefault="000D370C" w:rsidP="000D370C">
            <w:pPr>
              <w:tabs>
                <w:tab w:val="decimal" w:pos="882"/>
              </w:tabs>
              <w:spacing w:line="360" w:lineRule="exact"/>
              <w:rPr>
                <w:rFonts w:ascii="Arial" w:hAnsi="Arial" w:cs="Arial"/>
                <w:sz w:val="18"/>
                <w:szCs w:val="18"/>
              </w:rPr>
            </w:pPr>
            <w:r w:rsidRPr="000D370C">
              <w:rPr>
                <w:rFonts w:ascii="Arial" w:hAnsi="Arial" w:cs="Arial" w:hint="cs"/>
                <w:sz w:val="18"/>
                <w:szCs w:val="18"/>
                <w:cs/>
              </w:rPr>
              <w:t>750</w:t>
            </w:r>
            <w:r w:rsidRPr="000D370C">
              <w:rPr>
                <w:rFonts w:ascii="Arial" w:hAnsi="Arial" w:cs="Arial"/>
                <w:sz w:val="18"/>
                <w:szCs w:val="18"/>
              </w:rPr>
              <w:t>,</w:t>
            </w:r>
            <w:r w:rsidRPr="000D370C">
              <w:rPr>
                <w:rFonts w:ascii="Arial" w:hAnsi="Arial" w:cs="Arial" w:hint="cs"/>
                <w:sz w:val="18"/>
                <w:szCs w:val="18"/>
                <w:cs/>
              </w:rPr>
              <w:t>000</w:t>
            </w:r>
          </w:p>
        </w:tc>
        <w:tc>
          <w:tcPr>
            <w:tcW w:w="1191" w:type="dxa"/>
            <w:tcBorders>
              <w:top w:val="nil"/>
              <w:left w:val="nil"/>
              <w:bottom w:val="nil"/>
              <w:right w:val="nil"/>
            </w:tcBorders>
          </w:tcPr>
          <w:p w:rsidR="000D370C" w:rsidRPr="000D370C" w:rsidRDefault="000D370C" w:rsidP="000D370C">
            <w:pPr>
              <w:tabs>
                <w:tab w:val="decimal" w:pos="882"/>
              </w:tabs>
              <w:spacing w:line="360" w:lineRule="exact"/>
              <w:rPr>
                <w:rFonts w:ascii="Arial" w:hAnsi="Arial" w:cs="Arial"/>
                <w:sz w:val="18"/>
                <w:szCs w:val="18"/>
              </w:rPr>
            </w:pPr>
            <w:r w:rsidRPr="000D370C">
              <w:rPr>
                <w:rFonts w:ascii="Arial" w:hAnsi="Arial" w:cs="Arial"/>
                <w:sz w:val="18"/>
                <w:szCs w:val="18"/>
              </w:rPr>
              <w:t>-</w:t>
            </w:r>
          </w:p>
        </w:tc>
        <w:tc>
          <w:tcPr>
            <w:tcW w:w="1191" w:type="dxa"/>
            <w:tcBorders>
              <w:top w:val="nil"/>
              <w:left w:val="nil"/>
              <w:bottom w:val="nil"/>
              <w:right w:val="nil"/>
            </w:tcBorders>
          </w:tcPr>
          <w:p w:rsidR="000D370C" w:rsidRPr="000D370C" w:rsidRDefault="000D370C" w:rsidP="000D370C">
            <w:pPr>
              <w:tabs>
                <w:tab w:val="decimal" w:pos="882"/>
              </w:tabs>
              <w:spacing w:line="360" w:lineRule="exact"/>
              <w:rPr>
                <w:rFonts w:ascii="Arial" w:hAnsi="Arial" w:cs="Arial"/>
                <w:sz w:val="18"/>
                <w:szCs w:val="18"/>
              </w:rPr>
            </w:pPr>
            <w:r w:rsidRPr="000D370C">
              <w:rPr>
                <w:rFonts w:ascii="Arial" w:hAnsi="Arial" w:cs="Arial"/>
                <w:sz w:val="18"/>
                <w:szCs w:val="18"/>
              </w:rPr>
              <w:t>750,000</w:t>
            </w:r>
          </w:p>
        </w:tc>
      </w:tr>
      <w:tr w:rsidR="000D370C" w:rsidRPr="00FF4FC9" w:rsidTr="00AD1BCC">
        <w:trPr>
          <w:trHeight w:val="340"/>
        </w:trPr>
        <w:tc>
          <w:tcPr>
            <w:tcW w:w="2970" w:type="dxa"/>
            <w:tcBorders>
              <w:top w:val="nil"/>
              <w:left w:val="nil"/>
              <w:bottom w:val="nil"/>
              <w:right w:val="nil"/>
            </w:tcBorders>
            <w:vAlign w:val="bottom"/>
          </w:tcPr>
          <w:p w:rsidR="000D370C" w:rsidRPr="00FF4FC9" w:rsidRDefault="000D370C" w:rsidP="000D370C">
            <w:pPr>
              <w:tabs>
                <w:tab w:val="left" w:pos="900"/>
                <w:tab w:val="left" w:pos="2160"/>
              </w:tabs>
              <w:spacing w:line="360" w:lineRule="exact"/>
              <w:jc w:val="thaiDistribute"/>
              <w:rPr>
                <w:rFonts w:ascii="Arial" w:eastAsia="Arial Unicode MS" w:hAnsi="Arial" w:cs="Arial"/>
                <w:sz w:val="18"/>
                <w:szCs w:val="18"/>
              </w:rPr>
            </w:pPr>
            <w:r w:rsidRPr="00FF4FC9">
              <w:rPr>
                <w:rFonts w:ascii="Arial" w:eastAsia="Arial Unicode MS" w:hAnsi="Arial" w:cs="Arial"/>
                <w:sz w:val="18"/>
                <w:szCs w:val="18"/>
              </w:rPr>
              <w:t>Borrowings</w:t>
            </w:r>
          </w:p>
        </w:tc>
        <w:tc>
          <w:tcPr>
            <w:tcW w:w="1350" w:type="dxa"/>
            <w:tcBorders>
              <w:top w:val="nil"/>
              <w:left w:val="nil"/>
              <w:bottom w:val="nil"/>
              <w:right w:val="nil"/>
            </w:tcBorders>
          </w:tcPr>
          <w:p w:rsidR="000D370C" w:rsidRPr="000D370C" w:rsidRDefault="000D370C" w:rsidP="000D370C">
            <w:pPr>
              <w:spacing w:line="360" w:lineRule="exact"/>
              <w:jc w:val="center"/>
              <w:rPr>
                <w:rFonts w:ascii="Arial" w:hAnsi="Arial" w:cs="Arial"/>
                <w:sz w:val="18"/>
                <w:szCs w:val="18"/>
              </w:rPr>
            </w:pPr>
          </w:p>
        </w:tc>
        <w:tc>
          <w:tcPr>
            <w:tcW w:w="1191" w:type="dxa"/>
            <w:tcBorders>
              <w:top w:val="nil"/>
              <w:left w:val="nil"/>
              <w:bottom w:val="nil"/>
              <w:right w:val="nil"/>
            </w:tcBorders>
          </w:tcPr>
          <w:p w:rsidR="000D370C" w:rsidRPr="000D370C" w:rsidRDefault="000D370C" w:rsidP="000D370C">
            <w:pPr>
              <w:tabs>
                <w:tab w:val="decimal" w:pos="882"/>
              </w:tabs>
              <w:spacing w:line="360" w:lineRule="exact"/>
              <w:rPr>
                <w:rFonts w:ascii="Arial" w:hAnsi="Arial" w:cs="Arial"/>
                <w:sz w:val="18"/>
                <w:szCs w:val="18"/>
              </w:rPr>
            </w:pPr>
          </w:p>
        </w:tc>
        <w:tc>
          <w:tcPr>
            <w:tcW w:w="1191" w:type="dxa"/>
            <w:tcBorders>
              <w:top w:val="nil"/>
              <w:left w:val="nil"/>
              <w:bottom w:val="nil"/>
              <w:right w:val="nil"/>
            </w:tcBorders>
          </w:tcPr>
          <w:p w:rsidR="000D370C" w:rsidRPr="000D370C" w:rsidRDefault="000D370C" w:rsidP="000D370C">
            <w:pPr>
              <w:tabs>
                <w:tab w:val="decimal" w:pos="882"/>
              </w:tabs>
              <w:spacing w:line="360" w:lineRule="exact"/>
              <w:rPr>
                <w:rFonts w:ascii="Arial" w:hAnsi="Arial" w:cs="Arial"/>
                <w:sz w:val="18"/>
                <w:szCs w:val="18"/>
              </w:rPr>
            </w:pPr>
          </w:p>
        </w:tc>
        <w:tc>
          <w:tcPr>
            <w:tcW w:w="1191" w:type="dxa"/>
            <w:tcBorders>
              <w:top w:val="nil"/>
              <w:left w:val="nil"/>
              <w:bottom w:val="nil"/>
              <w:right w:val="nil"/>
            </w:tcBorders>
          </w:tcPr>
          <w:p w:rsidR="000D370C" w:rsidRPr="000D370C" w:rsidRDefault="000D370C" w:rsidP="000D370C">
            <w:pPr>
              <w:tabs>
                <w:tab w:val="decimal" w:pos="882"/>
              </w:tabs>
              <w:spacing w:line="360" w:lineRule="exact"/>
              <w:rPr>
                <w:rFonts w:ascii="Arial" w:hAnsi="Arial" w:cs="Arial"/>
                <w:sz w:val="18"/>
                <w:szCs w:val="18"/>
              </w:rPr>
            </w:pPr>
          </w:p>
        </w:tc>
        <w:tc>
          <w:tcPr>
            <w:tcW w:w="1191" w:type="dxa"/>
            <w:tcBorders>
              <w:top w:val="nil"/>
              <w:left w:val="nil"/>
              <w:bottom w:val="nil"/>
              <w:right w:val="nil"/>
            </w:tcBorders>
          </w:tcPr>
          <w:p w:rsidR="000D370C" w:rsidRPr="000D370C" w:rsidRDefault="000D370C" w:rsidP="000D370C">
            <w:pPr>
              <w:tabs>
                <w:tab w:val="decimal" w:pos="882"/>
              </w:tabs>
              <w:spacing w:line="360" w:lineRule="exact"/>
              <w:rPr>
                <w:rFonts w:ascii="Arial" w:hAnsi="Arial" w:cs="Arial"/>
                <w:sz w:val="18"/>
                <w:szCs w:val="18"/>
              </w:rPr>
            </w:pPr>
          </w:p>
        </w:tc>
      </w:tr>
      <w:tr w:rsidR="000D370C" w:rsidRPr="00FF4FC9" w:rsidTr="00A05A3C">
        <w:trPr>
          <w:trHeight w:val="340"/>
        </w:trPr>
        <w:tc>
          <w:tcPr>
            <w:tcW w:w="2970" w:type="dxa"/>
            <w:tcBorders>
              <w:top w:val="nil"/>
              <w:left w:val="nil"/>
              <w:bottom w:val="nil"/>
              <w:right w:val="nil"/>
            </w:tcBorders>
          </w:tcPr>
          <w:p w:rsidR="000D370C" w:rsidRPr="00FF4FC9" w:rsidRDefault="000D370C" w:rsidP="000D370C">
            <w:pPr>
              <w:tabs>
                <w:tab w:val="left" w:pos="900"/>
                <w:tab w:val="left" w:pos="2160"/>
              </w:tabs>
              <w:spacing w:line="360" w:lineRule="exact"/>
              <w:ind w:left="162"/>
              <w:rPr>
                <w:rFonts w:ascii="Arial" w:eastAsia="Arial Unicode MS" w:hAnsi="Arial" w:cs="Arial"/>
                <w:sz w:val="18"/>
                <w:szCs w:val="18"/>
              </w:rPr>
            </w:pPr>
            <w:r w:rsidRPr="00FF4FC9">
              <w:rPr>
                <w:rFonts w:ascii="Arial" w:eastAsia="Arial Unicode MS" w:hAnsi="Arial" w:cs="Arial"/>
                <w:sz w:val="18"/>
                <w:szCs w:val="18"/>
              </w:rPr>
              <w:t>Borrowings (THB)</w:t>
            </w:r>
          </w:p>
        </w:tc>
        <w:tc>
          <w:tcPr>
            <w:tcW w:w="1350" w:type="dxa"/>
            <w:tcBorders>
              <w:top w:val="nil"/>
              <w:left w:val="nil"/>
              <w:bottom w:val="nil"/>
              <w:right w:val="nil"/>
            </w:tcBorders>
          </w:tcPr>
          <w:p w:rsidR="000D370C" w:rsidRPr="000D370C" w:rsidRDefault="000D370C" w:rsidP="000D370C">
            <w:pPr>
              <w:spacing w:line="360" w:lineRule="exact"/>
              <w:jc w:val="center"/>
              <w:rPr>
                <w:rFonts w:ascii="Arial" w:hAnsi="Arial" w:cs="Arial"/>
                <w:sz w:val="18"/>
                <w:szCs w:val="18"/>
              </w:rPr>
            </w:pPr>
            <w:r w:rsidRPr="000D370C">
              <w:rPr>
                <w:rFonts w:ascii="Arial" w:hAnsi="Arial" w:cs="Arial" w:hint="cs"/>
                <w:sz w:val="18"/>
                <w:szCs w:val="18"/>
                <w:cs/>
              </w:rPr>
              <w:t>2.41 - 3.08</w:t>
            </w:r>
          </w:p>
        </w:tc>
        <w:tc>
          <w:tcPr>
            <w:tcW w:w="1191" w:type="dxa"/>
            <w:tcBorders>
              <w:top w:val="nil"/>
              <w:left w:val="nil"/>
              <w:bottom w:val="nil"/>
              <w:right w:val="nil"/>
            </w:tcBorders>
          </w:tcPr>
          <w:p w:rsidR="000D370C" w:rsidRPr="000D370C" w:rsidRDefault="000D370C" w:rsidP="000D370C">
            <w:pPr>
              <w:pBdr>
                <w:bottom w:val="single" w:sz="4" w:space="1" w:color="auto"/>
              </w:pBdr>
              <w:tabs>
                <w:tab w:val="decimal" w:pos="882"/>
              </w:tabs>
              <w:spacing w:line="360" w:lineRule="exact"/>
              <w:rPr>
                <w:rFonts w:ascii="Arial" w:hAnsi="Arial" w:cs="Arial"/>
                <w:sz w:val="18"/>
                <w:szCs w:val="18"/>
              </w:rPr>
            </w:pPr>
            <w:r w:rsidRPr="000D370C">
              <w:rPr>
                <w:rFonts w:ascii="Arial" w:hAnsi="Arial" w:cs="Arial" w:hint="cs"/>
                <w:sz w:val="18"/>
                <w:szCs w:val="18"/>
                <w:cs/>
              </w:rPr>
              <w:t>-</w:t>
            </w:r>
          </w:p>
        </w:tc>
        <w:tc>
          <w:tcPr>
            <w:tcW w:w="1191" w:type="dxa"/>
            <w:tcBorders>
              <w:top w:val="nil"/>
              <w:left w:val="nil"/>
              <w:bottom w:val="nil"/>
              <w:right w:val="nil"/>
            </w:tcBorders>
          </w:tcPr>
          <w:p w:rsidR="000D370C" w:rsidRPr="000D370C" w:rsidRDefault="000D370C" w:rsidP="000D370C">
            <w:pPr>
              <w:pBdr>
                <w:bottom w:val="single" w:sz="4" w:space="1" w:color="auto"/>
              </w:pBdr>
              <w:tabs>
                <w:tab w:val="decimal" w:pos="882"/>
              </w:tabs>
              <w:spacing w:line="360" w:lineRule="exact"/>
              <w:rPr>
                <w:rFonts w:ascii="Arial" w:hAnsi="Arial" w:cs="Arial"/>
                <w:sz w:val="18"/>
                <w:szCs w:val="18"/>
              </w:rPr>
            </w:pPr>
            <w:r w:rsidRPr="000D370C">
              <w:rPr>
                <w:rFonts w:ascii="Arial" w:hAnsi="Arial" w:cs="Arial"/>
                <w:sz w:val="18"/>
                <w:szCs w:val="18"/>
              </w:rPr>
              <w:t>700,000</w:t>
            </w:r>
          </w:p>
        </w:tc>
        <w:tc>
          <w:tcPr>
            <w:tcW w:w="1191" w:type="dxa"/>
            <w:tcBorders>
              <w:top w:val="nil"/>
              <w:left w:val="nil"/>
              <w:bottom w:val="nil"/>
              <w:right w:val="nil"/>
            </w:tcBorders>
          </w:tcPr>
          <w:p w:rsidR="000D370C" w:rsidRPr="000D370C" w:rsidRDefault="000D370C" w:rsidP="000D370C">
            <w:pPr>
              <w:pBdr>
                <w:bottom w:val="single" w:sz="4" w:space="1" w:color="auto"/>
              </w:pBdr>
              <w:tabs>
                <w:tab w:val="decimal" w:pos="882"/>
              </w:tabs>
              <w:spacing w:line="360" w:lineRule="exact"/>
              <w:rPr>
                <w:rFonts w:ascii="Arial" w:hAnsi="Arial" w:cs="Arial"/>
                <w:sz w:val="18"/>
                <w:szCs w:val="18"/>
              </w:rPr>
            </w:pPr>
            <w:r w:rsidRPr="000D370C">
              <w:rPr>
                <w:rFonts w:ascii="Arial" w:hAnsi="Arial" w:cs="Arial"/>
                <w:sz w:val="18"/>
                <w:szCs w:val="18"/>
              </w:rPr>
              <w:t>600,000</w:t>
            </w:r>
          </w:p>
        </w:tc>
        <w:tc>
          <w:tcPr>
            <w:tcW w:w="1191" w:type="dxa"/>
            <w:tcBorders>
              <w:top w:val="nil"/>
              <w:left w:val="nil"/>
              <w:bottom w:val="nil"/>
              <w:right w:val="nil"/>
            </w:tcBorders>
          </w:tcPr>
          <w:p w:rsidR="000D370C" w:rsidRPr="000D370C" w:rsidRDefault="000D370C" w:rsidP="000D370C">
            <w:pPr>
              <w:pBdr>
                <w:bottom w:val="single" w:sz="4" w:space="1" w:color="auto"/>
              </w:pBdr>
              <w:tabs>
                <w:tab w:val="decimal" w:pos="882"/>
              </w:tabs>
              <w:spacing w:line="360" w:lineRule="exact"/>
              <w:rPr>
                <w:rFonts w:ascii="Arial" w:hAnsi="Arial" w:cs="Arial"/>
                <w:sz w:val="18"/>
                <w:szCs w:val="18"/>
              </w:rPr>
            </w:pPr>
            <w:r w:rsidRPr="000D370C">
              <w:rPr>
                <w:rFonts w:ascii="Arial" w:hAnsi="Arial" w:cs="Arial"/>
                <w:sz w:val="18"/>
                <w:szCs w:val="18"/>
              </w:rPr>
              <w:t>1,300,000</w:t>
            </w:r>
          </w:p>
        </w:tc>
      </w:tr>
      <w:tr w:rsidR="000D370C" w:rsidRPr="00FF4FC9" w:rsidTr="00CB4034">
        <w:trPr>
          <w:trHeight w:val="340"/>
        </w:trPr>
        <w:tc>
          <w:tcPr>
            <w:tcW w:w="2970" w:type="dxa"/>
            <w:tcBorders>
              <w:top w:val="nil"/>
              <w:left w:val="nil"/>
              <w:bottom w:val="nil"/>
              <w:right w:val="nil"/>
            </w:tcBorders>
            <w:vAlign w:val="bottom"/>
          </w:tcPr>
          <w:p w:rsidR="000D370C" w:rsidRPr="00FF4FC9" w:rsidRDefault="000D370C" w:rsidP="000D370C">
            <w:pPr>
              <w:tabs>
                <w:tab w:val="left" w:pos="900"/>
                <w:tab w:val="left" w:pos="2160"/>
              </w:tabs>
              <w:spacing w:line="360" w:lineRule="exact"/>
              <w:ind w:left="162" w:hanging="162"/>
              <w:rPr>
                <w:rFonts w:ascii="Arial" w:hAnsi="Arial" w:cs="Arial"/>
                <w:sz w:val="18"/>
                <w:szCs w:val="18"/>
              </w:rPr>
            </w:pPr>
            <w:r w:rsidRPr="00FF4FC9">
              <w:rPr>
                <w:rFonts w:ascii="Arial" w:eastAsia="Arial Unicode MS" w:hAnsi="Arial" w:cs="Arial"/>
                <w:sz w:val="18"/>
                <w:szCs w:val="18"/>
              </w:rPr>
              <w:t>Total borrowings from financial institutions</w:t>
            </w:r>
          </w:p>
        </w:tc>
        <w:tc>
          <w:tcPr>
            <w:tcW w:w="1350" w:type="dxa"/>
            <w:tcBorders>
              <w:top w:val="nil"/>
              <w:left w:val="nil"/>
              <w:bottom w:val="nil"/>
              <w:right w:val="nil"/>
            </w:tcBorders>
          </w:tcPr>
          <w:p w:rsidR="000D370C" w:rsidRPr="000D370C" w:rsidRDefault="000D370C" w:rsidP="000D370C">
            <w:pPr>
              <w:spacing w:line="360" w:lineRule="exact"/>
              <w:jc w:val="center"/>
              <w:rPr>
                <w:rFonts w:ascii="Arial" w:hAnsi="Arial" w:cs="Arial"/>
                <w:sz w:val="18"/>
                <w:szCs w:val="18"/>
              </w:rPr>
            </w:pPr>
          </w:p>
        </w:tc>
        <w:tc>
          <w:tcPr>
            <w:tcW w:w="1191" w:type="dxa"/>
            <w:tcBorders>
              <w:top w:val="nil"/>
              <w:left w:val="nil"/>
              <w:bottom w:val="nil"/>
              <w:right w:val="nil"/>
            </w:tcBorders>
          </w:tcPr>
          <w:p w:rsidR="0062483F" w:rsidRDefault="0062483F" w:rsidP="000D370C">
            <w:pPr>
              <w:pBdr>
                <w:bottom w:val="double" w:sz="4" w:space="1" w:color="auto"/>
              </w:pBdr>
              <w:tabs>
                <w:tab w:val="decimal" w:pos="882"/>
              </w:tabs>
              <w:spacing w:line="360" w:lineRule="exact"/>
              <w:rPr>
                <w:rFonts w:ascii="Arial" w:hAnsi="Arial" w:cs="Arial"/>
                <w:sz w:val="18"/>
                <w:szCs w:val="18"/>
              </w:rPr>
            </w:pPr>
          </w:p>
          <w:p w:rsidR="000D370C" w:rsidRPr="000D370C" w:rsidRDefault="000D370C" w:rsidP="000D370C">
            <w:pPr>
              <w:pBdr>
                <w:bottom w:val="double" w:sz="4" w:space="1" w:color="auto"/>
              </w:pBdr>
              <w:tabs>
                <w:tab w:val="decimal" w:pos="882"/>
              </w:tabs>
              <w:spacing w:line="360" w:lineRule="exact"/>
              <w:rPr>
                <w:rFonts w:ascii="Arial" w:hAnsi="Arial" w:cs="Arial"/>
                <w:sz w:val="18"/>
                <w:szCs w:val="18"/>
              </w:rPr>
            </w:pPr>
            <w:r w:rsidRPr="000D370C">
              <w:rPr>
                <w:rFonts w:ascii="Arial" w:hAnsi="Arial" w:cs="Arial" w:hint="cs"/>
                <w:sz w:val="18"/>
                <w:szCs w:val="18"/>
                <w:cs/>
              </w:rPr>
              <w:t>-</w:t>
            </w:r>
          </w:p>
        </w:tc>
        <w:tc>
          <w:tcPr>
            <w:tcW w:w="1191" w:type="dxa"/>
            <w:tcBorders>
              <w:top w:val="nil"/>
              <w:left w:val="nil"/>
              <w:bottom w:val="nil"/>
              <w:right w:val="nil"/>
            </w:tcBorders>
          </w:tcPr>
          <w:p w:rsidR="0062483F" w:rsidRDefault="0062483F" w:rsidP="000D370C">
            <w:pPr>
              <w:pBdr>
                <w:bottom w:val="double" w:sz="4" w:space="1" w:color="auto"/>
              </w:pBdr>
              <w:tabs>
                <w:tab w:val="decimal" w:pos="882"/>
              </w:tabs>
              <w:spacing w:line="360" w:lineRule="exact"/>
              <w:rPr>
                <w:rFonts w:ascii="Arial" w:hAnsi="Arial" w:cs="Arial"/>
                <w:sz w:val="18"/>
                <w:szCs w:val="18"/>
              </w:rPr>
            </w:pPr>
          </w:p>
          <w:p w:rsidR="000D370C" w:rsidRPr="000D370C" w:rsidRDefault="000D370C" w:rsidP="000D370C">
            <w:pPr>
              <w:pBdr>
                <w:bottom w:val="double" w:sz="4" w:space="1" w:color="auto"/>
              </w:pBdr>
              <w:tabs>
                <w:tab w:val="decimal" w:pos="882"/>
              </w:tabs>
              <w:spacing w:line="360" w:lineRule="exact"/>
              <w:rPr>
                <w:rFonts w:ascii="Arial" w:hAnsi="Arial" w:cs="Arial"/>
                <w:sz w:val="18"/>
                <w:szCs w:val="18"/>
              </w:rPr>
            </w:pPr>
            <w:r w:rsidRPr="000D370C">
              <w:rPr>
                <w:rFonts w:ascii="Arial" w:hAnsi="Arial" w:cs="Arial"/>
                <w:sz w:val="18"/>
                <w:szCs w:val="18"/>
              </w:rPr>
              <w:t>1,450,000</w:t>
            </w:r>
          </w:p>
        </w:tc>
        <w:tc>
          <w:tcPr>
            <w:tcW w:w="1191" w:type="dxa"/>
            <w:tcBorders>
              <w:top w:val="nil"/>
              <w:left w:val="nil"/>
              <w:bottom w:val="nil"/>
              <w:right w:val="nil"/>
            </w:tcBorders>
          </w:tcPr>
          <w:p w:rsidR="0062483F" w:rsidRDefault="0062483F" w:rsidP="000D370C">
            <w:pPr>
              <w:pBdr>
                <w:bottom w:val="double" w:sz="4" w:space="1" w:color="auto"/>
              </w:pBdr>
              <w:tabs>
                <w:tab w:val="decimal" w:pos="882"/>
              </w:tabs>
              <w:spacing w:line="360" w:lineRule="exact"/>
              <w:rPr>
                <w:rFonts w:ascii="Arial" w:hAnsi="Arial" w:cs="Arial"/>
                <w:sz w:val="18"/>
                <w:szCs w:val="18"/>
              </w:rPr>
            </w:pPr>
          </w:p>
          <w:p w:rsidR="000D370C" w:rsidRPr="000D370C" w:rsidRDefault="000D370C" w:rsidP="000D370C">
            <w:pPr>
              <w:pBdr>
                <w:bottom w:val="double" w:sz="4" w:space="1" w:color="auto"/>
              </w:pBdr>
              <w:tabs>
                <w:tab w:val="decimal" w:pos="882"/>
              </w:tabs>
              <w:spacing w:line="360" w:lineRule="exact"/>
              <w:rPr>
                <w:rFonts w:ascii="Arial" w:hAnsi="Arial" w:cs="Arial"/>
                <w:sz w:val="18"/>
                <w:szCs w:val="18"/>
              </w:rPr>
            </w:pPr>
            <w:r w:rsidRPr="000D370C">
              <w:rPr>
                <w:rFonts w:ascii="Arial" w:hAnsi="Arial" w:cs="Arial"/>
                <w:sz w:val="18"/>
                <w:szCs w:val="18"/>
              </w:rPr>
              <w:t>600,000</w:t>
            </w:r>
          </w:p>
        </w:tc>
        <w:tc>
          <w:tcPr>
            <w:tcW w:w="1191" w:type="dxa"/>
            <w:tcBorders>
              <w:top w:val="nil"/>
              <w:left w:val="nil"/>
              <w:bottom w:val="nil"/>
              <w:right w:val="nil"/>
            </w:tcBorders>
          </w:tcPr>
          <w:p w:rsidR="0062483F" w:rsidRDefault="0062483F" w:rsidP="000D370C">
            <w:pPr>
              <w:pBdr>
                <w:bottom w:val="double" w:sz="4" w:space="1" w:color="auto"/>
              </w:pBdr>
              <w:tabs>
                <w:tab w:val="decimal" w:pos="882"/>
              </w:tabs>
              <w:spacing w:line="360" w:lineRule="exact"/>
              <w:rPr>
                <w:rFonts w:ascii="Arial" w:hAnsi="Arial" w:cs="Arial"/>
                <w:sz w:val="18"/>
                <w:szCs w:val="18"/>
              </w:rPr>
            </w:pPr>
          </w:p>
          <w:p w:rsidR="000D370C" w:rsidRPr="000D370C" w:rsidRDefault="000D370C" w:rsidP="000D370C">
            <w:pPr>
              <w:pBdr>
                <w:bottom w:val="double" w:sz="4" w:space="1" w:color="auto"/>
              </w:pBdr>
              <w:tabs>
                <w:tab w:val="decimal" w:pos="882"/>
              </w:tabs>
              <w:spacing w:line="360" w:lineRule="exact"/>
              <w:rPr>
                <w:rFonts w:ascii="Arial" w:hAnsi="Arial" w:cs="Arial"/>
                <w:sz w:val="18"/>
                <w:szCs w:val="18"/>
              </w:rPr>
            </w:pPr>
            <w:r w:rsidRPr="000D370C">
              <w:rPr>
                <w:rFonts w:ascii="Arial" w:hAnsi="Arial" w:cs="Arial"/>
                <w:sz w:val="18"/>
                <w:szCs w:val="18"/>
              </w:rPr>
              <w:t>2,050,000</w:t>
            </w:r>
          </w:p>
        </w:tc>
      </w:tr>
    </w:tbl>
    <w:p w:rsidR="00EC491B" w:rsidRPr="00FF4FC9" w:rsidRDefault="00EC491B" w:rsidP="0010181B">
      <w:pPr>
        <w:spacing w:before="240" w:after="120" w:line="360" w:lineRule="exact"/>
        <w:ind w:left="544"/>
        <w:jc w:val="thaiDistribute"/>
        <w:rPr>
          <w:rFonts w:ascii="Arial" w:hAnsi="Arial" w:cs="Arial"/>
          <w:color w:val="000000"/>
          <w:sz w:val="22"/>
          <w:szCs w:val="22"/>
        </w:rPr>
      </w:pPr>
      <w:r>
        <w:rPr>
          <w:rFonts w:ascii="Arial" w:hAnsi="Arial" w:cs="Arial"/>
          <w:color w:val="000000"/>
          <w:sz w:val="22"/>
          <w:szCs w:val="22"/>
        </w:rPr>
        <w:lastRenderedPageBreak/>
        <w:t>As at 30 September 2017, the above borrowings</w:t>
      </w:r>
      <w:r>
        <w:rPr>
          <w:rFonts w:ascii="Arial" w:hAnsi="Arial" w:hint="cs"/>
          <w:color w:val="000000"/>
          <w:sz w:val="22"/>
          <w:szCs w:val="22"/>
          <w:cs/>
        </w:rPr>
        <w:t xml:space="preserve"> </w:t>
      </w:r>
      <w:r>
        <w:rPr>
          <w:rFonts w:ascii="Arial" w:hAnsi="Arial" w:cs="Arial"/>
          <w:color w:val="000000"/>
          <w:sz w:val="22"/>
          <w:szCs w:val="22"/>
        </w:rPr>
        <w:t xml:space="preserve">of Baht </w:t>
      </w:r>
      <w:r w:rsidR="00C12199">
        <w:rPr>
          <w:rFonts w:ascii="Arial" w:hAnsi="Arial" w:cs="Arial"/>
          <w:color w:val="000000"/>
          <w:sz w:val="22"/>
          <w:szCs w:val="22"/>
        </w:rPr>
        <w:t>800</w:t>
      </w:r>
      <w:r>
        <w:rPr>
          <w:rFonts w:ascii="Arial" w:hAnsi="Arial" w:cs="Arial"/>
          <w:color w:val="000000"/>
          <w:sz w:val="22"/>
          <w:szCs w:val="22"/>
        </w:rPr>
        <w:t xml:space="preserve"> million</w:t>
      </w:r>
      <w:r>
        <w:rPr>
          <w:rFonts w:ascii="Arial" w:hAnsi="Arial" w:hint="cs"/>
          <w:color w:val="000000"/>
          <w:sz w:val="22"/>
          <w:szCs w:val="22"/>
          <w:cs/>
        </w:rPr>
        <w:t xml:space="preserve"> (</w:t>
      </w:r>
      <w:r>
        <w:rPr>
          <w:rFonts w:ascii="Arial" w:hAnsi="Arial" w:cs="Arial"/>
          <w:color w:val="000000"/>
          <w:sz w:val="22"/>
          <w:szCs w:val="22"/>
        </w:rPr>
        <w:t xml:space="preserve">31 December </w:t>
      </w:r>
      <w:proofErr w:type="gramStart"/>
      <w:r>
        <w:rPr>
          <w:rFonts w:ascii="Arial" w:hAnsi="Arial" w:cs="Arial"/>
          <w:color w:val="000000"/>
          <w:sz w:val="22"/>
          <w:szCs w:val="22"/>
        </w:rPr>
        <w:t xml:space="preserve">2016 </w:t>
      </w:r>
      <w:r w:rsidR="00C12199">
        <w:rPr>
          <w:rFonts w:ascii="Arial" w:hAnsi="Arial" w:cs="Arial"/>
          <w:color w:val="000000"/>
          <w:sz w:val="22"/>
          <w:szCs w:val="22"/>
        </w:rPr>
        <w:t>:</w:t>
      </w:r>
      <w:proofErr w:type="gramEnd"/>
      <w:r>
        <w:rPr>
          <w:rFonts w:ascii="Arial" w:hAnsi="Arial" w:hint="cs"/>
          <w:color w:val="000000"/>
          <w:sz w:val="22"/>
          <w:szCs w:val="22"/>
          <w:cs/>
        </w:rPr>
        <w:t xml:space="preserve"> </w:t>
      </w:r>
      <w:r>
        <w:rPr>
          <w:rFonts w:ascii="Arial" w:hAnsi="Arial" w:cs="Arial"/>
          <w:color w:val="000000"/>
          <w:sz w:val="22"/>
          <w:szCs w:val="22"/>
        </w:rPr>
        <w:t>Baht 1,300 million</w:t>
      </w:r>
      <w:r>
        <w:rPr>
          <w:rFonts w:ascii="Arial" w:hAnsi="Arial" w:hint="cs"/>
          <w:color w:val="000000"/>
          <w:sz w:val="22"/>
          <w:szCs w:val="22"/>
          <w:cs/>
        </w:rPr>
        <w:t>)</w:t>
      </w:r>
      <w:r>
        <w:rPr>
          <w:rFonts w:ascii="Arial" w:hAnsi="Arial" w:cs="Arial"/>
          <w:color w:val="000000"/>
          <w:sz w:val="22"/>
          <w:szCs w:val="22"/>
        </w:rPr>
        <w:t xml:space="preserve"> are borrowings from domestic bank and the</w:t>
      </w:r>
      <w:r>
        <w:rPr>
          <w:rFonts w:ascii="Arial" w:hAnsi="Arial" w:hint="cs"/>
          <w:color w:val="000000"/>
          <w:sz w:val="22"/>
          <w:szCs w:val="22"/>
          <w:cs/>
        </w:rPr>
        <w:t xml:space="preserve"> </w:t>
      </w:r>
      <w:r>
        <w:rPr>
          <w:rFonts w:ascii="Arial" w:hAnsi="Arial" w:cs="Arial"/>
          <w:color w:val="000000"/>
          <w:sz w:val="22"/>
          <w:szCs w:val="22"/>
        </w:rPr>
        <w:t xml:space="preserve">Bangkok branch of the overseas banks, </w:t>
      </w:r>
      <w:r>
        <w:rPr>
          <w:rFonts w:ascii="Arial" w:hAnsi="Arial" w:cs="Arial"/>
          <w:sz w:val="22"/>
          <w:szCs w:val="22"/>
        </w:rPr>
        <w:t>with maturities of</w:t>
      </w:r>
      <w:r w:rsidR="00C12199">
        <w:rPr>
          <w:rFonts w:ascii="Arial" w:hAnsi="Arial" w:cs="Arial"/>
          <w:sz w:val="22"/>
          <w:szCs w:val="22"/>
        </w:rPr>
        <w:t xml:space="preserve"> 2</w:t>
      </w:r>
      <w:r w:rsidR="00262933">
        <w:rPr>
          <w:rFonts w:ascii="Arial" w:hAnsi="Arial" w:cs="Arial"/>
          <w:sz w:val="22"/>
          <w:szCs w:val="22"/>
        </w:rPr>
        <w:t>-3</w:t>
      </w:r>
      <w:r w:rsidR="00C12199">
        <w:rPr>
          <w:rFonts w:ascii="Arial" w:hAnsi="Arial" w:cs="Arial"/>
          <w:sz w:val="22"/>
          <w:szCs w:val="22"/>
        </w:rPr>
        <w:t xml:space="preserve"> </w:t>
      </w:r>
      <w:r>
        <w:rPr>
          <w:rFonts w:ascii="Arial" w:hAnsi="Arial" w:cs="Arial"/>
          <w:sz w:val="22"/>
          <w:szCs w:val="22"/>
        </w:rPr>
        <w:t>years counting from contract date</w:t>
      </w:r>
      <w:r>
        <w:rPr>
          <w:rFonts w:ascii="Arial" w:hAnsi="Arial" w:hint="cs"/>
          <w:sz w:val="22"/>
          <w:szCs w:val="22"/>
          <w:cs/>
        </w:rPr>
        <w:t xml:space="preserve">. </w:t>
      </w:r>
      <w:r>
        <w:rPr>
          <w:rFonts w:ascii="Arial" w:hAnsi="Arial" w:cs="Arial"/>
          <w:sz w:val="22"/>
          <w:szCs w:val="22"/>
        </w:rPr>
        <w:t>The interest is carried at fixed rates per annum, payable as specified in the loan agreements</w:t>
      </w:r>
      <w:r>
        <w:rPr>
          <w:rFonts w:ascii="Arial" w:hAnsi="Arial" w:hint="cs"/>
          <w:sz w:val="22"/>
          <w:szCs w:val="22"/>
          <w:cs/>
        </w:rPr>
        <w:t xml:space="preserve">. </w:t>
      </w:r>
      <w:r>
        <w:rPr>
          <w:rFonts w:ascii="Arial" w:hAnsi="Arial" w:cs="Arial"/>
          <w:sz w:val="22"/>
          <w:szCs w:val="22"/>
        </w:rPr>
        <w:t xml:space="preserve">The loan agreements contain conditions whereby the Company </w:t>
      </w:r>
      <w:r>
        <w:rPr>
          <w:rFonts w:ascii="Arial" w:eastAsia="Batang" w:hAnsi="Arial" w:cs="Arial"/>
          <w:sz w:val="22"/>
          <w:szCs w:val="22"/>
          <w:lang w:eastAsia="ko-KR"/>
        </w:rPr>
        <w:t xml:space="preserve">is obliged to pay unwinding fees arising </w:t>
      </w:r>
      <w:proofErr w:type="gramStart"/>
      <w:r>
        <w:rPr>
          <w:rFonts w:ascii="Arial" w:eastAsia="Batang" w:hAnsi="Arial" w:cs="Arial"/>
          <w:sz w:val="22"/>
          <w:szCs w:val="22"/>
          <w:lang w:eastAsia="ko-KR"/>
        </w:rPr>
        <w:t>as a result of</w:t>
      </w:r>
      <w:proofErr w:type="gramEnd"/>
      <w:r>
        <w:rPr>
          <w:rFonts w:ascii="Arial" w:eastAsia="Batang" w:hAnsi="Arial" w:cs="Arial"/>
          <w:sz w:val="22"/>
          <w:szCs w:val="22"/>
          <w:lang w:eastAsia="ko-KR"/>
        </w:rPr>
        <w:t xml:space="preserve"> the Company terminating the agreements or prepaying the borrowings before the maturity date, which is calculated based on the </w:t>
      </w:r>
      <w:r>
        <w:rPr>
          <w:rFonts w:ascii="Arial" w:hAnsi="Arial" w:cs="Arial"/>
          <w:sz w:val="22"/>
          <w:szCs w:val="22"/>
        </w:rPr>
        <w:t>conditions as specified in the loan agreements</w:t>
      </w:r>
      <w:r>
        <w:rPr>
          <w:rFonts w:ascii="Arial" w:eastAsia="Batang" w:hAnsi="Arial"/>
          <w:sz w:val="22"/>
          <w:szCs w:val="22"/>
          <w:cs/>
          <w:lang w:eastAsia="ko-KR"/>
        </w:rPr>
        <w:t>.</w:t>
      </w:r>
    </w:p>
    <w:p w:rsidR="002E0597" w:rsidRPr="00363146" w:rsidRDefault="00B77A2C" w:rsidP="006A1D38">
      <w:pPr>
        <w:pStyle w:val="BodyTextIndent2"/>
        <w:spacing w:line="360" w:lineRule="exact"/>
        <w:ind w:left="544" w:hanging="547"/>
        <w:jc w:val="left"/>
        <w:rPr>
          <w:rFonts w:ascii="Arial" w:hAnsi="Arial" w:cs="Arial"/>
          <w:b/>
          <w:bCs/>
          <w:caps/>
          <w:sz w:val="22"/>
          <w:szCs w:val="22"/>
          <w:lang w:val="en-US"/>
        </w:rPr>
      </w:pPr>
      <w:r w:rsidRPr="00FF4FC9">
        <w:rPr>
          <w:rFonts w:ascii="Arial" w:hAnsi="Arial" w:cs="Arial"/>
          <w:b/>
          <w:bCs/>
          <w:caps/>
          <w:sz w:val="22"/>
          <w:szCs w:val="22"/>
        </w:rPr>
        <w:t>1</w:t>
      </w:r>
      <w:r w:rsidR="00342871">
        <w:rPr>
          <w:rFonts w:ascii="Arial" w:hAnsi="Arial" w:cs="Arial"/>
          <w:b/>
          <w:bCs/>
          <w:caps/>
          <w:sz w:val="22"/>
          <w:szCs w:val="22"/>
          <w:lang w:val="en-US"/>
        </w:rPr>
        <w:t>1</w:t>
      </w:r>
      <w:r w:rsidRPr="00FF4FC9">
        <w:rPr>
          <w:rFonts w:ascii="Arial" w:hAnsi="Arial" w:cs="Arial"/>
          <w:b/>
          <w:bCs/>
          <w:caps/>
          <w:sz w:val="22"/>
          <w:szCs w:val="22"/>
        </w:rPr>
        <w:t xml:space="preserve">. </w:t>
      </w:r>
      <w:r w:rsidR="00BA0EB8" w:rsidRPr="00FF4FC9">
        <w:rPr>
          <w:rFonts w:ascii="Arial" w:hAnsi="Arial" w:cs="Arial"/>
          <w:b/>
          <w:bCs/>
          <w:caps/>
          <w:sz w:val="22"/>
          <w:szCs w:val="22"/>
          <w:lang w:val="en-US"/>
        </w:rPr>
        <w:tab/>
      </w:r>
      <w:r w:rsidR="00E9725B" w:rsidRPr="00FF4FC9">
        <w:rPr>
          <w:rFonts w:ascii="Arial" w:hAnsi="Arial" w:cs="Arial"/>
          <w:b/>
          <w:bCs/>
          <w:sz w:val="22"/>
          <w:szCs w:val="22"/>
        </w:rPr>
        <w:t xml:space="preserve">Payables </w:t>
      </w:r>
      <w:r w:rsidR="00E9725B" w:rsidRPr="00FF4FC9">
        <w:rPr>
          <w:rFonts w:ascii="Arial" w:hAnsi="Arial" w:cs="Arial"/>
          <w:b/>
          <w:bCs/>
          <w:sz w:val="22"/>
          <w:szCs w:val="22"/>
          <w:lang w:val="en-US"/>
        </w:rPr>
        <w:t>to</w:t>
      </w:r>
      <w:r w:rsidR="00BA0EB8" w:rsidRPr="00FF4FC9">
        <w:rPr>
          <w:rFonts w:ascii="Arial" w:hAnsi="Arial" w:cs="Arial"/>
          <w:b/>
          <w:bCs/>
          <w:sz w:val="22"/>
          <w:szCs w:val="22"/>
        </w:rPr>
        <w:t xml:space="preserve"> Clearing House</w:t>
      </w:r>
      <w:r w:rsidR="00363146">
        <w:rPr>
          <w:rFonts w:ascii="Arial" w:hAnsi="Arial" w:cs="Arial"/>
          <w:b/>
          <w:bCs/>
          <w:sz w:val="22"/>
          <w:szCs w:val="22"/>
          <w:lang w:val="en-US"/>
        </w:rPr>
        <w:t xml:space="preserve"> and broker-dealers</w:t>
      </w:r>
    </w:p>
    <w:tbl>
      <w:tblPr>
        <w:tblW w:w="9180" w:type="dxa"/>
        <w:tblInd w:w="558" w:type="dxa"/>
        <w:tblLayout w:type="fixed"/>
        <w:tblLook w:val="0000" w:firstRow="0" w:lastRow="0" w:firstColumn="0" w:lastColumn="0" w:noHBand="0" w:noVBand="0"/>
      </w:tblPr>
      <w:tblGrid>
        <w:gridCol w:w="5220"/>
        <w:gridCol w:w="1980"/>
        <w:gridCol w:w="1980"/>
      </w:tblGrid>
      <w:tr w:rsidR="002E0597" w:rsidRPr="00FF4FC9" w:rsidTr="006A1D38">
        <w:tc>
          <w:tcPr>
            <w:tcW w:w="9180" w:type="dxa"/>
            <w:gridSpan w:val="3"/>
            <w:vAlign w:val="bottom"/>
          </w:tcPr>
          <w:p w:rsidR="002E0597" w:rsidRPr="00FF4FC9" w:rsidRDefault="002E0597" w:rsidP="006A1D38">
            <w:pPr>
              <w:tabs>
                <w:tab w:val="left" w:pos="360"/>
                <w:tab w:val="left" w:pos="900"/>
                <w:tab w:val="left" w:pos="1440"/>
              </w:tabs>
              <w:spacing w:line="360" w:lineRule="exact"/>
              <w:ind w:left="480" w:right="-66" w:hanging="480"/>
              <w:jc w:val="right"/>
              <w:rPr>
                <w:rFonts w:ascii="Arial" w:hAnsi="Arial"/>
                <w:b/>
                <w:bCs/>
                <w:sz w:val="18"/>
                <w:szCs w:val="18"/>
              </w:rPr>
            </w:pPr>
            <w:r w:rsidRPr="00FF4FC9">
              <w:rPr>
                <w:rFonts w:ascii="Arial" w:eastAsia="Angsana New" w:hAnsi="Arial"/>
                <w:sz w:val="18"/>
                <w:szCs w:val="18"/>
              </w:rPr>
              <w:t xml:space="preserve">(Unit: </w:t>
            </w:r>
            <w:r w:rsidR="00BF1BF5" w:rsidRPr="00FF4FC9">
              <w:rPr>
                <w:rFonts w:ascii="Arial" w:eastAsia="Angsana New" w:hAnsi="Arial"/>
                <w:sz w:val="18"/>
                <w:szCs w:val="18"/>
              </w:rPr>
              <w:t xml:space="preserve">Thousand </w:t>
            </w:r>
            <w:r w:rsidRPr="00FF4FC9">
              <w:rPr>
                <w:rFonts w:ascii="Arial" w:eastAsia="Angsana New" w:hAnsi="Arial"/>
                <w:sz w:val="18"/>
                <w:szCs w:val="18"/>
              </w:rPr>
              <w:t>Baht)</w:t>
            </w:r>
          </w:p>
        </w:tc>
      </w:tr>
      <w:tr w:rsidR="00586B55" w:rsidRPr="00FF4FC9" w:rsidTr="006A1D38">
        <w:tc>
          <w:tcPr>
            <w:tcW w:w="5220" w:type="dxa"/>
            <w:vAlign w:val="bottom"/>
          </w:tcPr>
          <w:p w:rsidR="00586B55" w:rsidRPr="00FF4FC9" w:rsidRDefault="00586B55" w:rsidP="00220C57">
            <w:pPr>
              <w:spacing w:line="360" w:lineRule="exact"/>
              <w:ind w:left="480" w:hanging="480"/>
              <w:rPr>
                <w:rFonts w:ascii="Arial" w:hAnsi="Arial"/>
                <w:sz w:val="18"/>
                <w:szCs w:val="18"/>
              </w:rPr>
            </w:pPr>
          </w:p>
        </w:tc>
        <w:tc>
          <w:tcPr>
            <w:tcW w:w="1980" w:type="dxa"/>
          </w:tcPr>
          <w:p w:rsidR="00586B55" w:rsidRPr="00FF4FC9" w:rsidRDefault="00F64FDE" w:rsidP="00E41341">
            <w:pPr>
              <w:pBdr>
                <w:bottom w:val="single" w:sz="4" w:space="1" w:color="auto"/>
              </w:pBdr>
              <w:spacing w:line="360" w:lineRule="exact"/>
              <w:jc w:val="center"/>
              <w:rPr>
                <w:rFonts w:ascii="Arial" w:hAnsi="Arial"/>
                <w:sz w:val="18"/>
                <w:szCs w:val="18"/>
              </w:rPr>
            </w:pPr>
            <w:r w:rsidRPr="00FF4FC9">
              <w:rPr>
                <w:rFonts w:ascii="Arial" w:hAnsi="Arial"/>
                <w:sz w:val="18"/>
                <w:szCs w:val="18"/>
              </w:rPr>
              <w:t>30 September</w:t>
            </w:r>
            <w:r w:rsidR="007E652F" w:rsidRPr="00FF4FC9">
              <w:rPr>
                <w:rFonts w:ascii="Arial" w:hAnsi="Arial"/>
                <w:sz w:val="18"/>
                <w:szCs w:val="18"/>
              </w:rPr>
              <w:t xml:space="preserve"> 201</w:t>
            </w:r>
            <w:r w:rsidR="00847A68">
              <w:rPr>
                <w:rFonts w:ascii="Arial" w:hAnsi="Arial"/>
                <w:sz w:val="18"/>
                <w:szCs w:val="18"/>
              </w:rPr>
              <w:t>7</w:t>
            </w:r>
          </w:p>
        </w:tc>
        <w:tc>
          <w:tcPr>
            <w:tcW w:w="1980" w:type="dxa"/>
          </w:tcPr>
          <w:p w:rsidR="00586B55" w:rsidRPr="00FF4FC9" w:rsidRDefault="00BD7624" w:rsidP="00E41341">
            <w:pPr>
              <w:pBdr>
                <w:bottom w:val="single" w:sz="4" w:space="1" w:color="auto"/>
              </w:pBdr>
              <w:spacing w:line="360" w:lineRule="exact"/>
              <w:jc w:val="center"/>
              <w:rPr>
                <w:rFonts w:ascii="Arial" w:hAnsi="Arial"/>
                <w:sz w:val="18"/>
                <w:szCs w:val="18"/>
              </w:rPr>
            </w:pPr>
            <w:r w:rsidRPr="00FF4FC9">
              <w:rPr>
                <w:rFonts w:ascii="Arial" w:hAnsi="Arial"/>
                <w:sz w:val="18"/>
                <w:szCs w:val="18"/>
              </w:rPr>
              <w:t>31 December 201</w:t>
            </w:r>
            <w:r w:rsidR="00847A68">
              <w:rPr>
                <w:rFonts w:ascii="Arial" w:hAnsi="Arial"/>
                <w:sz w:val="18"/>
                <w:szCs w:val="18"/>
              </w:rPr>
              <w:t>6</w:t>
            </w:r>
          </w:p>
        </w:tc>
      </w:tr>
      <w:tr w:rsidR="00586B55" w:rsidRPr="00FF4FC9" w:rsidTr="006A1D38">
        <w:tc>
          <w:tcPr>
            <w:tcW w:w="5220" w:type="dxa"/>
            <w:vAlign w:val="bottom"/>
          </w:tcPr>
          <w:p w:rsidR="00586B55" w:rsidRPr="00FF4FC9" w:rsidRDefault="00586B55" w:rsidP="00220C57">
            <w:pPr>
              <w:tabs>
                <w:tab w:val="left" w:pos="900"/>
              </w:tabs>
              <w:spacing w:line="360" w:lineRule="exact"/>
              <w:ind w:left="162" w:hanging="162"/>
              <w:rPr>
                <w:rFonts w:ascii="Arial" w:eastAsia="Angsana New" w:hAnsi="Arial"/>
                <w:sz w:val="18"/>
                <w:szCs w:val="18"/>
              </w:rPr>
            </w:pPr>
            <w:r w:rsidRPr="00FF4FC9">
              <w:rPr>
                <w:rFonts w:ascii="Arial" w:eastAsia="Angsana New" w:hAnsi="Arial"/>
                <w:sz w:val="18"/>
                <w:szCs w:val="18"/>
              </w:rPr>
              <w:t>Payables to Clearing House</w:t>
            </w:r>
          </w:p>
        </w:tc>
        <w:tc>
          <w:tcPr>
            <w:tcW w:w="1980" w:type="dxa"/>
            <w:vAlign w:val="bottom"/>
          </w:tcPr>
          <w:p w:rsidR="00586B55" w:rsidRPr="00363146" w:rsidRDefault="00586B55" w:rsidP="00220C57">
            <w:pPr>
              <w:tabs>
                <w:tab w:val="decimal" w:pos="1332"/>
              </w:tabs>
              <w:spacing w:line="360" w:lineRule="exact"/>
              <w:ind w:left="480" w:hanging="480"/>
              <w:rPr>
                <w:rFonts w:ascii="Arial" w:hAnsi="Arial" w:cs="Arial"/>
                <w:sz w:val="18"/>
                <w:szCs w:val="18"/>
              </w:rPr>
            </w:pPr>
          </w:p>
        </w:tc>
        <w:tc>
          <w:tcPr>
            <w:tcW w:w="1980" w:type="dxa"/>
            <w:vAlign w:val="bottom"/>
          </w:tcPr>
          <w:p w:rsidR="00586B55" w:rsidRPr="00363146" w:rsidRDefault="00586B55" w:rsidP="00586B55">
            <w:pPr>
              <w:tabs>
                <w:tab w:val="decimal" w:pos="1332"/>
              </w:tabs>
              <w:spacing w:line="360" w:lineRule="exact"/>
              <w:ind w:left="480" w:hanging="480"/>
              <w:rPr>
                <w:rFonts w:ascii="Arial" w:hAnsi="Arial" w:cs="Arial"/>
                <w:sz w:val="18"/>
                <w:szCs w:val="18"/>
              </w:rPr>
            </w:pPr>
          </w:p>
        </w:tc>
      </w:tr>
      <w:tr w:rsidR="00543B0A" w:rsidRPr="00FF4FC9" w:rsidTr="006A1D38">
        <w:tc>
          <w:tcPr>
            <w:tcW w:w="5220" w:type="dxa"/>
            <w:vAlign w:val="bottom"/>
          </w:tcPr>
          <w:p w:rsidR="00543B0A" w:rsidRPr="00FF4FC9" w:rsidRDefault="00543B0A" w:rsidP="00543B0A">
            <w:pPr>
              <w:tabs>
                <w:tab w:val="left" w:pos="151"/>
                <w:tab w:val="left" w:pos="900"/>
              </w:tabs>
              <w:spacing w:line="360" w:lineRule="exact"/>
              <w:ind w:left="151"/>
              <w:rPr>
                <w:rFonts w:ascii="Arial" w:eastAsia="Angsana New" w:hAnsi="Arial"/>
                <w:sz w:val="18"/>
                <w:szCs w:val="18"/>
              </w:rPr>
            </w:pPr>
            <w:r w:rsidRPr="00FF4FC9">
              <w:rPr>
                <w:rFonts w:ascii="Arial" w:eastAsia="Angsana New" w:hAnsi="Arial"/>
                <w:sz w:val="18"/>
                <w:szCs w:val="18"/>
              </w:rPr>
              <w:t>Equity and debt securities</w:t>
            </w:r>
          </w:p>
        </w:tc>
        <w:tc>
          <w:tcPr>
            <w:tcW w:w="1980" w:type="dxa"/>
            <w:vAlign w:val="bottom"/>
          </w:tcPr>
          <w:p w:rsidR="00543B0A" w:rsidRPr="00543B0A" w:rsidRDefault="00543B0A" w:rsidP="00543B0A">
            <w:pPr>
              <w:tabs>
                <w:tab w:val="decimal" w:pos="1332"/>
              </w:tabs>
              <w:rPr>
                <w:rFonts w:ascii="Arial" w:hAnsi="Arial" w:cs="Arial"/>
                <w:sz w:val="18"/>
                <w:szCs w:val="18"/>
              </w:rPr>
            </w:pPr>
            <w:r w:rsidRPr="00543B0A">
              <w:rPr>
                <w:rFonts w:ascii="Arial" w:hAnsi="Arial" w:cs="Arial"/>
                <w:sz w:val="18"/>
                <w:szCs w:val="18"/>
              </w:rPr>
              <w:t>160,924</w:t>
            </w:r>
          </w:p>
        </w:tc>
        <w:tc>
          <w:tcPr>
            <w:tcW w:w="1980" w:type="dxa"/>
            <w:vAlign w:val="bottom"/>
          </w:tcPr>
          <w:p w:rsidR="00543B0A" w:rsidRPr="00363146" w:rsidRDefault="00543B0A" w:rsidP="00543B0A">
            <w:pPr>
              <w:tabs>
                <w:tab w:val="decimal" w:pos="1332"/>
              </w:tabs>
              <w:rPr>
                <w:rFonts w:ascii="Arial" w:hAnsi="Arial" w:cs="Arial"/>
                <w:sz w:val="18"/>
                <w:szCs w:val="18"/>
              </w:rPr>
            </w:pPr>
            <w:r w:rsidRPr="00363146">
              <w:rPr>
                <w:rFonts w:ascii="Arial" w:hAnsi="Arial" w:cs="Arial"/>
                <w:sz w:val="18"/>
                <w:szCs w:val="18"/>
                <w:cs/>
              </w:rPr>
              <w:t>70</w:t>
            </w:r>
            <w:r w:rsidRPr="00363146">
              <w:rPr>
                <w:rFonts w:ascii="Arial" w:hAnsi="Arial" w:cs="Arial"/>
                <w:sz w:val="18"/>
                <w:szCs w:val="18"/>
              </w:rPr>
              <w:t>,</w:t>
            </w:r>
            <w:r w:rsidRPr="00363146">
              <w:rPr>
                <w:rFonts w:ascii="Arial" w:hAnsi="Arial" w:cs="Arial"/>
                <w:sz w:val="18"/>
                <w:szCs w:val="18"/>
                <w:cs/>
              </w:rPr>
              <w:t>324</w:t>
            </w:r>
          </w:p>
        </w:tc>
      </w:tr>
      <w:tr w:rsidR="00543B0A" w:rsidRPr="00FF4FC9" w:rsidTr="003A5FC4">
        <w:tc>
          <w:tcPr>
            <w:tcW w:w="5220" w:type="dxa"/>
            <w:vAlign w:val="bottom"/>
          </w:tcPr>
          <w:p w:rsidR="00543B0A" w:rsidRPr="00FF4FC9" w:rsidRDefault="00543B0A" w:rsidP="00543B0A">
            <w:pPr>
              <w:tabs>
                <w:tab w:val="left" w:pos="151"/>
                <w:tab w:val="left" w:pos="900"/>
              </w:tabs>
              <w:spacing w:line="360" w:lineRule="exact"/>
              <w:ind w:left="151"/>
              <w:rPr>
                <w:rFonts w:ascii="Arial" w:eastAsia="Angsana New" w:hAnsi="Arial"/>
                <w:sz w:val="18"/>
                <w:szCs w:val="18"/>
              </w:rPr>
            </w:pPr>
            <w:r w:rsidRPr="00FF4FC9">
              <w:rPr>
                <w:rFonts w:ascii="Arial" w:eastAsia="Angsana New" w:hAnsi="Arial"/>
                <w:sz w:val="18"/>
                <w:szCs w:val="18"/>
              </w:rPr>
              <w:t>Derivatives</w:t>
            </w:r>
          </w:p>
        </w:tc>
        <w:tc>
          <w:tcPr>
            <w:tcW w:w="1980" w:type="dxa"/>
            <w:vAlign w:val="bottom"/>
          </w:tcPr>
          <w:p w:rsidR="00543B0A" w:rsidRPr="00543B0A" w:rsidRDefault="00543B0A" w:rsidP="00543B0A">
            <w:pPr>
              <w:tabs>
                <w:tab w:val="decimal" w:pos="1332"/>
              </w:tabs>
              <w:rPr>
                <w:rFonts w:ascii="Arial" w:hAnsi="Arial" w:cs="Arial"/>
                <w:sz w:val="18"/>
                <w:szCs w:val="18"/>
              </w:rPr>
            </w:pPr>
            <w:r w:rsidRPr="00543B0A">
              <w:rPr>
                <w:rFonts w:ascii="Arial" w:hAnsi="Arial" w:cs="Arial"/>
                <w:sz w:val="18"/>
                <w:szCs w:val="18"/>
              </w:rPr>
              <w:t>1,593</w:t>
            </w:r>
          </w:p>
        </w:tc>
        <w:tc>
          <w:tcPr>
            <w:tcW w:w="1980" w:type="dxa"/>
            <w:vAlign w:val="bottom"/>
          </w:tcPr>
          <w:p w:rsidR="00543B0A" w:rsidRPr="00363146" w:rsidRDefault="00543B0A" w:rsidP="00543B0A">
            <w:pPr>
              <w:tabs>
                <w:tab w:val="decimal" w:pos="1332"/>
              </w:tabs>
              <w:rPr>
                <w:rFonts w:ascii="Arial" w:hAnsi="Arial" w:cs="Arial"/>
                <w:sz w:val="18"/>
                <w:szCs w:val="18"/>
              </w:rPr>
            </w:pPr>
            <w:r w:rsidRPr="00363146">
              <w:rPr>
                <w:rFonts w:ascii="Arial" w:hAnsi="Arial" w:cs="Arial"/>
                <w:sz w:val="18"/>
                <w:szCs w:val="18"/>
                <w:cs/>
              </w:rPr>
              <w:t>513</w:t>
            </w:r>
          </w:p>
        </w:tc>
      </w:tr>
      <w:tr w:rsidR="00543B0A" w:rsidRPr="00FF4FC9" w:rsidTr="006A1D38">
        <w:tc>
          <w:tcPr>
            <w:tcW w:w="5220" w:type="dxa"/>
            <w:vAlign w:val="bottom"/>
          </w:tcPr>
          <w:p w:rsidR="00543B0A" w:rsidRPr="00FF4FC9" w:rsidRDefault="00543B0A" w:rsidP="00543B0A">
            <w:pPr>
              <w:tabs>
                <w:tab w:val="left" w:pos="360"/>
                <w:tab w:val="left" w:pos="900"/>
              </w:tabs>
              <w:spacing w:line="360" w:lineRule="exact"/>
              <w:ind w:left="480" w:hanging="480"/>
              <w:rPr>
                <w:rFonts w:ascii="Arial" w:eastAsia="Angsana New" w:hAnsi="Arial"/>
                <w:sz w:val="18"/>
                <w:szCs w:val="18"/>
              </w:rPr>
            </w:pPr>
            <w:r w:rsidRPr="00FF4FC9">
              <w:rPr>
                <w:rFonts w:ascii="Arial" w:eastAsia="Angsana New" w:hAnsi="Arial"/>
                <w:sz w:val="18"/>
                <w:szCs w:val="18"/>
              </w:rPr>
              <w:t>Payables to foreign companies</w:t>
            </w:r>
          </w:p>
        </w:tc>
        <w:tc>
          <w:tcPr>
            <w:tcW w:w="1980" w:type="dxa"/>
            <w:vAlign w:val="bottom"/>
          </w:tcPr>
          <w:p w:rsidR="00543B0A" w:rsidRPr="00543B0A" w:rsidRDefault="00543B0A" w:rsidP="00543B0A">
            <w:pPr>
              <w:pBdr>
                <w:bottom w:val="single" w:sz="4" w:space="1" w:color="auto"/>
              </w:pBdr>
              <w:tabs>
                <w:tab w:val="decimal" w:pos="1332"/>
              </w:tabs>
              <w:rPr>
                <w:rFonts w:ascii="Arial" w:hAnsi="Arial" w:cs="Arial"/>
                <w:sz w:val="18"/>
                <w:szCs w:val="18"/>
              </w:rPr>
            </w:pPr>
            <w:r w:rsidRPr="00543B0A">
              <w:rPr>
                <w:rFonts w:ascii="Arial" w:hAnsi="Arial" w:cs="Arial"/>
                <w:sz w:val="18"/>
                <w:szCs w:val="18"/>
              </w:rPr>
              <w:t>2,490</w:t>
            </w:r>
          </w:p>
        </w:tc>
        <w:tc>
          <w:tcPr>
            <w:tcW w:w="1980" w:type="dxa"/>
            <w:vAlign w:val="bottom"/>
          </w:tcPr>
          <w:p w:rsidR="00543B0A" w:rsidRPr="00363146" w:rsidRDefault="00543B0A" w:rsidP="00543B0A">
            <w:pPr>
              <w:pBdr>
                <w:bottom w:val="single" w:sz="4" w:space="1" w:color="auto"/>
              </w:pBdr>
              <w:tabs>
                <w:tab w:val="decimal" w:pos="1332"/>
              </w:tabs>
              <w:rPr>
                <w:rFonts w:ascii="Arial" w:hAnsi="Arial" w:cs="Arial"/>
                <w:sz w:val="18"/>
                <w:szCs w:val="18"/>
                <w:cs/>
              </w:rPr>
            </w:pPr>
            <w:r w:rsidRPr="00363146">
              <w:rPr>
                <w:rFonts w:ascii="Arial" w:hAnsi="Arial" w:cs="Arial"/>
                <w:sz w:val="18"/>
                <w:szCs w:val="18"/>
                <w:cs/>
              </w:rPr>
              <w:t>-</w:t>
            </w:r>
          </w:p>
        </w:tc>
      </w:tr>
      <w:tr w:rsidR="00543B0A" w:rsidRPr="00FF4FC9" w:rsidTr="006A1D38">
        <w:tc>
          <w:tcPr>
            <w:tcW w:w="5220" w:type="dxa"/>
            <w:vAlign w:val="bottom"/>
          </w:tcPr>
          <w:p w:rsidR="00543B0A" w:rsidRPr="00FF4FC9" w:rsidRDefault="00543B0A" w:rsidP="00543B0A">
            <w:pPr>
              <w:tabs>
                <w:tab w:val="left" w:pos="360"/>
                <w:tab w:val="left" w:pos="900"/>
              </w:tabs>
              <w:spacing w:line="360" w:lineRule="exact"/>
              <w:ind w:left="480" w:hanging="480"/>
              <w:rPr>
                <w:rFonts w:ascii="Arial" w:eastAsia="Angsana New" w:hAnsi="Arial"/>
                <w:sz w:val="18"/>
                <w:szCs w:val="18"/>
              </w:rPr>
            </w:pPr>
            <w:r w:rsidRPr="00FF4FC9">
              <w:rPr>
                <w:rFonts w:ascii="Arial" w:eastAsia="Angsana New" w:hAnsi="Arial"/>
                <w:sz w:val="18"/>
                <w:szCs w:val="18"/>
              </w:rPr>
              <w:t>Total payables to Clearing House</w:t>
            </w:r>
            <w:r>
              <w:rPr>
                <w:rFonts w:ascii="Arial" w:eastAsia="Angsana New" w:hAnsi="Arial"/>
                <w:sz w:val="18"/>
                <w:szCs w:val="18"/>
              </w:rPr>
              <w:t xml:space="preserve"> and broker-dealers</w:t>
            </w:r>
          </w:p>
        </w:tc>
        <w:tc>
          <w:tcPr>
            <w:tcW w:w="1980" w:type="dxa"/>
            <w:vAlign w:val="bottom"/>
          </w:tcPr>
          <w:p w:rsidR="00543B0A" w:rsidRPr="00543B0A" w:rsidRDefault="00543B0A" w:rsidP="00543B0A">
            <w:pPr>
              <w:pBdr>
                <w:bottom w:val="double" w:sz="4" w:space="1" w:color="auto"/>
              </w:pBdr>
              <w:tabs>
                <w:tab w:val="decimal" w:pos="1332"/>
              </w:tabs>
              <w:rPr>
                <w:rFonts w:ascii="Arial" w:hAnsi="Arial" w:cs="Arial"/>
                <w:sz w:val="18"/>
                <w:szCs w:val="18"/>
              </w:rPr>
            </w:pPr>
            <w:r w:rsidRPr="00543B0A">
              <w:rPr>
                <w:rFonts w:ascii="Arial" w:hAnsi="Arial" w:cs="Arial"/>
                <w:sz w:val="18"/>
                <w:szCs w:val="18"/>
              </w:rPr>
              <w:t>165,007</w:t>
            </w:r>
          </w:p>
        </w:tc>
        <w:tc>
          <w:tcPr>
            <w:tcW w:w="1980" w:type="dxa"/>
            <w:vAlign w:val="bottom"/>
          </w:tcPr>
          <w:p w:rsidR="00543B0A" w:rsidRPr="00363146" w:rsidRDefault="00543B0A" w:rsidP="00543B0A">
            <w:pPr>
              <w:pBdr>
                <w:bottom w:val="double" w:sz="4" w:space="1" w:color="auto"/>
              </w:pBdr>
              <w:tabs>
                <w:tab w:val="decimal" w:pos="1332"/>
              </w:tabs>
              <w:rPr>
                <w:rFonts w:ascii="Arial" w:hAnsi="Arial" w:cs="Arial"/>
                <w:sz w:val="18"/>
                <w:szCs w:val="18"/>
              </w:rPr>
            </w:pPr>
            <w:r w:rsidRPr="00363146">
              <w:rPr>
                <w:rFonts w:ascii="Arial" w:hAnsi="Arial" w:cs="Arial"/>
                <w:sz w:val="18"/>
                <w:szCs w:val="18"/>
                <w:cs/>
              </w:rPr>
              <w:t>70</w:t>
            </w:r>
            <w:r w:rsidRPr="00363146">
              <w:rPr>
                <w:rFonts w:ascii="Arial" w:hAnsi="Arial" w:cs="Arial"/>
                <w:sz w:val="18"/>
                <w:szCs w:val="18"/>
              </w:rPr>
              <w:t>,</w:t>
            </w:r>
            <w:r w:rsidRPr="00363146">
              <w:rPr>
                <w:rFonts w:ascii="Arial" w:hAnsi="Arial" w:cs="Arial"/>
                <w:sz w:val="18"/>
                <w:szCs w:val="18"/>
                <w:cs/>
              </w:rPr>
              <w:t>837</w:t>
            </w:r>
          </w:p>
        </w:tc>
      </w:tr>
    </w:tbl>
    <w:p w:rsidR="004C7871" w:rsidRPr="00FF4FC9" w:rsidRDefault="00B77A2C" w:rsidP="008F4831">
      <w:pPr>
        <w:pStyle w:val="BodyTextIndent2"/>
        <w:spacing w:before="240" w:after="0" w:line="380" w:lineRule="exact"/>
        <w:ind w:left="547" w:hanging="547"/>
        <w:jc w:val="left"/>
        <w:rPr>
          <w:rFonts w:ascii="Arial" w:hAnsi="Arial" w:cs="Arial"/>
          <w:b/>
          <w:bCs/>
          <w:caps/>
          <w:sz w:val="22"/>
          <w:szCs w:val="22"/>
        </w:rPr>
      </w:pPr>
      <w:r w:rsidRPr="00FF4FC9">
        <w:rPr>
          <w:rFonts w:ascii="Arial" w:hAnsi="Arial" w:cs="Arial"/>
          <w:b/>
          <w:bCs/>
          <w:caps/>
          <w:sz w:val="22"/>
          <w:szCs w:val="22"/>
        </w:rPr>
        <w:t>1</w:t>
      </w:r>
      <w:r w:rsidR="00342871">
        <w:rPr>
          <w:rFonts w:ascii="Arial" w:hAnsi="Arial" w:cs="Arial"/>
          <w:b/>
          <w:bCs/>
          <w:caps/>
          <w:sz w:val="22"/>
          <w:szCs w:val="22"/>
          <w:lang w:val="en-US"/>
        </w:rPr>
        <w:t>2</w:t>
      </w:r>
      <w:r w:rsidRPr="00FF4FC9">
        <w:rPr>
          <w:rFonts w:ascii="Arial" w:hAnsi="Arial" w:cs="Arial"/>
          <w:b/>
          <w:bCs/>
          <w:caps/>
          <w:sz w:val="22"/>
          <w:szCs w:val="22"/>
        </w:rPr>
        <w:t xml:space="preserve">. </w:t>
      </w:r>
      <w:r w:rsidR="00BA0EB8" w:rsidRPr="00FF4FC9">
        <w:rPr>
          <w:rFonts w:ascii="Arial" w:hAnsi="Arial" w:cs="Arial"/>
          <w:b/>
          <w:bCs/>
          <w:caps/>
          <w:sz w:val="22"/>
          <w:szCs w:val="22"/>
          <w:lang w:val="en-US"/>
        </w:rPr>
        <w:tab/>
      </w:r>
      <w:r w:rsidR="00E9725B" w:rsidRPr="00FF4FC9">
        <w:rPr>
          <w:rFonts w:ascii="Arial" w:hAnsi="Arial" w:cs="Arial"/>
          <w:b/>
          <w:bCs/>
          <w:sz w:val="22"/>
          <w:szCs w:val="22"/>
        </w:rPr>
        <w:t xml:space="preserve">Securities </w:t>
      </w:r>
      <w:r w:rsidR="00E9725B" w:rsidRPr="00FF4FC9">
        <w:rPr>
          <w:rFonts w:ascii="Arial" w:hAnsi="Arial" w:cs="Arial"/>
          <w:b/>
          <w:bCs/>
          <w:sz w:val="22"/>
          <w:szCs w:val="22"/>
          <w:lang w:val="en-US"/>
        </w:rPr>
        <w:t>and</w:t>
      </w:r>
      <w:r w:rsidR="00E9725B" w:rsidRPr="00FF4FC9">
        <w:rPr>
          <w:rFonts w:ascii="Arial" w:hAnsi="Arial" w:cs="Arial"/>
          <w:b/>
          <w:bCs/>
          <w:sz w:val="22"/>
          <w:szCs w:val="22"/>
        </w:rPr>
        <w:t xml:space="preserve"> </w:t>
      </w:r>
      <w:r w:rsidR="00E9725B" w:rsidRPr="00FF4FC9">
        <w:rPr>
          <w:rFonts w:ascii="Arial" w:hAnsi="Arial" w:cs="Arial"/>
          <w:b/>
          <w:bCs/>
          <w:sz w:val="22"/>
          <w:szCs w:val="22"/>
          <w:lang w:val="en-US"/>
        </w:rPr>
        <w:t>derivatives business payables</w:t>
      </w:r>
    </w:p>
    <w:tbl>
      <w:tblPr>
        <w:tblW w:w="9180" w:type="dxa"/>
        <w:tblInd w:w="558" w:type="dxa"/>
        <w:tblLayout w:type="fixed"/>
        <w:tblLook w:val="0000" w:firstRow="0" w:lastRow="0" w:firstColumn="0" w:lastColumn="0" w:noHBand="0" w:noVBand="0"/>
      </w:tblPr>
      <w:tblGrid>
        <w:gridCol w:w="5220"/>
        <w:gridCol w:w="1980"/>
        <w:gridCol w:w="1980"/>
      </w:tblGrid>
      <w:tr w:rsidR="004C7871" w:rsidRPr="00FF4FC9" w:rsidTr="006A1D38">
        <w:tc>
          <w:tcPr>
            <w:tcW w:w="9180" w:type="dxa"/>
            <w:gridSpan w:val="3"/>
          </w:tcPr>
          <w:p w:rsidR="004C7871" w:rsidRPr="00FF4FC9" w:rsidRDefault="00B320BF" w:rsidP="006A1D38">
            <w:pPr>
              <w:tabs>
                <w:tab w:val="left" w:pos="360"/>
                <w:tab w:val="left" w:pos="900"/>
                <w:tab w:val="left" w:pos="1440"/>
              </w:tabs>
              <w:spacing w:line="360" w:lineRule="exact"/>
              <w:ind w:left="480" w:right="-66" w:hanging="480"/>
              <w:jc w:val="right"/>
              <w:rPr>
                <w:rFonts w:ascii="Arial" w:hAnsi="Arial"/>
                <w:b/>
                <w:bCs/>
                <w:sz w:val="18"/>
                <w:szCs w:val="18"/>
              </w:rPr>
            </w:pPr>
            <w:r w:rsidRPr="00FF4FC9">
              <w:rPr>
                <w:rFonts w:ascii="Arial" w:eastAsia="Angsana New" w:hAnsi="Arial"/>
                <w:sz w:val="18"/>
                <w:szCs w:val="18"/>
              </w:rPr>
              <w:t xml:space="preserve">(Unit: </w:t>
            </w:r>
            <w:r w:rsidR="00BF1BF5" w:rsidRPr="00FF4FC9">
              <w:rPr>
                <w:rFonts w:ascii="Arial" w:eastAsia="Angsana New" w:hAnsi="Arial"/>
                <w:sz w:val="18"/>
                <w:szCs w:val="18"/>
              </w:rPr>
              <w:t xml:space="preserve">Thousand </w:t>
            </w:r>
            <w:r w:rsidRPr="00FF4FC9">
              <w:rPr>
                <w:rFonts w:ascii="Arial" w:eastAsia="Angsana New" w:hAnsi="Arial"/>
                <w:sz w:val="18"/>
                <w:szCs w:val="18"/>
              </w:rPr>
              <w:t>Baht)</w:t>
            </w:r>
          </w:p>
        </w:tc>
      </w:tr>
      <w:tr w:rsidR="00586B55" w:rsidRPr="00FF4FC9" w:rsidTr="006A1D38">
        <w:tc>
          <w:tcPr>
            <w:tcW w:w="5220" w:type="dxa"/>
          </w:tcPr>
          <w:p w:rsidR="00586B55" w:rsidRPr="00FF4FC9" w:rsidRDefault="00586B55" w:rsidP="00E9725B">
            <w:pPr>
              <w:spacing w:line="380" w:lineRule="exact"/>
              <w:ind w:left="480" w:hanging="480"/>
              <w:rPr>
                <w:rFonts w:ascii="Arial" w:hAnsi="Arial"/>
                <w:sz w:val="18"/>
                <w:szCs w:val="18"/>
              </w:rPr>
            </w:pPr>
          </w:p>
        </w:tc>
        <w:tc>
          <w:tcPr>
            <w:tcW w:w="1980" w:type="dxa"/>
          </w:tcPr>
          <w:p w:rsidR="00586B55" w:rsidRPr="00FF4FC9" w:rsidRDefault="00F64FDE" w:rsidP="00586B55">
            <w:pPr>
              <w:pBdr>
                <w:bottom w:val="single" w:sz="4" w:space="1" w:color="auto"/>
              </w:pBdr>
              <w:spacing w:line="360" w:lineRule="exact"/>
              <w:jc w:val="center"/>
              <w:rPr>
                <w:rFonts w:ascii="Arial" w:hAnsi="Arial"/>
                <w:sz w:val="18"/>
                <w:szCs w:val="18"/>
              </w:rPr>
            </w:pPr>
            <w:r w:rsidRPr="00FF4FC9">
              <w:rPr>
                <w:rFonts w:ascii="Arial" w:hAnsi="Arial"/>
                <w:sz w:val="18"/>
                <w:szCs w:val="18"/>
              </w:rPr>
              <w:t>30 September</w:t>
            </w:r>
            <w:r w:rsidR="00BD7624" w:rsidRPr="00FF4FC9">
              <w:rPr>
                <w:rFonts w:ascii="Arial" w:hAnsi="Arial"/>
                <w:sz w:val="18"/>
                <w:szCs w:val="18"/>
              </w:rPr>
              <w:t xml:space="preserve"> 201</w:t>
            </w:r>
            <w:r w:rsidR="00847A68">
              <w:rPr>
                <w:rFonts w:ascii="Arial" w:hAnsi="Arial"/>
                <w:sz w:val="18"/>
                <w:szCs w:val="18"/>
              </w:rPr>
              <w:t>7</w:t>
            </w:r>
          </w:p>
        </w:tc>
        <w:tc>
          <w:tcPr>
            <w:tcW w:w="1980" w:type="dxa"/>
          </w:tcPr>
          <w:p w:rsidR="00586B55" w:rsidRPr="00FF4FC9" w:rsidRDefault="00BD7624" w:rsidP="008C5218">
            <w:pPr>
              <w:pBdr>
                <w:bottom w:val="single" w:sz="4" w:space="1" w:color="auto"/>
              </w:pBdr>
              <w:spacing w:line="360" w:lineRule="exact"/>
              <w:jc w:val="center"/>
              <w:rPr>
                <w:rFonts w:ascii="Arial" w:hAnsi="Arial"/>
                <w:sz w:val="18"/>
                <w:szCs w:val="18"/>
              </w:rPr>
            </w:pPr>
            <w:r w:rsidRPr="00FF4FC9">
              <w:rPr>
                <w:rFonts w:ascii="Arial" w:hAnsi="Arial"/>
                <w:sz w:val="18"/>
                <w:szCs w:val="18"/>
              </w:rPr>
              <w:t>31 December 201</w:t>
            </w:r>
            <w:r w:rsidR="00847A68">
              <w:rPr>
                <w:rFonts w:ascii="Arial" w:hAnsi="Arial"/>
                <w:sz w:val="18"/>
                <w:szCs w:val="18"/>
              </w:rPr>
              <w:t>6</w:t>
            </w:r>
          </w:p>
        </w:tc>
      </w:tr>
      <w:tr w:rsidR="00586B55" w:rsidRPr="00FF4FC9" w:rsidTr="006A1D38">
        <w:tc>
          <w:tcPr>
            <w:tcW w:w="5220" w:type="dxa"/>
          </w:tcPr>
          <w:p w:rsidR="00586B55" w:rsidRPr="00FF4FC9" w:rsidRDefault="00586B55" w:rsidP="00E9725B">
            <w:pPr>
              <w:tabs>
                <w:tab w:val="left" w:pos="900"/>
              </w:tabs>
              <w:spacing w:line="380" w:lineRule="exact"/>
              <w:ind w:left="480" w:hanging="480"/>
              <w:rPr>
                <w:rFonts w:ascii="Arial" w:eastAsia="Angsana New" w:hAnsi="Arial"/>
                <w:sz w:val="18"/>
                <w:szCs w:val="18"/>
                <w:u w:val="single"/>
              </w:rPr>
            </w:pPr>
            <w:r w:rsidRPr="00FF4FC9">
              <w:rPr>
                <w:rFonts w:ascii="Arial" w:eastAsia="Angsana New" w:hAnsi="Arial"/>
                <w:sz w:val="18"/>
                <w:szCs w:val="18"/>
                <w:u w:val="single"/>
              </w:rPr>
              <w:t>Securities business payables</w:t>
            </w:r>
          </w:p>
        </w:tc>
        <w:tc>
          <w:tcPr>
            <w:tcW w:w="1980" w:type="dxa"/>
            <w:vAlign w:val="bottom"/>
          </w:tcPr>
          <w:p w:rsidR="00586B55" w:rsidRPr="00FF4FC9" w:rsidRDefault="00586B55" w:rsidP="00E9725B">
            <w:pPr>
              <w:tabs>
                <w:tab w:val="decimal" w:pos="1332"/>
              </w:tabs>
              <w:spacing w:line="380" w:lineRule="exact"/>
              <w:ind w:left="480" w:hanging="480"/>
              <w:rPr>
                <w:rFonts w:ascii="Arial" w:eastAsia="Angsana New" w:hAnsi="Arial"/>
                <w:sz w:val="18"/>
                <w:szCs w:val="18"/>
              </w:rPr>
            </w:pPr>
          </w:p>
        </w:tc>
        <w:tc>
          <w:tcPr>
            <w:tcW w:w="1980" w:type="dxa"/>
            <w:vAlign w:val="bottom"/>
          </w:tcPr>
          <w:p w:rsidR="00586B55" w:rsidRPr="00FF4FC9" w:rsidRDefault="00586B55" w:rsidP="00E9725B">
            <w:pPr>
              <w:tabs>
                <w:tab w:val="decimal" w:pos="1332"/>
              </w:tabs>
              <w:spacing w:line="380" w:lineRule="exact"/>
              <w:ind w:left="480" w:hanging="480"/>
              <w:rPr>
                <w:rFonts w:ascii="Arial" w:eastAsia="Angsana New" w:hAnsi="Arial"/>
                <w:sz w:val="18"/>
                <w:szCs w:val="18"/>
              </w:rPr>
            </w:pPr>
          </w:p>
        </w:tc>
      </w:tr>
      <w:tr w:rsidR="00543B0A" w:rsidRPr="00FF4FC9" w:rsidTr="006A1D38">
        <w:tc>
          <w:tcPr>
            <w:tcW w:w="5220" w:type="dxa"/>
          </w:tcPr>
          <w:p w:rsidR="00543B0A" w:rsidRPr="00FF4FC9" w:rsidRDefault="00543B0A" w:rsidP="00543B0A">
            <w:pPr>
              <w:tabs>
                <w:tab w:val="left" w:pos="900"/>
              </w:tabs>
              <w:spacing w:line="380" w:lineRule="exact"/>
              <w:ind w:left="480" w:hanging="480"/>
              <w:rPr>
                <w:rFonts w:ascii="Arial" w:eastAsia="Angsana New" w:hAnsi="Arial"/>
                <w:sz w:val="18"/>
                <w:szCs w:val="18"/>
              </w:rPr>
            </w:pPr>
            <w:r w:rsidRPr="00FF4FC9">
              <w:rPr>
                <w:rFonts w:ascii="Arial" w:hAnsi="Arial" w:cs="Arial"/>
                <w:sz w:val="18"/>
                <w:szCs w:val="18"/>
              </w:rPr>
              <w:t>Cash accounts</w:t>
            </w:r>
          </w:p>
        </w:tc>
        <w:tc>
          <w:tcPr>
            <w:tcW w:w="1980" w:type="dxa"/>
            <w:vAlign w:val="bottom"/>
          </w:tcPr>
          <w:p w:rsidR="00543B0A" w:rsidRPr="00543B0A" w:rsidRDefault="00543B0A" w:rsidP="00543B0A">
            <w:pPr>
              <w:tabs>
                <w:tab w:val="decimal" w:pos="1451"/>
              </w:tabs>
              <w:spacing w:line="360" w:lineRule="exact"/>
              <w:ind w:right="12"/>
              <w:jc w:val="thaiDistribute"/>
              <w:rPr>
                <w:rFonts w:ascii="Arial" w:hAnsi="Arial" w:cs="Arial"/>
                <w:sz w:val="18"/>
                <w:szCs w:val="18"/>
              </w:rPr>
            </w:pPr>
            <w:r w:rsidRPr="00543B0A">
              <w:rPr>
                <w:rFonts w:ascii="Arial" w:hAnsi="Arial" w:cs="Arial"/>
                <w:sz w:val="18"/>
                <w:szCs w:val="18"/>
              </w:rPr>
              <w:t>1,766,763</w:t>
            </w:r>
          </w:p>
        </w:tc>
        <w:tc>
          <w:tcPr>
            <w:tcW w:w="1980" w:type="dxa"/>
            <w:vAlign w:val="bottom"/>
          </w:tcPr>
          <w:p w:rsidR="00543B0A" w:rsidRPr="00E13534" w:rsidRDefault="00543B0A" w:rsidP="00543B0A">
            <w:pPr>
              <w:tabs>
                <w:tab w:val="decimal" w:pos="1451"/>
              </w:tabs>
              <w:spacing w:line="360" w:lineRule="exact"/>
              <w:ind w:right="12"/>
              <w:jc w:val="thaiDistribute"/>
              <w:rPr>
                <w:rFonts w:ascii="Arial" w:hAnsi="Arial" w:cs="Arial"/>
                <w:sz w:val="18"/>
                <w:szCs w:val="18"/>
              </w:rPr>
            </w:pPr>
            <w:r w:rsidRPr="00E13534">
              <w:rPr>
                <w:rFonts w:ascii="Arial" w:hAnsi="Arial" w:cs="Arial"/>
                <w:sz w:val="18"/>
                <w:szCs w:val="18"/>
              </w:rPr>
              <w:t>1,723,064</w:t>
            </w:r>
          </w:p>
        </w:tc>
      </w:tr>
      <w:tr w:rsidR="00543B0A" w:rsidRPr="00FF4FC9" w:rsidTr="006A1D38">
        <w:tc>
          <w:tcPr>
            <w:tcW w:w="5220" w:type="dxa"/>
          </w:tcPr>
          <w:p w:rsidR="00543B0A" w:rsidRPr="00FF4FC9" w:rsidRDefault="00543B0A" w:rsidP="00543B0A">
            <w:pPr>
              <w:spacing w:line="380" w:lineRule="exact"/>
              <w:rPr>
                <w:rFonts w:ascii="Arial" w:eastAsia="Angsana New" w:hAnsi="Arial"/>
                <w:sz w:val="18"/>
                <w:szCs w:val="18"/>
              </w:rPr>
            </w:pPr>
            <w:r w:rsidRPr="00FF4FC9">
              <w:rPr>
                <w:rFonts w:ascii="Arial" w:eastAsia="Angsana New" w:hAnsi="Arial"/>
                <w:sz w:val="18"/>
                <w:szCs w:val="18"/>
              </w:rPr>
              <w:t>Guarantee deposit payables</w:t>
            </w:r>
          </w:p>
        </w:tc>
        <w:tc>
          <w:tcPr>
            <w:tcW w:w="1980" w:type="dxa"/>
            <w:vAlign w:val="bottom"/>
          </w:tcPr>
          <w:p w:rsidR="00543B0A" w:rsidRPr="00543B0A" w:rsidRDefault="00543B0A" w:rsidP="00543B0A">
            <w:pPr>
              <w:tabs>
                <w:tab w:val="decimal" w:pos="1451"/>
              </w:tabs>
              <w:spacing w:line="360" w:lineRule="exact"/>
              <w:ind w:right="12"/>
              <w:jc w:val="thaiDistribute"/>
              <w:rPr>
                <w:rFonts w:ascii="Arial" w:hAnsi="Arial" w:cs="Arial"/>
                <w:sz w:val="18"/>
                <w:szCs w:val="18"/>
              </w:rPr>
            </w:pPr>
            <w:r w:rsidRPr="00543B0A">
              <w:rPr>
                <w:rFonts w:ascii="Arial" w:hAnsi="Arial" w:cs="Arial"/>
                <w:sz w:val="18"/>
                <w:szCs w:val="18"/>
              </w:rPr>
              <w:t>579,884</w:t>
            </w:r>
          </w:p>
        </w:tc>
        <w:tc>
          <w:tcPr>
            <w:tcW w:w="1980" w:type="dxa"/>
            <w:vAlign w:val="bottom"/>
          </w:tcPr>
          <w:p w:rsidR="00543B0A" w:rsidRPr="00E13534" w:rsidRDefault="00543B0A" w:rsidP="00543B0A">
            <w:pPr>
              <w:tabs>
                <w:tab w:val="decimal" w:pos="1451"/>
              </w:tabs>
              <w:spacing w:line="360" w:lineRule="exact"/>
              <w:ind w:right="12"/>
              <w:jc w:val="thaiDistribute"/>
              <w:rPr>
                <w:rFonts w:ascii="Arial" w:hAnsi="Arial" w:cs="Arial"/>
                <w:sz w:val="18"/>
                <w:szCs w:val="18"/>
              </w:rPr>
            </w:pPr>
            <w:r w:rsidRPr="00E13534">
              <w:rPr>
                <w:rFonts w:ascii="Arial" w:hAnsi="Arial" w:cs="Arial"/>
                <w:sz w:val="18"/>
                <w:szCs w:val="18"/>
              </w:rPr>
              <w:t>279,565</w:t>
            </w:r>
          </w:p>
        </w:tc>
      </w:tr>
      <w:tr w:rsidR="00543B0A" w:rsidRPr="00FF4FC9" w:rsidTr="006A1D38">
        <w:tc>
          <w:tcPr>
            <w:tcW w:w="5220" w:type="dxa"/>
          </w:tcPr>
          <w:p w:rsidR="00543B0A" w:rsidRPr="00FF4FC9" w:rsidRDefault="00543B0A" w:rsidP="00543B0A">
            <w:pPr>
              <w:spacing w:line="380" w:lineRule="exact"/>
              <w:rPr>
                <w:rFonts w:ascii="Arial" w:eastAsia="Angsana New" w:hAnsi="Arial"/>
                <w:sz w:val="18"/>
                <w:szCs w:val="18"/>
                <w:cs/>
              </w:rPr>
            </w:pPr>
            <w:r w:rsidRPr="00FF4FC9">
              <w:rPr>
                <w:rFonts w:ascii="Arial" w:eastAsia="Angsana New" w:hAnsi="Arial"/>
                <w:sz w:val="18"/>
                <w:szCs w:val="18"/>
              </w:rPr>
              <w:t>Payable under securities borrowing and lending business</w:t>
            </w:r>
          </w:p>
        </w:tc>
        <w:tc>
          <w:tcPr>
            <w:tcW w:w="1980" w:type="dxa"/>
            <w:vAlign w:val="bottom"/>
          </w:tcPr>
          <w:p w:rsidR="00543B0A" w:rsidRPr="00543B0A" w:rsidRDefault="00543B0A" w:rsidP="00543B0A">
            <w:pPr>
              <w:pBdr>
                <w:bottom w:val="single" w:sz="4" w:space="1" w:color="auto"/>
              </w:pBdr>
              <w:tabs>
                <w:tab w:val="decimal" w:pos="1451"/>
              </w:tabs>
              <w:spacing w:line="360" w:lineRule="exact"/>
              <w:ind w:right="12"/>
              <w:jc w:val="thaiDistribute"/>
              <w:rPr>
                <w:rFonts w:ascii="Arial" w:hAnsi="Arial" w:cs="Arial"/>
                <w:sz w:val="18"/>
                <w:szCs w:val="18"/>
              </w:rPr>
            </w:pPr>
            <w:r w:rsidRPr="00543B0A">
              <w:rPr>
                <w:rFonts w:ascii="Arial" w:hAnsi="Arial" w:cs="Arial"/>
                <w:sz w:val="18"/>
                <w:szCs w:val="18"/>
              </w:rPr>
              <w:t>516,028</w:t>
            </w:r>
          </w:p>
        </w:tc>
        <w:tc>
          <w:tcPr>
            <w:tcW w:w="1980" w:type="dxa"/>
            <w:vAlign w:val="bottom"/>
          </w:tcPr>
          <w:p w:rsidR="00543B0A" w:rsidRPr="00E13534" w:rsidRDefault="00543B0A" w:rsidP="00543B0A">
            <w:pPr>
              <w:pBdr>
                <w:bottom w:val="single" w:sz="4" w:space="1" w:color="auto"/>
              </w:pBdr>
              <w:tabs>
                <w:tab w:val="decimal" w:pos="1451"/>
              </w:tabs>
              <w:spacing w:line="360" w:lineRule="exact"/>
              <w:ind w:right="12"/>
              <w:jc w:val="thaiDistribute"/>
              <w:rPr>
                <w:rFonts w:ascii="Arial" w:hAnsi="Arial" w:cs="Arial"/>
                <w:sz w:val="18"/>
                <w:szCs w:val="18"/>
              </w:rPr>
            </w:pPr>
            <w:r w:rsidRPr="00E13534">
              <w:rPr>
                <w:rFonts w:ascii="Arial" w:hAnsi="Arial" w:cs="Arial"/>
                <w:sz w:val="18"/>
                <w:szCs w:val="18"/>
              </w:rPr>
              <w:t>286,732</w:t>
            </w:r>
          </w:p>
        </w:tc>
      </w:tr>
      <w:tr w:rsidR="00543B0A" w:rsidRPr="00FF4FC9" w:rsidTr="006A1D38">
        <w:tc>
          <w:tcPr>
            <w:tcW w:w="5220" w:type="dxa"/>
          </w:tcPr>
          <w:p w:rsidR="00543B0A" w:rsidRPr="00FF4FC9" w:rsidRDefault="00543B0A" w:rsidP="00543B0A">
            <w:pPr>
              <w:tabs>
                <w:tab w:val="left" w:pos="900"/>
              </w:tabs>
              <w:spacing w:line="380" w:lineRule="exact"/>
              <w:ind w:left="222" w:hanging="213"/>
              <w:rPr>
                <w:rFonts w:ascii="Arial" w:eastAsia="Angsana New" w:hAnsi="Arial"/>
                <w:sz w:val="18"/>
                <w:szCs w:val="18"/>
                <w:cs/>
              </w:rPr>
            </w:pPr>
            <w:r w:rsidRPr="00FF4FC9">
              <w:rPr>
                <w:rFonts w:ascii="Arial" w:eastAsia="Angsana New" w:hAnsi="Arial"/>
                <w:sz w:val="18"/>
                <w:szCs w:val="18"/>
              </w:rPr>
              <w:t>Total securities business payables</w:t>
            </w:r>
          </w:p>
        </w:tc>
        <w:tc>
          <w:tcPr>
            <w:tcW w:w="1980" w:type="dxa"/>
            <w:vAlign w:val="bottom"/>
          </w:tcPr>
          <w:p w:rsidR="00543B0A" w:rsidRPr="00543B0A" w:rsidRDefault="00543B0A" w:rsidP="00543B0A">
            <w:pPr>
              <w:tabs>
                <w:tab w:val="decimal" w:pos="1451"/>
              </w:tabs>
              <w:spacing w:line="360" w:lineRule="exact"/>
              <w:ind w:right="12"/>
              <w:jc w:val="thaiDistribute"/>
              <w:rPr>
                <w:rFonts w:ascii="Arial" w:hAnsi="Arial" w:cs="Arial"/>
                <w:sz w:val="18"/>
                <w:szCs w:val="18"/>
              </w:rPr>
            </w:pPr>
            <w:r w:rsidRPr="00543B0A">
              <w:rPr>
                <w:rFonts w:ascii="Arial" w:hAnsi="Arial" w:cs="Arial"/>
                <w:sz w:val="18"/>
                <w:szCs w:val="18"/>
              </w:rPr>
              <w:t>2,862,675</w:t>
            </w:r>
          </w:p>
        </w:tc>
        <w:tc>
          <w:tcPr>
            <w:tcW w:w="1980" w:type="dxa"/>
            <w:vAlign w:val="bottom"/>
          </w:tcPr>
          <w:p w:rsidR="00543B0A" w:rsidRPr="00E13534" w:rsidRDefault="00543B0A" w:rsidP="00543B0A">
            <w:pPr>
              <w:tabs>
                <w:tab w:val="decimal" w:pos="1451"/>
              </w:tabs>
              <w:spacing w:line="360" w:lineRule="exact"/>
              <w:ind w:right="12"/>
              <w:jc w:val="thaiDistribute"/>
              <w:rPr>
                <w:rFonts w:ascii="Arial" w:hAnsi="Arial" w:cs="Arial"/>
                <w:sz w:val="18"/>
                <w:szCs w:val="18"/>
              </w:rPr>
            </w:pPr>
            <w:r w:rsidRPr="00E13534">
              <w:rPr>
                <w:rFonts w:ascii="Arial" w:hAnsi="Arial" w:cs="Arial" w:hint="cs"/>
                <w:sz w:val="18"/>
                <w:szCs w:val="18"/>
                <w:cs/>
              </w:rPr>
              <w:t>2</w:t>
            </w:r>
            <w:r w:rsidRPr="00E13534">
              <w:rPr>
                <w:rFonts w:ascii="Arial" w:hAnsi="Arial" w:cs="Arial"/>
                <w:sz w:val="18"/>
                <w:szCs w:val="18"/>
              </w:rPr>
              <w:t>,289,361</w:t>
            </w:r>
          </w:p>
        </w:tc>
      </w:tr>
      <w:tr w:rsidR="00543B0A" w:rsidRPr="00FF4FC9" w:rsidTr="006A1D38">
        <w:tc>
          <w:tcPr>
            <w:tcW w:w="5220" w:type="dxa"/>
          </w:tcPr>
          <w:p w:rsidR="00543B0A" w:rsidRPr="00FF4FC9" w:rsidRDefault="00543B0A" w:rsidP="00543B0A">
            <w:pPr>
              <w:tabs>
                <w:tab w:val="left" w:pos="900"/>
              </w:tabs>
              <w:spacing w:line="380" w:lineRule="exact"/>
              <w:ind w:left="222" w:hanging="222"/>
              <w:rPr>
                <w:rFonts w:ascii="Arial" w:eastAsia="Angsana New" w:hAnsi="Arial"/>
                <w:sz w:val="18"/>
                <w:szCs w:val="18"/>
                <w:cs/>
              </w:rPr>
            </w:pPr>
            <w:r w:rsidRPr="00FF4FC9">
              <w:rPr>
                <w:rFonts w:ascii="Arial" w:eastAsia="Angsana New" w:hAnsi="Arial"/>
                <w:sz w:val="18"/>
                <w:szCs w:val="18"/>
              </w:rPr>
              <w:t>Accrued interest payables</w:t>
            </w:r>
          </w:p>
        </w:tc>
        <w:tc>
          <w:tcPr>
            <w:tcW w:w="1980" w:type="dxa"/>
            <w:vAlign w:val="bottom"/>
          </w:tcPr>
          <w:p w:rsidR="00543B0A" w:rsidRPr="00543B0A" w:rsidRDefault="00543B0A" w:rsidP="00543B0A">
            <w:pPr>
              <w:pBdr>
                <w:bottom w:val="single" w:sz="4" w:space="1" w:color="auto"/>
              </w:pBdr>
              <w:tabs>
                <w:tab w:val="decimal" w:pos="1451"/>
              </w:tabs>
              <w:spacing w:line="360" w:lineRule="exact"/>
              <w:ind w:right="12"/>
              <w:jc w:val="thaiDistribute"/>
              <w:rPr>
                <w:rFonts w:ascii="Arial" w:hAnsi="Arial" w:cs="Arial"/>
                <w:sz w:val="18"/>
                <w:szCs w:val="18"/>
              </w:rPr>
            </w:pPr>
            <w:r w:rsidRPr="00543B0A">
              <w:rPr>
                <w:rFonts w:ascii="Arial" w:hAnsi="Arial" w:cs="Arial"/>
                <w:sz w:val="18"/>
                <w:szCs w:val="18"/>
              </w:rPr>
              <w:t>2,819</w:t>
            </w:r>
          </w:p>
        </w:tc>
        <w:tc>
          <w:tcPr>
            <w:tcW w:w="1980" w:type="dxa"/>
            <w:vAlign w:val="bottom"/>
          </w:tcPr>
          <w:p w:rsidR="00543B0A" w:rsidRPr="00E13534" w:rsidRDefault="00543B0A" w:rsidP="00543B0A">
            <w:pPr>
              <w:pBdr>
                <w:bottom w:val="single" w:sz="4" w:space="1" w:color="auto"/>
              </w:pBdr>
              <w:tabs>
                <w:tab w:val="decimal" w:pos="1451"/>
              </w:tabs>
              <w:spacing w:line="360" w:lineRule="exact"/>
              <w:ind w:right="12"/>
              <w:jc w:val="thaiDistribute"/>
              <w:rPr>
                <w:rFonts w:ascii="Arial" w:hAnsi="Arial" w:cs="Arial"/>
                <w:sz w:val="18"/>
                <w:szCs w:val="18"/>
              </w:rPr>
            </w:pPr>
            <w:r w:rsidRPr="00E13534">
              <w:rPr>
                <w:rFonts w:ascii="Arial" w:hAnsi="Arial" w:cs="Arial" w:hint="cs"/>
                <w:sz w:val="18"/>
                <w:szCs w:val="18"/>
                <w:cs/>
              </w:rPr>
              <w:t>3,218</w:t>
            </w:r>
          </w:p>
        </w:tc>
      </w:tr>
      <w:tr w:rsidR="00543B0A" w:rsidRPr="00FF4FC9" w:rsidTr="006A1D38">
        <w:tc>
          <w:tcPr>
            <w:tcW w:w="5220" w:type="dxa"/>
          </w:tcPr>
          <w:p w:rsidR="00543B0A" w:rsidRPr="00FF4FC9" w:rsidRDefault="00543B0A" w:rsidP="00543B0A">
            <w:pPr>
              <w:tabs>
                <w:tab w:val="left" w:pos="900"/>
              </w:tabs>
              <w:spacing w:line="380" w:lineRule="exact"/>
              <w:ind w:left="480" w:hanging="480"/>
              <w:rPr>
                <w:rFonts w:ascii="Arial" w:eastAsia="Angsana New" w:hAnsi="Arial"/>
                <w:sz w:val="18"/>
                <w:szCs w:val="18"/>
                <w:cs/>
              </w:rPr>
            </w:pPr>
            <w:r w:rsidRPr="00FF4FC9">
              <w:rPr>
                <w:rFonts w:ascii="Arial" w:eastAsia="Angsana New" w:hAnsi="Arial"/>
                <w:sz w:val="18"/>
                <w:szCs w:val="18"/>
              </w:rPr>
              <w:t>Total securities business payables</w:t>
            </w:r>
          </w:p>
        </w:tc>
        <w:tc>
          <w:tcPr>
            <w:tcW w:w="1980" w:type="dxa"/>
            <w:vAlign w:val="bottom"/>
          </w:tcPr>
          <w:p w:rsidR="00543B0A" w:rsidRPr="00543B0A" w:rsidRDefault="00543B0A" w:rsidP="00543B0A">
            <w:pPr>
              <w:pBdr>
                <w:bottom w:val="single" w:sz="4" w:space="1" w:color="auto"/>
              </w:pBdr>
              <w:tabs>
                <w:tab w:val="decimal" w:pos="1451"/>
              </w:tabs>
              <w:spacing w:line="360" w:lineRule="exact"/>
              <w:ind w:right="12"/>
              <w:jc w:val="thaiDistribute"/>
              <w:rPr>
                <w:rFonts w:ascii="Arial" w:hAnsi="Arial" w:cs="Arial"/>
                <w:sz w:val="18"/>
                <w:szCs w:val="18"/>
              </w:rPr>
            </w:pPr>
            <w:r w:rsidRPr="00543B0A">
              <w:rPr>
                <w:rFonts w:ascii="Arial" w:hAnsi="Arial" w:cs="Arial"/>
                <w:sz w:val="18"/>
                <w:szCs w:val="18"/>
              </w:rPr>
              <w:t>2,865,494</w:t>
            </w:r>
          </w:p>
        </w:tc>
        <w:tc>
          <w:tcPr>
            <w:tcW w:w="1980" w:type="dxa"/>
            <w:vAlign w:val="bottom"/>
          </w:tcPr>
          <w:p w:rsidR="00543B0A" w:rsidRPr="00E13534" w:rsidRDefault="00543B0A" w:rsidP="00543B0A">
            <w:pPr>
              <w:pBdr>
                <w:bottom w:val="single" w:sz="4" w:space="1" w:color="auto"/>
              </w:pBdr>
              <w:tabs>
                <w:tab w:val="decimal" w:pos="1451"/>
              </w:tabs>
              <w:spacing w:line="360" w:lineRule="exact"/>
              <w:ind w:right="12"/>
              <w:jc w:val="thaiDistribute"/>
              <w:rPr>
                <w:rFonts w:ascii="Arial" w:hAnsi="Arial" w:cs="Arial"/>
                <w:sz w:val="18"/>
                <w:szCs w:val="18"/>
              </w:rPr>
            </w:pPr>
            <w:r w:rsidRPr="00E13534">
              <w:rPr>
                <w:rFonts w:ascii="Arial" w:hAnsi="Arial" w:cs="Arial" w:hint="cs"/>
                <w:sz w:val="18"/>
                <w:szCs w:val="18"/>
                <w:cs/>
              </w:rPr>
              <w:t>2</w:t>
            </w:r>
            <w:r w:rsidRPr="00E13534">
              <w:rPr>
                <w:rFonts w:ascii="Arial" w:hAnsi="Arial" w:cs="Arial"/>
                <w:sz w:val="18"/>
                <w:szCs w:val="18"/>
              </w:rPr>
              <w:t>,292,579</w:t>
            </w:r>
          </w:p>
        </w:tc>
      </w:tr>
      <w:tr w:rsidR="00543B0A" w:rsidRPr="00FF4FC9" w:rsidTr="006A1D38">
        <w:tc>
          <w:tcPr>
            <w:tcW w:w="5220" w:type="dxa"/>
          </w:tcPr>
          <w:p w:rsidR="00543B0A" w:rsidRPr="00FF4FC9" w:rsidRDefault="00543B0A" w:rsidP="00543B0A">
            <w:pPr>
              <w:tabs>
                <w:tab w:val="left" w:pos="900"/>
              </w:tabs>
              <w:spacing w:line="380" w:lineRule="exact"/>
              <w:ind w:left="480" w:hanging="480"/>
              <w:rPr>
                <w:rFonts w:ascii="Arial" w:eastAsia="Angsana New" w:hAnsi="Arial"/>
                <w:sz w:val="18"/>
                <w:szCs w:val="18"/>
                <w:u w:val="single"/>
              </w:rPr>
            </w:pPr>
            <w:r w:rsidRPr="00FF4FC9">
              <w:rPr>
                <w:rFonts w:ascii="Arial" w:eastAsia="Angsana New" w:hAnsi="Arial"/>
                <w:sz w:val="18"/>
                <w:szCs w:val="18"/>
                <w:u w:val="single"/>
              </w:rPr>
              <w:t>Derivatives business payables</w:t>
            </w:r>
          </w:p>
        </w:tc>
        <w:tc>
          <w:tcPr>
            <w:tcW w:w="1980" w:type="dxa"/>
            <w:vAlign w:val="bottom"/>
          </w:tcPr>
          <w:p w:rsidR="00543B0A" w:rsidRPr="00543B0A" w:rsidRDefault="00543B0A" w:rsidP="00543B0A">
            <w:pPr>
              <w:tabs>
                <w:tab w:val="decimal" w:pos="1451"/>
              </w:tabs>
              <w:spacing w:line="360" w:lineRule="exact"/>
              <w:ind w:right="12"/>
              <w:jc w:val="thaiDistribute"/>
              <w:rPr>
                <w:rFonts w:ascii="Arial" w:hAnsi="Arial" w:cs="Arial"/>
                <w:sz w:val="18"/>
                <w:szCs w:val="18"/>
              </w:rPr>
            </w:pPr>
          </w:p>
        </w:tc>
        <w:tc>
          <w:tcPr>
            <w:tcW w:w="1980" w:type="dxa"/>
            <w:vAlign w:val="bottom"/>
          </w:tcPr>
          <w:p w:rsidR="00543B0A" w:rsidRPr="00E13534" w:rsidRDefault="00543B0A" w:rsidP="00543B0A">
            <w:pPr>
              <w:tabs>
                <w:tab w:val="decimal" w:pos="1451"/>
              </w:tabs>
              <w:spacing w:line="360" w:lineRule="exact"/>
              <w:ind w:right="12"/>
              <w:jc w:val="thaiDistribute"/>
              <w:rPr>
                <w:rFonts w:ascii="Arial" w:hAnsi="Arial" w:cs="Arial"/>
                <w:sz w:val="18"/>
                <w:szCs w:val="18"/>
              </w:rPr>
            </w:pPr>
          </w:p>
        </w:tc>
      </w:tr>
      <w:tr w:rsidR="00543B0A" w:rsidRPr="00FF4FC9" w:rsidTr="006A1D38">
        <w:tc>
          <w:tcPr>
            <w:tcW w:w="5220" w:type="dxa"/>
          </w:tcPr>
          <w:p w:rsidR="00543B0A" w:rsidRPr="00FF4FC9" w:rsidRDefault="00543B0A" w:rsidP="00543B0A">
            <w:pPr>
              <w:tabs>
                <w:tab w:val="left" w:pos="900"/>
              </w:tabs>
              <w:spacing w:line="380" w:lineRule="exact"/>
              <w:ind w:left="480" w:hanging="480"/>
              <w:rPr>
                <w:rFonts w:ascii="Arial" w:eastAsia="Angsana New" w:hAnsi="Arial"/>
                <w:sz w:val="18"/>
                <w:szCs w:val="18"/>
              </w:rPr>
            </w:pPr>
            <w:r w:rsidRPr="00FF4FC9">
              <w:rPr>
                <w:rFonts w:ascii="Arial" w:eastAsia="Angsana New" w:hAnsi="Arial"/>
                <w:sz w:val="18"/>
                <w:szCs w:val="18"/>
              </w:rPr>
              <w:t>Derivatives business payables</w:t>
            </w:r>
          </w:p>
        </w:tc>
        <w:tc>
          <w:tcPr>
            <w:tcW w:w="1980" w:type="dxa"/>
            <w:vAlign w:val="bottom"/>
          </w:tcPr>
          <w:p w:rsidR="00543B0A" w:rsidRPr="00543B0A" w:rsidRDefault="00543B0A" w:rsidP="00543B0A">
            <w:pPr>
              <w:pBdr>
                <w:bottom w:val="single" w:sz="4" w:space="1" w:color="auto"/>
              </w:pBdr>
              <w:tabs>
                <w:tab w:val="decimal" w:pos="1451"/>
              </w:tabs>
              <w:spacing w:line="360" w:lineRule="exact"/>
              <w:ind w:right="12"/>
              <w:jc w:val="thaiDistribute"/>
              <w:rPr>
                <w:rFonts w:ascii="Arial" w:hAnsi="Arial" w:cs="Arial"/>
                <w:sz w:val="18"/>
                <w:szCs w:val="18"/>
              </w:rPr>
            </w:pPr>
            <w:r w:rsidRPr="00543B0A">
              <w:rPr>
                <w:rFonts w:ascii="Arial" w:hAnsi="Arial" w:cs="Arial"/>
                <w:sz w:val="18"/>
                <w:szCs w:val="18"/>
              </w:rPr>
              <w:t>2,054</w:t>
            </w:r>
          </w:p>
        </w:tc>
        <w:tc>
          <w:tcPr>
            <w:tcW w:w="1980" w:type="dxa"/>
            <w:vAlign w:val="bottom"/>
          </w:tcPr>
          <w:p w:rsidR="00543B0A" w:rsidRPr="00E13534" w:rsidRDefault="00543B0A" w:rsidP="00543B0A">
            <w:pPr>
              <w:pBdr>
                <w:bottom w:val="single" w:sz="4" w:space="1" w:color="auto"/>
              </w:pBdr>
              <w:tabs>
                <w:tab w:val="decimal" w:pos="1451"/>
              </w:tabs>
              <w:spacing w:line="360" w:lineRule="exact"/>
              <w:ind w:right="12"/>
              <w:jc w:val="thaiDistribute"/>
              <w:rPr>
                <w:rFonts w:ascii="Arial" w:hAnsi="Arial" w:cs="Arial"/>
                <w:sz w:val="18"/>
                <w:szCs w:val="18"/>
                <w:cs/>
              </w:rPr>
            </w:pPr>
            <w:r w:rsidRPr="00E13534">
              <w:rPr>
                <w:rFonts w:ascii="Arial" w:hAnsi="Arial" w:cs="Arial" w:hint="cs"/>
                <w:sz w:val="18"/>
                <w:szCs w:val="18"/>
                <w:cs/>
              </w:rPr>
              <w:t>1</w:t>
            </w:r>
            <w:r w:rsidRPr="00E13534">
              <w:rPr>
                <w:rFonts w:ascii="Arial" w:hAnsi="Arial" w:cs="Arial"/>
                <w:sz w:val="18"/>
                <w:szCs w:val="18"/>
              </w:rPr>
              <w:t>,</w:t>
            </w:r>
            <w:r w:rsidRPr="00E13534">
              <w:rPr>
                <w:rFonts w:ascii="Arial" w:hAnsi="Arial" w:cs="Arial" w:hint="cs"/>
                <w:sz w:val="18"/>
                <w:szCs w:val="18"/>
                <w:cs/>
              </w:rPr>
              <w:t>647</w:t>
            </w:r>
          </w:p>
        </w:tc>
      </w:tr>
      <w:tr w:rsidR="00543B0A" w:rsidRPr="00FF4FC9" w:rsidTr="006A1D38">
        <w:tc>
          <w:tcPr>
            <w:tcW w:w="5220" w:type="dxa"/>
          </w:tcPr>
          <w:p w:rsidR="00543B0A" w:rsidRPr="00FF4FC9" w:rsidRDefault="00543B0A" w:rsidP="00543B0A">
            <w:pPr>
              <w:tabs>
                <w:tab w:val="left" w:pos="900"/>
              </w:tabs>
              <w:spacing w:line="380" w:lineRule="exact"/>
              <w:ind w:left="480" w:hanging="480"/>
              <w:rPr>
                <w:rFonts w:ascii="Arial" w:eastAsia="Angsana New" w:hAnsi="Arial"/>
                <w:sz w:val="18"/>
                <w:szCs w:val="18"/>
              </w:rPr>
            </w:pPr>
            <w:r w:rsidRPr="00FF4FC9">
              <w:rPr>
                <w:rFonts w:ascii="Arial" w:eastAsia="Angsana New" w:hAnsi="Arial"/>
                <w:sz w:val="18"/>
                <w:szCs w:val="18"/>
              </w:rPr>
              <w:t>Total derivatives business payables</w:t>
            </w:r>
          </w:p>
        </w:tc>
        <w:tc>
          <w:tcPr>
            <w:tcW w:w="1980" w:type="dxa"/>
            <w:vAlign w:val="bottom"/>
          </w:tcPr>
          <w:p w:rsidR="00543B0A" w:rsidRPr="00543B0A" w:rsidRDefault="00543B0A" w:rsidP="00543B0A">
            <w:pPr>
              <w:pBdr>
                <w:bottom w:val="single" w:sz="4" w:space="1" w:color="auto"/>
              </w:pBdr>
              <w:tabs>
                <w:tab w:val="decimal" w:pos="1451"/>
              </w:tabs>
              <w:spacing w:line="360" w:lineRule="exact"/>
              <w:ind w:right="12"/>
              <w:jc w:val="thaiDistribute"/>
              <w:rPr>
                <w:rFonts w:ascii="Arial" w:hAnsi="Arial" w:cs="Arial"/>
                <w:sz w:val="18"/>
                <w:szCs w:val="18"/>
              </w:rPr>
            </w:pPr>
            <w:r w:rsidRPr="00543B0A">
              <w:rPr>
                <w:rFonts w:ascii="Arial" w:hAnsi="Arial" w:cs="Arial"/>
                <w:sz w:val="18"/>
                <w:szCs w:val="18"/>
              </w:rPr>
              <w:t>2,054</w:t>
            </w:r>
          </w:p>
        </w:tc>
        <w:tc>
          <w:tcPr>
            <w:tcW w:w="1980" w:type="dxa"/>
            <w:vAlign w:val="bottom"/>
          </w:tcPr>
          <w:p w:rsidR="00543B0A" w:rsidRPr="00E13534" w:rsidRDefault="00543B0A" w:rsidP="00543B0A">
            <w:pPr>
              <w:pBdr>
                <w:bottom w:val="single" w:sz="4" w:space="1" w:color="auto"/>
              </w:pBdr>
              <w:tabs>
                <w:tab w:val="decimal" w:pos="1451"/>
              </w:tabs>
              <w:spacing w:line="360" w:lineRule="exact"/>
              <w:ind w:right="12"/>
              <w:jc w:val="thaiDistribute"/>
              <w:rPr>
                <w:rFonts w:ascii="Arial" w:hAnsi="Arial" w:cs="Arial"/>
                <w:sz w:val="18"/>
                <w:szCs w:val="18"/>
              </w:rPr>
            </w:pPr>
            <w:r w:rsidRPr="00E13534">
              <w:rPr>
                <w:rFonts w:ascii="Arial" w:hAnsi="Arial" w:cs="Arial" w:hint="cs"/>
                <w:sz w:val="18"/>
                <w:szCs w:val="18"/>
                <w:cs/>
              </w:rPr>
              <w:t>1</w:t>
            </w:r>
            <w:r w:rsidRPr="00E13534">
              <w:rPr>
                <w:rFonts w:ascii="Arial" w:hAnsi="Arial" w:cs="Arial"/>
                <w:sz w:val="18"/>
                <w:szCs w:val="18"/>
              </w:rPr>
              <w:t>,</w:t>
            </w:r>
            <w:r w:rsidRPr="00E13534">
              <w:rPr>
                <w:rFonts w:ascii="Arial" w:hAnsi="Arial" w:cs="Arial" w:hint="cs"/>
                <w:sz w:val="18"/>
                <w:szCs w:val="18"/>
                <w:cs/>
              </w:rPr>
              <w:t>647</w:t>
            </w:r>
          </w:p>
        </w:tc>
      </w:tr>
      <w:tr w:rsidR="00543B0A" w:rsidRPr="00FF4FC9" w:rsidTr="006A1D38">
        <w:tc>
          <w:tcPr>
            <w:tcW w:w="5220" w:type="dxa"/>
          </w:tcPr>
          <w:p w:rsidR="00543B0A" w:rsidRPr="00FF4FC9" w:rsidRDefault="00543B0A" w:rsidP="00543B0A">
            <w:pPr>
              <w:tabs>
                <w:tab w:val="left" w:pos="900"/>
              </w:tabs>
              <w:spacing w:line="380" w:lineRule="exact"/>
              <w:ind w:left="480" w:hanging="480"/>
              <w:rPr>
                <w:rFonts w:ascii="Arial" w:eastAsia="Angsana New" w:hAnsi="Arial"/>
                <w:sz w:val="18"/>
                <w:szCs w:val="18"/>
              </w:rPr>
            </w:pPr>
            <w:r w:rsidRPr="00FF4FC9">
              <w:rPr>
                <w:rFonts w:ascii="Arial" w:eastAsia="Angsana New" w:hAnsi="Arial"/>
                <w:sz w:val="18"/>
                <w:szCs w:val="18"/>
              </w:rPr>
              <w:t>Net securities and derivatives business payables</w:t>
            </w:r>
          </w:p>
        </w:tc>
        <w:tc>
          <w:tcPr>
            <w:tcW w:w="1980" w:type="dxa"/>
            <w:vAlign w:val="bottom"/>
          </w:tcPr>
          <w:p w:rsidR="00543B0A" w:rsidRPr="00543B0A" w:rsidRDefault="00543B0A" w:rsidP="00543B0A">
            <w:pPr>
              <w:pBdr>
                <w:bottom w:val="double" w:sz="4" w:space="1" w:color="auto"/>
              </w:pBdr>
              <w:tabs>
                <w:tab w:val="decimal" w:pos="1451"/>
              </w:tabs>
              <w:spacing w:line="360" w:lineRule="exact"/>
              <w:ind w:right="12"/>
              <w:jc w:val="thaiDistribute"/>
              <w:rPr>
                <w:rFonts w:ascii="Arial" w:hAnsi="Arial" w:cs="Arial"/>
                <w:sz w:val="18"/>
                <w:szCs w:val="18"/>
              </w:rPr>
            </w:pPr>
            <w:r w:rsidRPr="00543B0A">
              <w:rPr>
                <w:rFonts w:ascii="Arial" w:hAnsi="Arial" w:cs="Arial"/>
                <w:sz w:val="18"/>
                <w:szCs w:val="18"/>
              </w:rPr>
              <w:t>2,867,548</w:t>
            </w:r>
          </w:p>
        </w:tc>
        <w:tc>
          <w:tcPr>
            <w:tcW w:w="1980" w:type="dxa"/>
            <w:vAlign w:val="bottom"/>
          </w:tcPr>
          <w:p w:rsidR="00543B0A" w:rsidRPr="00E13534" w:rsidRDefault="00543B0A" w:rsidP="00543B0A">
            <w:pPr>
              <w:pBdr>
                <w:bottom w:val="double" w:sz="4" w:space="1" w:color="auto"/>
              </w:pBdr>
              <w:tabs>
                <w:tab w:val="decimal" w:pos="1451"/>
              </w:tabs>
              <w:spacing w:line="360" w:lineRule="exact"/>
              <w:ind w:right="12"/>
              <w:jc w:val="thaiDistribute"/>
              <w:rPr>
                <w:rFonts w:ascii="Arial" w:hAnsi="Arial" w:cs="Arial"/>
                <w:sz w:val="18"/>
                <w:szCs w:val="18"/>
              </w:rPr>
            </w:pPr>
            <w:r w:rsidRPr="00E13534">
              <w:rPr>
                <w:rFonts w:ascii="Arial" w:hAnsi="Arial" w:cs="Arial" w:hint="cs"/>
                <w:sz w:val="18"/>
                <w:szCs w:val="18"/>
                <w:cs/>
              </w:rPr>
              <w:t>2</w:t>
            </w:r>
            <w:r w:rsidRPr="00E13534">
              <w:rPr>
                <w:rFonts w:ascii="Arial" w:hAnsi="Arial" w:cs="Arial"/>
                <w:sz w:val="18"/>
                <w:szCs w:val="18"/>
              </w:rPr>
              <w:t>,</w:t>
            </w:r>
            <w:r w:rsidRPr="00E13534">
              <w:rPr>
                <w:rFonts w:ascii="Arial" w:hAnsi="Arial" w:cs="Arial" w:hint="cs"/>
                <w:sz w:val="18"/>
                <w:szCs w:val="18"/>
                <w:cs/>
              </w:rPr>
              <w:t>294</w:t>
            </w:r>
            <w:r w:rsidRPr="00E13534">
              <w:rPr>
                <w:rFonts w:ascii="Arial" w:hAnsi="Arial" w:cs="Arial"/>
                <w:sz w:val="18"/>
                <w:szCs w:val="18"/>
              </w:rPr>
              <w:t>,</w:t>
            </w:r>
            <w:r w:rsidRPr="00E13534">
              <w:rPr>
                <w:rFonts w:ascii="Arial" w:hAnsi="Arial" w:cs="Arial" w:hint="cs"/>
                <w:sz w:val="18"/>
                <w:szCs w:val="18"/>
                <w:cs/>
              </w:rPr>
              <w:t>226</w:t>
            </w:r>
          </w:p>
        </w:tc>
      </w:tr>
    </w:tbl>
    <w:p w:rsidR="00E11436" w:rsidRPr="00FF4FC9" w:rsidRDefault="007224FE" w:rsidP="008F4831">
      <w:pPr>
        <w:pStyle w:val="BodyTextIndent2"/>
        <w:spacing w:line="360" w:lineRule="exact"/>
        <w:ind w:left="540" w:hanging="547"/>
        <w:jc w:val="left"/>
        <w:rPr>
          <w:rFonts w:ascii="Arial" w:hAnsi="Arial" w:cs="Arial"/>
          <w:b/>
          <w:bCs/>
          <w:caps/>
          <w:sz w:val="22"/>
          <w:szCs w:val="22"/>
          <w:lang w:val="en-US"/>
        </w:rPr>
      </w:pPr>
      <w:r w:rsidRPr="00FF4FC9">
        <w:rPr>
          <w:rFonts w:ascii="Arial" w:hAnsi="Arial"/>
          <w:b/>
          <w:bCs/>
          <w:sz w:val="22"/>
          <w:szCs w:val="22"/>
          <w:lang w:val="en-US"/>
        </w:rPr>
        <w:br w:type="page"/>
      </w:r>
      <w:r w:rsidR="00C010DA" w:rsidRPr="00FF4FC9">
        <w:rPr>
          <w:rFonts w:ascii="Arial" w:hAnsi="Arial"/>
          <w:b/>
          <w:bCs/>
          <w:sz w:val="22"/>
          <w:szCs w:val="22"/>
          <w:lang w:val="en-US"/>
        </w:rPr>
        <w:lastRenderedPageBreak/>
        <w:t>1</w:t>
      </w:r>
      <w:r w:rsidR="00342871">
        <w:rPr>
          <w:rFonts w:ascii="Arial" w:hAnsi="Arial"/>
          <w:b/>
          <w:bCs/>
          <w:sz w:val="22"/>
          <w:szCs w:val="22"/>
          <w:lang w:val="en-US"/>
        </w:rPr>
        <w:t>3</w:t>
      </w:r>
      <w:r w:rsidR="00B77A2C" w:rsidRPr="00FF4FC9">
        <w:rPr>
          <w:rFonts w:ascii="Arial" w:hAnsi="Arial"/>
          <w:b/>
          <w:bCs/>
          <w:sz w:val="22"/>
          <w:szCs w:val="22"/>
        </w:rPr>
        <w:t xml:space="preserve">. </w:t>
      </w:r>
      <w:r w:rsidR="00BA0EB8" w:rsidRPr="00FF4FC9">
        <w:rPr>
          <w:rFonts w:ascii="Arial" w:hAnsi="Arial"/>
          <w:b/>
          <w:bCs/>
          <w:sz w:val="22"/>
          <w:szCs w:val="22"/>
          <w:lang w:val="en-US"/>
        </w:rPr>
        <w:tab/>
      </w:r>
      <w:r w:rsidR="00943162" w:rsidRPr="00FF4FC9">
        <w:rPr>
          <w:rFonts w:ascii="Arial" w:hAnsi="Arial"/>
          <w:b/>
          <w:bCs/>
          <w:sz w:val="22"/>
          <w:szCs w:val="22"/>
          <w:lang w:val="en-US"/>
        </w:rPr>
        <w:t>Provi</w:t>
      </w:r>
      <w:r w:rsidR="008F4831" w:rsidRPr="00FF4FC9">
        <w:rPr>
          <w:rFonts w:ascii="Arial" w:hAnsi="Arial"/>
          <w:b/>
          <w:bCs/>
          <w:sz w:val="22"/>
          <w:szCs w:val="22"/>
          <w:lang w:val="en-US"/>
        </w:rPr>
        <w:t>sion for long-term employee benefits</w:t>
      </w:r>
    </w:p>
    <w:p w:rsidR="003A4AC1" w:rsidRDefault="003A4AC1" w:rsidP="008F4831">
      <w:pPr>
        <w:tabs>
          <w:tab w:val="left" w:pos="900"/>
          <w:tab w:val="left" w:pos="2160"/>
          <w:tab w:val="right" w:pos="4860"/>
          <w:tab w:val="right" w:pos="6120"/>
          <w:tab w:val="right" w:pos="7380"/>
        </w:tabs>
        <w:spacing w:before="120" w:after="120" w:line="360" w:lineRule="exact"/>
        <w:ind w:left="540"/>
        <w:jc w:val="thaiDistribute"/>
        <w:rPr>
          <w:rFonts w:ascii="Arial" w:hAnsi="Arial"/>
          <w:sz w:val="22"/>
          <w:szCs w:val="22"/>
        </w:rPr>
      </w:pPr>
      <w:r w:rsidRPr="00FF4FC9">
        <w:rPr>
          <w:rFonts w:ascii="Arial" w:hAnsi="Arial"/>
          <w:sz w:val="22"/>
          <w:szCs w:val="22"/>
        </w:rPr>
        <w:t>Provision</w:t>
      </w:r>
      <w:r w:rsidR="000A790A" w:rsidRPr="00FF4FC9">
        <w:rPr>
          <w:rFonts w:ascii="Arial" w:hAnsi="Arial"/>
          <w:sz w:val="22"/>
          <w:szCs w:val="22"/>
        </w:rPr>
        <w:t>s</w:t>
      </w:r>
      <w:r w:rsidRPr="00FF4FC9">
        <w:rPr>
          <w:rFonts w:ascii="Arial" w:hAnsi="Arial"/>
          <w:sz w:val="22"/>
          <w:szCs w:val="22"/>
        </w:rPr>
        <w:t xml:space="preserve"> for long-term employee benefits, which </w:t>
      </w:r>
      <w:r w:rsidR="0085671B" w:rsidRPr="00FF4FC9">
        <w:rPr>
          <w:rFonts w:ascii="Arial" w:hAnsi="Arial"/>
          <w:sz w:val="22"/>
          <w:szCs w:val="22"/>
        </w:rPr>
        <w:t>are</w:t>
      </w:r>
      <w:r w:rsidRPr="00FF4FC9">
        <w:rPr>
          <w:rFonts w:ascii="Arial" w:hAnsi="Arial"/>
          <w:sz w:val="22"/>
          <w:szCs w:val="22"/>
        </w:rPr>
        <w:t xml:space="preserve"> compensations on employees’ retirement, </w:t>
      </w:r>
      <w:r w:rsidR="00D3232C" w:rsidRPr="00FF4FC9">
        <w:rPr>
          <w:rFonts w:ascii="Arial" w:hAnsi="Arial"/>
          <w:sz w:val="22"/>
          <w:szCs w:val="22"/>
        </w:rPr>
        <w:t>are</w:t>
      </w:r>
      <w:r w:rsidRPr="00FF4FC9">
        <w:rPr>
          <w:rFonts w:ascii="Arial" w:hAnsi="Arial"/>
          <w:sz w:val="22"/>
          <w:szCs w:val="22"/>
        </w:rPr>
        <w:t xml:space="preserve"> as follows:</w:t>
      </w:r>
      <w:r w:rsidR="008C5218" w:rsidRPr="00FF4FC9">
        <w:rPr>
          <w:rFonts w:ascii="Arial" w:hAnsi="Arial"/>
          <w:sz w:val="22"/>
          <w:szCs w:val="22"/>
        </w:rPr>
        <w:t xml:space="preserve"> </w:t>
      </w:r>
    </w:p>
    <w:p w:rsidR="008800CB" w:rsidRPr="00F349AD" w:rsidRDefault="008800CB" w:rsidP="008800CB">
      <w:pPr>
        <w:spacing w:line="360" w:lineRule="exact"/>
        <w:jc w:val="right"/>
      </w:pPr>
      <w:r w:rsidRPr="00F349AD">
        <w:rPr>
          <w:rFonts w:ascii="Arial" w:hAnsi="Arial"/>
          <w:color w:val="000000"/>
          <w:sz w:val="18"/>
          <w:szCs w:val="18"/>
        </w:rPr>
        <w:t>(Unit:</w:t>
      </w:r>
      <w:r>
        <w:rPr>
          <w:rFonts w:ascii="Arial" w:hAnsi="Arial"/>
          <w:color w:val="000000"/>
          <w:sz w:val="18"/>
          <w:szCs w:val="18"/>
        </w:rPr>
        <w:t xml:space="preserve"> Thousand </w:t>
      </w:r>
      <w:r w:rsidRPr="00F349AD">
        <w:rPr>
          <w:rFonts w:ascii="Arial" w:hAnsi="Arial"/>
          <w:color w:val="000000"/>
          <w:sz w:val="18"/>
          <w:szCs w:val="18"/>
        </w:rPr>
        <w:t>Baht)</w:t>
      </w:r>
    </w:p>
    <w:tbl>
      <w:tblPr>
        <w:tblW w:w="9432" w:type="dxa"/>
        <w:tblInd w:w="558" w:type="dxa"/>
        <w:tblLayout w:type="fixed"/>
        <w:tblLook w:val="01E0" w:firstRow="1" w:lastRow="1" w:firstColumn="1" w:lastColumn="1" w:noHBand="0" w:noVBand="0"/>
      </w:tblPr>
      <w:tblGrid>
        <w:gridCol w:w="6372"/>
        <w:gridCol w:w="1440"/>
        <w:gridCol w:w="1440"/>
        <w:gridCol w:w="180"/>
      </w:tblGrid>
      <w:tr w:rsidR="008800CB" w:rsidRPr="00637DB7" w:rsidTr="00237475">
        <w:tc>
          <w:tcPr>
            <w:tcW w:w="6372" w:type="dxa"/>
            <w:vAlign w:val="bottom"/>
          </w:tcPr>
          <w:p w:rsidR="008800CB" w:rsidRPr="00637DB7" w:rsidRDefault="008800CB" w:rsidP="00EF0A6D">
            <w:pPr>
              <w:spacing w:line="360" w:lineRule="exact"/>
              <w:rPr>
                <w:rFonts w:ascii="Arial" w:hAnsi="Arial" w:cs="Arial"/>
                <w:sz w:val="18"/>
                <w:szCs w:val="18"/>
              </w:rPr>
            </w:pPr>
          </w:p>
        </w:tc>
        <w:tc>
          <w:tcPr>
            <w:tcW w:w="3060" w:type="dxa"/>
            <w:gridSpan w:val="3"/>
            <w:vAlign w:val="bottom"/>
          </w:tcPr>
          <w:p w:rsidR="008800CB" w:rsidRPr="00637DB7" w:rsidRDefault="008800CB" w:rsidP="00EF0A6D">
            <w:pPr>
              <w:pBdr>
                <w:bottom w:val="single" w:sz="4" w:space="1" w:color="auto"/>
              </w:pBdr>
              <w:tabs>
                <w:tab w:val="left" w:pos="1440"/>
              </w:tabs>
              <w:spacing w:line="360" w:lineRule="exact"/>
              <w:jc w:val="center"/>
              <w:rPr>
                <w:rFonts w:ascii="Arial" w:hAnsi="Arial" w:cs="Arial"/>
                <w:spacing w:val="-4"/>
                <w:sz w:val="18"/>
                <w:szCs w:val="18"/>
              </w:rPr>
            </w:pPr>
          </w:p>
        </w:tc>
      </w:tr>
      <w:tr w:rsidR="008800CB" w:rsidRPr="00637DB7" w:rsidTr="00237475">
        <w:trPr>
          <w:gridAfter w:val="1"/>
          <w:wAfter w:w="180" w:type="dxa"/>
        </w:trPr>
        <w:tc>
          <w:tcPr>
            <w:tcW w:w="6372" w:type="dxa"/>
            <w:vAlign w:val="bottom"/>
          </w:tcPr>
          <w:p w:rsidR="008800CB" w:rsidRPr="00637DB7" w:rsidRDefault="008800CB" w:rsidP="00EF0A6D">
            <w:pPr>
              <w:spacing w:line="360" w:lineRule="exact"/>
              <w:rPr>
                <w:rFonts w:ascii="Arial" w:hAnsi="Arial" w:cs="Arial"/>
                <w:sz w:val="18"/>
                <w:szCs w:val="18"/>
              </w:rPr>
            </w:pPr>
          </w:p>
        </w:tc>
        <w:tc>
          <w:tcPr>
            <w:tcW w:w="1440" w:type="dxa"/>
            <w:vAlign w:val="bottom"/>
          </w:tcPr>
          <w:p w:rsidR="008800CB" w:rsidRPr="00637DB7" w:rsidRDefault="008800CB" w:rsidP="00EF0A6D">
            <w:pPr>
              <w:pBdr>
                <w:bottom w:val="single" w:sz="4" w:space="1" w:color="auto"/>
              </w:pBdr>
              <w:tabs>
                <w:tab w:val="left" w:pos="1440"/>
              </w:tabs>
              <w:spacing w:line="360" w:lineRule="exact"/>
              <w:jc w:val="center"/>
              <w:rPr>
                <w:rFonts w:ascii="Arial" w:hAnsi="Arial" w:cs="Arial"/>
                <w:spacing w:val="-4"/>
                <w:sz w:val="18"/>
                <w:szCs w:val="18"/>
              </w:rPr>
            </w:pPr>
            <w:r w:rsidRPr="00637DB7">
              <w:rPr>
                <w:rFonts w:ascii="Arial" w:hAnsi="Arial" w:cs="Arial"/>
                <w:sz w:val="18"/>
                <w:szCs w:val="18"/>
              </w:rPr>
              <w:t xml:space="preserve">For the                </w:t>
            </w:r>
            <w:r>
              <w:rPr>
                <w:rFonts w:ascii="Arial" w:hAnsi="Arial" w:cs="Arial"/>
                <w:sz w:val="18"/>
                <w:szCs w:val="18"/>
              </w:rPr>
              <w:t>nine</w:t>
            </w:r>
            <w:r w:rsidRPr="00637DB7">
              <w:rPr>
                <w:rFonts w:ascii="Arial" w:hAnsi="Arial" w:cs="Arial"/>
                <w:sz w:val="18"/>
                <w:szCs w:val="18"/>
              </w:rPr>
              <w:t>-month period ended                   3</w:t>
            </w:r>
            <w:r>
              <w:rPr>
                <w:rFonts w:ascii="Arial" w:hAnsi="Arial" w:cs="Arial"/>
                <w:sz w:val="18"/>
                <w:szCs w:val="18"/>
              </w:rPr>
              <w:t>0</w:t>
            </w:r>
            <w:r w:rsidRPr="00637DB7">
              <w:rPr>
                <w:rFonts w:ascii="Arial" w:hAnsi="Arial" w:cs="Arial"/>
                <w:sz w:val="18"/>
                <w:szCs w:val="18"/>
              </w:rPr>
              <w:t xml:space="preserve"> </w:t>
            </w:r>
            <w:r>
              <w:rPr>
                <w:rFonts w:ascii="Arial" w:hAnsi="Arial" w:cs="Arial"/>
                <w:sz w:val="18"/>
                <w:szCs w:val="18"/>
              </w:rPr>
              <w:t>September</w:t>
            </w:r>
            <w:r w:rsidRPr="00637DB7">
              <w:rPr>
                <w:rFonts w:ascii="Arial" w:hAnsi="Arial" w:cs="Arial"/>
                <w:sz w:val="18"/>
                <w:szCs w:val="18"/>
              </w:rPr>
              <w:t xml:space="preserve"> </w:t>
            </w:r>
            <w:r>
              <w:rPr>
                <w:rFonts w:ascii="Arial" w:hAnsi="Arial" w:cs="Arial"/>
                <w:sz w:val="18"/>
                <w:szCs w:val="18"/>
              </w:rPr>
              <w:t>2017</w:t>
            </w:r>
            <w:r w:rsidRPr="00637DB7">
              <w:rPr>
                <w:rFonts w:ascii="Arial" w:hAnsi="Arial" w:cs="Arial"/>
                <w:sz w:val="18"/>
                <w:szCs w:val="18"/>
              </w:rPr>
              <w:t xml:space="preserve">            </w:t>
            </w:r>
          </w:p>
        </w:tc>
        <w:tc>
          <w:tcPr>
            <w:tcW w:w="1440" w:type="dxa"/>
            <w:vAlign w:val="bottom"/>
          </w:tcPr>
          <w:p w:rsidR="008800CB" w:rsidRPr="00237475" w:rsidRDefault="008800CB" w:rsidP="00237475">
            <w:pPr>
              <w:pBdr>
                <w:bottom w:val="single" w:sz="4" w:space="1" w:color="auto"/>
              </w:pBdr>
              <w:tabs>
                <w:tab w:val="left" w:pos="1440"/>
              </w:tabs>
              <w:spacing w:line="360" w:lineRule="exact"/>
              <w:jc w:val="center"/>
              <w:rPr>
                <w:rFonts w:ascii="Arial" w:hAnsi="Arial" w:cs="Arial"/>
                <w:sz w:val="18"/>
                <w:szCs w:val="18"/>
              </w:rPr>
            </w:pPr>
            <w:r w:rsidRPr="00237475">
              <w:rPr>
                <w:rFonts w:ascii="Arial" w:hAnsi="Arial" w:cs="Arial"/>
                <w:sz w:val="18"/>
                <w:szCs w:val="18"/>
              </w:rPr>
              <w:t>For the                     year ended                       31 December 2016</w:t>
            </w:r>
          </w:p>
        </w:tc>
      </w:tr>
      <w:tr w:rsidR="00543B0A" w:rsidRPr="007F0A47" w:rsidTr="00237475">
        <w:trPr>
          <w:gridAfter w:val="1"/>
          <w:wAfter w:w="180" w:type="dxa"/>
        </w:trPr>
        <w:tc>
          <w:tcPr>
            <w:tcW w:w="6372" w:type="dxa"/>
            <w:vAlign w:val="bottom"/>
          </w:tcPr>
          <w:p w:rsidR="00543B0A" w:rsidRPr="007F0A47" w:rsidRDefault="00543B0A" w:rsidP="00543B0A">
            <w:pPr>
              <w:spacing w:line="360" w:lineRule="exact"/>
              <w:ind w:left="162" w:hanging="162"/>
              <w:rPr>
                <w:rFonts w:ascii="Arial" w:hAnsi="Arial"/>
                <w:sz w:val="18"/>
                <w:szCs w:val="18"/>
              </w:rPr>
            </w:pPr>
            <w:r w:rsidRPr="007F0A47">
              <w:rPr>
                <w:rFonts w:ascii="Arial" w:hAnsi="Arial"/>
                <w:b/>
                <w:bCs/>
                <w:sz w:val="18"/>
                <w:szCs w:val="18"/>
              </w:rPr>
              <w:t>Provisions for long-term employee benefits at beginning of</w:t>
            </w:r>
            <w:r w:rsidR="00237475">
              <w:rPr>
                <w:rFonts w:ascii="Arial" w:hAnsi="Arial"/>
                <w:b/>
                <w:bCs/>
                <w:sz w:val="18"/>
                <w:szCs w:val="18"/>
              </w:rPr>
              <w:t xml:space="preserve"> </w:t>
            </w:r>
            <w:r w:rsidR="00342871">
              <w:rPr>
                <w:rFonts w:ascii="Arial" w:hAnsi="Arial"/>
                <w:b/>
                <w:bCs/>
                <w:sz w:val="18"/>
                <w:szCs w:val="18"/>
              </w:rPr>
              <w:t>period/</w:t>
            </w:r>
            <w:r w:rsidRPr="007F0A47">
              <w:rPr>
                <w:rFonts w:ascii="Arial" w:hAnsi="Arial"/>
                <w:b/>
                <w:bCs/>
                <w:sz w:val="18"/>
                <w:szCs w:val="18"/>
              </w:rPr>
              <w:t>year</w:t>
            </w:r>
          </w:p>
        </w:tc>
        <w:tc>
          <w:tcPr>
            <w:tcW w:w="1440" w:type="dxa"/>
          </w:tcPr>
          <w:p w:rsidR="00543B0A" w:rsidRPr="00543B0A" w:rsidRDefault="00543B0A" w:rsidP="00237475">
            <w:pPr>
              <w:tabs>
                <w:tab w:val="decimal" w:pos="1215"/>
              </w:tabs>
              <w:spacing w:line="360" w:lineRule="exact"/>
              <w:ind w:right="5"/>
              <w:jc w:val="right"/>
              <w:rPr>
                <w:rFonts w:ascii="Arial" w:hAnsi="Arial" w:cs="Arial"/>
                <w:color w:val="000000"/>
                <w:sz w:val="18"/>
                <w:szCs w:val="18"/>
              </w:rPr>
            </w:pPr>
            <w:r w:rsidRPr="00543B0A">
              <w:rPr>
                <w:rFonts w:ascii="Arial" w:hAnsi="Arial" w:cs="Arial"/>
                <w:color w:val="000000"/>
                <w:sz w:val="18"/>
                <w:szCs w:val="18"/>
              </w:rPr>
              <w:t>92,068</w:t>
            </w:r>
          </w:p>
        </w:tc>
        <w:tc>
          <w:tcPr>
            <w:tcW w:w="1440" w:type="dxa"/>
          </w:tcPr>
          <w:p w:rsidR="00543B0A" w:rsidRPr="00237475" w:rsidRDefault="00543B0A" w:rsidP="00237475">
            <w:pPr>
              <w:tabs>
                <w:tab w:val="left" w:pos="1440"/>
              </w:tabs>
              <w:spacing w:line="360" w:lineRule="exact"/>
              <w:jc w:val="right"/>
              <w:rPr>
                <w:rFonts w:ascii="Arial" w:hAnsi="Arial" w:cs="Arial"/>
                <w:sz w:val="18"/>
                <w:szCs w:val="18"/>
              </w:rPr>
            </w:pPr>
            <w:r w:rsidRPr="00237475">
              <w:rPr>
                <w:rFonts w:ascii="Arial" w:hAnsi="Arial" w:cs="Arial"/>
                <w:sz w:val="18"/>
                <w:szCs w:val="18"/>
              </w:rPr>
              <w:t>72,060</w:t>
            </w:r>
          </w:p>
        </w:tc>
      </w:tr>
      <w:tr w:rsidR="00543B0A" w:rsidRPr="007F0A47" w:rsidTr="00237475">
        <w:trPr>
          <w:gridAfter w:val="1"/>
          <w:wAfter w:w="180" w:type="dxa"/>
        </w:trPr>
        <w:tc>
          <w:tcPr>
            <w:tcW w:w="6372" w:type="dxa"/>
            <w:vAlign w:val="bottom"/>
          </w:tcPr>
          <w:p w:rsidR="00543B0A" w:rsidRPr="007F0A47" w:rsidRDefault="00543B0A" w:rsidP="00543B0A">
            <w:pPr>
              <w:spacing w:line="360" w:lineRule="exact"/>
              <w:rPr>
                <w:rFonts w:ascii="Arial" w:hAnsi="Arial"/>
                <w:sz w:val="18"/>
                <w:szCs w:val="18"/>
                <w:cs/>
              </w:rPr>
            </w:pPr>
            <w:r w:rsidRPr="007F0A47">
              <w:rPr>
                <w:rFonts w:ascii="Arial" w:hAnsi="Arial"/>
                <w:sz w:val="18"/>
                <w:szCs w:val="18"/>
              </w:rPr>
              <w:t xml:space="preserve">Included in profit or loss: </w:t>
            </w:r>
          </w:p>
        </w:tc>
        <w:tc>
          <w:tcPr>
            <w:tcW w:w="1440" w:type="dxa"/>
          </w:tcPr>
          <w:p w:rsidR="00543B0A" w:rsidRPr="00543B0A" w:rsidRDefault="00543B0A" w:rsidP="00237475">
            <w:pPr>
              <w:tabs>
                <w:tab w:val="decimal" w:pos="1215"/>
              </w:tabs>
              <w:spacing w:line="360" w:lineRule="exact"/>
              <w:ind w:right="5"/>
              <w:jc w:val="right"/>
              <w:rPr>
                <w:rFonts w:ascii="Arial" w:hAnsi="Arial" w:cs="Arial"/>
                <w:color w:val="000000"/>
                <w:sz w:val="18"/>
                <w:szCs w:val="18"/>
              </w:rPr>
            </w:pPr>
          </w:p>
        </w:tc>
        <w:tc>
          <w:tcPr>
            <w:tcW w:w="1440" w:type="dxa"/>
          </w:tcPr>
          <w:p w:rsidR="00543B0A" w:rsidRPr="00237475" w:rsidRDefault="00543B0A" w:rsidP="00237475">
            <w:pPr>
              <w:tabs>
                <w:tab w:val="left" w:pos="1440"/>
              </w:tabs>
              <w:spacing w:line="360" w:lineRule="exact"/>
              <w:jc w:val="right"/>
              <w:rPr>
                <w:rFonts w:ascii="Arial" w:hAnsi="Arial" w:cs="Arial"/>
                <w:sz w:val="18"/>
                <w:szCs w:val="18"/>
              </w:rPr>
            </w:pPr>
          </w:p>
        </w:tc>
      </w:tr>
      <w:tr w:rsidR="00543B0A" w:rsidRPr="007F0A47" w:rsidTr="00237475">
        <w:trPr>
          <w:gridAfter w:val="1"/>
          <w:wAfter w:w="180" w:type="dxa"/>
        </w:trPr>
        <w:tc>
          <w:tcPr>
            <w:tcW w:w="6372" w:type="dxa"/>
            <w:vAlign w:val="bottom"/>
          </w:tcPr>
          <w:p w:rsidR="00543B0A" w:rsidRPr="007F0A47" w:rsidRDefault="00543B0A" w:rsidP="00543B0A">
            <w:pPr>
              <w:spacing w:line="360" w:lineRule="exact"/>
              <w:rPr>
                <w:rFonts w:ascii="Arial" w:hAnsi="Arial"/>
                <w:sz w:val="18"/>
                <w:szCs w:val="18"/>
                <w:cs/>
              </w:rPr>
            </w:pPr>
            <w:r w:rsidRPr="007F0A47">
              <w:rPr>
                <w:rFonts w:ascii="Arial" w:hAnsi="Arial"/>
                <w:sz w:val="18"/>
                <w:szCs w:val="18"/>
              </w:rPr>
              <w:t xml:space="preserve">   Current service cost </w:t>
            </w:r>
          </w:p>
        </w:tc>
        <w:tc>
          <w:tcPr>
            <w:tcW w:w="1440" w:type="dxa"/>
          </w:tcPr>
          <w:p w:rsidR="00543B0A" w:rsidRPr="00543B0A" w:rsidRDefault="00543B0A" w:rsidP="00237475">
            <w:pPr>
              <w:tabs>
                <w:tab w:val="decimal" w:pos="1215"/>
              </w:tabs>
              <w:spacing w:line="360" w:lineRule="exact"/>
              <w:ind w:right="5"/>
              <w:jc w:val="right"/>
              <w:rPr>
                <w:rFonts w:ascii="Arial" w:hAnsi="Arial" w:cs="Arial"/>
                <w:color w:val="000000"/>
                <w:sz w:val="18"/>
                <w:szCs w:val="18"/>
              </w:rPr>
            </w:pPr>
            <w:r w:rsidRPr="00543B0A">
              <w:rPr>
                <w:rFonts w:ascii="Arial" w:hAnsi="Arial" w:cs="Arial"/>
                <w:color w:val="000000"/>
                <w:sz w:val="18"/>
                <w:szCs w:val="18"/>
              </w:rPr>
              <w:t>4,911</w:t>
            </w:r>
          </w:p>
        </w:tc>
        <w:tc>
          <w:tcPr>
            <w:tcW w:w="1440" w:type="dxa"/>
          </w:tcPr>
          <w:p w:rsidR="00543B0A" w:rsidRPr="00237475" w:rsidRDefault="00543B0A" w:rsidP="00237475">
            <w:pPr>
              <w:tabs>
                <w:tab w:val="left" w:pos="1440"/>
              </w:tabs>
              <w:spacing w:line="360" w:lineRule="exact"/>
              <w:jc w:val="right"/>
              <w:rPr>
                <w:rFonts w:ascii="Arial" w:hAnsi="Arial" w:cs="Arial"/>
                <w:sz w:val="18"/>
                <w:szCs w:val="18"/>
              </w:rPr>
            </w:pPr>
            <w:r w:rsidRPr="00237475">
              <w:rPr>
                <w:rFonts w:ascii="Arial" w:hAnsi="Arial" w:cs="Arial"/>
                <w:sz w:val="18"/>
                <w:szCs w:val="18"/>
              </w:rPr>
              <w:t>5,989</w:t>
            </w:r>
          </w:p>
        </w:tc>
      </w:tr>
      <w:tr w:rsidR="00543B0A" w:rsidRPr="007F0A47" w:rsidTr="00237475">
        <w:trPr>
          <w:gridAfter w:val="1"/>
          <w:wAfter w:w="180" w:type="dxa"/>
        </w:trPr>
        <w:tc>
          <w:tcPr>
            <w:tcW w:w="6372" w:type="dxa"/>
            <w:vAlign w:val="bottom"/>
          </w:tcPr>
          <w:p w:rsidR="00543B0A" w:rsidRPr="007F0A47" w:rsidRDefault="00543B0A" w:rsidP="00543B0A">
            <w:pPr>
              <w:spacing w:line="360" w:lineRule="exact"/>
              <w:rPr>
                <w:rFonts w:ascii="Arial" w:hAnsi="Arial"/>
                <w:sz w:val="18"/>
                <w:szCs w:val="18"/>
              </w:rPr>
            </w:pPr>
            <w:r w:rsidRPr="007F0A47">
              <w:rPr>
                <w:rFonts w:ascii="Arial" w:hAnsi="Arial"/>
                <w:sz w:val="18"/>
                <w:szCs w:val="18"/>
              </w:rPr>
              <w:t xml:space="preserve">   Interest cost </w:t>
            </w:r>
          </w:p>
        </w:tc>
        <w:tc>
          <w:tcPr>
            <w:tcW w:w="1440" w:type="dxa"/>
          </w:tcPr>
          <w:p w:rsidR="00543B0A" w:rsidRPr="00543B0A" w:rsidRDefault="00543B0A" w:rsidP="00237475">
            <w:pPr>
              <w:tabs>
                <w:tab w:val="decimal" w:pos="1215"/>
              </w:tabs>
              <w:spacing w:line="360" w:lineRule="exact"/>
              <w:ind w:right="5"/>
              <w:jc w:val="right"/>
              <w:rPr>
                <w:rFonts w:ascii="Arial" w:hAnsi="Arial" w:cs="Arial"/>
                <w:color w:val="000000"/>
                <w:sz w:val="18"/>
                <w:szCs w:val="18"/>
              </w:rPr>
            </w:pPr>
            <w:r w:rsidRPr="00543B0A">
              <w:rPr>
                <w:rFonts w:ascii="Arial" w:hAnsi="Arial" w:cs="Arial"/>
                <w:color w:val="000000"/>
                <w:sz w:val="18"/>
                <w:szCs w:val="18"/>
              </w:rPr>
              <w:t>1,517</w:t>
            </w:r>
          </w:p>
        </w:tc>
        <w:tc>
          <w:tcPr>
            <w:tcW w:w="1440" w:type="dxa"/>
          </w:tcPr>
          <w:p w:rsidR="00543B0A" w:rsidRPr="00237475" w:rsidRDefault="00543B0A" w:rsidP="00237475">
            <w:pPr>
              <w:tabs>
                <w:tab w:val="left" w:pos="1440"/>
              </w:tabs>
              <w:spacing w:line="360" w:lineRule="exact"/>
              <w:jc w:val="right"/>
              <w:rPr>
                <w:rFonts w:ascii="Arial" w:hAnsi="Arial" w:cs="Arial"/>
                <w:sz w:val="18"/>
                <w:szCs w:val="18"/>
              </w:rPr>
            </w:pPr>
            <w:r w:rsidRPr="00237475">
              <w:rPr>
                <w:rFonts w:ascii="Arial" w:hAnsi="Arial" w:cs="Arial"/>
                <w:sz w:val="18"/>
                <w:szCs w:val="18"/>
              </w:rPr>
              <w:t>2,369</w:t>
            </w:r>
          </w:p>
        </w:tc>
      </w:tr>
      <w:tr w:rsidR="00543B0A" w:rsidRPr="007F0A47" w:rsidTr="00237475">
        <w:trPr>
          <w:gridAfter w:val="1"/>
          <w:wAfter w:w="180" w:type="dxa"/>
        </w:trPr>
        <w:tc>
          <w:tcPr>
            <w:tcW w:w="6372" w:type="dxa"/>
            <w:vAlign w:val="bottom"/>
          </w:tcPr>
          <w:p w:rsidR="00543B0A" w:rsidRPr="007F0A47" w:rsidRDefault="00543B0A" w:rsidP="00543B0A">
            <w:pPr>
              <w:spacing w:line="360" w:lineRule="exact"/>
              <w:rPr>
                <w:rFonts w:ascii="Arial" w:hAnsi="Arial"/>
                <w:sz w:val="18"/>
                <w:szCs w:val="18"/>
              </w:rPr>
            </w:pPr>
            <w:r w:rsidRPr="007F0A47">
              <w:rPr>
                <w:rFonts w:ascii="Arial" w:hAnsi="Arial"/>
                <w:sz w:val="18"/>
                <w:szCs w:val="18"/>
              </w:rPr>
              <w:t xml:space="preserve">Included in other comprehensive income: </w:t>
            </w:r>
          </w:p>
        </w:tc>
        <w:tc>
          <w:tcPr>
            <w:tcW w:w="1440" w:type="dxa"/>
          </w:tcPr>
          <w:p w:rsidR="00543B0A" w:rsidRPr="00543B0A" w:rsidRDefault="00543B0A" w:rsidP="00237475">
            <w:pPr>
              <w:tabs>
                <w:tab w:val="decimal" w:pos="1215"/>
              </w:tabs>
              <w:spacing w:line="360" w:lineRule="exact"/>
              <w:ind w:right="5"/>
              <w:jc w:val="right"/>
              <w:rPr>
                <w:rFonts w:ascii="Arial" w:hAnsi="Arial" w:cs="Arial"/>
                <w:color w:val="000000"/>
                <w:sz w:val="18"/>
                <w:szCs w:val="18"/>
              </w:rPr>
            </w:pPr>
          </w:p>
        </w:tc>
        <w:tc>
          <w:tcPr>
            <w:tcW w:w="1440" w:type="dxa"/>
          </w:tcPr>
          <w:p w:rsidR="00543B0A" w:rsidRPr="00237475" w:rsidRDefault="00543B0A" w:rsidP="00237475">
            <w:pPr>
              <w:tabs>
                <w:tab w:val="left" w:pos="1440"/>
              </w:tabs>
              <w:spacing w:line="360" w:lineRule="exact"/>
              <w:jc w:val="right"/>
              <w:rPr>
                <w:rFonts w:ascii="Arial" w:hAnsi="Arial" w:cs="Arial"/>
                <w:sz w:val="18"/>
                <w:szCs w:val="18"/>
              </w:rPr>
            </w:pPr>
          </w:p>
        </w:tc>
      </w:tr>
      <w:tr w:rsidR="00543B0A" w:rsidRPr="007F0A47" w:rsidTr="00237475">
        <w:trPr>
          <w:gridAfter w:val="1"/>
          <w:wAfter w:w="180" w:type="dxa"/>
        </w:trPr>
        <w:tc>
          <w:tcPr>
            <w:tcW w:w="6372" w:type="dxa"/>
            <w:vAlign w:val="bottom"/>
          </w:tcPr>
          <w:p w:rsidR="00543B0A" w:rsidRPr="007F0A47" w:rsidRDefault="00543B0A" w:rsidP="00543B0A">
            <w:pPr>
              <w:spacing w:line="360" w:lineRule="exact"/>
              <w:rPr>
                <w:rFonts w:ascii="Arial" w:hAnsi="Arial"/>
                <w:sz w:val="18"/>
                <w:szCs w:val="18"/>
                <w:cs/>
              </w:rPr>
            </w:pPr>
            <w:r w:rsidRPr="007F0A47">
              <w:rPr>
                <w:rFonts w:ascii="Arial" w:hAnsi="Arial"/>
                <w:sz w:val="18"/>
                <w:szCs w:val="18"/>
              </w:rPr>
              <w:t xml:space="preserve">   Actuarial loss arising from  </w:t>
            </w:r>
          </w:p>
        </w:tc>
        <w:tc>
          <w:tcPr>
            <w:tcW w:w="1440" w:type="dxa"/>
          </w:tcPr>
          <w:p w:rsidR="00543B0A" w:rsidRPr="00543B0A" w:rsidRDefault="00543B0A" w:rsidP="00237475">
            <w:pPr>
              <w:tabs>
                <w:tab w:val="decimal" w:pos="1215"/>
              </w:tabs>
              <w:spacing w:line="360" w:lineRule="exact"/>
              <w:ind w:right="5"/>
              <w:jc w:val="right"/>
              <w:rPr>
                <w:rFonts w:ascii="Arial" w:hAnsi="Arial" w:cs="Arial"/>
                <w:color w:val="000000"/>
                <w:sz w:val="18"/>
                <w:szCs w:val="18"/>
              </w:rPr>
            </w:pPr>
          </w:p>
        </w:tc>
        <w:tc>
          <w:tcPr>
            <w:tcW w:w="1440" w:type="dxa"/>
          </w:tcPr>
          <w:p w:rsidR="00543B0A" w:rsidRPr="00237475" w:rsidRDefault="00543B0A" w:rsidP="00237475">
            <w:pPr>
              <w:tabs>
                <w:tab w:val="left" w:pos="1440"/>
              </w:tabs>
              <w:spacing w:line="360" w:lineRule="exact"/>
              <w:jc w:val="right"/>
              <w:rPr>
                <w:rFonts w:ascii="Arial" w:hAnsi="Arial" w:cs="Arial"/>
                <w:sz w:val="18"/>
                <w:szCs w:val="18"/>
              </w:rPr>
            </w:pPr>
          </w:p>
        </w:tc>
      </w:tr>
      <w:tr w:rsidR="00543B0A" w:rsidRPr="007F0A47" w:rsidTr="00237475">
        <w:trPr>
          <w:gridAfter w:val="1"/>
          <w:wAfter w:w="180" w:type="dxa"/>
        </w:trPr>
        <w:tc>
          <w:tcPr>
            <w:tcW w:w="6372" w:type="dxa"/>
            <w:vAlign w:val="bottom"/>
          </w:tcPr>
          <w:p w:rsidR="00543B0A" w:rsidRPr="007F0A47" w:rsidRDefault="00543B0A" w:rsidP="00543B0A">
            <w:pPr>
              <w:spacing w:line="360" w:lineRule="exact"/>
              <w:rPr>
                <w:rFonts w:ascii="Arial" w:hAnsi="Arial"/>
                <w:sz w:val="18"/>
                <w:szCs w:val="18"/>
                <w:cs/>
              </w:rPr>
            </w:pPr>
            <w:r w:rsidRPr="007F0A47">
              <w:rPr>
                <w:rFonts w:ascii="Arial" w:hAnsi="Arial"/>
                <w:sz w:val="18"/>
                <w:szCs w:val="18"/>
              </w:rPr>
              <w:t xml:space="preserve">     Demographic assumptions </w:t>
            </w:r>
            <w:proofErr w:type="gramStart"/>
            <w:r w:rsidRPr="007F0A47">
              <w:rPr>
                <w:rFonts w:ascii="Arial" w:hAnsi="Arial"/>
                <w:sz w:val="18"/>
                <w:szCs w:val="18"/>
              </w:rPr>
              <w:t>changes</w:t>
            </w:r>
            <w:proofErr w:type="gramEnd"/>
            <w:r w:rsidRPr="007F0A47">
              <w:rPr>
                <w:rFonts w:ascii="Arial" w:hAnsi="Arial"/>
                <w:sz w:val="18"/>
                <w:szCs w:val="18"/>
              </w:rPr>
              <w:t xml:space="preserve"> </w:t>
            </w:r>
          </w:p>
        </w:tc>
        <w:tc>
          <w:tcPr>
            <w:tcW w:w="1440" w:type="dxa"/>
          </w:tcPr>
          <w:p w:rsidR="00543B0A" w:rsidRPr="00543B0A" w:rsidRDefault="00543B0A" w:rsidP="00237475">
            <w:pPr>
              <w:tabs>
                <w:tab w:val="decimal" w:pos="1215"/>
              </w:tabs>
              <w:spacing w:line="360" w:lineRule="exact"/>
              <w:ind w:right="5"/>
              <w:jc w:val="right"/>
              <w:rPr>
                <w:rFonts w:ascii="Arial" w:hAnsi="Arial" w:cs="Arial"/>
                <w:color w:val="000000"/>
                <w:sz w:val="18"/>
                <w:szCs w:val="18"/>
              </w:rPr>
            </w:pPr>
            <w:r w:rsidRPr="00543B0A">
              <w:rPr>
                <w:rFonts w:ascii="Arial" w:hAnsi="Arial" w:cs="Arial"/>
                <w:color w:val="000000"/>
                <w:sz w:val="18"/>
                <w:szCs w:val="18"/>
              </w:rPr>
              <w:t>-</w:t>
            </w:r>
          </w:p>
        </w:tc>
        <w:tc>
          <w:tcPr>
            <w:tcW w:w="1440" w:type="dxa"/>
          </w:tcPr>
          <w:p w:rsidR="00543B0A" w:rsidRPr="00237475" w:rsidRDefault="00543B0A" w:rsidP="00237475">
            <w:pPr>
              <w:tabs>
                <w:tab w:val="left" w:pos="1440"/>
              </w:tabs>
              <w:spacing w:line="360" w:lineRule="exact"/>
              <w:jc w:val="right"/>
              <w:rPr>
                <w:rFonts w:ascii="Arial" w:hAnsi="Arial" w:cs="Arial"/>
                <w:sz w:val="18"/>
                <w:szCs w:val="18"/>
              </w:rPr>
            </w:pPr>
            <w:r w:rsidRPr="00237475">
              <w:rPr>
                <w:rFonts w:ascii="Arial" w:hAnsi="Arial" w:cs="Arial"/>
                <w:sz w:val="18"/>
                <w:szCs w:val="18"/>
              </w:rPr>
              <w:t>(5,303)</w:t>
            </w:r>
          </w:p>
        </w:tc>
      </w:tr>
      <w:tr w:rsidR="00543B0A" w:rsidRPr="007F0A47" w:rsidTr="00237475">
        <w:trPr>
          <w:gridAfter w:val="1"/>
          <w:wAfter w:w="180" w:type="dxa"/>
        </w:trPr>
        <w:tc>
          <w:tcPr>
            <w:tcW w:w="6372" w:type="dxa"/>
            <w:vAlign w:val="bottom"/>
          </w:tcPr>
          <w:p w:rsidR="00543B0A" w:rsidRPr="007F0A47" w:rsidRDefault="00543B0A" w:rsidP="00543B0A">
            <w:pPr>
              <w:spacing w:line="360" w:lineRule="exact"/>
              <w:rPr>
                <w:rFonts w:ascii="Arial" w:hAnsi="Arial"/>
                <w:sz w:val="18"/>
                <w:szCs w:val="18"/>
                <w:cs/>
              </w:rPr>
            </w:pPr>
            <w:r w:rsidRPr="007F0A47">
              <w:rPr>
                <w:rFonts w:ascii="Arial" w:hAnsi="Arial"/>
                <w:sz w:val="18"/>
                <w:szCs w:val="18"/>
              </w:rPr>
              <w:t xml:space="preserve">     Financial assumptions </w:t>
            </w:r>
            <w:proofErr w:type="gramStart"/>
            <w:r w:rsidRPr="007F0A47">
              <w:rPr>
                <w:rFonts w:ascii="Arial" w:hAnsi="Arial"/>
                <w:sz w:val="18"/>
                <w:szCs w:val="18"/>
              </w:rPr>
              <w:t>changes</w:t>
            </w:r>
            <w:proofErr w:type="gramEnd"/>
            <w:r w:rsidRPr="007F0A47">
              <w:rPr>
                <w:rFonts w:ascii="Arial" w:hAnsi="Arial"/>
                <w:sz w:val="18"/>
                <w:szCs w:val="18"/>
              </w:rPr>
              <w:t xml:space="preserve"> </w:t>
            </w:r>
          </w:p>
        </w:tc>
        <w:tc>
          <w:tcPr>
            <w:tcW w:w="1440" w:type="dxa"/>
          </w:tcPr>
          <w:p w:rsidR="00543B0A" w:rsidRPr="00543B0A" w:rsidRDefault="00543B0A" w:rsidP="00237475">
            <w:pPr>
              <w:tabs>
                <w:tab w:val="decimal" w:pos="1215"/>
              </w:tabs>
              <w:spacing w:line="360" w:lineRule="exact"/>
              <w:ind w:right="5"/>
              <w:jc w:val="right"/>
              <w:rPr>
                <w:rFonts w:ascii="Arial" w:hAnsi="Arial" w:cs="Arial"/>
                <w:color w:val="000000"/>
                <w:sz w:val="18"/>
                <w:szCs w:val="18"/>
              </w:rPr>
            </w:pPr>
            <w:r w:rsidRPr="00543B0A">
              <w:rPr>
                <w:rFonts w:ascii="Arial" w:hAnsi="Arial" w:cs="Arial"/>
                <w:color w:val="000000"/>
                <w:sz w:val="18"/>
                <w:szCs w:val="18"/>
              </w:rPr>
              <w:t>-</w:t>
            </w:r>
          </w:p>
        </w:tc>
        <w:tc>
          <w:tcPr>
            <w:tcW w:w="1440" w:type="dxa"/>
          </w:tcPr>
          <w:p w:rsidR="00543B0A" w:rsidRPr="00237475" w:rsidRDefault="00543B0A" w:rsidP="00237475">
            <w:pPr>
              <w:tabs>
                <w:tab w:val="left" w:pos="1440"/>
              </w:tabs>
              <w:spacing w:line="360" w:lineRule="exact"/>
              <w:jc w:val="right"/>
              <w:rPr>
                <w:rFonts w:ascii="Arial" w:hAnsi="Arial" w:cs="Arial"/>
                <w:sz w:val="18"/>
                <w:szCs w:val="18"/>
              </w:rPr>
            </w:pPr>
            <w:r w:rsidRPr="00237475">
              <w:rPr>
                <w:rFonts w:ascii="Arial" w:hAnsi="Arial" w:cs="Arial"/>
                <w:sz w:val="18"/>
                <w:szCs w:val="18"/>
              </w:rPr>
              <w:t>19,620</w:t>
            </w:r>
          </w:p>
        </w:tc>
      </w:tr>
      <w:tr w:rsidR="00543B0A" w:rsidRPr="007F0A47" w:rsidTr="00237475">
        <w:trPr>
          <w:gridAfter w:val="1"/>
          <w:wAfter w:w="180" w:type="dxa"/>
        </w:trPr>
        <w:tc>
          <w:tcPr>
            <w:tcW w:w="6372" w:type="dxa"/>
            <w:vAlign w:val="bottom"/>
          </w:tcPr>
          <w:p w:rsidR="00543B0A" w:rsidRPr="007F0A47" w:rsidRDefault="00543B0A" w:rsidP="00543B0A">
            <w:pPr>
              <w:spacing w:line="360" w:lineRule="exact"/>
              <w:rPr>
                <w:rFonts w:ascii="Arial" w:hAnsi="Arial"/>
                <w:sz w:val="18"/>
                <w:szCs w:val="18"/>
              </w:rPr>
            </w:pPr>
            <w:r w:rsidRPr="007F0A47">
              <w:rPr>
                <w:rFonts w:ascii="Arial" w:hAnsi="Arial"/>
                <w:sz w:val="18"/>
                <w:szCs w:val="18"/>
              </w:rPr>
              <w:t xml:space="preserve">     Experience adjustments </w:t>
            </w:r>
          </w:p>
        </w:tc>
        <w:tc>
          <w:tcPr>
            <w:tcW w:w="1440" w:type="dxa"/>
          </w:tcPr>
          <w:p w:rsidR="00543B0A" w:rsidRPr="00543B0A" w:rsidRDefault="00543B0A" w:rsidP="00237475">
            <w:pPr>
              <w:tabs>
                <w:tab w:val="decimal" w:pos="1215"/>
              </w:tabs>
              <w:spacing w:line="360" w:lineRule="exact"/>
              <w:ind w:right="5"/>
              <w:jc w:val="right"/>
              <w:rPr>
                <w:rFonts w:ascii="Arial" w:hAnsi="Arial" w:cs="Arial"/>
                <w:color w:val="000000"/>
                <w:sz w:val="18"/>
                <w:szCs w:val="18"/>
              </w:rPr>
            </w:pPr>
            <w:r w:rsidRPr="00543B0A">
              <w:rPr>
                <w:rFonts w:ascii="Arial" w:hAnsi="Arial" w:cs="Arial"/>
                <w:color w:val="000000"/>
                <w:sz w:val="18"/>
                <w:szCs w:val="18"/>
              </w:rPr>
              <w:t>-</w:t>
            </w:r>
          </w:p>
        </w:tc>
        <w:tc>
          <w:tcPr>
            <w:tcW w:w="1440" w:type="dxa"/>
          </w:tcPr>
          <w:p w:rsidR="00543B0A" w:rsidRPr="00237475" w:rsidRDefault="00543B0A" w:rsidP="00237475">
            <w:pPr>
              <w:tabs>
                <w:tab w:val="left" w:pos="1440"/>
              </w:tabs>
              <w:spacing w:line="360" w:lineRule="exact"/>
              <w:jc w:val="right"/>
              <w:rPr>
                <w:rFonts w:ascii="Arial" w:hAnsi="Arial" w:cs="Arial"/>
                <w:sz w:val="18"/>
                <w:szCs w:val="18"/>
              </w:rPr>
            </w:pPr>
            <w:r w:rsidRPr="00237475">
              <w:rPr>
                <w:rFonts w:ascii="Arial" w:hAnsi="Arial" w:cs="Arial"/>
                <w:sz w:val="18"/>
                <w:szCs w:val="18"/>
              </w:rPr>
              <w:t>(1,551)</w:t>
            </w:r>
          </w:p>
        </w:tc>
      </w:tr>
      <w:tr w:rsidR="00543B0A" w:rsidRPr="007F0A47" w:rsidTr="00237475">
        <w:trPr>
          <w:gridAfter w:val="1"/>
          <w:wAfter w:w="180" w:type="dxa"/>
        </w:trPr>
        <w:tc>
          <w:tcPr>
            <w:tcW w:w="6372" w:type="dxa"/>
            <w:vAlign w:val="bottom"/>
          </w:tcPr>
          <w:p w:rsidR="00543B0A" w:rsidRPr="007F0A47" w:rsidRDefault="00543B0A" w:rsidP="00543B0A">
            <w:pPr>
              <w:spacing w:line="360" w:lineRule="exact"/>
              <w:rPr>
                <w:rFonts w:ascii="Arial" w:hAnsi="Arial"/>
                <w:sz w:val="18"/>
                <w:szCs w:val="18"/>
              </w:rPr>
            </w:pPr>
            <w:r w:rsidRPr="007F0A47">
              <w:rPr>
                <w:rFonts w:ascii="Arial" w:hAnsi="Arial"/>
                <w:sz w:val="18"/>
                <w:szCs w:val="18"/>
              </w:rPr>
              <w:t>Benefits paid during the</w:t>
            </w:r>
            <w:r w:rsidR="00342871">
              <w:rPr>
                <w:rFonts w:ascii="Arial" w:hAnsi="Arial"/>
                <w:sz w:val="18"/>
                <w:szCs w:val="18"/>
              </w:rPr>
              <w:t xml:space="preserve"> period/</w:t>
            </w:r>
            <w:r w:rsidRPr="007F0A47">
              <w:rPr>
                <w:rFonts w:ascii="Arial" w:hAnsi="Arial"/>
                <w:sz w:val="18"/>
                <w:szCs w:val="18"/>
              </w:rPr>
              <w:t xml:space="preserve">year </w:t>
            </w:r>
          </w:p>
        </w:tc>
        <w:tc>
          <w:tcPr>
            <w:tcW w:w="1440" w:type="dxa"/>
          </w:tcPr>
          <w:p w:rsidR="00543B0A" w:rsidRPr="00543B0A" w:rsidRDefault="00543B0A" w:rsidP="00237475">
            <w:pPr>
              <w:tabs>
                <w:tab w:val="decimal" w:pos="1215"/>
              </w:tabs>
              <w:spacing w:line="360" w:lineRule="exact"/>
              <w:ind w:right="5"/>
              <w:jc w:val="right"/>
              <w:rPr>
                <w:rFonts w:ascii="Arial" w:hAnsi="Arial" w:cs="Arial"/>
                <w:color w:val="000000"/>
                <w:sz w:val="18"/>
                <w:szCs w:val="18"/>
              </w:rPr>
            </w:pPr>
            <w:r w:rsidRPr="00543B0A">
              <w:rPr>
                <w:rFonts w:ascii="Arial" w:hAnsi="Arial" w:cs="Arial"/>
                <w:color w:val="000000"/>
                <w:sz w:val="18"/>
                <w:szCs w:val="18"/>
              </w:rPr>
              <w:t>(595)</w:t>
            </w:r>
          </w:p>
        </w:tc>
        <w:tc>
          <w:tcPr>
            <w:tcW w:w="1440" w:type="dxa"/>
          </w:tcPr>
          <w:p w:rsidR="00543B0A" w:rsidRPr="00237475" w:rsidRDefault="00543B0A" w:rsidP="00237475">
            <w:pPr>
              <w:tabs>
                <w:tab w:val="left" w:pos="1440"/>
              </w:tabs>
              <w:spacing w:line="360" w:lineRule="exact"/>
              <w:jc w:val="right"/>
              <w:rPr>
                <w:rFonts w:ascii="Arial" w:hAnsi="Arial" w:cs="Arial"/>
                <w:sz w:val="18"/>
                <w:szCs w:val="18"/>
              </w:rPr>
            </w:pPr>
            <w:r w:rsidRPr="00237475">
              <w:rPr>
                <w:rFonts w:ascii="Arial" w:hAnsi="Arial" w:cs="Arial"/>
                <w:sz w:val="18"/>
                <w:szCs w:val="18"/>
              </w:rPr>
              <w:t>(1,116)</w:t>
            </w:r>
          </w:p>
        </w:tc>
      </w:tr>
      <w:tr w:rsidR="00543B0A" w:rsidRPr="007F0A47" w:rsidTr="00237475">
        <w:trPr>
          <w:gridAfter w:val="1"/>
          <w:wAfter w:w="180" w:type="dxa"/>
        </w:trPr>
        <w:tc>
          <w:tcPr>
            <w:tcW w:w="6372" w:type="dxa"/>
            <w:vAlign w:val="bottom"/>
          </w:tcPr>
          <w:p w:rsidR="00543B0A" w:rsidRPr="007F0A47" w:rsidRDefault="00543B0A" w:rsidP="00543B0A">
            <w:pPr>
              <w:spacing w:line="360" w:lineRule="exact"/>
              <w:ind w:left="162" w:right="-83" w:hanging="162"/>
              <w:rPr>
                <w:rFonts w:ascii="Arial" w:hAnsi="Arial"/>
                <w:b/>
                <w:bCs/>
                <w:sz w:val="18"/>
                <w:szCs w:val="18"/>
              </w:rPr>
            </w:pPr>
            <w:r w:rsidRPr="007F0A47">
              <w:rPr>
                <w:rFonts w:ascii="Arial" w:hAnsi="Arial"/>
                <w:b/>
                <w:bCs/>
                <w:sz w:val="18"/>
                <w:szCs w:val="18"/>
              </w:rPr>
              <w:t xml:space="preserve">Provisions for long-term employee benefits at end of </w:t>
            </w:r>
            <w:r w:rsidR="00342871">
              <w:rPr>
                <w:rFonts w:ascii="Arial" w:hAnsi="Arial"/>
                <w:b/>
                <w:bCs/>
                <w:sz w:val="18"/>
                <w:szCs w:val="18"/>
              </w:rPr>
              <w:t>period/</w:t>
            </w:r>
            <w:r w:rsidRPr="007F0A47">
              <w:rPr>
                <w:rFonts w:ascii="Arial" w:hAnsi="Arial"/>
                <w:b/>
                <w:bCs/>
                <w:sz w:val="18"/>
                <w:szCs w:val="18"/>
              </w:rPr>
              <w:t>year</w:t>
            </w:r>
          </w:p>
        </w:tc>
        <w:tc>
          <w:tcPr>
            <w:tcW w:w="1440" w:type="dxa"/>
            <w:vAlign w:val="bottom"/>
          </w:tcPr>
          <w:p w:rsidR="00543B0A" w:rsidRPr="00543B0A" w:rsidRDefault="00543B0A" w:rsidP="00237475">
            <w:pPr>
              <w:pBdr>
                <w:top w:val="single" w:sz="4" w:space="1" w:color="auto"/>
                <w:bottom w:val="double" w:sz="4" w:space="1" w:color="auto"/>
              </w:pBdr>
              <w:tabs>
                <w:tab w:val="decimal" w:pos="1215"/>
              </w:tabs>
              <w:spacing w:line="360" w:lineRule="exact"/>
              <w:ind w:right="5"/>
              <w:jc w:val="right"/>
              <w:rPr>
                <w:rFonts w:ascii="Arial" w:hAnsi="Arial" w:cs="Arial"/>
                <w:color w:val="000000"/>
                <w:sz w:val="18"/>
                <w:szCs w:val="18"/>
              </w:rPr>
            </w:pPr>
            <w:r w:rsidRPr="00543B0A">
              <w:rPr>
                <w:rFonts w:ascii="Arial" w:hAnsi="Arial" w:cs="Arial"/>
                <w:color w:val="000000"/>
                <w:sz w:val="18"/>
                <w:szCs w:val="18"/>
              </w:rPr>
              <w:t>97,901</w:t>
            </w:r>
          </w:p>
        </w:tc>
        <w:tc>
          <w:tcPr>
            <w:tcW w:w="1440" w:type="dxa"/>
            <w:vAlign w:val="bottom"/>
          </w:tcPr>
          <w:p w:rsidR="00543B0A" w:rsidRPr="00237475" w:rsidRDefault="00543B0A" w:rsidP="00237475">
            <w:pPr>
              <w:pBdr>
                <w:top w:val="single" w:sz="4" w:space="1" w:color="auto"/>
                <w:bottom w:val="double" w:sz="4" w:space="1" w:color="auto"/>
              </w:pBdr>
              <w:tabs>
                <w:tab w:val="left" w:pos="1440"/>
              </w:tabs>
              <w:spacing w:line="360" w:lineRule="exact"/>
              <w:jc w:val="right"/>
              <w:rPr>
                <w:rFonts w:ascii="Arial" w:hAnsi="Arial" w:cs="Arial"/>
                <w:sz w:val="18"/>
                <w:szCs w:val="18"/>
              </w:rPr>
            </w:pPr>
            <w:r w:rsidRPr="00237475">
              <w:rPr>
                <w:rFonts w:ascii="Arial" w:hAnsi="Arial" w:cs="Arial"/>
                <w:sz w:val="18"/>
                <w:szCs w:val="18"/>
              </w:rPr>
              <w:t>92,068</w:t>
            </w:r>
          </w:p>
        </w:tc>
      </w:tr>
    </w:tbl>
    <w:p w:rsidR="00B92018" w:rsidRPr="00A16472" w:rsidRDefault="00B92018" w:rsidP="00B92018">
      <w:pPr>
        <w:tabs>
          <w:tab w:val="left" w:pos="900"/>
          <w:tab w:val="left" w:pos="2160"/>
          <w:tab w:val="right" w:pos="4860"/>
          <w:tab w:val="right" w:pos="6120"/>
          <w:tab w:val="right" w:pos="7380"/>
        </w:tabs>
        <w:spacing w:before="120" w:after="120" w:line="360" w:lineRule="exact"/>
        <w:ind w:left="540"/>
        <w:jc w:val="thaiDistribute"/>
        <w:rPr>
          <w:rFonts w:ascii="Arial" w:hAnsi="Arial"/>
          <w:sz w:val="22"/>
          <w:szCs w:val="22"/>
        </w:rPr>
      </w:pPr>
      <w:r w:rsidRPr="00A16472">
        <w:rPr>
          <w:rFonts w:ascii="Arial" w:hAnsi="Arial"/>
          <w:sz w:val="22"/>
          <w:szCs w:val="22"/>
        </w:rPr>
        <w:t>Long-term employee benefit expenses included in the profit or loss</w:t>
      </w:r>
      <w:r w:rsidR="00FA00E2" w:rsidRPr="00A16472">
        <w:rPr>
          <w:rFonts w:ascii="Arial" w:hAnsi="Arial"/>
          <w:sz w:val="22"/>
          <w:szCs w:val="22"/>
        </w:rPr>
        <w:t xml:space="preserve"> for the three-month and the nine</w:t>
      </w:r>
      <w:r w:rsidRPr="00A16472">
        <w:rPr>
          <w:rFonts w:ascii="Arial" w:hAnsi="Arial"/>
          <w:sz w:val="22"/>
          <w:szCs w:val="22"/>
        </w:rPr>
        <w:t>-month periods ended 30 September 201</w:t>
      </w:r>
      <w:r w:rsidR="008800CB">
        <w:rPr>
          <w:rFonts w:ascii="Arial" w:hAnsi="Arial"/>
          <w:sz w:val="22"/>
          <w:szCs w:val="22"/>
        </w:rPr>
        <w:t>7</w:t>
      </w:r>
      <w:r w:rsidRPr="00A16472">
        <w:rPr>
          <w:rFonts w:ascii="Arial" w:hAnsi="Arial"/>
          <w:sz w:val="22"/>
          <w:szCs w:val="22"/>
        </w:rPr>
        <w:t xml:space="preserve"> and 201</w:t>
      </w:r>
      <w:r w:rsidR="008800CB">
        <w:rPr>
          <w:rFonts w:ascii="Arial" w:hAnsi="Arial"/>
          <w:sz w:val="22"/>
          <w:szCs w:val="22"/>
        </w:rPr>
        <w:t>6</w:t>
      </w:r>
      <w:r w:rsidRPr="00A16472">
        <w:rPr>
          <w:rFonts w:ascii="Arial" w:hAnsi="Arial"/>
          <w:sz w:val="22"/>
          <w:szCs w:val="22"/>
        </w:rPr>
        <w:t xml:space="preserve"> are as follows:</w:t>
      </w:r>
    </w:p>
    <w:p w:rsidR="00C31F59" w:rsidRPr="00FF4FC9" w:rsidRDefault="00C31F59" w:rsidP="00C31F59">
      <w:pPr>
        <w:spacing w:line="380" w:lineRule="exact"/>
        <w:ind w:left="547" w:right="-7" w:hanging="547"/>
        <w:jc w:val="right"/>
        <w:rPr>
          <w:rFonts w:ascii="Angsana New" w:hAnsi="Angsana New"/>
          <w:b/>
          <w:bCs/>
          <w:sz w:val="32"/>
          <w:szCs w:val="32"/>
        </w:rPr>
      </w:pPr>
      <w:r w:rsidRPr="00FF4FC9">
        <w:rPr>
          <w:rFonts w:ascii="Arial" w:eastAsia="Angsana New" w:hAnsi="Arial" w:cs="Arial"/>
          <w:sz w:val="18"/>
          <w:szCs w:val="18"/>
        </w:rPr>
        <w:t>(Unit: Thousand Baht)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C31F59" w:rsidRPr="00FF4FC9" w:rsidTr="001B76BA">
        <w:tc>
          <w:tcPr>
            <w:tcW w:w="3780" w:type="dxa"/>
            <w:vAlign w:val="bottom"/>
          </w:tcPr>
          <w:p w:rsidR="00C31F59" w:rsidRPr="00FF4FC9" w:rsidRDefault="00C31F59" w:rsidP="001B76BA">
            <w:pPr>
              <w:tabs>
                <w:tab w:val="left" w:pos="900"/>
                <w:tab w:val="left" w:pos="1440"/>
              </w:tabs>
              <w:spacing w:line="360" w:lineRule="exact"/>
              <w:jc w:val="center"/>
              <w:rPr>
                <w:rFonts w:ascii="Arial" w:hAnsi="Arial" w:cs="Arial"/>
                <w:sz w:val="18"/>
                <w:szCs w:val="18"/>
              </w:rPr>
            </w:pPr>
          </w:p>
        </w:tc>
        <w:tc>
          <w:tcPr>
            <w:tcW w:w="2655" w:type="dxa"/>
            <w:gridSpan w:val="2"/>
            <w:vAlign w:val="bottom"/>
          </w:tcPr>
          <w:p w:rsidR="00C31F59" w:rsidRPr="00FF4FC9" w:rsidRDefault="00C31F59" w:rsidP="001B76BA">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 xml:space="preserve">For the three-month periods ended 30 September             </w:t>
            </w:r>
          </w:p>
        </w:tc>
        <w:tc>
          <w:tcPr>
            <w:tcW w:w="2655" w:type="dxa"/>
            <w:gridSpan w:val="2"/>
          </w:tcPr>
          <w:p w:rsidR="00C31F59" w:rsidRPr="00FF4FC9" w:rsidRDefault="00C31F59" w:rsidP="001B76BA">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 xml:space="preserve">For the nine-month periods ended 30 September             </w:t>
            </w:r>
          </w:p>
        </w:tc>
      </w:tr>
      <w:tr w:rsidR="00BC64C9" w:rsidRPr="00FF4FC9" w:rsidTr="001B76BA">
        <w:tc>
          <w:tcPr>
            <w:tcW w:w="3780" w:type="dxa"/>
            <w:vAlign w:val="bottom"/>
          </w:tcPr>
          <w:p w:rsidR="00BC64C9" w:rsidRPr="00FF4FC9" w:rsidRDefault="00BC64C9" w:rsidP="00BC64C9">
            <w:pPr>
              <w:tabs>
                <w:tab w:val="left" w:pos="900"/>
                <w:tab w:val="left" w:pos="1440"/>
              </w:tabs>
              <w:spacing w:line="360" w:lineRule="exact"/>
              <w:jc w:val="center"/>
              <w:rPr>
                <w:rFonts w:ascii="Arial" w:hAnsi="Arial" w:cs="Arial"/>
                <w:sz w:val="18"/>
                <w:szCs w:val="18"/>
              </w:rPr>
            </w:pPr>
          </w:p>
        </w:tc>
        <w:tc>
          <w:tcPr>
            <w:tcW w:w="1327" w:type="dxa"/>
            <w:vAlign w:val="bottom"/>
          </w:tcPr>
          <w:p w:rsidR="00BC64C9" w:rsidRPr="00FF4FC9" w:rsidRDefault="00BC64C9" w:rsidP="00BC64C9">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Pr>
                <w:rFonts w:ascii="Arial" w:hAnsi="Arial"/>
                <w:sz w:val="18"/>
                <w:szCs w:val="18"/>
              </w:rPr>
              <w:t>2017</w:t>
            </w:r>
          </w:p>
        </w:tc>
        <w:tc>
          <w:tcPr>
            <w:tcW w:w="1328" w:type="dxa"/>
            <w:vAlign w:val="bottom"/>
          </w:tcPr>
          <w:p w:rsidR="00BC64C9" w:rsidRPr="00FF4FC9" w:rsidRDefault="00BC64C9" w:rsidP="00BC64C9">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2016</w:t>
            </w:r>
          </w:p>
        </w:tc>
        <w:tc>
          <w:tcPr>
            <w:tcW w:w="1327" w:type="dxa"/>
            <w:vAlign w:val="bottom"/>
          </w:tcPr>
          <w:p w:rsidR="00BC64C9" w:rsidRPr="00FF4FC9" w:rsidRDefault="00BC64C9" w:rsidP="00BC64C9">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201</w:t>
            </w:r>
            <w:r>
              <w:rPr>
                <w:rFonts w:ascii="Arial" w:hAnsi="Arial"/>
                <w:sz w:val="18"/>
                <w:szCs w:val="18"/>
              </w:rPr>
              <w:t>7</w:t>
            </w:r>
          </w:p>
        </w:tc>
        <w:tc>
          <w:tcPr>
            <w:tcW w:w="1328" w:type="dxa"/>
            <w:vAlign w:val="bottom"/>
          </w:tcPr>
          <w:p w:rsidR="00BC64C9" w:rsidRPr="00FF4FC9" w:rsidRDefault="00BC64C9" w:rsidP="00BC64C9">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2016</w:t>
            </w:r>
          </w:p>
        </w:tc>
      </w:tr>
      <w:tr w:rsidR="00543B0A" w:rsidRPr="00FF4FC9" w:rsidTr="001B76BA">
        <w:tc>
          <w:tcPr>
            <w:tcW w:w="3780" w:type="dxa"/>
            <w:vAlign w:val="bottom"/>
          </w:tcPr>
          <w:p w:rsidR="00543B0A" w:rsidRPr="00FF4FC9" w:rsidRDefault="00543B0A" w:rsidP="00543B0A">
            <w:pPr>
              <w:spacing w:line="360" w:lineRule="exact"/>
              <w:ind w:left="162" w:hanging="162"/>
              <w:jc w:val="thaiDistribute"/>
              <w:rPr>
                <w:rFonts w:ascii="Arial" w:eastAsia="Angsana New" w:hAnsi="Arial" w:cs="Arial"/>
                <w:sz w:val="18"/>
                <w:szCs w:val="18"/>
                <w:cs/>
              </w:rPr>
            </w:pPr>
            <w:r w:rsidRPr="00FF4FC9">
              <w:rPr>
                <w:rFonts w:ascii="Arial" w:eastAsia="Angsana New" w:hAnsi="Arial" w:cs="Arial"/>
                <w:sz w:val="18"/>
                <w:szCs w:val="18"/>
              </w:rPr>
              <w:t>Current service cost</w:t>
            </w:r>
          </w:p>
        </w:tc>
        <w:tc>
          <w:tcPr>
            <w:tcW w:w="1327" w:type="dxa"/>
            <w:vAlign w:val="bottom"/>
          </w:tcPr>
          <w:p w:rsidR="00543B0A" w:rsidRPr="00543B0A" w:rsidRDefault="00543B0A" w:rsidP="00543B0A">
            <w:pPr>
              <w:tabs>
                <w:tab w:val="decimal" w:pos="907"/>
              </w:tabs>
              <w:spacing w:line="360" w:lineRule="exact"/>
              <w:ind w:right="12"/>
              <w:jc w:val="thaiDistribute"/>
              <w:rPr>
                <w:rFonts w:ascii="Arial" w:hAnsi="Arial" w:cs="Arial"/>
                <w:sz w:val="18"/>
                <w:szCs w:val="18"/>
              </w:rPr>
            </w:pPr>
            <w:r w:rsidRPr="00543B0A">
              <w:rPr>
                <w:rFonts w:ascii="Arial" w:hAnsi="Arial" w:cs="Arial"/>
                <w:sz w:val="18"/>
                <w:szCs w:val="18"/>
              </w:rPr>
              <w:t>1,637</w:t>
            </w:r>
          </w:p>
        </w:tc>
        <w:tc>
          <w:tcPr>
            <w:tcW w:w="1328" w:type="dxa"/>
            <w:vAlign w:val="bottom"/>
          </w:tcPr>
          <w:p w:rsidR="00543B0A" w:rsidRPr="00FF4FC9" w:rsidRDefault="00543B0A" w:rsidP="00543B0A">
            <w:pPr>
              <w:tabs>
                <w:tab w:val="decimal" w:pos="907"/>
              </w:tabs>
              <w:spacing w:line="360" w:lineRule="exact"/>
              <w:ind w:right="12"/>
              <w:jc w:val="thaiDistribute"/>
              <w:rPr>
                <w:rFonts w:ascii="Arial" w:hAnsi="Arial" w:cs="Arial"/>
                <w:sz w:val="18"/>
                <w:szCs w:val="18"/>
              </w:rPr>
            </w:pPr>
            <w:r w:rsidRPr="00FF4FC9">
              <w:rPr>
                <w:rFonts w:ascii="Arial" w:hAnsi="Arial" w:cs="Arial"/>
                <w:sz w:val="18"/>
                <w:szCs w:val="18"/>
              </w:rPr>
              <w:t>1,624</w:t>
            </w:r>
          </w:p>
        </w:tc>
        <w:tc>
          <w:tcPr>
            <w:tcW w:w="1327" w:type="dxa"/>
            <w:vAlign w:val="bottom"/>
          </w:tcPr>
          <w:p w:rsidR="00543B0A" w:rsidRPr="00543B0A" w:rsidRDefault="00543B0A" w:rsidP="00543B0A">
            <w:pPr>
              <w:tabs>
                <w:tab w:val="decimal" w:pos="907"/>
              </w:tabs>
              <w:spacing w:line="360" w:lineRule="exact"/>
              <w:ind w:right="12"/>
              <w:jc w:val="thaiDistribute"/>
              <w:rPr>
                <w:rFonts w:ascii="Arial" w:hAnsi="Arial" w:cs="Arial"/>
                <w:sz w:val="18"/>
                <w:szCs w:val="18"/>
              </w:rPr>
            </w:pPr>
            <w:r w:rsidRPr="00543B0A">
              <w:rPr>
                <w:rFonts w:ascii="Arial" w:hAnsi="Arial" w:cs="Arial"/>
                <w:sz w:val="18"/>
                <w:szCs w:val="18"/>
              </w:rPr>
              <w:t>4,911</w:t>
            </w:r>
          </w:p>
        </w:tc>
        <w:tc>
          <w:tcPr>
            <w:tcW w:w="1328" w:type="dxa"/>
            <w:vAlign w:val="bottom"/>
          </w:tcPr>
          <w:p w:rsidR="00543B0A" w:rsidRPr="00FF4FC9" w:rsidRDefault="00543B0A" w:rsidP="00543B0A">
            <w:pPr>
              <w:tabs>
                <w:tab w:val="decimal" w:pos="907"/>
              </w:tabs>
              <w:spacing w:line="360" w:lineRule="exact"/>
              <w:ind w:right="12"/>
              <w:jc w:val="thaiDistribute"/>
              <w:rPr>
                <w:rFonts w:ascii="Arial" w:hAnsi="Arial" w:cs="Arial"/>
                <w:sz w:val="18"/>
                <w:szCs w:val="18"/>
                <w:cs/>
              </w:rPr>
            </w:pPr>
            <w:r w:rsidRPr="00FF4FC9">
              <w:rPr>
                <w:rFonts w:ascii="Arial" w:hAnsi="Arial" w:cs="Arial"/>
                <w:sz w:val="18"/>
                <w:szCs w:val="18"/>
              </w:rPr>
              <w:t>4,365</w:t>
            </w:r>
          </w:p>
        </w:tc>
      </w:tr>
      <w:tr w:rsidR="00543B0A" w:rsidRPr="00FF4FC9" w:rsidTr="001B76BA">
        <w:tc>
          <w:tcPr>
            <w:tcW w:w="3780" w:type="dxa"/>
            <w:vAlign w:val="bottom"/>
          </w:tcPr>
          <w:p w:rsidR="00543B0A" w:rsidRPr="00FF4FC9" w:rsidRDefault="00543B0A" w:rsidP="00543B0A">
            <w:pPr>
              <w:spacing w:line="360" w:lineRule="exact"/>
              <w:ind w:left="162" w:hanging="162"/>
              <w:rPr>
                <w:rFonts w:ascii="Arial" w:eastAsia="Angsana New" w:hAnsi="Arial" w:cs="Arial"/>
                <w:sz w:val="18"/>
                <w:szCs w:val="18"/>
                <w:cs/>
              </w:rPr>
            </w:pPr>
            <w:r w:rsidRPr="00FF4FC9">
              <w:rPr>
                <w:rFonts w:ascii="Arial" w:eastAsia="Angsana New" w:hAnsi="Arial" w:cs="Arial"/>
                <w:sz w:val="18"/>
                <w:szCs w:val="18"/>
              </w:rPr>
              <w:t>Interest cost</w:t>
            </w:r>
          </w:p>
        </w:tc>
        <w:tc>
          <w:tcPr>
            <w:tcW w:w="1327" w:type="dxa"/>
            <w:vAlign w:val="bottom"/>
          </w:tcPr>
          <w:p w:rsidR="00543B0A" w:rsidRPr="00543B0A" w:rsidRDefault="00543B0A" w:rsidP="00543B0A">
            <w:pPr>
              <w:tabs>
                <w:tab w:val="decimal" w:pos="907"/>
              </w:tabs>
              <w:spacing w:line="360" w:lineRule="exact"/>
              <w:ind w:right="12"/>
              <w:jc w:val="thaiDistribute"/>
              <w:rPr>
                <w:rFonts w:ascii="Arial" w:hAnsi="Arial" w:cs="Arial"/>
                <w:sz w:val="18"/>
                <w:szCs w:val="18"/>
              </w:rPr>
            </w:pPr>
            <w:r w:rsidRPr="00543B0A">
              <w:rPr>
                <w:rFonts w:ascii="Arial" w:hAnsi="Arial" w:cs="Arial"/>
                <w:sz w:val="18"/>
                <w:szCs w:val="18"/>
              </w:rPr>
              <w:t>506</w:t>
            </w:r>
          </w:p>
        </w:tc>
        <w:tc>
          <w:tcPr>
            <w:tcW w:w="1328" w:type="dxa"/>
            <w:vAlign w:val="bottom"/>
          </w:tcPr>
          <w:p w:rsidR="00543B0A" w:rsidRPr="00FF4FC9" w:rsidRDefault="00543B0A" w:rsidP="00543B0A">
            <w:pPr>
              <w:tabs>
                <w:tab w:val="decimal" w:pos="907"/>
              </w:tabs>
              <w:spacing w:line="360" w:lineRule="exact"/>
              <w:ind w:right="12"/>
              <w:jc w:val="thaiDistribute"/>
              <w:rPr>
                <w:rFonts w:ascii="Arial" w:hAnsi="Arial" w:cs="Arial"/>
                <w:sz w:val="18"/>
                <w:szCs w:val="18"/>
              </w:rPr>
            </w:pPr>
            <w:r w:rsidRPr="00FF4FC9">
              <w:rPr>
                <w:rFonts w:ascii="Arial" w:hAnsi="Arial" w:cs="Arial"/>
                <w:sz w:val="18"/>
                <w:szCs w:val="18"/>
              </w:rPr>
              <w:t>495</w:t>
            </w:r>
          </w:p>
        </w:tc>
        <w:tc>
          <w:tcPr>
            <w:tcW w:w="1327" w:type="dxa"/>
            <w:vAlign w:val="bottom"/>
          </w:tcPr>
          <w:p w:rsidR="00543B0A" w:rsidRPr="00543B0A" w:rsidRDefault="00543B0A" w:rsidP="00543B0A">
            <w:pPr>
              <w:tabs>
                <w:tab w:val="decimal" w:pos="907"/>
              </w:tabs>
              <w:spacing w:line="360" w:lineRule="exact"/>
              <w:ind w:right="12"/>
              <w:jc w:val="thaiDistribute"/>
              <w:rPr>
                <w:rFonts w:ascii="Arial" w:hAnsi="Arial" w:cs="Arial"/>
                <w:sz w:val="18"/>
                <w:szCs w:val="18"/>
              </w:rPr>
            </w:pPr>
            <w:r w:rsidRPr="00543B0A">
              <w:rPr>
                <w:rFonts w:ascii="Arial" w:hAnsi="Arial" w:cs="Arial"/>
                <w:sz w:val="18"/>
                <w:szCs w:val="18"/>
              </w:rPr>
              <w:t>1,517</w:t>
            </w:r>
          </w:p>
        </w:tc>
        <w:tc>
          <w:tcPr>
            <w:tcW w:w="1328" w:type="dxa"/>
            <w:vAlign w:val="bottom"/>
          </w:tcPr>
          <w:p w:rsidR="00543B0A" w:rsidRPr="00FF4FC9" w:rsidRDefault="00543B0A" w:rsidP="00543B0A">
            <w:pPr>
              <w:pBdr>
                <w:bottom w:val="single" w:sz="4" w:space="1" w:color="auto"/>
              </w:pBdr>
              <w:tabs>
                <w:tab w:val="decimal" w:pos="907"/>
              </w:tabs>
              <w:spacing w:line="360" w:lineRule="exact"/>
              <w:ind w:right="12"/>
              <w:jc w:val="thaiDistribute"/>
              <w:rPr>
                <w:rFonts w:ascii="Arial" w:hAnsi="Arial" w:cs="Arial"/>
                <w:sz w:val="18"/>
                <w:szCs w:val="18"/>
              </w:rPr>
            </w:pPr>
            <w:r w:rsidRPr="00FF4FC9">
              <w:rPr>
                <w:rFonts w:ascii="Arial" w:hAnsi="Arial" w:cs="Arial"/>
                <w:sz w:val="18"/>
                <w:szCs w:val="18"/>
              </w:rPr>
              <w:t>1,874</w:t>
            </w:r>
          </w:p>
        </w:tc>
      </w:tr>
      <w:tr w:rsidR="00543B0A" w:rsidRPr="00FF4FC9" w:rsidTr="001B76BA">
        <w:tc>
          <w:tcPr>
            <w:tcW w:w="3780" w:type="dxa"/>
            <w:vAlign w:val="bottom"/>
          </w:tcPr>
          <w:p w:rsidR="00543B0A" w:rsidRPr="00FF4FC9" w:rsidRDefault="00543B0A" w:rsidP="00543B0A">
            <w:pPr>
              <w:tabs>
                <w:tab w:val="left" w:pos="360"/>
                <w:tab w:val="left" w:pos="900"/>
              </w:tabs>
              <w:spacing w:line="360" w:lineRule="exact"/>
              <w:ind w:left="480" w:hanging="480"/>
              <w:rPr>
                <w:rFonts w:ascii="Arial" w:eastAsia="Angsana New" w:hAnsi="Arial" w:cs="Arial"/>
                <w:sz w:val="18"/>
                <w:szCs w:val="18"/>
              </w:rPr>
            </w:pPr>
            <w:r w:rsidRPr="00FF4FC9">
              <w:rPr>
                <w:rFonts w:ascii="Arial" w:eastAsia="Angsana New" w:hAnsi="Arial" w:cs="Arial"/>
                <w:sz w:val="18"/>
                <w:szCs w:val="18"/>
              </w:rPr>
              <w:t>Total expense recognized in profit or loss</w:t>
            </w:r>
          </w:p>
        </w:tc>
        <w:tc>
          <w:tcPr>
            <w:tcW w:w="1327" w:type="dxa"/>
            <w:vAlign w:val="bottom"/>
          </w:tcPr>
          <w:p w:rsidR="00543B0A" w:rsidRPr="00543B0A" w:rsidRDefault="00543B0A" w:rsidP="00543B0A">
            <w:pPr>
              <w:pBdr>
                <w:top w:val="single" w:sz="4" w:space="1" w:color="auto"/>
                <w:bottom w:val="double" w:sz="4" w:space="1" w:color="auto"/>
              </w:pBdr>
              <w:tabs>
                <w:tab w:val="decimal" w:pos="907"/>
              </w:tabs>
              <w:spacing w:line="360" w:lineRule="exact"/>
              <w:ind w:right="12"/>
              <w:jc w:val="thaiDistribute"/>
              <w:rPr>
                <w:rFonts w:ascii="Arial" w:hAnsi="Arial" w:cs="Arial"/>
                <w:sz w:val="18"/>
                <w:szCs w:val="18"/>
              </w:rPr>
            </w:pPr>
            <w:r w:rsidRPr="00543B0A">
              <w:rPr>
                <w:rFonts w:ascii="Arial" w:hAnsi="Arial" w:cs="Arial"/>
                <w:sz w:val="18"/>
                <w:szCs w:val="18"/>
              </w:rPr>
              <w:t>2,143</w:t>
            </w:r>
          </w:p>
        </w:tc>
        <w:tc>
          <w:tcPr>
            <w:tcW w:w="1328" w:type="dxa"/>
            <w:vAlign w:val="bottom"/>
          </w:tcPr>
          <w:p w:rsidR="00543B0A" w:rsidRPr="00FF4FC9" w:rsidRDefault="00543B0A" w:rsidP="00543B0A">
            <w:pPr>
              <w:pBdr>
                <w:top w:val="single" w:sz="4" w:space="1" w:color="auto"/>
                <w:bottom w:val="double" w:sz="4" w:space="1" w:color="auto"/>
              </w:pBdr>
              <w:tabs>
                <w:tab w:val="decimal" w:pos="907"/>
              </w:tabs>
              <w:spacing w:line="360" w:lineRule="exact"/>
              <w:ind w:right="12"/>
              <w:jc w:val="thaiDistribute"/>
              <w:rPr>
                <w:rFonts w:ascii="Arial" w:hAnsi="Arial" w:cs="Arial"/>
                <w:sz w:val="18"/>
                <w:szCs w:val="18"/>
              </w:rPr>
            </w:pPr>
            <w:r w:rsidRPr="00FF4FC9">
              <w:rPr>
                <w:rFonts w:ascii="Arial" w:hAnsi="Arial" w:cs="Arial"/>
                <w:sz w:val="18"/>
                <w:szCs w:val="18"/>
              </w:rPr>
              <w:t>2,119</w:t>
            </w:r>
          </w:p>
        </w:tc>
        <w:tc>
          <w:tcPr>
            <w:tcW w:w="1327" w:type="dxa"/>
            <w:vAlign w:val="bottom"/>
          </w:tcPr>
          <w:p w:rsidR="00543B0A" w:rsidRPr="00543B0A" w:rsidRDefault="00543B0A" w:rsidP="00543B0A">
            <w:pPr>
              <w:pBdr>
                <w:top w:val="single" w:sz="4" w:space="1" w:color="auto"/>
                <w:bottom w:val="double" w:sz="4" w:space="1" w:color="auto"/>
              </w:pBdr>
              <w:tabs>
                <w:tab w:val="decimal" w:pos="907"/>
              </w:tabs>
              <w:spacing w:line="360" w:lineRule="exact"/>
              <w:ind w:right="12"/>
              <w:jc w:val="thaiDistribute"/>
              <w:rPr>
                <w:rFonts w:ascii="Arial" w:hAnsi="Arial" w:cs="Arial"/>
                <w:sz w:val="18"/>
                <w:szCs w:val="18"/>
              </w:rPr>
            </w:pPr>
            <w:r w:rsidRPr="00543B0A">
              <w:rPr>
                <w:rFonts w:ascii="Arial" w:hAnsi="Arial" w:cs="Arial"/>
                <w:sz w:val="18"/>
                <w:szCs w:val="18"/>
              </w:rPr>
              <w:t>6,428</w:t>
            </w:r>
          </w:p>
        </w:tc>
        <w:tc>
          <w:tcPr>
            <w:tcW w:w="1328" w:type="dxa"/>
            <w:vAlign w:val="bottom"/>
          </w:tcPr>
          <w:p w:rsidR="00543B0A" w:rsidRPr="00FF4FC9" w:rsidRDefault="00543B0A" w:rsidP="00543B0A">
            <w:pPr>
              <w:pBdr>
                <w:bottom w:val="double" w:sz="4" w:space="1" w:color="auto"/>
              </w:pBdr>
              <w:tabs>
                <w:tab w:val="decimal" w:pos="907"/>
              </w:tabs>
              <w:spacing w:line="360" w:lineRule="exact"/>
              <w:ind w:right="12"/>
              <w:jc w:val="thaiDistribute"/>
              <w:rPr>
                <w:rFonts w:ascii="Arial" w:hAnsi="Arial" w:cs="Arial"/>
                <w:sz w:val="18"/>
                <w:szCs w:val="18"/>
              </w:rPr>
            </w:pPr>
            <w:r w:rsidRPr="00FF4FC9">
              <w:rPr>
                <w:rFonts w:ascii="Arial" w:hAnsi="Arial" w:cs="Arial"/>
                <w:sz w:val="18"/>
                <w:szCs w:val="18"/>
              </w:rPr>
              <w:t>6,239</w:t>
            </w:r>
          </w:p>
        </w:tc>
      </w:tr>
    </w:tbl>
    <w:p w:rsidR="003A4AC1" w:rsidRPr="00A16472" w:rsidRDefault="003A4AC1" w:rsidP="00A443C8">
      <w:pPr>
        <w:spacing w:before="240" w:after="240" w:line="380" w:lineRule="exact"/>
        <w:ind w:left="561"/>
        <w:jc w:val="both"/>
        <w:rPr>
          <w:rFonts w:ascii="Arial" w:hAnsi="Arial"/>
          <w:sz w:val="22"/>
          <w:szCs w:val="22"/>
        </w:rPr>
      </w:pPr>
      <w:r w:rsidRPr="00A16472">
        <w:rPr>
          <w:rFonts w:ascii="Arial" w:hAnsi="Arial"/>
          <w:sz w:val="22"/>
          <w:szCs w:val="22"/>
        </w:rPr>
        <w:t>Principal actuarial assumptions at the valuation date were as follows:</w:t>
      </w:r>
    </w:p>
    <w:tbl>
      <w:tblPr>
        <w:tblW w:w="9180" w:type="dxa"/>
        <w:tblInd w:w="558" w:type="dxa"/>
        <w:tblLayout w:type="fixed"/>
        <w:tblLook w:val="0000" w:firstRow="0" w:lastRow="0" w:firstColumn="0" w:lastColumn="0" w:noHBand="0" w:noVBand="0"/>
      </w:tblPr>
      <w:tblGrid>
        <w:gridCol w:w="2970"/>
        <w:gridCol w:w="2970"/>
        <w:gridCol w:w="3240"/>
      </w:tblGrid>
      <w:tr w:rsidR="00C071E3" w:rsidRPr="00FF4FC9" w:rsidTr="008F4831">
        <w:tc>
          <w:tcPr>
            <w:tcW w:w="2970" w:type="dxa"/>
            <w:vAlign w:val="bottom"/>
          </w:tcPr>
          <w:p w:rsidR="00C071E3" w:rsidRPr="00FF4FC9" w:rsidRDefault="00C071E3" w:rsidP="008F4831">
            <w:pPr>
              <w:tabs>
                <w:tab w:val="left" w:pos="2952"/>
              </w:tabs>
              <w:spacing w:line="380" w:lineRule="exact"/>
              <w:ind w:left="9"/>
              <w:rPr>
                <w:rFonts w:ascii="Arial" w:hAnsi="Arial" w:cs="Arial"/>
                <w:sz w:val="18"/>
                <w:szCs w:val="18"/>
              </w:rPr>
            </w:pPr>
          </w:p>
        </w:tc>
        <w:tc>
          <w:tcPr>
            <w:tcW w:w="2970" w:type="dxa"/>
            <w:vAlign w:val="bottom"/>
          </w:tcPr>
          <w:p w:rsidR="00C071E3" w:rsidRPr="00FF4FC9" w:rsidRDefault="00F64FDE" w:rsidP="00CF3FDA">
            <w:pPr>
              <w:pBdr>
                <w:bottom w:val="single" w:sz="4" w:space="1" w:color="auto"/>
              </w:pBdr>
              <w:tabs>
                <w:tab w:val="left" w:pos="1440"/>
              </w:tabs>
              <w:spacing w:line="380" w:lineRule="exact"/>
              <w:jc w:val="center"/>
              <w:rPr>
                <w:rFonts w:ascii="Arial" w:hAnsi="Arial"/>
                <w:spacing w:val="-4"/>
                <w:sz w:val="18"/>
                <w:szCs w:val="18"/>
              </w:rPr>
            </w:pPr>
            <w:r w:rsidRPr="00FF4FC9">
              <w:rPr>
                <w:rFonts w:ascii="Arial" w:hAnsi="Arial"/>
                <w:spacing w:val="-4"/>
                <w:sz w:val="18"/>
                <w:szCs w:val="18"/>
              </w:rPr>
              <w:t>30 September</w:t>
            </w:r>
            <w:r w:rsidR="007E652F" w:rsidRPr="00FF4FC9">
              <w:rPr>
                <w:rFonts w:ascii="Arial" w:hAnsi="Arial"/>
                <w:spacing w:val="-4"/>
                <w:sz w:val="18"/>
                <w:szCs w:val="18"/>
              </w:rPr>
              <w:t xml:space="preserve"> 201</w:t>
            </w:r>
            <w:r w:rsidR="00212406">
              <w:rPr>
                <w:rFonts w:ascii="Arial" w:hAnsi="Arial"/>
                <w:spacing w:val="-4"/>
                <w:sz w:val="18"/>
                <w:szCs w:val="18"/>
              </w:rPr>
              <w:t>7</w:t>
            </w:r>
          </w:p>
        </w:tc>
        <w:tc>
          <w:tcPr>
            <w:tcW w:w="3240" w:type="dxa"/>
            <w:vAlign w:val="bottom"/>
          </w:tcPr>
          <w:p w:rsidR="00C071E3" w:rsidRPr="00FF4FC9" w:rsidRDefault="00AA3DAC" w:rsidP="00CF3FDA">
            <w:pPr>
              <w:pBdr>
                <w:bottom w:val="single" w:sz="4" w:space="1" w:color="auto"/>
              </w:pBdr>
              <w:tabs>
                <w:tab w:val="left" w:pos="1440"/>
              </w:tabs>
              <w:spacing w:line="380" w:lineRule="exact"/>
              <w:jc w:val="center"/>
              <w:rPr>
                <w:rFonts w:ascii="Arial" w:hAnsi="Arial"/>
                <w:spacing w:val="-4"/>
                <w:sz w:val="18"/>
                <w:szCs w:val="18"/>
              </w:rPr>
            </w:pPr>
            <w:r w:rsidRPr="00FF4FC9">
              <w:rPr>
                <w:rFonts w:ascii="Arial" w:hAnsi="Arial"/>
                <w:spacing w:val="-4"/>
                <w:sz w:val="18"/>
                <w:szCs w:val="18"/>
              </w:rPr>
              <w:t>31 December 201</w:t>
            </w:r>
            <w:r w:rsidR="00212406">
              <w:rPr>
                <w:rFonts w:ascii="Arial" w:hAnsi="Arial"/>
                <w:spacing w:val="-4"/>
                <w:sz w:val="18"/>
                <w:szCs w:val="18"/>
              </w:rPr>
              <w:t>6</w:t>
            </w:r>
          </w:p>
        </w:tc>
      </w:tr>
      <w:tr w:rsidR="00D62266" w:rsidRPr="00FF4FC9" w:rsidTr="008F4831">
        <w:tc>
          <w:tcPr>
            <w:tcW w:w="2970" w:type="dxa"/>
            <w:vAlign w:val="bottom"/>
          </w:tcPr>
          <w:p w:rsidR="00D62266" w:rsidRPr="00FF4FC9" w:rsidRDefault="00D62266" w:rsidP="00D62266">
            <w:pPr>
              <w:tabs>
                <w:tab w:val="left" w:pos="2952"/>
              </w:tabs>
              <w:spacing w:line="380" w:lineRule="exact"/>
              <w:ind w:left="9"/>
              <w:rPr>
                <w:rFonts w:ascii="Arial" w:hAnsi="Arial" w:cs="Arial"/>
                <w:sz w:val="18"/>
                <w:szCs w:val="18"/>
              </w:rPr>
            </w:pPr>
            <w:r w:rsidRPr="00FF4FC9">
              <w:rPr>
                <w:rFonts w:ascii="Arial" w:hAnsi="Arial" w:cs="Arial"/>
                <w:sz w:val="18"/>
                <w:szCs w:val="18"/>
              </w:rPr>
              <w:t>Discount rate</w:t>
            </w:r>
          </w:p>
        </w:tc>
        <w:tc>
          <w:tcPr>
            <w:tcW w:w="2970" w:type="dxa"/>
          </w:tcPr>
          <w:p w:rsidR="00D62266" w:rsidRPr="00FF4FC9" w:rsidRDefault="00D62266" w:rsidP="00D62266">
            <w:pPr>
              <w:spacing w:line="360" w:lineRule="exact"/>
              <w:ind w:right="132"/>
              <w:jc w:val="center"/>
              <w:rPr>
                <w:rFonts w:ascii="Arial" w:eastAsia="Angsana New" w:hAnsi="Arial"/>
                <w:sz w:val="18"/>
                <w:szCs w:val="18"/>
              </w:rPr>
            </w:pPr>
            <w:r w:rsidRPr="00FF4FC9">
              <w:rPr>
                <w:rFonts w:ascii="Arial" w:eastAsia="Angsana New" w:hAnsi="Arial"/>
                <w:sz w:val="18"/>
                <w:szCs w:val="18"/>
              </w:rPr>
              <w:t>2.10 - 2.16 percent per annum</w:t>
            </w:r>
          </w:p>
        </w:tc>
        <w:tc>
          <w:tcPr>
            <w:tcW w:w="3240" w:type="dxa"/>
          </w:tcPr>
          <w:p w:rsidR="00D62266" w:rsidRPr="00FF4FC9" w:rsidRDefault="00D62266" w:rsidP="00D62266">
            <w:pPr>
              <w:spacing w:line="360" w:lineRule="exact"/>
              <w:ind w:right="132"/>
              <w:jc w:val="center"/>
              <w:rPr>
                <w:rFonts w:ascii="Arial" w:eastAsia="Angsana New" w:hAnsi="Arial"/>
                <w:sz w:val="18"/>
                <w:szCs w:val="18"/>
              </w:rPr>
            </w:pPr>
            <w:r w:rsidRPr="00FF4FC9">
              <w:rPr>
                <w:rFonts w:ascii="Arial" w:eastAsia="Angsana New" w:hAnsi="Arial"/>
                <w:sz w:val="18"/>
                <w:szCs w:val="18"/>
              </w:rPr>
              <w:t>2.10 - 2.16 percent per annum</w:t>
            </w:r>
          </w:p>
        </w:tc>
      </w:tr>
      <w:tr w:rsidR="00D62266" w:rsidRPr="00FF4FC9" w:rsidTr="008F4831">
        <w:tc>
          <w:tcPr>
            <w:tcW w:w="2970" w:type="dxa"/>
            <w:vAlign w:val="bottom"/>
          </w:tcPr>
          <w:p w:rsidR="00D62266" w:rsidRPr="00FF4FC9" w:rsidRDefault="00D62266" w:rsidP="00D62266">
            <w:pPr>
              <w:tabs>
                <w:tab w:val="left" w:pos="2952"/>
              </w:tabs>
              <w:spacing w:line="380" w:lineRule="exact"/>
              <w:ind w:left="9"/>
              <w:rPr>
                <w:rFonts w:ascii="Arial" w:hAnsi="Arial" w:cs="Arial"/>
                <w:sz w:val="18"/>
                <w:szCs w:val="18"/>
              </w:rPr>
            </w:pPr>
            <w:r w:rsidRPr="00FF4FC9">
              <w:rPr>
                <w:rFonts w:ascii="Arial" w:hAnsi="Arial" w:cs="Arial"/>
                <w:sz w:val="18"/>
                <w:szCs w:val="18"/>
              </w:rPr>
              <w:t xml:space="preserve">Salary increase rate </w:t>
            </w:r>
          </w:p>
        </w:tc>
        <w:tc>
          <w:tcPr>
            <w:tcW w:w="2970" w:type="dxa"/>
          </w:tcPr>
          <w:p w:rsidR="00D62266" w:rsidRPr="00FF4FC9" w:rsidRDefault="00D62266" w:rsidP="00D62266">
            <w:pPr>
              <w:spacing w:line="360" w:lineRule="exact"/>
              <w:ind w:right="132"/>
              <w:jc w:val="center"/>
              <w:rPr>
                <w:rFonts w:ascii="Arial" w:eastAsia="Angsana New" w:hAnsi="Arial"/>
                <w:sz w:val="18"/>
                <w:szCs w:val="18"/>
              </w:rPr>
            </w:pPr>
            <w:r w:rsidRPr="00FF4FC9">
              <w:rPr>
                <w:rFonts w:ascii="Arial" w:eastAsia="Angsana New" w:hAnsi="Arial"/>
                <w:sz w:val="18"/>
                <w:szCs w:val="18"/>
              </w:rPr>
              <w:t>5 - 7 percent per annum</w:t>
            </w:r>
          </w:p>
        </w:tc>
        <w:tc>
          <w:tcPr>
            <w:tcW w:w="3240" w:type="dxa"/>
          </w:tcPr>
          <w:p w:rsidR="00D62266" w:rsidRPr="00FF4FC9" w:rsidRDefault="00D62266" w:rsidP="00D62266">
            <w:pPr>
              <w:spacing w:line="360" w:lineRule="exact"/>
              <w:ind w:right="132"/>
              <w:jc w:val="center"/>
              <w:rPr>
                <w:rFonts w:ascii="Arial" w:eastAsia="Angsana New" w:hAnsi="Arial"/>
                <w:sz w:val="18"/>
                <w:szCs w:val="18"/>
              </w:rPr>
            </w:pPr>
            <w:r w:rsidRPr="00FF4FC9">
              <w:rPr>
                <w:rFonts w:ascii="Arial" w:eastAsia="Angsana New" w:hAnsi="Arial"/>
                <w:sz w:val="18"/>
                <w:szCs w:val="18"/>
              </w:rPr>
              <w:t>5 - 7 percent per annum</w:t>
            </w:r>
          </w:p>
        </w:tc>
      </w:tr>
      <w:tr w:rsidR="00D62266" w:rsidRPr="00FF4FC9" w:rsidTr="008F4831">
        <w:tc>
          <w:tcPr>
            <w:tcW w:w="2970" w:type="dxa"/>
          </w:tcPr>
          <w:p w:rsidR="00D62266" w:rsidRPr="00FF4FC9" w:rsidRDefault="00D62266" w:rsidP="00D62266">
            <w:pPr>
              <w:tabs>
                <w:tab w:val="left" w:pos="2952"/>
              </w:tabs>
              <w:spacing w:line="380" w:lineRule="exact"/>
              <w:ind w:left="9"/>
              <w:rPr>
                <w:rFonts w:ascii="Arial" w:hAnsi="Arial" w:cs="Arial"/>
                <w:sz w:val="18"/>
                <w:szCs w:val="18"/>
              </w:rPr>
            </w:pPr>
            <w:r w:rsidRPr="00FF4FC9">
              <w:rPr>
                <w:rFonts w:ascii="Arial" w:hAnsi="Arial" w:cs="Arial"/>
                <w:sz w:val="18"/>
                <w:szCs w:val="18"/>
              </w:rPr>
              <w:t xml:space="preserve">Average turnover rate </w:t>
            </w:r>
          </w:p>
        </w:tc>
        <w:tc>
          <w:tcPr>
            <w:tcW w:w="2970" w:type="dxa"/>
          </w:tcPr>
          <w:p w:rsidR="00D62266" w:rsidRPr="00FF4FC9" w:rsidRDefault="00D62266" w:rsidP="00D62266">
            <w:pPr>
              <w:spacing w:line="360" w:lineRule="exact"/>
              <w:ind w:right="132"/>
              <w:jc w:val="center"/>
              <w:rPr>
                <w:rFonts w:ascii="Arial" w:eastAsia="Angsana New" w:hAnsi="Arial"/>
                <w:sz w:val="18"/>
                <w:szCs w:val="18"/>
              </w:rPr>
            </w:pPr>
            <w:r w:rsidRPr="00FF4FC9">
              <w:rPr>
                <w:rFonts w:ascii="Arial" w:eastAsia="Angsana New" w:hAnsi="Arial"/>
                <w:sz w:val="18"/>
                <w:szCs w:val="18"/>
              </w:rPr>
              <w:t xml:space="preserve">3 - 25 percent per annum based on </w:t>
            </w:r>
            <w:r w:rsidRPr="00D17864">
              <w:rPr>
                <w:rFonts w:ascii="Arial" w:eastAsia="Angsana New" w:hAnsi="Arial" w:cs="Arial"/>
                <w:sz w:val="18"/>
                <w:szCs w:val="18"/>
              </w:rPr>
              <w:t>employee’s year of services</w:t>
            </w:r>
          </w:p>
        </w:tc>
        <w:tc>
          <w:tcPr>
            <w:tcW w:w="3240" w:type="dxa"/>
          </w:tcPr>
          <w:p w:rsidR="00D62266" w:rsidRPr="00FF4FC9" w:rsidRDefault="00D62266" w:rsidP="00D62266">
            <w:pPr>
              <w:spacing w:line="360" w:lineRule="exact"/>
              <w:ind w:right="132"/>
              <w:jc w:val="center"/>
              <w:rPr>
                <w:rFonts w:ascii="Arial" w:eastAsia="Angsana New" w:hAnsi="Arial"/>
                <w:sz w:val="18"/>
                <w:szCs w:val="18"/>
              </w:rPr>
            </w:pPr>
            <w:r w:rsidRPr="00FF4FC9">
              <w:rPr>
                <w:rFonts w:ascii="Arial" w:eastAsia="Angsana New" w:hAnsi="Arial"/>
                <w:sz w:val="18"/>
                <w:szCs w:val="18"/>
              </w:rPr>
              <w:t xml:space="preserve">3 - 25 percent per annum based on </w:t>
            </w:r>
            <w:r w:rsidRPr="00D17864">
              <w:rPr>
                <w:rFonts w:ascii="Arial" w:eastAsia="Angsana New" w:hAnsi="Arial" w:cs="Arial"/>
                <w:sz w:val="18"/>
                <w:szCs w:val="18"/>
              </w:rPr>
              <w:t>employee’s year of services</w:t>
            </w:r>
          </w:p>
        </w:tc>
      </w:tr>
    </w:tbl>
    <w:p w:rsidR="004C7871" w:rsidRPr="00FF4FC9" w:rsidRDefault="00C31F59" w:rsidP="00BC336F">
      <w:pPr>
        <w:pStyle w:val="BodyTextIndent2"/>
        <w:spacing w:line="360" w:lineRule="exact"/>
        <w:ind w:left="540" w:hanging="547"/>
        <w:jc w:val="left"/>
        <w:rPr>
          <w:rFonts w:ascii="Arial" w:hAnsi="Arial"/>
          <w:b/>
          <w:bCs/>
          <w:sz w:val="22"/>
          <w:szCs w:val="22"/>
          <w:lang w:val="en-US"/>
        </w:rPr>
      </w:pPr>
      <w:r w:rsidRPr="00FF4FC9">
        <w:rPr>
          <w:rFonts w:ascii="Arial" w:hAnsi="Arial"/>
          <w:b/>
          <w:bCs/>
          <w:sz w:val="22"/>
          <w:szCs w:val="22"/>
          <w:lang w:val="en-US"/>
        </w:rPr>
        <w:br w:type="page"/>
      </w:r>
      <w:r w:rsidR="005F2A47" w:rsidRPr="00FF4FC9">
        <w:rPr>
          <w:rFonts w:ascii="Arial" w:hAnsi="Arial"/>
          <w:b/>
          <w:bCs/>
          <w:sz w:val="22"/>
          <w:szCs w:val="22"/>
          <w:lang w:val="en-US"/>
        </w:rPr>
        <w:lastRenderedPageBreak/>
        <w:t>1</w:t>
      </w:r>
      <w:r w:rsidR="00BC336F">
        <w:rPr>
          <w:rFonts w:ascii="Arial" w:hAnsi="Arial"/>
          <w:b/>
          <w:bCs/>
          <w:sz w:val="22"/>
          <w:szCs w:val="22"/>
          <w:lang w:val="en-US"/>
        </w:rPr>
        <w:t>4</w:t>
      </w:r>
      <w:r w:rsidR="00B77A2C" w:rsidRPr="00FF4FC9">
        <w:rPr>
          <w:rFonts w:ascii="Arial" w:hAnsi="Arial"/>
          <w:b/>
          <w:bCs/>
          <w:sz w:val="22"/>
          <w:szCs w:val="22"/>
        </w:rPr>
        <w:t xml:space="preserve">. </w:t>
      </w:r>
      <w:r w:rsidR="00BA0EB8" w:rsidRPr="00FF4FC9">
        <w:rPr>
          <w:rFonts w:ascii="Arial" w:hAnsi="Arial"/>
          <w:b/>
          <w:bCs/>
          <w:sz w:val="22"/>
          <w:szCs w:val="22"/>
          <w:lang w:val="en-US"/>
        </w:rPr>
        <w:tab/>
      </w:r>
      <w:r w:rsidR="008A03C8" w:rsidRPr="00FF4FC9">
        <w:rPr>
          <w:rFonts w:ascii="Arial" w:hAnsi="Arial"/>
          <w:b/>
          <w:bCs/>
          <w:sz w:val="22"/>
          <w:szCs w:val="22"/>
        </w:rPr>
        <w:t>Other liabilities</w:t>
      </w:r>
    </w:p>
    <w:p w:rsidR="00135862" w:rsidRPr="00FF4FC9" w:rsidRDefault="00CF3FDA" w:rsidP="00CF3FDA">
      <w:pPr>
        <w:spacing w:line="380" w:lineRule="exact"/>
        <w:ind w:left="547" w:right="-7" w:hanging="547"/>
        <w:jc w:val="right"/>
        <w:rPr>
          <w:rFonts w:ascii="Arial" w:hAnsi="Arial"/>
          <w:b/>
          <w:bCs/>
          <w:sz w:val="22"/>
          <w:szCs w:val="22"/>
        </w:rPr>
      </w:pPr>
      <w:r w:rsidRPr="00FF4FC9">
        <w:rPr>
          <w:rFonts w:ascii="Arial" w:hAnsi="Arial"/>
          <w:b/>
          <w:bCs/>
          <w:sz w:val="22"/>
          <w:szCs w:val="22"/>
        </w:rPr>
        <w:tab/>
      </w:r>
      <w:r w:rsidRPr="00FF4FC9">
        <w:rPr>
          <w:rFonts w:ascii="Arial" w:hAnsi="Arial"/>
          <w:b/>
          <w:bCs/>
          <w:sz w:val="22"/>
          <w:szCs w:val="22"/>
        </w:rPr>
        <w:tab/>
        <w:t xml:space="preserve">                  </w:t>
      </w:r>
      <w:r w:rsidR="00135862" w:rsidRPr="00FF4FC9">
        <w:rPr>
          <w:rFonts w:ascii="Arial" w:hAnsi="Arial"/>
          <w:b/>
          <w:bCs/>
          <w:sz w:val="22"/>
          <w:szCs w:val="22"/>
        </w:rPr>
        <w:t xml:space="preserve"> </w:t>
      </w:r>
      <w:r w:rsidR="00135862" w:rsidRPr="00FF4FC9">
        <w:rPr>
          <w:rFonts w:ascii="Arial" w:hAnsi="Arial"/>
          <w:b/>
          <w:bCs/>
          <w:sz w:val="22"/>
          <w:szCs w:val="22"/>
        </w:rPr>
        <w:tab/>
      </w:r>
      <w:r w:rsidR="00135862" w:rsidRPr="00FF4FC9">
        <w:rPr>
          <w:rFonts w:ascii="Arial" w:eastAsia="Angsana New" w:hAnsi="Arial" w:cs="Arial"/>
          <w:sz w:val="18"/>
          <w:szCs w:val="18"/>
        </w:rPr>
        <w:t xml:space="preserve"> (Unit: Thousand Baht)</w:t>
      </w:r>
    </w:p>
    <w:tbl>
      <w:tblPr>
        <w:tblW w:w="9090" w:type="dxa"/>
        <w:tblInd w:w="558" w:type="dxa"/>
        <w:tblLayout w:type="fixed"/>
        <w:tblLook w:val="0000" w:firstRow="0" w:lastRow="0" w:firstColumn="0" w:lastColumn="0" w:noHBand="0" w:noVBand="0"/>
      </w:tblPr>
      <w:tblGrid>
        <w:gridCol w:w="5362"/>
        <w:gridCol w:w="1864"/>
        <w:gridCol w:w="1864"/>
      </w:tblGrid>
      <w:tr w:rsidR="00135862" w:rsidRPr="00FF4FC9" w:rsidTr="00A443C8">
        <w:tc>
          <w:tcPr>
            <w:tcW w:w="5362" w:type="dxa"/>
            <w:vAlign w:val="bottom"/>
          </w:tcPr>
          <w:p w:rsidR="00135862" w:rsidRPr="00FF4FC9" w:rsidRDefault="00135862" w:rsidP="00D57319">
            <w:pPr>
              <w:tabs>
                <w:tab w:val="left" w:pos="900"/>
                <w:tab w:val="left" w:pos="1440"/>
              </w:tabs>
              <w:spacing w:line="360" w:lineRule="exact"/>
              <w:jc w:val="center"/>
              <w:rPr>
                <w:rFonts w:ascii="Arial" w:hAnsi="Arial" w:cs="Arial"/>
                <w:sz w:val="18"/>
                <w:szCs w:val="18"/>
              </w:rPr>
            </w:pPr>
          </w:p>
        </w:tc>
        <w:tc>
          <w:tcPr>
            <w:tcW w:w="1864" w:type="dxa"/>
            <w:vAlign w:val="bottom"/>
          </w:tcPr>
          <w:p w:rsidR="00135862" w:rsidRPr="00FF4FC9" w:rsidRDefault="00F64FDE" w:rsidP="00CF3FDA">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30 September</w:t>
            </w:r>
            <w:r w:rsidR="00135862" w:rsidRPr="00FF4FC9">
              <w:rPr>
                <w:rFonts w:ascii="Arial" w:hAnsi="Arial"/>
                <w:sz w:val="18"/>
                <w:szCs w:val="18"/>
              </w:rPr>
              <w:t xml:space="preserve"> 201</w:t>
            </w:r>
            <w:r w:rsidR="008B4B21">
              <w:rPr>
                <w:rFonts w:ascii="Arial" w:hAnsi="Arial"/>
                <w:sz w:val="18"/>
                <w:szCs w:val="18"/>
              </w:rPr>
              <w:t>7</w:t>
            </w:r>
          </w:p>
        </w:tc>
        <w:tc>
          <w:tcPr>
            <w:tcW w:w="1864" w:type="dxa"/>
            <w:vAlign w:val="bottom"/>
          </w:tcPr>
          <w:p w:rsidR="00135862" w:rsidRPr="00FF4FC9" w:rsidRDefault="00135862" w:rsidP="00CF3FDA">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31 December 201</w:t>
            </w:r>
            <w:r w:rsidR="008B4B21">
              <w:rPr>
                <w:rFonts w:ascii="Arial" w:hAnsi="Arial"/>
                <w:sz w:val="18"/>
                <w:szCs w:val="18"/>
              </w:rPr>
              <w:t>6</w:t>
            </w:r>
          </w:p>
        </w:tc>
      </w:tr>
      <w:tr w:rsidR="00543B0A" w:rsidRPr="00FF4FC9" w:rsidTr="00AD1BCC">
        <w:tc>
          <w:tcPr>
            <w:tcW w:w="5362" w:type="dxa"/>
            <w:vAlign w:val="bottom"/>
          </w:tcPr>
          <w:p w:rsidR="00543B0A" w:rsidRPr="00FF4FC9" w:rsidRDefault="00543B0A" w:rsidP="00543B0A">
            <w:pPr>
              <w:spacing w:line="360" w:lineRule="exact"/>
              <w:ind w:left="162" w:hanging="162"/>
              <w:jc w:val="thaiDistribute"/>
              <w:rPr>
                <w:rFonts w:ascii="Arial" w:eastAsia="Angsana New" w:hAnsi="Arial" w:cs="Cordia New"/>
                <w:sz w:val="18"/>
                <w:szCs w:val="18"/>
                <w:cs/>
              </w:rPr>
            </w:pPr>
            <w:r w:rsidRPr="00FF4FC9">
              <w:rPr>
                <w:rFonts w:ascii="Arial" w:eastAsia="Angsana New" w:hAnsi="Arial" w:cs="Arial"/>
                <w:sz w:val="18"/>
                <w:szCs w:val="18"/>
              </w:rPr>
              <w:t>Accrued employee expenses</w:t>
            </w:r>
          </w:p>
        </w:tc>
        <w:tc>
          <w:tcPr>
            <w:tcW w:w="1864" w:type="dxa"/>
          </w:tcPr>
          <w:p w:rsidR="00543B0A" w:rsidRPr="00543B0A" w:rsidRDefault="00543B0A" w:rsidP="00543B0A">
            <w:pPr>
              <w:tabs>
                <w:tab w:val="decimal" w:pos="1332"/>
              </w:tabs>
              <w:spacing w:line="360" w:lineRule="exact"/>
              <w:rPr>
                <w:rFonts w:ascii="Arial" w:eastAsia="Angsana New" w:hAnsi="Arial" w:cs="Arial"/>
                <w:sz w:val="18"/>
                <w:szCs w:val="18"/>
              </w:rPr>
            </w:pPr>
            <w:r w:rsidRPr="00543B0A">
              <w:rPr>
                <w:rFonts w:ascii="Arial" w:eastAsia="Angsana New" w:hAnsi="Arial" w:cs="Arial"/>
                <w:sz w:val="18"/>
                <w:szCs w:val="18"/>
              </w:rPr>
              <w:t>140,839</w:t>
            </w:r>
          </w:p>
        </w:tc>
        <w:tc>
          <w:tcPr>
            <w:tcW w:w="1864" w:type="dxa"/>
          </w:tcPr>
          <w:p w:rsidR="00543B0A" w:rsidRPr="008B4B21" w:rsidRDefault="00543B0A" w:rsidP="00543B0A">
            <w:pPr>
              <w:tabs>
                <w:tab w:val="decimal" w:pos="1332"/>
              </w:tabs>
              <w:spacing w:line="360" w:lineRule="exact"/>
              <w:rPr>
                <w:rFonts w:ascii="Arial" w:eastAsia="Angsana New" w:hAnsi="Arial" w:cs="Arial"/>
                <w:sz w:val="18"/>
                <w:szCs w:val="18"/>
              </w:rPr>
            </w:pPr>
            <w:r w:rsidRPr="008B4B21">
              <w:rPr>
                <w:rFonts w:ascii="Arial" w:eastAsia="Angsana New" w:hAnsi="Arial" w:cs="Arial" w:hint="cs"/>
                <w:sz w:val="18"/>
                <w:szCs w:val="18"/>
                <w:cs/>
              </w:rPr>
              <w:t>171</w:t>
            </w:r>
            <w:r w:rsidRPr="008B4B21">
              <w:rPr>
                <w:rFonts w:ascii="Arial" w:eastAsia="Angsana New" w:hAnsi="Arial" w:cs="Arial" w:hint="cs"/>
                <w:sz w:val="18"/>
                <w:szCs w:val="18"/>
              </w:rPr>
              <w:t>,777</w:t>
            </w:r>
          </w:p>
        </w:tc>
      </w:tr>
      <w:tr w:rsidR="00543B0A" w:rsidRPr="00FF4FC9" w:rsidTr="00AD1BCC">
        <w:tc>
          <w:tcPr>
            <w:tcW w:w="5362" w:type="dxa"/>
            <w:vAlign w:val="bottom"/>
          </w:tcPr>
          <w:p w:rsidR="00543B0A" w:rsidRPr="00FF4FC9" w:rsidRDefault="00543B0A" w:rsidP="00543B0A">
            <w:pPr>
              <w:spacing w:line="360" w:lineRule="exact"/>
              <w:ind w:left="162" w:hanging="162"/>
              <w:jc w:val="thaiDistribute"/>
              <w:rPr>
                <w:rFonts w:ascii="Arial" w:eastAsia="Angsana New" w:hAnsi="Arial" w:cs="Cordia New"/>
                <w:sz w:val="18"/>
                <w:szCs w:val="18"/>
                <w:cs/>
              </w:rPr>
            </w:pPr>
            <w:r w:rsidRPr="00FF4FC9">
              <w:rPr>
                <w:rFonts w:ascii="Arial" w:eastAsia="Angsana New" w:hAnsi="Arial" w:cs="Arial"/>
                <w:sz w:val="18"/>
                <w:szCs w:val="18"/>
              </w:rPr>
              <w:t>Accrued interest expenses</w:t>
            </w:r>
          </w:p>
        </w:tc>
        <w:tc>
          <w:tcPr>
            <w:tcW w:w="1864" w:type="dxa"/>
          </w:tcPr>
          <w:p w:rsidR="00543B0A" w:rsidRPr="00543B0A" w:rsidRDefault="00543B0A" w:rsidP="00543B0A">
            <w:pPr>
              <w:tabs>
                <w:tab w:val="decimal" w:pos="1332"/>
              </w:tabs>
              <w:spacing w:line="360" w:lineRule="exact"/>
              <w:rPr>
                <w:rFonts w:ascii="Arial" w:eastAsia="Angsana New" w:hAnsi="Arial" w:cs="Arial"/>
                <w:sz w:val="18"/>
                <w:szCs w:val="18"/>
              </w:rPr>
            </w:pPr>
            <w:r w:rsidRPr="00543B0A">
              <w:rPr>
                <w:rFonts w:ascii="Arial" w:eastAsia="Angsana New" w:hAnsi="Arial" w:cs="Arial"/>
                <w:sz w:val="18"/>
                <w:szCs w:val="18"/>
              </w:rPr>
              <w:t>7,845</w:t>
            </w:r>
          </w:p>
        </w:tc>
        <w:tc>
          <w:tcPr>
            <w:tcW w:w="1864" w:type="dxa"/>
          </w:tcPr>
          <w:p w:rsidR="00543B0A" w:rsidRPr="008B4B21" w:rsidRDefault="00543B0A" w:rsidP="00543B0A">
            <w:pPr>
              <w:tabs>
                <w:tab w:val="decimal" w:pos="1332"/>
              </w:tabs>
              <w:spacing w:line="360" w:lineRule="exact"/>
              <w:rPr>
                <w:rFonts w:ascii="Arial" w:eastAsia="Angsana New" w:hAnsi="Arial" w:cs="Arial"/>
                <w:sz w:val="18"/>
                <w:szCs w:val="18"/>
              </w:rPr>
            </w:pPr>
            <w:r w:rsidRPr="008B4B21">
              <w:rPr>
                <w:rFonts w:ascii="Arial" w:eastAsia="Angsana New" w:hAnsi="Arial" w:cs="Arial" w:hint="cs"/>
                <w:sz w:val="18"/>
                <w:szCs w:val="18"/>
              </w:rPr>
              <w:t>12,846</w:t>
            </w:r>
          </w:p>
        </w:tc>
      </w:tr>
      <w:tr w:rsidR="00543B0A" w:rsidRPr="00FF4FC9" w:rsidTr="00AD1BCC">
        <w:tc>
          <w:tcPr>
            <w:tcW w:w="5362" w:type="dxa"/>
            <w:vAlign w:val="bottom"/>
          </w:tcPr>
          <w:p w:rsidR="00543B0A" w:rsidRPr="00FF4FC9" w:rsidRDefault="00543B0A" w:rsidP="00543B0A">
            <w:pPr>
              <w:spacing w:line="360" w:lineRule="exact"/>
              <w:ind w:left="162" w:hanging="162"/>
              <w:jc w:val="thaiDistribute"/>
              <w:rPr>
                <w:rFonts w:ascii="Arial" w:eastAsia="Angsana New" w:hAnsi="Arial" w:cs="Cordia New"/>
                <w:sz w:val="18"/>
                <w:szCs w:val="18"/>
                <w:cs/>
              </w:rPr>
            </w:pPr>
            <w:r w:rsidRPr="00FF4FC9">
              <w:rPr>
                <w:rFonts w:ascii="Arial" w:eastAsia="Angsana New" w:hAnsi="Arial" w:cs="Arial"/>
                <w:sz w:val="18"/>
                <w:szCs w:val="18"/>
              </w:rPr>
              <w:t>Accrued expenses</w:t>
            </w:r>
          </w:p>
        </w:tc>
        <w:tc>
          <w:tcPr>
            <w:tcW w:w="1864" w:type="dxa"/>
          </w:tcPr>
          <w:p w:rsidR="00543B0A" w:rsidRPr="00543B0A" w:rsidRDefault="00543B0A" w:rsidP="00543B0A">
            <w:pPr>
              <w:tabs>
                <w:tab w:val="decimal" w:pos="1332"/>
              </w:tabs>
              <w:spacing w:line="360" w:lineRule="exact"/>
              <w:rPr>
                <w:rFonts w:ascii="Arial" w:eastAsia="Angsana New" w:hAnsi="Arial" w:cs="Arial"/>
                <w:sz w:val="18"/>
                <w:szCs w:val="18"/>
              </w:rPr>
            </w:pPr>
            <w:r w:rsidRPr="00543B0A">
              <w:rPr>
                <w:rFonts w:ascii="Arial" w:eastAsia="Angsana New" w:hAnsi="Arial" w:cs="Arial"/>
                <w:sz w:val="18"/>
                <w:szCs w:val="18"/>
              </w:rPr>
              <w:t>67,983</w:t>
            </w:r>
          </w:p>
        </w:tc>
        <w:tc>
          <w:tcPr>
            <w:tcW w:w="1864" w:type="dxa"/>
          </w:tcPr>
          <w:p w:rsidR="00543B0A" w:rsidRPr="008B4B21" w:rsidRDefault="00543B0A" w:rsidP="00543B0A">
            <w:pPr>
              <w:tabs>
                <w:tab w:val="decimal" w:pos="1332"/>
              </w:tabs>
              <w:spacing w:line="360" w:lineRule="exact"/>
              <w:rPr>
                <w:rFonts w:ascii="Arial" w:eastAsia="Angsana New" w:hAnsi="Arial" w:cs="Arial"/>
                <w:sz w:val="18"/>
                <w:szCs w:val="18"/>
              </w:rPr>
            </w:pPr>
            <w:r w:rsidRPr="008B4B21">
              <w:rPr>
                <w:rFonts w:ascii="Arial" w:eastAsia="Angsana New" w:hAnsi="Arial" w:cs="Arial" w:hint="cs"/>
                <w:sz w:val="18"/>
                <w:szCs w:val="18"/>
              </w:rPr>
              <w:t>49,629</w:t>
            </w:r>
          </w:p>
        </w:tc>
      </w:tr>
      <w:tr w:rsidR="00543B0A" w:rsidRPr="00FF4FC9" w:rsidTr="003A5FC4">
        <w:tc>
          <w:tcPr>
            <w:tcW w:w="5362" w:type="dxa"/>
            <w:vAlign w:val="bottom"/>
          </w:tcPr>
          <w:p w:rsidR="00543B0A" w:rsidRPr="00FF4FC9" w:rsidRDefault="00543B0A" w:rsidP="00543B0A">
            <w:pPr>
              <w:spacing w:line="360" w:lineRule="exact"/>
              <w:ind w:left="162" w:hanging="162"/>
              <w:rPr>
                <w:rFonts w:ascii="Arial" w:eastAsia="Angsana New" w:hAnsi="Arial" w:cs="Cordia New"/>
                <w:sz w:val="18"/>
                <w:szCs w:val="18"/>
                <w:cs/>
              </w:rPr>
            </w:pPr>
            <w:r w:rsidRPr="00FF4FC9">
              <w:rPr>
                <w:rFonts w:ascii="Arial" w:eastAsia="Angsana New" w:hAnsi="Arial" w:cs="Arial"/>
                <w:sz w:val="18"/>
                <w:szCs w:val="18"/>
              </w:rPr>
              <w:t>Others</w:t>
            </w:r>
          </w:p>
        </w:tc>
        <w:tc>
          <w:tcPr>
            <w:tcW w:w="1864" w:type="dxa"/>
          </w:tcPr>
          <w:p w:rsidR="00543B0A" w:rsidRPr="00543B0A" w:rsidRDefault="00543B0A" w:rsidP="00543B0A">
            <w:pPr>
              <w:pBdr>
                <w:bottom w:val="single" w:sz="4" w:space="1" w:color="auto"/>
              </w:pBdr>
              <w:tabs>
                <w:tab w:val="decimal" w:pos="1332"/>
              </w:tabs>
              <w:spacing w:line="360" w:lineRule="exact"/>
              <w:rPr>
                <w:rFonts w:ascii="Arial" w:eastAsia="Angsana New" w:hAnsi="Arial" w:cs="Arial"/>
                <w:sz w:val="18"/>
                <w:szCs w:val="18"/>
              </w:rPr>
            </w:pPr>
            <w:r w:rsidRPr="00543B0A">
              <w:rPr>
                <w:rFonts w:ascii="Arial" w:eastAsia="Angsana New" w:hAnsi="Arial" w:cs="Arial"/>
                <w:sz w:val="18"/>
                <w:szCs w:val="18"/>
              </w:rPr>
              <w:t>37,236</w:t>
            </w:r>
          </w:p>
        </w:tc>
        <w:tc>
          <w:tcPr>
            <w:tcW w:w="1864" w:type="dxa"/>
          </w:tcPr>
          <w:p w:rsidR="00543B0A" w:rsidRPr="008B4B21" w:rsidRDefault="00543B0A" w:rsidP="00543B0A">
            <w:pPr>
              <w:pBdr>
                <w:bottom w:val="single" w:sz="4" w:space="1" w:color="auto"/>
              </w:pBdr>
              <w:tabs>
                <w:tab w:val="decimal" w:pos="1332"/>
              </w:tabs>
              <w:spacing w:line="360" w:lineRule="exact"/>
              <w:rPr>
                <w:rFonts w:ascii="Arial" w:eastAsia="Angsana New" w:hAnsi="Arial" w:cs="Arial"/>
                <w:sz w:val="18"/>
                <w:szCs w:val="18"/>
              </w:rPr>
            </w:pPr>
            <w:r w:rsidRPr="008B4B21">
              <w:rPr>
                <w:rFonts w:ascii="Arial" w:eastAsia="Angsana New" w:hAnsi="Arial" w:cs="Arial" w:hint="cs"/>
                <w:sz w:val="18"/>
                <w:szCs w:val="18"/>
              </w:rPr>
              <w:t>32,996</w:t>
            </w:r>
          </w:p>
        </w:tc>
      </w:tr>
      <w:tr w:rsidR="00543B0A" w:rsidRPr="00FF4FC9" w:rsidTr="003A5FC4">
        <w:tc>
          <w:tcPr>
            <w:tcW w:w="5362" w:type="dxa"/>
            <w:vAlign w:val="bottom"/>
          </w:tcPr>
          <w:p w:rsidR="00543B0A" w:rsidRPr="00FF4FC9" w:rsidRDefault="00543B0A" w:rsidP="00543B0A">
            <w:pPr>
              <w:tabs>
                <w:tab w:val="left" w:pos="360"/>
                <w:tab w:val="left" w:pos="900"/>
              </w:tabs>
              <w:spacing w:line="360" w:lineRule="exact"/>
              <w:ind w:left="480" w:hanging="480"/>
              <w:rPr>
                <w:rFonts w:ascii="Arial" w:eastAsia="Angsana New" w:hAnsi="Arial" w:cs="Arial"/>
                <w:sz w:val="18"/>
                <w:szCs w:val="18"/>
              </w:rPr>
            </w:pPr>
            <w:r w:rsidRPr="00FF4FC9">
              <w:rPr>
                <w:rFonts w:ascii="Arial" w:eastAsia="Angsana New" w:hAnsi="Arial" w:cs="Arial"/>
                <w:sz w:val="18"/>
                <w:szCs w:val="18"/>
              </w:rPr>
              <w:t>Total other liabilities</w:t>
            </w:r>
          </w:p>
        </w:tc>
        <w:tc>
          <w:tcPr>
            <w:tcW w:w="1864" w:type="dxa"/>
          </w:tcPr>
          <w:p w:rsidR="00543B0A" w:rsidRPr="00543B0A" w:rsidRDefault="00543B0A" w:rsidP="00543B0A">
            <w:pPr>
              <w:pBdr>
                <w:bottom w:val="double" w:sz="4" w:space="1" w:color="auto"/>
              </w:pBdr>
              <w:tabs>
                <w:tab w:val="decimal" w:pos="1332"/>
              </w:tabs>
              <w:spacing w:line="360" w:lineRule="exact"/>
              <w:rPr>
                <w:rFonts w:ascii="Arial" w:eastAsia="Angsana New" w:hAnsi="Arial" w:cs="Arial"/>
                <w:sz w:val="18"/>
                <w:szCs w:val="18"/>
              </w:rPr>
            </w:pPr>
            <w:r w:rsidRPr="00543B0A">
              <w:rPr>
                <w:rFonts w:ascii="Arial" w:eastAsia="Angsana New" w:hAnsi="Arial" w:cs="Arial"/>
                <w:sz w:val="18"/>
                <w:szCs w:val="18"/>
              </w:rPr>
              <w:t>253,903</w:t>
            </w:r>
          </w:p>
        </w:tc>
        <w:tc>
          <w:tcPr>
            <w:tcW w:w="1864" w:type="dxa"/>
          </w:tcPr>
          <w:p w:rsidR="00543B0A" w:rsidRPr="008B4B21" w:rsidRDefault="00543B0A" w:rsidP="00543B0A">
            <w:pPr>
              <w:pBdr>
                <w:bottom w:val="double" w:sz="4" w:space="1" w:color="auto"/>
              </w:pBdr>
              <w:tabs>
                <w:tab w:val="decimal" w:pos="1332"/>
              </w:tabs>
              <w:spacing w:line="360" w:lineRule="exact"/>
              <w:rPr>
                <w:rFonts w:ascii="Arial" w:eastAsia="Angsana New" w:hAnsi="Arial" w:cs="Arial"/>
                <w:sz w:val="18"/>
                <w:szCs w:val="18"/>
              </w:rPr>
            </w:pPr>
            <w:r w:rsidRPr="008B4B21">
              <w:rPr>
                <w:rFonts w:ascii="Arial" w:eastAsia="Angsana New" w:hAnsi="Arial" w:cs="Arial" w:hint="cs"/>
                <w:sz w:val="18"/>
                <w:szCs w:val="18"/>
                <w:cs/>
              </w:rPr>
              <w:t>267</w:t>
            </w:r>
            <w:r w:rsidRPr="008B4B21">
              <w:rPr>
                <w:rFonts w:ascii="Arial" w:eastAsia="Angsana New" w:hAnsi="Arial" w:cs="Arial" w:hint="cs"/>
                <w:sz w:val="18"/>
                <w:szCs w:val="18"/>
              </w:rPr>
              <w:t>,</w:t>
            </w:r>
            <w:r w:rsidRPr="008B4B21">
              <w:rPr>
                <w:rFonts w:ascii="Arial" w:eastAsia="Angsana New" w:hAnsi="Arial" w:cs="Arial" w:hint="cs"/>
                <w:sz w:val="18"/>
                <w:szCs w:val="18"/>
                <w:cs/>
              </w:rPr>
              <w:t>248</w:t>
            </w:r>
          </w:p>
        </w:tc>
      </w:tr>
    </w:tbl>
    <w:p w:rsidR="001747BC" w:rsidRPr="00FF4FC9" w:rsidRDefault="00B12C68" w:rsidP="00135862">
      <w:pPr>
        <w:pStyle w:val="BodyTextIndent2"/>
        <w:spacing w:before="240" w:after="0" w:line="360" w:lineRule="exact"/>
        <w:ind w:left="547" w:hanging="547"/>
        <w:jc w:val="left"/>
        <w:rPr>
          <w:rFonts w:ascii="Arial" w:hAnsi="Arial"/>
          <w:b/>
          <w:bCs/>
          <w:sz w:val="22"/>
          <w:szCs w:val="22"/>
          <w:lang w:val="en-US"/>
        </w:rPr>
      </w:pPr>
      <w:r w:rsidRPr="00FF4FC9">
        <w:rPr>
          <w:rFonts w:ascii="Arial" w:hAnsi="Arial"/>
          <w:b/>
          <w:bCs/>
          <w:sz w:val="22"/>
          <w:szCs w:val="22"/>
          <w:lang w:val="en-US"/>
        </w:rPr>
        <w:t>1</w:t>
      </w:r>
      <w:r w:rsidR="00BC336F">
        <w:rPr>
          <w:rFonts w:ascii="Arial" w:hAnsi="Arial"/>
          <w:b/>
          <w:bCs/>
          <w:sz w:val="22"/>
          <w:szCs w:val="22"/>
          <w:lang w:val="en-US"/>
        </w:rPr>
        <w:t>5</w:t>
      </w:r>
      <w:r w:rsidR="00B77A2C" w:rsidRPr="00FF4FC9">
        <w:rPr>
          <w:rFonts w:ascii="Arial" w:hAnsi="Arial"/>
          <w:b/>
          <w:bCs/>
          <w:sz w:val="22"/>
          <w:szCs w:val="22"/>
        </w:rPr>
        <w:t xml:space="preserve">. </w:t>
      </w:r>
      <w:r w:rsidR="00BA0EB8" w:rsidRPr="00FF4FC9">
        <w:rPr>
          <w:rFonts w:ascii="Arial" w:hAnsi="Arial"/>
          <w:b/>
          <w:bCs/>
          <w:sz w:val="22"/>
          <w:szCs w:val="22"/>
          <w:lang w:val="en-US"/>
        </w:rPr>
        <w:tab/>
      </w:r>
      <w:r w:rsidR="001747BC" w:rsidRPr="00FF4FC9">
        <w:rPr>
          <w:rFonts w:ascii="Arial" w:hAnsi="Arial"/>
          <w:b/>
          <w:bCs/>
          <w:sz w:val="22"/>
          <w:szCs w:val="22"/>
        </w:rPr>
        <w:t>Brokerage fee</w:t>
      </w:r>
      <w:r w:rsidR="005D6EF5" w:rsidRPr="00FF4FC9">
        <w:rPr>
          <w:rFonts w:ascii="Arial" w:hAnsi="Arial"/>
          <w:b/>
          <w:bCs/>
          <w:sz w:val="22"/>
          <w:szCs w:val="22"/>
        </w:rPr>
        <w:t xml:space="preserve"> income</w:t>
      </w:r>
    </w:p>
    <w:p w:rsidR="0020198F" w:rsidRPr="00FF4FC9" w:rsidRDefault="0020198F" w:rsidP="0020198F">
      <w:pPr>
        <w:spacing w:line="380" w:lineRule="exact"/>
        <w:ind w:left="547" w:right="-7" w:hanging="547"/>
        <w:jc w:val="right"/>
        <w:rPr>
          <w:rFonts w:ascii="Angsana New" w:hAnsi="Angsana New"/>
          <w:b/>
          <w:bCs/>
          <w:sz w:val="32"/>
          <w:szCs w:val="32"/>
        </w:rPr>
      </w:pPr>
      <w:r w:rsidRPr="00FF4FC9">
        <w:rPr>
          <w:rFonts w:ascii="Arial" w:eastAsia="Angsana New" w:hAnsi="Arial" w:cs="Arial"/>
          <w:sz w:val="18"/>
          <w:szCs w:val="18"/>
        </w:rPr>
        <w:t>(Unit: Thousand Baht)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20198F" w:rsidRPr="00FF4FC9" w:rsidTr="00493A93">
        <w:tc>
          <w:tcPr>
            <w:tcW w:w="3780" w:type="dxa"/>
            <w:vAlign w:val="bottom"/>
          </w:tcPr>
          <w:p w:rsidR="0020198F" w:rsidRPr="00FF4FC9" w:rsidRDefault="0020198F" w:rsidP="00493A93">
            <w:pPr>
              <w:tabs>
                <w:tab w:val="left" w:pos="900"/>
                <w:tab w:val="left" w:pos="1440"/>
              </w:tabs>
              <w:spacing w:line="360" w:lineRule="exact"/>
              <w:jc w:val="center"/>
              <w:rPr>
                <w:rFonts w:ascii="Arial" w:hAnsi="Arial" w:cs="Arial"/>
                <w:sz w:val="18"/>
                <w:szCs w:val="18"/>
              </w:rPr>
            </w:pPr>
          </w:p>
        </w:tc>
        <w:tc>
          <w:tcPr>
            <w:tcW w:w="2655" w:type="dxa"/>
            <w:gridSpan w:val="2"/>
            <w:vAlign w:val="bottom"/>
          </w:tcPr>
          <w:p w:rsidR="0020198F" w:rsidRPr="00FF4FC9" w:rsidRDefault="0020198F" w:rsidP="00493A93">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 xml:space="preserve">For the three-month periods ended 30 September             </w:t>
            </w:r>
          </w:p>
        </w:tc>
        <w:tc>
          <w:tcPr>
            <w:tcW w:w="2655" w:type="dxa"/>
            <w:gridSpan w:val="2"/>
          </w:tcPr>
          <w:p w:rsidR="0020198F" w:rsidRPr="00FF4FC9" w:rsidRDefault="0020198F" w:rsidP="00493A93">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 xml:space="preserve">For the nine-month periods ended 30 September             </w:t>
            </w:r>
          </w:p>
        </w:tc>
      </w:tr>
      <w:tr w:rsidR="00470384" w:rsidRPr="00FF4FC9" w:rsidTr="00493A93">
        <w:tc>
          <w:tcPr>
            <w:tcW w:w="3780" w:type="dxa"/>
            <w:vAlign w:val="bottom"/>
          </w:tcPr>
          <w:p w:rsidR="00470384" w:rsidRPr="00FF4FC9" w:rsidRDefault="00470384" w:rsidP="00470384">
            <w:pPr>
              <w:tabs>
                <w:tab w:val="left" w:pos="900"/>
                <w:tab w:val="left" w:pos="1440"/>
              </w:tabs>
              <w:spacing w:line="360" w:lineRule="exact"/>
              <w:jc w:val="center"/>
              <w:rPr>
                <w:rFonts w:ascii="Arial" w:hAnsi="Arial" w:cs="Arial"/>
                <w:sz w:val="18"/>
                <w:szCs w:val="18"/>
              </w:rPr>
            </w:pPr>
          </w:p>
        </w:tc>
        <w:tc>
          <w:tcPr>
            <w:tcW w:w="1327" w:type="dxa"/>
            <w:vAlign w:val="bottom"/>
          </w:tcPr>
          <w:p w:rsidR="00470384" w:rsidRPr="00FF4FC9" w:rsidRDefault="00470384" w:rsidP="00470384">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Pr>
                <w:rFonts w:ascii="Arial" w:hAnsi="Arial"/>
                <w:sz w:val="18"/>
                <w:szCs w:val="18"/>
              </w:rPr>
              <w:t>2017</w:t>
            </w:r>
          </w:p>
        </w:tc>
        <w:tc>
          <w:tcPr>
            <w:tcW w:w="1328" w:type="dxa"/>
            <w:vAlign w:val="bottom"/>
          </w:tcPr>
          <w:p w:rsidR="00470384" w:rsidRPr="00FF4FC9" w:rsidRDefault="00470384" w:rsidP="00470384">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Pr>
                <w:rFonts w:ascii="Arial" w:hAnsi="Arial"/>
                <w:sz w:val="18"/>
                <w:szCs w:val="18"/>
              </w:rPr>
              <w:t>2016</w:t>
            </w:r>
          </w:p>
        </w:tc>
        <w:tc>
          <w:tcPr>
            <w:tcW w:w="1327" w:type="dxa"/>
            <w:vAlign w:val="bottom"/>
          </w:tcPr>
          <w:p w:rsidR="00470384" w:rsidRPr="00FF4FC9" w:rsidRDefault="00470384" w:rsidP="00470384">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Pr>
                <w:rFonts w:ascii="Arial" w:hAnsi="Arial"/>
                <w:sz w:val="18"/>
                <w:szCs w:val="18"/>
              </w:rPr>
              <w:t>2017</w:t>
            </w:r>
          </w:p>
        </w:tc>
        <w:tc>
          <w:tcPr>
            <w:tcW w:w="1328" w:type="dxa"/>
            <w:vAlign w:val="bottom"/>
          </w:tcPr>
          <w:p w:rsidR="00470384" w:rsidRPr="00FF4FC9" w:rsidRDefault="00470384" w:rsidP="00470384">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Pr>
                <w:rFonts w:ascii="Arial" w:hAnsi="Arial"/>
                <w:sz w:val="18"/>
                <w:szCs w:val="18"/>
              </w:rPr>
              <w:t>2016</w:t>
            </w:r>
          </w:p>
        </w:tc>
      </w:tr>
      <w:tr w:rsidR="00543B0A" w:rsidRPr="00FF4FC9" w:rsidTr="00470384">
        <w:trPr>
          <w:trHeight w:val="270"/>
        </w:trPr>
        <w:tc>
          <w:tcPr>
            <w:tcW w:w="3780" w:type="dxa"/>
            <w:vAlign w:val="bottom"/>
          </w:tcPr>
          <w:p w:rsidR="00543B0A" w:rsidRPr="00FF4FC9" w:rsidRDefault="00543B0A" w:rsidP="00543B0A">
            <w:pPr>
              <w:spacing w:line="360" w:lineRule="exact"/>
              <w:ind w:left="162" w:hanging="162"/>
              <w:jc w:val="thaiDistribute"/>
              <w:rPr>
                <w:rFonts w:ascii="Arial" w:eastAsia="Angsana New" w:hAnsi="Arial" w:cs="Arial"/>
                <w:sz w:val="18"/>
                <w:szCs w:val="18"/>
                <w:cs/>
              </w:rPr>
            </w:pPr>
            <w:r w:rsidRPr="00FF4FC9">
              <w:rPr>
                <w:rFonts w:ascii="Arial" w:eastAsia="Angsana New" w:hAnsi="Arial" w:cs="Arial"/>
                <w:sz w:val="18"/>
                <w:szCs w:val="18"/>
              </w:rPr>
              <w:t>Brokerage fee from securities business</w:t>
            </w:r>
          </w:p>
        </w:tc>
        <w:tc>
          <w:tcPr>
            <w:tcW w:w="1327" w:type="dxa"/>
            <w:vAlign w:val="bottom"/>
          </w:tcPr>
          <w:p w:rsidR="00543B0A" w:rsidRPr="00543B0A" w:rsidRDefault="00543B0A" w:rsidP="00543B0A">
            <w:pPr>
              <w:tabs>
                <w:tab w:val="decimal" w:pos="1026"/>
              </w:tabs>
              <w:spacing w:line="360" w:lineRule="exact"/>
              <w:ind w:right="-45"/>
              <w:rPr>
                <w:rFonts w:ascii="Arial" w:hAnsi="Arial"/>
                <w:sz w:val="18"/>
                <w:szCs w:val="18"/>
              </w:rPr>
            </w:pPr>
            <w:r w:rsidRPr="00543B0A">
              <w:rPr>
                <w:rFonts w:ascii="Arial" w:hAnsi="Arial"/>
                <w:sz w:val="18"/>
                <w:szCs w:val="18"/>
              </w:rPr>
              <w:t>194,391</w:t>
            </w:r>
          </w:p>
        </w:tc>
        <w:tc>
          <w:tcPr>
            <w:tcW w:w="1328" w:type="dxa"/>
            <w:vAlign w:val="bottom"/>
          </w:tcPr>
          <w:p w:rsidR="00543B0A" w:rsidRPr="00470384" w:rsidRDefault="00543B0A" w:rsidP="00543B0A">
            <w:pPr>
              <w:tabs>
                <w:tab w:val="decimal" w:pos="1026"/>
              </w:tabs>
              <w:spacing w:line="360" w:lineRule="exact"/>
              <w:ind w:right="-45"/>
              <w:rPr>
                <w:rFonts w:ascii="Arial" w:hAnsi="Arial"/>
                <w:sz w:val="18"/>
                <w:szCs w:val="18"/>
              </w:rPr>
            </w:pPr>
            <w:r w:rsidRPr="00470384">
              <w:rPr>
                <w:rFonts w:ascii="Arial" w:hAnsi="Arial" w:hint="cs"/>
                <w:sz w:val="18"/>
                <w:szCs w:val="18"/>
              </w:rPr>
              <w:t>250,616</w:t>
            </w:r>
          </w:p>
        </w:tc>
        <w:tc>
          <w:tcPr>
            <w:tcW w:w="1327" w:type="dxa"/>
            <w:vAlign w:val="bottom"/>
          </w:tcPr>
          <w:p w:rsidR="00543B0A" w:rsidRPr="00543B0A" w:rsidRDefault="00543B0A" w:rsidP="00543B0A">
            <w:pPr>
              <w:tabs>
                <w:tab w:val="decimal" w:pos="1026"/>
              </w:tabs>
              <w:spacing w:line="360" w:lineRule="exact"/>
              <w:ind w:right="-45"/>
              <w:rPr>
                <w:rFonts w:ascii="Arial" w:hAnsi="Arial"/>
                <w:sz w:val="18"/>
                <w:szCs w:val="18"/>
              </w:rPr>
            </w:pPr>
            <w:r w:rsidRPr="00543B0A">
              <w:rPr>
                <w:rFonts w:ascii="Arial" w:hAnsi="Arial"/>
                <w:sz w:val="18"/>
                <w:szCs w:val="18"/>
              </w:rPr>
              <w:t>599,071</w:t>
            </w:r>
          </w:p>
        </w:tc>
        <w:tc>
          <w:tcPr>
            <w:tcW w:w="1328" w:type="dxa"/>
            <w:vAlign w:val="bottom"/>
          </w:tcPr>
          <w:p w:rsidR="00543B0A" w:rsidRPr="00470384" w:rsidRDefault="00543B0A" w:rsidP="00543B0A">
            <w:pPr>
              <w:tabs>
                <w:tab w:val="decimal" w:pos="1026"/>
              </w:tabs>
              <w:spacing w:line="360" w:lineRule="exact"/>
              <w:ind w:right="-45"/>
              <w:rPr>
                <w:rFonts w:ascii="Arial" w:hAnsi="Arial"/>
                <w:sz w:val="18"/>
                <w:szCs w:val="18"/>
              </w:rPr>
            </w:pPr>
            <w:r w:rsidRPr="00470384">
              <w:rPr>
                <w:rFonts w:ascii="Arial" w:hAnsi="Arial" w:hint="cs"/>
                <w:sz w:val="18"/>
                <w:szCs w:val="18"/>
              </w:rPr>
              <w:t>621,861</w:t>
            </w:r>
          </w:p>
        </w:tc>
      </w:tr>
      <w:tr w:rsidR="00543B0A" w:rsidRPr="00FF4FC9" w:rsidTr="00493A93">
        <w:tc>
          <w:tcPr>
            <w:tcW w:w="3780" w:type="dxa"/>
            <w:vAlign w:val="bottom"/>
          </w:tcPr>
          <w:p w:rsidR="00543B0A" w:rsidRPr="00FF4FC9" w:rsidRDefault="00543B0A" w:rsidP="00543B0A">
            <w:pPr>
              <w:spacing w:line="360" w:lineRule="exact"/>
              <w:ind w:left="162" w:hanging="162"/>
              <w:jc w:val="thaiDistribute"/>
              <w:rPr>
                <w:rFonts w:ascii="Arial" w:eastAsia="Angsana New" w:hAnsi="Arial" w:cs="Arial"/>
                <w:sz w:val="18"/>
                <w:szCs w:val="18"/>
              </w:rPr>
            </w:pPr>
            <w:r w:rsidRPr="00FF4FC9">
              <w:rPr>
                <w:rFonts w:ascii="Arial" w:eastAsia="Angsana New" w:hAnsi="Arial" w:cs="Arial"/>
                <w:sz w:val="18"/>
                <w:szCs w:val="18"/>
              </w:rPr>
              <w:t>Brokerage fee from derivatives business</w:t>
            </w:r>
          </w:p>
        </w:tc>
        <w:tc>
          <w:tcPr>
            <w:tcW w:w="1327" w:type="dxa"/>
            <w:vAlign w:val="bottom"/>
          </w:tcPr>
          <w:p w:rsidR="00543B0A" w:rsidRPr="00543B0A" w:rsidRDefault="00543B0A" w:rsidP="00543B0A">
            <w:pPr>
              <w:tabs>
                <w:tab w:val="decimal" w:pos="1026"/>
              </w:tabs>
              <w:spacing w:line="360" w:lineRule="exact"/>
              <w:ind w:right="-45"/>
              <w:rPr>
                <w:rFonts w:ascii="Arial" w:hAnsi="Arial"/>
                <w:sz w:val="18"/>
                <w:szCs w:val="18"/>
                <w:cs/>
              </w:rPr>
            </w:pPr>
            <w:r w:rsidRPr="00543B0A">
              <w:rPr>
                <w:rFonts w:ascii="Arial" w:hAnsi="Arial"/>
                <w:sz w:val="18"/>
                <w:szCs w:val="18"/>
              </w:rPr>
              <w:t>11,915</w:t>
            </w:r>
          </w:p>
        </w:tc>
        <w:tc>
          <w:tcPr>
            <w:tcW w:w="1328" w:type="dxa"/>
            <w:vAlign w:val="bottom"/>
          </w:tcPr>
          <w:p w:rsidR="00543B0A" w:rsidRPr="00470384" w:rsidRDefault="00543B0A" w:rsidP="00543B0A">
            <w:pPr>
              <w:tabs>
                <w:tab w:val="decimal" w:pos="1026"/>
              </w:tabs>
              <w:spacing w:line="360" w:lineRule="exact"/>
              <w:ind w:right="-45"/>
              <w:rPr>
                <w:rFonts w:ascii="Arial" w:hAnsi="Arial"/>
                <w:sz w:val="18"/>
                <w:szCs w:val="18"/>
              </w:rPr>
            </w:pPr>
            <w:r w:rsidRPr="00470384">
              <w:rPr>
                <w:rFonts w:ascii="Arial" w:hAnsi="Arial" w:hint="cs"/>
                <w:sz w:val="18"/>
                <w:szCs w:val="18"/>
              </w:rPr>
              <w:t>20,358</w:t>
            </w:r>
          </w:p>
        </w:tc>
        <w:tc>
          <w:tcPr>
            <w:tcW w:w="1327" w:type="dxa"/>
            <w:vAlign w:val="bottom"/>
          </w:tcPr>
          <w:p w:rsidR="00543B0A" w:rsidRPr="00543B0A" w:rsidRDefault="00543B0A" w:rsidP="00543B0A">
            <w:pPr>
              <w:tabs>
                <w:tab w:val="decimal" w:pos="1026"/>
              </w:tabs>
              <w:spacing w:line="360" w:lineRule="exact"/>
              <w:ind w:right="-45"/>
              <w:rPr>
                <w:rFonts w:ascii="Arial" w:hAnsi="Arial"/>
                <w:sz w:val="18"/>
                <w:szCs w:val="18"/>
                <w:cs/>
              </w:rPr>
            </w:pPr>
            <w:r w:rsidRPr="00543B0A">
              <w:rPr>
                <w:rFonts w:ascii="Arial" w:hAnsi="Arial"/>
                <w:sz w:val="18"/>
                <w:szCs w:val="18"/>
              </w:rPr>
              <w:t>31,014</w:t>
            </w:r>
          </w:p>
        </w:tc>
        <w:tc>
          <w:tcPr>
            <w:tcW w:w="1328" w:type="dxa"/>
            <w:vAlign w:val="bottom"/>
          </w:tcPr>
          <w:p w:rsidR="00543B0A" w:rsidRPr="00470384" w:rsidRDefault="00543B0A" w:rsidP="00543B0A">
            <w:pPr>
              <w:tabs>
                <w:tab w:val="decimal" w:pos="1026"/>
              </w:tabs>
              <w:spacing w:line="360" w:lineRule="exact"/>
              <w:ind w:right="-45"/>
              <w:rPr>
                <w:rFonts w:ascii="Arial" w:hAnsi="Arial"/>
                <w:sz w:val="18"/>
                <w:szCs w:val="18"/>
              </w:rPr>
            </w:pPr>
            <w:r w:rsidRPr="00470384">
              <w:rPr>
                <w:rFonts w:ascii="Arial" w:hAnsi="Arial" w:hint="cs"/>
                <w:sz w:val="18"/>
                <w:szCs w:val="18"/>
              </w:rPr>
              <w:t>52,096</w:t>
            </w:r>
          </w:p>
        </w:tc>
      </w:tr>
      <w:tr w:rsidR="00543B0A" w:rsidRPr="00FF4FC9" w:rsidTr="00493A93">
        <w:tc>
          <w:tcPr>
            <w:tcW w:w="3780" w:type="dxa"/>
            <w:vAlign w:val="bottom"/>
          </w:tcPr>
          <w:p w:rsidR="00543B0A" w:rsidRPr="00FF4FC9" w:rsidRDefault="00543B0A" w:rsidP="00543B0A">
            <w:pPr>
              <w:tabs>
                <w:tab w:val="left" w:pos="360"/>
                <w:tab w:val="left" w:pos="900"/>
              </w:tabs>
              <w:spacing w:line="360" w:lineRule="exact"/>
              <w:ind w:left="480" w:hanging="480"/>
              <w:rPr>
                <w:rFonts w:ascii="Arial" w:eastAsia="Angsana New" w:hAnsi="Arial" w:cs="Arial"/>
                <w:sz w:val="18"/>
                <w:szCs w:val="18"/>
              </w:rPr>
            </w:pPr>
            <w:r w:rsidRPr="00FF4FC9">
              <w:rPr>
                <w:rFonts w:ascii="Arial" w:eastAsia="Angsana New" w:hAnsi="Arial" w:cs="Arial"/>
                <w:sz w:val="18"/>
                <w:szCs w:val="18"/>
              </w:rPr>
              <w:t>Total brokerage fees income</w:t>
            </w:r>
          </w:p>
        </w:tc>
        <w:tc>
          <w:tcPr>
            <w:tcW w:w="1327" w:type="dxa"/>
            <w:vAlign w:val="bottom"/>
          </w:tcPr>
          <w:p w:rsidR="00543B0A" w:rsidRPr="00543B0A" w:rsidRDefault="00543B0A" w:rsidP="00543B0A">
            <w:pPr>
              <w:pBdr>
                <w:top w:val="single" w:sz="4" w:space="1" w:color="auto"/>
                <w:bottom w:val="double" w:sz="4" w:space="1" w:color="auto"/>
              </w:pBdr>
              <w:tabs>
                <w:tab w:val="decimal" w:pos="1026"/>
              </w:tabs>
              <w:spacing w:line="360" w:lineRule="exact"/>
              <w:ind w:right="-45"/>
              <w:rPr>
                <w:rFonts w:ascii="Arial" w:hAnsi="Arial"/>
                <w:sz w:val="18"/>
                <w:szCs w:val="18"/>
              </w:rPr>
            </w:pPr>
            <w:r w:rsidRPr="00543B0A">
              <w:rPr>
                <w:rFonts w:ascii="Arial" w:hAnsi="Arial"/>
                <w:sz w:val="18"/>
                <w:szCs w:val="18"/>
              </w:rPr>
              <w:t>206,306</w:t>
            </w:r>
          </w:p>
        </w:tc>
        <w:tc>
          <w:tcPr>
            <w:tcW w:w="1328" w:type="dxa"/>
            <w:vAlign w:val="bottom"/>
          </w:tcPr>
          <w:p w:rsidR="00543B0A" w:rsidRPr="00470384" w:rsidRDefault="00543B0A" w:rsidP="00543B0A">
            <w:pPr>
              <w:pBdr>
                <w:top w:val="single" w:sz="4" w:space="1" w:color="auto"/>
                <w:bottom w:val="double" w:sz="4" w:space="1" w:color="auto"/>
              </w:pBdr>
              <w:tabs>
                <w:tab w:val="decimal" w:pos="1026"/>
              </w:tabs>
              <w:spacing w:line="360" w:lineRule="exact"/>
              <w:ind w:right="-45"/>
              <w:rPr>
                <w:rFonts w:ascii="Arial" w:hAnsi="Arial"/>
                <w:sz w:val="18"/>
                <w:szCs w:val="18"/>
                <w:cs/>
              </w:rPr>
            </w:pPr>
            <w:r w:rsidRPr="00470384">
              <w:rPr>
                <w:rFonts w:ascii="Arial" w:hAnsi="Arial" w:hint="cs"/>
                <w:sz w:val="18"/>
                <w:szCs w:val="18"/>
              </w:rPr>
              <w:t>270,974</w:t>
            </w:r>
          </w:p>
        </w:tc>
        <w:tc>
          <w:tcPr>
            <w:tcW w:w="1327" w:type="dxa"/>
            <w:vAlign w:val="bottom"/>
          </w:tcPr>
          <w:p w:rsidR="00543B0A" w:rsidRPr="00543B0A" w:rsidRDefault="00543B0A" w:rsidP="00543B0A">
            <w:pPr>
              <w:pBdr>
                <w:top w:val="single" w:sz="4" w:space="1" w:color="auto"/>
                <w:bottom w:val="double" w:sz="4" w:space="1" w:color="auto"/>
              </w:pBdr>
              <w:tabs>
                <w:tab w:val="decimal" w:pos="1026"/>
              </w:tabs>
              <w:spacing w:line="360" w:lineRule="exact"/>
              <w:ind w:right="-45"/>
              <w:rPr>
                <w:rFonts w:ascii="Arial" w:hAnsi="Arial"/>
                <w:sz w:val="18"/>
                <w:szCs w:val="18"/>
              </w:rPr>
            </w:pPr>
            <w:r w:rsidRPr="00543B0A">
              <w:rPr>
                <w:rFonts w:ascii="Arial" w:hAnsi="Arial"/>
                <w:sz w:val="18"/>
                <w:szCs w:val="18"/>
              </w:rPr>
              <w:t>630,085</w:t>
            </w:r>
          </w:p>
        </w:tc>
        <w:tc>
          <w:tcPr>
            <w:tcW w:w="1328" w:type="dxa"/>
            <w:vAlign w:val="bottom"/>
          </w:tcPr>
          <w:p w:rsidR="00543B0A" w:rsidRPr="00470384" w:rsidRDefault="00543B0A" w:rsidP="00543B0A">
            <w:pPr>
              <w:pBdr>
                <w:top w:val="single" w:sz="4" w:space="1" w:color="auto"/>
                <w:bottom w:val="double" w:sz="4" w:space="1" w:color="auto"/>
              </w:pBdr>
              <w:tabs>
                <w:tab w:val="decimal" w:pos="1026"/>
              </w:tabs>
              <w:spacing w:line="360" w:lineRule="exact"/>
              <w:ind w:right="-45"/>
              <w:rPr>
                <w:rFonts w:ascii="Arial" w:hAnsi="Arial"/>
                <w:sz w:val="18"/>
                <w:szCs w:val="18"/>
                <w:cs/>
              </w:rPr>
            </w:pPr>
            <w:r w:rsidRPr="00470384">
              <w:rPr>
                <w:rFonts w:ascii="Arial" w:hAnsi="Arial" w:hint="cs"/>
                <w:sz w:val="18"/>
                <w:szCs w:val="18"/>
              </w:rPr>
              <w:t>673,957</w:t>
            </w:r>
          </w:p>
        </w:tc>
      </w:tr>
    </w:tbl>
    <w:p w:rsidR="004C7871" w:rsidRPr="00FF4FC9" w:rsidRDefault="00796BB8" w:rsidP="00BC336F">
      <w:pPr>
        <w:pStyle w:val="BodyTextIndent2"/>
        <w:spacing w:before="240" w:after="0" w:line="360" w:lineRule="exact"/>
        <w:ind w:left="547" w:hanging="547"/>
        <w:jc w:val="left"/>
        <w:rPr>
          <w:rFonts w:ascii="Arial" w:hAnsi="Arial"/>
          <w:b/>
          <w:bCs/>
          <w:sz w:val="22"/>
          <w:szCs w:val="22"/>
          <w:lang w:val="en-US"/>
        </w:rPr>
      </w:pPr>
      <w:r w:rsidRPr="00FF4FC9">
        <w:rPr>
          <w:rFonts w:ascii="Arial" w:hAnsi="Arial"/>
          <w:b/>
          <w:bCs/>
          <w:sz w:val="22"/>
          <w:szCs w:val="22"/>
          <w:lang w:val="en-US"/>
        </w:rPr>
        <w:t>1</w:t>
      </w:r>
      <w:r w:rsidR="00BC336F">
        <w:rPr>
          <w:rFonts w:ascii="Arial" w:hAnsi="Arial"/>
          <w:b/>
          <w:bCs/>
          <w:sz w:val="22"/>
          <w:szCs w:val="22"/>
          <w:lang w:val="en-US"/>
        </w:rPr>
        <w:t>6</w:t>
      </w:r>
      <w:r w:rsidR="00B77A2C" w:rsidRPr="00FF4FC9">
        <w:rPr>
          <w:rFonts w:ascii="Arial" w:hAnsi="Arial"/>
          <w:b/>
          <w:bCs/>
          <w:sz w:val="22"/>
          <w:szCs w:val="22"/>
        </w:rPr>
        <w:t xml:space="preserve">. </w:t>
      </w:r>
      <w:r w:rsidR="00BA0EB8" w:rsidRPr="00FF4FC9">
        <w:rPr>
          <w:rFonts w:ascii="Arial" w:hAnsi="Arial"/>
          <w:b/>
          <w:bCs/>
          <w:sz w:val="22"/>
          <w:szCs w:val="22"/>
          <w:lang w:val="en-US"/>
        </w:rPr>
        <w:tab/>
      </w:r>
      <w:r w:rsidR="008A03C8" w:rsidRPr="00FF4FC9">
        <w:rPr>
          <w:rFonts w:ascii="Arial" w:hAnsi="Arial"/>
          <w:b/>
          <w:bCs/>
          <w:sz w:val="22"/>
          <w:szCs w:val="22"/>
        </w:rPr>
        <w:t>Fees and service income</w:t>
      </w:r>
    </w:p>
    <w:p w:rsidR="00F559B9" w:rsidRPr="00FF4FC9" w:rsidRDefault="00F559B9" w:rsidP="00F559B9">
      <w:pPr>
        <w:tabs>
          <w:tab w:val="left" w:pos="720"/>
          <w:tab w:val="left" w:pos="900"/>
        </w:tabs>
        <w:spacing w:line="360" w:lineRule="exact"/>
        <w:ind w:left="547" w:hanging="547"/>
        <w:jc w:val="right"/>
        <w:rPr>
          <w:rFonts w:ascii="Arial" w:eastAsia="Angsana New" w:hAnsi="Arial" w:cs="Arial"/>
          <w:sz w:val="18"/>
          <w:szCs w:val="18"/>
        </w:rPr>
      </w:pPr>
      <w:r w:rsidRPr="00FF4FC9">
        <w:rPr>
          <w:rFonts w:ascii="Arial" w:eastAsia="Angsana New" w:hAnsi="Arial" w:cs="Arial"/>
          <w:sz w:val="18"/>
          <w:szCs w:val="18"/>
        </w:rPr>
        <w:t>(Unit: Thousand Baht)</w:t>
      </w:r>
    </w:p>
    <w:tbl>
      <w:tblPr>
        <w:tblW w:w="9081" w:type="dxa"/>
        <w:tblInd w:w="558" w:type="dxa"/>
        <w:tblLayout w:type="fixed"/>
        <w:tblLook w:val="0000" w:firstRow="0" w:lastRow="0" w:firstColumn="0" w:lastColumn="0" w:noHBand="0" w:noVBand="0"/>
      </w:tblPr>
      <w:tblGrid>
        <w:gridCol w:w="3780"/>
        <w:gridCol w:w="1325"/>
        <w:gridCol w:w="1325"/>
        <w:gridCol w:w="1325"/>
        <w:gridCol w:w="1326"/>
      </w:tblGrid>
      <w:tr w:rsidR="00F559B9" w:rsidRPr="00FF4FC9" w:rsidTr="00493A93">
        <w:tc>
          <w:tcPr>
            <w:tcW w:w="3780" w:type="dxa"/>
            <w:vAlign w:val="bottom"/>
          </w:tcPr>
          <w:p w:rsidR="00F559B9" w:rsidRPr="00FF4FC9" w:rsidRDefault="00F559B9" w:rsidP="00493A93">
            <w:pPr>
              <w:spacing w:line="360" w:lineRule="exact"/>
              <w:ind w:left="480" w:hanging="480"/>
              <w:rPr>
                <w:rFonts w:ascii="Arial" w:hAnsi="Arial" w:cs="Arial"/>
                <w:sz w:val="18"/>
                <w:szCs w:val="18"/>
              </w:rPr>
            </w:pPr>
          </w:p>
        </w:tc>
        <w:tc>
          <w:tcPr>
            <w:tcW w:w="2650" w:type="dxa"/>
            <w:gridSpan w:val="2"/>
            <w:vAlign w:val="bottom"/>
          </w:tcPr>
          <w:p w:rsidR="00F559B9" w:rsidRPr="00FF4FC9" w:rsidRDefault="00F559B9" w:rsidP="00493A93">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For the three-month periods ended 30 September</w:t>
            </w:r>
          </w:p>
        </w:tc>
        <w:tc>
          <w:tcPr>
            <w:tcW w:w="2651" w:type="dxa"/>
            <w:gridSpan w:val="2"/>
            <w:vAlign w:val="bottom"/>
          </w:tcPr>
          <w:p w:rsidR="00F559B9" w:rsidRPr="00FF4FC9" w:rsidRDefault="00F559B9" w:rsidP="00493A93">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For the nine-month periods ended 30 September</w:t>
            </w:r>
          </w:p>
        </w:tc>
      </w:tr>
      <w:tr w:rsidR="00FD17FE" w:rsidRPr="00FF4FC9" w:rsidTr="00493A93">
        <w:tc>
          <w:tcPr>
            <w:tcW w:w="3780" w:type="dxa"/>
            <w:vAlign w:val="bottom"/>
          </w:tcPr>
          <w:p w:rsidR="00FD17FE" w:rsidRPr="00FF4FC9" w:rsidRDefault="00FD17FE" w:rsidP="00FD17FE">
            <w:pPr>
              <w:spacing w:line="360" w:lineRule="exact"/>
              <w:ind w:left="480" w:hanging="480"/>
              <w:rPr>
                <w:rFonts w:ascii="Arial" w:hAnsi="Arial" w:cs="Arial"/>
                <w:sz w:val="18"/>
                <w:szCs w:val="18"/>
              </w:rPr>
            </w:pPr>
          </w:p>
        </w:tc>
        <w:tc>
          <w:tcPr>
            <w:tcW w:w="1325" w:type="dxa"/>
            <w:vAlign w:val="bottom"/>
          </w:tcPr>
          <w:p w:rsidR="00FD17FE" w:rsidRPr="00FF4FC9" w:rsidRDefault="00FD17FE" w:rsidP="00FD17FE">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201</w:t>
            </w:r>
            <w:r>
              <w:rPr>
                <w:rFonts w:ascii="Arial" w:hAnsi="Arial"/>
                <w:sz w:val="18"/>
                <w:szCs w:val="18"/>
              </w:rPr>
              <w:t>7</w:t>
            </w:r>
          </w:p>
        </w:tc>
        <w:tc>
          <w:tcPr>
            <w:tcW w:w="1325" w:type="dxa"/>
            <w:vAlign w:val="bottom"/>
          </w:tcPr>
          <w:p w:rsidR="00FD17FE" w:rsidRPr="00FF4FC9" w:rsidRDefault="00FD17FE" w:rsidP="00FD17FE">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2016</w:t>
            </w:r>
          </w:p>
        </w:tc>
        <w:tc>
          <w:tcPr>
            <w:tcW w:w="1325" w:type="dxa"/>
            <w:vAlign w:val="bottom"/>
          </w:tcPr>
          <w:p w:rsidR="00FD17FE" w:rsidRPr="00FF4FC9" w:rsidRDefault="00FD17FE" w:rsidP="00FD17FE">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201</w:t>
            </w:r>
            <w:r>
              <w:rPr>
                <w:rFonts w:ascii="Arial" w:hAnsi="Arial"/>
                <w:sz w:val="18"/>
                <w:szCs w:val="18"/>
              </w:rPr>
              <w:t>7</w:t>
            </w:r>
          </w:p>
        </w:tc>
        <w:tc>
          <w:tcPr>
            <w:tcW w:w="1326" w:type="dxa"/>
            <w:vAlign w:val="bottom"/>
          </w:tcPr>
          <w:p w:rsidR="00FD17FE" w:rsidRPr="00FF4FC9" w:rsidRDefault="00FD17FE" w:rsidP="00FD17FE">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FF4FC9">
              <w:rPr>
                <w:rFonts w:ascii="Arial" w:hAnsi="Arial"/>
                <w:sz w:val="18"/>
                <w:szCs w:val="18"/>
              </w:rPr>
              <w:t>2016</w:t>
            </w:r>
          </w:p>
        </w:tc>
      </w:tr>
      <w:tr w:rsidR="009848D8" w:rsidRPr="00FF4FC9" w:rsidTr="00493A93">
        <w:tc>
          <w:tcPr>
            <w:tcW w:w="3780" w:type="dxa"/>
            <w:vAlign w:val="bottom"/>
          </w:tcPr>
          <w:p w:rsidR="009848D8" w:rsidRPr="00FF4FC9" w:rsidRDefault="009848D8" w:rsidP="009848D8">
            <w:pPr>
              <w:tabs>
                <w:tab w:val="left" w:pos="360"/>
                <w:tab w:val="left" w:pos="900"/>
              </w:tabs>
              <w:spacing w:line="360" w:lineRule="exact"/>
              <w:ind w:left="480" w:hanging="480"/>
              <w:rPr>
                <w:rFonts w:ascii="Arial" w:eastAsia="Angsana New" w:hAnsi="Arial" w:cs="Arial"/>
                <w:sz w:val="18"/>
                <w:szCs w:val="18"/>
              </w:rPr>
            </w:pPr>
            <w:r w:rsidRPr="00FF4FC9">
              <w:rPr>
                <w:rFonts w:ascii="Arial" w:eastAsia="Angsana New" w:hAnsi="Arial" w:cs="Arial"/>
                <w:sz w:val="18"/>
                <w:szCs w:val="18"/>
              </w:rPr>
              <w:t>Underwriting fee</w:t>
            </w:r>
          </w:p>
        </w:tc>
        <w:tc>
          <w:tcPr>
            <w:tcW w:w="1325" w:type="dxa"/>
          </w:tcPr>
          <w:p w:rsidR="009848D8" w:rsidRPr="009848D8" w:rsidRDefault="009848D8" w:rsidP="009848D8">
            <w:pPr>
              <w:tabs>
                <w:tab w:val="decimal" w:pos="1026"/>
              </w:tabs>
              <w:spacing w:line="360" w:lineRule="exact"/>
              <w:ind w:right="-45"/>
              <w:rPr>
                <w:rFonts w:ascii="Arial" w:hAnsi="Arial"/>
                <w:sz w:val="18"/>
                <w:szCs w:val="18"/>
              </w:rPr>
            </w:pPr>
            <w:r w:rsidRPr="009848D8">
              <w:rPr>
                <w:rFonts w:ascii="Arial" w:hAnsi="Arial"/>
                <w:sz w:val="18"/>
                <w:szCs w:val="18"/>
              </w:rPr>
              <w:t>8,666</w:t>
            </w:r>
          </w:p>
        </w:tc>
        <w:tc>
          <w:tcPr>
            <w:tcW w:w="1325" w:type="dxa"/>
          </w:tcPr>
          <w:p w:rsidR="009848D8" w:rsidRPr="00FF4FC9" w:rsidRDefault="009848D8" w:rsidP="009848D8">
            <w:pPr>
              <w:tabs>
                <w:tab w:val="decimal" w:pos="1026"/>
              </w:tabs>
              <w:spacing w:line="360" w:lineRule="exact"/>
              <w:ind w:right="-45"/>
              <w:rPr>
                <w:rFonts w:ascii="Arial" w:hAnsi="Arial"/>
                <w:sz w:val="18"/>
                <w:szCs w:val="18"/>
              </w:rPr>
            </w:pPr>
            <w:r w:rsidRPr="00FF4FC9">
              <w:rPr>
                <w:rFonts w:ascii="Arial" w:hAnsi="Arial"/>
                <w:sz w:val="18"/>
                <w:szCs w:val="18"/>
              </w:rPr>
              <w:t>5,014</w:t>
            </w:r>
          </w:p>
        </w:tc>
        <w:tc>
          <w:tcPr>
            <w:tcW w:w="1325" w:type="dxa"/>
            <w:vAlign w:val="bottom"/>
          </w:tcPr>
          <w:p w:rsidR="009848D8" w:rsidRPr="009848D8" w:rsidRDefault="009848D8" w:rsidP="009848D8">
            <w:pPr>
              <w:tabs>
                <w:tab w:val="decimal" w:pos="1026"/>
              </w:tabs>
              <w:spacing w:line="360" w:lineRule="exact"/>
              <w:ind w:right="-45"/>
              <w:rPr>
                <w:rFonts w:ascii="Arial" w:hAnsi="Arial"/>
                <w:sz w:val="18"/>
                <w:szCs w:val="18"/>
              </w:rPr>
            </w:pPr>
            <w:r w:rsidRPr="009848D8">
              <w:rPr>
                <w:rFonts w:ascii="Arial" w:hAnsi="Arial"/>
                <w:sz w:val="18"/>
                <w:szCs w:val="18"/>
              </w:rPr>
              <w:t>23,793</w:t>
            </w:r>
          </w:p>
        </w:tc>
        <w:tc>
          <w:tcPr>
            <w:tcW w:w="1326" w:type="dxa"/>
            <w:vAlign w:val="bottom"/>
          </w:tcPr>
          <w:p w:rsidR="009848D8" w:rsidRPr="00FF4FC9" w:rsidRDefault="009848D8" w:rsidP="009848D8">
            <w:pPr>
              <w:tabs>
                <w:tab w:val="decimal" w:pos="1026"/>
              </w:tabs>
              <w:spacing w:line="360" w:lineRule="exact"/>
              <w:ind w:right="-45"/>
              <w:rPr>
                <w:rFonts w:ascii="Arial" w:hAnsi="Arial"/>
                <w:sz w:val="18"/>
                <w:szCs w:val="18"/>
              </w:rPr>
            </w:pPr>
            <w:r w:rsidRPr="00FF4FC9">
              <w:rPr>
                <w:rFonts w:ascii="Arial" w:hAnsi="Arial"/>
                <w:sz w:val="18"/>
                <w:szCs w:val="18"/>
              </w:rPr>
              <w:t>19,831</w:t>
            </w:r>
          </w:p>
        </w:tc>
      </w:tr>
      <w:tr w:rsidR="009848D8" w:rsidRPr="00FF4FC9" w:rsidTr="00493A93">
        <w:tc>
          <w:tcPr>
            <w:tcW w:w="3780" w:type="dxa"/>
            <w:vAlign w:val="bottom"/>
          </w:tcPr>
          <w:p w:rsidR="009848D8" w:rsidRPr="00FF4FC9" w:rsidRDefault="009848D8" w:rsidP="009848D8">
            <w:pPr>
              <w:tabs>
                <w:tab w:val="left" w:pos="360"/>
                <w:tab w:val="left" w:pos="900"/>
              </w:tabs>
              <w:spacing w:line="360" w:lineRule="exact"/>
              <w:ind w:left="480" w:hanging="480"/>
              <w:rPr>
                <w:rFonts w:ascii="Arial" w:eastAsia="Angsana New" w:hAnsi="Arial" w:cs="Arial"/>
                <w:sz w:val="18"/>
                <w:szCs w:val="18"/>
              </w:rPr>
            </w:pPr>
            <w:r w:rsidRPr="00FF4FC9">
              <w:rPr>
                <w:rFonts w:ascii="Arial" w:eastAsia="Angsana New" w:hAnsi="Arial" w:cs="Arial"/>
                <w:sz w:val="18"/>
                <w:szCs w:val="18"/>
              </w:rPr>
              <w:t xml:space="preserve">Financial advisory </w:t>
            </w:r>
          </w:p>
        </w:tc>
        <w:tc>
          <w:tcPr>
            <w:tcW w:w="1325" w:type="dxa"/>
          </w:tcPr>
          <w:p w:rsidR="009848D8" w:rsidRPr="009848D8" w:rsidRDefault="009848D8" w:rsidP="009848D8">
            <w:pPr>
              <w:tabs>
                <w:tab w:val="decimal" w:pos="1026"/>
              </w:tabs>
              <w:spacing w:line="360" w:lineRule="exact"/>
              <w:ind w:right="-45"/>
              <w:rPr>
                <w:rFonts w:ascii="Arial" w:hAnsi="Arial"/>
                <w:sz w:val="18"/>
                <w:szCs w:val="18"/>
              </w:rPr>
            </w:pPr>
            <w:r w:rsidRPr="009848D8">
              <w:rPr>
                <w:rFonts w:ascii="Arial" w:hAnsi="Arial"/>
                <w:sz w:val="18"/>
                <w:szCs w:val="18"/>
              </w:rPr>
              <w:t>6,200</w:t>
            </w:r>
          </w:p>
        </w:tc>
        <w:tc>
          <w:tcPr>
            <w:tcW w:w="1325" w:type="dxa"/>
          </w:tcPr>
          <w:p w:rsidR="009848D8" w:rsidRPr="00FF4FC9" w:rsidRDefault="009848D8" w:rsidP="009848D8">
            <w:pPr>
              <w:tabs>
                <w:tab w:val="decimal" w:pos="1026"/>
              </w:tabs>
              <w:spacing w:line="360" w:lineRule="exact"/>
              <w:ind w:right="-45"/>
              <w:rPr>
                <w:rFonts w:ascii="Arial" w:hAnsi="Arial"/>
                <w:sz w:val="18"/>
                <w:szCs w:val="18"/>
              </w:rPr>
            </w:pPr>
            <w:r w:rsidRPr="00FF4FC9">
              <w:rPr>
                <w:rFonts w:ascii="Arial" w:hAnsi="Arial"/>
                <w:sz w:val="18"/>
                <w:szCs w:val="18"/>
              </w:rPr>
              <w:t>4,870</w:t>
            </w:r>
          </w:p>
        </w:tc>
        <w:tc>
          <w:tcPr>
            <w:tcW w:w="1325" w:type="dxa"/>
            <w:vAlign w:val="bottom"/>
          </w:tcPr>
          <w:p w:rsidR="009848D8" w:rsidRPr="009848D8" w:rsidRDefault="009848D8" w:rsidP="009848D8">
            <w:pPr>
              <w:tabs>
                <w:tab w:val="decimal" w:pos="1026"/>
              </w:tabs>
              <w:spacing w:line="360" w:lineRule="exact"/>
              <w:ind w:right="-45"/>
              <w:rPr>
                <w:rFonts w:ascii="Arial" w:hAnsi="Arial"/>
                <w:sz w:val="18"/>
                <w:szCs w:val="18"/>
              </w:rPr>
            </w:pPr>
            <w:r w:rsidRPr="009848D8">
              <w:rPr>
                <w:rFonts w:ascii="Arial" w:hAnsi="Arial"/>
                <w:sz w:val="18"/>
                <w:szCs w:val="18"/>
              </w:rPr>
              <w:t>14,710</w:t>
            </w:r>
          </w:p>
        </w:tc>
        <w:tc>
          <w:tcPr>
            <w:tcW w:w="1326" w:type="dxa"/>
            <w:vAlign w:val="bottom"/>
          </w:tcPr>
          <w:p w:rsidR="009848D8" w:rsidRPr="00FF4FC9" w:rsidRDefault="009848D8" w:rsidP="009848D8">
            <w:pPr>
              <w:tabs>
                <w:tab w:val="decimal" w:pos="1026"/>
              </w:tabs>
              <w:spacing w:line="360" w:lineRule="exact"/>
              <w:ind w:right="-45"/>
              <w:rPr>
                <w:rFonts w:ascii="Arial" w:hAnsi="Arial"/>
                <w:sz w:val="18"/>
                <w:szCs w:val="18"/>
              </w:rPr>
            </w:pPr>
            <w:r w:rsidRPr="00FF4FC9">
              <w:rPr>
                <w:rFonts w:ascii="Arial" w:hAnsi="Arial"/>
                <w:sz w:val="18"/>
                <w:szCs w:val="18"/>
              </w:rPr>
              <w:t>7,590</w:t>
            </w:r>
          </w:p>
        </w:tc>
      </w:tr>
      <w:tr w:rsidR="009848D8" w:rsidRPr="00FD17FE" w:rsidTr="00493A93">
        <w:tc>
          <w:tcPr>
            <w:tcW w:w="3780" w:type="dxa"/>
            <w:vAlign w:val="bottom"/>
          </w:tcPr>
          <w:p w:rsidR="009848D8" w:rsidRPr="00FF4FC9" w:rsidRDefault="009848D8" w:rsidP="009848D8">
            <w:pPr>
              <w:tabs>
                <w:tab w:val="left" w:pos="360"/>
                <w:tab w:val="left" w:pos="900"/>
              </w:tabs>
              <w:spacing w:line="360" w:lineRule="exact"/>
              <w:ind w:left="480" w:hanging="480"/>
              <w:rPr>
                <w:rFonts w:ascii="Arial" w:eastAsia="Angsana New" w:hAnsi="Arial" w:cs="Arial"/>
                <w:sz w:val="18"/>
                <w:szCs w:val="18"/>
              </w:rPr>
            </w:pPr>
            <w:r w:rsidRPr="00FD17FE">
              <w:rPr>
                <w:rFonts w:ascii="Arial" w:eastAsia="Angsana New" w:hAnsi="Arial" w:cs="Arial"/>
                <w:sz w:val="18"/>
                <w:szCs w:val="18"/>
              </w:rPr>
              <w:t>Selling agent</w:t>
            </w:r>
          </w:p>
        </w:tc>
        <w:tc>
          <w:tcPr>
            <w:tcW w:w="1325" w:type="dxa"/>
          </w:tcPr>
          <w:p w:rsidR="009848D8" w:rsidRPr="009848D8" w:rsidRDefault="009848D8" w:rsidP="009848D8">
            <w:pPr>
              <w:tabs>
                <w:tab w:val="decimal" w:pos="1026"/>
              </w:tabs>
              <w:spacing w:line="360" w:lineRule="exact"/>
              <w:ind w:right="-45"/>
              <w:rPr>
                <w:rFonts w:ascii="Arial" w:hAnsi="Arial"/>
                <w:sz w:val="18"/>
                <w:szCs w:val="18"/>
              </w:rPr>
            </w:pPr>
            <w:r w:rsidRPr="009848D8">
              <w:rPr>
                <w:rFonts w:ascii="Arial" w:hAnsi="Arial"/>
                <w:sz w:val="18"/>
                <w:szCs w:val="18"/>
              </w:rPr>
              <w:t>71,558</w:t>
            </w:r>
          </w:p>
        </w:tc>
        <w:tc>
          <w:tcPr>
            <w:tcW w:w="1325" w:type="dxa"/>
          </w:tcPr>
          <w:p w:rsidR="009848D8" w:rsidRPr="00FD17FE" w:rsidRDefault="009848D8" w:rsidP="009848D8">
            <w:pPr>
              <w:tabs>
                <w:tab w:val="decimal" w:pos="1026"/>
              </w:tabs>
              <w:spacing w:line="360" w:lineRule="exact"/>
              <w:ind w:right="-45"/>
              <w:rPr>
                <w:rFonts w:ascii="Arial" w:eastAsia="Angsana New" w:hAnsi="Arial" w:cs="Arial"/>
                <w:sz w:val="18"/>
                <w:szCs w:val="18"/>
              </w:rPr>
            </w:pPr>
            <w:r>
              <w:rPr>
                <w:rFonts w:ascii="Arial" w:eastAsia="Angsana New" w:hAnsi="Arial" w:cs="Arial"/>
                <w:sz w:val="18"/>
                <w:szCs w:val="18"/>
              </w:rPr>
              <w:t>55,494</w:t>
            </w:r>
          </w:p>
        </w:tc>
        <w:tc>
          <w:tcPr>
            <w:tcW w:w="1325" w:type="dxa"/>
            <w:vAlign w:val="bottom"/>
          </w:tcPr>
          <w:p w:rsidR="009848D8" w:rsidRPr="009848D8" w:rsidRDefault="009848D8" w:rsidP="009848D8">
            <w:pPr>
              <w:tabs>
                <w:tab w:val="decimal" w:pos="1026"/>
              </w:tabs>
              <w:spacing w:line="360" w:lineRule="exact"/>
              <w:ind w:right="-45"/>
              <w:rPr>
                <w:rFonts w:ascii="Arial" w:hAnsi="Arial"/>
                <w:sz w:val="18"/>
                <w:szCs w:val="18"/>
              </w:rPr>
            </w:pPr>
            <w:r w:rsidRPr="009848D8">
              <w:rPr>
                <w:rFonts w:ascii="Arial" w:hAnsi="Arial"/>
                <w:sz w:val="18"/>
                <w:szCs w:val="18"/>
              </w:rPr>
              <w:t>208,751</w:t>
            </w:r>
          </w:p>
        </w:tc>
        <w:tc>
          <w:tcPr>
            <w:tcW w:w="1326" w:type="dxa"/>
            <w:vAlign w:val="bottom"/>
          </w:tcPr>
          <w:p w:rsidR="009848D8" w:rsidRPr="009848D8" w:rsidRDefault="009848D8" w:rsidP="009848D8">
            <w:pPr>
              <w:tabs>
                <w:tab w:val="decimal" w:pos="1026"/>
              </w:tabs>
              <w:spacing w:line="360" w:lineRule="exact"/>
              <w:ind w:right="-45"/>
              <w:rPr>
                <w:rFonts w:ascii="Arial" w:hAnsi="Arial"/>
                <w:sz w:val="18"/>
                <w:szCs w:val="18"/>
              </w:rPr>
            </w:pPr>
            <w:r w:rsidRPr="009848D8">
              <w:rPr>
                <w:rFonts w:ascii="Arial" w:hAnsi="Arial"/>
                <w:sz w:val="18"/>
                <w:szCs w:val="18"/>
              </w:rPr>
              <w:t>91,161</w:t>
            </w:r>
          </w:p>
        </w:tc>
      </w:tr>
      <w:tr w:rsidR="009848D8" w:rsidRPr="00FF4FC9" w:rsidTr="00493A93">
        <w:tc>
          <w:tcPr>
            <w:tcW w:w="3780" w:type="dxa"/>
            <w:vAlign w:val="bottom"/>
          </w:tcPr>
          <w:p w:rsidR="009848D8" w:rsidRPr="00FF4FC9" w:rsidRDefault="009848D8" w:rsidP="009848D8">
            <w:pPr>
              <w:tabs>
                <w:tab w:val="left" w:pos="360"/>
                <w:tab w:val="left" w:pos="900"/>
              </w:tabs>
              <w:spacing w:line="360" w:lineRule="exact"/>
              <w:ind w:left="480" w:hanging="480"/>
              <w:rPr>
                <w:rFonts w:ascii="Arial" w:eastAsia="Angsana New" w:hAnsi="Arial" w:cs="Arial"/>
                <w:sz w:val="18"/>
                <w:szCs w:val="18"/>
              </w:rPr>
            </w:pPr>
            <w:r w:rsidRPr="00FF4FC9">
              <w:rPr>
                <w:rFonts w:ascii="Arial" w:eastAsia="Angsana New" w:hAnsi="Arial" w:cs="Arial"/>
                <w:sz w:val="18"/>
                <w:szCs w:val="18"/>
              </w:rPr>
              <w:t>Securities borrowing and lending</w:t>
            </w:r>
          </w:p>
        </w:tc>
        <w:tc>
          <w:tcPr>
            <w:tcW w:w="1325" w:type="dxa"/>
          </w:tcPr>
          <w:p w:rsidR="009848D8" w:rsidRPr="009848D8" w:rsidRDefault="009848D8" w:rsidP="009848D8">
            <w:pPr>
              <w:tabs>
                <w:tab w:val="decimal" w:pos="1026"/>
              </w:tabs>
              <w:spacing w:line="360" w:lineRule="exact"/>
              <w:ind w:right="-45"/>
              <w:rPr>
                <w:rFonts w:ascii="Arial" w:hAnsi="Arial"/>
                <w:sz w:val="18"/>
                <w:szCs w:val="18"/>
              </w:rPr>
            </w:pPr>
            <w:r w:rsidRPr="009848D8">
              <w:rPr>
                <w:rFonts w:ascii="Arial" w:hAnsi="Arial"/>
                <w:sz w:val="18"/>
                <w:szCs w:val="18"/>
              </w:rPr>
              <w:t>5,806</w:t>
            </w:r>
          </w:p>
        </w:tc>
        <w:tc>
          <w:tcPr>
            <w:tcW w:w="1325" w:type="dxa"/>
          </w:tcPr>
          <w:p w:rsidR="009848D8" w:rsidRPr="00FF4FC9" w:rsidRDefault="009848D8" w:rsidP="009848D8">
            <w:pPr>
              <w:tabs>
                <w:tab w:val="decimal" w:pos="1026"/>
              </w:tabs>
              <w:spacing w:line="360" w:lineRule="exact"/>
              <w:ind w:right="-45"/>
              <w:rPr>
                <w:rFonts w:ascii="Arial" w:hAnsi="Arial"/>
                <w:sz w:val="18"/>
                <w:szCs w:val="18"/>
              </w:rPr>
            </w:pPr>
            <w:r w:rsidRPr="00FF4FC9">
              <w:rPr>
                <w:rFonts w:ascii="Arial" w:hAnsi="Arial"/>
                <w:sz w:val="18"/>
                <w:szCs w:val="18"/>
              </w:rPr>
              <w:t>6,211</w:t>
            </w:r>
          </w:p>
        </w:tc>
        <w:tc>
          <w:tcPr>
            <w:tcW w:w="1325" w:type="dxa"/>
            <w:vAlign w:val="bottom"/>
          </w:tcPr>
          <w:p w:rsidR="009848D8" w:rsidRPr="009848D8" w:rsidRDefault="009848D8" w:rsidP="009848D8">
            <w:pPr>
              <w:tabs>
                <w:tab w:val="decimal" w:pos="1026"/>
              </w:tabs>
              <w:spacing w:line="360" w:lineRule="exact"/>
              <w:ind w:right="-45"/>
              <w:rPr>
                <w:rFonts w:ascii="Arial" w:hAnsi="Arial"/>
                <w:sz w:val="18"/>
                <w:szCs w:val="18"/>
              </w:rPr>
            </w:pPr>
            <w:r w:rsidRPr="009848D8">
              <w:rPr>
                <w:rFonts w:ascii="Arial" w:hAnsi="Arial"/>
                <w:sz w:val="18"/>
                <w:szCs w:val="18"/>
              </w:rPr>
              <w:t>16,071</w:t>
            </w:r>
          </w:p>
        </w:tc>
        <w:tc>
          <w:tcPr>
            <w:tcW w:w="1326" w:type="dxa"/>
            <w:vAlign w:val="bottom"/>
          </w:tcPr>
          <w:p w:rsidR="009848D8" w:rsidRPr="00FF4FC9" w:rsidRDefault="009848D8" w:rsidP="009848D8">
            <w:pPr>
              <w:tabs>
                <w:tab w:val="decimal" w:pos="1026"/>
              </w:tabs>
              <w:spacing w:line="360" w:lineRule="exact"/>
              <w:ind w:right="-45"/>
              <w:rPr>
                <w:rFonts w:ascii="Arial" w:hAnsi="Arial"/>
                <w:sz w:val="18"/>
                <w:szCs w:val="18"/>
              </w:rPr>
            </w:pPr>
            <w:r w:rsidRPr="00FF4FC9">
              <w:rPr>
                <w:rFonts w:ascii="Arial" w:hAnsi="Arial"/>
                <w:sz w:val="18"/>
                <w:szCs w:val="18"/>
              </w:rPr>
              <w:t>17,943</w:t>
            </w:r>
          </w:p>
        </w:tc>
      </w:tr>
      <w:tr w:rsidR="009848D8" w:rsidRPr="00FF4FC9" w:rsidTr="00493A93">
        <w:tc>
          <w:tcPr>
            <w:tcW w:w="3780" w:type="dxa"/>
            <w:vAlign w:val="bottom"/>
          </w:tcPr>
          <w:p w:rsidR="009848D8" w:rsidRPr="00FF4FC9" w:rsidRDefault="009848D8" w:rsidP="009848D8">
            <w:pPr>
              <w:spacing w:line="360" w:lineRule="exact"/>
              <w:ind w:left="480" w:hanging="480"/>
              <w:rPr>
                <w:rFonts w:ascii="Arial" w:eastAsia="Angsana New" w:hAnsi="Arial" w:cs="Arial"/>
                <w:sz w:val="18"/>
                <w:szCs w:val="18"/>
              </w:rPr>
            </w:pPr>
            <w:r w:rsidRPr="00FF4FC9">
              <w:rPr>
                <w:rFonts w:ascii="Arial" w:eastAsia="Angsana New" w:hAnsi="Arial" w:cs="Arial"/>
                <w:sz w:val="18"/>
                <w:szCs w:val="18"/>
              </w:rPr>
              <w:t>Business support</w:t>
            </w:r>
          </w:p>
        </w:tc>
        <w:tc>
          <w:tcPr>
            <w:tcW w:w="1325" w:type="dxa"/>
          </w:tcPr>
          <w:p w:rsidR="009848D8" w:rsidRPr="009848D8" w:rsidRDefault="009848D8" w:rsidP="009848D8">
            <w:pPr>
              <w:tabs>
                <w:tab w:val="decimal" w:pos="1026"/>
              </w:tabs>
              <w:spacing w:line="360" w:lineRule="exact"/>
              <w:ind w:right="-45"/>
              <w:rPr>
                <w:rFonts w:ascii="Arial" w:hAnsi="Arial"/>
                <w:sz w:val="18"/>
                <w:szCs w:val="18"/>
              </w:rPr>
            </w:pPr>
            <w:r w:rsidRPr="009848D8">
              <w:rPr>
                <w:rFonts w:ascii="Arial" w:hAnsi="Arial"/>
                <w:sz w:val="18"/>
                <w:szCs w:val="18"/>
              </w:rPr>
              <w:t>17,102</w:t>
            </w:r>
          </w:p>
        </w:tc>
        <w:tc>
          <w:tcPr>
            <w:tcW w:w="1325" w:type="dxa"/>
          </w:tcPr>
          <w:p w:rsidR="009848D8" w:rsidRPr="00FF4FC9" w:rsidRDefault="009848D8" w:rsidP="009848D8">
            <w:pPr>
              <w:tabs>
                <w:tab w:val="decimal" w:pos="1026"/>
              </w:tabs>
              <w:spacing w:line="360" w:lineRule="exact"/>
              <w:ind w:right="-45"/>
              <w:rPr>
                <w:rFonts w:ascii="Arial" w:hAnsi="Arial"/>
                <w:sz w:val="18"/>
                <w:szCs w:val="18"/>
              </w:rPr>
            </w:pPr>
            <w:r w:rsidRPr="00FF4FC9">
              <w:rPr>
                <w:rFonts w:ascii="Arial" w:hAnsi="Arial"/>
                <w:sz w:val="18"/>
                <w:szCs w:val="18"/>
              </w:rPr>
              <w:t>5,020</w:t>
            </w:r>
          </w:p>
        </w:tc>
        <w:tc>
          <w:tcPr>
            <w:tcW w:w="1325" w:type="dxa"/>
            <w:vAlign w:val="bottom"/>
          </w:tcPr>
          <w:p w:rsidR="009848D8" w:rsidRPr="009848D8" w:rsidRDefault="009848D8" w:rsidP="009848D8">
            <w:pPr>
              <w:tabs>
                <w:tab w:val="decimal" w:pos="1026"/>
              </w:tabs>
              <w:spacing w:line="360" w:lineRule="exact"/>
              <w:ind w:right="-45"/>
              <w:rPr>
                <w:rFonts w:ascii="Arial" w:hAnsi="Arial"/>
                <w:sz w:val="18"/>
                <w:szCs w:val="18"/>
              </w:rPr>
            </w:pPr>
            <w:r w:rsidRPr="009848D8">
              <w:rPr>
                <w:rFonts w:ascii="Arial" w:hAnsi="Arial"/>
                <w:sz w:val="18"/>
                <w:szCs w:val="18"/>
              </w:rPr>
              <w:t>31,515</w:t>
            </w:r>
          </w:p>
        </w:tc>
        <w:tc>
          <w:tcPr>
            <w:tcW w:w="1326" w:type="dxa"/>
            <w:vAlign w:val="bottom"/>
          </w:tcPr>
          <w:p w:rsidR="009848D8" w:rsidRPr="00FF4FC9" w:rsidRDefault="009848D8" w:rsidP="009848D8">
            <w:pPr>
              <w:tabs>
                <w:tab w:val="decimal" w:pos="1026"/>
              </w:tabs>
              <w:spacing w:line="360" w:lineRule="exact"/>
              <w:ind w:right="-45"/>
              <w:rPr>
                <w:rFonts w:ascii="Arial" w:hAnsi="Arial"/>
                <w:sz w:val="18"/>
                <w:szCs w:val="18"/>
              </w:rPr>
            </w:pPr>
            <w:r w:rsidRPr="00FF4FC9">
              <w:rPr>
                <w:rFonts w:ascii="Arial" w:hAnsi="Arial"/>
                <w:sz w:val="18"/>
                <w:szCs w:val="18"/>
              </w:rPr>
              <w:t>49,021</w:t>
            </w:r>
          </w:p>
        </w:tc>
      </w:tr>
      <w:tr w:rsidR="009848D8" w:rsidRPr="00FF4FC9" w:rsidTr="00493A93">
        <w:tc>
          <w:tcPr>
            <w:tcW w:w="3780" w:type="dxa"/>
            <w:vAlign w:val="bottom"/>
          </w:tcPr>
          <w:p w:rsidR="009848D8" w:rsidRPr="00FF4FC9" w:rsidRDefault="009848D8" w:rsidP="009848D8">
            <w:pPr>
              <w:tabs>
                <w:tab w:val="left" w:pos="360"/>
                <w:tab w:val="left" w:pos="900"/>
              </w:tabs>
              <w:spacing w:line="360" w:lineRule="exact"/>
              <w:ind w:left="480" w:hanging="480"/>
              <w:rPr>
                <w:rFonts w:ascii="Arial" w:eastAsia="Angsana New" w:hAnsi="Arial" w:cs="Arial"/>
                <w:sz w:val="18"/>
                <w:szCs w:val="18"/>
              </w:rPr>
            </w:pPr>
            <w:r w:rsidRPr="00FF4FC9">
              <w:rPr>
                <w:rFonts w:ascii="Arial" w:eastAsia="Angsana New" w:hAnsi="Arial" w:cs="Arial"/>
                <w:sz w:val="18"/>
                <w:szCs w:val="18"/>
              </w:rPr>
              <w:t>Others</w:t>
            </w:r>
          </w:p>
        </w:tc>
        <w:tc>
          <w:tcPr>
            <w:tcW w:w="1325" w:type="dxa"/>
          </w:tcPr>
          <w:p w:rsidR="009848D8" w:rsidRPr="009848D8" w:rsidRDefault="009848D8" w:rsidP="009848D8">
            <w:pPr>
              <w:pBdr>
                <w:bottom w:val="single" w:sz="4" w:space="1" w:color="auto"/>
              </w:pBdr>
              <w:tabs>
                <w:tab w:val="decimal" w:pos="1026"/>
              </w:tabs>
              <w:spacing w:line="360" w:lineRule="exact"/>
              <w:ind w:right="-45"/>
              <w:rPr>
                <w:rFonts w:ascii="Arial" w:hAnsi="Arial"/>
                <w:sz w:val="18"/>
                <w:szCs w:val="18"/>
              </w:rPr>
            </w:pPr>
            <w:r w:rsidRPr="009848D8">
              <w:rPr>
                <w:rFonts w:ascii="Arial" w:hAnsi="Arial"/>
                <w:sz w:val="18"/>
                <w:szCs w:val="18"/>
              </w:rPr>
              <w:t>693</w:t>
            </w:r>
          </w:p>
        </w:tc>
        <w:tc>
          <w:tcPr>
            <w:tcW w:w="1325" w:type="dxa"/>
          </w:tcPr>
          <w:p w:rsidR="009848D8" w:rsidRPr="00FF4FC9" w:rsidRDefault="009848D8" w:rsidP="009848D8">
            <w:pPr>
              <w:pBdr>
                <w:bottom w:val="single" w:sz="4" w:space="1" w:color="auto"/>
              </w:pBdr>
              <w:tabs>
                <w:tab w:val="decimal" w:pos="1026"/>
              </w:tabs>
              <w:spacing w:line="360" w:lineRule="exact"/>
              <w:ind w:right="-45"/>
              <w:rPr>
                <w:rFonts w:ascii="Arial" w:hAnsi="Arial"/>
                <w:sz w:val="18"/>
                <w:szCs w:val="18"/>
              </w:rPr>
            </w:pPr>
            <w:r w:rsidRPr="00FF4FC9">
              <w:rPr>
                <w:rFonts w:ascii="Arial" w:hAnsi="Arial"/>
                <w:sz w:val="18"/>
                <w:szCs w:val="18"/>
              </w:rPr>
              <w:t>486</w:t>
            </w:r>
          </w:p>
        </w:tc>
        <w:tc>
          <w:tcPr>
            <w:tcW w:w="1325" w:type="dxa"/>
            <w:vAlign w:val="bottom"/>
          </w:tcPr>
          <w:p w:rsidR="009848D8" w:rsidRPr="009848D8" w:rsidRDefault="009848D8" w:rsidP="009848D8">
            <w:pPr>
              <w:pBdr>
                <w:bottom w:val="single" w:sz="4" w:space="1" w:color="auto"/>
              </w:pBdr>
              <w:tabs>
                <w:tab w:val="decimal" w:pos="1026"/>
              </w:tabs>
              <w:spacing w:line="360" w:lineRule="exact"/>
              <w:ind w:right="-45"/>
              <w:rPr>
                <w:rFonts w:ascii="Arial" w:hAnsi="Arial"/>
                <w:sz w:val="18"/>
                <w:szCs w:val="18"/>
              </w:rPr>
            </w:pPr>
            <w:r w:rsidRPr="009848D8">
              <w:rPr>
                <w:rFonts w:ascii="Arial" w:hAnsi="Arial"/>
                <w:sz w:val="18"/>
                <w:szCs w:val="18"/>
              </w:rPr>
              <w:t>1,975</w:t>
            </w:r>
          </w:p>
        </w:tc>
        <w:tc>
          <w:tcPr>
            <w:tcW w:w="1326" w:type="dxa"/>
            <w:vAlign w:val="bottom"/>
          </w:tcPr>
          <w:p w:rsidR="009848D8" w:rsidRPr="00FF4FC9" w:rsidRDefault="009848D8" w:rsidP="009848D8">
            <w:pPr>
              <w:pBdr>
                <w:bottom w:val="single" w:sz="4" w:space="1" w:color="auto"/>
              </w:pBdr>
              <w:tabs>
                <w:tab w:val="decimal" w:pos="1026"/>
              </w:tabs>
              <w:spacing w:line="360" w:lineRule="exact"/>
              <w:ind w:right="-45"/>
              <w:rPr>
                <w:rFonts w:ascii="Arial" w:hAnsi="Arial"/>
                <w:sz w:val="18"/>
                <w:szCs w:val="18"/>
              </w:rPr>
            </w:pPr>
            <w:r w:rsidRPr="00FF4FC9">
              <w:rPr>
                <w:rFonts w:ascii="Arial" w:hAnsi="Arial"/>
                <w:sz w:val="18"/>
                <w:szCs w:val="18"/>
              </w:rPr>
              <w:t>2,105</w:t>
            </w:r>
          </w:p>
        </w:tc>
      </w:tr>
      <w:tr w:rsidR="009848D8" w:rsidRPr="00FF4FC9" w:rsidTr="00493A93">
        <w:tc>
          <w:tcPr>
            <w:tcW w:w="3780" w:type="dxa"/>
            <w:vAlign w:val="bottom"/>
          </w:tcPr>
          <w:p w:rsidR="009848D8" w:rsidRPr="00FF4FC9" w:rsidRDefault="009848D8" w:rsidP="009848D8">
            <w:pPr>
              <w:tabs>
                <w:tab w:val="left" w:pos="360"/>
                <w:tab w:val="left" w:pos="900"/>
              </w:tabs>
              <w:spacing w:line="360" w:lineRule="exact"/>
              <w:ind w:left="480" w:hanging="480"/>
              <w:rPr>
                <w:rFonts w:ascii="Arial" w:eastAsia="Angsana New" w:hAnsi="Arial" w:cs="Arial"/>
                <w:sz w:val="18"/>
                <w:szCs w:val="18"/>
              </w:rPr>
            </w:pPr>
            <w:r w:rsidRPr="00FF4FC9">
              <w:rPr>
                <w:rFonts w:ascii="Arial" w:eastAsia="Angsana New" w:hAnsi="Arial" w:cs="Arial"/>
                <w:sz w:val="18"/>
                <w:szCs w:val="18"/>
              </w:rPr>
              <w:t xml:space="preserve">Total fees and service income </w:t>
            </w:r>
          </w:p>
        </w:tc>
        <w:tc>
          <w:tcPr>
            <w:tcW w:w="1325" w:type="dxa"/>
          </w:tcPr>
          <w:p w:rsidR="009848D8" w:rsidRPr="009848D8" w:rsidRDefault="009848D8" w:rsidP="009848D8">
            <w:pPr>
              <w:pBdr>
                <w:bottom w:val="double" w:sz="4" w:space="1" w:color="auto"/>
              </w:pBdr>
              <w:tabs>
                <w:tab w:val="decimal" w:pos="1026"/>
              </w:tabs>
              <w:spacing w:line="360" w:lineRule="exact"/>
              <w:ind w:right="-45"/>
              <w:rPr>
                <w:rFonts w:ascii="Arial" w:hAnsi="Arial"/>
                <w:sz w:val="18"/>
                <w:szCs w:val="18"/>
              </w:rPr>
            </w:pPr>
            <w:r w:rsidRPr="009848D8">
              <w:rPr>
                <w:rFonts w:ascii="Arial" w:hAnsi="Arial"/>
                <w:sz w:val="18"/>
                <w:szCs w:val="18"/>
              </w:rPr>
              <w:t>110,025</w:t>
            </w:r>
          </w:p>
        </w:tc>
        <w:tc>
          <w:tcPr>
            <w:tcW w:w="1325" w:type="dxa"/>
          </w:tcPr>
          <w:p w:rsidR="009848D8" w:rsidRPr="00FF4FC9" w:rsidRDefault="009848D8" w:rsidP="009848D8">
            <w:pPr>
              <w:pBdr>
                <w:bottom w:val="double" w:sz="4" w:space="1" w:color="auto"/>
              </w:pBdr>
              <w:tabs>
                <w:tab w:val="decimal" w:pos="1026"/>
              </w:tabs>
              <w:spacing w:line="360" w:lineRule="exact"/>
              <w:ind w:right="-45"/>
              <w:rPr>
                <w:rFonts w:ascii="Arial" w:hAnsi="Arial"/>
                <w:sz w:val="18"/>
                <w:szCs w:val="18"/>
              </w:rPr>
            </w:pPr>
            <w:r>
              <w:rPr>
                <w:rFonts w:ascii="Arial" w:hAnsi="Arial"/>
                <w:sz w:val="18"/>
                <w:szCs w:val="18"/>
              </w:rPr>
              <w:t>77</w:t>
            </w:r>
            <w:r w:rsidRPr="00FF4FC9">
              <w:rPr>
                <w:rFonts w:ascii="Arial" w:hAnsi="Arial"/>
                <w:sz w:val="18"/>
                <w:szCs w:val="18"/>
              </w:rPr>
              <w:t>,</w:t>
            </w:r>
            <w:r>
              <w:rPr>
                <w:rFonts w:ascii="Arial" w:hAnsi="Arial"/>
                <w:sz w:val="18"/>
                <w:szCs w:val="18"/>
              </w:rPr>
              <w:t>095</w:t>
            </w:r>
          </w:p>
        </w:tc>
        <w:tc>
          <w:tcPr>
            <w:tcW w:w="1325" w:type="dxa"/>
            <w:vAlign w:val="bottom"/>
          </w:tcPr>
          <w:p w:rsidR="009848D8" w:rsidRPr="009848D8" w:rsidRDefault="009848D8" w:rsidP="009848D8">
            <w:pPr>
              <w:pBdr>
                <w:bottom w:val="double" w:sz="4" w:space="1" w:color="auto"/>
              </w:pBdr>
              <w:tabs>
                <w:tab w:val="decimal" w:pos="1026"/>
              </w:tabs>
              <w:spacing w:line="360" w:lineRule="exact"/>
              <w:ind w:right="-45"/>
              <w:rPr>
                <w:rFonts w:ascii="Arial" w:hAnsi="Arial"/>
                <w:sz w:val="18"/>
                <w:szCs w:val="18"/>
              </w:rPr>
            </w:pPr>
            <w:r w:rsidRPr="009848D8">
              <w:rPr>
                <w:rFonts w:ascii="Arial" w:hAnsi="Arial"/>
                <w:sz w:val="18"/>
                <w:szCs w:val="18"/>
              </w:rPr>
              <w:t>296,815</w:t>
            </w:r>
          </w:p>
        </w:tc>
        <w:tc>
          <w:tcPr>
            <w:tcW w:w="1326" w:type="dxa"/>
            <w:vAlign w:val="bottom"/>
          </w:tcPr>
          <w:p w:rsidR="009848D8" w:rsidRPr="00FF4FC9" w:rsidRDefault="009848D8" w:rsidP="009848D8">
            <w:pPr>
              <w:pBdr>
                <w:bottom w:val="double" w:sz="4" w:space="1" w:color="auto"/>
              </w:pBdr>
              <w:tabs>
                <w:tab w:val="decimal" w:pos="1026"/>
              </w:tabs>
              <w:spacing w:line="360" w:lineRule="exact"/>
              <w:ind w:right="-45"/>
              <w:rPr>
                <w:rFonts w:ascii="Arial" w:hAnsi="Arial"/>
                <w:sz w:val="18"/>
                <w:szCs w:val="18"/>
              </w:rPr>
            </w:pPr>
            <w:r>
              <w:rPr>
                <w:rFonts w:ascii="Arial" w:hAnsi="Arial"/>
                <w:sz w:val="18"/>
                <w:szCs w:val="18"/>
              </w:rPr>
              <w:t>187</w:t>
            </w:r>
            <w:r w:rsidRPr="00FF4FC9">
              <w:rPr>
                <w:rFonts w:ascii="Arial" w:hAnsi="Arial"/>
                <w:sz w:val="18"/>
                <w:szCs w:val="18"/>
              </w:rPr>
              <w:t>,</w:t>
            </w:r>
            <w:r>
              <w:rPr>
                <w:rFonts w:ascii="Arial" w:hAnsi="Arial"/>
                <w:sz w:val="18"/>
                <w:szCs w:val="18"/>
              </w:rPr>
              <w:t>651</w:t>
            </w:r>
          </w:p>
        </w:tc>
      </w:tr>
    </w:tbl>
    <w:p w:rsidR="007D0815" w:rsidRDefault="007D0815" w:rsidP="007D0815">
      <w:pPr>
        <w:pStyle w:val="BodyTextIndent2"/>
        <w:spacing w:before="240" w:line="380" w:lineRule="exact"/>
        <w:ind w:left="547" w:hanging="547"/>
        <w:jc w:val="left"/>
        <w:rPr>
          <w:rFonts w:ascii="Arial" w:hAnsi="Arial"/>
          <w:b/>
          <w:bCs/>
          <w:sz w:val="22"/>
          <w:szCs w:val="22"/>
          <w:lang w:val="en-US"/>
        </w:rPr>
      </w:pPr>
    </w:p>
    <w:p w:rsidR="007D0815" w:rsidRDefault="007D0815">
      <w:pPr>
        <w:overflowPunct/>
        <w:autoSpaceDE/>
        <w:autoSpaceDN/>
        <w:adjustRightInd/>
        <w:textAlignment w:val="auto"/>
        <w:rPr>
          <w:rFonts w:ascii="Arial" w:hAnsi="Arial"/>
          <w:b/>
          <w:bCs/>
          <w:sz w:val="22"/>
          <w:szCs w:val="22"/>
          <w:lang w:eastAsia="x-none"/>
        </w:rPr>
      </w:pPr>
      <w:r>
        <w:rPr>
          <w:rFonts w:ascii="Arial" w:hAnsi="Arial"/>
          <w:b/>
          <w:bCs/>
          <w:sz w:val="22"/>
          <w:szCs w:val="22"/>
        </w:rPr>
        <w:br w:type="page"/>
      </w:r>
    </w:p>
    <w:p w:rsidR="007D0815" w:rsidRPr="006F1782" w:rsidRDefault="00BC336F" w:rsidP="007D0815">
      <w:pPr>
        <w:pStyle w:val="BodyTextIndent2"/>
        <w:spacing w:before="240" w:line="380" w:lineRule="exact"/>
        <w:ind w:left="547" w:hanging="547"/>
        <w:jc w:val="left"/>
        <w:rPr>
          <w:rFonts w:ascii="Arial" w:hAnsi="Arial"/>
          <w:b/>
          <w:bCs/>
          <w:sz w:val="22"/>
          <w:szCs w:val="22"/>
        </w:rPr>
      </w:pPr>
      <w:r>
        <w:rPr>
          <w:rFonts w:ascii="Arial" w:hAnsi="Arial"/>
          <w:b/>
          <w:bCs/>
          <w:sz w:val="22"/>
          <w:szCs w:val="22"/>
          <w:lang w:val="en-US"/>
        </w:rPr>
        <w:lastRenderedPageBreak/>
        <w:t>17</w:t>
      </w:r>
      <w:r w:rsidR="007D0815" w:rsidRPr="006F1782">
        <w:rPr>
          <w:rFonts w:ascii="Arial" w:hAnsi="Arial"/>
          <w:b/>
          <w:bCs/>
          <w:sz w:val="22"/>
          <w:szCs w:val="22"/>
          <w:cs/>
        </w:rPr>
        <w:t xml:space="preserve">. </w:t>
      </w:r>
      <w:r w:rsidR="007D0815" w:rsidRPr="006F1782">
        <w:rPr>
          <w:rFonts w:ascii="Arial" w:hAnsi="Arial"/>
          <w:b/>
          <w:bCs/>
          <w:sz w:val="22"/>
          <w:szCs w:val="22"/>
          <w:lang w:val="en-US"/>
        </w:rPr>
        <w:tab/>
      </w:r>
      <w:r w:rsidR="007D0815">
        <w:rPr>
          <w:rFonts w:ascii="Arial" w:hAnsi="Arial"/>
          <w:b/>
          <w:bCs/>
          <w:sz w:val="22"/>
          <w:szCs w:val="22"/>
          <w:lang w:val="en-US"/>
        </w:rPr>
        <w:t xml:space="preserve">Gain and return on financial instruments </w:t>
      </w:r>
    </w:p>
    <w:p w:rsidR="007D0815" w:rsidRPr="00D86FD7" w:rsidRDefault="007D0815" w:rsidP="007D0815">
      <w:pPr>
        <w:tabs>
          <w:tab w:val="left" w:pos="720"/>
          <w:tab w:val="left" w:pos="900"/>
        </w:tabs>
        <w:spacing w:line="360" w:lineRule="exact"/>
        <w:ind w:left="547" w:hanging="547"/>
        <w:jc w:val="right"/>
        <w:rPr>
          <w:rFonts w:ascii="Arial" w:hAnsi="Arial" w:cs="Arial"/>
          <w:b/>
          <w:bCs/>
          <w:sz w:val="22"/>
          <w:szCs w:val="22"/>
        </w:rPr>
      </w:pPr>
      <w:r w:rsidRPr="00D86FD7">
        <w:rPr>
          <w:rFonts w:ascii="Arial" w:hAnsi="Arial" w:cs="Arial"/>
          <w:sz w:val="22"/>
          <w:szCs w:val="22"/>
        </w:rPr>
        <w:tab/>
      </w:r>
      <w:r w:rsidRPr="00D86FD7">
        <w:rPr>
          <w:rFonts w:ascii="Arial" w:eastAsia="Angsana New" w:hAnsi="Arial" w:cs="Arial"/>
          <w:sz w:val="18"/>
          <w:szCs w:val="18"/>
          <w:cs/>
        </w:rPr>
        <w:t>(</w:t>
      </w:r>
      <w:r w:rsidRPr="00D86FD7">
        <w:rPr>
          <w:rFonts w:ascii="Arial" w:eastAsia="Angsana New" w:hAnsi="Arial" w:cs="Arial"/>
          <w:sz w:val="18"/>
          <w:szCs w:val="18"/>
        </w:rPr>
        <w:t>Unit</w:t>
      </w:r>
      <w:r w:rsidRPr="00D86FD7">
        <w:rPr>
          <w:rFonts w:ascii="Arial" w:eastAsia="Angsana New" w:hAnsi="Arial" w:cs="Arial"/>
          <w:sz w:val="18"/>
          <w:szCs w:val="18"/>
          <w:cs/>
        </w:rPr>
        <w:t xml:space="preserve">: </w:t>
      </w:r>
      <w:r w:rsidR="00A60A2A">
        <w:rPr>
          <w:rFonts w:ascii="Arial" w:eastAsia="Angsana New" w:hAnsi="Arial" w:cs="Arial"/>
          <w:sz w:val="18"/>
          <w:szCs w:val="18"/>
        </w:rPr>
        <w:t xml:space="preserve">Thousand </w:t>
      </w:r>
      <w:r w:rsidRPr="00D86FD7">
        <w:rPr>
          <w:rFonts w:ascii="Arial" w:eastAsia="Angsana New" w:hAnsi="Arial" w:cs="Arial"/>
          <w:sz w:val="18"/>
          <w:szCs w:val="18"/>
        </w:rPr>
        <w:t>Baht</w:t>
      </w:r>
      <w:r w:rsidRPr="00D86FD7">
        <w:rPr>
          <w:rFonts w:ascii="Arial" w:eastAsia="Angsana New" w:hAnsi="Arial" w:cs="Arial"/>
          <w:sz w:val="18"/>
          <w:szCs w:val="18"/>
          <w:cs/>
        </w:rPr>
        <w:t>)</w:t>
      </w:r>
    </w:p>
    <w:tbl>
      <w:tblPr>
        <w:tblW w:w="9081" w:type="dxa"/>
        <w:tblInd w:w="558" w:type="dxa"/>
        <w:tblLayout w:type="fixed"/>
        <w:tblLook w:val="0000" w:firstRow="0" w:lastRow="0" w:firstColumn="0" w:lastColumn="0" w:noHBand="0" w:noVBand="0"/>
      </w:tblPr>
      <w:tblGrid>
        <w:gridCol w:w="3960"/>
        <w:gridCol w:w="1280"/>
        <w:gridCol w:w="1280"/>
        <w:gridCol w:w="1280"/>
        <w:gridCol w:w="1281"/>
      </w:tblGrid>
      <w:tr w:rsidR="007D0815" w:rsidRPr="00D86FD7" w:rsidTr="00EF0A6D">
        <w:tc>
          <w:tcPr>
            <w:tcW w:w="3960" w:type="dxa"/>
            <w:vAlign w:val="bottom"/>
          </w:tcPr>
          <w:p w:rsidR="007D0815" w:rsidRPr="00D86FD7" w:rsidRDefault="007D0815" w:rsidP="00EF0A6D">
            <w:pPr>
              <w:spacing w:line="360" w:lineRule="exact"/>
              <w:ind w:left="480" w:hanging="480"/>
              <w:rPr>
                <w:rFonts w:ascii="Arial" w:hAnsi="Arial" w:cs="Arial"/>
                <w:sz w:val="18"/>
                <w:szCs w:val="18"/>
              </w:rPr>
            </w:pPr>
          </w:p>
        </w:tc>
        <w:tc>
          <w:tcPr>
            <w:tcW w:w="2560" w:type="dxa"/>
            <w:gridSpan w:val="2"/>
            <w:vAlign w:val="bottom"/>
          </w:tcPr>
          <w:p w:rsidR="007D0815" w:rsidRPr="00D86FD7" w:rsidRDefault="007D0815" w:rsidP="00EF0A6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D86FD7">
              <w:rPr>
                <w:rFonts w:ascii="Arial" w:hAnsi="Arial" w:cs="Arial"/>
                <w:sz w:val="18"/>
                <w:szCs w:val="18"/>
              </w:rPr>
              <w:t>For the three</w:t>
            </w:r>
            <w:r w:rsidRPr="00D86FD7">
              <w:rPr>
                <w:rFonts w:ascii="Arial" w:hAnsi="Arial" w:cs="Arial"/>
                <w:sz w:val="18"/>
                <w:szCs w:val="18"/>
                <w:cs/>
              </w:rPr>
              <w:t>-</w:t>
            </w:r>
            <w:r w:rsidRPr="00D86FD7">
              <w:rPr>
                <w:rFonts w:ascii="Arial" w:hAnsi="Arial" w:cs="Arial"/>
                <w:sz w:val="18"/>
                <w:szCs w:val="18"/>
              </w:rPr>
              <w:t xml:space="preserve">month periods ended 30 </w:t>
            </w:r>
            <w:r>
              <w:rPr>
                <w:rFonts w:ascii="Arial" w:hAnsi="Arial" w:cs="Arial"/>
                <w:sz w:val="18"/>
                <w:szCs w:val="18"/>
              </w:rPr>
              <w:t>September</w:t>
            </w:r>
            <w:r w:rsidRPr="00D86FD7">
              <w:rPr>
                <w:rFonts w:ascii="Arial" w:hAnsi="Arial" w:cs="Arial"/>
                <w:sz w:val="18"/>
                <w:szCs w:val="18"/>
              </w:rPr>
              <w:t xml:space="preserve">             </w:t>
            </w:r>
          </w:p>
        </w:tc>
        <w:tc>
          <w:tcPr>
            <w:tcW w:w="2561" w:type="dxa"/>
            <w:gridSpan w:val="2"/>
          </w:tcPr>
          <w:p w:rsidR="007D0815" w:rsidRPr="00D86FD7" w:rsidRDefault="007D0815" w:rsidP="00EF0A6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D86FD7">
              <w:rPr>
                <w:rFonts w:ascii="Arial" w:hAnsi="Arial" w:cs="Arial"/>
                <w:sz w:val="18"/>
                <w:szCs w:val="18"/>
              </w:rPr>
              <w:t xml:space="preserve">For the </w:t>
            </w:r>
            <w:r w:rsidR="00A60A2A">
              <w:rPr>
                <w:rFonts w:ascii="Arial" w:hAnsi="Arial" w:cs="Arial"/>
                <w:sz w:val="18"/>
                <w:szCs w:val="18"/>
              </w:rPr>
              <w:t>nine</w:t>
            </w:r>
            <w:r w:rsidRPr="00D86FD7">
              <w:rPr>
                <w:rFonts w:ascii="Arial" w:hAnsi="Arial" w:cs="Arial"/>
                <w:sz w:val="18"/>
                <w:szCs w:val="18"/>
                <w:cs/>
              </w:rPr>
              <w:t>-</w:t>
            </w:r>
            <w:r w:rsidRPr="00D86FD7">
              <w:rPr>
                <w:rFonts w:ascii="Arial" w:hAnsi="Arial" w:cs="Arial"/>
                <w:sz w:val="18"/>
                <w:szCs w:val="18"/>
              </w:rPr>
              <w:t xml:space="preserve">month periods ended 30 </w:t>
            </w:r>
            <w:r w:rsidR="00A60A2A">
              <w:rPr>
                <w:rFonts w:ascii="Arial" w:hAnsi="Arial" w:cs="Arial"/>
                <w:sz w:val="18"/>
                <w:szCs w:val="18"/>
              </w:rPr>
              <w:t>September</w:t>
            </w:r>
            <w:r w:rsidRPr="00D86FD7">
              <w:rPr>
                <w:rFonts w:ascii="Arial" w:hAnsi="Arial" w:cs="Arial"/>
                <w:sz w:val="18"/>
                <w:szCs w:val="18"/>
              </w:rPr>
              <w:t xml:space="preserve">             </w:t>
            </w:r>
          </w:p>
        </w:tc>
      </w:tr>
      <w:tr w:rsidR="007D0815" w:rsidRPr="00D86FD7" w:rsidTr="00EF0A6D">
        <w:tc>
          <w:tcPr>
            <w:tcW w:w="3960" w:type="dxa"/>
            <w:vAlign w:val="bottom"/>
          </w:tcPr>
          <w:p w:rsidR="007D0815" w:rsidRPr="00D86FD7" w:rsidRDefault="007D0815" w:rsidP="00EF0A6D">
            <w:pPr>
              <w:spacing w:line="360" w:lineRule="exact"/>
              <w:ind w:left="480" w:hanging="480"/>
              <w:rPr>
                <w:rFonts w:ascii="Arial" w:hAnsi="Arial" w:cs="Arial"/>
                <w:sz w:val="18"/>
                <w:szCs w:val="18"/>
              </w:rPr>
            </w:pPr>
          </w:p>
        </w:tc>
        <w:tc>
          <w:tcPr>
            <w:tcW w:w="1280" w:type="dxa"/>
            <w:vAlign w:val="bottom"/>
          </w:tcPr>
          <w:p w:rsidR="007D0815" w:rsidRPr="00D86FD7" w:rsidRDefault="007D0815" w:rsidP="00EF0A6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D86FD7">
              <w:rPr>
                <w:rFonts w:ascii="Arial" w:hAnsi="Arial" w:cs="Arial"/>
                <w:sz w:val="18"/>
                <w:szCs w:val="18"/>
              </w:rPr>
              <w:t>2017</w:t>
            </w:r>
          </w:p>
        </w:tc>
        <w:tc>
          <w:tcPr>
            <w:tcW w:w="1280" w:type="dxa"/>
            <w:vAlign w:val="bottom"/>
          </w:tcPr>
          <w:p w:rsidR="007D0815" w:rsidRPr="00D86FD7" w:rsidRDefault="007D0815" w:rsidP="00EF0A6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D86FD7">
              <w:rPr>
                <w:rFonts w:ascii="Arial" w:hAnsi="Arial" w:cs="Arial"/>
                <w:sz w:val="18"/>
                <w:szCs w:val="18"/>
              </w:rPr>
              <w:t>2016</w:t>
            </w:r>
          </w:p>
        </w:tc>
        <w:tc>
          <w:tcPr>
            <w:tcW w:w="1280" w:type="dxa"/>
            <w:vAlign w:val="bottom"/>
          </w:tcPr>
          <w:p w:rsidR="007D0815" w:rsidRPr="00D86FD7" w:rsidRDefault="007D0815" w:rsidP="00EF0A6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D86FD7">
              <w:rPr>
                <w:rFonts w:ascii="Arial" w:hAnsi="Arial" w:cs="Arial"/>
                <w:sz w:val="18"/>
                <w:szCs w:val="18"/>
              </w:rPr>
              <w:t>2017</w:t>
            </w:r>
          </w:p>
        </w:tc>
        <w:tc>
          <w:tcPr>
            <w:tcW w:w="1281" w:type="dxa"/>
            <w:vAlign w:val="bottom"/>
          </w:tcPr>
          <w:p w:rsidR="007D0815" w:rsidRPr="00D86FD7" w:rsidRDefault="007D0815" w:rsidP="00EF0A6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D86FD7">
              <w:rPr>
                <w:rFonts w:ascii="Arial" w:hAnsi="Arial" w:cs="Arial"/>
                <w:sz w:val="18"/>
                <w:szCs w:val="18"/>
              </w:rPr>
              <w:t>2016</w:t>
            </w:r>
          </w:p>
        </w:tc>
      </w:tr>
      <w:tr w:rsidR="007B59E2" w:rsidRPr="00D86FD7" w:rsidTr="00EF0A6D">
        <w:tc>
          <w:tcPr>
            <w:tcW w:w="3960" w:type="dxa"/>
            <w:vAlign w:val="bottom"/>
          </w:tcPr>
          <w:p w:rsidR="007B59E2" w:rsidRPr="00D86FD7" w:rsidRDefault="007B59E2" w:rsidP="007B59E2">
            <w:pPr>
              <w:tabs>
                <w:tab w:val="left" w:pos="360"/>
                <w:tab w:val="left" w:pos="900"/>
              </w:tabs>
              <w:spacing w:line="360" w:lineRule="exact"/>
              <w:ind w:left="480" w:hanging="480"/>
              <w:rPr>
                <w:rFonts w:ascii="Arial" w:eastAsia="Angsana New" w:hAnsi="Arial" w:cs="Arial"/>
                <w:sz w:val="18"/>
                <w:szCs w:val="18"/>
              </w:rPr>
            </w:pPr>
            <w:r w:rsidRPr="00D86FD7">
              <w:rPr>
                <w:rFonts w:ascii="Arial" w:eastAsia="Angsana New" w:hAnsi="Arial" w:cs="Arial"/>
                <w:sz w:val="18"/>
                <w:szCs w:val="18"/>
              </w:rPr>
              <w:t>Gain on securities</w:t>
            </w:r>
          </w:p>
        </w:tc>
        <w:tc>
          <w:tcPr>
            <w:tcW w:w="1280" w:type="dxa"/>
          </w:tcPr>
          <w:p w:rsidR="007B59E2" w:rsidRPr="00523DDC" w:rsidRDefault="007B59E2" w:rsidP="00523DDC">
            <w:pPr>
              <w:tabs>
                <w:tab w:val="decimal" w:pos="1026"/>
              </w:tabs>
              <w:spacing w:line="360" w:lineRule="exact"/>
              <w:ind w:right="-45"/>
              <w:jc w:val="right"/>
              <w:rPr>
                <w:rFonts w:ascii="Arial" w:hAnsi="Arial" w:cs="Arial"/>
                <w:sz w:val="18"/>
                <w:szCs w:val="18"/>
              </w:rPr>
            </w:pPr>
            <w:r w:rsidRPr="00523DDC">
              <w:rPr>
                <w:rFonts w:ascii="Arial" w:hAnsi="Arial" w:cs="Arial"/>
                <w:sz w:val="18"/>
                <w:szCs w:val="18"/>
              </w:rPr>
              <w:t>20,883</w:t>
            </w:r>
          </w:p>
        </w:tc>
        <w:tc>
          <w:tcPr>
            <w:tcW w:w="1280" w:type="dxa"/>
          </w:tcPr>
          <w:p w:rsidR="007B59E2" w:rsidRPr="00A60A2A" w:rsidRDefault="007B59E2" w:rsidP="007B59E2">
            <w:pPr>
              <w:tabs>
                <w:tab w:val="decimal" w:pos="1026"/>
              </w:tabs>
              <w:spacing w:line="360" w:lineRule="exact"/>
              <w:ind w:right="-45"/>
              <w:jc w:val="right"/>
              <w:rPr>
                <w:rFonts w:ascii="Arial" w:hAnsi="Arial" w:cs="Arial"/>
                <w:sz w:val="18"/>
                <w:szCs w:val="18"/>
              </w:rPr>
            </w:pPr>
            <w:r w:rsidRPr="00A60A2A">
              <w:rPr>
                <w:rFonts w:ascii="Arial" w:hAnsi="Arial" w:cs="Arial" w:hint="cs"/>
                <w:sz w:val="18"/>
                <w:szCs w:val="18"/>
              </w:rPr>
              <w:t>15,958</w:t>
            </w:r>
          </w:p>
        </w:tc>
        <w:tc>
          <w:tcPr>
            <w:tcW w:w="1280" w:type="dxa"/>
            <w:vAlign w:val="bottom"/>
          </w:tcPr>
          <w:p w:rsidR="007B59E2" w:rsidRPr="00523DDC" w:rsidRDefault="007B59E2" w:rsidP="00523DDC">
            <w:pPr>
              <w:tabs>
                <w:tab w:val="decimal" w:pos="1026"/>
              </w:tabs>
              <w:spacing w:line="360" w:lineRule="exact"/>
              <w:ind w:right="-45"/>
              <w:jc w:val="right"/>
              <w:rPr>
                <w:rFonts w:ascii="Arial" w:hAnsi="Arial" w:cs="Arial"/>
                <w:sz w:val="18"/>
                <w:szCs w:val="18"/>
              </w:rPr>
            </w:pPr>
            <w:r w:rsidRPr="00523DDC">
              <w:rPr>
                <w:rFonts w:ascii="Arial" w:hAnsi="Arial" w:cs="Arial"/>
                <w:sz w:val="18"/>
                <w:szCs w:val="18"/>
              </w:rPr>
              <w:t>157,318</w:t>
            </w:r>
          </w:p>
        </w:tc>
        <w:tc>
          <w:tcPr>
            <w:tcW w:w="1281" w:type="dxa"/>
          </w:tcPr>
          <w:p w:rsidR="007B59E2" w:rsidRPr="000F37D6" w:rsidRDefault="007B59E2" w:rsidP="007B59E2">
            <w:pPr>
              <w:tabs>
                <w:tab w:val="decimal" w:pos="1026"/>
              </w:tabs>
              <w:spacing w:line="360" w:lineRule="exact"/>
              <w:ind w:right="-45"/>
              <w:jc w:val="right"/>
              <w:rPr>
                <w:rFonts w:ascii="Arial" w:hAnsi="Arial" w:cs="Arial"/>
                <w:sz w:val="18"/>
                <w:szCs w:val="18"/>
              </w:rPr>
            </w:pPr>
            <w:r>
              <w:rPr>
                <w:rFonts w:ascii="Arial" w:hAnsi="Arial" w:cs="Arial"/>
                <w:sz w:val="18"/>
                <w:szCs w:val="18"/>
              </w:rPr>
              <w:t>44,926</w:t>
            </w:r>
          </w:p>
        </w:tc>
      </w:tr>
      <w:tr w:rsidR="007B59E2" w:rsidRPr="00D86FD7" w:rsidTr="00EF0A6D">
        <w:tc>
          <w:tcPr>
            <w:tcW w:w="3960" w:type="dxa"/>
            <w:vAlign w:val="bottom"/>
          </w:tcPr>
          <w:p w:rsidR="007B59E2" w:rsidRPr="00D86FD7" w:rsidRDefault="007B59E2" w:rsidP="007B59E2">
            <w:pPr>
              <w:tabs>
                <w:tab w:val="left" w:pos="360"/>
                <w:tab w:val="left" w:pos="900"/>
              </w:tabs>
              <w:spacing w:line="360" w:lineRule="exact"/>
              <w:ind w:left="480" w:hanging="480"/>
              <w:rPr>
                <w:rFonts w:ascii="Arial" w:eastAsia="Angsana New" w:hAnsi="Arial" w:cs="Arial"/>
                <w:sz w:val="18"/>
                <w:szCs w:val="18"/>
              </w:rPr>
            </w:pPr>
            <w:r w:rsidRPr="00D86FD7">
              <w:rPr>
                <w:rFonts w:ascii="Arial" w:eastAsia="Angsana New" w:hAnsi="Arial" w:cs="Arial"/>
                <w:sz w:val="18"/>
                <w:szCs w:val="18"/>
              </w:rPr>
              <w:t>Gain</w:t>
            </w:r>
            <w:r w:rsidRPr="00D86FD7">
              <w:rPr>
                <w:rFonts w:ascii="Arial" w:eastAsia="Angsana New" w:hAnsi="Arial" w:cs="Arial"/>
                <w:sz w:val="18"/>
                <w:szCs w:val="18"/>
                <w:cs/>
              </w:rPr>
              <w:t xml:space="preserve"> (</w:t>
            </w:r>
            <w:r w:rsidRPr="00D86FD7">
              <w:rPr>
                <w:rFonts w:ascii="Arial" w:eastAsia="Angsana New" w:hAnsi="Arial" w:cs="Arial"/>
                <w:sz w:val="18"/>
                <w:szCs w:val="18"/>
              </w:rPr>
              <w:t>loss</w:t>
            </w:r>
            <w:r w:rsidRPr="00D86FD7">
              <w:rPr>
                <w:rFonts w:ascii="Arial" w:eastAsia="Angsana New" w:hAnsi="Arial" w:cs="Arial"/>
                <w:sz w:val="18"/>
                <w:szCs w:val="18"/>
                <w:cs/>
              </w:rPr>
              <w:t>)</w:t>
            </w:r>
            <w:r w:rsidRPr="00D86FD7">
              <w:rPr>
                <w:rFonts w:ascii="Arial" w:eastAsia="Angsana New" w:hAnsi="Arial" w:cs="Arial"/>
                <w:sz w:val="18"/>
                <w:szCs w:val="18"/>
              </w:rPr>
              <w:t xml:space="preserve"> on derivatives</w:t>
            </w:r>
          </w:p>
        </w:tc>
        <w:tc>
          <w:tcPr>
            <w:tcW w:w="1280" w:type="dxa"/>
          </w:tcPr>
          <w:p w:rsidR="007B59E2" w:rsidRPr="00523DDC" w:rsidRDefault="007B59E2" w:rsidP="00523DDC">
            <w:pPr>
              <w:tabs>
                <w:tab w:val="decimal" w:pos="1026"/>
              </w:tabs>
              <w:spacing w:line="360" w:lineRule="exact"/>
              <w:ind w:right="-45"/>
              <w:jc w:val="right"/>
              <w:rPr>
                <w:rFonts w:ascii="Arial" w:hAnsi="Arial" w:cs="Arial"/>
                <w:sz w:val="18"/>
                <w:szCs w:val="18"/>
              </w:rPr>
            </w:pPr>
            <w:r w:rsidRPr="00523DDC">
              <w:rPr>
                <w:rFonts w:ascii="Arial" w:hAnsi="Arial" w:cs="Arial"/>
                <w:sz w:val="18"/>
                <w:szCs w:val="18"/>
              </w:rPr>
              <w:t>(8,051)</w:t>
            </w:r>
          </w:p>
        </w:tc>
        <w:tc>
          <w:tcPr>
            <w:tcW w:w="1280" w:type="dxa"/>
          </w:tcPr>
          <w:p w:rsidR="007B59E2" w:rsidRPr="00A60A2A" w:rsidRDefault="007B59E2" w:rsidP="007B59E2">
            <w:pPr>
              <w:tabs>
                <w:tab w:val="decimal" w:pos="1026"/>
              </w:tabs>
              <w:spacing w:line="360" w:lineRule="exact"/>
              <w:ind w:right="-45"/>
              <w:jc w:val="right"/>
              <w:rPr>
                <w:rFonts w:ascii="Arial" w:hAnsi="Arial" w:cs="Arial"/>
                <w:sz w:val="18"/>
                <w:szCs w:val="18"/>
              </w:rPr>
            </w:pPr>
            <w:r w:rsidRPr="00A60A2A">
              <w:rPr>
                <w:rFonts w:ascii="Arial" w:hAnsi="Arial" w:cs="Arial" w:hint="cs"/>
                <w:sz w:val="18"/>
                <w:szCs w:val="18"/>
              </w:rPr>
              <w:t>-</w:t>
            </w:r>
          </w:p>
        </w:tc>
        <w:tc>
          <w:tcPr>
            <w:tcW w:w="1280" w:type="dxa"/>
            <w:vAlign w:val="bottom"/>
          </w:tcPr>
          <w:p w:rsidR="007B59E2" w:rsidRPr="00523DDC" w:rsidRDefault="007B59E2" w:rsidP="00523DDC">
            <w:pPr>
              <w:tabs>
                <w:tab w:val="decimal" w:pos="1026"/>
              </w:tabs>
              <w:spacing w:line="360" w:lineRule="exact"/>
              <w:ind w:right="-45"/>
              <w:jc w:val="right"/>
              <w:rPr>
                <w:rFonts w:ascii="Arial" w:hAnsi="Arial" w:cs="Arial"/>
                <w:sz w:val="18"/>
                <w:szCs w:val="18"/>
              </w:rPr>
            </w:pPr>
            <w:r w:rsidRPr="00523DDC">
              <w:rPr>
                <w:rFonts w:ascii="Arial" w:hAnsi="Arial" w:cs="Arial"/>
                <w:sz w:val="18"/>
                <w:szCs w:val="18"/>
              </w:rPr>
              <w:t>8,485</w:t>
            </w:r>
          </w:p>
        </w:tc>
        <w:tc>
          <w:tcPr>
            <w:tcW w:w="1281" w:type="dxa"/>
          </w:tcPr>
          <w:p w:rsidR="007B59E2" w:rsidRPr="000F37D6" w:rsidRDefault="007B59E2" w:rsidP="007B59E2">
            <w:pPr>
              <w:tabs>
                <w:tab w:val="decimal" w:pos="1026"/>
              </w:tabs>
              <w:spacing w:line="360" w:lineRule="exact"/>
              <w:ind w:right="-45"/>
              <w:jc w:val="right"/>
              <w:rPr>
                <w:rFonts w:ascii="Arial" w:hAnsi="Arial" w:cs="Arial"/>
                <w:sz w:val="18"/>
                <w:szCs w:val="18"/>
              </w:rPr>
            </w:pPr>
            <w:r>
              <w:rPr>
                <w:rFonts w:ascii="Arial" w:hAnsi="Arial" w:cs="Arial"/>
                <w:sz w:val="18"/>
                <w:szCs w:val="18"/>
              </w:rPr>
              <w:t>(1)</w:t>
            </w:r>
          </w:p>
        </w:tc>
      </w:tr>
      <w:tr w:rsidR="007B59E2" w:rsidRPr="00D86FD7" w:rsidTr="00EF0A6D">
        <w:tc>
          <w:tcPr>
            <w:tcW w:w="3960" w:type="dxa"/>
            <w:vAlign w:val="bottom"/>
          </w:tcPr>
          <w:p w:rsidR="007B59E2" w:rsidRPr="00D86FD7" w:rsidRDefault="007B59E2" w:rsidP="007B59E2">
            <w:pPr>
              <w:tabs>
                <w:tab w:val="left" w:pos="360"/>
                <w:tab w:val="left" w:pos="900"/>
              </w:tabs>
              <w:spacing w:line="360" w:lineRule="exact"/>
              <w:ind w:left="480" w:hanging="480"/>
              <w:rPr>
                <w:rFonts w:ascii="Arial" w:eastAsia="Angsana New" w:hAnsi="Arial" w:cs="Arial"/>
                <w:sz w:val="18"/>
                <w:szCs w:val="18"/>
              </w:rPr>
            </w:pPr>
            <w:r w:rsidRPr="00D86FD7">
              <w:rPr>
                <w:rFonts w:ascii="Arial" w:eastAsia="Angsana New" w:hAnsi="Arial" w:cs="Arial"/>
                <w:sz w:val="18"/>
                <w:szCs w:val="18"/>
              </w:rPr>
              <w:t>Interest and dividend</w:t>
            </w:r>
          </w:p>
        </w:tc>
        <w:tc>
          <w:tcPr>
            <w:tcW w:w="1280" w:type="dxa"/>
          </w:tcPr>
          <w:p w:rsidR="007B59E2" w:rsidRPr="00523DDC" w:rsidRDefault="007B59E2" w:rsidP="00523DDC">
            <w:pPr>
              <w:pBdr>
                <w:bottom w:val="single" w:sz="4" w:space="1" w:color="auto"/>
              </w:pBdr>
              <w:tabs>
                <w:tab w:val="decimal" w:pos="1026"/>
              </w:tabs>
              <w:spacing w:line="360" w:lineRule="exact"/>
              <w:ind w:right="-45"/>
              <w:jc w:val="right"/>
              <w:rPr>
                <w:rFonts w:ascii="Arial" w:hAnsi="Arial" w:cs="Arial"/>
                <w:sz w:val="18"/>
                <w:szCs w:val="18"/>
                <w:cs/>
              </w:rPr>
            </w:pPr>
            <w:r w:rsidRPr="00523DDC">
              <w:rPr>
                <w:rFonts w:ascii="Arial" w:hAnsi="Arial" w:cs="Arial"/>
                <w:sz w:val="18"/>
                <w:szCs w:val="18"/>
              </w:rPr>
              <w:t>14,840</w:t>
            </w:r>
          </w:p>
        </w:tc>
        <w:tc>
          <w:tcPr>
            <w:tcW w:w="1280" w:type="dxa"/>
          </w:tcPr>
          <w:p w:rsidR="007B59E2" w:rsidRPr="00A60A2A" w:rsidRDefault="007B59E2" w:rsidP="007B59E2">
            <w:pPr>
              <w:pBdr>
                <w:bottom w:val="single" w:sz="4" w:space="1" w:color="auto"/>
              </w:pBdr>
              <w:tabs>
                <w:tab w:val="decimal" w:pos="1026"/>
              </w:tabs>
              <w:spacing w:line="360" w:lineRule="exact"/>
              <w:ind w:right="-45"/>
              <w:jc w:val="right"/>
              <w:rPr>
                <w:rFonts w:ascii="Arial" w:hAnsi="Arial" w:cs="Arial"/>
                <w:sz w:val="18"/>
                <w:szCs w:val="18"/>
              </w:rPr>
            </w:pPr>
            <w:r w:rsidRPr="00A60A2A">
              <w:rPr>
                <w:rFonts w:ascii="Arial" w:hAnsi="Arial" w:cs="Arial" w:hint="cs"/>
                <w:sz w:val="18"/>
                <w:szCs w:val="18"/>
              </w:rPr>
              <w:t>16,738</w:t>
            </w:r>
          </w:p>
        </w:tc>
        <w:tc>
          <w:tcPr>
            <w:tcW w:w="1280" w:type="dxa"/>
            <w:vAlign w:val="bottom"/>
          </w:tcPr>
          <w:p w:rsidR="007B59E2" w:rsidRPr="00523DDC" w:rsidRDefault="007B59E2" w:rsidP="00523DDC">
            <w:pPr>
              <w:pBdr>
                <w:bottom w:val="single" w:sz="4" w:space="1" w:color="auto"/>
              </w:pBdr>
              <w:tabs>
                <w:tab w:val="decimal" w:pos="1026"/>
              </w:tabs>
              <w:spacing w:line="360" w:lineRule="exact"/>
              <w:ind w:right="-45"/>
              <w:jc w:val="right"/>
              <w:rPr>
                <w:rFonts w:ascii="Arial" w:hAnsi="Arial" w:cs="Arial"/>
                <w:sz w:val="18"/>
                <w:szCs w:val="18"/>
              </w:rPr>
            </w:pPr>
            <w:r w:rsidRPr="00523DDC">
              <w:rPr>
                <w:rFonts w:ascii="Arial" w:hAnsi="Arial" w:cs="Arial"/>
                <w:sz w:val="18"/>
                <w:szCs w:val="18"/>
              </w:rPr>
              <w:t>44,599</w:t>
            </w:r>
          </w:p>
        </w:tc>
        <w:tc>
          <w:tcPr>
            <w:tcW w:w="1281" w:type="dxa"/>
          </w:tcPr>
          <w:p w:rsidR="007B59E2" w:rsidRPr="000F37D6" w:rsidRDefault="007B59E2" w:rsidP="007B59E2">
            <w:pPr>
              <w:pBdr>
                <w:bottom w:val="single" w:sz="4" w:space="1" w:color="auto"/>
              </w:pBdr>
              <w:tabs>
                <w:tab w:val="decimal" w:pos="1026"/>
              </w:tabs>
              <w:spacing w:line="360" w:lineRule="exact"/>
              <w:ind w:right="-45"/>
              <w:jc w:val="right"/>
              <w:rPr>
                <w:rFonts w:ascii="Arial" w:hAnsi="Arial" w:cs="Arial"/>
                <w:sz w:val="18"/>
                <w:szCs w:val="18"/>
              </w:rPr>
            </w:pPr>
            <w:r>
              <w:rPr>
                <w:rFonts w:ascii="Arial" w:hAnsi="Arial" w:cs="Arial"/>
                <w:sz w:val="18"/>
                <w:szCs w:val="18"/>
              </w:rPr>
              <w:t>5</w:t>
            </w:r>
            <w:r w:rsidRPr="000F37D6">
              <w:rPr>
                <w:rFonts w:ascii="Arial" w:hAnsi="Arial" w:cs="Arial" w:hint="cs"/>
                <w:sz w:val="18"/>
                <w:szCs w:val="18"/>
              </w:rPr>
              <w:t>1,</w:t>
            </w:r>
            <w:r>
              <w:rPr>
                <w:rFonts w:ascii="Arial" w:hAnsi="Arial" w:cs="Arial"/>
                <w:sz w:val="18"/>
                <w:szCs w:val="18"/>
              </w:rPr>
              <w:t>00</w:t>
            </w:r>
            <w:r w:rsidRPr="000F37D6">
              <w:rPr>
                <w:rFonts w:ascii="Arial" w:hAnsi="Arial" w:cs="Arial" w:hint="cs"/>
                <w:sz w:val="18"/>
                <w:szCs w:val="18"/>
              </w:rPr>
              <w:t>8</w:t>
            </w:r>
          </w:p>
        </w:tc>
      </w:tr>
      <w:tr w:rsidR="007B59E2" w:rsidRPr="00D86FD7" w:rsidTr="00EF0A6D">
        <w:tc>
          <w:tcPr>
            <w:tcW w:w="3960" w:type="dxa"/>
            <w:vAlign w:val="bottom"/>
          </w:tcPr>
          <w:p w:rsidR="007B59E2" w:rsidRPr="00D86FD7" w:rsidRDefault="007B59E2" w:rsidP="007B59E2">
            <w:pPr>
              <w:tabs>
                <w:tab w:val="left" w:pos="360"/>
                <w:tab w:val="left" w:pos="900"/>
              </w:tabs>
              <w:spacing w:line="360" w:lineRule="exact"/>
              <w:ind w:left="480" w:hanging="480"/>
              <w:rPr>
                <w:rFonts w:ascii="Arial" w:eastAsia="Angsana New" w:hAnsi="Arial" w:cs="Arial"/>
                <w:sz w:val="18"/>
                <w:szCs w:val="18"/>
              </w:rPr>
            </w:pPr>
            <w:r w:rsidRPr="00D86FD7">
              <w:rPr>
                <w:rFonts w:ascii="Arial" w:eastAsia="Angsana New" w:hAnsi="Arial" w:cs="Arial"/>
                <w:sz w:val="18"/>
                <w:szCs w:val="18"/>
              </w:rPr>
              <w:t>Total gain and return on financial instruments</w:t>
            </w:r>
            <w:r w:rsidRPr="00D86FD7">
              <w:rPr>
                <w:rFonts w:ascii="Arial" w:eastAsia="Angsana New" w:hAnsi="Arial" w:cs="Arial"/>
                <w:sz w:val="18"/>
                <w:szCs w:val="18"/>
                <w:cs/>
              </w:rPr>
              <w:t xml:space="preserve"> </w:t>
            </w:r>
          </w:p>
        </w:tc>
        <w:tc>
          <w:tcPr>
            <w:tcW w:w="1280" w:type="dxa"/>
          </w:tcPr>
          <w:p w:rsidR="007B59E2" w:rsidRPr="00523DDC" w:rsidRDefault="007B59E2" w:rsidP="00523DDC">
            <w:pPr>
              <w:pBdr>
                <w:bottom w:val="double" w:sz="4" w:space="1" w:color="auto"/>
              </w:pBdr>
              <w:tabs>
                <w:tab w:val="decimal" w:pos="1026"/>
              </w:tabs>
              <w:spacing w:line="360" w:lineRule="exact"/>
              <w:ind w:right="-45"/>
              <w:jc w:val="right"/>
              <w:rPr>
                <w:rFonts w:ascii="Arial" w:hAnsi="Arial" w:cs="Arial"/>
                <w:sz w:val="18"/>
                <w:szCs w:val="18"/>
              </w:rPr>
            </w:pPr>
            <w:r w:rsidRPr="00523DDC">
              <w:rPr>
                <w:rFonts w:ascii="Arial" w:hAnsi="Arial" w:cs="Arial"/>
                <w:sz w:val="18"/>
                <w:szCs w:val="18"/>
              </w:rPr>
              <w:t>27,672</w:t>
            </w:r>
          </w:p>
        </w:tc>
        <w:tc>
          <w:tcPr>
            <w:tcW w:w="1280" w:type="dxa"/>
          </w:tcPr>
          <w:p w:rsidR="007B59E2" w:rsidRPr="00A60A2A" w:rsidRDefault="007B59E2" w:rsidP="007B59E2">
            <w:pPr>
              <w:pBdr>
                <w:bottom w:val="double" w:sz="4" w:space="1" w:color="auto"/>
              </w:pBdr>
              <w:tabs>
                <w:tab w:val="decimal" w:pos="1026"/>
              </w:tabs>
              <w:spacing w:line="360" w:lineRule="exact"/>
              <w:ind w:right="-45"/>
              <w:jc w:val="right"/>
              <w:rPr>
                <w:rFonts w:ascii="Arial" w:hAnsi="Arial" w:cs="Arial"/>
                <w:sz w:val="18"/>
                <w:szCs w:val="18"/>
              </w:rPr>
            </w:pPr>
            <w:r w:rsidRPr="00A60A2A">
              <w:rPr>
                <w:rFonts w:ascii="Arial" w:hAnsi="Arial" w:cs="Arial" w:hint="cs"/>
                <w:sz w:val="18"/>
                <w:szCs w:val="18"/>
                <w:cs/>
              </w:rPr>
              <w:t>32</w:t>
            </w:r>
            <w:r w:rsidRPr="00A60A2A">
              <w:rPr>
                <w:rFonts w:ascii="Arial" w:hAnsi="Arial" w:cs="Arial" w:hint="cs"/>
                <w:sz w:val="18"/>
                <w:szCs w:val="18"/>
              </w:rPr>
              <w:t>,</w:t>
            </w:r>
            <w:r w:rsidRPr="00A60A2A">
              <w:rPr>
                <w:rFonts w:ascii="Arial" w:hAnsi="Arial" w:cs="Arial" w:hint="cs"/>
                <w:sz w:val="18"/>
                <w:szCs w:val="18"/>
                <w:cs/>
              </w:rPr>
              <w:t>696</w:t>
            </w:r>
          </w:p>
        </w:tc>
        <w:tc>
          <w:tcPr>
            <w:tcW w:w="1280" w:type="dxa"/>
            <w:vAlign w:val="bottom"/>
          </w:tcPr>
          <w:p w:rsidR="007B59E2" w:rsidRPr="00523DDC" w:rsidRDefault="007B59E2" w:rsidP="00523DDC">
            <w:pPr>
              <w:pBdr>
                <w:bottom w:val="double" w:sz="4" w:space="1" w:color="auto"/>
              </w:pBdr>
              <w:tabs>
                <w:tab w:val="decimal" w:pos="1026"/>
              </w:tabs>
              <w:spacing w:line="360" w:lineRule="exact"/>
              <w:ind w:right="-45"/>
              <w:jc w:val="right"/>
              <w:rPr>
                <w:rFonts w:ascii="Arial" w:hAnsi="Arial" w:cs="Arial"/>
                <w:sz w:val="18"/>
                <w:szCs w:val="18"/>
              </w:rPr>
            </w:pPr>
            <w:r w:rsidRPr="00523DDC">
              <w:rPr>
                <w:rFonts w:ascii="Arial" w:hAnsi="Arial" w:cs="Arial"/>
                <w:sz w:val="18"/>
                <w:szCs w:val="18"/>
              </w:rPr>
              <w:t>210,402</w:t>
            </w:r>
          </w:p>
        </w:tc>
        <w:tc>
          <w:tcPr>
            <w:tcW w:w="1281" w:type="dxa"/>
          </w:tcPr>
          <w:p w:rsidR="007B59E2" w:rsidRPr="000F37D6" w:rsidRDefault="007B59E2" w:rsidP="007B59E2">
            <w:pPr>
              <w:pBdr>
                <w:bottom w:val="double" w:sz="4" w:space="1" w:color="auto"/>
              </w:pBdr>
              <w:tabs>
                <w:tab w:val="decimal" w:pos="1026"/>
              </w:tabs>
              <w:spacing w:line="360" w:lineRule="exact"/>
              <w:ind w:right="-45"/>
              <w:jc w:val="right"/>
              <w:rPr>
                <w:rFonts w:ascii="Arial" w:hAnsi="Arial" w:cs="Arial"/>
                <w:sz w:val="18"/>
                <w:szCs w:val="18"/>
              </w:rPr>
            </w:pPr>
            <w:r>
              <w:rPr>
                <w:rFonts w:ascii="Arial" w:hAnsi="Arial" w:cs="Arial"/>
                <w:sz w:val="18"/>
                <w:szCs w:val="18"/>
              </w:rPr>
              <w:t>95,933</w:t>
            </w:r>
          </w:p>
        </w:tc>
      </w:tr>
    </w:tbl>
    <w:p w:rsidR="003A7083" w:rsidRPr="00FF4FC9" w:rsidRDefault="003A7083" w:rsidP="003B0E64">
      <w:pPr>
        <w:pStyle w:val="BodyTextIndent2"/>
        <w:spacing w:line="380" w:lineRule="exact"/>
        <w:ind w:left="547" w:hanging="547"/>
        <w:rPr>
          <w:rFonts w:ascii="Arial" w:hAnsi="Arial"/>
          <w:sz w:val="22"/>
          <w:szCs w:val="22"/>
          <w:lang w:val="en-US"/>
        </w:rPr>
      </w:pPr>
    </w:p>
    <w:p w:rsidR="00B80DC2" w:rsidRPr="00FF4FC9" w:rsidRDefault="00EE2588" w:rsidP="003B0E64">
      <w:pPr>
        <w:pStyle w:val="BodyTextIndent2"/>
        <w:spacing w:line="380" w:lineRule="exact"/>
        <w:ind w:left="547" w:hanging="547"/>
        <w:jc w:val="left"/>
        <w:rPr>
          <w:rFonts w:ascii="Arial" w:hAnsi="Arial"/>
          <w:b/>
          <w:bCs/>
          <w:sz w:val="22"/>
          <w:szCs w:val="22"/>
        </w:rPr>
      </w:pPr>
      <w:r w:rsidRPr="00FF4FC9">
        <w:rPr>
          <w:rFonts w:ascii="Arial" w:hAnsi="Arial"/>
          <w:b/>
          <w:bCs/>
          <w:sz w:val="22"/>
          <w:szCs w:val="22"/>
          <w:lang w:val="en-US"/>
        </w:rPr>
        <w:t>1</w:t>
      </w:r>
      <w:r w:rsidR="00BC336F">
        <w:rPr>
          <w:rFonts w:ascii="Arial" w:hAnsi="Arial"/>
          <w:b/>
          <w:bCs/>
          <w:sz w:val="22"/>
          <w:szCs w:val="22"/>
          <w:lang w:val="en-US"/>
        </w:rPr>
        <w:t>8</w:t>
      </w:r>
      <w:r w:rsidR="00B77A2C" w:rsidRPr="00FF4FC9">
        <w:rPr>
          <w:rFonts w:ascii="Arial" w:hAnsi="Arial"/>
          <w:b/>
          <w:bCs/>
          <w:sz w:val="22"/>
          <w:szCs w:val="22"/>
        </w:rPr>
        <w:t>.</w:t>
      </w:r>
      <w:r w:rsidR="00BA0EB8" w:rsidRPr="00FF4FC9">
        <w:rPr>
          <w:rFonts w:ascii="Arial" w:hAnsi="Arial"/>
          <w:b/>
          <w:bCs/>
          <w:sz w:val="22"/>
          <w:szCs w:val="22"/>
          <w:lang w:val="en-US"/>
        </w:rPr>
        <w:tab/>
      </w:r>
      <w:r w:rsidR="00B80DC2" w:rsidRPr="00FF4FC9">
        <w:rPr>
          <w:rFonts w:ascii="Arial" w:hAnsi="Arial"/>
          <w:b/>
          <w:bCs/>
          <w:sz w:val="22"/>
          <w:szCs w:val="22"/>
        </w:rPr>
        <w:t>Earnings per share</w:t>
      </w:r>
    </w:p>
    <w:p w:rsidR="00EE2588" w:rsidRPr="00FF4FC9" w:rsidRDefault="004C7871" w:rsidP="003B0E64">
      <w:pPr>
        <w:pStyle w:val="BodyTextIndent2"/>
        <w:spacing w:line="380" w:lineRule="exact"/>
        <w:ind w:left="547" w:hanging="547"/>
        <w:rPr>
          <w:rFonts w:ascii="Arial" w:hAnsi="Arial"/>
          <w:sz w:val="22"/>
          <w:szCs w:val="22"/>
          <w:lang w:val="en-US"/>
        </w:rPr>
      </w:pPr>
      <w:r w:rsidRPr="00FF4FC9">
        <w:rPr>
          <w:rFonts w:ascii="Arial" w:hAnsi="Arial" w:cs="Arial"/>
          <w:sz w:val="22"/>
          <w:szCs w:val="22"/>
        </w:rPr>
        <w:tab/>
      </w:r>
      <w:r w:rsidR="00832823" w:rsidRPr="00D86FD7">
        <w:rPr>
          <w:rFonts w:ascii="Arial" w:hAnsi="Arial" w:cs="Arial"/>
          <w:sz w:val="22"/>
          <w:szCs w:val="22"/>
        </w:rPr>
        <w:t xml:space="preserve">Basic earnings per share is calculated by dividing profit for the </w:t>
      </w:r>
      <w:r w:rsidR="00832823" w:rsidRPr="00D86FD7">
        <w:rPr>
          <w:rFonts w:ascii="Arial" w:hAnsi="Arial" w:cs="Arial"/>
          <w:sz w:val="22"/>
          <w:szCs w:val="22"/>
          <w:lang w:val="en-US"/>
        </w:rPr>
        <w:t>period</w:t>
      </w:r>
      <w:r w:rsidR="00832823" w:rsidRPr="00D86FD7">
        <w:rPr>
          <w:rFonts w:ascii="Arial" w:hAnsi="Arial" w:cs="Arial"/>
          <w:sz w:val="22"/>
          <w:szCs w:val="22"/>
          <w:cs/>
        </w:rPr>
        <w:t xml:space="preserve"> </w:t>
      </w:r>
      <w:r w:rsidR="00832823" w:rsidRPr="00D86FD7">
        <w:rPr>
          <w:rFonts w:ascii="Arial" w:hAnsi="Arial" w:cs="Arial"/>
          <w:sz w:val="22"/>
          <w:szCs w:val="22"/>
          <w:cs/>
          <w:lang w:val="en-US"/>
        </w:rPr>
        <w:t>(</w:t>
      </w:r>
      <w:r w:rsidR="00832823" w:rsidRPr="00D86FD7">
        <w:rPr>
          <w:rFonts w:ascii="Arial" w:hAnsi="Arial" w:cs="Arial"/>
          <w:sz w:val="22"/>
          <w:szCs w:val="22"/>
        </w:rPr>
        <w:t>excluding other comprehensive income</w:t>
      </w:r>
      <w:r w:rsidR="00832823" w:rsidRPr="00D86FD7">
        <w:rPr>
          <w:rFonts w:ascii="Arial" w:hAnsi="Arial" w:cs="Arial"/>
          <w:sz w:val="22"/>
          <w:szCs w:val="22"/>
          <w:cs/>
          <w:lang w:val="en-US"/>
        </w:rPr>
        <w:t>)</w:t>
      </w:r>
      <w:r w:rsidR="00832823" w:rsidRPr="00D86FD7">
        <w:rPr>
          <w:rFonts w:ascii="Arial" w:hAnsi="Arial" w:cs="Arial"/>
          <w:sz w:val="22"/>
          <w:szCs w:val="22"/>
          <w:cs/>
        </w:rPr>
        <w:t xml:space="preserve"> </w:t>
      </w:r>
      <w:r w:rsidR="00832823" w:rsidRPr="00D86FD7">
        <w:rPr>
          <w:rFonts w:ascii="Arial" w:eastAsia="MS Mincho" w:hAnsi="Arial" w:cs="Arial"/>
          <w:sz w:val="22"/>
          <w:szCs w:val="22"/>
        </w:rPr>
        <w:t xml:space="preserve">by the weighted average number of ordinary shares outstanding during the </w:t>
      </w:r>
      <w:r w:rsidR="00832823" w:rsidRPr="00D86FD7">
        <w:rPr>
          <w:rFonts w:ascii="Arial" w:eastAsia="MS Mincho" w:hAnsi="Arial" w:cs="Arial"/>
          <w:sz w:val="22"/>
          <w:szCs w:val="22"/>
          <w:lang w:val="en-US"/>
        </w:rPr>
        <w:t>period</w:t>
      </w:r>
      <w:r w:rsidR="00832823" w:rsidRPr="00D86FD7">
        <w:rPr>
          <w:rFonts w:ascii="Arial" w:eastAsia="MS Mincho" w:hAnsi="Arial" w:cs="Arial"/>
          <w:sz w:val="22"/>
          <w:szCs w:val="22"/>
          <w:cs/>
          <w:lang w:val="en-US"/>
        </w:rPr>
        <w:t>.</w:t>
      </w:r>
      <w:r w:rsidR="00832823">
        <w:rPr>
          <w:rFonts w:ascii="Arial" w:eastAsia="MS Mincho" w:hAnsi="Arial" w:cs="Arial"/>
          <w:sz w:val="22"/>
          <w:szCs w:val="22"/>
          <w:lang w:val="en-US"/>
        </w:rPr>
        <w:t xml:space="preserve"> </w:t>
      </w:r>
    </w:p>
    <w:p w:rsidR="007C7966" w:rsidRPr="00FF4FC9" w:rsidRDefault="00BC336F" w:rsidP="007C7966">
      <w:pPr>
        <w:pStyle w:val="BodyTextIndent2"/>
        <w:spacing w:before="240" w:line="380" w:lineRule="exact"/>
        <w:ind w:left="544" w:hanging="544"/>
        <w:jc w:val="left"/>
        <w:rPr>
          <w:rFonts w:ascii="Arial" w:hAnsi="Arial" w:cs="Arial"/>
          <w:b/>
          <w:bCs/>
          <w:sz w:val="22"/>
          <w:szCs w:val="22"/>
        </w:rPr>
      </w:pPr>
      <w:r>
        <w:rPr>
          <w:rFonts w:ascii="Arial" w:hAnsi="Arial" w:cs="Arial"/>
          <w:b/>
          <w:bCs/>
          <w:sz w:val="22"/>
          <w:szCs w:val="22"/>
          <w:lang w:val="en-US"/>
        </w:rPr>
        <w:t>19</w:t>
      </w:r>
      <w:r w:rsidR="0047359F" w:rsidRPr="00FF4FC9">
        <w:rPr>
          <w:rFonts w:ascii="Arial" w:hAnsi="Arial" w:cs="Arial"/>
          <w:b/>
          <w:bCs/>
          <w:sz w:val="22"/>
          <w:szCs w:val="22"/>
        </w:rPr>
        <w:t xml:space="preserve">. </w:t>
      </w:r>
      <w:r w:rsidR="00BA0EB8" w:rsidRPr="00FF4FC9">
        <w:rPr>
          <w:rFonts w:ascii="Arial" w:hAnsi="Arial" w:cs="Arial"/>
          <w:b/>
          <w:bCs/>
          <w:sz w:val="22"/>
          <w:szCs w:val="22"/>
          <w:lang w:val="en-US"/>
        </w:rPr>
        <w:tab/>
      </w:r>
      <w:r w:rsidR="007C7966" w:rsidRPr="00FF4FC9">
        <w:rPr>
          <w:rFonts w:ascii="Arial" w:hAnsi="Arial" w:cs="Arial"/>
          <w:b/>
          <w:bCs/>
          <w:sz w:val="22"/>
          <w:szCs w:val="22"/>
        </w:rPr>
        <w:t>Dividends</w:t>
      </w:r>
    </w:p>
    <w:p w:rsidR="007C7966" w:rsidRPr="00FF4FC9" w:rsidRDefault="007C7966" w:rsidP="007C7966">
      <w:pPr>
        <w:spacing w:before="120" w:after="120" w:line="380" w:lineRule="exact"/>
        <w:ind w:left="547" w:hanging="547"/>
        <w:jc w:val="thaiDistribute"/>
        <w:rPr>
          <w:rFonts w:ascii="Arial" w:hAnsi="Arial" w:cs="Arial"/>
          <w:sz w:val="22"/>
          <w:szCs w:val="22"/>
        </w:rPr>
      </w:pPr>
      <w:r w:rsidRPr="00FF4FC9">
        <w:rPr>
          <w:rFonts w:ascii="Arial" w:hAnsi="Arial"/>
          <w:sz w:val="22"/>
          <w:szCs w:val="22"/>
        </w:rPr>
        <w:tab/>
      </w:r>
      <w:r w:rsidRPr="00FF4FC9">
        <w:rPr>
          <w:rFonts w:ascii="Arial" w:hAnsi="Arial" w:cs="Arial"/>
          <w:sz w:val="22"/>
          <w:szCs w:val="22"/>
        </w:rPr>
        <w:t xml:space="preserve">During the </w:t>
      </w:r>
      <w:r w:rsidRPr="00FF4FC9">
        <w:rPr>
          <w:rFonts w:ascii="Arial" w:eastAsia="MS Mincho" w:hAnsi="Arial" w:cs="Arial"/>
          <w:color w:val="000000"/>
          <w:sz w:val="22"/>
          <w:szCs w:val="22"/>
        </w:rPr>
        <w:t>periods</w:t>
      </w:r>
      <w:r w:rsidRPr="00FF4FC9">
        <w:rPr>
          <w:rFonts w:ascii="Arial" w:hAnsi="Arial" w:cs="Arial"/>
          <w:sz w:val="22"/>
          <w:szCs w:val="22"/>
        </w:rPr>
        <w:t>, the Company declared the following dividends for payment to shareholders:</w:t>
      </w:r>
    </w:p>
    <w:tbl>
      <w:tblPr>
        <w:tblW w:w="9189" w:type="dxa"/>
        <w:tblInd w:w="558" w:type="dxa"/>
        <w:tblLayout w:type="fixed"/>
        <w:tblLook w:val="01E0" w:firstRow="1" w:lastRow="1" w:firstColumn="1" w:lastColumn="1" w:noHBand="0" w:noVBand="0"/>
      </w:tblPr>
      <w:tblGrid>
        <w:gridCol w:w="2385"/>
        <w:gridCol w:w="3285"/>
        <w:gridCol w:w="1440"/>
        <w:gridCol w:w="2079"/>
      </w:tblGrid>
      <w:tr w:rsidR="007C7966" w:rsidRPr="00FF4FC9" w:rsidTr="00FD083C">
        <w:tc>
          <w:tcPr>
            <w:tcW w:w="2385" w:type="dxa"/>
          </w:tcPr>
          <w:p w:rsidR="007C7966" w:rsidRPr="00FF4FC9" w:rsidRDefault="007C7966" w:rsidP="00EB519F">
            <w:pPr>
              <w:tabs>
                <w:tab w:val="left" w:pos="900"/>
                <w:tab w:val="left" w:pos="2160"/>
                <w:tab w:val="right" w:pos="7280"/>
                <w:tab w:val="right" w:pos="8540"/>
              </w:tabs>
              <w:spacing w:line="320" w:lineRule="exact"/>
              <w:rPr>
                <w:rFonts w:ascii="Arial" w:eastAsia="Angsana New" w:hAnsi="Arial"/>
                <w:sz w:val="17"/>
                <w:szCs w:val="17"/>
              </w:rPr>
            </w:pPr>
          </w:p>
        </w:tc>
        <w:tc>
          <w:tcPr>
            <w:tcW w:w="3285" w:type="dxa"/>
            <w:vAlign w:val="bottom"/>
          </w:tcPr>
          <w:p w:rsidR="007C7966" w:rsidRPr="00FF4FC9" w:rsidRDefault="007C7966" w:rsidP="00EB519F">
            <w:pPr>
              <w:pBdr>
                <w:bottom w:val="single" w:sz="4" w:space="1" w:color="auto"/>
              </w:pBdr>
              <w:tabs>
                <w:tab w:val="left" w:pos="900"/>
                <w:tab w:val="left" w:pos="2160"/>
                <w:tab w:val="right" w:pos="7280"/>
                <w:tab w:val="right" w:pos="8540"/>
              </w:tabs>
              <w:spacing w:line="320" w:lineRule="exact"/>
              <w:jc w:val="center"/>
              <w:rPr>
                <w:rFonts w:ascii="Arial" w:eastAsia="Angsana New" w:hAnsi="Arial"/>
                <w:sz w:val="17"/>
                <w:szCs w:val="17"/>
              </w:rPr>
            </w:pPr>
            <w:r w:rsidRPr="00FF4FC9">
              <w:rPr>
                <w:rFonts w:ascii="Arial" w:eastAsia="Angsana New" w:hAnsi="Arial"/>
                <w:sz w:val="17"/>
                <w:szCs w:val="17"/>
              </w:rPr>
              <w:t>Approved by</w:t>
            </w:r>
          </w:p>
        </w:tc>
        <w:tc>
          <w:tcPr>
            <w:tcW w:w="1440" w:type="dxa"/>
            <w:vAlign w:val="bottom"/>
          </w:tcPr>
          <w:p w:rsidR="007C7966" w:rsidRPr="00FF4FC9" w:rsidRDefault="007C7966" w:rsidP="00EB519F">
            <w:pPr>
              <w:pBdr>
                <w:bottom w:val="single" w:sz="4" w:space="1" w:color="auto"/>
              </w:pBdr>
              <w:tabs>
                <w:tab w:val="left" w:pos="900"/>
                <w:tab w:val="left" w:pos="2160"/>
                <w:tab w:val="right" w:pos="7280"/>
                <w:tab w:val="right" w:pos="8540"/>
              </w:tabs>
              <w:spacing w:line="320" w:lineRule="exact"/>
              <w:jc w:val="center"/>
              <w:rPr>
                <w:rFonts w:ascii="Arial" w:eastAsia="Angsana New" w:hAnsi="Arial"/>
                <w:sz w:val="17"/>
                <w:szCs w:val="17"/>
              </w:rPr>
            </w:pPr>
            <w:r w:rsidRPr="00FF4FC9">
              <w:rPr>
                <w:rFonts w:ascii="Arial" w:eastAsia="Angsana New" w:hAnsi="Arial"/>
                <w:sz w:val="17"/>
                <w:szCs w:val="17"/>
              </w:rPr>
              <w:t>Total dividend</w:t>
            </w:r>
            <w:r w:rsidR="000A0868" w:rsidRPr="00FF4FC9">
              <w:rPr>
                <w:rFonts w:ascii="Arial" w:eastAsia="Angsana New" w:hAnsi="Arial"/>
                <w:sz w:val="17"/>
                <w:szCs w:val="17"/>
              </w:rPr>
              <w:t xml:space="preserve"> </w:t>
            </w:r>
            <w:r w:rsidRPr="00FF4FC9">
              <w:rPr>
                <w:rFonts w:ascii="Arial" w:eastAsia="Angsana New" w:hAnsi="Arial"/>
                <w:sz w:val="17"/>
                <w:szCs w:val="17"/>
              </w:rPr>
              <w:t>declaration</w:t>
            </w:r>
          </w:p>
        </w:tc>
        <w:tc>
          <w:tcPr>
            <w:tcW w:w="2079" w:type="dxa"/>
            <w:vAlign w:val="bottom"/>
          </w:tcPr>
          <w:p w:rsidR="007C7966" w:rsidRPr="00FF4FC9" w:rsidRDefault="007C7966" w:rsidP="00EB519F">
            <w:pPr>
              <w:pBdr>
                <w:bottom w:val="single" w:sz="4" w:space="1" w:color="auto"/>
              </w:pBdr>
              <w:tabs>
                <w:tab w:val="left" w:pos="900"/>
                <w:tab w:val="left" w:pos="2160"/>
                <w:tab w:val="right" w:pos="7280"/>
                <w:tab w:val="right" w:pos="8540"/>
              </w:tabs>
              <w:spacing w:line="320" w:lineRule="exact"/>
              <w:jc w:val="center"/>
              <w:rPr>
                <w:rFonts w:ascii="Arial" w:eastAsia="Angsana New" w:hAnsi="Arial"/>
                <w:sz w:val="17"/>
                <w:szCs w:val="17"/>
              </w:rPr>
            </w:pPr>
            <w:r w:rsidRPr="00FF4FC9">
              <w:rPr>
                <w:rFonts w:ascii="Arial" w:eastAsia="Angsana New" w:hAnsi="Arial"/>
                <w:sz w:val="17"/>
                <w:szCs w:val="17"/>
              </w:rPr>
              <w:t>Dividend</w:t>
            </w:r>
            <w:r w:rsidR="000A0868" w:rsidRPr="00FF4FC9">
              <w:rPr>
                <w:rFonts w:ascii="Arial" w:eastAsia="Angsana New" w:hAnsi="Arial"/>
                <w:sz w:val="17"/>
                <w:szCs w:val="17"/>
              </w:rPr>
              <w:t xml:space="preserve"> </w:t>
            </w:r>
            <w:r w:rsidRPr="00FF4FC9">
              <w:rPr>
                <w:rFonts w:ascii="Arial" w:eastAsia="Angsana New" w:hAnsi="Arial"/>
                <w:sz w:val="17"/>
                <w:szCs w:val="17"/>
              </w:rPr>
              <w:t>declaration</w:t>
            </w:r>
            <w:r w:rsidR="000A0868" w:rsidRPr="00FF4FC9">
              <w:rPr>
                <w:rFonts w:ascii="Arial" w:eastAsia="Angsana New" w:hAnsi="Arial"/>
                <w:sz w:val="17"/>
                <w:szCs w:val="17"/>
              </w:rPr>
              <w:t xml:space="preserve"> </w:t>
            </w:r>
            <w:r w:rsidR="00FD083C" w:rsidRPr="00FF4FC9">
              <w:rPr>
                <w:rFonts w:ascii="Arial" w:eastAsia="Angsana New" w:hAnsi="Arial"/>
                <w:sz w:val="17"/>
                <w:szCs w:val="17"/>
              </w:rPr>
              <w:t xml:space="preserve">    </w:t>
            </w:r>
            <w:r w:rsidRPr="00FF4FC9">
              <w:rPr>
                <w:rFonts w:ascii="Arial" w:eastAsia="Angsana New" w:hAnsi="Arial"/>
                <w:sz w:val="17"/>
                <w:szCs w:val="17"/>
              </w:rPr>
              <w:t>per share</w:t>
            </w:r>
          </w:p>
        </w:tc>
      </w:tr>
      <w:tr w:rsidR="007C7966" w:rsidRPr="00FF4FC9" w:rsidTr="00FD083C">
        <w:tc>
          <w:tcPr>
            <w:tcW w:w="2385" w:type="dxa"/>
          </w:tcPr>
          <w:p w:rsidR="007C7966" w:rsidRPr="00FF4FC9" w:rsidRDefault="007C7966" w:rsidP="00EB519F">
            <w:pPr>
              <w:tabs>
                <w:tab w:val="left" w:pos="360"/>
                <w:tab w:val="left" w:pos="900"/>
                <w:tab w:val="left" w:pos="2160"/>
                <w:tab w:val="right" w:pos="7280"/>
                <w:tab w:val="right" w:pos="8540"/>
              </w:tabs>
              <w:spacing w:line="320" w:lineRule="exact"/>
              <w:ind w:left="475" w:hanging="475"/>
              <w:rPr>
                <w:rFonts w:ascii="Arial" w:eastAsia="Angsana New" w:hAnsi="Arial"/>
                <w:sz w:val="17"/>
                <w:szCs w:val="17"/>
              </w:rPr>
            </w:pPr>
          </w:p>
        </w:tc>
        <w:tc>
          <w:tcPr>
            <w:tcW w:w="3285" w:type="dxa"/>
          </w:tcPr>
          <w:p w:rsidR="007C7966" w:rsidRPr="00FF4FC9" w:rsidRDefault="007C7966" w:rsidP="00EB519F">
            <w:pPr>
              <w:tabs>
                <w:tab w:val="left" w:pos="360"/>
                <w:tab w:val="left" w:pos="900"/>
                <w:tab w:val="left" w:pos="2160"/>
                <w:tab w:val="right" w:pos="7280"/>
                <w:tab w:val="right" w:pos="8540"/>
              </w:tabs>
              <w:spacing w:line="320" w:lineRule="exact"/>
              <w:ind w:left="475" w:hanging="475"/>
              <w:rPr>
                <w:rFonts w:ascii="Arial" w:eastAsia="Angsana New" w:hAnsi="Arial"/>
                <w:sz w:val="17"/>
                <w:szCs w:val="17"/>
              </w:rPr>
            </w:pPr>
          </w:p>
        </w:tc>
        <w:tc>
          <w:tcPr>
            <w:tcW w:w="1440" w:type="dxa"/>
          </w:tcPr>
          <w:p w:rsidR="007C7966" w:rsidRPr="00FF4FC9" w:rsidRDefault="007C7966" w:rsidP="00EB519F">
            <w:pPr>
              <w:tabs>
                <w:tab w:val="left" w:pos="360"/>
                <w:tab w:val="left" w:pos="900"/>
                <w:tab w:val="left" w:pos="2160"/>
                <w:tab w:val="right" w:pos="7280"/>
                <w:tab w:val="right" w:pos="8540"/>
              </w:tabs>
              <w:spacing w:line="320" w:lineRule="exact"/>
              <w:ind w:left="475" w:hanging="475"/>
              <w:jc w:val="center"/>
              <w:rPr>
                <w:rFonts w:ascii="Arial" w:eastAsia="Angsana New" w:hAnsi="Arial"/>
                <w:sz w:val="17"/>
                <w:szCs w:val="17"/>
              </w:rPr>
            </w:pPr>
            <w:r w:rsidRPr="00FF4FC9">
              <w:rPr>
                <w:rFonts w:ascii="Arial" w:eastAsia="Angsana New" w:hAnsi="Arial"/>
                <w:sz w:val="17"/>
                <w:szCs w:val="17"/>
              </w:rPr>
              <w:t>(Million Baht)</w:t>
            </w:r>
          </w:p>
        </w:tc>
        <w:tc>
          <w:tcPr>
            <w:tcW w:w="2079" w:type="dxa"/>
          </w:tcPr>
          <w:p w:rsidR="007C7966" w:rsidRPr="00FF4FC9" w:rsidRDefault="007C7966" w:rsidP="00EB519F">
            <w:pPr>
              <w:tabs>
                <w:tab w:val="left" w:pos="360"/>
                <w:tab w:val="left" w:pos="900"/>
                <w:tab w:val="left" w:pos="2160"/>
                <w:tab w:val="right" w:pos="7280"/>
                <w:tab w:val="right" w:pos="8540"/>
              </w:tabs>
              <w:spacing w:line="320" w:lineRule="exact"/>
              <w:ind w:left="475" w:hanging="475"/>
              <w:jc w:val="center"/>
              <w:rPr>
                <w:rFonts w:ascii="Arial" w:eastAsia="Angsana New" w:hAnsi="Arial"/>
                <w:sz w:val="17"/>
                <w:szCs w:val="17"/>
              </w:rPr>
            </w:pPr>
            <w:r w:rsidRPr="00FF4FC9">
              <w:rPr>
                <w:rFonts w:ascii="Arial" w:eastAsia="Angsana New" w:hAnsi="Arial"/>
                <w:sz w:val="17"/>
                <w:szCs w:val="17"/>
              </w:rPr>
              <w:t>(Baht)</w:t>
            </w:r>
          </w:p>
        </w:tc>
      </w:tr>
      <w:tr w:rsidR="007C7966" w:rsidRPr="00FF4FC9" w:rsidTr="00FD083C">
        <w:tc>
          <w:tcPr>
            <w:tcW w:w="2385" w:type="dxa"/>
          </w:tcPr>
          <w:p w:rsidR="007C7966" w:rsidRPr="00FF4FC9" w:rsidRDefault="007C7966" w:rsidP="00EB519F">
            <w:pPr>
              <w:tabs>
                <w:tab w:val="left" w:pos="360"/>
                <w:tab w:val="left" w:pos="900"/>
              </w:tabs>
              <w:spacing w:line="320" w:lineRule="exact"/>
              <w:ind w:left="162" w:right="-108" w:hanging="162"/>
              <w:rPr>
                <w:rFonts w:ascii="Arial" w:eastAsia="Angsana New" w:hAnsi="Arial"/>
                <w:sz w:val="17"/>
                <w:szCs w:val="17"/>
              </w:rPr>
            </w:pPr>
            <w:r w:rsidRPr="00FF4FC9">
              <w:rPr>
                <w:rFonts w:ascii="Arial" w:eastAsia="Angsana New" w:hAnsi="Arial"/>
                <w:sz w:val="17"/>
                <w:szCs w:val="17"/>
              </w:rPr>
              <w:t xml:space="preserve">Dividends from the operating results for the year ended </w:t>
            </w:r>
          </w:p>
          <w:p w:rsidR="007C7966" w:rsidRPr="00FF4FC9" w:rsidRDefault="007C7966" w:rsidP="0014243C">
            <w:pPr>
              <w:tabs>
                <w:tab w:val="left" w:pos="360"/>
                <w:tab w:val="left" w:pos="900"/>
              </w:tabs>
              <w:spacing w:line="320" w:lineRule="exact"/>
              <w:ind w:left="162" w:right="-108" w:hanging="162"/>
              <w:rPr>
                <w:rFonts w:ascii="Arial" w:eastAsia="Angsana New" w:hAnsi="Arial"/>
                <w:sz w:val="17"/>
                <w:szCs w:val="17"/>
              </w:rPr>
            </w:pPr>
            <w:r w:rsidRPr="00FF4FC9">
              <w:rPr>
                <w:rFonts w:ascii="Arial" w:eastAsia="Angsana New" w:hAnsi="Arial"/>
                <w:sz w:val="17"/>
                <w:szCs w:val="17"/>
              </w:rPr>
              <w:tab/>
              <w:t>31 December 201</w:t>
            </w:r>
            <w:r w:rsidR="0073616A">
              <w:rPr>
                <w:rFonts w:ascii="Arial" w:eastAsia="Angsana New" w:hAnsi="Arial"/>
                <w:sz w:val="17"/>
                <w:szCs w:val="17"/>
              </w:rPr>
              <w:t>6</w:t>
            </w:r>
          </w:p>
        </w:tc>
        <w:tc>
          <w:tcPr>
            <w:tcW w:w="3285" w:type="dxa"/>
          </w:tcPr>
          <w:p w:rsidR="007C7966" w:rsidRPr="00FF4FC9" w:rsidRDefault="007C7966" w:rsidP="00FB7CF7">
            <w:pPr>
              <w:tabs>
                <w:tab w:val="left" w:pos="900"/>
                <w:tab w:val="left" w:pos="2160"/>
                <w:tab w:val="right" w:pos="7280"/>
                <w:tab w:val="right" w:pos="8540"/>
              </w:tabs>
              <w:spacing w:line="320" w:lineRule="exact"/>
              <w:ind w:left="252" w:right="-132" w:hanging="252"/>
              <w:rPr>
                <w:rFonts w:ascii="Arial" w:eastAsia="Angsana New" w:hAnsi="Arial"/>
                <w:sz w:val="17"/>
                <w:szCs w:val="17"/>
              </w:rPr>
            </w:pPr>
            <w:r w:rsidRPr="00FF4FC9">
              <w:rPr>
                <w:rFonts w:ascii="Arial" w:eastAsia="Angsana New" w:hAnsi="Arial"/>
                <w:sz w:val="17"/>
                <w:szCs w:val="17"/>
              </w:rPr>
              <w:t>The annual ordinary meeting of the Company’s shareholders No. 1/</w:t>
            </w:r>
            <w:proofErr w:type="gramStart"/>
            <w:r w:rsidRPr="00FF4FC9">
              <w:rPr>
                <w:rFonts w:ascii="Arial" w:eastAsia="Angsana New" w:hAnsi="Arial"/>
                <w:sz w:val="17"/>
                <w:szCs w:val="17"/>
              </w:rPr>
              <w:t>25</w:t>
            </w:r>
            <w:r w:rsidR="0073616A">
              <w:rPr>
                <w:rFonts w:ascii="Arial" w:eastAsia="Angsana New" w:hAnsi="Arial"/>
                <w:sz w:val="17"/>
                <w:szCs w:val="17"/>
              </w:rPr>
              <w:t>60</w:t>
            </w:r>
            <w:r w:rsidRPr="00FF4FC9">
              <w:rPr>
                <w:rFonts w:ascii="Arial" w:eastAsia="Angsana New" w:hAnsi="Arial"/>
                <w:sz w:val="17"/>
                <w:szCs w:val="17"/>
              </w:rPr>
              <w:t xml:space="preserve">  on</w:t>
            </w:r>
            <w:proofErr w:type="gramEnd"/>
            <w:r w:rsidRPr="00FF4FC9">
              <w:rPr>
                <w:rFonts w:ascii="Arial" w:eastAsia="Angsana New" w:hAnsi="Arial"/>
                <w:sz w:val="17"/>
                <w:szCs w:val="17"/>
              </w:rPr>
              <w:t xml:space="preserve"> 2</w:t>
            </w:r>
            <w:r w:rsidR="0073616A">
              <w:rPr>
                <w:rFonts w:ascii="Arial" w:eastAsia="Angsana New" w:hAnsi="Arial"/>
                <w:sz w:val="17"/>
                <w:szCs w:val="17"/>
              </w:rPr>
              <w:t>6</w:t>
            </w:r>
            <w:r w:rsidRPr="00FF4FC9">
              <w:rPr>
                <w:rFonts w:ascii="Arial" w:eastAsia="Angsana New" w:hAnsi="Arial"/>
                <w:sz w:val="17"/>
                <w:szCs w:val="17"/>
              </w:rPr>
              <w:t xml:space="preserve"> April 201</w:t>
            </w:r>
            <w:r w:rsidR="0073616A">
              <w:rPr>
                <w:rFonts w:ascii="Arial" w:eastAsia="Angsana New" w:hAnsi="Arial"/>
                <w:sz w:val="17"/>
                <w:szCs w:val="17"/>
              </w:rPr>
              <w:t>7</w:t>
            </w:r>
          </w:p>
        </w:tc>
        <w:tc>
          <w:tcPr>
            <w:tcW w:w="1440" w:type="dxa"/>
          </w:tcPr>
          <w:p w:rsidR="007C7966" w:rsidRPr="00FF4FC9" w:rsidRDefault="007C7966" w:rsidP="00EB519F">
            <w:pPr>
              <w:tabs>
                <w:tab w:val="decimal" w:pos="870"/>
              </w:tabs>
              <w:spacing w:line="320" w:lineRule="exact"/>
              <w:rPr>
                <w:rFonts w:ascii="Arial" w:eastAsia="Angsana New" w:hAnsi="Arial"/>
                <w:sz w:val="17"/>
                <w:szCs w:val="17"/>
              </w:rPr>
            </w:pPr>
            <w:r w:rsidRPr="00FF4FC9">
              <w:rPr>
                <w:rFonts w:ascii="Arial" w:eastAsia="Angsana New" w:hAnsi="Arial"/>
                <w:sz w:val="17"/>
                <w:szCs w:val="17"/>
              </w:rPr>
              <w:t>387</w:t>
            </w:r>
          </w:p>
        </w:tc>
        <w:tc>
          <w:tcPr>
            <w:tcW w:w="2079" w:type="dxa"/>
          </w:tcPr>
          <w:p w:rsidR="007C7966" w:rsidRPr="00FF4FC9" w:rsidRDefault="007C7966" w:rsidP="00EB519F">
            <w:pPr>
              <w:spacing w:line="320" w:lineRule="exact"/>
              <w:jc w:val="center"/>
              <w:rPr>
                <w:rFonts w:ascii="Arial" w:eastAsia="Angsana New" w:hAnsi="Arial"/>
                <w:sz w:val="17"/>
                <w:szCs w:val="17"/>
              </w:rPr>
            </w:pPr>
            <w:r w:rsidRPr="00FF4FC9">
              <w:rPr>
                <w:rFonts w:ascii="Arial" w:eastAsia="Angsana New" w:hAnsi="Arial"/>
                <w:sz w:val="17"/>
                <w:szCs w:val="17"/>
              </w:rPr>
              <w:t xml:space="preserve">0.18                   </w:t>
            </w:r>
            <w:proofErr w:type="gramStart"/>
            <w:r w:rsidRPr="00FF4FC9">
              <w:rPr>
                <w:rFonts w:ascii="Arial" w:eastAsia="Angsana New" w:hAnsi="Arial"/>
                <w:sz w:val="17"/>
                <w:szCs w:val="17"/>
              </w:rPr>
              <w:t xml:space="preserve">   (</w:t>
            </w:r>
            <w:proofErr w:type="gramEnd"/>
            <w:r w:rsidRPr="00FF4FC9">
              <w:rPr>
                <w:rFonts w:ascii="Arial" w:eastAsia="Angsana New" w:hAnsi="Arial"/>
                <w:sz w:val="17"/>
                <w:szCs w:val="17"/>
              </w:rPr>
              <w:t>from 2,150,469,000 ordinary shares at par value of Baht 1 each)</w:t>
            </w:r>
          </w:p>
        </w:tc>
      </w:tr>
      <w:tr w:rsidR="007C7966" w:rsidRPr="00FF4FC9" w:rsidTr="00FD083C">
        <w:tc>
          <w:tcPr>
            <w:tcW w:w="2385" w:type="dxa"/>
          </w:tcPr>
          <w:p w:rsidR="007C7966" w:rsidRPr="00FF4FC9" w:rsidRDefault="007C7966" w:rsidP="00EB519F">
            <w:pPr>
              <w:tabs>
                <w:tab w:val="left" w:pos="360"/>
                <w:tab w:val="left" w:pos="900"/>
              </w:tabs>
              <w:spacing w:line="320" w:lineRule="exact"/>
              <w:ind w:left="162" w:right="-108" w:hanging="162"/>
              <w:rPr>
                <w:rFonts w:ascii="Arial" w:eastAsia="Angsana New" w:hAnsi="Arial"/>
                <w:sz w:val="17"/>
                <w:szCs w:val="17"/>
              </w:rPr>
            </w:pPr>
          </w:p>
        </w:tc>
        <w:tc>
          <w:tcPr>
            <w:tcW w:w="3285" w:type="dxa"/>
          </w:tcPr>
          <w:p w:rsidR="007C7966" w:rsidRPr="00FF4FC9" w:rsidRDefault="007C7966" w:rsidP="00EB519F">
            <w:pPr>
              <w:tabs>
                <w:tab w:val="left" w:pos="900"/>
                <w:tab w:val="left" w:pos="2160"/>
                <w:tab w:val="right" w:pos="7280"/>
                <w:tab w:val="right" w:pos="8540"/>
              </w:tabs>
              <w:spacing w:line="320" w:lineRule="exact"/>
              <w:ind w:left="252" w:hanging="252"/>
              <w:rPr>
                <w:rFonts w:ascii="Arial" w:eastAsia="Angsana New" w:hAnsi="Arial"/>
                <w:sz w:val="17"/>
                <w:szCs w:val="17"/>
              </w:rPr>
            </w:pPr>
          </w:p>
        </w:tc>
        <w:tc>
          <w:tcPr>
            <w:tcW w:w="1440" w:type="dxa"/>
          </w:tcPr>
          <w:p w:rsidR="007C7966" w:rsidRPr="00FF4FC9" w:rsidRDefault="007C7966" w:rsidP="00EB519F">
            <w:pPr>
              <w:tabs>
                <w:tab w:val="decimal" w:pos="870"/>
              </w:tabs>
              <w:spacing w:line="320" w:lineRule="exact"/>
              <w:rPr>
                <w:rFonts w:ascii="Arial" w:eastAsia="Angsana New" w:hAnsi="Arial"/>
                <w:sz w:val="17"/>
                <w:szCs w:val="17"/>
              </w:rPr>
            </w:pPr>
          </w:p>
        </w:tc>
        <w:tc>
          <w:tcPr>
            <w:tcW w:w="2079" w:type="dxa"/>
          </w:tcPr>
          <w:p w:rsidR="007C7966" w:rsidRPr="00FF4FC9" w:rsidRDefault="007C7966" w:rsidP="00EB519F">
            <w:pPr>
              <w:spacing w:line="320" w:lineRule="exact"/>
              <w:jc w:val="center"/>
              <w:rPr>
                <w:rFonts w:ascii="Arial" w:eastAsia="Angsana New" w:hAnsi="Arial"/>
                <w:sz w:val="17"/>
                <w:szCs w:val="17"/>
              </w:rPr>
            </w:pPr>
          </w:p>
        </w:tc>
      </w:tr>
      <w:tr w:rsidR="0014243C" w:rsidRPr="00FF4FC9" w:rsidTr="00AD1BCC">
        <w:tc>
          <w:tcPr>
            <w:tcW w:w="2385" w:type="dxa"/>
          </w:tcPr>
          <w:p w:rsidR="0014243C" w:rsidRPr="00FF4FC9" w:rsidRDefault="0014243C" w:rsidP="00AD1BCC">
            <w:pPr>
              <w:tabs>
                <w:tab w:val="left" w:pos="360"/>
                <w:tab w:val="left" w:pos="900"/>
              </w:tabs>
              <w:spacing w:line="320" w:lineRule="exact"/>
              <w:ind w:left="162" w:right="-108" w:hanging="162"/>
              <w:rPr>
                <w:rFonts w:ascii="Arial" w:eastAsia="Angsana New" w:hAnsi="Arial"/>
                <w:sz w:val="17"/>
                <w:szCs w:val="17"/>
              </w:rPr>
            </w:pPr>
            <w:r w:rsidRPr="00FF4FC9">
              <w:rPr>
                <w:rFonts w:ascii="Arial" w:eastAsia="Angsana New" w:hAnsi="Arial"/>
                <w:sz w:val="17"/>
                <w:szCs w:val="17"/>
              </w:rPr>
              <w:t xml:space="preserve">Dividends from the operating results for the year ended </w:t>
            </w:r>
          </w:p>
          <w:p w:rsidR="0014243C" w:rsidRPr="00FF4FC9" w:rsidRDefault="0073616A" w:rsidP="00AD1BCC">
            <w:pPr>
              <w:tabs>
                <w:tab w:val="left" w:pos="360"/>
                <w:tab w:val="left" w:pos="900"/>
              </w:tabs>
              <w:spacing w:line="320" w:lineRule="exact"/>
              <w:ind w:left="162" w:right="-108" w:hanging="162"/>
              <w:rPr>
                <w:rFonts w:ascii="Arial" w:eastAsia="Angsana New" w:hAnsi="Arial"/>
                <w:sz w:val="17"/>
                <w:szCs w:val="17"/>
              </w:rPr>
            </w:pPr>
            <w:r>
              <w:rPr>
                <w:rFonts w:ascii="Arial" w:eastAsia="Angsana New" w:hAnsi="Arial"/>
                <w:sz w:val="17"/>
                <w:szCs w:val="17"/>
              </w:rPr>
              <w:tab/>
              <w:t>31 December 2015</w:t>
            </w:r>
          </w:p>
        </w:tc>
        <w:tc>
          <w:tcPr>
            <w:tcW w:w="3285" w:type="dxa"/>
          </w:tcPr>
          <w:p w:rsidR="0014243C" w:rsidRPr="00FF4FC9" w:rsidRDefault="0014243C" w:rsidP="00AD1BCC">
            <w:pPr>
              <w:tabs>
                <w:tab w:val="left" w:pos="900"/>
                <w:tab w:val="left" w:pos="2160"/>
                <w:tab w:val="right" w:pos="7280"/>
                <w:tab w:val="right" w:pos="8540"/>
              </w:tabs>
              <w:spacing w:line="320" w:lineRule="exact"/>
              <w:ind w:left="252" w:right="-132" w:hanging="252"/>
              <w:rPr>
                <w:rFonts w:ascii="Arial" w:eastAsia="Angsana New" w:hAnsi="Arial"/>
                <w:sz w:val="17"/>
                <w:szCs w:val="17"/>
              </w:rPr>
            </w:pPr>
            <w:r w:rsidRPr="00FF4FC9">
              <w:rPr>
                <w:rFonts w:ascii="Arial" w:eastAsia="Angsana New" w:hAnsi="Arial"/>
                <w:sz w:val="17"/>
                <w:szCs w:val="17"/>
              </w:rPr>
              <w:t>The annual ordinary meeting of the C</w:t>
            </w:r>
            <w:r w:rsidR="0073616A">
              <w:rPr>
                <w:rFonts w:ascii="Arial" w:eastAsia="Angsana New" w:hAnsi="Arial"/>
                <w:sz w:val="17"/>
                <w:szCs w:val="17"/>
              </w:rPr>
              <w:t>ompany’s shareholders No. 1/</w:t>
            </w:r>
            <w:proofErr w:type="gramStart"/>
            <w:r w:rsidR="0073616A">
              <w:rPr>
                <w:rFonts w:ascii="Arial" w:eastAsia="Angsana New" w:hAnsi="Arial"/>
                <w:sz w:val="17"/>
                <w:szCs w:val="17"/>
              </w:rPr>
              <w:t>2559</w:t>
            </w:r>
            <w:r w:rsidRPr="00FF4FC9">
              <w:rPr>
                <w:rFonts w:ascii="Arial" w:eastAsia="Angsana New" w:hAnsi="Arial"/>
                <w:sz w:val="17"/>
                <w:szCs w:val="17"/>
              </w:rPr>
              <w:t xml:space="preserve">  on</w:t>
            </w:r>
            <w:proofErr w:type="gramEnd"/>
            <w:r w:rsidRPr="00FF4FC9">
              <w:rPr>
                <w:rFonts w:ascii="Arial" w:eastAsia="Angsana New" w:hAnsi="Arial"/>
                <w:sz w:val="17"/>
                <w:szCs w:val="17"/>
              </w:rPr>
              <w:t xml:space="preserve"> 2</w:t>
            </w:r>
            <w:r w:rsidR="0073616A">
              <w:rPr>
                <w:rFonts w:ascii="Arial" w:eastAsia="Angsana New" w:hAnsi="Arial"/>
                <w:sz w:val="17"/>
                <w:szCs w:val="17"/>
              </w:rPr>
              <w:t>5</w:t>
            </w:r>
            <w:r w:rsidRPr="00FF4FC9">
              <w:rPr>
                <w:rFonts w:ascii="Arial" w:eastAsia="Angsana New" w:hAnsi="Arial"/>
                <w:sz w:val="17"/>
                <w:szCs w:val="17"/>
              </w:rPr>
              <w:t xml:space="preserve"> April 201</w:t>
            </w:r>
            <w:r w:rsidR="0073616A">
              <w:rPr>
                <w:rFonts w:ascii="Arial" w:eastAsia="Angsana New" w:hAnsi="Arial"/>
                <w:sz w:val="17"/>
                <w:szCs w:val="17"/>
              </w:rPr>
              <w:t>6</w:t>
            </w:r>
          </w:p>
        </w:tc>
        <w:tc>
          <w:tcPr>
            <w:tcW w:w="1440" w:type="dxa"/>
          </w:tcPr>
          <w:p w:rsidR="0014243C" w:rsidRPr="00FF4FC9" w:rsidRDefault="0014243C" w:rsidP="00AD1BCC">
            <w:pPr>
              <w:tabs>
                <w:tab w:val="decimal" w:pos="870"/>
              </w:tabs>
              <w:spacing w:line="320" w:lineRule="exact"/>
              <w:rPr>
                <w:rFonts w:ascii="Arial" w:eastAsia="Angsana New" w:hAnsi="Arial"/>
                <w:sz w:val="17"/>
                <w:szCs w:val="17"/>
              </w:rPr>
            </w:pPr>
            <w:r w:rsidRPr="00FF4FC9">
              <w:rPr>
                <w:rFonts w:ascii="Arial" w:eastAsia="Angsana New" w:hAnsi="Arial"/>
                <w:sz w:val="17"/>
                <w:szCs w:val="17"/>
              </w:rPr>
              <w:t>387</w:t>
            </w:r>
          </w:p>
        </w:tc>
        <w:tc>
          <w:tcPr>
            <w:tcW w:w="2079" w:type="dxa"/>
          </w:tcPr>
          <w:p w:rsidR="0014243C" w:rsidRPr="00FF4FC9" w:rsidRDefault="0014243C" w:rsidP="00AD1BCC">
            <w:pPr>
              <w:spacing w:line="320" w:lineRule="exact"/>
              <w:jc w:val="center"/>
              <w:rPr>
                <w:rFonts w:ascii="Arial" w:eastAsia="Angsana New" w:hAnsi="Arial"/>
                <w:sz w:val="17"/>
                <w:szCs w:val="17"/>
              </w:rPr>
            </w:pPr>
            <w:r w:rsidRPr="00FF4FC9">
              <w:rPr>
                <w:rFonts w:ascii="Arial" w:eastAsia="Angsana New" w:hAnsi="Arial"/>
                <w:sz w:val="17"/>
                <w:szCs w:val="17"/>
              </w:rPr>
              <w:t xml:space="preserve">0.18                   </w:t>
            </w:r>
            <w:proofErr w:type="gramStart"/>
            <w:r w:rsidRPr="00FF4FC9">
              <w:rPr>
                <w:rFonts w:ascii="Arial" w:eastAsia="Angsana New" w:hAnsi="Arial"/>
                <w:sz w:val="17"/>
                <w:szCs w:val="17"/>
              </w:rPr>
              <w:t xml:space="preserve">   (</w:t>
            </w:r>
            <w:proofErr w:type="gramEnd"/>
            <w:r w:rsidRPr="00FF4FC9">
              <w:rPr>
                <w:rFonts w:ascii="Arial" w:eastAsia="Angsana New" w:hAnsi="Arial"/>
                <w:sz w:val="17"/>
                <w:szCs w:val="17"/>
              </w:rPr>
              <w:t>from 2,150,469,000 ordinary shares at par value of Baht 1 each)</w:t>
            </w:r>
          </w:p>
        </w:tc>
      </w:tr>
    </w:tbl>
    <w:p w:rsidR="005E42A6" w:rsidRPr="00FF4FC9" w:rsidRDefault="005E42A6" w:rsidP="005E42A6">
      <w:pPr>
        <w:pStyle w:val="BodyTextIndent2"/>
        <w:spacing w:line="380" w:lineRule="exact"/>
        <w:ind w:left="547" w:hanging="547"/>
        <w:jc w:val="left"/>
        <w:rPr>
          <w:rFonts w:ascii="Arial" w:hAnsi="Arial" w:cs="Arial"/>
          <w:b/>
          <w:bCs/>
          <w:sz w:val="22"/>
          <w:szCs w:val="22"/>
          <w:lang w:val="en-US"/>
        </w:rPr>
      </w:pPr>
    </w:p>
    <w:p w:rsidR="005E42A6" w:rsidRPr="00FF4FC9" w:rsidRDefault="005E42A6" w:rsidP="005E42A6">
      <w:pPr>
        <w:pStyle w:val="BodyTextIndent2"/>
        <w:spacing w:line="380" w:lineRule="exact"/>
        <w:ind w:left="547" w:hanging="547"/>
        <w:jc w:val="left"/>
        <w:rPr>
          <w:rFonts w:ascii="Arial" w:hAnsi="Arial" w:cs="Arial"/>
          <w:b/>
          <w:bCs/>
          <w:sz w:val="22"/>
          <w:szCs w:val="22"/>
        </w:rPr>
      </w:pPr>
      <w:r w:rsidRPr="00FF4FC9">
        <w:rPr>
          <w:rFonts w:ascii="Arial" w:hAnsi="Arial" w:cs="Arial"/>
          <w:b/>
          <w:bCs/>
          <w:sz w:val="22"/>
          <w:szCs w:val="22"/>
          <w:lang w:val="en-US"/>
        </w:rPr>
        <w:br w:type="page"/>
      </w:r>
      <w:r w:rsidR="00BC336F">
        <w:rPr>
          <w:rFonts w:ascii="Arial" w:hAnsi="Arial" w:cs="Arial"/>
          <w:b/>
          <w:bCs/>
          <w:sz w:val="22"/>
          <w:szCs w:val="22"/>
          <w:lang w:val="en-US"/>
        </w:rPr>
        <w:lastRenderedPageBreak/>
        <w:t>20</w:t>
      </w:r>
      <w:r w:rsidRPr="00FF4FC9">
        <w:rPr>
          <w:rFonts w:ascii="Arial" w:hAnsi="Arial" w:cs="Arial"/>
          <w:b/>
          <w:bCs/>
          <w:sz w:val="22"/>
          <w:szCs w:val="22"/>
        </w:rPr>
        <w:t xml:space="preserve">. </w:t>
      </w:r>
      <w:r w:rsidRPr="00FF4FC9">
        <w:rPr>
          <w:rFonts w:ascii="Arial" w:hAnsi="Arial" w:cs="Arial"/>
          <w:b/>
          <w:bCs/>
          <w:sz w:val="22"/>
          <w:szCs w:val="22"/>
          <w:lang w:val="en-US"/>
        </w:rPr>
        <w:tab/>
      </w:r>
      <w:r w:rsidRPr="00FF4FC9">
        <w:rPr>
          <w:rFonts w:ascii="Arial" w:hAnsi="Arial" w:cs="Arial"/>
          <w:b/>
          <w:bCs/>
          <w:sz w:val="22"/>
          <w:szCs w:val="22"/>
        </w:rPr>
        <w:t>Related party transactions</w:t>
      </w:r>
    </w:p>
    <w:p w:rsidR="005E42A6" w:rsidRPr="00FF4FC9" w:rsidRDefault="005E42A6" w:rsidP="00EB519F">
      <w:pPr>
        <w:tabs>
          <w:tab w:val="left" w:pos="1440"/>
        </w:tabs>
        <w:spacing w:before="120" w:after="240" w:line="380" w:lineRule="exact"/>
        <w:ind w:left="544" w:hanging="544"/>
        <w:jc w:val="thaiDistribute"/>
        <w:outlineLvl w:val="0"/>
        <w:rPr>
          <w:rFonts w:ascii="Arial" w:hAnsi="Arial"/>
          <w:sz w:val="22"/>
          <w:szCs w:val="22"/>
        </w:rPr>
      </w:pPr>
      <w:r w:rsidRPr="00FF4FC9">
        <w:rPr>
          <w:rFonts w:ascii="Arial" w:hAnsi="Arial"/>
          <w:sz w:val="22"/>
          <w:szCs w:val="22"/>
        </w:rPr>
        <w:tab/>
        <w:t>During the periods, the Company had significant business transactions with the following related parties.</w:t>
      </w:r>
    </w:p>
    <w:tbl>
      <w:tblPr>
        <w:tblW w:w="9101" w:type="dxa"/>
        <w:tblInd w:w="547" w:type="dxa"/>
        <w:tblLayout w:type="fixed"/>
        <w:tblLook w:val="04A0" w:firstRow="1" w:lastRow="0" w:firstColumn="1" w:lastColumn="0" w:noHBand="0" w:noVBand="1"/>
      </w:tblPr>
      <w:tblGrid>
        <w:gridCol w:w="4781"/>
        <w:gridCol w:w="4320"/>
      </w:tblGrid>
      <w:tr w:rsidR="005E42A6" w:rsidRPr="00FF4FC9" w:rsidTr="00493A93">
        <w:tc>
          <w:tcPr>
            <w:tcW w:w="4781" w:type="dxa"/>
            <w:vAlign w:val="center"/>
          </w:tcPr>
          <w:p w:rsidR="005E42A6" w:rsidRPr="00FF4FC9" w:rsidRDefault="005E42A6" w:rsidP="00493A93">
            <w:pPr>
              <w:pBdr>
                <w:bottom w:val="single" w:sz="4" w:space="1" w:color="auto"/>
              </w:pBdr>
              <w:tabs>
                <w:tab w:val="right" w:pos="7920"/>
              </w:tabs>
              <w:spacing w:line="360" w:lineRule="exact"/>
              <w:jc w:val="center"/>
              <w:rPr>
                <w:rFonts w:ascii="Arial" w:hAnsi="Arial" w:cs="Arial"/>
                <w:b/>
                <w:bCs/>
                <w:sz w:val="20"/>
                <w:szCs w:val="20"/>
              </w:rPr>
            </w:pPr>
            <w:r w:rsidRPr="00FF4FC9">
              <w:rPr>
                <w:rFonts w:ascii="Arial" w:hAnsi="Arial" w:cs="Arial"/>
                <w:b/>
                <w:bCs/>
                <w:sz w:val="20"/>
                <w:szCs w:val="20"/>
              </w:rPr>
              <w:t>Related parties</w:t>
            </w:r>
          </w:p>
        </w:tc>
        <w:tc>
          <w:tcPr>
            <w:tcW w:w="4320" w:type="dxa"/>
            <w:vAlign w:val="center"/>
          </w:tcPr>
          <w:p w:rsidR="005E42A6" w:rsidRPr="00FF4FC9" w:rsidRDefault="005E42A6" w:rsidP="00493A93">
            <w:pPr>
              <w:pBdr>
                <w:bottom w:val="single" w:sz="4" w:space="1" w:color="auto"/>
              </w:pBdr>
              <w:tabs>
                <w:tab w:val="left" w:pos="900"/>
                <w:tab w:val="left" w:pos="2160"/>
                <w:tab w:val="right" w:pos="7920"/>
              </w:tabs>
              <w:spacing w:line="360" w:lineRule="exact"/>
              <w:jc w:val="center"/>
              <w:rPr>
                <w:rFonts w:ascii="Arial" w:hAnsi="Arial" w:cs="Arial"/>
                <w:b/>
                <w:bCs/>
                <w:sz w:val="20"/>
                <w:szCs w:val="20"/>
              </w:rPr>
            </w:pPr>
            <w:r w:rsidRPr="00FF4FC9">
              <w:rPr>
                <w:rFonts w:ascii="Arial" w:hAnsi="Arial" w:cs="Arial"/>
                <w:b/>
                <w:bCs/>
                <w:sz w:val="20"/>
                <w:szCs w:val="20"/>
              </w:rPr>
              <w:t>Relationship</w:t>
            </w:r>
          </w:p>
        </w:tc>
      </w:tr>
      <w:tr w:rsidR="002C56AF" w:rsidRPr="00FF4FC9" w:rsidTr="00493A93">
        <w:tc>
          <w:tcPr>
            <w:tcW w:w="4781" w:type="dxa"/>
            <w:vAlign w:val="center"/>
          </w:tcPr>
          <w:p w:rsidR="002C56AF" w:rsidRPr="00FF4FC9" w:rsidRDefault="002C56AF" w:rsidP="0047566F">
            <w:pPr>
              <w:spacing w:line="360" w:lineRule="exact"/>
              <w:rPr>
                <w:rFonts w:ascii="Arial" w:hAnsi="Arial" w:cs="Arial"/>
                <w:color w:val="000000"/>
                <w:sz w:val="20"/>
                <w:szCs w:val="20"/>
              </w:rPr>
            </w:pPr>
            <w:r w:rsidRPr="00FF4FC9">
              <w:rPr>
                <w:rFonts w:ascii="Arial" w:hAnsi="Arial" w:cs="Arial"/>
                <w:color w:val="000000"/>
                <w:sz w:val="20"/>
                <w:szCs w:val="20"/>
              </w:rPr>
              <w:t xml:space="preserve">Nomura </w:t>
            </w:r>
            <w:r w:rsidR="00D273E0">
              <w:rPr>
                <w:rFonts w:ascii="Arial" w:hAnsi="Arial" w:cs="Arial"/>
                <w:color w:val="000000"/>
                <w:sz w:val="20"/>
                <w:szCs w:val="20"/>
              </w:rPr>
              <w:t>Holdings., Inc.</w:t>
            </w:r>
            <w:r w:rsidRPr="00FF4FC9">
              <w:rPr>
                <w:rFonts w:ascii="Arial" w:hAnsi="Arial" w:cs="Arial"/>
                <w:color w:val="000000"/>
                <w:sz w:val="20"/>
                <w:szCs w:val="20"/>
              </w:rPr>
              <w:t>      </w:t>
            </w:r>
          </w:p>
        </w:tc>
        <w:tc>
          <w:tcPr>
            <w:tcW w:w="4320" w:type="dxa"/>
            <w:vAlign w:val="center"/>
          </w:tcPr>
          <w:p w:rsidR="002C56AF" w:rsidRPr="00FF4FC9" w:rsidRDefault="00D273E0" w:rsidP="0047566F">
            <w:pPr>
              <w:spacing w:line="360" w:lineRule="exact"/>
              <w:rPr>
                <w:rFonts w:ascii="Arial" w:hAnsi="Arial" w:cs="Arial"/>
                <w:color w:val="000000"/>
                <w:sz w:val="20"/>
                <w:szCs w:val="20"/>
              </w:rPr>
            </w:pPr>
            <w:r>
              <w:rPr>
                <w:rFonts w:ascii="Arial" w:hAnsi="Arial" w:cs="Arial"/>
                <w:color w:val="000000"/>
                <w:sz w:val="20"/>
                <w:szCs w:val="20"/>
              </w:rPr>
              <w:t>Ultimate parent company</w:t>
            </w:r>
            <w:r w:rsidR="002C56AF" w:rsidRPr="00FF4FC9">
              <w:rPr>
                <w:rFonts w:ascii="Arial" w:hAnsi="Arial" w:cs="Arial"/>
                <w:color w:val="000000"/>
                <w:sz w:val="20"/>
                <w:szCs w:val="20"/>
              </w:rPr>
              <w:t>             </w:t>
            </w:r>
          </w:p>
        </w:tc>
      </w:tr>
      <w:tr w:rsidR="00D273E0" w:rsidRPr="00FF4FC9" w:rsidTr="00D273E0">
        <w:tc>
          <w:tcPr>
            <w:tcW w:w="4781" w:type="dxa"/>
            <w:vAlign w:val="center"/>
          </w:tcPr>
          <w:p w:rsidR="00D273E0" w:rsidRPr="00FF4FC9" w:rsidRDefault="00D273E0" w:rsidP="00D273E0">
            <w:pPr>
              <w:spacing w:line="360" w:lineRule="exact"/>
              <w:rPr>
                <w:rFonts w:ascii="Arial" w:hAnsi="Arial" w:cs="Arial"/>
                <w:color w:val="000000"/>
                <w:sz w:val="20"/>
                <w:szCs w:val="20"/>
              </w:rPr>
            </w:pPr>
            <w:r w:rsidRPr="00FF4FC9">
              <w:rPr>
                <w:rFonts w:ascii="Arial" w:hAnsi="Arial" w:cs="Arial"/>
                <w:color w:val="000000"/>
                <w:sz w:val="20"/>
                <w:szCs w:val="20"/>
              </w:rPr>
              <w:t>Nomura Singapore Limited      </w:t>
            </w:r>
          </w:p>
        </w:tc>
        <w:tc>
          <w:tcPr>
            <w:tcW w:w="4320" w:type="dxa"/>
            <w:vAlign w:val="center"/>
          </w:tcPr>
          <w:p w:rsidR="00D273E0" w:rsidRPr="00FF4FC9" w:rsidRDefault="00D273E0" w:rsidP="00D273E0">
            <w:pPr>
              <w:spacing w:line="360" w:lineRule="exact"/>
              <w:rPr>
                <w:rFonts w:ascii="Arial" w:hAnsi="Arial" w:cs="Arial"/>
                <w:color w:val="000000"/>
                <w:sz w:val="20"/>
                <w:szCs w:val="20"/>
              </w:rPr>
            </w:pPr>
            <w:r w:rsidRPr="00FF4FC9">
              <w:rPr>
                <w:rFonts w:ascii="Arial" w:hAnsi="Arial" w:cs="Arial"/>
                <w:color w:val="000000"/>
                <w:sz w:val="20"/>
                <w:szCs w:val="20"/>
              </w:rPr>
              <w:t>Having common major shareholders             </w:t>
            </w:r>
          </w:p>
        </w:tc>
      </w:tr>
      <w:tr w:rsidR="002C56AF" w:rsidRPr="00FF4FC9" w:rsidTr="00493A93">
        <w:tc>
          <w:tcPr>
            <w:tcW w:w="4781" w:type="dxa"/>
            <w:vAlign w:val="center"/>
          </w:tcPr>
          <w:p w:rsidR="002C56AF" w:rsidRPr="00FF4FC9" w:rsidRDefault="002C56AF" w:rsidP="00493A93">
            <w:pPr>
              <w:spacing w:line="360" w:lineRule="exact"/>
              <w:rPr>
                <w:rFonts w:ascii="Arial" w:hAnsi="Arial" w:cs="Arial"/>
                <w:color w:val="000000"/>
                <w:sz w:val="20"/>
                <w:szCs w:val="20"/>
              </w:rPr>
            </w:pPr>
            <w:r w:rsidRPr="00FF4FC9">
              <w:rPr>
                <w:rFonts w:ascii="Arial" w:hAnsi="Arial" w:cs="Arial"/>
                <w:color w:val="000000"/>
                <w:sz w:val="20"/>
                <w:szCs w:val="20"/>
              </w:rPr>
              <w:t>Nomura Securities Co., Ltd.       </w:t>
            </w:r>
          </w:p>
        </w:tc>
        <w:tc>
          <w:tcPr>
            <w:tcW w:w="4320" w:type="dxa"/>
            <w:vAlign w:val="center"/>
          </w:tcPr>
          <w:p w:rsidR="002C56AF" w:rsidRPr="00FF4FC9" w:rsidRDefault="002C56AF" w:rsidP="00493A93">
            <w:pPr>
              <w:spacing w:line="360" w:lineRule="exact"/>
              <w:rPr>
                <w:rFonts w:ascii="Arial" w:hAnsi="Arial" w:cs="Arial"/>
                <w:color w:val="000000"/>
                <w:sz w:val="20"/>
                <w:szCs w:val="20"/>
              </w:rPr>
            </w:pPr>
            <w:r w:rsidRPr="00FF4FC9">
              <w:rPr>
                <w:rFonts w:ascii="Arial" w:hAnsi="Arial" w:cs="Arial"/>
                <w:color w:val="000000"/>
                <w:sz w:val="20"/>
                <w:szCs w:val="20"/>
              </w:rPr>
              <w:t>Having common major shareholders             </w:t>
            </w:r>
          </w:p>
        </w:tc>
      </w:tr>
      <w:tr w:rsidR="002C56AF" w:rsidRPr="00FF4FC9" w:rsidTr="00493A93">
        <w:tc>
          <w:tcPr>
            <w:tcW w:w="4781" w:type="dxa"/>
            <w:vAlign w:val="center"/>
          </w:tcPr>
          <w:p w:rsidR="002C56AF" w:rsidRPr="00FF4FC9" w:rsidRDefault="002C56AF" w:rsidP="00493A93">
            <w:pPr>
              <w:spacing w:line="360" w:lineRule="exact"/>
              <w:rPr>
                <w:rFonts w:ascii="Arial" w:hAnsi="Arial" w:cs="Arial"/>
                <w:color w:val="000000"/>
                <w:sz w:val="20"/>
                <w:szCs w:val="20"/>
              </w:rPr>
            </w:pPr>
            <w:r w:rsidRPr="00FF4FC9">
              <w:rPr>
                <w:rFonts w:ascii="Arial" w:hAnsi="Arial" w:cs="Arial"/>
                <w:color w:val="000000"/>
                <w:sz w:val="20"/>
                <w:szCs w:val="20"/>
              </w:rPr>
              <w:t>Nomura International (Hong Kong) Limited  </w:t>
            </w:r>
          </w:p>
        </w:tc>
        <w:tc>
          <w:tcPr>
            <w:tcW w:w="4320" w:type="dxa"/>
            <w:vAlign w:val="center"/>
          </w:tcPr>
          <w:p w:rsidR="002C56AF" w:rsidRPr="00FF4FC9" w:rsidRDefault="002C56AF" w:rsidP="00493A93">
            <w:pPr>
              <w:spacing w:line="360" w:lineRule="exact"/>
              <w:rPr>
                <w:rFonts w:ascii="Arial" w:hAnsi="Arial" w:cs="Arial"/>
                <w:color w:val="000000"/>
                <w:sz w:val="20"/>
                <w:szCs w:val="20"/>
              </w:rPr>
            </w:pPr>
            <w:r w:rsidRPr="00FF4FC9">
              <w:rPr>
                <w:rFonts w:ascii="Arial" w:hAnsi="Arial" w:cs="Arial"/>
                <w:color w:val="000000"/>
                <w:sz w:val="20"/>
                <w:szCs w:val="20"/>
              </w:rPr>
              <w:t>Having common major shareholders             </w:t>
            </w:r>
          </w:p>
        </w:tc>
      </w:tr>
      <w:tr w:rsidR="002C56AF" w:rsidRPr="00FF4FC9" w:rsidTr="00493A93">
        <w:tc>
          <w:tcPr>
            <w:tcW w:w="4781" w:type="dxa"/>
            <w:vAlign w:val="center"/>
          </w:tcPr>
          <w:p w:rsidR="002C56AF" w:rsidRPr="00FF4FC9" w:rsidRDefault="002C56AF" w:rsidP="00493A93">
            <w:pPr>
              <w:tabs>
                <w:tab w:val="left" w:pos="360"/>
                <w:tab w:val="left" w:pos="900"/>
              </w:tabs>
              <w:spacing w:line="360" w:lineRule="exact"/>
              <w:ind w:left="480" w:hanging="480"/>
              <w:rPr>
                <w:rFonts w:ascii="Arial" w:eastAsia="Angsana New" w:hAnsi="Arial" w:cs="Arial"/>
                <w:sz w:val="20"/>
                <w:szCs w:val="20"/>
              </w:rPr>
            </w:pPr>
            <w:r w:rsidRPr="00FF4FC9">
              <w:rPr>
                <w:rFonts w:ascii="Arial" w:eastAsia="Angsana New" w:hAnsi="Arial" w:cs="Arial"/>
                <w:sz w:val="20"/>
                <w:szCs w:val="20"/>
              </w:rPr>
              <w:t>Nomura International Plc.</w:t>
            </w:r>
          </w:p>
        </w:tc>
        <w:tc>
          <w:tcPr>
            <w:tcW w:w="4320" w:type="dxa"/>
            <w:vAlign w:val="center"/>
          </w:tcPr>
          <w:p w:rsidR="002C56AF" w:rsidRPr="00FF4FC9" w:rsidRDefault="002C56AF" w:rsidP="00493A93">
            <w:pPr>
              <w:tabs>
                <w:tab w:val="left" w:pos="360"/>
                <w:tab w:val="left" w:pos="900"/>
              </w:tabs>
              <w:spacing w:line="360" w:lineRule="exact"/>
              <w:ind w:left="480" w:hanging="480"/>
              <w:rPr>
                <w:rFonts w:ascii="Arial" w:eastAsia="Angsana New" w:hAnsi="Arial" w:cs="Arial"/>
                <w:sz w:val="20"/>
                <w:szCs w:val="20"/>
              </w:rPr>
            </w:pPr>
            <w:r w:rsidRPr="00FF4FC9">
              <w:rPr>
                <w:rFonts w:ascii="Arial" w:eastAsia="Angsana New" w:hAnsi="Arial" w:cs="Arial"/>
                <w:sz w:val="20"/>
                <w:szCs w:val="20"/>
              </w:rPr>
              <w:t>Having common major shareholders             </w:t>
            </w:r>
          </w:p>
        </w:tc>
      </w:tr>
      <w:tr w:rsidR="002C56AF" w:rsidRPr="00FF4FC9" w:rsidTr="00493A93">
        <w:tc>
          <w:tcPr>
            <w:tcW w:w="4781" w:type="dxa"/>
            <w:vAlign w:val="center"/>
          </w:tcPr>
          <w:p w:rsidR="002C56AF" w:rsidRPr="00FF4FC9" w:rsidRDefault="002C56AF" w:rsidP="00493A93">
            <w:pPr>
              <w:spacing w:line="360" w:lineRule="exact"/>
              <w:ind w:right="-108"/>
              <w:rPr>
                <w:rFonts w:ascii="Arial" w:hAnsi="Arial" w:cs="Arial"/>
                <w:color w:val="000000"/>
                <w:sz w:val="20"/>
                <w:szCs w:val="20"/>
              </w:rPr>
            </w:pPr>
            <w:r w:rsidRPr="00FF4FC9">
              <w:rPr>
                <w:rFonts w:ascii="Arial" w:hAnsi="Arial" w:cs="Arial"/>
                <w:color w:val="000000"/>
                <w:sz w:val="20"/>
                <w:szCs w:val="20"/>
              </w:rPr>
              <w:t>Instinet Pacific Limited</w:t>
            </w:r>
          </w:p>
        </w:tc>
        <w:tc>
          <w:tcPr>
            <w:tcW w:w="4320" w:type="dxa"/>
            <w:vAlign w:val="center"/>
          </w:tcPr>
          <w:p w:rsidR="002C56AF" w:rsidRPr="00FF4FC9" w:rsidRDefault="002C56AF" w:rsidP="00493A93">
            <w:pPr>
              <w:spacing w:line="360" w:lineRule="exact"/>
              <w:ind w:right="-108"/>
              <w:rPr>
                <w:rFonts w:ascii="Arial" w:hAnsi="Arial" w:cs="Arial"/>
                <w:color w:val="000000"/>
                <w:sz w:val="20"/>
                <w:szCs w:val="20"/>
              </w:rPr>
            </w:pPr>
            <w:r w:rsidRPr="00FF4FC9">
              <w:rPr>
                <w:rFonts w:ascii="Arial" w:hAnsi="Arial" w:cs="Arial"/>
                <w:color w:val="000000"/>
                <w:sz w:val="20"/>
                <w:szCs w:val="20"/>
              </w:rPr>
              <w:t>Having common major shareholders             </w:t>
            </w:r>
          </w:p>
        </w:tc>
      </w:tr>
      <w:tr w:rsidR="002C56AF" w:rsidRPr="00FF4FC9" w:rsidTr="00493A93">
        <w:tc>
          <w:tcPr>
            <w:tcW w:w="4781" w:type="dxa"/>
            <w:vAlign w:val="center"/>
          </w:tcPr>
          <w:p w:rsidR="002C56AF" w:rsidRPr="00FF4FC9" w:rsidRDefault="002C56AF" w:rsidP="00493A93">
            <w:pPr>
              <w:spacing w:line="360" w:lineRule="exact"/>
              <w:ind w:right="-108"/>
              <w:rPr>
                <w:rFonts w:ascii="Arial" w:hAnsi="Arial" w:cs="Arial"/>
                <w:color w:val="000000"/>
                <w:sz w:val="20"/>
                <w:szCs w:val="20"/>
              </w:rPr>
            </w:pPr>
            <w:r w:rsidRPr="00FF4FC9">
              <w:rPr>
                <w:rFonts w:ascii="Arial" w:hAnsi="Arial" w:cs="Arial"/>
                <w:color w:val="000000"/>
                <w:sz w:val="20"/>
                <w:szCs w:val="20"/>
              </w:rPr>
              <w:t>United Information Highway Co., Ltd.                </w:t>
            </w:r>
          </w:p>
        </w:tc>
        <w:tc>
          <w:tcPr>
            <w:tcW w:w="4320" w:type="dxa"/>
            <w:vAlign w:val="center"/>
          </w:tcPr>
          <w:p w:rsidR="002C56AF" w:rsidRPr="00FF4FC9" w:rsidRDefault="002C56AF" w:rsidP="00493A93">
            <w:pPr>
              <w:spacing w:line="360" w:lineRule="exact"/>
              <w:rPr>
                <w:rFonts w:ascii="Arial" w:hAnsi="Arial" w:cs="Arial"/>
                <w:color w:val="000000"/>
                <w:sz w:val="20"/>
                <w:szCs w:val="20"/>
              </w:rPr>
            </w:pPr>
            <w:r w:rsidRPr="00FF4FC9">
              <w:rPr>
                <w:rFonts w:ascii="Arial" w:hAnsi="Arial" w:cs="Arial"/>
                <w:color w:val="000000"/>
                <w:sz w:val="20"/>
                <w:szCs w:val="20"/>
              </w:rPr>
              <w:t>Having common director                          </w:t>
            </w:r>
          </w:p>
        </w:tc>
      </w:tr>
      <w:tr w:rsidR="002C56AF" w:rsidRPr="00FF4FC9" w:rsidTr="005E42A6">
        <w:tc>
          <w:tcPr>
            <w:tcW w:w="4781" w:type="dxa"/>
            <w:vAlign w:val="center"/>
          </w:tcPr>
          <w:p w:rsidR="002C56AF" w:rsidRPr="00FF4FC9" w:rsidRDefault="002C56AF" w:rsidP="00493A93">
            <w:pPr>
              <w:spacing w:line="360" w:lineRule="exact"/>
              <w:ind w:right="-108"/>
              <w:rPr>
                <w:rFonts w:ascii="Arial" w:hAnsi="Arial" w:cs="Arial"/>
                <w:color w:val="000000"/>
                <w:sz w:val="20"/>
                <w:szCs w:val="20"/>
              </w:rPr>
            </w:pPr>
          </w:p>
        </w:tc>
        <w:tc>
          <w:tcPr>
            <w:tcW w:w="4320" w:type="dxa"/>
            <w:vAlign w:val="center"/>
          </w:tcPr>
          <w:p w:rsidR="002C56AF" w:rsidRPr="00FF4FC9" w:rsidRDefault="002C56AF" w:rsidP="005E42A6">
            <w:pPr>
              <w:spacing w:line="360" w:lineRule="exact"/>
              <w:ind w:right="-108"/>
              <w:rPr>
                <w:rFonts w:ascii="Arial" w:hAnsi="Arial" w:cs="Arial"/>
                <w:color w:val="000000"/>
                <w:sz w:val="20"/>
                <w:szCs w:val="20"/>
              </w:rPr>
            </w:pPr>
          </w:p>
        </w:tc>
      </w:tr>
    </w:tbl>
    <w:p w:rsidR="005E42A6" w:rsidRDefault="005E42A6" w:rsidP="00EB519F">
      <w:pPr>
        <w:pStyle w:val="BodyTextIndent2"/>
        <w:spacing w:before="240" w:line="320" w:lineRule="exact"/>
        <w:ind w:left="544" w:firstLine="0"/>
        <w:rPr>
          <w:rFonts w:ascii="Arial" w:hAnsi="Arial"/>
          <w:sz w:val="22"/>
          <w:szCs w:val="22"/>
        </w:rPr>
      </w:pPr>
      <w:r w:rsidRPr="00FF4FC9">
        <w:rPr>
          <w:rFonts w:ascii="Arial" w:hAnsi="Arial"/>
          <w:sz w:val="22"/>
          <w:szCs w:val="22"/>
        </w:rPr>
        <w:t xml:space="preserve">Such transactions with its related companies were concluded on the commercial terms and based agree upon by the Company and those companies in the ordinary course of business. The significant transactions are </w:t>
      </w:r>
      <w:proofErr w:type="spellStart"/>
      <w:r w:rsidRPr="00FF4FC9">
        <w:rPr>
          <w:rFonts w:ascii="Arial" w:hAnsi="Arial"/>
          <w:sz w:val="22"/>
          <w:szCs w:val="22"/>
        </w:rPr>
        <w:t>summarised</w:t>
      </w:r>
      <w:proofErr w:type="spellEnd"/>
      <w:r w:rsidRPr="00FF4FC9">
        <w:rPr>
          <w:rFonts w:ascii="Arial" w:hAnsi="Arial"/>
          <w:sz w:val="22"/>
          <w:szCs w:val="22"/>
        </w:rPr>
        <w:t xml:space="preserve"> below. </w:t>
      </w:r>
    </w:p>
    <w:p w:rsidR="00233A2F" w:rsidRPr="002954B0" w:rsidRDefault="00233A2F" w:rsidP="00233A2F">
      <w:pPr>
        <w:pStyle w:val="BodyTextIndent2"/>
        <w:spacing w:before="0" w:after="0" w:line="280" w:lineRule="exact"/>
        <w:ind w:left="547" w:right="-277" w:hanging="547"/>
        <w:jc w:val="right"/>
        <w:rPr>
          <w:rFonts w:ascii="Arial" w:hAnsi="Arial" w:cs="Arial"/>
          <w:sz w:val="16"/>
          <w:szCs w:val="16"/>
          <w:lang w:val="en-US"/>
        </w:rPr>
      </w:pPr>
      <w:r w:rsidRPr="002954B0">
        <w:rPr>
          <w:rFonts w:ascii="Arial" w:hAnsi="Arial" w:cs="Arial"/>
          <w:sz w:val="16"/>
          <w:szCs w:val="16"/>
          <w:cs/>
          <w:lang w:val="en-US"/>
        </w:rPr>
        <w:t>(</w:t>
      </w:r>
      <w:r w:rsidRPr="002954B0">
        <w:rPr>
          <w:rFonts w:ascii="Arial" w:hAnsi="Arial" w:cs="Arial"/>
          <w:sz w:val="16"/>
          <w:szCs w:val="16"/>
        </w:rPr>
        <w:t>Unit</w:t>
      </w:r>
      <w:r w:rsidRPr="002954B0">
        <w:rPr>
          <w:rFonts w:ascii="Arial" w:hAnsi="Arial" w:cs="Arial"/>
          <w:sz w:val="16"/>
          <w:szCs w:val="16"/>
          <w:cs/>
          <w:lang w:val="en-US"/>
        </w:rPr>
        <w:t>:</w:t>
      </w:r>
      <w:r w:rsidRPr="002954B0">
        <w:rPr>
          <w:rFonts w:ascii="Arial" w:hAnsi="Arial" w:cs="Arial"/>
          <w:sz w:val="16"/>
          <w:szCs w:val="16"/>
          <w:cs/>
        </w:rPr>
        <w:t xml:space="preserve"> </w:t>
      </w:r>
      <w:r>
        <w:rPr>
          <w:rFonts w:ascii="Arial" w:hAnsi="Arial" w:cs="Arial"/>
          <w:sz w:val="16"/>
          <w:szCs w:val="16"/>
          <w:lang w:val="en-US"/>
        </w:rPr>
        <w:t xml:space="preserve">Thousand </w:t>
      </w:r>
      <w:r w:rsidRPr="002954B0">
        <w:rPr>
          <w:rFonts w:ascii="Arial" w:hAnsi="Arial" w:cs="Arial"/>
          <w:sz w:val="16"/>
          <w:szCs w:val="16"/>
        </w:rPr>
        <w:t>Baht</w:t>
      </w:r>
      <w:r w:rsidRPr="002954B0">
        <w:rPr>
          <w:rFonts w:ascii="Arial" w:hAnsi="Arial" w:cs="Arial"/>
          <w:sz w:val="16"/>
          <w:szCs w:val="16"/>
          <w:cs/>
          <w:lang w:val="en-US"/>
        </w:rPr>
        <w:t>)</w:t>
      </w:r>
    </w:p>
    <w:tbl>
      <w:tblPr>
        <w:tblW w:w="9450" w:type="dxa"/>
        <w:tblInd w:w="558" w:type="dxa"/>
        <w:tblLayout w:type="fixed"/>
        <w:tblLook w:val="0000" w:firstRow="0" w:lastRow="0" w:firstColumn="0" w:lastColumn="0" w:noHBand="0" w:noVBand="0"/>
      </w:tblPr>
      <w:tblGrid>
        <w:gridCol w:w="2520"/>
        <w:gridCol w:w="10"/>
        <w:gridCol w:w="1129"/>
        <w:gridCol w:w="22"/>
        <w:gridCol w:w="1117"/>
        <w:gridCol w:w="35"/>
        <w:gridCol w:w="1104"/>
        <w:gridCol w:w="47"/>
        <w:gridCol w:w="1092"/>
        <w:gridCol w:w="60"/>
        <w:gridCol w:w="2296"/>
        <w:gridCol w:w="18"/>
      </w:tblGrid>
      <w:tr w:rsidR="00233A2F" w:rsidRPr="002954B0" w:rsidTr="0028641D">
        <w:tc>
          <w:tcPr>
            <w:tcW w:w="2520" w:type="dxa"/>
          </w:tcPr>
          <w:p w:rsidR="00233A2F" w:rsidRPr="002954B0" w:rsidRDefault="00233A2F" w:rsidP="00EF0A6D">
            <w:pPr>
              <w:spacing w:line="280" w:lineRule="exact"/>
              <w:ind w:left="480" w:hanging="480"/>
              <w:jc w:val="center"/>
              <w:rPr>
                <w:rFonts w:ascii="Arial" w:hAnsi="Arial" w:cs="Arial"/>
                <w:sz w:val="16"/>
                <w:szCs w:val="16"/>
              </w:rPr>
            </w:pPr>
          </w:p>
        </w:tc>
        <w:tc>
          <w:tcPr>
            <w:tcW w:w="2278" w:type="dxa"/>
            <w:gridSpan w:val="4"/>
            <w:vAlign w:val="bottom"/>
          </w:tcPr>
          <w:p w:rsidR="00233A2F" w:rsidRPr="002954B0" w:rsidRDefault="00233A2F" w:rsidP="00EF0A6D">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For the three</w:t>
            </w:r>
            <w:r w:rsidRPr="002954B0">
              <w:rPr>
                <w:rFonts w:ascii="Arial" w:hAnsi="Arial" w:cs="Arial"/>
                <w:sz w:val="16"/>
                <w:szCs w:val="16"/>
                <w:cs/>
              </w:rPr>
              <w:t>-</w:t>
            </w:r>
            <w:r w:rsidRPr="002954B0">
              <w:rPr>
                <w:rFonts w:ascii="Arial" w:hAnsi="Arial" w:cs="Arial"/>
                <w:sz w:val="16"/>
                <w:szCs w:val="16"/>
              </w:rPr>
              <w:t xml:space="preserve">month  </w:t>
            </w:r>
            <w:r w:rsidRPr="002954B0">
              <w:rPr>
                <w:rFonts w:ascii="Arial" w:hAnsi="Arial" w:cs="Arial"/>
                <w:sz w:val="16"/>
                <w:szCs w:val="16"/>
                <w:cs/>
              </w:rPr>
              <w:t xml:space="preserve"> </w:t>
            </w:r>
            <w:r w:rsidRPr="002954B0">
              <w:rPr>
                <w:rFonts w:ascii="Arial" w:hAnsi="Arial" w:cs="Arial"/>
                <w:sz w:val="16"/>
                <w:szCs w:val="16"/>
              </w:rPr>
              <w:t xml:space="preserve">periods ended 30 </w:t>
            </w:r>
            <w:r>
              <w:rPr>
                <w:rFonts w:ascii="Arial" w:hAnsi="Arial" w:cs="Arial"/>
                <w:sz w:val="16"/>
                <w:szCs w:val="16"/>
              </w:rPr>
              <w:t>September</w:t>
            </w:r>
          </w:p>
        </w:tc>
        <w:tc>
          <w:tcPr>
            <w:tcW w:w="2278" w:type="dxa"/>
            <w:gridSpan w:val="4"/>
          </w:tcPr>
          <w:p w:rsidR="00233A2F" w:rsidRPr="002954B0" w:rsidRDefault="00233A2F" w:rsidP="00EF0A6D">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 xml:space="preserve">For the </w:t>
            </w:r>
            <w:r>
              <w:rPr>
                <w:rFonts w:ascii="Arial" w:hAnsi="Arial" w:cs="Arial"/>
                <w:sz w:val="16"/>
                <w:szCs w:val="16"/>
              </w:rPr>
              <w:t>nine</w:t>
            </w:r>
            <w:r w:rsidRPr="002954B0">
              <w:rPr>
                <w:rFonts w:ascii="Arial" w:hAnsi="Arial" w:cs="Arial"/>
                <w:sz w:val="16"/>
                <w:szCs w:val="16"/>
                <w:cs/>
              </w:rPr>
              <w:t>-</w:t>
            </w:r>
            <w:r w:rsidRPr="002954B0">
              <w:rPr>
                <w:rFonts w:ascii="Arial" w:hAnsi="Arial" w:cs="Arial"/>
                <w:sz w:val="16"/>
                <w:szCs w:val="16"/>
              </w:rPr>
              <w:t xml:space="preserve">month      </w:t>
            </w:r>
            <w:r w:rsidRPr="002954B0">
              <w:rPr>
                <w:rFonts w:ascii="Arial" w:hAnsi="Arial" w:cs="Arial"/>
                <w:sz w:val="16"/>
                <w:szCs w:val="16"/>
                <w:cs/>
              </w:rPr>
              <w:t xml:space="preserve">           </w:t>
            </w:r>
            <w:r w:rsidRPr="002954B0">
              <w:rPr>
                <w:rFonts w:ascii="Arial" w:hAnsi="Arial" w:cs="Arial"/>
                <w:sz w:val="16"/>
                <w:szCs w:val="16"/>
              </w:rPr>
              <w:t xml:space="preserve">periods ended 30 </w:t>
            </w:r>
            <w:r>
              <w:rPr>
                <w:rFonts w:ascii="Arial" w:hAnsi="Arial" w:cs="Arial"/>
                <w:sz w:val="16"/>
                <w:szCs w:val="16"/>
              </w:rPr>
              <w:t>September</w:t>
            </w:r>
          </w:p>
        </w:tc>
        <w:tc>
          <w:tcPr>
            <w:tcW w:w="2374" w:type="dxa"/>
            <w:gridSpan w:val="3"/>
            <w:vAlign w:val="bottom"/>
          </w:tcPr>
          <w:p w:rsidR="00233A2F" w:rsidRPr="002954B0" w:rsidRDefault="00233A2F" w:rsidP="00EF0A6D">
            <w:pPr>
              <w:pBdr>
                <w:bottom w:val="single" w:sz="4" w:space="1" w:color="auto"/>
              </w:pBdr>
              <w:tabs>
                <w:tab w:val="left" w:pos="900"/>
              </w:tabs>
              <w:spacing w:line="280" w:lineRule="exact"/>
              <w:jc w:val="center"/>
              <w:rPr>
                <w:rFonts w:ascii="Arial" w:hAnsi="Arial" w:cs="Arial"/>
                <w:sz w:val="16"/>
                <w:szCs w:val="16"/>
              </w:rPr>
            </w:pPr>
            <w:r w:rsidRPr="002954B0">
              <w:rPr>
                <w:rFonts w:ascii="Arial" w:hAnsi="Arial" w:cs="Arial"/>
                <w:sz w:val="16"/>
                <w:szCs w:val="16"/>
              </w:rPr>
              <w:t>Pricing policies</w:t>
            </w:r>
          </w:p>
        </w:tc>
      </w:tr>
      <w:tr w:rsidR="00233A2F" w:rsidRPr="002954B0" w:rsidTr="0028641D">
        <w:tc>
          <w:tcPr>
            <w:tcW w:w="2520" w:type="dxa"/>
          </w:tcPr>
          <w:p w:rsidR="00233A2F" w:rsidRPr="002954B0" w:rsidRDefault="00233A2F" w:rsidP="00EF0A6D">
            <w:pPr>
              <w:spacing w:line="280" w:lineRule="exact"/>
              <w:ind w:left="480" w:hanging="480"/>
              <w:jc w:val="center"/>
              <w:rPr>
                <w:rFonts w:ascii="Arial" w:hAnsi="Arial" w:cs="Arial"/>
                <w:sz w:val="16"/>
                <w:szCs w:val="16"/>
              </w:rPr>
            </w:pPr>
          </w:p>
        </w:tc>
        <w:tc>
          <w:tcPr>
            <w:tcW w:w="1139" w:type="dxa"/>
            <w:gridSpan w:val="2"/>
            <w:vAlign w:val="bottom"/>
          </w:tcPr>
          <w:p w:rsidR="00233A2F" w:rsidRPr="002954B0" w:rsidRDefault="00233A2F" w:rsidP="00EF0A6D">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2017</w:t>
            </w:r>
          </w:p>
        </w:tc>
        <w:tc>
          <w:tcPr>
            <w:tcW w:w="1139" w:type="dxa"/>
            <w:gridSpan w:val="2"/>
            <w:vAlign w:val="bottom"/>
          </w:tcPr>
          <w:p w:rsidR="00233A2F" w:rsidRPr="002954B0" w:rsidRDefault="00233A2F" w:rsidP="00EF0A6D">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2016</w:t>
            </w:r>
          </w:p>
        </w:tc>
        <w:tc>
          <w:tcPr>
            <w:tcW w:w="1139" w:type="dxa"/>
            <w:gridSpan w:val="2"/>
          </w:tcPr>
          <w:p w:rsidR="00233A2F" w:rsidRPr="002954B0" w:rsidRDefault="00233A2F" w:rsidP="00EF0A6D">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2017</w:t>
            </w:r>
          </w:p>
        </w:tc>
        <w:tc>
          <w:tcPr>
            <w:tcW w:w="1139" w:type="dxa"/>
            <w:gridSpan w:val="2"/>
          </w:tcPr>
          <w:p w:rsidR="00233A2F" w:rsidRPr="002954B0" w:rsidRDefault="00233A2F" w:rsidP="00EF0A6D">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2016</w:t>
            </w:r>
          </w:p>
        </w:tc>
        <w:tc>
          <w:tcPr>
            <w:tcW w:w="2374" w:type="dxa"/>
            <w:gridSpan w:val="3"/>
            <w:vAlign w:val="bottom"/>
          </w:tcPr>
          <w:p w:rsidR="00233A2F" w:rsidRPr="002954B0" w:rsidRDefault="00233A2F" w:rsidP="00EF0A6D">
            <w:pPr>
              <w:tabs>
                <w:tab w:val="left" w:pos="900"/>
              </w:tabs>
              <w:spacing w:line="280" w:lineRule="exact"/>
              <w:jc w:val="center"/>
              <w:rPr>
                <w:rFonts w:ascii="Arial" w:hAnsi="Arial" w:cs="Arial"/>
                <w:sz w:val="16"/>
                <w:szCs w:val="16"/>
              </w:rPr>
            </w:pPr>
            <w:r w:rsidRPr="002954B0">
              <w:rPr>
                <w:rFonts w:ascii="Arial" w:hAnsi="Arial" w:cs="Arial"/>
                <w:sz w:val="16"/>
                <w:szCs w:val="16"/>
                <w:cs/>
              </w:rPr>
              <w:t>(</w:t>
            </w:r>
            <w:r w:rsidRPr="002954B0">
              <w:rPr>
                <w:rFonts w:ascii="Arial" w:hAnsi="Arial" w:cs="Arial"/>
                <w:sz w:val="16"/>
                <w:szCs w:val="16"/>
              </w:rPr>
              <w:t>for the period 2017</w:t>
            </w:r>
            <w:r w:rsidRPr="002954B0">
              <w:rPr>
                <w:rFonts w:ascii="Arial" w:hAnsi="Arial" w:cs="Arial"/>
                <w:sz w:val="16"/>
                <w:szCs w:val="16"/>
                <w:cs/>
              </w:rPr>
              <w:t>)</w:t>
            </w:r>
          </w:p>
        </w:tc>
      </w:tr>
      <w:tr w:rsidR="00233A2F" w:rsidRPr="002954B0" w:rsidTr="0028641D">
        <w:tc>
          <w:tcPr>
            <w:tcW w:w="2520" w:type="dxa"/>
          </w:tcPr>
          <w:p w:rsidR="00233A2F" w:rsidRPr="002954B0" w:rsidRDefault="00233A2F" w:rsidP="00EF0A6D">
            <w:pPr>
              <w:spacing w:line="280" w:lineRule="exact"/>
              <w:ind w:left="162" w:hanging="162"/>
              <w:rPr>
                <w:rFonts w:ascii="Arial" w:eastAsia="Angsana New" w:hAnsi="Arial" w:cs="Arial"/>
                <w:sz w:val="16"/>
                <w:szCs w:val="16"/>
                <w:u w:val="single"/>
              </w:rPr>
            </w:pPr>
            <w:r w:rsidRPr="002954B0">
              <w:rPr>
                <w:rFonts w:ascii="Arial" w:hAnsi="Arial" w:cs="Arial"/>
                <w:b/>
                <w:bCs/>
                <w:sz w:val="16"/>
                <w:szCs w:val="16"/>
                <w:u w:val="single"/>
              </w:rPr>
              <w:t>Transactions occurred during the periods</w:t>
            </w:r>
          </w:p>
        </w:tc>
        <w:tc>
          <w:tcPr>
            <w:tcW w:w="1139" w:type="dxa"/>
            <w:gridSpan w:val="2"/>
          </w:tcPr>
          <w:p w:rsidR="00233A2F" w:rsidRPr="002954B0" w:rsidRDefault="00233A2F" w:rsidP="00EF0A6D">
            <w:pPr>
              <w:tabs>
                <w:tab w:val="decimal" w:pos="1206"/>
              </w:tabs>
              <w:spacing w:line="280" w:lineRule="exact"/>
              <w:rPr>
                <w:rFonts w:ascii="Arial" w:eastAsia="Angsana New" w:hAnsi="Arial" w:cs="Arial"/>
                <w:sz w:val="16"/>
                <w:szCs w:val="16"/>
              </w:rPr>
            </w:pPr>
          </w:p>
        </w:tc>
        <w:tc>
          <w:tcPr>
            <w:tcW w:w="1139" w:type="dxa"/>
            <w:gridSpan w:val="2"/>
          </w:tcPr>
          <w:p w:rsidR="00233A2F" w:rsidRPr="002954B0" w:rsidRDefault="00233A2F" w:rsidP="00EF0A6D">
            <w:pPr>
              <w:tabs>
                <w:tab w:val="decimal" w:pos="1206"/>
              </w:tabs>
              <w:spacing w:line="280" w:lineRule="exact"/>
              <w:rPr>
                <w:rFonts w:ascii="Arial" w:eastAsia="Angsana New" w:hAnsi="Arial" w:cs="Arial"/>
                <w:sz w:val="16"/>
                <w:szCs w:val="16"/>
              </w:rPr>
            </w:pPr>
          </w:p>
        </w:tc>
        <w:tc>
          <w:tcPr>
            <w:tcW w:w="1139" w:type="dxa"/>
            <w:gridSpan w:val="2"/>
          </w:tcPr>
          <w:p w:rsidR="00233A2F" w:rsidRPr="002954B0" w:rsidRDefault="00233A2F" w:rsidP="00EF0A6D">
            <w:pPr>
              <w:tabs>
                <w:tab w:val="decimal" w:pos="1206"/>
              </w:tabs>
              <w:spacing w:line="280" w:lineRule="exact"/>
              <w:rPr>
                <w:rFonts w:ascii="Arial" w:eastAsia="Angsana New" w:hAnsi="Arial" w:cs="Arial"/>
                <w:sz w:val="16"/>
                <w:szCs w:val="16"/>
              </w:rPr>
            </w:pPr>
          </w:p>
        </w:tc>
        <w:tc>
          <w:tcPr>
            <w:tcW w:w="1139" w:type="dxa"/>
            <w:gridSpan w:val="2"/>
          </w:tcPr>
          <w:p w:rsidR="00233A2F" w:rsidRPr="002954B0" w:rsidRDefault="00233A2F" w:rsidP="00EF0A6D">
            <w:pPr>
              <w:tabs>
                <w:tab w:val="decimal" w:pos="1206"/>
              </w:tabs>
              <w:spacing w:line="280" w:lineRule="exact"/>
              <w:rPr>
                <w:rFonts w:ascii="Arial" w:eastAsia="Angsana New" w:hAnsi="Arial" w:cs="Arial"/>
                <w:sz w:val="16"/>
                <w:szCs w:val="16"/>
              </w:rPr>
            </w:pPr>
          </w:p>
        </w:tc>
        <w:tc>
          <w:tcPr>
            <w:tcW w:w="2374" w:type="dxa"/>
            <w:gridSpan w:val="3"/>
          </w:tcPr>
          <w:p w:rsidR="00233A2F" w:rsidRPr="002954B0" w:rsidRDefault="00233A2F" w:rsidP="00EF0A6D">
            <w:pPr>
              <w:spacing w:line="280" w:lineRule="exact"/>
              <w:rPr>
                <w:rFonts w:ascii="Arial" w:eastAsia="Angsana New" w:hAnsi="Arial" w:cs="Arial"/>
                <w:sz w:val="16"/>
                <w:szCs w:val="16"/>
              </w:rPr>
            </w:pPr>
          </w:p>
        </w:tc>
      </w:tr>
      <w:tr w:rsidR="00233A2F" w:rsidRPr="002954B0" w:rsidTr="0028641D">
        <w:tc>
          <w:tcPr>
            <w:tcW w:w="2520" w:type="dxa"/>
          </w:tcPr>
          <w:p w:rsidR="00233A2F" w:rsidRPr="002954B0" w:rsidRDefault="00233A2F" w:rsidP="00EF0A6D">
            <w:pPr>
              <w:tabs>
                <w:tab w:val="left" w:pos="900"/>
              </w:tabs>
              <w:spacing w:line="280" w:lineRule="exact"/>
              <w:ind w:left="162" w:hanging="162"/>
              <w:rPr>
                <w:rFonts w:ascii="Arial" w:hAnsi="Arial" w:cs="Arial"/>
                <w:sz w:val="16"/>
                <w:szCs w:val="16"/>
              </w:rPr>
            </w:pPr>
            <w:r w:rsidRPr="002954B0">
              <w:rPr>
                <w:rFonts w:ascii="Arial" w:hAnsi="Arial" w:cs="Arial"/>
                <w:sz w:val="16"/>
                <w:szCs w:val="16"/>
              </w:rPr>
              <w:t>Brokerage fees income</w:t>
            </w:r>
          </w:p>
        </w:tc>
        <w:tc>
          <w:tcPr>
            <w:tcW w:w="1139" w:type="dxa"/>
            <w:gridSpan w:val="2"/>
          </w:tcPr>
          <w:p w:rsidR="00233A2F" w:rsidRPr="002954B0" w:rsidRDefault="00233A2F" w:rsidP="00EF0A6D">
            <w:pPr>
              <w:tabs>
                <w:tab w:val="decimal" w:pos="1206"/>
              </w:tabs>
              <w:spacing w:line="280" w:lineRule="exact"/>
              <w:ind w:left="170" w:hanging="170"/>
              <w:rPr>
                <w:rFonts w:ascii="Arial" w:eastAsia="Angsana New" w:hAnsi="Arial" w:cs="Arial"/>
                <w:sz w:val="16"/>
                <w:szCs w:val="16"/>
              </w:rPr>
            </w:pPr>
          </w:p>
        </w:tc>
        <w:tc>
          <w:tcPr>
            <w:tcW w:w="1139" w:type="dxa"/>
            <w:gridSpan w:val="2"/>
          </w:tcPr>
          <w:p w:rsidR="00233A2F" w:rsidRPr="002954B0" w:rsidRDefault="00233A2F" w:rsidP="00EF0A6D">
            <w:pPr>
              <w:tabs>
                <w:tab w:val="decimal" w:pos="1206"/>
              </w:tabs>
              <w:spacing w:line="280" w:lineRule="exact"/>
              <w:ind w:left="170" w:hanging="170"/>
              <w:rPr>
                <w:rFonts w:ascii="Arial" w:eastAsia="Angsana New" w:hAnsi="Arial" w:cs="Arial"/>
                <w:sz w:val="16"/>
                <w:szCs w:val="16"/>
              </w:rPr>
            </w:pPr>
          </w:p>
        </w:tc>
        <w:tc>
          <w:tcPr>
            <w:tcW w:w="1139" w:type="dxa"/>
            <w:gridSpan w:val="2"/>
          </w:tcPr>
          <w:p w:rsidR="00233A2F" w:rsidRPr="002954B0" w:rsidRDefault="00233A2F" w:rsidP="00EF0A6D">
            <w:pPr>
              <w:tabs>
                <w:tab w:val="decimal" w:pos="1206"/>
              </w:tabs>
              <w:spacing w:line="280" w:lineRule="exact"/>
              <w:ind w:left="170" w:hanging="170"/>
              <w:rPr>
                <w:rFonts w:ascii="Arial" w:eastAsia="Angsana New" w:hAnsi="Arial" w:cs="Arial"/>
                <w:sz w:val="16"/>
                <w:szCs w:val="16"/>
              </w:rPr>
            </w:pPr>
          </w:p>
        </w:tc>
        <w:tc>
          <w:tcPr>
            <w:tcW w:w="1139" w:type="dxa"/>
            <w:gridSpan w:val="2"/>
          </w:tcPr>
          <w:p w:rsidR="00233A2F" w:rsidRPr="002954B0" w:rsidRDefault="00233A2F" w:rsidP="00EF0A6D">
            <w:pPr>
              <w:tabs>
                <w:tab w:val="decimal" w:pos="1206"/>
              </w:tabs>
              <w:spacing w:line="280" w:lineRule="exact"/>
              <w:ind w:left="170" w:hanging="170"/>
              <w:rPr>
                <w:rFonts w:ascii="Arial" w:eastAsia="Angsana New" w:hAnsi="Arial" w:cs="Arial"/>
                <w:sz w:val="16"/>
                <w:szCs w:val="16"/>
              </w:rPr>
            </w:pPr>
          </w:p>
        </w:tc>
        <w:tc>
          <w:tcPr>
            <w:tcW w:w="2374" w:type="dxa"/>
            <w:gridSpan w:val="3"/>
          </w:tcPr>
          <w:p w:rsidR="00233A2F" w:rsidRPr="002954B0" w:rsidRDefault="00233A2F" w:rsidP="00EF0A6D">
            <w:pPr>
              <w:spacing w:line="280" w:lineRule="exact"/>
              <w:ind w:left="480" w:hanging="480"/>
              <w:rPr>
                <w:rFonts w:ascii="Arial" w:eastAsia="Angsana New" w:hAnsi="Arial" w:cs="Arial"/>
                <w:sz w:val="16"/>
                <w:szCs w:val="16"/>
              </w:rPr>
            </w:pPr>
          </w:p>
        </w:tc>
      </w:tr>
      <w:tr w:rsidR="004B3A9B" w:rsidRPr="002954B0" w:rsidTr="0028641D">
        <w:trPr>
          <w:trHeight w:val="576"/>
        </w:trPr>
        <w:tc>
          <w:tcPr>
            <w:tcW w:w="2520" w:type="dxa"/>
          </w:tcPr>
          <w:p w:rsidR="004B3A9B" w:rsidRPr="002954B0" w:rsidRDefault="004B3A9B" w:rsidP="004B3A9B">
            <w:pPr>
              <w:tabs>
                <w:tab w:val="left" w:pos="900"/>
              </w:tabs>
              <w:spacing w:line="280" w:lineRule="exact"/>
              <w:ind w:left="342" w:hanging="180"/>
              <w:rPr>
                <w:rFonts w:ascii="Arial" w:hAnsi="Arial" w:cs="Arial"/>
                <w:sz w:val="16"/>
                <w:szCs w:val="16"/>
              </w:rPr>
            </w:pPr>
            <w:r w:rsidRPr="002954B0">
              <w:rPr>
                <w:rFonts w:ascii="Arial" w:hAnsi="Arial" w:cs="Arial"/>
                <w:sz w:val="16"/>
                <w:szCs w:val="16"/>
                <w:cs/>
              </w:rPr>
              <w:t>-</w:t>
            </w:r>
            <w:r w:rsidRPr="002954B0">
              <w:rPr>
                <w:rFonts w:ascii="Arial" w:hAnsi="Arial" w:cs="Arial"/>
                <w:sz w:val="16"/>
                <w:szCs w:val="16"/>
              </w:rPr>
              <w:tab/>
              <w:t>Nomura Singapore Limited</w:t>
            </w:r>
          </w:p>
        </w:tc>
        <w:tc>
          <w:tcPr>
            <w:tcW w:w="1139" w:type="dxa"/>
            <w:gridSpan w:val="2"/>
          </w:tcPr>
          <w:p w:rsidR="004B3A9B" w:rsidRPr="002954B0" w:rsidRDefault="00FF5FAF" w:rsidP="004B3A9B">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39" w:type="dxa"/>
            <w:gridSpan w:val="2"/>
          </w:tcPr>
          <w:p w:rsidR="004B3A9B" w:rsidRPr="004B3A9B" w:rsidRDefault="004B3A9B" w:rsidP="004B3A9B">
            <w:pPr>
              <w:spacing w:line="280" w:lineRule="exact"/>
              <w:ind w:left="170" w:hanging="170"/>
              <w:jc w:val="right"/>
              <w:rPr>
                <w:rFonts w:ascii="Arial" w:eastAsia="Angsana New" w:hAnsi="Arial" w:cs="Arial"/>
                <w:sz w:val="16"/>
                <w:szCs w:val="16"/>
              </w:rPr>
            </w:pPr>
            <w:r w:rsidRPr="004B3A9B">
              <w:rPr>
                <w:rFonts w:ascii="Arial" w:eastAsia="Angsana New" w:hAnsi="Arial" w:cs="Arial" w:hint="cs"/>
                <w:sz w:val="16"/>
                <w:szCs w:val="16"/>
                <w:cs/>
              </w:rPr>
              <w:t>15</w:t>
            </w:r>
          </w:p>
        </w:tc>
        <w:tc>
          <w:tcPr>
            <w:tcW w:w="1139" w:type="dxa"/>
            <w:gridSpan w:val="2"/>
          </w:tcPr>
          <w:p w:rsidR="004B3A9B" w:rsidRPr="002954B0" w:rsidRDefault="00FF5FAF" w:rsidP="004B3A9B">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39" w:type="dxa"/>
            <w:gridSpan w:val="2"/>
          </w:tcPr>
          <w:p w:rsidR="004B3A9B" w:rsidRPr="004B3A9B" w:rsidRDefault="004B3A9B" w:rsidP="004B3A9B">
            <w:pPr>
              <w:spacing w:line="280" w:lineRule="exact"/>
              <w:ind w:left="170" w:hanging="170"/>
              <w:jc w:val="right"/>
              <w:rPr>
                <w:rFonts w:ascii="Arial" w:eastAsia="Angsana New" w:hAnsi="Arial" w:cs="Arial"/>
                <w:sz w:val="16"/>
                <w:szCs w:val="16"/>
              </w:rPr>
            </w:pPr>
            <w:r w:rsidRPr="004B3A9B">
              <w:rPr>
                <w:rFonts w:ascii="Arial" w:eastAsia="Angsana New" w:hAnsi="Arial" w:cs="Arial" w:hint="cs"/>
                <w:sz w:val="16"/>
                <w:szCs w:val="16"/>
                <w:cs/>
              </w:rPr>
              <w:t>161</w:t>
            </w:r>
          </w:p>
        </w:tc>
        <w:tc>
          <w:tcPr>
            <w:tcW w:w="2374" w:type="dxa"/>
            <w:gridSpan w:val="3"/>
          </w:tcPr>
          <w:p w:rsidR="004B3A9B" w:rsidRPr="002954B0" w:rsidRDefault="004B3A9B" w:rsidP="004B3A9B">
            <w:pPr>
              <w:spacing w:line="280" w:lineRule="exact"/>
              <w:ind w:left="162" w:hanging="150"/>
              <w:contextualSpacing/>
              <w:rPr>
                <w:rFonts w:ascii="Arial" w:hAnsi="Arial" w:cs="Arial"/>
                <w:sz w:val="16"/>
                <w:szCs w:val="16"/>
              </w:rPr>
            </w:pPr>
            <w:r w:rsidRPr="002954B0">
              <w:rPr>
                <w:rFonts w:ascii="Arial" w:hAnsi="Arial" w:cs="Arial"/>
                <w:sz w:val="16"/>
                <w:szCs w:val="16"/>
              </w:rPr>
              <w:t xml:space="preserve">At normal rate charged to other clients </w:t>
            </w:r>
          </w:p>
        </w:tc>
      </w:tr>
      <w:tr w:rsidR="004B3A9B" w:rsidRPr="002954B0" w:rsidTr="0028641D">
        <w:tc>
          <w:tcPr>
            <w:tcW w:w="2520" w:type="dxa"/>
          </w:tcPr>
          <w:p w:rsidR="004B3A9B" w:rsidRPr="002954B0" w:rsidRDefault="004B3A9B" w:rsidP="004B3A9B">
            <w:pPr>
              <w:tabs>
                <w:tab w:val="left" w:pos="900"/>
              </w:tabs>
              <w:spacing w:line="280" w:lineRule="exact"/>
              <w:ind w:left="342" w:hanging="180"/>
              <w:rPr>
                <w:rFonts w:ascii="Arial" w:hAnsi="Arial" w:cs="Arial"/>
                <w:sz w:val="16"/>
                <w:szCs w:val="16"/>
              </w:rPr>
            </w:pPr>
            <w:r w:rsidRPr="002954B0">
              <w:rPr>
                <w:rFonts w:ascii="Arial" w:hAnsi="Arial" w:cs="Arial"/>
                <w:sz w:val="16"/>
                <w:szCs w:val="16"/>
                <w:cs/>
              </w:rPr>
              <w:t>-</w:t>
            </w:r>
            <w:r w:rsidRPr="002954B0">
              <w:rPr>
                <w:rFonts w:ascii="Arial" w:hAnsi="Arial" w:cs="Arial"/>
                <w:sz w:val="16"/>
                <w:szCs w:val="16"/>
              </w:rPr>
              <w:tab/>
              <w:t>Nomura International Plc</w:t>
            </w:r>
            <w:r w:rsidRPr="002954B0">
              <w:rPr>
                <w:rFonts w:ascii="Arial" w:hAnsi="Arial" w:cs="Arial"/>
                <w:sz w:val="16"/>
                <w:szCs w:val="16"/>
                <w:cs/>
              </w:rPr>
              <w:t>.</w:t>
            </w:r>
          </w:p>
        </w:tc>
        <w:tc>
          <w:tcPr>
            <w:tcW w:w="1139" w:type="dxa"/>
            <w:gridSpan w:val="2"/>
          </w:tcPr>
          <w:p w:rsidR="004B3A9B" w:rsidRPr="002954B0" w:rsidRDefault="00FF5FAF" w:rsidP="004B3A9B">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39" w:type="dxa"/>
            <w:gridSpan w:val="2"/>
          </w:tcPr>
          <w:p w:rsidR="004B3A9B" w:rsidRPr="004B3A9B" w:rsidRDefault="004B3A9B" w:rsidP="004B3A9B">
            <w:pPr>
              <w:spacing w:line="280" w:lineRule="exact"/>
              <w:ind w:left="170" w:hanging="170"/>
              <w:jc w:val="right"/>
              <w:rPr>
                <w:rFonts w:ascii="Arial" w:eastAsia="Angsana New" w:hAnsi="Arial" w:cs="Arial"/>
                <w:sz w:val="16"/>
                <w:szCs w:val="16"/>
              </w:rPr>
            </w:pPr>
            <w:r w:rsidRPr="004B3A9B">
              <w:rPr>
                <w:rFonts w:ascii="Arial" w:eastAsia="Angsana New" w:hAnsi="Arial" w:cs="Arial" w:hint="cs"/>
                <w:sz w:val="16"/>
                <w:szCs w:val="16"/>
                <w:cs/>
              </w:rPr>
              <w:t>164</w:t>
            </w:r>
          </w:p>
        </w:tc>
        <w:tc>
          <w:tcPr>
            <w:tcW w:w="1139" w:type="dxa"/>
            <w:gridSpan w:val="2"/>
          </w:tcPr>
          <w:p w:rsidR="004B3A9B" w:rsidRPr="002954B0" w:rsidRDefault="00FF5FAF" w:rsidP="004B3A9B">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38</w:t>
            </w:r>
          </w:p>
        </w:tc>
        <w:tc>
          <w:tcPr>
            <w:tcW w:w="1139" w:type="dxa"/>
            <w:gridSpan w:val="2"/>
          </w:tcPr>
          <w:p w:rsidR="004B3A9B" w:rsidRPr="004B3A9B" w:rsidRDefault="004B3A9B" w:rsidP="004B3A9B">
            <w:pPr>
              <w:spacing w:line="280" w:lineRule="exact"/>
              <w:ind w:left="170" w:hanging="170"/>
              <w:jc w:val="right"/>
              <w:rPr>
                <w:rFonts w:ascii="Arial" w:eastAsia="Angsana New" w:hAnsi="Arial" w:cs="Arial"/>
                <w:sz w:val="16"/>
                <w:szCs w:val="16"/>
              </w:rPr>
            </w:pPr>
            <w:r w:rsidRPr="004B3A9B">
              <w:rPr>
                <w:rFonts w:ascii="Arial" w:eastAsia="Angsana New" w:hAnsi="Arial" w:cs="Arial" w:hint="cs"/>
                <w:sz w:val="16"/>
                <w:szCs w:val="16"/>
                <w:cs/>
              </w:rPr>
              <w:t>432</w:t>
            </w:r>
          </w:p>
        </w:tc>
        <w:tc>
          <w:tcPr>
            <w:tcW w:w="2374" w:type="dxa"/>
            <w:gridSpan w:val="3"/>
          </w:tcPr>
          <w:p w:rsidR="004B3A9B" w:rsidRPr="002954B0" w:rsidRDefault="004B3A9B" w:rsidP="004B3A9B">
            <w:pPr>
              <w:spacing w:line="280" w:lineRule="exact"/>
              <w:ind w:left="162" w:hanging="150"/>
              <w:contextualSpacing/>
              <w:rPr>
                <w:rFonts w:ascii="Arial" w:hAnsi="Arial" w:cs="Arial"/>
                <w:sz w:val="16"/>
                <w:szCs w:val="16"/>
              </w:rPr>
            </w:pPr>
            <w:r w:rsidRPr="002954B0">
              <w:rPr>
                <w:rFonts w:ascii="Arial" w:hAnsi="Arial" w:cs="Arial"/>
                <w:sz w:val="16"/>
                <w:szCs w:val="16"/>
              </w:rPr>
              <w:t xml:space="preserve">At normal rate charged to other clients </w:t>
            </w:r>
          </w:p>
        </w:tc>
      </w:tr>
      <w:tr w:rsidR="004B3A9B" w:rsidRPr="002954B0" w:rsidTr="0028641D">
        <w:tc>
          <w:tcPr>
            <w:tcW w:w="2520" w:type="dxa"/>
          </w:tcPr>
          <w:p w:rsidR="004B3A9B" w:rsidRPr="002954B0" w:rsidRDefault="004B3A9B" w:rsidP="004B3A9B">
            <w:pPr>
              <w:tabs>
                <w:tab w:val="left" w:pos="900"/>
              </w:tabs>
              <w:spacing w:line="280" w:lineRule="exact"/>
              <w:ind w:left="342" w:hanging="180"/>
              <w:rPr>
                <w:rFonts w:ascii="Arial" w:hAnsi="Arial" w:cs="Arial"/>
                <w:sz w:val="16"/>
                <w:szCs w:val="16"/>
              </w:rPr>
            </w:pPr>
            <w:r w:rsidRPr="002954B0">
              <w:rPr>
                <w:rFonts w:ascii="Arial" w:hAnsi="Arial" w:cs="Arial"/>
                <w:sz w:val="16"/>
                <w:szCs w:val="16"/>
                <w:cs/>
              </w:rPr>
              <w:t>-</w:t>
            </w:r>
            <w:r w:rsidRPr="002954B0">
              <w:rPr>
                <w:rFonts w:ascii="Arial" w:hAnsi="Arial" w:cs="Arial"/>
                <w:sz w:val="16"/>
                <w:szCs w:val="16"/>
              </w:rPr>
              <w:tab/>
              <w:t>Instinet Pacific Limited</w:t>
            </w:r>
          </w:p>
          <w:p w:rsidR="004B3A9B" w:rsidRPr="002954B0" w:rsidRDefault="004B3A9B" w:rsidP="004B3A9B">
            <w:pPr>
              <w:tabs>
                <w:tab w:val="left" w:pos="900"/>
              </w:tabs>
              <w:spacing w:line="280" w:lineRule="exact"/>
              <w:ind w:left="342" w:hanging="180"/>
              <w:rPr>
                <w:rFonts w:ascii="Arial" w:hAnsi="Arial" w:cs="Arial"/>
                <w:sz w:val="16"/>
                <w:szCs w:val="16"/>
              </w:rPr>
            </w:pPr>
          </w:p>
        </w:tc>
        <w:tc>
          <w:tcPr>
            <w:tcW w:w="1139" w:type="dxa"/>
            <w:gridSpan w:val="2"/>
          </w:tcPr>
          <w:p w:rsidR="004B3A9B" w:rsidRPr="002954B0" w:rsidRDefault="00FF5FAF" w:rsidP="004B3A9B">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15,896</w:t>
            </w:r>
          </w:p>
        </w:tc>
        <w:tc>
          <w:tcPr>
            <w:tcW w:w="1139" w:type="dxa"/>
            <w:gridSpan w:val="2"/>
          </w:tcPr>
          <w:p w:rsidR="004B3A9B" w:rsidRPr="004B3A9B" w:rsidRDefault="004B3A9B" w:rsidP="004B3A9B">
            <w:pPr>
              <w:spacing w:line="280" w:lineRule="exact"/>
              <w:ind w:left="170" w:hanging="170"/>
              <w:jc w:val="right"/>
              <w:rPr>
                <w:rFonts w:ascii="Arial" w:eastAsia="Angsana New" w:hAnsi="Arial" w:cs="Arial"/>
                <w:sz w:val="16"/>
                <w:szCs w:val="16"/>
              </w:rPr>
            </w:pPr>
            <w:r w:rsidRPr="004B3A9B">
              <w:rPr>
                <w:rFonts w:ascii="Arial" w:eastAsia="Angsana New" w:hAnsi="Arial" w:cs="Arial" w:hint="cs"/>
                <w:sz w:val="16"/>
                <w:szCs w:val="16"/>
                <w:cs/>
              </w:rPr>
              <w:t>22</w:t>
            </w:r>
            <w:r w:rsidRPr="004B3A9B">
              <w:rPr>
                <w:rFonts w:ascii="Arial" w:eastAsia="Angsana New" w:hAnsi="Arial" w:cs="Arial" w:hint="cs"/>
                <w:sz w:val="16"/>
                <w:szCs w:val="16"/>
              </w:rPr>
              <w:t>,</w:t>
            </w:r>
            <w:r w:rsidRPr="004B3A9B">
              <w:rPr>
                <w:rFonts w:ascii="Arial" w:eastAsia="Angsana New" w:hAnsi="Arial" w:cs="Arial" w:hint="cs"/>
                <w:sz w:val="16"/>
                <w:szCs w:val="16"/>
                <w:cs/>
              </w:rPr>
              <w:t>625</w:t>
            </w:r>
          </w:p>
        </w:tc>
        <w:tc>
          <w:tcPr>
            <w:tcW w:w="1139" w:type="dxa"/>
            <w:gridSpan w:val="2"/>
          </w:tcPr>
          <w:p w:rsidR="004B3A9B" w:rsidRPr="002954B0" w:rsidRDefault="00FF5FAF" w:rsidP="004B3A9B">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64,890</w:t>
            </w:r>
          </w:p>
        </w:tc>
        <w:tc>
          <w:tcPr>
            <w:tcW w:w="1139" w:type="dxa"/>
            <w:gridSpan w:val="2"/>
          </w:tcPr>
          <w:p w:rsidR="004B3A9B" w:rsidRPr="004B3A9B" w:rsidRDefault="004B3A9B" w:rsidP="004B3A9B">
            <w:pPr>
              <w:spacing w:line="280" w:lineRule="exact"/>
              <w:ind w:left="170" w:hanging="170"/>
              <w:jc w:val="right"/>
              <w:rPr>
                <w:rFonts w:ascii="Arial" w:eastAsia="Angsana New" w:hAnsi="Arial" w:cs="Arial"/>
                <w:sz w:val="16"/>
                <w:szCs w:val="16"/>
              </w:rPr>
            </w:pPr>
            <w:r w:rsidRPr="004B3A9B">
              <w:rPr>
                <w:rFonts w:ascii="Arial" w:eastAsia="Angsana New" w:hAnsi="Arial" w:cs="Arial" w:hint="cs"/>
                <w:sz w:val="16"/>
                <w:szCs w:val="16"/>
                <w:cs/>
              </w:rPr>
              <w:t>43</w:t>
            </w:r>
            <w:r w:rsidRPr="004B3A9B">
              <w:rPr>
                <w:rFonts w:ascii="Arial" w:eastAsia="Angsana New" w:hAnsi="Arial" w:cs="Arial" w:hint="cs"/>
                <w:sz w:val="16"/>
                <w:szCs w:val="16"/>
              </w:rPr>
              <w:t>,</w:t>
            </w:r>
            <w:r w:rsidRPr="004B3A9B">
              <w:rPr>
                <w:rFonts w:ascii="Arial" w:eastAsia="Angsana New" w:hAnsi="Arial" w:cs="Arial" w:hint="cs"/>
                <w:sz w:val="16"/>
                <w:szCs w:val="16"/>
                <w:cs/>
              </w:rPr>
              <w:t>159</w:t>
            </w:r>
          </w:p>
        </w:tc>
        <w:tc>
          <w:tcPr>
            <w:tcW w:w="2374" w:type="dxa"/>
            <w:gridSpan w:val="3"/>
          </w:tcPr>
          <w:p w:rsidR="004B3A9B" w:rsidRPr="002954B0" w:rsidRDefault="004B3A9B" w:rsidP="004B3A9B">
            <w:pPr>
              <w:spacing w:line="280" w:lineRule="exact"/>
              <w:ind w:left="162" w:hanging="150"/>
              <w:contextualSpacing/>
              <w:rPr>
                <w:rFonts w:ascii="Arial" w:hAnsi="Arial" w:cs="Arial"/>
                <w:sz w:val="16"/>
                <w:szCs w:val="16"/>
              </w:rPr>
            </w:pPr>
            <w:r w:rsidRPr="002954B0">
              <w:rPr>
                <w:rFonts w:ascii="Arial" w:hAnsi="Arial" w:cs="Arial"/>
                <w:sz w:val="16"/>
                <w:szCs w:val="16"/>
              </w:rPr>
              <w:t xml:space="preserve">At normal rate charged to other clients </w:t>
            </w:r>
          </w:p>
        </w:tc>
      </w:tr>
      <w:tr w:rsidR="00233A2F" w:rsidRPr="002954B0" w:rsidTr="0028641D">
        <w:tc>
          <w:tcPr>
            <w:tcW w:w="2520" w:type="dxa"/>
          </w:tcPr>
          <w:p w:rsidR="00233A2F" w:rsidRPr="002954B0" w:rsidRDefault="00233A2F" w:rsidP="00EF0A6D">
            <w:pPr>
              <w:tabs>
                <w:tab w:val="left" w:pos="900"/>
              </w:tabs>
              <w:spacing w:line="280" w:lineRule="exact"/>
              <w:ind w:left="162" w:hanging="162"/>
              <w:rPr>
                <w:rFonts w:ascii="Arial" w:hAnsi="Arial" w:cs="Arial"/>
                <w:sz w:val="16"/>
                <w:szCs w:val="16"/>
              </w:rPr>
            </w:pPr>
            <w:r w:rsidRPr="002954B0">
              <w:rPr>
                <w:rFonts w:ascii="Arial" w:hAnsi="Arial" w:cs="Arial"/>
                <w:sz w:val="16"/>
                <w:szCs w:val="16"/>
              </w:rPr>
              <w:t xml:space="preserve">Fees income from business support services </w:t>
            </w:r>
          </w:p>
        </w:tc>
        <w:tc>
          <w:tcPr>
            <w:tcW w:w="1139" w:type="dxa"/>
            <w:gridSpan w:val="2"/>
          </w:tcPr>
          <w:p w:rsidR="00233A2F" w:rsidRPr="002954B0" w:rsidRDefault="00233A2F" w:rsidP="00EF0A6D">
            <w:pPr>
              <w:spacing w:line="280" w:lineRule="exact"/>
              <w:ind w:left="170" w:hanging="170"/>
              <w:jc w:val="right"/>
              <w:rPr>
                <w:rFonts w:ascii="Arial" w:eastAsia="Angsana New" w:hAnsi="Arial" w:cs="Arial"/>
                <w:sz w:val="16"/>
                <w:szCs w:val="16"/>
              </w:rPr>
            </w:pPr>
          </w:p>
        </w:tc>
        <w:tc>
          <w:tcPr>
            <w:tcW w:w="1139" w:type="dxa"/>
            <w:gridSpan w:val="2"/>
          </w:tcPr>
          <w:p w:rsidR="00233A2F" w:rsidRPr="002954B0" w:rsidRDefault="00233A2F" w:rsidP="00EF0A6D">
            <w:pPr>
              <w:spacing w:line="280" w:lineRule="exact"/>
              <w:ind w:left="170" w:hanging="170"/>
              <w:jc w:val="right"/>
              <w:rPr>
                <w:rFonts w:ascii="Arial" w:eastAsia="Angsana New" w:hAnsi="Arial" w:cs="Arial"/>
                <w:sz w:val="16"/>
                <w:szCs w:val="16"/>
              </w:rPr>
            </w:pPr>
          </w:p>
        </w:tc>
        <w:tc>
          <w:tcPr>
            <w:tcW w:w="1139" w:type="dxa"/>
            <w:gridSpan w:val="2"/>
          </w:tcPr>
          <w:p w:rsidR="00233A2F" w:rsidRPr="002954B0" w:rsidRDefault="00233A2F" w:rsidP="00EF0A6D">
            <w:pPr>
              <w:spacing w:line="280" w:lineRule="exact"/>
              <w:ind w:left="170" w:hanging="170"/>
              <w:jc w:val="right"/>
              <w:rPr>
                <w:rFonts w:ascii="Arial" w:eastAsia="Angsana New" w:hAnsi="Arial" w:cs="Arial"/>
                <w:sz w:val="16"/>
                <w:szCs w:val="16"/>
              </w:rPr>
            </w:pPr>
          </w:p>
        </w:tc>
        <w:tc>
          <w:tcPr>
            <w:tcW w:w="1139" w:type="dxa"/>
            <w:gridSpan w:val="2"/>
          </w:tcPr>
          <w:p w:rsidR="00233A2F" w:rsidRPr="002954B0" w:rsidRDefault="00233A2F" w:rsidP="00EF0A6D">
            <w:pPr>
              <w:spacing w:line="280" w:lineRule="exact"/>
              <w:ind w:left="170" w:hanging="170"/>
              <w:jc w:val="right"/>
              <w:rPr>
                <w:rFonts w:ascii="Arial" w:eastAsia="Angsana New" w:hAnsi="Arial" w:cs="Arial"/>
                <w:sz w:val="16"/>
                <w:szCs w:val="16"/>
              </w:rPr>
            </w:pPr>
          </w:p>
        </w:tc>
        <w:tc>
          <w:tcPr>
            <w:tcW w:w="2374" w:type="dxa"/>
            <w:gridSpan w:val="3"/>
          </w:tcPr>
          <w:p w:rsidR="00233A2F" w:rsidRPr="002954B0" w:rsidRDefault="00233A2F" w:rsidP="00EF0A6D">
            <w:pPr>
              <w:spacing w:line="280" w:lineRule="exact"/>
              <w:ind w:left="162" w:hanging="150"/>
              <w:rPr>
                <w:rFonts w:ascii="Arial" w:hAnsi="Arial" w:cs="Arial"/>
                <w:sz w:val="16"/>
                <w:szCs w:val="16"/>
              </w:rPr>
            </w:pPr>
          </w:p>
        </w:tc>
      </w:tr>
      <w:tr w:rsidR="00233A2F" w:rsidRPr="002954B0" w:rsidTr="0028641D">
        <w:tc>
          <w:tcPr>
            <w:tcW w:w="2520" w:type="dxa"/>
          </w:tcPr>
          <w:p w:rsidR="00233A2F" w:rsidRPr="002954B0" w:rsidRDefault="00233A2F" w:rsidP="00EF0A6D">
            <w:pPr>
              <w:tabs>
                <w:tab w:val="left" w:pos="900"/>
              </w:tabs>
              <w:spacing w:line="280" w:lineRule="exact"/>
              <w:ind w:left="342" w:hanging="180"/>
              <w:rPr>
                <w:rFonts w:ascii="Arial" w:hAnsi="Arial" w:cs="Arial"/>
                <w:sz w:val="16"/>
                <w:szCs w:val="16"/>
              </w:rPr>
            </w:pPr>
            <w:r w:rsidRPr="002954B0">
              <w:rPr>
                <w:rFonts w:ascii="Arial" w:hAnsi="Arial" w:cs="Arial"/>
                <w:sz w:val="16"/>
                <w:szCs w:val="16"/>
                <w:cs/>
              </w:rPr>
              <w:t>-</w:t>
            </w:r>
            <w:r w:rsidRPr="002954B0">
              <w:rPr>
                <w:rFonts w:ascii="Arial" w:hAnsi="Arial" w:cs="Arial"/>
                <w:sz w:val="16"/>
                <w:szCs w:val="16"/>
              </w:rPr>
              <w:tab/>
              <w:t xml:space="preserve">Nomura </w:t>
            </w:r>
            <w:r w:rsidRPr="002954B0">
              <w:rPr>
                <w:rFonts w:ascii="Arial" w:hAnsi="Arial" w:cs="Arial"/>
                <w:sz w:val="16"/>
                <w:szCs w:val="16"/>
                <w:lang w:val="sv-SE"/>
              </w:rPr>
              <w:t>Singapore</w:t>
            </w:r>
            <w:r w:rsidRPr="002954B0">
              <w:rPr>
                <w:rFonts w:ascii="Arial" w:hAnsi="Arial" w:cs="Arial"/>
                <w:sz w:val="16"/>
                <w:szCs w:val="16"/>
              </w:rPr>
              <w:t xml:space="preserve"> Limited</w:t>
            </w:r>
          </w:p>
        </w:tc>
        <w:tc>
          <w:tcPr>
            <w:tcW w:w="1139" w:type="dxa"/>
            <w:gridSpan w:val="2"/>
          </w:tcPr>
          <w:p w:rsidR="00233A2F" w:rsidRPr="002954B0" w:rsidRDefault="00FF5FAF" w:rsidP="00EF0A6D">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4,020</w:t>
            </w:r>
          </w:p>
        </w:tc>
        <w:tc>
          <w:tcPr>
            <w:tcW w:w="1139" w:type="dxa"/>
            <w:gridSpan w:val="2"/>
          </w:tcPr>
          <w:p w:rsidR="00233A2F" w:rsidRPr="002954B0" w:rsidRDefault="00320797" w:rsidP="00EF0A6D">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3,900</w:t>
            </w:r>
          </w:p>
        </w:tc>
        <w:tc>
          <w:tcPr>
            <w:tcW w:w="1139" w:type="dxa"/>
            <w:gridSpan w:val="2"/>
          </w:tcPr>
          <w:p w:rsidR="00233A2F" w:rsidRPr="002954B0" w:rsidRDefault="00FF5FAF" w:rsidP="00EF0A6D">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12,060</w:t>
            </w:r>
          </w:p>
        </w:tc>
        <w:tc>
          <w:tcPr>
            <w:tcW w:w="1139" w:type="dxa"/>
            <w:gridSpan w:val="2"/>
          </w:tcPr>
          <w:p w:rsidR="00233A2F" w:rsidRPr="002954B0" w:rsidRDefault="00320797" w:rsidP="00EF0A6D">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11,700</w:t>
            </w:r>
          </w:p>
        </w:tc>
        <w:tc>
          <w:tcPr>
            <w:tcW w:w="2374" w:type="dxa"/>
            <w:gridSpan w:val="3"/>
          </w:tcPr>
          <w:p w:rsidR="00233A2F" w:rsidRPr="002954B0" w:rsidRDefault="00233A2F" w:rsidP="00EF0A6D">
            <w:pPr>
              <w:spacing w:line="280" w:lineRule="exact"/>
              <w:ind w:left="162" w:hanging="150"/>
              <w:contextualSpacing/>
              <w:rPr>
                <w:rFonts w:ascii="Arial" w:hAnsi="Arial" w:cs="Arial"/>
                <w:sz w:val="16"/>
                <w:szCs w:val="16"/>
              </w:rPr>
            </w:pPr>
            <w:r w:rsidRPr="002954B0">
              <w:rPr>
                <w:rFonts w:ascii="Arial" w:hAnsi="Arial" w:cs="Arial"/>
                <w:sz w:val="16"/>
                <w:szCs w:val="16"/>
              </w:rPr>
              <w:t>At actual costs plus a margin of 10 percent</w:t>
            </w:r>
          </w:p>
        </w:tc>
      </w:tr>
      <w:tr w:rsidR="00233A2F" w:rsidRPr="002954B0" w:rsidTr="0028641D">
        <w:tc>
          <w:tcPr>
            <w:tcW w:w="2520" w:type="dxa"/>
          </w:tcPr>
          <w:p w:rsidR="00233A2F" w:rsidRPr="002954B0" w:rsidRDefault="00233A2F" w:rsidP="00EF0A6D">
            <w:pPr>
              <w:tabs>
                <w:tab w:val="left" w:pos="900"/>
              </w:tabs>
              <w:spacing w:line="280" w:lineRule="exact"/>
              <w:ind w:left="162" w:hanging="162"/>
              <w:rPr>
                <w:rFonts w:ascii="Arial" w:hAnsi="Arial" w:cs="Arial"/>
                <w:sz w:val="16"/>
                <w:szCs w:val="16"/>
              </w:rPr>
            </w:pPr>
            <w:r w:rsidRPr="002954B0">
              <w:rPr>
                <w:rFonts w:ascii="Arial" w:hAnsi="Arial" w:cs="Arial"/>
                <w:sz w:val="16"/>
                <w:szCs w:val="16"/>
              </w:rPr>
              <w:t xml:space="preserve">Fees income from international investment banking services </w:t>
            </w:r>
          </w:p>
        </w:tc>
        <w:tc>
          <w:tcPr>
            <w:tcW w:w="1139" w:type="dxa"/>
            <w:gridSpan w:val="2"/>
          </w:tcPr>
          <w:p w:rsidR="00233A2F" w:rsidRPr="002954B0" w:rsidRDefault="00233A2F" w:rsidP="00EF0A6D">
            <w:pPr>
              <w:spacing w:line="280" w:lineRule="exact"/>
              <w:ind w:left="170" w:hanging="170"/>
              <w:jc w:val="right"/>
              <w:rPr>
                <w:rFonts w:ascii="Arial" w:eastAsia="Angsana New" w:hAnsi="Arial" w:cs="Arial"/>
                <w:sz w:val="16"/>
                <w:szCs w:val="16"/>
              </w:rPr>
            </w:pPr>
          </w:p>
        </w:tc>
        <w:tc>
          <w:tcPr>
            <w:tcW w:w="1139" w:type="dxa"/>
            <w:gridSpan w:val="2"/>
          </w:tcPr>
          <w:p w:rsidR="00233A2F" w:rsidRPr="002954B0" w:rsidRDefault="00233A2F" w:rsidP="00EF0A6D">
            <w:pPr>
              <w:spacing w:line="280" w:lineRule="exact"/>
              <w:ind w:left="170" w:hanging="170"/>
              <w:jc w:val="right"/>
              <w:rPr>
                <w:rFonts w:ascii="Arial" w:eastAsia="Angsana New" w:hAnsi="Arial" w:cs="Arial"/>
                <w:sz w:val="16"/>
                <w:szCs w:val="16"/>
              </w:rPr>
            </w:pPr>
          </w:p>
        </w:tc>
        <w:tc>
          <w:tcPr>
            <w:tcW w:w="1139" w:type="dxa"/>
            <w:gridSpan w:val="2"/>
          </w:tcPr>
          <w:p w:rsidR="00233A2F" w:rsidRPr="002954B0" w:rsidRDefault="00233A2F" w:rsidP="00EF0A6D">
            <w:pPr>
              <w:spacing w:line="280" w:lineRule="exact"/>
              <w:ind w:left="170" w:hanging="170"/>
              <w:jc w:val="right"/>
              <w:rPr>
                <w:rFonts w:ascii="Arial" w:eastAsia="Angsana New" w:hAnsi="Arial" w:cs="Arial"/>
                <w:sz w:val="16"/>
                <w:szCs w:val="16"/>
              </w:rPr>
            </w:pPr>
          </w:p>
        </w:tc>
        <w:tc>
          <w:tcPr>
            <w:tcW w:w="1139" w:type="dxa"/>
            <w:gridSpan w:val="2"/>
          </w:tcPr>
          <w:p w:rsidR="00233A2F" w:rsidRPr="002954B0" w:rsidRDefault="00233A2F" w:rsidP="00EF0A6D">
            <w:pPr>
              <w:spacing w:line="280" w:lineRule="exact"/>
              <w:ind w:left="170" w:hanging="170"/>
              <w:jc w:val="right"/>
              <w:rPr>
                <w:rFonts w:ascii="Arial" w:eastAsia="Angsana New" w:hAnsi="Arial" w:cs="Arial"/>
                <w:sz w:val="16"/>
                <w:szCs w:val="16"/>
              </w:rPr>
            </w:pPr>
          </w:p>
        </w:tc>
        <w:tc>
          <w:tcPr>
            <w:tcW w:w="2374" w:type="dxa"/>
            <w:gridSpan w:val="3"/>
          </w:tcPr>
          <w:p w:rsidR="00233A2F" w:rsidRPr="002954B0" w:rsidRDefault="00233A2F" w:rsidP="00EF0A6D">
            <w:pPr>
              <w:spacing w:line="280" w:lineRule="exact"/>
              <w:ind w:left="162" w:hanging="150"/>
              <w:contextualSpacing/>
              <w:rPr>
                <w:rFonts w:ascii="Arial" w:hAnsi="Arial" w:cs="Arial"/>
                <w:sz w:val="16"/>
                <w:szCs w:val="16"/>
              </w:rPr>
            </w:pPr>
          </w:p>
        </w:tc>
      </w:tr>
      <w:tr w:rsidR="00233A2F" w:rsidRPr="002954B0" w:rsidTr="0028641D">
        <w:tc>
          <w:tcPr>
            <w:tcW w:w="2520" w:type="dxa"/>
          </w:tcPr>
          <w:p w:rsidR="00233A2F" w:rsidRPr="002954B0" w:rsidRDefault="00233A2F" w:rsidP="00EF0A6D">
            <w:pPr>
              <w:tabs>
                <w:tab w:val="left" w:pos="900"/>
              </w:tabs>
              <w:spacing w:line="280" w:lineRule="exact"/>
              <w:ind w:left="342" w:hanging="180"/>
              <w:rPr>
                <w:rFonts w:ascii="Arial" w:hAnsi="Arial" w:cs="Arial"/>
                <w:sz w:val="16"/>
                <w:szCs w:val="16"/>
              </w:rPr>
            </w:pPr>
            <w:r w:rsidRPr="002954B0">
              <w:rPr>
                <w:rFonts w:ascii="Arial" w:hAnsi="Arial" w:cs="Arial"/>
                <w:sz w:val="16"/>
                <w:szCs w:val="16"/>
                <w:cs/>
              </w:rPr>
              <w:t>-</w:t>
            </w:r>
            <w:r w:rsidRPr="002954B0">
              <w:rPr>
                <w:rFonts w:ascii="Arial" w:hAnsi="Arial" w:cs="Arial"/>
                <w:sz w:val="16"/>
                <w:szCs w:val="16"/>
              </w:rPr>
              <w:tab/>
              <w:t>Nomura Singapore Limited</w:t>
            </w:r>
          </w:p>
        </w:tc>
        <w:tc>
          <w:tcPr>
            <w:tcW w:w="1139" w:type="dxa"/>
            <w:gridSpan w:val="2"/>
          </w:tcPr>
          <w:p w:rsidR="00233A2F" w:rsidRPr="002954B0" w:rsidRDefault="00FF5FAF" w:rsidP="00EF0A6D">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4,820</w:t>
            </w:r>
          </w:p>
        </w:tc>
        <w:tc>
          <w:tcPr>
            <w:tcW w:w="1139" w:type="dxa"/>
            <w:gridSpan w:val="2"/>
          </w:tcPr>
          <w:p w:rsidR="00233A2F" w:rsidRPr="002954B0" w:rsidRDefault="00320797" w:rsidP="00EF0A6D">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1,120</w:t>
            </w:r>
          </w:p>
        </w:tc>
        <w:tc>
          <w:tcPr>
            <w:tcW w:w="1139" w:type="dxa"/>
            <w:gridSpan w:val="2"/>
          </w:tcPr>
          <w:p w:rsidR="00233A2F" w:rsidRPr="002954B0" w:rsidRDefault="00FF5FAF" w:rsidP="00EF0A6D">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14,782</w:t>
            </w:r>
          </w:p>
        </w:tc>
        <w:tc>
          <w:tcPr>
            <w:tcW w:w="1139" w:type="dxa"/>
            <w:gridSpan w:val="2"/>
          </w:tcPr>
          <w:p w:rsidR="00233A2F" w:rsidRPr="002954B0" w:rsidRDefault="00320797" w:rsidP="00EF0A6D">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12,620</w:t>
            </w:r>
          </w:p>
        </w:tc>
        <w:tc>
          <w:tcPr>
            <w:tcW w:w="2374" w:type="dxa"/>
            <w:gridSpan w:val="3"/>
          </w:tcPr>
          <w:p w:rsidR="00233A2F" w:rsidRPr="002954B0" w:rsidRDefault="00233A2F" w:rsidP="00EF0A6D">
            <w:pPr>
              <w:spacing w:line="280" w:lineRule="exact"/>
              <w:ind w:left="162" w:hanging="150"/>
              <w:contextualSpacing/>
              <w:rPr>
                <w:rFonts w:ascii="Arial" w:hAnsi="Arial" w:cs="Arial"/>
                <w:sz w:val="16"/>
                <w:szCs w:val="16"/>
              </w:rPr>
            </w:pPr>
            <w:r w:rsidRPr="002954B0">
              <w:rPr>
                <w:rFonts w:ascii="Arial" w:hAnsi="Arial" w:cs="Arial"/>
                <w:sz w:val="16"/>
                <w:szCs w:val="16"/>
              </w:rPr>
              <w:t>At actual costs plus a margin of 10 percent</w:t>
            </w:r>
          </w:p>
        </w:tc>
      </w:tr>
      <w:tr w:rsidR="00320797" w:rsidRPr="002954B0" w:rsidTr="00EF0A6D">
        <w:tc>
          <w:tcPr>
            <w:tcW w:w="2520" w:type="dxa"/>
          </w:tcPr>
          <w:p w:rsidR="00320797" w:rsidRPr="002954B0" w:rsidRDefault="00320797" w:rsidP="00EF0A6D">
            <w:pPr>
              <w:tabs>
                <w:tab w:val="left" w:pos="900"/>
              </w:tabs>
              <w:spacing w:line="280" w:lineRule="exact"/>
              <w:ind w:left="162" w:hanging="162"/>
              <w:rPr>
                <w:rFonts w:ascii="Arial" w:hAnsi="Arial" w:cs="Arial"/>
                <w:sz w:val="16"/>
                <w:szCs w:val="16"/>
              </w:rPr>
            </w:pPr>
            <w:r w:rsidRPr="009D06A3">
              <w:rPr>
                <w:rFonts w:ascii="Arial" w:hAnsi="Arial" w:cs="Arial"/>
                <w:sz w:val="16"/>
                <w:szCs w:val="16"/>
              </w:rPr>
              <w:t>Fees income from introducing broker</w:t>
            </w:r>
            <w:r w:rsidRPr="002954B0">
              <w:rPr>
                <w:rFonts w:ascii="Arial" w:hAnsi="Arial" w:cs="Arial"/>
                <w:sz w:val="16"/>
                <w:szCs w:val="16"/>
              </w:rPr>
              <w:t xml:space="preserve"> </w:t>
            </w:r>
          </w:p>
        </w:tc>
        <w:tc>
          <w:tcPr>
            <w:tcW w:w="1139" w:type="dxa"/>
            <w:gridSpan w:val="2"/>
          </w:tcPr>
          <w:p w:rsidR="00320797" w:rsidRPr="002954B0" w:rsidRDefault="00320797" w:rsidP="00EF0A6D">
            <w:pPr>
              <w:spacing w:line="280" w:lineRule="exact"/>
              <w:ind w:left="170" w:hanging="170"/>
              <w:jc w:val="right"/>
              <w:rPr>
                <w:rFonts w:ascii="Arial" w:eastAsia="Angsana New" w:hAnsi="Arial" w:cs="Arial"/>
                <w:sz w:val="16"/>
                <w:szCs w:val="16"/>
              </w:rPr>
            </w:pPr>
          </w:p>
        </w:tc>
        <w:tc>
          <w:tcPr>
            <w:tcW w:w="1139" w:type="dxa"/>
            <w:gridSpan w:val="2"/>
          </w:tcPr>
          <w:p w:rsidR="00320797" w:rsidRPr="002954B0" w:rsidRDefault="00320797" w:rsidP="00EF0A6D">
            <w:pPr>
              <w:spacing w:line="280" w:lineRule="exact"/>
              <w:ind w:left="170" w:hanging="170"/>
              <w:jc w:val="right"/>
              <w:rPr>
                <w:rFonts w:ascii="Arial" w:eastAsia="Angsana New" w:hAnsi="Arial" w:cs="Arial"/>
                <w:sz w:val="16"/>
                <w:szCs w:val="16"/>
              </w:rPr>
            </w:pPr>
          </w:p>
        </w:tc>
        <w:tc>
          <w:tcPr>
            <w:tcW w:w="1139" w:type="dxa"/>
            <w:gridSpan w:val="2"/>
          </w:tcPr>
          <w:p w:rsidR="00320797" w:rsidRPr="002954B0" w:rsidRDefault="00320797" w:rsidP="00EF0A6D">
            <w:pPr>
              <w:spacing w:line="280" w:lineRule="exact"/>
              <w:ind w:left="170" w:hanging="170"/>
              <w:jc w:val="right"/>
              <w:rPr>
                <w:rFonts w:ascii="Arial" w:eastAsia="Angsana New" w:hAnsi="Arial" w:cs="Arial"/>
                <w:sz w:val="16"/>
                <w:szCs w:val="16"/>
              </w:rPr>
            </w:pPr>
          </w:p>
        </w:tc>
        <w:tc>
          <w:tcPr>
            <w:tcW w:w="1139" w:type="dxa"/>
            <w:gridSpan w:val="2"/>
          </w:tcPr>
          <w:p w:rsidR="00320797" w:rsidRPr="002954B0" w:rsidRDefault="00320797" w:rsidP="00EF0A6D">
            <w:pPr>
              <w:spacing w:line="280" w:lineRule="exact"/>
              <w:ind w:left="170" w:hanging="170"/>
              <w:jc w:val="right"/>
              <w:rPr>
                <w:rFonts w:ascii="Arial" w:eastAsia="Angsana New" w:hAnsi="Arial" w:cs="Arial"/>
                <w:sz w:val="16"/>
                <w:szCs w:val="16"/>
              </w:rPr>
            </w:pPr>
          </w:p>
        </w:tc>
        <w:tc>
          <w:tcPr>
            <w:tcW w:w="2374" w:type="dxa"/>
            <w:gridSpan w:val="3"/>
          </w:tcPr>
          <w:p w:rsidR="00320797" w:rsidRPr="002954B0" w:rsidRDefault="00320797" w:rsidP="00EF0A6D">
            <w:pPr>
              <w:spacing w:line="280" w:lineRule="exact"/>
              <w:ind w:left="162" w:hanging="150"/>
              <w:contextualSpacing/>
              <w:rPr>
                <w:rFonts w:ascii="Arial" w:hAnsi="Arial" w:cs="Arial"/>
                <w:sz w:val="16"/>
                <w:szCs w:val="16"/>
              </w:rPr>
            </w:pPr>
          </w:p>
        </w:tc>
      </w:tr>
      <w:tr w:rsidR="0028641D" w:rsidRPr="009D06A3" w:rsidTr="0028641D">
        <w:trPr>
          <w:gridAfter w:val="1"/>
          <w:wAfter w:w="18" w:type="dxa"/>
        </w:trPr>
        <w:tc>
          <w:tcPr>
            <w:tcW w:w="2530" w:type="dxa"/>
            <w:gridSpan w:val="2"/>
          </w:tcPr>
          <w:p w:rsidR="0028641D" w:rsidRPr="009D06A3" w:rsidRDefault="0028641D" w:rsidP="00F01440">
            <w:pPr>
              <w:tabs>
                <w:tab w:val="left" w:pos="900"/>
              </w:tabs>
              <w:spacing w:line="280" w:lineRule="exact"/>
              <w:ind w:left="342" w:hanging="180"/>
              <w:rPr>
                <w:rFonts w:ascii="Arial" w:hAnsi="Arial" w:cs="Arial"/>
                <w:sz w:val="16"/>
                <w:szCs w:val="16"/>
              </w:rPr>
            </w:pPr>
            <w:r w:rsidRPr="009D06A3">
              <w:rPr>
                <w:rFonts w:ascii="Arial" w:hAnsi="Arial" w:cs="Arial"/>
                <w:sz w:val="16"/>
                <w:szCs w:val="16"/>
                <w:cs/>
              </w:rPr>
              <w:t>-</w:t>
            </w:r>
            <w:r w:rsidRPr="009D06A3">
              <w:rPr>
                <w:rFonts w:ascii="Arial" w:hAnsi="Arial" w:cs="Arial"/>
                <w:sz w:val="16"/>
                <w:szCs w:val="16"/>
              </w:rPr>
              <w:tab/>
              <w:t>Nomura Singapore Limited</w:t>
            </w:r>
          </w:p>
        </w:tc>
        <w:tc>
          <w:tcPr>
            <w:tcW w:w="1151" w:type="dxa"/>
            <w:gridSpan w:val="2"/>
          </w:tcPr>
          <w:p w:rsidR="0028641D" w:rsidRPr="00F01440" w:rsidRDefault="00FF5FAF" w:rsidP="00F01440">
            <w:pPr>
              <w:spacing w:line="280" w:lineRule="exact"/>
              <w:ind w:left="170" w:hanging="170"/>
              <w:jc w:val="right"/>
              <w:rPr>
                <w:rFonts w:ascii="Arial" w:hAnsi="Arial" w:cs="Arial"/>
                <w:sz w:val="16"/>
                <w:szCs w:val="16"/>
              </w:rPr>
            </w:pPr>
            <w:r>
              <w:rPr>
                <w:rFonts w:ascii="Arial" w:hAnsi="Arial" w:cs="Arial"/>
                <w:sz w:val="16"/>
                <w:szCs w:val="16"/>
              </w:rPr>
              <w:t>547</w:t>
            </w:r>
          </w:p>
        </w:tc>
        <w:tc>
          <w:tcPr>
            <w:tcW w:w="1152" w:type="dxa"/>
            <w:gridSpan w:val="2"/>
          </w:tcPr>
          <w:p w:rsidR="0028641D" w:rsidRPr="00F01440" w:rsidRDefault="00320797" w:rsidP="00F01440">
            <w:pPr>
              <w:tabs>
                <w:tab w:val="decimal" w:pos="882"/>
              </w:tabs>
              <w:spacing w:line="280" w:lineRule="exact"/>
              <w:ind w:left="170" w:hanging="170"/>
              <w:jc w:val="right"/>
              <w:rPr>
                <w:rFonts w:ascii="Arial" w:hAnsi="Arial" w:cs="Arial"/>
                <w:sz w:val="16"/>
                <w:szCs w:val="16"/>
              </w:rPr>
            </w:pPr>
            <w:r>
              <w:rPr>
                <w:rFonts w:ascii="Arial" w:hAnsi="Arial" w:cs="Arial"/>
                <w:sz w:val="16"/>
                <w:szCs w:val="16"/>
              </w:rPr>
              <w:t>418</w:t>
            </w:r>
          </w:p>
        </w:tc>
        <w:tc>
          <w:tcPr>
            <w:tcW w:w="1151" w:type="dxa"/>
            <w:gridSpan w:val="2"/>
          </w:tcPr>
          <w:p w:rsidR="0028641D" w:rsidRPr="00F01440" w:rsidRDefault="00FF5FAF" w:rsidP="00F01440">
            <w:pPr>
              <w:tabs>
                <w:tab w:val="decimal" w:pos="882"/>
              </w:tabs>
              <w:spacing w:line="280" w:lineRule="exact"/>
              <w:ind w:left="170" w:hanging="170"/>
              <w:jc w:val="right"/>
              <w:rPr>
                <w:rFonts w:ascii="Arial" w:hAnsi="Arial" w:cs="Arial"/>
                <w:sz w:val="16"/>
                <w:szCs w:val="16"/>
              </w:rPr>
            </w:pPr>
            <w:r>
              <w:rPr>
                <w:rFonts w:ascii="Arial" w:hAnsi="Arial" w:cs="Arial"/>
                <w:sz w:val="16"/>
                <w:szCs w:val="16"/>
              </w:rPr>
              <w:t>1,555</w:t>
            </w:r>
          </w:p>
        </w:tc>
        <w:tc>
          <w:tcPr>
            <w:tcW w:w="1152" w:type="dxa"/>
            <w:gridSpan w:val="2"/>
          </w:tcPr>
          <w:p w:rsidR="0028641D" w:rsidRPr="00F01440" w:rsidRDefault="00320797" w:rsidP="00F01440">
            <w:pPr>
              <w:tabs>
                <w:tab w:val="decimal" w:pos="882"/>
              </w:tabs>
              <w:spacing w:line="280" w:lineRule="exact"/>
              <w:ind w:left="170" w:hanging="170"/>
              <w:jc w:val="right"/>
              <w:rPr>
                <w:rFonts w:ascii="Arial" w:hAnsi="Arial" w:cs="Arial"/>
                <w:sz w:val="16"/>
                <w:szCs w:val="16"/>
              </w:rPr>
            </w:pPr>
            <w:r>
              <w:rPr>
                <w:rFonts w:ascii="Arial" w:hAnsi="Arial" w:cs="Arial"/>
                <w:sz w:val="16"/>
                <w:szCs w:val="16"/>
              </w:rPr>
              <w:t>1,792</w:t>
            </w:r>
          </w:p>
        </w:tc>
        <w:tc>
          <w:tcPr>
            <w:tcW w:w="2296" w:type="dxa"/>
          </w:tcPr>
          <w:p w:rsidR="0028641D" w:rsidRPr="009D06A3" w:rsidRDefault="0028641D" w:rsidP="00F01440">
            <w:pPr>
              <w:spacing w:line="280" w:lineRule="exact"/>
              <w:ind w:left="162" w:hanging="150"/>
              <w:contextualSpacing/>
              <w:rPr>
                <w:rFonts w:ascii="Arial" w:hAnsi="Arial" w:cs="Arial"/>
                <w:sz w:val="16"/>
                <w:szCs w:val="16"/>
              </w:rPr>
            </w:pPr>
            <w:r w:rsidRPr="009D06A3">
              <w:rPr>
                <w:rFonts w:ascii="Arial" w:hAnsi="Arial" w:cs="Arial"/>
                <w:sz w:val="16"/>
                <w:szCs w:val="16"/>
              </w:rPr>
              <w:t>Based on actual executed transactions of our referred customers and at the rate as indicate in the agreement referred to similar business</w:t>
            </w:r>
          </w:p>
        </w:tc>
      </w:tr>
    </w:tbl>
    <w:p w:rsidR="00233A2F" w:rsidRPr="009D06A3" w:rsidRDefault="00233A2F" w:rsidP="00FF5FAF">
      <w:pPr>
        <w:pStyle w:val="BodyTextIndent2"/>
        <w:spacing w:before="0" w:after="0" w:line="280" w:lineRule="exact"/>
        <w:ind w:left="547" w:right="-277" w:hanging="547"/>
        <w:jc w:val="right"/>
        <w:rPr>
          <w:rFonts w:ascii="Arial" w:hAnsi="Arial" w:cs="Arial"/>
          <w:sz w:val="16"/>
          <w:szCs w:val="16"/>
        </w:rPr>
      </w:pPr>
      <w:r w:rsidRPr="009D06A3">
        <w:rPr>
          <w:rFonts w:ascii="Arial" w:hAnsi="Arial" w:cs="Arial"/>
          <w:sz w:val="16"/>
          <w:szCs w:val="16"/>
          <w:cs/>
          <w:lang w:val="en-US"/>
        </w:rPr>
        <w:lastRenderedPageBreak/>
        <w:t>(</w:t>
      </w:r>
      <w:r w:rsidRPr="00FF5FAF">
        <w:rPr>
          <w:rFonts w:ascii="Arial" w:hAnsi="Arial" w:cs="Arial"/>
          <w:sz w:val="16"/>
          <w:szCs w:val="16"/>
          <w:lang w:val="en-US"/>
        </w:rPr>
        <w:t>Unit</w:t>
      </w:r>
      <w:r w:rsidRPr="009D06A3">
        <w:rPr>
          <w:rFonts w:ascii="Arial" w:hAnsi="Arial" w:cs="Arial"/>
          <w:sz w:val="16"/>
          <w:szCs w:val="16"/>
          <w:cs/>
          <w:lang w:val="en-US"/>
        </w:rPr>
        <w:t>:</w:t>
      </w:r>
      <w:r w:rsidRPr="009D06A3">
        <w:rPr>
          <w:rFonts w:ascii="Arial" w:hAnsi="Arial" w:cs="Arial"/>
          <w:sz w:val="16"/>
          <w:szCs w:val="16"/>
          <w:cs/>
        </w:rPr>
        <w:t xml:space="preserve"> </w:t>
      </w:r>
      <w:r w:rsidR="004979BA">
        <w:rPr>
          <w:rFonts w:ascii="Arial" w:hAnsi="Arial" w:cs="Arial"/>
          <w:sz w:val="16"/>
          <w:szCs w:val="16"/>
          <w:lang w:val="en-US"/>
        </w:rPr>
        <w:t xml:space="preserve">Thousand </w:t>
      </w:r>
      <w:r w:rsidRPr="009D06A3">
        <w:rPr>
          <w:rFonts w:ascii="Arial" w:hAnsi="Arial" w:cs="Arial"/>
          <w:sz w:val="16"/>
          <w:szCs w:val="16"/>
        </w:rPr>
        <w:t>Baht</w:t>
      </w:r>
      <w:r w:rsidRPr="009D06A3">
        <w:rPr>
          <w:rFonts w:ascii="Arial" w:hAnsi="Arial" w:cs="Arial"/>
          <w:sz w:val="16"/>
          <w:szCs w:val="16"/>
          <w:cs/>
          <w:lang w:val="en-US"/>
        </w:rPr>
        <w:t>)</w:t>
      </w:r>
    </w:p>
    <w:tbl>
      <w:tblPr>
        <w:tblW w:w="9432" w:type="dxa"/>
        <w:tblInd w:w="558" w:type="dxa"/>
        <w:tblLayout w:type="fixed"/>
        <w:tblLook w:val="0000" w:firstRow="0" w:lastRow="0" w:firstColumn="0" w:lastColumn="0" w:noHBand="0" w:noVBand="0"/>
      </w:tblPr>
      <w:tblGrid>
        <w:gridCol w:w="2520"/>
        <w:gridCol w:w="1147"/>
        <w:gridCol w:w="1148"/>
        <w:gridCol w:w="1147"/>
        <w:gridCol w:w="1148"/>
        <w:gridCol w:w="2322"/>
      </w:tblGrid>
      <w:tr w:rsidR="004979BA" w:rsidRPr="009D06A3" w:rsidTr="00EF0A6D">
        <w:tc>
          <w:tcPr>
            <w:tcW w:w="2520" w:type="dxa"/>
          </w:tcPr>
          <w:p w:rsidR="004979BA" w:rsidRPr="009D06A3" w:rsidRDefault="004979BA" w:rsidP="004979BA">
            <w:pPr>
              <w:spacing w:line="300" w:lineRule="exact"/>
              <w:ind w:left="480" w:hanging="480"/>
              <w:jc w:val="center"/>
              <w:rPr>
                <w:rFonts w:ascii="Arial" w:hAnsi="Arial" w:cs="Arial"/>
                <w:sz w:val="16"/>
                <w:szCs w:val="16"/>
              </w:rPr>
            </w:pPr>
          </w:p>
        </w:tc>
        <w:tc>
          <w:tcPr>
            <w:tcW w:w="2295" w:type="dxa"/>
            <w:gridSpan w:val="2"/>
            <w:vAlign w:val="bottom"/>
          </w:tcPr>
          <w:p w:rsidR="004979BA" w:rsidRPr="002954B0" w:rsidRDefault="004979BA" w:rsidP="004979BA">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For the three</w:t>
            </w:r>
            <w:r w:rsidRPr="002954B0">
              <w:rPr>
                <w:rFonts w:ascii="Arial" w:hAnsi="Arial" w:cs="Arial"/>
                <w:sz w:val="16"/>
                <w:szCs w:val="16"/>
                <w:cs/>
              </w:rPr>
              <w:t>-</w:t>
            </w:r>
            <w:r w:rsidRPr="002954B0">
              <w:rPr>
                <w:rFonts w:ascii="Arial" w:hAnsi="Arial" w:cs="Arial"/>
                <w:sz w:val="16"/>
                <w:szCs w:val="16"/>
              </w:rPr>
              <w:t xml:space="preserve">month  </w:t>
            </w:r>
            <w:r w:rsidRPr="002954B0">
              <w:rPr>
                <w:rFonts w:ascii="Arial" w:hAnsi="Arial" w:cs="Arial"/>
                <w:sz w:val="16"/>
                <w:szCs w:val="16"/>
                <w:cs/>
              </w:rPr>
              <w:t xml:space="preserve"> </w:t>
            </w:r>
            <w:r w:rsidRPr="002954B0">
              <w:rPr>
                <w:rFonts w:ascii="Arial" w:hAnsi="Arial" w:cs="Arial"/>
                <w:sz w:val="16"/>
                <w:szCs w:val="16"/>
              </w:rPr>
              <w:t xml:space="preserve">periods ended 30 </w:t>
            </w:r>
            <w:r>
              <w:rPr>
                <w:rFonts w:ascii="Arial" w:hAnsi="Arial" w:cs="Arial"/>
                <w:sz w:val="16"/>
                <w:szCs w:val="16"/>
              </w:rPr>
              <w:t>September</w:t>
            </w:r>
          </w:p>
        </w:tc>
        <w:tc>
          <w:tcPr>
            <w:tcW w:w="2295" w:type="dxa"/>
            <w:gridSpan w:val="2"/>
          </w:tcPr>
          <w:p w:rsidR="004979BA" w:rsidRPr="002954B0" w:rsidRDefault="004979BA" w:rsidP="004979BA">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 xml:space="preserve">For the </w:t>
            </w:r>
            <w:r>
              <w:rPr>
                <w:rFonts w:ascii="Arial" w:hAnsi="Arial" w:cs="Arial"/>
                <w:sz w:val="16"/>
                <w:szCs w:val="16"/>
              </w:rPr>
              <w:t>nine</w:t>
            </w:r>
            <w:r w:rsidRPr="002954B0">
              <w:rPr>
                <w:rFonts w:ascii="Arial" w:hAnsi="Arial" w:cs="Arial"/>
                <w:sz w:val="16"/>
                <w:szCs w:val="16"/>
                <w:cs/>
              </w:rPr>
              <w:t>-</w:t>
            </w:r>
            <w:r w:rsidRPr="002954B0">
              <w:rPr>
                <w:rFonts w:ascii="Arial" w:hAnsi="Arial" w:cs="Arial"/>
                <w:sz w:val="16"/>
                <w:szCs w:val="16"/>
              </w:rPr>
              <w:t xml:space="preserve">month      </w:t>
            </w:r>
            <w:r w:rsidRPr="002954B0">
              <w:rPr>
                <w:rFonts w:ascii="Arial" w:hAnsi="Arial" w:cs="Arial"/>
                <w:sz w:val="16"/>
                <w:szCs w:val="16"/>
                <w:cs/>
              </w:rPr>
              <w:t xml:space="preserve">           </w:t>
            </w:r>
            <w:r w:rsidRPr="002954B0">
              <w:rPr>
                <w:rFonts w:ascii="Arial" w:hAnsi="Arial" w:cs="Arial"/>
                <w:sz w:val="16"/>
                <w:szCs w:val="16"/>
              </w:rPr>
              <w:t xml:space="preserve">periods ended 30 </w:t>
            </w:r>
            <w:r>
              <w:rPr>
                <w:rFonts w:ascii="Arial" w:hAnsi="Arial" w:cs="Arial"/>
                <w:sz w:val="16"/>
                <w:szCs w:val="16"/>
              </w:rPr>
              <w:t>September</w:t>
            </w:r>
          </w:p>
        </w:tc>
        <w:tc>
          <w:tcPr>
            <w:tcW w:w="2322" w:type="dxa"/>
            <w:vAlign w:val="bottom"/>
          </w:tcPr>
          <w:p w:rsidR="004979BA" w:rsidRPr="009D06A3" w:rsidRDefault="004979BA" w:rsidP="004979BA">
            <w:pPr>
              <w:pBdr>
                <w:bottom w:val="single" w:sz="4" w:space="1" w:color="auto"/>
              </w:pBdr>
              <w:tabs>
                <w:tab w:val="left" w:pos="900"/>
              </w:tabs>
              <w:spacing w:line="300" w:lineRule="exact"/>
              <w:jc w:val="center"/>
              <w:rPr>
                <w:rFonts w:ascii="Arial" w:hAnsi="Arial" w:cs="Arial"/>
                <w:sz w:val="16"/>
                <w:szCs w:val="16"/>
              </w:rPr>
            </w:pPr>
            <w:r w:rsidRPr="009D06A3">
              <w:rPr>
                <w:rFonts w:ascii="Arial" w:hAnsi="Arial" w:cs="Arial"/>
                <w:sz w:val="16"/>
                <w:szCs w:val="16"/>
              </w:rPr>
              <w:t>Pricing policies</w:t>
            </w:r>
          </w:p>
        </w:tc>
      </w:tr>
      <w:tr w:rsidR="004979BA" w:rsidRPr="009D06A3" w:rsidTr="00EF0A6D">
        <w:tc>
          <w:tcPr>
            <w:tcW w:w="2520" w:type="dxa"/>
          </w:tcPr>
          <w:p w:rsidR="004979BA" w:rsidRPr="009D06A3" w:rsidRDefault="004979BA" w:rsidP="004979BA">
            <w:pPr>
              <w:spacing w:line="300" w:lineRule="exact"/>
              <w:ind w:left="480" w:hanging="480"/>
              <w:jc w:val="center"/>
              <w:rPr>
                <w:rFonts w:ascii="Arial" w:hAnsi="Arial" w:cs="Arial"/>
                <w:sz w:val="16"/>
                <w:szCs w:val="16"/>
              </w:rPr>
            </w:pPr>
          </w:p>
        </w:tc>
        <w:tc>
          <w:tcPr>
            <w:tcW w:w="1147" w:type="dxa"/>
            <w:vAlign w:val="bottom"/>
          </w:tcPr>
          <w:p w:rsidR="004979BA" w:rsidRPr="009D06A3" w:rsidRDefault="004979BA" w:rsidP="004979BA">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9D06A3">
              <w:rPr>
                <w:rFonts w:ascii="Arial" w:hAnsi="Arial" w:cs="Arial"/>
                <w:sz w:val="16"/>
                <w:szCs w:val="16"/>
              </w:rPr>
              <w:t>2017</w:t>
            </w:r>
          </w:p>
        </w:tc>
        <w:tc>
          <w:tcPr>
            <w:tcW w:w="1148" w:type="dxa"/>
            <w:vAlign w:val="bottom"/>
          </w:tcPr>
          <w:p w:rsidR="004979BA" w:rsidRPr="009D06A3" w:rsidRDefault="004979BA" w:rsidP="004979BA">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9D06A3">
              <w:rPr>
                <w:rFonts w:ascii="Arial" w:hAnsi="Arial" w:cs="Arial"/>
                <w:sz w:val="16"/>
                <w:szCs w:val="16"/>
              </w:rPr>
              <w:t>2016</w:t>
            </w:r>
          </w:p>
        </w:tc>
        <w:tc>
          <w:tcPr>
            <w:tcW w:w="1147" w:type="dxa"/>
          </w:tcPr>
          <w:p w:rsidR="004979BA" w:rsidRPr="009D06A3" w:rsidRDefault="004979BA" w:rsidP="004979BA">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9D06A3">
              <w:rPr>
                <w:rFonts w:ascii="Arial" w:hAnsi="Arial" w:cs="Arial"/>
                <w:sz w:val="16"/>
                <w:szCs w:val="16"/>
              </w:rPr>
              <w:t>2017</w:t>
            </w:r>
          </w:p>
        </w:tc>
        <w:tc>
          <w:tcPr>
            <w:tcW w:w="1148" w:type="dxa"/>
          </w:tcPr>
          <w:p w:rsidR="004979BA" w:rsidRPr="009D06A3" w:rsidRDefault="004979BA" w:rsidP="004979BA">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9D06A3">
              <w:rPr>
                <w:rFonts w:ascii="Arial" w:hAnsi="Arial" w:cs="Arial"/>
                <w:sz w:val="16"/>
                <w:szCs w:val="16"/>
              </w:rPr>
              <w:t>2016</w:t>
            </w:r>
          </w:p>
        </w:tc>
        <w:tc>
          <w:tcPr>
            <w:tcW w:w="2322" w:type="dxa"/>
            <w:vAlign w:val="bottom"/>
          </w:tcPr>
          <w:p w:rsidR="004979BA" w:rsidRPr="009D06A3" w:rsidRDefault="004979BA" w:rsidP="004979BA">
            <w:pPr>
              <w:tabs>
                <w:tab w:val="left" w:pos="900"/>
              </w:tabs>
              <w:spacing w:line="300" w:lineRule="exact"/>
              <w:jc w:val="center"/>
              <w:rPr>
                <w:rFonts w:ascii="Arial" w:hAnsi="Arial" w:cs="Arial"/>
                <w:sz w:val="16"/>
                <w:szCs w:val="16"/>
              </w:rPr>
            </w:pPr>
            <w:r w:rsidRPr="009D06A3">
              <w:rPr>
                <w:rFonts w:ascii="Arial" w:hAnsi="Arial" w:cs="Arial"/>
                <w:sz w:val="16"/>
                <w:szCs w:val="16"/>
                <w:cs/>
              </w:rPr>
              <w:t>(</w:t>
            </w:r>
            <w:r w:rsidRPr="009D06A3">
              <w:rPr>
                <w:rFonts w:ascii="Arial" w:hAnsi="Arial" w:cs="Arial"/>
                <w:sz w:val="16"/>
                <w:szCs w:val="16"/>
              </w:rPr>
              <w:t>for the period 2017</w:t>
            </w:r>
            <w:r w:rsidRPr="009D06A3">
              <w:rPr>
                <w:rFonts w:ascii="Arial" w:hAnsi="Arial" w:cs="Arial"/>
                <w:sz w:val="16"/>
                <w:szCs w:val="16"/>
                <w:cs/>
              </w:rPr>
              <w:t>)</w:t>
            </w:r>
          </w:p>
        </w:tc>
      </w:tr>
      <w:tr w:rsidR="004979BA" w:rsidRPr="009D06A3" w:rsidTr="00EF0A6D">
        <w:tc>
          <w:tcPr>
            <w:tcW w:w="2520" w:type="dxa"/>
          </w:tcPr>
          <w:p w:rsidR="004979BA" w:rsidRPr="009D06A3" w:rsidRDefault="004979BA" w:rsidP="004979BA">
            <w:pPr>
              <w:spacing w:line="300" w:lineRule="exact"/>
              <w:ind w:left="158" w:hanging="158"/>
              <w:rPr>
                <w:rFonts w:ascii="Arial" w:eastAsia="Angsana New" w:hAnsi="Arial" w:cs="Arial"/>
                <w:sz w:val="16"/>
                <w:szCs w:val="16"/>
                <w:u w:val="single"/>
              </w:rPr>
            </w:pPr>
            <w:r w:rsidRPr="009D06A3">
              <w:rPr>
                <w:rFonts w:ascii="Arial" w:hAnsi="Arial" w:cs="Arial"/>
                <w:b/>
                <w:bCs/>
                <w:sz w:val="16"/>
                <w:szCs w:val="16"/>
                <w:u w:val="single"/>
              </w:rPr>
              <w:t xml:space="preserve">Transactions occurred during the period </w:t>
            </w:r>
            <w:r w:rsidRPr="009D06A3">
              <w:rPr>
                <w:rFonts w:ascii="Arial" w:hAnsi="Arial" w:cs="Arial"/>
                <w:b/>
                <w:bCs/>
                <w:sz w:val="16"/>
                <w:szCs w:val="16"/>
                <w:u w:val="single"/>
                <w:cs/>
              </w:rPr>
              <w:t>(</w:t>
            </w:r>
            <w:r w:rsidRPr="009D06A3">
              <w:rPr>
                <w:rFonts w:ascii="Arial" w:hAnsi="Arial" w:cs="Arial"/>
                <w:b/>
                <w:bCs/>
                <w:sz w:val="16"/>
                <w:szCs w:val="16"/>
                <w:u w:val="single"/>
              </w:rPr>
              <w:t>continued</w:t>
            </w:r>
            <w:r w:rsidRPr="009D06A3">
              <w:rPr>
                <w:rFonts w:ascii="Arial" w:hAnsi="Arial" w:cs="Arial"/>
                <w:b/>
                <w:bCs/>
                <w:sz w:val="16"/>
                <w:szCs w:val="16"/>
                <w:u w:val="single"/>
                <w:cs/>
              </w:rPr>
              <w:t>)</w:t>
            </w:r>
          </w:p>
        </w:tc>
        <w:tc>
          <w:tcPr>
            <w:tcW w:w="1147" w:type="dxa"/>
          </w:tcPr>
          <w:p w:rsidR="004979BA" w:rsidRPr="009D06A3" w:rsidRDefault="004979BA" w:rsidP="004979BA">
            <w:pPr>
              <w:spacing w:line="300" w:lineRule="exact"/>
              <w:ind w:left="480" w:hanging="480"/>
              <w:jc w:val="right"/>
              <w:rPr>
                <w:rFonts w:ascii="Arial" w:eastAsia="Angsana New" w:hAnsi="Arial" w:cs="Arial"/>
                <w:sz w:val="16"/>
                <w:szCs w:val="16"/>
              </w:rPr>
            </w:pPr>
          </w:p>
        </w:tc>
        <w:tc>
          <w:tcPr>
            <w:tcW w:w="1148" w:type="dxa"/>
          </w:tcPr>
          <w:p w:rsidR="004979BA" w:rsidRPr="009D06A3" w:rsidRDefault="004979BA" w:rsidP="004979BA">
            <w:pPr>
              <w:spacing w:line="300" w:lineRule="exact"/>
              <w:ind w:left="480" w:hanging="480"/>
              <w:jc w:val="right"/>
              <w:rPr>
                <w:rFonts w:ascii="Arial" w:eastAsia="Angsana New" w:hAnsi="Arial" w:cs="Arial"/>
                <w:sz w:val="16"/>
                <w:szCs w:val="16"/>
              </w:rPr>
            </w:pPr>
          </w:p>
        </w:tc>
        <w:tc>
          <w:tcPr>
            <w:tcW w:w="1147" w:type="dxa"/>
          </w:tcPr>
          <w:p w:rsidR="004979BA" w:rsidRPr="009D06A3" w:rsidRDefault="004979BA" w:rsidP="004979BA">
            <w:pPr>
              <w:spacing w:line="300" w:lineRule="exact"/>
              <w:ind w:left="480" w:hanging="480"/>
              <w:jc w:val="right"/>
              <w:rPr>
                <w:rFonts w:ascii="Arial" w:eastAsia="Angsana New" w:hAnsi="Arial" w:cs="Arial"/>
                <w:sz w:val="16"/>
                <w:szCs w:val="16"/>
              </w:rPr>
            </w:pPr>
          </w:p>
        </w:tc>
        <w:tc>
          <w:tcPr>
            <w:tcW w:w="1148" w:type="dxa"/>
          </w:tcPr>
          <w:p w:rsidR="004979BA" w:rsidRPr="009D06A3" w:rsidRDefault="004979BA" w:rsidP="004979BA">
            <w:pPr>
              <w:spacing w:line="300" w:lineRule="exact"/>
              <w:ind w:left="480" w:hanging="480"/>
              <w:jc w:val="right"/>
              <w:rPr>
                <w:rFonts w:ascii="Arial" w:eastAsia="Angsana New" w:hAnsi="Arial" w:cs="Arial"/>
                <w:sz w:val="16"/>
                <w:szCs w:val="16"/>
              </w:rPr>
            </w:pPr>
          </w:p>
        </w:tc>
        <w:tc>
          <w:tcPr>
            <w:tcW w:w="2322" w:type="dxa"/>
          </w:tcPr>
          <w:p w:rsidR="004979BA" w:rsidRPr="009D06A3" w:rsidRDefault="004979BA" w:rsidP="004979BA">
            <w:pPr>
              <w:spacing w:line="300" w:lineRule="exact"/>
              <w:ind w:left="162" w:hanging="150"/>
              <w:rPr>
                <w:rFonts w:ascii="Arial" w:hAnsi="Arial" w:cs="Arial"/>
                <w:sz w:val="16"/>
                <w:szCs w:val="16"/>
              </w:rPr>
            </w:pPr>
          </w:p>
        </w:tc>
      </w:tr>
      <w:tr w:rsidR="004979BA" w:rsidRPr="009D06A3" w:rsidTr="00EF0A6D">
        <w:tc>
          <w:tcPr>
            <w:tcW w:w="2520" w:type="dxa"/>
          </w:tcPr>
          <w:p w:rsidR="004979BA" w:rsidRPr="009D06A3" w:rsidRDefault="004979BA" w:rsidP="004979BA">
            <w:pPr>
              <w:tabs>
                <w:tab w:val="left" w:pos="900"/>
              </w:tabs>
              <w:spacing w:line="300" w:lineRule="exact"/>
              <w:ind w:left="162" w:hanging="162"/>
              <w:rPr>
                <w:rFonts w:ascii="Arial" w:hAnsi="Arial" w:cs="Arial"/>
                <w:sz w:val="16"/>
                <w:szCs w:val="16"/>
              </w:rPr>
            </w:pPr>
            <w:r w:rsidRPr="009D06A3">
              <w:rPr>
                <w:rFonts w:ascii="Arial" w:hAnsi="Arial" w:cs="Arial"/>
                <w:sz w:val="16"/>
                <w:szCs w:val="16"/>
              </w:rPr>
              <w:t>Fees income from securities borrowing and lending</w:t>
            </w:r>
          </w:p>
        </w:tc>
        <w:tc>
          <w:tcPr>
            <w:tcW w:w="1147" w:type="dxa"/>
          </w:tcPr>
          <w:p w:rsidR="004979BA" w:rsidRPr="009D06A3" w:rsidRDefault="004979BA" w:rsidP="004979BA">
            <w:pPr>
              <w:spacing w:line="300" w:lineRule="exact"/>
              <w:ind w:left="170" w:hanging="170"/>
              <w:jc w:val="right"/>
              <w:rPr>
                <w:rFonts w:ascii="Arial" w:eastAsia="Angsana New" w:hAnsi="Arial" w:cs="Arial"/>
                <w:sz w:val="16"/>
                <w:szCs w:val="16"/>
              </w:rPr>
            </w:pPr>
          </w:p>
        </w:tc>
        <w:tc>
          <w:tcPr>
            <w:tcW w:w="1148" w:type="dxa"/>
          </w:tcPr>
          <w:p w:rsidR="004979BA" w:rsidRPr="009D06A3" w:rsidRDefault="004979BA" w:rsidP="004979BA">
            <w:pPr>
              <w:spacing w:line="300" w:lineRule="exact"/>
              <w:ind w:left="170" w:hanging="170"/>
              <w:jc w:val="right"/>
              <w:rPr>
                <w:rFonts w:ascii="Arial" w:eastAsia="Angsana New" w:hAnsi="Arial" w:cs="Arial"/>
                <w:sz w:val="16"/>
                <w:szCs w:val="16"/>
              </w:rPr>
            </w:pPr>
          </w:p>
        </w:tc>
        <w:tc>
          <w:tcPr>
            <w:tcW w:w="1147" w:type="dxa"/>
          </w:tcPr>
          <w:p w:rsidR="004979BA" w:rsidRPr="009D06A3" w:rsidRDefault="004979BA" w:rsidP="004979BA">
            <w:pPr>
              <w:spacing w:line="300" w:lineRule="exact"/>
              <w:ind w:left="170" w:hanging="170"/>
              <w:jc w:val="right"/>
              <w:rPr>
                <w:rFonts w:ascii="Arial" w:eastAsia="Angsana New" w:hAnsi="Arial" w:cs="Arial"/>
                <w:sz w:val="16"/>
                <w:szCs w:val="16"/>
              </w:rPr>
            </w:pPr>
          </w:p>
        </w:tc>
        <w:tc>
          <w:tcPr>
            <w:tcW w:w="1148" w:type="dxa"/>
          </w:tcPr>
          <w:p w:rsidR="004979BA" w:rsidRPr="009D06A3" w:rsidRDefault="004979BA" w:rsidP="004979BA">
            <w:pPr>
              <w:spacing w:line="300" w:lineRule="exact"/>
              <w:ind w:left="170" w:hanging="170"/>
              <w:jc w:val="right"/>
              <w:rPr>
                <w:rFonts w:ascii="Arial" w:eastAsia="Angsana New" w:hAnsi="Arial" w:cs="Arial"/>
                <w:sz w:val="16"/>
                <w:szCs w:val="16"/>
              </w:rPr>
            </w:pPr>
          </w:p>
        </w:tc>
        <w:tc>
          <w:tcPr>
            <w:tcW w:w="2322" w:type="dxa"/>
          </w:tcPr>
          <w:p w:rsidR="004979BA" w:rsidRPr="009D06A3" w:rsidRDefault="004979BA" w:rsidP="004979BA">
            <w:pPr>
              <w:spacing w:line="300" w:lineRule="exact"/>
              <w:ind w:left="162" w:hanging="150"/>
              <w:rPr>
                <w:rFonts w:ascii="Arial" w:hAnsi="Arial" w:cs="Arial"/>
                <w:sz w:val="16"/>
                <w:szCs w:val="16"/>
              </w:rPr>
            </w:pPr>
          </w:p>
        </w:tc>
      </w:tr>
      <w:tr w:rsidR="004979BA" w:rsidRPr="009D06A3" w:rsidTr="00EF0A6D">
        <w:tc>
          <w:tcPr>
            <w:tcW w:w="2520" w:type="dxa"/>
          </w:tcPr>
          <w:p w:rsidR="004979BA" w:rsidRPr="009D06A3" w:rsidRDefault="004979BA" w:rsidP="004979BA">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Pr="009D06A3">
              <w:rPr>
                <w:rFonts w:ascii="Arial" w:hAnsi="Arial" w:cs="Arial"/>
                <w:sz w:val="16"/>
                <w:szCs w:val="16"/>
              </w:rPr>
              <w:tab/>
              <w:t>Nomura International Plc</w:t>
            </w:r>
            <w:r w:rsidRPr="009D06A3">
              <w:rPr>
                <w:rFonts w:ascii="Arial" w:hAnsi="Arial" w:cs="Arial"/>
                <w:sz w:val="16"/>
                <w:szCs w:val="16"/>
                <w:cs/>
              </w:rPr>
              <w:t>.</w:t>
            </w:r>
          </w:p>
        </w:tc>
        <w:tc>
          <w:tcPr>
            <w:tcW w:w="1147" w:type="dxa"/>
            <w:shd w:val="clear" w:color="auto" w:fill="auto"/>
          </w:tcPr>
          <w:p w:rsidR="004979BA" w:rsidRPr="009D06A3" w:rsidRDefault="00FF5FAF" w:rsidP="004979BA">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554</w:t>
            </w:r>
          </w:p>
        </w:tc>
        <w:tc>
          <w:tcPr>
            <w:tcW w:w="1147" w:type="dxa"/>
          </w:tcPr>
          <w:p w:rsidR="004979BA" w:rsidRPr="009D06A3" w:rsidRDefault="00FF5FAF"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18</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756</w:t>
            </w:r>
          </w:p>
        </w:tc>
        <w:tc>
          <w:tcPr>
            <w:tcW w:w="2322" w:type="dxa"/>
          </w:tcPr>
          <w:p w:rsidR="004979BA" w:rsidRPr="009D06A3" w:rsidRDefault="004979BA" w:rsidP="004979BA">
            <w:pPr>
              <w:spacing w:line="300" w:lineRule="exact"/>
              <w:ind w:left="162" w:hanging="150"/>
              <w:rPr>
                <w:rFonts w:ascii="Arial" w:hAnsi="Arial" w:cs="Arial"/>
                <w:sz w:val="16"/>
                <w:szCs w:val="16"/>
              </w:rPr>
            </w:pPr>
            <w:r w:rsidRPr="009D06A3">
              <w:rPr>
                <w:rFonts w:ascii="Arial" w:hAnsi="Arial" w:cs="Arial"/>
                <w:sz w:val="16"/>
                <w:szCs w:val="16"/>
              </w:rPr>
              <w:t>At normal rate charged to other clients</w:t>
            </w:r>
          </w:p>
          <w:p w:rsidR="004979BA" w:rsidRPr="009D06A3" w:rsidRDefault="004979BA" w:rsidP="004979BA">
            <w:pPr>
              <w:spacing w:line="300" w:lineRule="exact"/>
              <w:ind w:left="162" w:hanging="150"/>
              <w:rPr>
                <w:rFonts w:ascii="Arial" w:hAnsi="Arial" w:cs="Arial"/>
                <w:sz w:val="16"/>
                <w:szCs w:val="16"/>
              </w:rPr>
            </w:pPr>
          </w:p>
        </w:tc>
      </w:tr>
      <w:tr w:rsidR="004979BA" w:rsidRPr="009D06A3" w:rsidTr="00EF0A6D">
        <w:tc>
          <w:tcPr>
            <w:tcW w:w="2520" w:type="dxa"/>
          </w:tcPr>
          <w:p w:rsidR="004979BA" w:rsidRPr="009D06A3" w:rsidRDefault="004979BA" w:rsidP="004979BA">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Pr="009D06A3">
              <w:rPr>
                <w:rFonts w:ascii="Arial" w:hAnsi="Arial" w:cs="Arial"/>
                <w:sz w:val="16"/>
                <w:szCs w:val="16"/>
              </w:rPr>
              <w:tab/>
              <w:t>Instinet Pacific Limited</w:t>
            </w:r>
          </w:p>
          <w:p w:rsidR="004979BA" w:rsidRPr="009D06A3" w:rsidRDefault="004979BA" w:rsidP="004979BA">
            <w:pPr>
              <w:spacing w:line="300" w:lineRule="exact"/>
              <w:rPr>
                <w:rFonts w:ascii="Arial" w:hAnsi="Arial" w:cs="Arial"/>
                <w:sz w:val="16"/>
                <w:szCs w:val="16"/>
              </w:rPr>
            </w:pPr>
          </w:p>
        </w:tc>
        <w:tc>
          <w:tcPr>
            <w:tcW w:w="1147" w:type="dxa"/>
          </w:tcPr>
          <w:p w:rsidR="004979BA" w:rsidRPr="009D06A3" w:rsidRDefault="00FF5FAF" w:rsidP="004979BA">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16</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32</w:t>
            </w:r>
          </w:p>
        </w:tc>
        <w:tc>
          <w:tcPr>
            <w:tcW w:w="1147" w:type="dxa"/>
          </w:tcPr>
          <w:p w:rsidR="004979BA" w:rsidRPr="009D06A3" w:rsidRDefault="00FF5FAF"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77</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101</w:t>
            </w:r>
          </w:p>
        </w:tc>
        <w:tc>
          <w:tcPr>
            <w:tcW w:w="2322" w:type="dxa"/>
          </w:tcPr>
          <w:p w:rsidR="004979BA" w:rsidRPr="009D06A3" w:rsidRDefault="004979BA" w:rsidP="004979BA">
            <w:pPr>
              <w:spacing w:line="300" w:lineRule="exact"/>
              <w:ind w:left="162" w:hanging="150"/>
              <w:rPr>
                <w:rFonts w:ascii="Arial" w:hAnsi="Arial" w:cs="Arial"/>
                <w:sz w:val="16"/>
                <w:szCs w:val="16"/>
              </w:rPr>
            </w:pPr>
            <w:r w:rsidRPr="009D06A3">
              <w:rPr>
                <w:rFonts w:ascii="Arial" w:hAnsi="Arial" w:cs="Arial"/>
                <w:sz w:val="16"/>
                <w:szCs w:val="16"/>
              </w:rPr>
              <w:t>At normal rate charged to other clients</w:t>
            </w:r>
          </w:p>
        </w:tc>
      </w:tr>
      <w:tr w:rsidR="004979BA" w:rsidRPr="009D06A3" w:rsidTr="00EF0A6D">
        <w:tc>
          <w:tcPr>
            <w:tcW w:w="2520" w:type="dxa"/>
          </w:tcPr>
          <w:p w:rsidR="004979BA" w:rsidRPr="009D06A3" w:rsidRDefault="004979BA" w:rsidP="004979BA">
            <w:pPr>
              <w:tabs>
                <w:tab w:val="left" w:pos="900"/>
              </w:tabs>
              <w:spacing w:line="300" w:lineRule="exact"/>
              <w:ind w:right="-108"/>
              <w:rPr>
                <w:rFonts w:ascii="Arial" w:hAnsi="Arial" w:cs="Arial"/>
                <w:sz w:val="16"/>
                <w:szCs w:val="16"/>
              </w:rPr>
            </w:pPr>
            <w:r w:rsidRPr="009D06A3">
              <w:rPr>
                <w:rFonts w:ascii="Arial" w:hAnsi="Arial" w:cs="Arial"/>
                <w:sz w:val="16"/>
                <w:szCs w:val="16"/>
              </w:rPr>
              <w:t xml:space="preserve">Fees income from other services </w:t>
            </w:r>
          </w:p>
        </w:tc>
        <w:tc>
          <w:tcPr>
            <w:tcW w:w="1147" w:type="dxa"/>
          </w:tcPr>
          <w:p w:rsidR="004979BA" w:rsidRPr="009D06A3" w:rsidRDefault="004979BA" w:rsidP="004979BA">
            <w:pPr>
              <w:tabs>
                <w:tab w:val="decimal" w:pos="882"/>
              </w:tabs>
              <w:spacing w:line="300" w:lineRule="exact"/>
              <w:ind w:left="170" w:hanging="170"/>
              <w:rPr>
                <w:rFonts w:ascii="Arial" w:eastAsia="Angsana New" w:hAnsi="Arial" w:cs="Arial"/>
                <w:sz w:val="16"/>
                <w:szCs w:val="16"/>
              </w:rPr>
            </w:pP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p>
        </w:tc>
        <w:tc>
          <w:tcPr>
            <w:tcW w:w="1147"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p>
        </w:tc>
        <w:tc>
          <w:tcPr>
            <w:tcW w:w="2322" w:type="dxa"/>
          </w:tcPr>
          <w:p w:rsidR="004979BA" w:rsidRPr="009D06A3" w:rsidRDefault="004979BA" w:rsidP="004979BA">
            <w:pPr>
              <w:spacing w:line="300" w:lineRule="exact"/>
              <w:ind w:left="162" w:hanging="150"/>
              <w:rPr>
                <w:rFonts w:ascii="Arial" w:hAnsi="Arial" w:cs="Arial"/>
                <w:sz w:val="16"/>
                <w:szCs w:val="16"/>
              </w:rPr>
            </w:pPr>
          </w:p>
        </w:tc>
      </w:tr>
      <w:tr w:rsidR="004979BA" w:rsidRPr="009D06A3" w:rsidTr="00EF0A6D">
        <w:tc>
          <w:tcPr>
            <w:tcW w:w="2520" w:type="dxa"/>
          </w:tcPr>
          <w:p w:rsidR="004979BA" w:rsidRPr="009D06A3" w:rsidRDefault="004979BA" w:rsidP="004979BA">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Pr="009D06A3">
              <w:rPr>
                <w:rFonts w:ascii="Arial" w:hAnsi="Arial" w:cs="Arial"/>
                <w:sz w:val="16"/>
                <w:szCs w:val="16"/>
              </w:rPr>
              <w:tab/>
              <w:t>Nomura Securities</w:t>
            </w:r>
            <w:r w:rsidRPr="009D06A3">
              <w:rPr>
                <w:rFonts w:ascii="Arial" w:hAnsi="Arial" w:cs="Arial"/>
                <w:sz w:val="16"/>
                <w:szCs w:val="16"/>
                <w:cs/>
              </w:rPr>
              <w:t xml:space="preserve"> </w:t>
            </w:r>
            <w:r w:rsidRPr="009D06A3">
              <w:rPr>
                <w:rFonts w:ascii="Arial" w:hAnsi="Arial" w:cs="Arial"/>
                <w:sz w:val="16"/>
                <w:szCs w:val="16"/>
              </w:rPr>
              <w:t>Co</w:t>
            </w:r>
            <w:r w:rsidRPr="009D06A3">
              <w:rPr>
                <w:rFonts w:ascii="Arial" w:hAnsi="Arial" w:cs="Arial"/>
                <w:sz w:val="16"/>
                <w:szCs w:val="16"/>
                <w:cs/>
              </w:rPr>
              <w:t>.</w:t>
            </w:r>
            <w:r w:rsidRPr="009D06A3">
              <w:rPr>
                <w:rFonts w:ascii="Arial" w:hAnsi="Arial" w:cs="Arial"/>
                <w:sz w:val="16"/>
                <w:szCs w:val="16"/>
              </w:rPr>
              <w:t>, Ltd</w:t>
            </w:r>
            <w:r w:rsidRPr="009D06A3">
              <w:rPr>
                <w:rFonts w:ascii="Arial" w:hAnsi="Arial" w:cs="Arial"/>
                <w:sz w:val="16"/>
                <w:szCs w:val="16"/>
                <w:cs/>
              </w:rPr>
              <w:t>.</w:t>
            </w:r>
          </w:p>
        </w:tc>
        <w:tc>
          <w:tcPr>
            <w:tcW w:w="1147" w:type="dxa"/>
          </w:tcPr>
          <w:p w:rsidR="004979BA" w:rsidRPr="009D06A3" w:rsidRDefault="00FF5FAF" w:rsidP="004979BA">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7" w:type="dxa"/>
          </w:tcPr>
          <w:p w:rsidR="004979BA" w:rsidRPr="009D06A3" w:rsidRDefault="00FF5FAF"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6,092</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6,414</w:t>
            </w:r>
          </w:p>
        </w:tc>
        <w:tc>
          <w:tcPr>
            <w:tcW w:w="2322" w:type="dxa"/>
          </w:tcPr>
          <w:p w:rsidR="004979BA" w:rsidRPr="009D06A3" w:rsidRDefault="004979BA" w:rsidP="004979BA">
            <w:pPr>
              <w:spacing w:line="300" w:lineRule="exact"/>
              <w:ind w:left="162" w:hanging="150"/>
              <w:rPr>
                <w:rFonts w:ascii="Arial" w:hAnsi="Arial" w:cs="Arial"/>
                <w:sz w:val="16"/>
                <w:szCs w:val="16"/>
              </w:rPr>
            </w:pPr>
            <w:r w:rsidRPr="009D06A3">
              <w:rPr>
                <w:rFonts w:ascii="Arial" w:hAnsi="Arial" w:cs="Arial"/>
                <w:sz w:val="16"/>
                <w:szCs w:val="16"/>
              </w:rPr>
              <w:t>At the contract rate determined by extend and amount of work assigned</w:t>
            </w:r>
          </w:p>
        </w:tc>
      </w:tr>
      <w:tr w:rsidR="004979BA" w:rsidRPr="009D06A3" w:rsidTr="00EF0A6D">
        <w:tc>
          <w:tcPr>
            <w:tcW w:w="2520" w:type="dxa"/>
          </w:tcPr>
          <w:p w:rsidR="004979BA" w:rsidRPr="009D06A3" w:rsidRDefault="004979BA" w:rsidP="004979BA">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 xml:space="preserve">-   </w:t>
            </w:r>
            <w:r w:rsidRPr="009D06A3">
              <w:rPr>
                <w:rFonts w:ascii="Arial" w:hAnsi="Arial" w:cs="Arial"/>
                <w:sz w:val="16"/>
                <w:szCs w:val="16"/>
              </w:rPr>
              <w:t xml:space="preserve">Nomura International </w:t>
            </w:r>
            <w:r w:rsidRPr="009D06A3">
              <w:rPr>
                <w:rFonts w:ascii="Arial" w:hAnsi="Arial" w:cs="Arial"/>
                <w:sz w:val="16"/>
                <w:szCs w:val="16"/>
                <w:cs/>
              </w:rPr>
              <w:t>(</w:t>
            </w:r>
            <w:r w:rsidRPr="009D06A3">
              <w:rPr>
                <w:rFonts w:ascii="Arial" w:hAnsi="Arial" w:cs="Arial"/>
                <w:sz w:val="16"/>
                <w:szCs w:val="16"/>
              </w:rPr>
              <w:t>Hong Kong</w:t>
            </w:r>
            <w:r w:rsidRPr="009D06A3">
              <w:rPr>
                <w:rFonts w:ascii="Arial" w:hAnsi="Arial" w:cs="Arial"/>
                <w:sz w:val="16"/>
                <w:szCs w:val="16"/>
                <w:cs/>
              </w:rPr>
              <w:t xml:space="preserve">) </w:t>
            </w:r>
            <w:r w:rsidRPr="009D06A3">
              <w:rPr>
                <w:rFonts w:ascii="Arial" w:hAnsi="Arial" w:cs="Arial"/>
                <w:sz w:val="16"/>
                <w:szCs w:val="16"/>
              </w:rPr>
              <w:t>Limited</w:t>
            </w:r>
          </w:p>
          <w:p w:rsidR="004979BA" w:rsidRPr="009D06A3" w:rsidRDefault="004979BA" w:rsidP="004979BA">
            <w:pPr>
              <w:tabs>
                <w:tab w:val="left" w:pos="900"/>
              </w:tabs>
              <w:spacing w:line="300" w:lineRule="exact"/>
              <w:ind w:left="342" w:hanging="180"/>
              <w:rPr>
                <w:rFonts w:ascii="Arial" w:hAnsi="Arial" w:cs="Arial"/>
                <w:sz w:val="16"/>
                <w:szCs w:val="16"/>
              </w:rPr>
            </w:pPr>
          </w:p>
        </w:tc>
        <w:tc>
          <w:tcPr>
            <w:tcW w:w="1147" w:type="dxa"/>
          </w:tcPr>
          <w:p w:rsidR="004979BA" w:rsidRPr="009D06A3" w:rsidRDefault="00FF5FAF" w:rsidP="004979BA">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8,331</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7" w:type="dxa"/>
          </w:tcPr>
          <w:p w:rsidR="004979BA" w:rsidRPr="009D06A3" w:rsidRDefault="00FF5FAF"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8,507</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1,541</w:t>
            </w:r>
          </w:p>
        </w:tc>
        <w:tc>
          <w:tcPr>
            <w:tcW w:w="2322" w:type="dxa"/>
          </w:tcPr>
          <w:p w:rsidR="004979BA" w:rsidRPr="009D06A3" w:rsidRDefault="004979BA" w:rsidP="004979BA">
            <w:pPr>
              <w:spacing w:line="300" w:lineRule="exact"/>
              <w:ind w:left="162" w:hanging="150"/>
              <w:rPr>
                <w:rFonts w:ascii="Arial" w:hAnsi="Arial" w:cs="Arial"/>
                <w:sz w:val="16"/>
                <w:szCs w:val="16"/>
              </w:rPr>
            </w:pPr>
            <w:r w:rsidRPr="009D06A3">
              <w:rPr>
                <w:rFonts w:ascii="Arial" w:hAnsi="Arial" w:cs="Arial"/>
                <w:sz w:val="16"/>
                <w:szCs w:val="16"/>
              </w:rPr>
              <w:t>At the contract rate determined by extend and amount of work assigned</w:t>
            </w:r>
          </w:p>
        </w:tc>
      </w:tr>
      <w:tr w:rsidR="004979BA" w:rsidRPr="009D06A3" w:rsidTr="00EF0A6D">
        <w:tc>
          <w:tcPr>
            <w:tcW w:w="2520" w:type="dxa"/>
          </w:tcPr>
          <w:p w:rsidR="004979BA" w:rsidRPr="009D06A3" w:rsidRDefault="004979BA" w:rsidP="004979BA">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 xml:space="preserve">-   </w:t>
            </w:r>
            <w:r w:rsidRPr="009D06A3">
              <w:rPr>
                <w:rFonts w:ascii="Arial" w:hAnsi="Arial" w:cs="Arial"/>
                <w:sz w:val="16"/>
                <w:szCs w:val="16"/>
              </w:rPr>
              <w:t>Nomura Singapore Limited</w:t>
            </w:r>
          </w:p>
          <w:p w:rsidR="004979BA" w:rsidRPr="009D06A3" w:rsidRDefault="004979BA" w:rsidP="004979BA">
            <w:pPr>
              <w:spacing w:line="300" w:lineRule="exact"/>
              <w:rPr>
                <w:rFonts w:ascii="Arial" w:hAnsi="Arial" w:cs="Arial"/>
                <w:sz w:val="16"/>
                <w:szCs w:val="16"/>
              </w:rPr>
            </w:pPr>
          </w:p>
        </w:tc>
        <w:tc>
          <w:tcPr>
            <w:tcW w:w="1147" w:type="dxa"/>
          </w:tcPr>
          <w:p w:rsidR="004979BA" w:rsidRPr="009D06A3" w:rsidRDefault="00FF5FAF" w:rsidP="004979BA">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7" w:type="dxa"/>
          </w:tcPr>
          <w:p w:rsidR="004979BA" w:rsidRPr="009D06A3" w:rsidRDefault="00FF5FAF" w:rsidP="004979BA">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43</w:t>
            </w:r>
          </w:p>
        </w:tc>
        <w:tc>
          <w:tcPr>
            <w:tcW w:w="2322" w:type="dxa"/>
          </w:tcPr>
          <w:p w:rsidR="004979BA" w:rsidRPr="009D06A3" w:rsidRDefault="004979BA" w:rsidP="004979BA">
            <w:pPr>
              <w:spacing w:line="300" w:lineRule="exact"/>
              <w:ind w:left="162" w:hanging="150"/>
              <w:rPr>
                <w:rFonts w:ascii="Arial" w:hAnsi="Arial" w:cs="Arial"/>
                <w:sz w:val="16"/>
                <w:szCs w:val="16"/>
              </w:rPr>
            </w:pPr>
            <w:r w:rsidRPr="009D06A3">
              <w:rPr>
                <w:rFonts w:ascii="Arial" w:hAnsi="Arial" w:cs="Arial"/>
                <w:sz w:val="16"/>
                <w:szCs w:val="16"/>
              </w:rPr>
              <w:t>At the contract rate determined by extend and amount of work assigned</w:t>
            </w:r>
          </w:p>
        </w:tc>
      </w:tr>
      <w:tr w:rsidR="004979BA" w:rsidRPr="009D06A3" w:rsidTr="00EF0A6D">
        <w:tc>
          <w:tcPr>
            <w:tcW w:w="2520" w:type="dxa"/>
          </w:tcPr>
          <w:p w:rsidR="004979BA" w:rsidRPr="009D06A3" w:rsidRDefault="004979BA" w:rsidP="004979BA">
            <w:pPr>
              <w:tabs>
                <w:tab w:val="left" w:pos="900"/>
              </w:tabs>
              <w:spacing w:line="300" w:lineRule="exact"/>
              <w:ind w:left="162" w:hanging="162"/>
              <w:rPr>
                <w:rFonts w:ascii="Arial" w:hAnsi="Arial" w:cs="Arial"/>
                <w:sz w:val="16"/>
                <w:szCs w:val="16"/>
              </w:rPr>
            </w:pPr>
            <w:r w:rsidRPr="009D06A3">
              <w:rPr>
                <w:rFonts w:ascii="Arial" w:hAnsi="Arial" w:cs="Arial"/>
                <w:sz w:val="16"/>
                <w:szCs w:val="16"/>
              </w:rPr>
              <w:t>Fee income from sales and trading services and research</w:t>
            </w:r>
          </w:p>
        </w:tc>
        <w:tc>
          <w:tcPr>
            <w:tcW w:w="1147" w:type="dxa"/>
          </w:tcPr>
          <w:p w:rsidR="004979BA" w:rsidRPr="009D06A3" w:rsidRDefault="004979BA" w:rsidP="004979BA">
            <w:pPr>
              <w:tabs>
                <w:tab w:val="decimal" w:pos="882"/>
              </w:tabs>
              <w:spacing w:line="300" w:lineRule="exact"/>
              <w:ind w:left="162" w:hanging="162"/>
              <w:rPr>
                <w:rFonts w:ascii="Arial" w:hAnsi="Arial" w:cs="Arial"/>
                <w:sz w:val="16"/>
                <w:szCs w:val="16"/>
              </w:rPr>
            </w:pPr>
          </w:p>
        </w:tc>
        <w:tc>
          <w:tcPr>
            <w:tcW w:w="1148" w:type="dxa"/>
          </w:tcPr>
          <w:p w:rsidR="004979BA" w:rsidRPr="009D06A3" w:rsidRDefault="004979BA" w:rsidP="004979BA">
            <w:pPr>
              <w:tabs>
                <w:tab w:val="decimal" w:pos="882"/>
              </w:tabs>
              <w:spacing w:line="300" w:lineRule="exact"/>
              <w:ind w:left="162" w:hanging="162"/>
              <w:jc w:val="right"/>
              <w:rPr>
                <w:rFonts w:ascii="Arial" w:hAnsi="Arial" w:cs="Arial"/>
                <w:sz w:val="16"/>
                <w:szCs w:val="16"/>
              </w:rPr>
            </w:pPr>
          </w:p>
        </w:tc>
        <w:tc>
          <w:tcPr>
            <w:tcW w:w="1147" w:type="dxa"/>
          </w:tcPr>
          <w:p w:rsidR="004979BA" w:rsidRPr="009D06A3" w:rsidRDefault="004979BA" w:rsidP="004979BA">
            <w:pPr>
              <w:tabs>
                <w:tab w:val="decimal" w:pos="882"/>
              </w:tabs>
              <w:spacing w:line="300" w:lineRule="exact"/>
              <w:ind w:left="162" w:hanging="162"/>
              <w:jc w:val="right"/>
              <w:rPr>
                <w:rFonts w:ascii="Arial" w:hAnsi="Arial" w:cs="Arial"/>
                <w:sz w:val="16"/>
                <w:szCs w:val="16"/>
              </w:rPr>
            </w:pPr>
          </w:p>
        </w:tc>
        <w:tc>
          <w:tcPr>
            <w:tcW w:w="1148" w:type="dxa"/>
          </w:tcPr>
          <w:p w:rsidR="004979BA" w:rsidRPr="009D06A3" w:rsidRDefault="004979BA" w:rsidP="004979BA">
            <w:pPr>
              <w:tabs>
                <w:tab w:val="decimal" w:pos="882"/>
              </w:tabs>
              <w:spacing w:line="300" w:lineRule="exact"/>
              <w:ind w:left="162" w:hanging="162"/>
              <w:jc w:val="right"/>
              <w:rPr>
                <w:rFonts w:ascii="Arial" w:hAnsi="Arial" w:cs="Arial"/>
                <w:sz w:val="16"/>
                <w:szCs w:val="16"/>
              </w:rPr>
            </w:pPr>
          </w:p>
        </w:tc>
        <w:tc>
          <w:tcPr>
            <w:tcW w:w="2322" w:type="dxa"/>
          </w:tcPr>
          <w:p w:rsidR="004979BA" w:rsidRPr="009D06A3" w:rsidRDefault="004979BA" w:rsidP="004979BA">
            <w:pPr>
              <w:spacing w:line="300" w:lineRule="exact"/>
              <w:ind w:left="162" w:hanging="162"/>
              <w:rPr>
                <w:rFonts w:ascii="Arial" w:hAnsi="Arial" w:cs="Arial"/>
                <w:sz w:val="16"/>
                <w:szCs w:val="16"/>
              </w:rPr>
            </w:pPr>
          </w:p>
        </w:tc>
      </w:tr>
      <w:tr w:rsidR="004979BA" w:rsidRPr="009D06A3" w:rsidTr="00EF0A6D">
        <w:tc>
          <w:tcPr>
            <w:tcW w:w="2520" w:type="dxa"/>
          </w:tcPr>
          <w:p w:rsidR="004979BA" w:rsidRPr="009D06A3" w:rsidRDefault="004979BA" w:rsidP="004979BA">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 xml:space="preserve">-   </w:t>
            </w:r>
            <w:r w:rsidRPr="009D06A3">
              <w:rPr>
                <w:rFonts w:ascii="Arial" w:hAnsi="Arial" w:cs="Arial"/>
                <w:sz w:val="16"/>
                <w:szCs w:val="16"/>
              </w:rPr>
              <w:t>Nomura Singapore Limited</w:t>
            </w:r>
          </w:p>
          <w:p w:rsidR="004979BA" w:rsidRPr="009D06A3" w:rsidRDefault="004979BA" w:rsidP="004979BA">
            <w:pPr>
              <w:tabs>
                <w:tab w:val="left" w:pos="900"/>
              </w:tabs>
              <w:spacing w:line="300" w:lineRule="exact"/>
              <w:ind w:left="345"/>
              <w:rPr>
                <w:rFonts w:ascii="Arial" w:hAnsi="Arial" w:cs="Arial"/>
                <w:sz w:val="16"/>
                <w:szCs w:val="16"/>
              </w:rPr>
            </w:pPr>
          </w:p>
        </w:tc>
        <w:tc>
          <w:tcPr>
            <w:tcW w:w="1147" w:type="dxa"/>
          </w:tcPr>
          <w:p w:rsidR="004979BA" w:rsidRPr="009D06A3" w:rsidRDefault="004979BA" w:rsidP="004979BA">
            <w:pPr>
              <w:tabs>
                <w:tab w:val="decimal" w:pos="882"/>
              </w:tabs>
              <w:spacing w:line="300" w:lineRule="exact"/>
              <w:ind w:left="-14"/>
              <w:jc w:val="right"/>
              <w:rPr>
                <w:rFonts w:ascii="Arial" w:hAnsi="Arial" w:cs="Arial"/>
                <w:sz w:val="16"/>
                <w:szCs w:val="16"/>
              </w:rPr>
            </w:pPr>
          </w:p>
        </w:tc>
        <w:tc>
          <w:tcPr>
            <w:tcW w:w="1148" w:type="dxa"/>
          </w:tcPr>
          <w:p w:rsidR="004979BA" w:rsidRPr="009D06A3" w:rsidRDefault="004979BA" w:rsidP="004979BA">
            <w:pPr>
              <w:tabs>
                <w:tab w:val="decimal" w:pos="882"/>
              </w:tabs>
              <w:spacing w:line="300" w:lineRule="exact"/>
              <w:ind w:left="170" w:hanging="170"/>
              <w:jc w:val="right"/>
              <w:rPr>
                <w:rFonts w:ascii="Arial" w:hAnsi="Arial" w:cs="Arial"/>
                <w:sz w:val="16"/>
                <w:szCs w:val="16"/>
              </w:rPr>
            </w:pPr>
            <w:r>
              <w:rPr>
                <w:rFonts w:ascii="Arial" w:hAnsi="Arial" w:cs="Arial"/>
                <w:sz w:val="16"/>
                <w:szCs w:val="16"/>
              </w:rPr>
              <w:t>-</w:t>
            </w:r>
          </w:p>
        </w:tc>
        <w:tc>
          <w:tcPr>
            <w:tcW w:w="1147" w:type="dxa"/>
          </w:tcPr>
          <w:p w:rsidR="004979BA" w:rsidRPr="009D06A3" w:rsidRDefault="00FF5FAF" w:rsidP="004979BA">
            <w:pPr>
              <w:tabs>
                <w:tab w:val="decimal" w:pos="882"/>
              </w:tabs>
              <w:spacing w:line="300" w:lineRule="exact"/>
              <w:jc w:val="right"/>
              <w:rPr>
                <w:rFonts w:ascii="Arial" w:hAnsi="Arial" w:cs="Arial"/>
                <w:sz w:val="16"/>
                <w:szCs w:val="16"/>
              </w:rPr>
            </w:pPr>
            <w:r>
              <w:rPr>
                <w:rFonts w:ascii="Arial" w:hAnsi="Arial" w:cs="Arial"/>
                <w:sz w:val="16"/>
                <w:szCs w:val="16"/>
              </w:rPr>
              <w:t>(9,681)</w:t>
            </w:r>
            <w:r w:rsidRPr="00FF5FAF">
              <w:rPr>
                <w:rFonts w:ascii="Arial" w:hAnsi="Arial" w:cs="Arial"/>
                <w:sz w:val="16"/>
                <w:szCs w:val="16"/>
                <w:vertAlign w:val="superscript"/>
              </w:rPr>
              <w:t>1</w:t>
            </w:r>
          </w:p>
        </w:tc>
        <w:tc>
          <w:tcPr>
            <w:tcW w:w="1148" w:type="dxa"/>
          </w:tcPr>
          <w:p w:rsidR="004979BA" w:rsidRPr="009D06A3" w:rsidRDefault="004979BA" w:rsidP="004979BA">
            <w:pPr>
              <w:tabs>
                <w:tab w:val="decimal" w:pos="882"/>
              </w:tabs>
              <w:spacing w:line="300" w:lineRule="exact"/>
              <w:ind w:left="170" w:hanging="170"/>
              <w:jc w:val="right"/>
              <w:rPr>
                <w:rFonts w:ascii="Arial" w:hAnsi="Arial" w:cs="Arial"/>
                <w:sz w:val="16"/>
                <w:szCs w:val="16"/>
              </w:rPr>
            </w:pPr>
            <w:r>
              <w:rPr>
                <w:rFonts w:ascii="Arial" w:hAnsi="Arial" w:cs="Arial"/>
                <w:sz w:val="16"/>
                <w:szCs w:val="16"/>
              </w:rPr>
              <w:t>16,826</w:t>
            </w:r>
          </w:p>
        </w:tc>
        <w:tc>
          <w:tcPr>
            <w:tcW w:w="2322" w:type="dxa"/>
          </w:tcPr>
          <w:p w:rsidR="004979BA" w:rsidRPr="009D06A3" w:rsidRDefault="004979BA" w:rsidP="004979BA">
            <w:pPr>
              <w:spacing w:line="300" w:lineRule="exact"/>
              <w:ind w:left="162" w:hanging="150"/>
              <w:rPr>
                <w:rFonts w:ascii="Arial" w:hAnsi="Arial" w:cs="Arial"/>
                <w:sz w:val="16"/>
                <w:szCs w:val="16"/>
              </w:rPr>
            </w:pPr>
            <w:r w:rsidRPr="009D06A3">
              <w:rPr>
                <w:rFonts w:ascii="Arial" w:hAnsi="Arial" w:cs="Arial"/>
                <w:sz w:val="16"/>
                <w:szCs w:val="16"/>
              </w:rPr>
              <w:t>At actual costs plus a margin of 10 percent</w:t>
            </w:r>
            <w:r>
              <w:rPr>
                <w:rFonts w:ascii="Arial" w:hAnsi="Arial" w:cs="Arial"/>
                <w:sz w:val="16"/>
                <w:szCs w:val="16"/>
              </w:rPr>
              <w:t xml:space="preserve"> net with the brokerage commission received</w:t>
            </w:r>
          </w:p>
        </w:tc>
      </w:tr>
      <w:tr w:rsidR="004979BA" w:rsidRPr="009D06A3" w:rsidTr="00EF0A6D">
        <w:tc>
          <w:tcPr>
            <w:tcW w:w="2520" w:type="dxa"/>
          </w:tcPr>
          <w:p w:rsidR="004979BA" w:rsidRPr="009D06A3" w:rsidRDefault="004979BA" w:rsidP="004979BA">
            <w:pPr>
              <w:tabs>
                <w:tab w:val="left" w:pos="900"/>
              </w:tabs>
              <w:spacing w:line="300" w:lineRule="exact"/>
              <w:rPr>
                <w:rFonts w:ascii="Arial" w:hAnsi="Arial" w:cs="Arial"/>
                <w:sz w:val="16"/>
                <w:szCs w:val="16"/>
                <w:cs/>
              </w:rPr>
            </w:pPr>
            <w:r>
              <w:rPr>
                <w:rFonts w:ascii="Arial" w:hAnsi="Arial" w:cs="Arial"/>
                <w:sz w:val="16"/>
                <w:szCs w:val="16"/>
              </w:rPr>
              <w:t>Fee income from late delivery</w:t>
            </w:r>
          </w:p>
        </w:tc>
        <w:tc>
          <w:tcPr>
            <w:tcW w:w="1147" w:type="dxa"/>
          </w:tcPr>
          <w:p w:rsidR="004979BA" w:rsidRDefault="004979BA" w:rsidP="004979BA">
            <w:pPr>
              <w:tabs>
                <w:tab w:val="decimal" w:pos="882"/>
              </w:tabs>
              <w:spacing w:line="300" w:lineRule="exact"/>
              <w:ind w:left="-14"/>
              <w:jc w:val="right"/>
              <w:rPr>
                <w:rFonts w:ascii="Arial" w:hAnsi="Arial" w:cs="Arial"/>
                <w:sz w:val="16"/>
                <w:szCs w:val="16"/>
              </w:rPr>
            </w:pPr>
          </w:p>
        </w:tc>
        <w:tc>
          <w:tcPr>
            <w:tcW w:w="1148" w:type="dxa"/>
          </w:tcPr>
          <w:p w:rsidR="004979BA" w:rsidRPr="009D06A3" w:rsidRDefault="004979BA" w:rsidP="004979BA">
            <w:pPr>
              <w:tabs>
                <w:tab w:val="decimal" w:pos="882"/>
              </w:tabs>
              <w:spacing w:line="300" w:lineRule="exact"/>
              <w:ind w:left="170" w:hanging="170"/>
              <w:jc w:val="right"/>
              <w:rPr>
                <w:rFonts w:ascii="Arial" w:hAnsi="Arial" w:cs="Arial"/>
                <w:sz w:val="16"/>
                <w:szCs w:val="16"/>
              </w:rPr>
            </w:pPr>
          </w:p>
        </w:tc>
        <w:tc>
          <w:tcPr>
            <w:tcW w:w="1147" w:type="dxa"/>
          </w:tcPr>
          <w:p w:rsidR="004979BA" w:rsidRDefault="004979BA" w:rsidP="004979BA">
            <w:pPr>
              <w:tabs>
                <w:tab w:val="decimal" w:pos="882"/>
              </w:tabs>
              <w:spacing w:line="300" w:lineRule="exact"/>
              <w:jc w:val="right"/>
              <w:rPr>
                <w:rFonts w:ascii="Arial" w:hAnsi="Arial" w:cs="Arial"/>
                <w:sz w:val="16"/>
                <w:szCs w:val="16"/>
              </w:rPr>
            </w:pPr>
          </w:p>
        </w:tc>
        <w:tc>
          <w:tcPr>
            <w:tcW w:w="1148" w:type="dxa"/>
          </w:tcPr>
          <w:p w:rsidR="004979BA" w:rsidRPr="009D06A3" w:rsidRDefault="004979BA" w:rsidP="004979BA">
            <w:pPr>
              <w:tabs>
                <w:tab w:val="decimal" w:pos="882"/>
              </w:tabs>
              <w:spacing w:line="300" w:lineRule="exact"/>
              <w:ind w:left="170" w:hanging="170"/>
              <w:jc w:val="right"/>
              <w:rPr>
                <w:rFonts w:ascii="Arial" w:hAnsi="Arial" w:cs="Arial"/>
                <w:sz w:val="16"/>
                <w:szCs w:val="16"/>
              </w:rPr>
            </w:pPr>
          </w:p>
        </w:tc>
        <w:tc>
          <w:tcPr>
            <w:tcW w:w="2322" w:type="dxa"/>
          </w:tcPr>
          <w:p w:rsidR="004979BA" w:rsidRPr="009D06A3" w:rsidRDefault="004979BA" w:rsidP="004979BA">
            <w:pPr>
              <w:spacing w:line="300" w:lineRule="exact"/>
              <w:ind w:left="162" w:hanging="150"/>
              <w:rPr>
                <w:rFonts w:ascii="Arial" w:hAnsi="Arial" w:cs="Arial"/>
                <w:sz w:val="16"/>
                <w:szCs w:val="16"/>
              </w:rPr>
            </w:pPr>
          </w:p>
        </w:tc>
      </w:tr>
      <w:tr w:rsidR="004979BA" w:rsidRPr="009D06A3" w:rsidTr="00EF0A6D">
        <w:tc>
          <w:tcPr>
            <w:tcW w:w="2520" w:type="dxa"/>
          </w:tcPr>
          <w:p w:rsidR="004979BA" w:rsidRPr="009D06A3" w:rsidRDefault="004979BA" w:rsidP="004979BA">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Pr="009D06A3">
              <w:rPr>
                <w:rFonts w:ascii="Arial" w:hAnsi="Arial" w:cs="Arial"/>
                <w:sz w:val="16"/>
                <w:szCs w:val="16"/>
              </w:rPr>
              <w:tab/>
              <w:t>Instinet Pacific Limited</w:t>
            </w:r>
          </w:p>
          <w:p w:rsidR="004979BA" w:rsidRPr="009D06A3" w:rsidRDefault="004979BA" w:rsidP="004979BA">
            <w:pPr>
              <w:spacing w:line="300" w:lineRule="exact"/>
              <w:rPr>
                <w:rFonts w:ascii="Arial" w:hAnsi="Arial" w:cs="Arial"/>
                <w:sz w:val="16"/>
                <w:szCs w:val="16"/>
              </w:rPr>
            </w:pPr>
          </w:p>
        </w:tc>
        <w:tc>
          <w:tcPr>
            <w:tcW w:w="1147" w:type="dxa"/>
          </w:tcPr>
          <w:p w:rsidR="004979BA" w:rsidRPr="009D06A3" w:rsidRDefault="00FF5FAF" w:rsidP="004979BA">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10</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7" w:type="dxa"/>
          </w:tcPr>
          <w:p w:rsidR="004979BA" w:rsidRPr="009D06A3" w:rsidRDefault="00FF5FAF"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1,049</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189</w:t>
            </w:r>
          </w:p>
        </w:tc>
        <w:tc>
          <w:tcPr>
            <w:tcW w:w="2322" w:type="dxa"/>
          </w:tcPr>
          <w:p w:rsidR="004979BA" w:rsidRPr="009D06A3" w:rsidRDefault="004979BA" w:rsidP="004979BA">
            <w:pPr>
              <w:spacing w:line="300" w:lineRule="exact"/>
              <w:ind w:left="162" w:hanging="150"/>
              <w:rPr>
                <w:rFonts w:ascii="Arial" w:hAnsi="Arial" w:cs="Arial"/>
                <w:sz w:val="16"/>
                <w:szCs w:val="16"/>
              </w:rPr>
            </w:pPr>
            <w:r w:rsidRPr="009D06A3">
              <w:rPr>
                <w:rFonts w:ascii="Arial" w:hAnsi="Arial" w:cs="Arial"/>
                <w:sz w:val="16"/>
                <w:szCs w:val="16"/>
              </w:rPr>
              <w:t>At normal rate charged to other clients</w:t>
            </w:r>
          </w:p>
        </w:tc>
      </w:tr>
      <w:tr w:rsidR="004979BA" w:rsidRPr="009D06A3" w:rsidTr="00EF0A6D">
        <w:tc>
          <w:tcPr>
            <w:tcW w:w="2520" w:type="dxa"/>
          </w:tcPr>
          <w:p w:rsidR="004979BA" w:rsidRPr="009D06A3" w:rsidRDefault="004979BA" w:rsidP="004979BA">
            <w:pPr>
              <w:tabs>
                <w:tab w:val="left" w:pos="900"/>
              </w:tabs>
              <w:spacing w:line="300" w:lineRule="exact"/>
              <w:ind w:left="124" w:hanging="124"/>
              <w:rPr>
                <w:rFonts w:ascii="Arial" w:hAnsi="Arial" w:cs="Arial"/>
                <w:sz w:val="16"/>
                <w:szCs w:val="16"/>
              </w:rPr>
            </w:pPr>
            <w:r w:rsidRPr="009D06A3">
              <w:rPr>
                <w:rFonts w:ascii="Arial" w:hAnsi="Arial" w:cs="Arial"/>
                <w:sz w:val="16"/>
                <w:szCs w:val="16"/>
              </w:rPr>
              <w:t>Fee expenses from Hi</w:t>
            </w:r>
            <w:r w:rsidRPr="009D06A3">
              <w:rPr>
                <w:rFonts w:ascii="Arial" w:hAnsi="Arial" w:cs="Arial"/>
                <w:sz w:val="16"/>
                <w:szCs w:val="16"/>
                <w:cs/>
              </w:rPr>
              <w:t>-</w:t>
            </w:r>
            <w:r w:rsidRPr="009D06A3">
              <w:rPr>
                <w:rFonts w:ascii="Arial" w:hAnsi="Arial" w:cs="Arial"/>
                <w:sz w:val="16"/>
                <w:szCs w:val="16"/>
              </w:rPr>
              <w:t>speed circuit service</w:t>
            </w:r>
          </w:p>
        </w:tc>
        <w:tc>
          <w:tcPr>
            <w:tcW w:w="1147" w:type="dxa"/>
          </w:tcPr>
          <w:p w:rsidR="004979BA" w:rsidRPr="009D06A3" w:rsidRDefault="004979BA" w:rsidP="004979BA">
            <w:pPr>
              <w:tabs>
                <w:tab w:val="decimal" w:pos="882"/>
              </w:tabs>
              <w:spacing w:line="300" w:lineRule="exact"/>
              <w:ind w:left="170" w:hanging="170"/>
              <w:rPr>
                <w:rFonts w:ascii="Arial" w:eastAsia="Angsana New" w:hAnsi="Arial" w:cs="Arial"/>
                <w:sz w:val="16"/>
                <w:szCs w:val="16"/>
              </w:rPr>
            </w:pP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p>
        </w:tc>
        <w:tc>
          <w:tcPr>
            <w:tcW w:w="1147"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p>
        </w:tc>
        <w:tc>
          <w:tcPr>
            <w:tcW w:w="2322" w:type="dxa"/>
          </w:tcPr>
          <w:p w:rsidR="004979BA" w:rsidRPr="009D06A3" w:rsidRDefault="004979BA" w:rsidP="004979BA">
            <w:pPr>
              <w:spacing w:line="300" w:lineRule="exact"/>
              <w:ind w:left="162" w:hanging="150"/>
              <w:rPr>
                <w:rFonts w:ascii="Arial" w:hAnsi="Arial" w:cs="Arial"/>
                <w:sz w:val="16"/>
                <w:szCs w:val="16"/>
              </w:rPr>
            </w:pPr>
          </w:p>
        </w:tc>
      </w:tr>
      <w:tr w:rsidR="004979BA" w:rsidRPr="009D06A3" w:rsidTr="00EF0A6D">
        <w:tc>
          <w:tcPr>
            <w:tcW w:w="2520" w:type="dxa"/>
          </w:tcPr>
          <w:p w:rsidR="004979BA" w:rsidRPr="009D06A3" w:rsidRDefault="004979BA" w:rsidP="004979BA">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Pr="009D06A3">
              <w:rPr>
                <w:rFonts w:ascii="Arial" w:hAnsi="Arial" w:cs="Arial"/>
                <w:sz w:val="16"/>
                <w:szCs w:val="16"/>
              </w:rPr>
              <w:tab/>
              <w:t>United Information Highway Co</w:t>
            </w:r>
            <w:r w:rsidRPr="009D06A3">
              <w:rPr>
                <w:rFonts w:ascii="Arial" w:hAnsi="Arial" w:cs="Arial"/>
                <w:sz w:val="16"/>
                <w:szCs w:val="16"/>
                <w:cs/>
              </w:rPr>
              <w:t>.</w:t>
            </w:r>
            <w:r w:rsidRPr="009D06A3">
              <w:rPr>
                <w:rFonts w:ascii="Arial" w:hAnsi="Arial" w:cs="Arial"/>
                <w:sz w:val="16"/>
                <w:szCs w:val="16"/>
              </w:rPr>
              <w:t>, Ltd</w:t>
            </w:r>
            <w:r w:rsidRPr="009D06A3">
              <w:rPr>
                <w:rFonts w:ascii="Arial" w:hAnsi="Arial" w:cs="Arial"/>
                <w:sz w:val="16"/>
                <w:szCs w:val="16"/>
                <w:cs/>
              </w:rPr>
              <w:t>.</w:t>
            </w:r>
          </w:p>
        </w:tc>
        <w:tc>
          <w:tcPr>
            <w:tcW w:w="1147" w:type="dxa"/>
          </w:tcPr>
          <w:p w:rsidR="004979BA" w:rsidRPr="009D06A3" w:rsidRDefault="00FF5FAF"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546</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561</w:t>
            </w:r>
          </w:p>
        </w:tc>
        <w:tc>
          <w:tcPr>
            <w:tcW w:w="1147" w:type="dxa"/>
          </w:tcPr>
          <w:p w:rsidR="004979BA" w:rsidRPr="009D06A3" w:rsidRDefault="00FF5FAF"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1,639</w:t>
            </w:r>
          </w:p>
        </w:tc>
        <w:tc>
          <w:tcPr>
            <w:tcW w:w="1148"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1,720</w:t>
            </w:r>
          </w:p>
        </w:tc>
        <w:tc>
          <w:tcPr>
            <w:tcW w:w="2322" w:type="dxa"/>
          </w:tcPr>
          <w:p w:rsidR="004979BA" w:rsidRPr="009D06A3" w:rsidRDefault="004979BA" w:rsidP="004979BA">
            <w:pPr>
              <w:spacing w:line="300" w:lineRule="exact"/>
              <w:ind w:left="162" w:hanging="150"/>
              <w:rPr>
                <w:rFonts w:ascii="Arial" w:hAnsi="Arial" w:cs="Arial"/>
                <w:sz w:val="16"/>
                <w:szCs w:val="16"/>
              </w:rPr>
            </w:pPr>
            <w:r w:rsidRPr="009D06A3">
              <w:rPr>
                <w:rFonts w:ascii="Arial" w:hAnsi="Arial" w:cs="Arial"/>
                <w:sz w:val="16"/>
                <w:szCs w:val="16"/>
              </w:rPr>
              <w:t>At the same rate charged to other clients without dependent interest</w:t>
            </w:r>
          </w:p>
        </w:tc>
      </w:tr>
      <w:tr w:rsidR="004979BA" w:rsidRPr="009D06A3" w:rsidTr="00EF0A6D">
        <w:tc>
          <w:tcPr>
            <w:tcW w:w="2520" w:type="dxa"/>
          </w:tcPr>
          <w:p w:rsidR="004979BA" w:rsidRPr="009D06A3" w:rsidRDefault="004979BA" w:rsidP="004979BA">
            <w:pPr>
              <w:tabs>
                <w:tab w:val="left" w:pos="900"/>
              </w:tabs>
              <w:spacing w:line="300" w:lineRule="exact"/>
              <w:ind w:left="124" w:hanging="124"/>
              <w:rPr>
                <w:rFonts w:ascii="Arial" w:hAnsi="Arial" w:cs="Arial"/>
                <w:sz w:val="16"/>
                <w:szCs w:val="16"/>
                <w:cs/>
              </w:rPr>
            </w:pPr>
            <w:r w:rsidRPr="009D06A3">
              <w:rPr>
                <w:rFonts w:ascii="Arial" w:hAnsi="Arial" w:cs="Arial"/>
                <w:sz w:val="16"/>
                <w:szCs w:val="16"/>
              </w:rPr>
              <w:t>Brokerage fees expense from foreign securities trading</w:t>
            </w:r>
          </w:p>
        </w:tc>
        <w:tc>
          <w:tcPr>
            <w:tcW w:w="1147"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p>
        </w:tc>
        <w:tc>
          <w:tcPr>
            <w:tcW w:w="1148" w:type="dxa"/>
          </w:tcPr>
          <w:p w:rsidR="004979BA" w:rsidRDefault="004979BA" w:rsidP="004979BA">
            <w:pPr>
              <w:tabs>
                <w:tab w:val="decimal" w:pos="882"/>
              </w:tabs>
              <w:spacing w:line="300" w:lineRule="exact"/>
              <w:ind w:left="170" w:hanging="170"/>
              <w:jc w:val="right"/>
              <w:rPr>
                <w:rFonts w:ascii="Arial" w:eastAsia="Angsana New" w:hAnsi="Arial" w:cs="Arial"/>
                <w:sz w:val="16"/>
                <w:szCs w:val="16"/>
              </w:rPr>
            </w:pPr>
          </w:p>
        </w:tc>
        <w:tc>
          <w:tcPr>
            <w:tcW w:w="1147"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p>
        </w:tc>
        <w:tc>
          <w:tcPr>
            <w:tcW w:w="1148" w:type="dxa"/>
          </w:tcPr>
          <w:p w:rsidR="004979BA" w:rsidRDefault="004979BA" w:rsidP="004979BA">
            <w:pPr>
              <w:tabs>
                <w:tab w:val="decimal" w:pos="882"/>
              </w:tabs>
              <w:spacing w:line="300" w:lineRule="exact"/>
              <w:ind w:left="170" w:hanging="170"/>
              <w:jc w:val="right"/>
              <w:rPr>
                <w:rFonts w:ascii="Arial" w:eastAsia="Angsana New" w:hAnsi="Arial" w:cs="Arial"/>
                <w:sz w:val="16"/>
                <w:szCs w:val="16"/>
              </w:rPr>
            </w:pPr>
          </w:p>
        </w:tc>
        <w:tc>
          <w:tcPr>
            <w:tcW w:w="2322" w:type="dxa"/>
          </w:tcPr>
          <w:p w:rsidR="004979BA" w:rsidRPr="009D06A3" w:rsidRDefault="004979BA" w:rsidP="004979BA">
            <w:pPr>
              <w:spacing w:line="300" w:lineRule="exact"/>
              <w:ind w:left="162" w:hanging="150"/>
              <w:rPr>
                <w:rFonts w:ascii="Arial" w:hAnsi="Arial" w:cs="Arial"/>
                <w:sz w:val="16"/>
                <w:szCs w:val="16"/>
              </w:rPr>
            </w:pPr>
          </w:p>
        </w:tc>
      </w:tr>
      <w:tr w:rsidR="004979BA" w:rsidRPr="009D06A3" w:rsidTr="00EF0A6D">
        <w:tc>
          <w:tcPr>
            <w:tcW w:w="2520" w:type="dxa"/>
          </w:tcPr>
          <w:p w:rsidR="004979BA" w:rsidRPr="009D06A3" w:rsidRDefault="004979BA" w:rsidP="00EF0A6D">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 xml:space="preserve">-   </w:t>
            </w:r>
            <w:r w:rsidRPr="009D06A3">
              <w:rPr>
                <w:rFonts w:ascii="Arial" w:hAnsi="Arial" w:cs="Arial"/>
                <w:sz w:val="16"/>
                <w:szCs w:val="16"/>
              </w:rPr>
              <w:t>Nomura Singapore Limited</w:t>
            </w:r>
          </w:p>
          <w:p w:rsidR="004979BA" w:rsidRPr="009D06A3" w:rsidRDefault="004979BA" w:rsidP="00EF0A6D">
            <w:pPr>
              <w:tabs>
                <w:tab w:val="left" w:pos="900"/>
              </w:tabs>
              <w:spacing w:line="300" w:lineRule="exact"/>
              <w:ind w:left="345"/>
              <w:rPr>
                <w:rFonts w:ascii="Arial" w:hAnsi="Arial" w:cs="Arial"/>
                <w:sz w:val="16"/>
                <w:szCs w:val="16"/>
              </w:rPr>
            </w:pPr>
          </w:p>
        </w:tc>
        <w:tc>
          <w:tcPr>
            <w:tcW w:w="1147" w:type="dxa"/>
          </w:tcPr>
          <w:p w:rsidR="004979BA" w:rsidRPr="009D06A3" w:rsidRDefault="00FF5FAF" w:rsidP="00EF0A6D">
            <w:pPr>
              <w:tabs>
                <w:tab w:val="decimal" w:pos="882"/>
              </w:tabs>
              <w:spacing w:line="300" w:lineRule="exact"/>
              <w:ind w:left="-14"/>
              <w:jc w:val="right"/>
              <w:rPr>
                <w:rFonts w:ascii="Arial" w:hAnsi="Arial" w:cs="Arial"/>
                <w:sz w:val="16"/>
                <w:szCs w:val="16"/>
              </w:rPr>
            </w:pPr>
            <w:r>
              <w:rPr>
                <w:rFonts w:ascii="Arial" w:hAnsi="Arial" w:cs="Arial"/>
                <w:sz w:val="16"/>
                <w:szCs w:val="16"/>
              </w:rPr>
              <w:t>8</w:t>
            </w:r>
          </w:p>
        </w:tc>
        <w:tc>
          <w:tcPr>
            <w:tcW w:w="1148" w:type="dxa"/>
          </w:tcPr>
          <w:p w:rsidR="004979BA" w:rsidRPr="009D06A3" w:rsidRDefault="00DD5E40" w:rsidP="00EF0A6D">
            <w:pPr>
              <w:tabs>
                <w:tab w:val="decimal" w:pos="882"/>
              </w:tabs>
              <w:spacing w:line="300" w:lineRule="exact"/>
              <w:ind w:left="170" w:hanging="170"/>
              <w:jc w:val="right"/>
              <w:rPr>
                <w:rFonts w:ascii="Arial" w:hAnsi="Arial" w:cs="Arial"/>
                <w:sz w:val="16"/>
                <w:szCs w:val="16"/>
              </w:rPr>
            </w:pPr>
            <w:r>
              <w:rPr>
                <w:rFonts w:ascii="Arial" w:hAnsi="Arial" w:cs="Arial"/>
                <w:sz w:val="16"/>
                <w:szCs w:val="16"/>
              </w:rPr>
              <w:t>9</w:t>
            </w:r>
          </w:p>
        </w:tc>
        <w:tc>
          <w:tcPr>
            <w:tcW w:w="1147" w:type="dxa"/>
          </w:tcPr>
          <w:p w:rsidR="004979BA" w:rsidRPr="009D06A3" w:rsidRDefault="00FF5FAF" w:rsidP="00EF0A6D">
            <w:pPr>
              <w:tabs>
                <w:tab w:val="decimal" w:pos="882"/>
              </w:tabs>
              <w:spacing w:line="300" w:lineRule="exact"/>
              <w:jc w:val="right"/>
              <w:rPr>
                <w:rFonts w:ascii="Arial" w:hAnsi="Arial" w:cs="Arial"/>
                <w:sz w:val="16"/>
                <w:szCs w:val="16"/>
              </w:rPr>
            </w:pPr>
            <w:r>
              <w:rPr>
                <w:rFonts w:ascii="Arial" w:hAnsi="Arial" w:cs="Arial"/>
                <w:sz w:val="16"/>
                <w:szCs w:val="16"/>
              </w:rPr>
              <w:t>25</w:t>
            </w:r>
          </w:p>
        </w:tc>
        <w:tc>
          <w:tcPr>
            <w:tcW w:w="1148" w:type="dxa"/>
          </w:tcPr>
          <w:p w:rsidR="004979BA" w:rsidRPr="009D06A3" w:rsidRDefault="00DD5E40" w:rsidP="00EF0A6D">
            <w:pPr>
              <w:tabs>
                <w:tab w:val="decimal" w:pos="882"/>
              </w:tabs>
              <w:spacing w:line="300" w:lineRule="exact"/>
              <w:ind w:left="170" w:hanging="170"/>
              <w:jc w:val="right"/>
              <w:rPr>
                <w:rFonts w:ascii="Arial" w:hAnsi="Arial" w:cs="Arial"/>
                <w:sz w:val="16"/>
                <w:szCs w:val="16"/>
              </w:rPr>
            </w:pPr>
            <w:r>
              <w:rPr>
                <w:rFonts w:ascii="Arial" w:hAnsi="Arial" w:cs="Arial"/>
                <w:sz w:val="16"/>
                <w:szCs w:val="16"/>
              </w:rPr>
              <w:t>26</w:t>
            </w:r>
          </w:p>
        </w:tc>
        <w:tc>
          <w:tcPr>
            <w:tcW w:w="2322" w:type="dxa"/>
          </w:tcPr>
          <w:p w:rsidR="004979BA" w:rsidRPr="009D06A3" w:rsidRDefault="004979BA" w:rsidP="00EF0A6D">
            <w:pPr>
              <w:spacing w:line="300" w:lineRule="exact"/>
              <w:ind w:left="162" w:hanging="150"/>
              <w:rPr>
                <w:rFonts w:ascii="Arial" w:hAnsi="Arial" w:cs="Arial"/>
                <w:sz w:val="16"/>
                <w:szCs w:val="16"/>
              </w:rPr>
            </w:pPr>
            <w:r w:rsidRPr="009D06A3">
              <w:rPr>
                <w:rFonts w:ascii="Arial" w:hAnsi="Arial" w:cs="Arial"/>
                <w:sz w:val="16"/>
                <w:szCs w:val="16"/>
              </w:rPr>
              <w:t>Calculated based on trade volume and at the referential rate charged to other clients without dependent interest</w:t>
            </w:r>
          </w:p>
        </w:tc>
      </w:tr>
      <w:tr w:rsidR="004979BA" w:rsidRPr="009D06A3" w:rsidTr="00EF0A6D">
        <w:tc>
          <w:tcPr>
            <w:tcW w:w="2520" w:type="dxa"/>
          </w:tcPr>
          <w:p w:rsidR="004979BA" w:rsidRPr="009D06A3" w:rsidRDefault="004979BA" w:rsidP="004979BA">
            <w:pPr>
              <w:tabs>
                <w:tab w:val="left" w:pos="900"/>
              </w:tabs>
              <w:spacing w:line="300" w:lineRule="exact"/>
              <w:ind w:left="124" w:hanging="124"/>
              <w:rPr>
                <w:rFonts w:ascii="Arial" w:hAnsi="Arial" w:cs="Arial"/>
                <w:sz w:val="16"/>
                <w:szCs w:val="16"/>
              </w:rPr>
            </w:pPr>
          </w:p>
        </w:tc>
        <w:tc>
          <w:tcPr>
            <w:tcW w:w="1147"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p>
        </w:tc>
        <w:tc>
          <w:tcPr>
            <w:tcW w:w="1148" w:type="dxa"/>
          </w:tcPr>
          <w:p w:rsidR="004979BA" w:rsidRDefault="004979BA" w:rsidP="004979BA">
            <w:pPr>
              <w:tabs>
                <w:tab w:val="decimal" w:pos="882"/>
              </w:tabs>
              <w:spacing w:line="300" w:lineRule="exact"/>
              <w:ind w:left="170" w:hanging="170"/>
              <w:jc w:val="right"/>
              <w:rPr>
                <w:rFonts w:ascii="Arial" w:eastAsia="Angsana New" w:hAnsi="Arial" w:cs="Arial"/>
                <w:sz w:val="16"/>
                <w:szCs w:val="16"/>
              </w:rPr>
            </w:pPr>
          </w:p>
        </w:tc>
        <w:tc>
          <w:tcPr>
            <w:tcW w:w="1147" w:type="dxa"/>
          </w:tcPr>
          <w:p w:rsidR="004979BA" w:rsidRPr="009D06A3" w:rsidRDefault="004979BA" w:rsidP="004979BA">
            <w:pPr>
              <w:tabs>
                <w:tab w:val="decimal" w:pos="882"/>
              </w:tabs>
              <w:spacing w:line="300" w:lineRule="exact"/>
              <w:ind w:left="170" w:hanging="170"/>
              <w:jc w:val="right"/>
              <w:rPr>
                <w:rFonts w:ascii="Arial" w:eastAsia="Angsana New" w:hAnsi="Arial" w:cs="Arial"/>
                <w:sz w:val="16"/>
                <w:szCs w:val="16"/>
              </w:rPr>
            </w:pPr>
          </w:p>
        </w:tc>
        <w:tc>
          <w:tcPr>
            <w:tcW w:w="1148" w:type="dxa"/>
          </w:tcPr>
          <w:p w:rsidR="004979BA" w:rsidRDefault="004979BA" w:rsidP="004979BA">
            <w:pPr>
              <w:tabs>
                <w:tab w:val="decimal" w:pos="882"/>
              </w:tabs>
              <w:spacing w:line="300" w:lineRule="exact"/>
              <w:ind w:left="170" w:hanging="170"/>
              <w:jc w:val="right"/>
              <w:rPr>
                <w:rFonts w:ascii="Arial" w:eastAsia="Angsana New" w:hAnsi="Arial" w:cs="Arial"/>
                <w:sz w:val="16"/>
                <w:szCs w:val="16"/>
              </w:rPr>
            </w:pPr>
          </w:p>
        </w:tc>
        <w:tc>
          <w:tcPr>
            <w:tcW w:w="2322" w:type="dxa"/>
          </w:tcPr>
          <w:p w:rsidR="004979BA" w:rsidRPr="009D06A3" w:rsidRDefault="004979BA" w:rsidP="004979BA">
            <w:pPr>
              <w:spacing w:line="300" w:lineRule="exact"/>
              <w:ind w:left="162" w:hanging="150"/>
              <w:rPr>
                <w:rFonts w:ascii="Arial" w:hAnsi="Arial" w:cs="Arial"/>
                <w:sz w:val="16"/>
                <w:szCs w:val="16"/>
              </w:rPr>
            </w:pPr>
          </w:p>
        </w:tc>
      </w:tr>
      <w:tr w:rsidR="004979BA" w:rsidRPr="00362BBA" w:rsidTr="00EF0A6D">
        <w:tc>
          <w:tcPr>
            <w:tcW w:w="9432" w:type="dxa"/>
            <w:gridSpan w:val="6"/>
          </w:tcPr>
          <w:p w:rsidR="004979BA" w:rsidRPr="00362BBA" w:rsidRDefault="004979BA" w:rsidP="004979BA">
            <w:pPr>
              <w:pStyle w:val="BodyTextIndent2"/>
              <w:spacing w:after="0" w:line="380" w:lineRule="exact"/>
              <w:rPr>
                <w:rFonts w:ascii="Arial" w:hAnsi="Arial" w:cs="Arial"/>
                <w:sz w:val="16"/>
                <w:szCs w:val="16"/>
                <w:lang w:val="en-US"/>
              </w:rPr>
            </w:pPr>
            <w:proofErr w:type="gramStart"/>
            <w:r>
              <w:rPr>
                <w:rFonts w:ascii="Arial" w:hAnsi="Arial" w:cs="Arial"/>
                <w:sz w:val="16"/>
                <w:szCs w:val="16"/>
                <w:lang w:val="en-US"/>
              </w:rPr>
              <w:t>Remark :</w:t>
            </w:r>
            <w:proofErr w:type="gramEnd"/>
            <w:r>
              <w:rPr>
                <w:rFonts w:ascii="Arial" w:hAnsi="Arial" w:cs="Arial"/>
                <w:sz w:val="16"/>
                <w:szCs w:val="16"/>
                <w:lang w:val="en-US"/>
              </w:rPr>
              <w:t xml:space="preserve"> </w:t>
            </w:r>
            <w:r w:rsidRPr="00362BBA">
              <w:rPr>
                <w:rFonts w:ascii="Arial" w:hAnsi="Arial" w:cs="Arial"/>
                <w:sz w:val="16"/>
                <w:szCs w:val="16"/>
                <w:vertAlign w:val="superscript"/>
                <w:lang w:val="en-US"/>
              </w:rPr>
              <w:t>1</w:t>
            </w:r>
            <w:r w:rsidRPr="00362BBA">
              <w:rPr>
                <w:rFonts w:ascii="Arial" w:hAnsi="Arial" w:cs="Arial"/>
                <w:sz w:val="16"/>
                <w:szCs w:val="16"/>
                <w:lang w:val="en-US"/>
              </w:rPr>
              <w:t xml:space="preserve"> Refund of over receipt of service fee relating to agreement for provision of services.</w:t>
            </w:r>
          </w:p>
          <w:p w:rsidR="004979BA" w:rsidRPr="00362BBA" w:rsidRDefault="004979BA" w:rsidP="004979BA">
            <w:pPr>
              <w:spacing w:line="300" w:lineRule="exact"/>
              <w:ind w:left="162" w:hanging="150"/>
              <w:rPr>
                <w:rFonts w:ascii="Arial" w:hAnsi="Arial" w:cs="Arial"/>
                <w:sz w:val="16"/>
                <w:szCs w:val="16"/>
              </w:rPr>
            </w:pPr>
          </w:p>
        </w:tc>
      </w:tr>
    </w:tbl>
    <w:p w:rsidR="00233A2F" w:rsidRPr="00836E9E" w:rsidRDefault="00233A2F" w:rsidP="00233A2F">
      <w:pPr>
        <w:pStyle w:val="BodyTextIndent2"/>
        <w:spacing w:before="0" w:after="0" w:line="360" w:lineRule="exact"/>
        <w:ind w:left="547" w:right="-274" w:hanging="547"/>
        <w:jc w:val="right"/>
        <w:rPr>
          <w:rFonts w:ascii="Arial" w:hAnsi="Arial" w:cs="Arial"/>
          <w:sz w:val="16"/>
          <w:szCs w:val="16"/>
          <w:lang w:val="en-US"/>
        </w:rPr>
      </w:pPr>
      <w:r>
        <w:rPr>
          <w:cs/>
        </w:rPr>
        <w:br w:type="page"/>
      </w:r>
      <w:r w:rsidRPr="00836E9E">
        <w:rPr>
          <w:rFonts w:ascii="Arial" w:hAnsi="Arial" w:cs="Arial"/>
          <w:sz w:val="16"/>
          <w:szCs w:val="16"/>
          <w:cs/>
          <w:lang w:val="en-US"/>
        </w:rPr>
        <w:lastRenderedPageBreak/>
        <w:t>(</w:t>
      </w:r>
      <w:r w:rsidRPr="00836E9E">
        <w:rPr>
          <w:rFonts w:ascii="Arial" w:hAnsi="Arial" w:cs="Arial"/>
          <w:sz w:val="16"/>
          <w:szCs w:val="16"/>
        </w:rPr>
        <w:t>Unit</w:t>
      </w:r>
      <w:r w:rsidRPr="00836E9E">
        <w:rPr>
          <w:rFonts w:ascii="Arial" w:hAnsi="Arial" w:cs="Arial"/>
          <w:sz w:val="16"/>
          <w:szCs w:val="16"/>
          <w:cs/>
          <w:lang w:val="en-US"/>
        </w:rPr>
        <w:t>:</w:t>
      </w:r>
      <w:r w:rsidR="00DD5E40">
        <w:rPr>
          <w:rFonts w:ascii="Arial" w:hAnsi="Arial" w:cs="Arial"/>
          <w:sz w:val="16"/>
          <w:szCs w:val="16"/>
          <w:lang w:val="en-US"/>
        </w:rPr>
        <w:t xml:space="preserve"> Thousand</w:t>
      </w:r>
      <w:r w:rsidRPr="00836E9E">
        <w:rPr>
          <w:rFonts w:ascii="Arial" w:hAnsi="Arial" w:cs="Arial"/>
          <w:sz w:val="16"/>
          <w:szCs w:val="16"/>
          <w:cs/>
        </w:rPr>
        <w:t xml:space="preserve"> </w:t>
      </w:r>
      <w:r w:rsidRPr="00836E9E">
        <w:rPr>
          <w:rFonts w:ascii="Arial" w:hAnsi="Arial" w:cs="Arial"/>
          <w:sz w:val="16"/>
          <w:szCs w:val="16"/>
        </w:rPr>
        <w:t>Baht</w:t>
      </w:r>
      <w:r w:rsidRPr="00836E9E">
        <w:rPr>
          <w:rFonts w:ascii="Arial" w:hAnsi="Arial" w:cs="Arial"/>
          <w:sz w:val="16"/>
          <w:szCs w:val="16"/>
          <w:cs/>
          <w:lang w:val="en-US"/>
        </w:rPr>
        <w:t>)</w:t>
      </w:r>
    </w:p>
    <w:tbl>
      <w:tblPr>
        <w:tblW w:w="9432" w:type="dxa"/>
        <w:tblInd w:w="558" w:type="dxa"/>
        <w:tblLayout w:type="fixed"/>
        <w:tblLook w:val="0000" w:firstRow="0" w:lastRow="0" w:firstColumn="0" w:lastColumn="0" w:noHBand="0" w:noVBand="0"/>
      </w:tblPr>
      <w:tblGrid>
        <w:gridCol w:w="2520"/>
        <w:gridCol w:w="1147"/>
        <w:gridCol w:w="1148"/>
        <w:gridCol w:w="1147"/>
        <w:gridCol w:w="1148"/>
        <w:gridCol w:w="2322"/>
      </w:tblGrid>
      <w:tr w:rsidR="004979BA" w:rsidRPr="00836E9E" w:rsidTr="00EF0A6D">
        <w:tc>
          <w:tcPr>
            <w:tcW w:w="2520" w:type="dxa"/>
          </w:tcPr>
          <w:p w:rsidR="004979BA" w:rsidRPr="00836E9E" w:rsidRDefault="004979BA" w:rsidP="004979BA">
            <w:pPr>
              <w:spacing w:line="300" w:lineRule="exact"/>
              <w:ind w:left="475" w:hanging="475"/>
              <w:jc w:val="center"/>
              <w:rPr>
                <w:rFonts w:ascii="Arial" w:hAnsi="Arial" w:cs="Arial"/>
                <w:sz w:val="16"/>
                <w:szCs w:val="16"/>
              </w:rPr>
            </w:pPr>
          </w:p>
        </w:tc>
        <w:tc>
          <w:tcPr>
            <w:tcW w:w="2295" w:type="dxa"/>
            <w:gridSpan w:val="2"/>
            <w:vAlign w:val="bottom"/>
          </w:tcPr>
          <w:p w:rsidR="004979BA" w:rsidRPr="002954B0" w:rsidRDefault="004979BA" w:rsidP="004979BA">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For the three</w:t>
            </w:r>
            <w:r w:rsidRPr="002954B0">
              <w:rPr>
                <w:rFonts w:ascii="Arial" w:hAnsi="Arial" w:cs="Arial"/>
                <w:sz w:val="16"/>
                <w:szCs w:val="16"/>
                <w:cs/>
              </w:rPr>
              <w:t>-</w:t>
            </w:r>
            <w:r w:rsidRPr="002954B0">
              <w:rPr>
                <w:rFonts w:ascii="Arial" w:hAnsi="Arial" w:cs="Arial"/>
                <w:sz w:val="16"/>
                <w:szCs w:val="16"/>
              </w:rPr>
              <w:t xml:space="preserve">month  </w:t>
            </w:r>
            <w:r w:rsidRPr="002954B0">
              <w:rPr>
                <w:rFonts w:ascii="Arial" w:hAnsi="Arial" w:cs="Arial"/>
                <w:sz w:val="16"/>
                <w:szCs w:val="16"/>
                <w:cs/>
              </w:rPr>
              <w:t xml:space="preserve"> </w:t>
            </w:r>
            <w:r w:rsidRPr="002954B0">
              <w:rPr>
                <w:rFonts w:ascii="Arial" w:hAnsi="Arial" w:cs="Arial"/>
                <w:sz w:val="16"/>
                <w:szCs w:val="16"/>
              </w:rPr>
              <w:t xml:space="preserve">periods ended 30 </w:t>
            </w:r>
            <w:r>
              <w:rPr>
                <w:rFonts w:ascii="Arial" w:hAnsi="Arial" w:cs="Arial"/>
                <w:sz w:val="16"/>
                <w:szCs w:val="16"/>
              </w:rPr>
              <w:t>September</w:t>
            </w:r>
          </w:p>
        </w:tc>
        <w:tc>
          <w:tcPr>
            <w:tcW w:w="2295" w:type="dxa"/>
            <w:gridSpan w:val="2"/>
          </w:tcPr>
          <w:p w:rsidR="004979BA" w:rsidRPr="002954B0" w:rsidRDefault="004979BA" w:rsidP="004979BA">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954B0">
              <w:rPr>
                <w:rFonts w:ascii="Arial" w:hAnsi="Arial" w:cs="Arial"/>
                <w:sz w:val="16"/>
                <w:szCs w:val="16"/>
              </w:rPr>
              <w:t xml:space="preserve">For the </w:t>
            </w:r>
            <w:r>
              <w:rPr>
                <w:rFonts w:ascii="Arial" w:hAnsi="Arial" w:cs="Arial"/>
                <w:sz w:val="16"/>
                <w:szCs w:val="16"/>
              </w:rPr>
              <w:t>nine</w:t>
            </w:r>
            <w:r w:rsidRPr="002954B0">
              <w:rPr>
                <w:rFonts w:ascii="Arial" w:hAnsi="Arial" w:cs="Arial"/>
                <w:sz w:val="16"/>
                <w:szCs w:val="16"/>
                <w:cs/>
              </w:rPr>
              <w:t>-</w:t>
            </w:r>
            <w:r w:rsidRPr="002954B0">
              <w:rPr>
                <w:rFonts w:ascii="Arial" w:hAnsi="Arial" w:cs="Arial"/>
                <w:sz w:val="16"/>
                <w:szCs w:val="16"/>
              </w:rPr>
              <w:t xml:space="preserve">month      </w:t>
            </w:r>
            <w:r w:rsidRPr="002954B0">
              <w:rPr>
                <w:rFonts w:ascii="Arial" w:hAnsi="Arial" w:cs="Arial"/>
                <w:sz w:val="16"/>
                <w:szCs w:val="16"/>
                <w:cs/>
              </w:rPr>
              <w:t xml:space="preserve">           </w:t>
            </w:r>
            <w:r w:rsidRPr="002954B0">
              <w:rPr>
                <w:rFonts w:ascii="Arial" w:hAnsi="Arial" w:cs="Arial"/>
                <w:sz w:val="16"/>
                <w:szCs w:val="16"/>
              </w:rPr>
              <w:t xml:space="preserve">periods ended 30 </w:t>
            </w:r>
            <w:r>
              <w:rPr>
                <w:rFonts w:ascii="Arial" w:hAnsi="Arial" w:cs="Arial"/>
                <w:sz w:val="16"/>
                <w:szCs w:val="16"/>
              </w:rPr>
              <w:t>September</w:t>
            </w:r>
          </w:p>
        </w:tc>
        <w:tc>
          <w:tcPr>
            <w:tcW w:w="2322" w:type="dxa"/>
            <w:vAlign w:val="bottom"/>
          </w:tcPr>
          <w:p w:rsidR="004979BA" w:rsidRPr="00836E9E" w:rsidRDefault="004979BA" w:rsidP="004979BA">
            <w:pPr>
              <w:pBdr>
                <w:bottom w:val="single" w:sz="4" w:space="1" w:color="auto"/>
              </w:pBdr>
              <w:tabs>
                <w:tab w:val="left" w:pos="900"/>
              </w:tabs>
              <w:spacing w:line="300" w:lineRule="exact"/>
              <w:jc w:val="center"/>
              <w:rPr>
                <w:rFonts w:ascii="Arial" w:hAnsi="Arial" w:cs="Arial"/>
                <w:sz w:val="16"/>
                <w:szCs w:val="16"/>
              </w:rPr>
            </w:pPr>
            <w:r w:rsidRPr="00836E9E">
              <w:rPr>
                <w:rFonts w:ascii="Arial" w:hAnsi="Arial" w:cs="Arial"/>
                <w:sz w:val="16"/>
                <w:szCs w:val="16"/>
              </w:rPr>
              <w:t>Pricing policies</w:t>
            </w:r>
          </w:p>
        </w:tc>
      </w:tr>
      <w:tr w:rsidR="004979BA" w:rsidRPr="00836E9E" w:rsidTr="00EF0A6D">
        <w:tc>
          <w:tcPr>
            <w:tcW w:w="2520" w:type="dxa"/>
          </w:tcPr>
          <w:p w:rsidR="004979BA" w:rsidRPr="00836E9E" w:rsidRDefault="004979BA" w:rsidP="004979BA">
            <w:pPr>
              <w:spacing w:line="300" w:lineRule="exact"/>
              <w:ind w:left="480" w:hanging="480"/>
              <w:jc w:val="center"/>
              <w:rPr>
                <w:rFonts w:ascii="Arial" w:hAnsi="Arial" w:cs="Arial"/>
                <w:sz w:val="16"/>
                <w:szCs w:val="16"/>
              </w:rPr>
            </w:pPr>
          </w:p>
        </w:tc>
        <w:tc>
          <w:tcPr>
            <w:tcW w:w="1147" w:type="dxa"/>
            <w:vAlign w:val="bottom"/>
          </w:tcPr>
          <w:p w:rsidR="004979BA" w:rsidRPr="00836E9E" w:rsidRDefault="004979BA" w:rsidP="004979BA">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836E9E">
              <w:rPr>
                <w:rFonts w:ascii="Arial" w:hAnsi="Arial" w:cs="Arial"/>
                <w:sz w:val="16"/>
                <w:szCs w:val="16"/>
              </w:rPr>
              <w:t>2017</w:t>
            </w:r>
          </w:p>
        </w:tc>
        <w:tc>
          <w:tcPr>
            <w:tcW w:w="1148" w:type="dxa"/>
            <w:vAlign w:val="bottom"/>
          </w:tcPr>
          <w:p w:rsidR="004979BA" w:rsidRPr="00836E9E" w:rsidRDefault="004979BA" w:rsidP="004979BA">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836E9E">
              <w:rPr>
                <w:rFonts w:ascii="Arial" w:hAnsi="Arial" w:cs="Arial"/>
                <w:sz w:val="16"/>
                <w:szCs w:val="16"/>
              </w:rPr>
              <w:t>2016</w:t>
            </w:r>
          </w:p>
        </w:tc>
        <w:tc>
          <w:tcPr>
            <w:tcW w:w="1147" w:type="dxa"/>
          </w:tcPr>
          <w:p w:rsidR="004979BA" w:rsidRPr="00836E9E" w:rsidRDefault="004979BA" w:rsidP="004979BA">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836E9E">
              <w:rPr>
                <w:rFonts w:ascii="Arial" w:hAnsi="Arial" w:cs="Arial"/>
                <w:sz w:val="16"/>
                <w:szCs w:val="16"/>
              </w:rPr>
              <w:t>2017</w:t>
            </w:r>
          </w:p>
        </w:tc>
        <w:tc>
          <w:tcPr>
            <w:tcW w:w="1148" w:type="dxa"/>
          </w:tcPr>
          <w:p w:rsidR="004979BA" w:rsidRPr="00836E9E" w:rsidRDefault="004979BA" w:rsidP="004979BA">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836E9E">
              <w:rPr>
                <w:rFonts w:ascii="Arial" w:hAnsi="Arial" w:cs="Arial"/>
                <w:sz w:val="16"/>
                <w:szCs w:val="16"/>
              </w:rPr>
              <w:t>2016</w:t>
            </w:r>
          </w:p>
        </w:tc>
        <w:tc>
          <w:tcPr>
            <w:tcW w:w="2322" w:type="dxa"/>
            <w:vAlign w:val="bottom"/>
          </w:tcPr>
          <w:p w:rsidR="004979BA" w:rsidRPr="00836E9E" w:rsidRDefault="004979BA" w:rsidP="004979BA">
            <w:pPr>
              <w:tabs>
                <w:tab w:val="left" w:pos="900"/>
              </w:tabs>
              <w:spacing w:line="300" w:lineRule="exact"/>
              <w:jc w:val="center"/>
              <w:rPr>
                <w:rFonts w:ascii="Arial" w:hAnsi="Arial" w:cs="Arial"/>
                <w:sz w:val="16"/>
                <w:szCs w:val="16"/>
              </w:rPr>
            </w:pPr>
            <w:r w:rsidRPr="00836E9E">
              <w:rPr>
                <w:rFonts w:ascii="Arial" w:hAnsi="Arial" w:cs="Arial"/>
                <w:sz w:val="16"/>
                <w:szCs w:val="16"/>
                <w:cs/>
              </w:rPr>
              <w:t>(</w:t>
            </w:r>
            <w:r w:rsidRPr="00836E9E">
              <w:rPr>
                <w:rFonts w:ascii="Arial" w:hAnsi="Arial" w:cs="Arial"/>
                <w:sz w:val="16"/>
                <w:szCs w:val="16"/>
              </w:rPr>
              <w:t>for the period 2017</w:t>
            </w:r>
            <w:r w:rsidRPr="00836E9E">
              <w:rPr>
                <w:rFonts w:ascii="Arial" w:hAnsi="Arial" w:cs="Arial"/>
                <w:sz w:val="16"/>
                <w:szCs w:val="16"/>
                <w:cs/>
              </w:rPr>
              <w:t>)</w:t>
            </w:r>
          </w:p>
        </w:tc>
      </w:tr>
      <w:tr w:rsidR="004979BA" w:rsidRPr="00836E9E" w:rsidTr="00EF0A6D">
        <w:tc>
          <w:tcPr>
            <w:tcW w:w="2520" w:type="dxa"/>
          </w:tcPr>
          <w:p w:rsidR="004979BA" w:rsidRPr="00836E9E" w:rsidRDefault="004979BA" w:rsidP="004979BA">
            <w:pPr>
              <w:spacing w:line="300" w:lineRule="exact"/>
              <w:ind w:left="158" w:hanging="158"/>
              <w:rPr>
                <w:rFonts w:ascii="Arial" w:eastAsia="Angsana New" w:hAnsi="Arial" w:cs="Arial"/>
                <w:sz w:val="16"/>
                <w:szCs w:val="16"/>
                <w:u w:val="single"/>
              </w:rPr>
            </w:pPr>
            <w:r w:rsidRPr="00836E9E">
              <w:rPr>
                <w:rFonts w:ascii="Arial" w:hAnsi="Arial" w:cs="Arial"/>
                <w:b/>
                <w:bCs/>
                <w:sz w:val="16"/>
                <w:szCs w:val="16"/>
                <w:u w:val="single"/>
              </w:rPr>
              <w:t xml:space="preserve">Transactions occurred during the period </w:t>
            </w:r>
            <w:r w:rsidRPr="00836E9E">
              <w:rPr>
                <w:rFonts w:ascii="Arial" w:hAnsi="Arial" w:cs="Arial"/>
                <w:b/>
                <w:bCs/>
                <w:sz w:val="16"/>
                <w:szCs w:val="16"/>
                <w:u w:val="single"/>
                <w:cs/>
              </w:rPr>
              <w:t>(</w:t>
            </w:r>
            <w:r w:rsidRPr="00836E9E">
              <w:rPr>
                <w:rFonts w:ascii="Arial" w:hAnsi="Arial" w:cs="Arial"/>
                <w:b/>
                <w:bCs/>
                <w:sz w:val="16"/>
                <w:szCs w:val="16"/>
                <w:u w:val="single"/>
              </w:rPr>
              <w:t>continued</w:t>
            </w:r>
            <w:r w:rsidRPr="00836E9E">
              <w:rPr>
                <w:rFonts w:ascii="Arial" w:hAnsi="Arial" w:cs="Arial"/>
                <w:b/>
                <w:bCs/>
                <w:sz w:val="16"/>
                <w:szCs w:val="16"/>
                <w:u w:val="single"/>
                <w:cs/>
              </w:rPr>
              <w:t>)</w:t>
            </w:r>
          </w:p>
        </w:tc>
        <w:tc>
          <w:tcPr>
            <w:tcW w:w="1147" w:type="dxa"/>
          </w:tcPr>
          <w:p w:rsidR="004979BA" w:rsidRPr="00836E9E" w:rsidRDefault="004979BA" w:rsidP="004979BA">
            <w:pPr>
              <w:spacing w:line="300" w:lineRule="exact"/>
              <w:ind w:left="480" w:hanging="480"/>
              <w:jc w:val="right"/>
              <w:rPr>
                <w:rFonts w:ascii="Arial" w:eastAsia="Angsana New" w:hAnsi="Arial" w:cs="Arial"/>
                <w:sz w:val="16"/>
                <w:szCs w:val="16"/>
              </w:rPr>
            </w:pPr>
          </w:p>
        </w:tc>
        <w:tc>
          <w:tcPr>
            <w:tcW w:w="1148" w:type="dxa"/>
          </w:tcPr>
          <w:p w:rsidR="004979BA" w:rsidRPr="00836E9E" w:rsidRDefault="004979BA" w:rsidP="004979BA">
            <w:pPr>
              <w:spacing w:line="300" w:lineRule="exact"/>
              <w:ind w:left="480" w:hanging="480"/>
              <w:jc w:val="right"/>
              <w:rPr>
                <w:rFonts w:ascii="Arial" w:eastAsia="Angsana New" w:hAnsi="Arial" w:cs="Arial"/>
                <w:sz w:val="16"/>
                <w:szCs w:val="16"/>
              </w:rPr>
            </w:pPr>
          </w:p>
        </w:tc>
        <w:tc>
          <w:tcPr>
            <w:tcW w:w="1147" w:type="dxa"/>
          </w:tcPr>
          <w:p w:rsidR="004979BA" w:rsidRPr="00836E9E" w:rsidRDefault="004979BA" w:rsidP="004979BA">
            <w:pPr>
              <w:spacing w:line="300" w:lineRule="exact"/>
              <w:ind w:left="480" w:hanging="480"/>
              <w:jc w:val="right"/>
              <w:rPr>
                <w:rFonts w:ascii="Arial" w:eastAsia="Angsana New" w:hAnsi="Arial" w:cs="Arial"/>
                <w:sz w:val="16"/>
                <w:szCs w:val="16"/>
              </w:rPr>
            </w:pPr>
          </w:p>
        </w:tc>
        <w:tc>
          <w:tcPr>
            <w:tcW w:w="1148" w:type="dxa"/>
          </w:tcPr>
          <w:p w:rsidR="004979BA" w:rsidRPr="00836E9E" w:rsidRDefault="004979BA" w:rsidP="004979BA">
            <w:pPr>
              <w:spacing w:line="300" w:lineRule="exact"/>
              <w:ind w:left="480" w:hanging="480"/>
              <w:jc w:val="right"/>
              <w:rPr>
                <w:rFonts w:ascii="Arial" w:eastAsia="Angsana New" w:hAnsi="Arial" w:cs="Arial"/>
                <w:sz w:val="16"/>
                <w:szCs w:val="16"/>
              </w:rPr>
            </w:pPr>
          </w:p>
        </w:tc>
        <w:tc>
          <w:tcPr>
            <w:tcW w:w="2322" w:type="dxa"/>
          </w:tcPr>
          <w:p w:rsidR="004979BA" w:rsidRPr="00836E9E" w:rsidRDefault="004979BA" w:rsidP="004979BA">
            <w:pPr>
              <w:spacing w:line="300" w:lineRule="exact"/>
              <w:ind w:left="162" w:hanging="150"/>
              <w:rPr>
                <w:rFonts w:ascii="Arial" w:hAnsi="Arial" w:cs="Arial"/>
                <w:sz w:val="16"/>
                <w:szCs w:val="16"/>
              </w:rPr>
            </w:pPr>
          </w:p>
        </w:tc>
      </w:tr>
      <w:tr w:rsidR="00C53AB8" w:rsidRPr="00836E9E" w:rsidTr="00B93807">
        <w:tc>
          <w:tcPr>
            <w:tcW w:w="2520" w:type="dxa"/>
          </w:tcPr>
          <w:p w:rsidR="00C53AB8" w:rsidRPr="00836E9E" w:rsidRDefault="00C53AB8" w:rsidP="00B93807">
            <w:pPr>
              <w:tabs>
                <w:tab w:val="left" w:pos="900"/>
              </w:tabs>
              <w:spacing w:line="300" w:lineRule="exact"/>
              <w:ind w:left="162" w:hanging="162"/>
              <w:rPr>
                <w:rFonts w:ascii="Arial" w:hAnsi="Arial" w:cs="Arial"/>
                <w:sz w:val="16"/>
                <w:szCs w:val="16"/>
              </w:rPr>
            </w:pPr>
            <w:r>
              <w:rPr>
                <w:rFonts w:ascii="Arial" w:hAnsi="Arial" w:cs="Arial"/>
                <w:sz w:val="16"/>
                <w:szCs w:val="16"/>
              </w:rPr>
              <w:t>Referral Fees</w:t>
            </w:r>
            <w:r w:rsidRPr="00836E9E">
              <w:rPr>
                <w:rFonts w:ascii="Arial" w:hAnsi="Arial" w:cs="Arial"/>
                <w:sz w:val="16"/>
                <w:szCs w:val="16"/>
              </w:rPr>
              <w:t xml:space="preserve"> </w:t>
            </w:r>
          </w:p>
        </w:tc>
        <w:tc>
          <w:tcPr>
            <w:tcW w:w="1147" w:type="dxa"/>
          </w:tcPr>
          <w:p w:rsidR="00C53AB8" w:rsidRPr="00836E9E" w:rsidRDefault="00C53AB8" w:rsidP="00B93807">
            <w:pPr>
              <w:tabs>
                <w:tab w:val="decimal" w:pos="882"/>
              </w:tabs>
              <w:spacing w:line="300" w:lineRule="exact"/>
              <w:ind w:left="-108"/>
              <w:rPr>
                <w:rFonts w:ascii="Arial" w:eastAsia="Angsana New" w:hAnsi="Arial" w:cs="Arial"/>
                <w:sz w:val="16"/>
                <w:szCs w:val="16"/>
              </w:rPr>
            </w:pPr>
          </w:p>
        </w:tc>
        <w:tc>
          <w:tcPr>
            <w:tcW w:w="1148" w:type="dxa"/>
          </w:tcPr>
          <w:p w:rsidR="00C53AB8" w:rsidRPr="00836E9E" w:rsidRDefault="00C53AB8" w:rsidP="00B93807">
            <w:pPr>
              <w:tabs>
                <w:tab w:val="decimal" w:pos="882"/>
              </w:tabs>
              <w:spacing w:line="300" w:lineRule="exact"/>
              <w:ind w:left="-108"/>
              <w:rPr>
                <w:rFonts w:ascii="Arial" w:eastAsia="Angsana New" w:hAnsi="Arial" w:cs="Arial"/>
                <w:sz w:val="16"/>
                <w:szCs w:val="16"/>
              </w:rPr>
            </w:pPr>
          </w:p>
        </w:tc>
        <w:tc>
          <w:tcPr>
            <w:tcW w:w="1147" w:type="dxa"/>
          </w:tcPr>
          <w:p w:rsidR="00C53AB8" w:rsidRPr="00836E9E" w:rsidRDefault="00C53AB8" w:rsidP="00B93807">
            <w:pPr>
              <w:tabs>
                <w:tab w:val="decimal" w:pos="882"/>
              </w:tabs>
              <w:spacing w:line="300" w:lineRule="exact"/>
              <w:ind w:left="-108"/>
              <w:rPr>
                <w:rFonts w:ascii="Arial" w:eastAsia="Angsana New" w:hAnsi="Arial" w:cs="Arial"/>
                <w:sz w:val="16"/>
                <w:szCs w:val="16"/>
              </w:rPr>
            </w:pPr>
          </w:p>
        </w:tc>
        <w:tc>
          <w:tcPr>
            <w:tcW w:w="1148" w:type="dxa"/>
          </w:tcPr>
          <w:p w:rsidR="00C53AB8" w:rsidRPr="00836E9E" w:rsidRDefault="00C53AB8" w:rsidP="00B93807">
            <w:pPr>
              <w:tabs>
                <w:tab w:val="decimal" w:pos="882"/>
              </w:tabs>
              <w:spacing w:line="300" w:lineRule="exact"/>
              <w:ind w:left="-108"/>
              <w:rPr>
                <w:rFonts w:ascii="Arial" w:eastAsia="Angsana New" w:hAnsi="Arial" w:cs="Arial"/>
                <w:sz w:val="16"/>
                <w:szCs w:val="16"/>
              </w:rPr>
            </w:pPr>
          </w:p>
        </w:tc>
        <w:tc>
          <w:tcPr>
            <w:tcW w:w="2322" w:type="dxa"/>
          </w:tcPr>
          <w:p w:rsidR="00C53AB8" w:rsidRPr="00836E9E" w:rsidRDefault="00C53AB8" w:rsidP="00B93807">
            <w:pPr>
              <w:spacing w:line="300" w:lineRule="exact"/>
              <w:ind w:left="162" w:hanging="150"/>
              <w:rPr>
                <w:rFonts w:ascii="Arial" w:hAnsi="Arial" w:cs="Arial"/>
                <w:sz w:val="16"/>
                <w:szCs w:val="16"/>
              </w:rPr>
            </w:pPr>
          </w:p>
        </w:tc>
      </w:tr>
      <w:tr w:rsidR="00C53AB8" w:rsidRPr="00836E9E" w:rsidTr="00B93807">
        <w:tc>
          <w:tcPr>
            <w:tcW w:w="2520" w:type="dxa"/>
          </w:tcPr>
          <w:p w:rsidR="00C53AB8" w:rsidRPr="00836E9E" w:rsidRDefault="00C53AB8" w:rsidP="00B93807">
            <w:pPr>
              <w:tabs>
                <w:tab w:val="left" w:pos="900"/>
              </w:tabs>
              <w:spacing w:line="280" w:lineRule="exact"/>
              <w:ind w:left="342" w:hanging="180"/>
              <w:rPr>
                <w:rFonts w:ascii="Arial" w:hAnsi="Arial" w:cs="Arial"/>
                <w:sz w:val="16"/>
                <w:szCs w:val="16"/>
              </w:rPr>
            </w:pPr>
            <w:r w:rsidRPr="00836E9E">
              <w:rPr>
                <w:rFonts w:ascii="Arial" w:hAnsi="Arial" w:cs="Arial"/>
                <w:sz w:val="16"/>
                <w:szCs w:val="16"/>
                <w:cs/>
              </w:rPr>
              <w:t>-</w:t>
            </w:r>
            <w:r w:rsidRPr="00836E9E">
              <w:rPr>
                <w:rFonts w:ascii="Arial" w:hAnsi="Arial" w:cs="Arial"/>
                <w:sz w:val="16"/>
                <w:szCs w:val="16"/>
              </w:rPr>
              <w:tab/>
            </w:r>
            <w:r w:rsidR="00903317" w:rsidRPr="009D06A3">
              <w:rPr>
                <w:rFonts w:ascii="Arial" w:hAnsi="Arial" w:cs="Arial"/>
                <w:sz w:val="16"/>
                <w:szCs w:val="16"/>
              </w:rPr>
              <w:t xml:space="preserve">Nomura International </w:t>
            </w:r>
            <w:r w:rsidR="00903317" w:rsidRPr="009D06A3">
              <w:rPr>
                <w:rFonts w:ascii="Arial" w:hAnsi="Arial" w:cs="Arial"/>
                <w:sz w:val="16"/>
                <w:szCs w:val="16"/>
                <w:cs/>
              </w:rPr>
              <w:t>(</w:t>
            </w:r>
            <w:r w:rsidR="00903317" w:rsidRPr="009D06A3">
              <w:rPr>
                <w:rFonts w:ascii="Arial" w:hAnsi="Arial" w:cs="Arial"/>
                <w:sz w:val="16"/>
                <w:szCs w:val="16"/>
              </w:rPr>
              <w:t>Hong Kong</w:t>
            </w:r>
            <w:r w:rsidR="00903317" w:rsidRPr="009D06A3">
              <w:rPr>
                <w:rFonts w:ascii="Arial" w:hAnsi="Arial" w:cs="Arial"/>
                <w:sz w:val="16"/>
                <w:szCs w:val="16"/>
                <w:cs/>
              </w:rPr>
              <w:t xml:space="preserve">) </w:t>
            </w:r>
            <w:r w:rsidR="00903317" w:rsidRPr="009D06A3">
              <w:rPr>
                <w:rFonts w:ascii="Arial" w:hAnsi="Arial" w:cs="Arial"/>
                <w:sz w:val="16"/>
                <w:szCs w:val="16"/>
              </w:rPr>
              <w:t>Limited</w:t>
            </w:r>
            <w:r w:rsidR="00903317" w:rsidRPr="00836E9E">
              <w:rPr>
                <w:rFonts w:ascii="Arial" w:hAnsi="Arial" w:cs="Arial"/>
                <w:sz w:val="16"/>
                <w:szCs w:val="16"/>
              </w:rPr>
              <w:t xml:space="preserve"> </w:t>
            </w:r>
          </w:p>
        </w:tc>
        <w:tc>
          <w:tcPr>
            <w:tcW w:w="1147" w:type="dxa"/>
          </w:tcPr>
          <w:p w:rsidR="00C53AB8" w:rsidRPr="00836E9E" w:rsidRDefault="00903317" w:rsidP="00B93807">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2</w:t>
            </w:r>
            <w:r w:rsidR="00C53AB8">
              <w:rPr>
                <w:rFonts w:ascii="Arial" w:eastAsia="Angsana New" w:hAnsi="Arial" w:cs="Arial"/>
                <w:sz w:val="16"/>
                <w:szCs w:val="16"/>
              </w:rPr>
              <w:t>1</w:t>
            </w:r>
            <w:r>
              <w:rPr>
                <w:rFonts w:ascii="Arial" w:eastAsia="Angsana New" w:hAnsi="Arial" w:cs="Arial"/>
                <w:sz w:val="16"/>
                <w:szCs w:val="16"/>
              </w:rPr>
              <w:t>8</w:t>
            </w:r>
          </w:p>
        </w:tc>
        <w:tc>
          <w:tcPr>
            <w:tcW w:w="1148" w:type="dxa"/>
          </w:tcPr>
          <w:p w:rsidR="00C53AB8" w:rsidRPr="00836E9E" w:rsidRDefault="00BC336F" w:rsidP="00B93807">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7" w:type="dxa"/>
          </w:tcPr>
          <w:p w:rsidR="00C53AB8" w:rsidRPr="00836E9E" w:rsidRDefault="00903317" w:rsidP="00B93807">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218</w:t>
            </w:r>
          </w:p>
        </w:tc>
        <w:tc>
          <w:tcPr>
            <w:tcW w:w="1148" w:type="dxa"/>
          </w:tcPr>
          <w:p w:rsidR="00C53AB8" w:rsidRPr="00836E9E" w:rsidRDefault="00903317" w:rsidP="00B93807">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272</w:t>
            </w:r>
          </w:p>
        </w:tc>
        <w:tc>
          <w:tcPr>
            <w:tcW w:w="2322" w:type="dxa"/>
          </w:tcPr>
          <w:p w:rsidR="00C53AB8" w:rsidRPr="00836E9E" w:rsidRDefault="00903317" w:rsidP="00B93807">
            <w:pPr>
              <w:spacing w:line="300" w:lineRule="exact"/>
              <w:ind w:left="162" w:hanging="150"/>
              <w:rPr>
                <w:rFonts w:ascii="Arial" w:hAnsi="Arial" w:cs="Arial"/>
                <w:sz w:val="16"/>
                <w:szCs w:val="16"/>
              </w:rPr>
            </w:pPr>
            <w:r>
              <w:rPr>
                <w:rFonts w:ascii="Arial" w:hAnsi="Arial" w:cs="Arial"/>
                <w:sz w:val="16"/>
                <w:szCs w:val="16"/>
              </w:rPr>
              <w:t xml:space="preserve">Calculated </w:t>
            </w:r>
            <w:proofErr w:type="spellStart"/>
            <w:r>
              <w:rPr>
                <w:rFonts w:ascii="Arial" w:hAnsi="Arial" w:cs="Arial"/>
                <w:sz w:val="16"/>
                <w:szCs w:val="16"/>
              </w:rPr>
              <w:t>base</w:t>
            </w:r>
            <w:proofErr w:type="spellEnd"/>
            <w:r>
              <w:rPr>
                <w:rFonts w:ascii="Arial" w:hAnsi="Arial" w:cs="Arial"/>
                <w:sz w:val="16"/>
                <w:szCs w:val="16"/>
              </w:rPr>
              <w:t xml:space="preserve"> on the proportionate rate of underwriting fees received from clients which was the same rate paid to others </w:t>
            </w:r>
            <w:proofErr w:type="gramStart"/>
            <w:r>
              <w:rPr>
                <w:rFonts w:ascii="Arial" w:hAnsi="Arial" w:cs="Arial"/>
                <w:sz w:val="16"/>
                <w:szCs w:val="16"/>
              </w:rPr>
              <w:t>non related</w:t>
            </w:r>
            <w:proofErr w:type="gramEnd"/>
            <w:r>
              <w:rPr>
                <w:rFonts w:ascii="Arial" w:hAnsi="Arial" w:cs="Arial"/>
                <w:sz w:val="16"/>
                <w:szCs w:val="16"/>
              </w:rPr>
              <w:t xml:space="preserve"> parties </w:t>
            </w:r>
          </w:p>
        </w:tc>
      </w:tr>
      <w:tr w:rsidR="00C53AB8" w:rsidRPr="009D06A3" w:rsidTr="00B93807">
        <w:tc>
          <w:tcPr>
            <w:tcW w:w="2520" w:type="dxa"/>
          </w:tcPr>
          <w:p w:rsidR="00C53AB8" w:rsidRPr="009D06A3" w:rsidRDefault="00C53AB8" w:rsidP="00B93807">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Pr="009D06A3">
              <w:rPr>
                <w:rFonts w:ascii="Arial" w:hAnsi="Arial" w:cs="Arial"/>
                <w:sz w:val="16"/>
                <w:szCs w:val="16"/>
              </w:rPr>
              <w:tab/>
              <w:t xml:space="preserve">Nomura </w:t>
            </w:r>
            <w:r w:rsidR="00903317">
              <w:rPr>
                <w:rFonts w:ascii="Arial" w:hAnsi="Arial" w:cs="Arial"/>
                <w:sz w:val="16"/>
                <w:szCs w:val="16"/>
              </w:rPr>
              <w:t xml:space="preserve">Securities Co., Ltd. </w:t>
            </w:r>
          </w:p>
        </w:tc>
        <w:tc>
          <w:tcPr>
            <w:tcW w:w="1147" w:type="dxa"/>
          </w:tcPr>
          <w:p w:rsidR="00C53AB8" w:rsidRPr="009D06A3" w:rsidRDefault="00903317" w:rsidP="00B93807">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437</w:t>
            </w:r>
          </w:p>
        </w:tc>
        <w:tc>
          <w:tcPr>
            <w:tcW w:w="1148" w:type="dxa"/>
          </w:tcPr>
          <w:p w:rsidR="00C53AB8" w:rsidRPr="009D06A3" w:rsidRDefault="00BC336F" w:rsidP="00B93807">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7" w:type="dxa"/>
          </w:tcPr>
          <w:p w:rsidR="00C53AB8" w:rsidRPr="009D06A3" w:rsidRDefault="00903317" w:rsidP="00B93807">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437</w:t>
            </w:r>
          </w:p>
        </w:tc>
        <w:tc>
          <w:tcPr>
            <w:tcW w:w="1148" w:type="dxa"/>
          </w:tcPr>
          <w:p w:rsidR="00C53AB8" w:rsidRPr="009D06A3" w:rsidRDefault="00903317" w:rsidP="00B93807">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543</w:t>
            </w:r>
          </w:p>
        </w:tc>
        <w:tc>
          <w:tcPr>
            <w:tcW w:w="2322" w:type="dxa"/>
          </w:tcPr>
          <w:p w:rsidR="00C53AB8" w:rsidRPr="009D06A3" w:rsidRDefault="00903317" w:rsidP="00B93807">
            <w:pPr>
              <w:spacing w:line="300" w:lineRule="exact"/>
              <w:ind w:left="162" w:hanging="150"/>
              <w:rPr>
                <w:rFonts w:ascii="Arial" w:hAnsi="Arial" w:cs="Arial"/>
                <w:sz w:val="16"/>
                <w:szCs w:val="16"/>
              </w:rPr>
            </w:pPr>
            <w:r>
              <w:rPr>
                <w:rFonts w:ascii="Arial" w:hAnsi="Arial" w:cs="Arial"/>
                <w:sz w:val="16"/>
                <w:szCs w:val="16"/>
              </w:rPr>
              <w:t xml:space="preserve">Calculated </w:t>
            </w:r>
            <w:proofErr w:type="spellStart"/>
            <w:r>
              <w:rPr>
                <w:rFonts w:ascii="Arial" w:hAnsi="Arial" w:cs="Arial"/>
                <w:sz w:val="16"/>
                <w:szCs w:val="16"/>
              </w:rPr>
              <w:t>base</w:t>
            </w:r>
            <w:proofErr w:type="spellEnd"/>
            <w:r>
              <w:rPr>
                <w:rFonts w:ascii="Arial" w:hAnsi="Arial" w:cs="Arial"/>
                <w:sz w:val="16"/>
                <w:szCs w:val="16"/>
              </w:rPr>
              <w:t xml:space="preserve"> on the proportionate rate of underwriting fees received from clients which was the same rate paid to others </w:t>
            </w:r>
            <w:proofErr w:type="gramStart"/>
            <w:r>
              <w:rPr>
                <w:rFonts w:ascii="Arial" w:hAnsi="Arial" w:cs="Arial"/>
                <w:sz w:val="16"/>
                <w:szCs w:val="16"/>
              </w:rPr>
              <w:t>non related</w:t>
            </w:r>
            <w:proofErr w:type="gramEnd"/>
            <w:r>
              <w:rPr>
                <w:rFonts w:ascii="Arial" w:hAnsi="Arial" w:cs="Arial"/>
                <w:sz w:val="16"/>
                <w:szCs w:val="16"/>
              </w:rPr>
              <w:t xml:space="preserve"> parties</w:t>
            </w:r>
          </w:p>
        </w:tc>
      </w:tr>
      <w:tr w:rsidR="004979BA" w:rsidRPr="00836E9E" w:rsidTr="00EF0A6D">
        <w:tc>
          <w:tcPr>
            <w:tcW w:w="2520" w:type="dxa"/>
          </w:tcPr>
          <w:p w:rsidR="004979BA" w:rsidRPr="00836E9E" w:rsidRDefault="004979BA" w:rsidP="004979BA">
            <w:pPr>
              <w:tabs>
                <w:tab w:val="left" w:pos="900"/>
              </w:tabs>
              <w:spacing w:line="300" w:lineRule="exact"/>
              <w:ind w:left="162" w:hanging="162"/>
              <w:rPr>
                <w:rFonts w:ascii="Arial" w:hAnsi="Arial" w:cs="Arial"/>
                <w:sz w:val="16"/>
                <w:szCs w:val="16"/>
              </w:rPr>
            </w:pPr>
            <w:r w:rsidRPr="00836E9E">
              <w:rPr>
                <w:rFonts w:ascii="Arial" w:hAnsi="Arial" w:cs="Arial"/>
                <w:sz w:val="16"/>
                <w:szCs w:val="16"/>
              </w:rPr>
              <w:t xml:space="preserve">Funding cost from trading fixed income in foreign currency </w:t>
            </w:r>
          </w:p>
        </w:tc>
        <w:tc>
          <w:tcPr>
            <w:tcW w:w="1147" w:type="dxa"/>
          </w:tcPr>
          <w:p w:rsidR="004979BA" w:rsidRPr="00836E9E" w:rsidRDefault="004979BA" w:rsidP="004979BA">
            <w:pPr>
              <w:tabs>
                <w:tab w:val="decimal" w:pos="882"/>
              </w:tabs>
              <w:spacing w:line="300" w:lineRule="exact"/>
              <w:ind w:left="-108"/>
              <w:rPr>
                <w:rFonts w:ascii="Arial" w:eastAsia="Angsana New" w:hAnsi="Arial" w:cs="Arial"/>
                <w:sz w:val="16"/>
                <w:szCs w:val="16"/>
              </w:rPr>
            </w:pPr>
          </w:p>
        </w:tc>
        <w:tc>
          <w:tcPr>
            <w:tcW w:w="1148" w:type="dxa"/>
          </w:tcPr>
          <w:p w:rsidR="004979BA" w:rsidRPr="00836E9E" w:rsidRDefault="004979BA" w:rsidP="004979BA">
            <w:pPr>
              <w:tabs>
                <w:tab w:val="decimal" w:pos="882"/>
              </w:tabs>
              <w:spacing w:line="300" w:lineRule="exact"/>
              <w:ind w:left="-108"/>
              <w:rPr>
                <w:rFonts w:ascii="Arial" w:eastAsia="Angsana New" w:hAnsi="Arial" w:cs="Arial"/>
                <w:sz w:val="16"/>
                <w:szCs w:val="16"/>
              </w:rPr>
            </w:pPr>
          </w:p>
        </w:tc>
        <w:tc>
          <w:tcPr>
            <w:tcW w:w="1147" w:type="dxa"/>
          </w:tcPr>
          <w:p w:rsidR="004979BA" w:rsidRPr="00836E9E" w:rsidRDefault="004979BA" w:rsidP="004979BA">
            <w:pPr>
              <w:tabs>
                <w:tab w:val="decimal" w:pos="882"/>
              </w:tabs>
              <w:spacing w:line="300" w:lineRule="exact"/>
              <w:ind w:left="-108"/>
              <w:rPr>
                <w:rFonts w:ascii="Arial" w:eastAsia="Angsana New" w:hAnsi="Arial" w:cs="Arial"/>
                <w:sz w:val="16"/>
                <w:szCs w:val="16"/>
              </w:rPr>
            </w:pPr>
          </w:p>
        </w:tc>
        <w:tc>
          <w:tcPr>
            <w:tcW w:w="1148" w:type="dxa"/>
          </w:tcPr>
          <w:p w:rsidR="004979BA" w:rsidRPr="00836E9E" w:rsidRDefault="004979BA" w:rsidP="004979BA">
            <w:pPr>
              <w:tabs>
                <w:tab w:val="decimal" w:pos="882"/>
              </w:tabs>
              <w:spacing w:line="300" w:lineRule="exact"/>
              <w:ind w:left="-108"/>
              <w:rPr>
                <w:rFonts w:ascii="Arial" w:eastAsia="Angsana New" w:hAnsi="Arial" w:cs="Arial"/>
                <w:sz w:val="16"/>
                <w:szCs w:val="16"/>
              </w:rPr>
            </w:pPr>
          </w:p>
        </w:tc>
        <w:tc>
          <w:tcPr>
            <w:tcW w:w="2322" w:type="dxa"/>
          </w:tcPr>
          <w:p w:rsidR="004979BA" w:rsidRPr="00836E9E" w:rsidRDefault="004979BA" w:rsidP="004979BA">
            <w:pPr>
              <w:spacing w:line="300" w:lineRule="exact"/>
              <w:ind w:left="162" w:hanging="150"/>
              <w:rPr>
                <w:rFonts w:ascii="Arial" w:hAnsi="Arial" w:cs="Arial"/>
                <w:sz w:val="16"/>
                <w:szCs w:val="16"/>
              </w:rPr>
            </w:pPr>
          </w:p>
        </w:tc>
      </w:tr>
      <w:tr w:rsidR="004979BA" w:rsidRPr="00836E9E" w:rsidTr="00EF0A6D">
        <w:tc>
          <w:tcPr>
            <w:tcW w:w="2520" w:type="dxa"/>
          </w:tcPr>
          <w:p w:rsidR="004979BA" w:rsidRPr="00836E9E" w:rsidRDefault="004979BA" w:rsidP="004979BA">
            <w:pPr>
              <w:tabs>
                <w:tab w:val="left" w:pos="900"/>
              </w:tabs>
              <w:spacing w:line="280" w:lineRule="exact"/>
              <w:ind w:left="342" w:hanging="180"/>
              <w:rPr>
                <w:rFonts w:ascii="Arial" w:hAnsi="Arial" w:cs="Arial"/>
                <w:sz w:val="16"/>
                <w:szCs w:val="16"/>
              </w:rPr>
            </w:pPr>
            <w:r w:rsidRPr="00836E9E">
              <w:rPr>
                <w:rFonts w:ascii="Arial" w:hAnsi="Arial" w:cs="Arial"/>
                <w:sz w:val="16"/>
                <w:szCs w:val="16"/>
                <w:cs/>
              </w:rPr>
              <w:t>-</w:t>
            </w:r>
            <w:r w:rsidRPr="00836E9E">
              <w:rPr>
                <w:rFonts w:ascii="Arial" w:hAnsi="Arial" w:cs="Arial"/>
                <w:sz w:val="16"/>
                <w:szCs w:val="16"/>
              </w:rPr>
              <w:tab/>
              <w:t xml:space="preserve">Nomura </w:t>
            </w:r>
            <w:r w:rsidRPr="00836E9E">
              <w:rPr>
                <w:rFonts w:ascii="Arial" w:hAnsi="Arial" w:cs="Arial"/>
                <w:sz w:val="16"/>
                <w:szCs w:val="16"/>
                <w:lang w:val="sv-SE"/>
              </w:rPr>
              <w:t>Singapore</w:t>
            </w:r>
            <w:r w:rsidRPr="00836E9E">
              <w:rPr>
                <w:rFonts w:ascii="Arial" w:hAnsi="Arial" w:cs="Arial"/>
                <w:sz w:val="16"/>
                <w:szCs w:val="16"/>
              </w:rPr>
              <w:t xml:space="preserve"> Limited </w:t>
            </w:r>
          </w:p>
        </w:tc>
        <w:tc>
          <w:tcPr>
            <w:tcW w:w="1147" w:type="dxa"/>
          </w:tcPr>
          <w:p w:rsidR="004979BA" w:rsidRPr="00836E9E" w:rsidRDefault="00FF5FAF"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134</w:t>
            </w:r>
          </w:p>
        </w:tc>
        <w:tc>
          <w:tcPr>
            <w:tcW w:w="1148" w:type="dxa"/>
          </w:tcPr>
          <w:p w:rsidR="004979BA" w:rsidRPr="00836E9E" w:rsidRDefault="004979BA" w:rsidP="004979BA">
            <w:pPr>
              <w:tabs>
                <w:tab w:val="decimal" w:pos="882"/>
              </w:tabs>
              <w:spacing w:line="300" w:lineRule="exact"/>
              <w:ind w:left="170" w:hanging="170"/>
              <w:jc w:val="right"/>
              <w:rPr>
                <w:rFonts w:ascii="Arial" w:eastAsia="Angsana New" w:hAnsi="Arial" w:cs="Arial"/>
                <w:sz w:val="16"/>
                <w:szCs w:val="16"/>
              </w:rPr>
            </w:pPr>
            <w:r w:rsidRPr="00836E9E">
              <w:rPr>
                <w:rFonts w:ascii="Arial" w:eastAsia="Angsana New" w:hAnsi="Arial" w:cs="Arial"/>
                <w:sz w:val="16"/>
                <w:szCs w:val="16"/>
              </w:rPr>
              <w:t>-</w:t>
            </w:r>
          </w:p>
        </w:tc>
        <w:tc>
          <w:tcPr>
            <w:tcW w:w="1147" w:type="dxa"/>
          </w:tcPr>
          <w:p w:rsidR="004979BA" w:rsidRPr="00836E9E" w:rsidRDefault="00FF5FAF"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134</w:t>
            </w:r>
          </w:p>
        </w:tc>
        <w:tc>
          <w:tcPr>
            <w:tcW w:w="1148" w:type="dxa"/>
          </w:tcPr>
          <w:p w:rsidR="004979BA" w:rsidRPr="00836E9E" w:rsidRDefault="00DD5E40"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2322" w:type="dxa"/>
          </w:tcPr>
          <w:p w:rsidR="004979BA" w:rsidRPr="00836E9E" w:rsidRDefault="004979BA" w:rsidP="004979BA">
            <w:pPr>
              <w:spacing w:line="300" w:lineRule="exact"/>
              <w:ind w:left="162" w:hanging="150"/>
              <w:rPr>
                <w:rFonts w:ascii="Arial" w:hAnsi="Arial" w:cs="Arial"/>
                <w:sz w:val="16"/>
                <w:szCs w:val="16"/>
              </w:rPr>
            </w:pPr>
            <w:r w:rsidRPr="00836E9E">
              <w:rPr>
                <w:rFonts w:ascii="Arial" w:hAnsi="Arial" w:cs="Arial"/>
                <w:sz w:val="16"/>
                <w:szCs w:val="16"/>
              </w:rPr>
              <w:t>At normal rate charged to other clients</w:t>
            </w:r>
          </w:p>
        </w:tc>
      </w:tr>
      <w:tr w:rsidR="00FF5FAF" w:rsidRPr="009D06A3" w:rsidTr="00B93807">
        <w:tc>
          <w:tcPr>
            <w:tcW w:w="2520" w:type="dxa"/>
          </w:tcPr>
          <w:p w:rsidR="00FF5FAF" w:rsidRPr="009D06A3" w:rsidRDefault="00FF5FAF" w:rsidP="00B93807">
            <w:pPr>
              <w:tabs>
                <w:tab w:val="left" w:pos="900"/>
              </w:tabs>
              <w:spacing w:line="300" w:lineRule="exact"/>
              <w:ind w:left="342" w:hanging="180"/>
              <w:rPr>
                <w:rFonts w:ascii="Arial" w:hAnsi="Arial" w:cs="Arial"/>
                <w:sz w:val="16"/>
                <w:szCs w:val="16"/>
              </w:rPr>
            </w:pPr>
            <w:r w:rsidRPr="009D06A3">
              <w:rPr>
                <w:rFonts w:ascii="Arial" w:hAnsi="Arial" w:cs="Arial"/>
                <w:sz w:val="16"/>
                <w:szCs w:val="16"/>
                <w:cs/>
              </w:rPr>
              <w:t>-</w:t>
            </w:r>
            <w:r w:rsidRPr="009D06A3">
              <w:rPr>
                <w:rFonts w:ascii="Arial" w:hAnsi="Arial" w:cs="Arial"/>
                <w:sz w:val="16"/>
                <w:szCs w:val="16"/>
              </w:rPr>
              <w:tab/>
              <w:t xml:space="preserve">Nomura International </w:t>
            </w:r>
            <w:r w:rsidRPr="009D06A3">
              <w:rPr>
                <w:rFonts w:ascii="Arial" w:hAnsi="Arial" w:cs="Arial"/>
                <w:sz w:val="16"/>
                <w:szCs w:val="16"/>
                <w:cs/>
              </w:rPr>
              <w:t>(</w:t>
            </w:r>
            <w:r w:rsidRPr="009D06A3">
              <w:rPr>
                <w:rFonts w:ascii="Arial" w:hAnsi="Arial" w:cs="Arial"/>
                <w:sz w:val="16"/>
                <w:szCs w:val="16"/>
              </w:rPr>
              <w:t>Hong Kong</w:t>
            </w:r>
            <w:r w:rsidRPr="009D06A3">
              <w:rPr>
                <w:rFonts w:ascii="Arial" w:hAnsi="Arial" w:cs="Arial"/>
                <w:sz w:val="16"/>
                <w:szCs w:val="16"/>
                <w:cs/>
              </w:rPr>
              <w:t xml:space="preserve">) </w:t>
            </w:r>
            <w:r w:rsidRPr="009D06A3">
              <w:rPr>
                <w:rFonts w:ascii="Arial" w:hAnsi="Arial" w:cs="Arial"/>
                <w:sz w:val="16"/>
                <w:szCs w:val="16"/>
              </w:rPr>
              <w:t>Limited</w:t>
            </w:r>
          </w:p>
        </w:tc>
        <w:tc>
          <w:tcPr>
            <w:tcW w:w="1147" w:type="dxa"/>
          </w:tcPr>
          <w:p w:rsidR="00FF5FAF" w:rsidRPr="009D06A3" w:rsidRDefault="00FF5FAF" w:rsidP="00B93807">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269</w:t>
            </w:r>
          </w:p>
        </w:tc>
        <w:tc>
          <w:tcPr>
            <w:tcW w:w="1148" w:type="dxa"/>
          </w:tcPr>
          <w:p w:rsidR="00FF5FAF" w:rsidRPr="009D06A3" w:rsidRDefault="00FF5FAF" w:rsidP="00B93807">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7" w:type="dxa"/>
          </w:tcPr>
          <w:p w:rsidR="00FF5FAF" w:rsidRPr="009D06A3" w:rsidRDefault="00FF5FAF" w:rsidP="00B93807">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269</w:t>
            </w:r>
          </w:p>
        </w:tc>
        <w:tc>
          <w:tcPr>
            <w:tcW w:w="1148" w:type="dxa"/>
          </w:tcPr>
          <w:p w:rsidR="00FF5FAF" w:rsidRPr="009D06A3" w:rsidRDefault="00FF5FAF" w:rsidP="00B93807">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2322" w:type="dxa"/>
          </w:tcPr>
          <w:p w:rsidR="00FF5FAF" w:rsidRPr="009D06A3" w:rsidRDefault="00FF5FAF" w:rsidP="00B93807">
            <w:pPr>
              <w:spacing w:line="300" w:lineRule="exact"/>
              <w:ind w:left="162" w:hanging="150"/>
              <w:rPr>
                <w:rFonts w:ascii="Arial" w:hAnsi="Arial" w:cs="Arial"/>
                <w:sz w:val="16"/>
                <w:szCs w:val="16"/>
              </w:rPr>
            </w:pPr>
            <w:r w:rsidRPr="009D06A3">
              <w:rPr>
                <w:rFonts w:ascii="Arial" w:hAnsi="Arial" w:cs="Arial"/>
                <w:sz w:val="16"/>
                <w:szCs w:val="16"/>
              </w:rPr>
              <w:t>At the contract rate determined by extend and amount of work assigned</w:t>
            </w:r>
          </w:p>
        </w:tc>
      </w:tr>
      <w:tr w:rsidR="004979BA" w:rsidRPr="00836E9E" w:rsidTr="00EF0A6D">
        <w:trPr>
          <w:trHeight w:val="675"/>
        </w:trPr>
        <w:tc>
          <w:tcPr>
            <w:tcW w:w="2520" w:type="dxa"/>
          </w:tcPr>
          <w:p w:rsidR="004979BA" w:rsidRPr="00836E9E" w:rsidRDefault="004979BA" w:rsidP="004979BA">
            <w:pPr>
              <w:tabs>
                <w:tab w:val="left" w:pos="900"/>
              </w:tabs>
              <w:spacing w:line="300" w:lineRule="exact"/>
              <w:ind w:left="162" w:hanging="162"/>
              <w:rPr>
                <w:rFonts w:ascii="Arial" w:hAnsi="Arial" w:cs="Arial"/>
                <w:sz w:val="16"/>
                <w:szCs w:val="16"/>
              </w:rPr>
            </w:pPr>
            <w:r w:rsidRPr="00836E9E">
              <w:rPr>
                <w:rFonts w:ascii="Arial" w:hAnsi="Arial" w:cs="Arial"/>
                <w:sz w:val="16"/>
                <w:szCs w:val="16"/>
              </w:rPr>
              <w:t>Interest received from loans to employees</w:t>
            </w:r>
          </w:p>
        </w:tc>
        <w:tc>
          <w:tcPr>
            <w:tcW w:w="1147" w:type="dxa"/>
          </w:tcPr>
          <w:p w:rsidR="004979BA" w:rsidRPr="00836E9E" w:rsidRDefault="004979BA" w:rsidP="004979BA">
            <w:pPr>
              <w:tabs>
                <w:tab w:val="decimal" w:pos="882"/>
              </w:tabs>
              <w:spacing w:line="300" w:lineRule="exact"/>
              <w:ind w:left="170" w:hanging="170"/>
              <w:jc w:val="right"/>
              <w:rPr>
                <w:rFonts w:ascii="Arial" w:eastAsia="Angsana New" w:hAnsi="Arial" w:cs="Arial"/>
                <w:sz w:val="16"/>
                <w:szCs w:val="16"/>
              </w:rPr>
            </w:pPr>
          </w:p>
        </w:tc>
        <w:tc>
          <w:tcPr>
            <w:tcW w:w="1148" w:type="dxa"/>
          </w:tcPr>
          <w:p w:rsidR="004979BA" w:rsidRPr="00836E9E" w:rsidRDefault="004979BA" w:rsidP="004979BA">
            <w:pPr>
              <w:tabs>
                <w:tab w:val="decimal" w:pos="882"/>
              </w:tabs>
              <w:spacing w:line="300" w:lineRule="exact"/>
              <w:ind w:left="170" w:hanging="170"/>
              <w:jc w:val="right"/>
              <w:rPr>
                <w:rFonts w:ascii="Arial" w:eastAsia="Angsana New" w:hAnsi="Arial" w:cs="Arial"/>
                <w:sz w:val="16"/>
                <w:szCs w:val="16"/>
              </w:rPr>
            </w:pPr>
          </w:p>
        </w:tc>
        <w:tc>
          <w:tcPr>
            <w:tcW w:w="1147" w:type="dxa"/>
          </w:tcPr>
          <w:p w:rsidR="004979BA" w:rsidRPr="00836E9E" w:rsidRDefault="004979BA" w:rsidP="004979BA">
            <w:pPr>
              <w:tabs>
                <w:tab w:val="decimal" w:pos="882"/>
              </w:tabs>
              <w:spacing w:line="300" w:lineRule="exact"/>
              <w:ind w:left="170" w:hanging="170"/>
              <w:jc w:val="right"/>
              <w:rPr>
                <w:rFonts w:ascii="Arial" w:eastAsia="Angsana New" w:hAnsi="Arial" w:cs="Arial"/>
                <w:sz w:val="16"/>
                <w:szCs w:val="16"/>
              </w:rPr>
            </w:pPr>
          </w:p>
        </w:tc>
        <w:tc>
          <w:tcPr>
            <w:tcW w:w="1148" w:type="dxa"/>
          </w:tcPr>
          <w:p w:rsidR="004979BA" w:rsidRPr="00836E9E" w:rsidRDefault="004979BA" w:rsidP="004979BA">
            <w:pPr>
              <w:tabs>
                <w:tab w:val="decimal" w:pos="882"/>
              </w:tabs>
              <w:spacing w:line="300" w:lineRule="exact"/>
              <w:ind w:left="170" w:right="-78" w:hanging="170"/>
              <w:jc w:val="right"/>
              <w:rPr>
                <w:rFonts w:ascii="Arial" w:eastAsia="Angsana New" w:hAnsi="Arial" w:cs="Arial"/>
                <w:sz w:val="16"/>
                <w:szCs w:val="16"/>
              </w:rPr>
            </w:pPr>
          </w:p>
        </w:tc>
        <w:tc>
          <w:tcPr>
            <w:tcW w:w="2322" w:type="dxa"/>
          </w:tcPr>
          <w:p w:rsidR="004979BA" w:rsidRPr="00836E9E" w:rsidRDefault="004979BA" w:rsidP="004979BA">
            <w:pPr>
              <w:spacing w:line="300" w:lineRule="exact"/>
              <w:ind w:left="162" w:hanging="150"/>
              <w:rPr>
                <w:rFonts w:ascii="Arial" w:hAnsi="Arial" w:cs="Arial"/>
                <w:sz w:val="16"/>
                <w:szCs w:val="16"/>
              </w:rPr>
            </w:pPr>
          </w:p>
        </w:tc>
      </w:tr>
      <w:tr w:rsidR="004979BA" w:rsidRPr="00836E9E" w:rsidTr="00EF0A6D">
        <w:tc>
          <w:tcPr>
            <w:tcW w:w="2520" w:type="dxa"/>
          </w:tcPr>
          <w:p w:rsidR="004979BA" w:rsidRPr="00836E9E" w:rsidRDefault="004979BA" w:rsidP="004979BA">
            <w:pPr>
              <w:tabs>
                <w:tab w:val="left" w:pos="900"/>
              </w:tabs>
              <w:spacing w:line="300" w:lineRule="exact"/>
              <w:ind w:left="342" w:hanging="180"/>
              <w:rPr>
                <w:rFonts w:ascii="Arial" w:hAnsi="Arial" w:cs="Arial"/>
                <w:sz w:val="16"/>
                <w:szCs w:val="16"/>
              </w:rPr>
            </w:pPr>
            <w:r w:rsidRPr="00836E9E">
              <w:rPr>
                <w:rFonts w:ascii="Arial" w:hAnsi="Arial" w:cs="Arial"/>
                <w:sz w:val="16"/>
                <w:szCs w:val="16"/>
                <w:cs/>
              </w:rPr>
              <w:t xml:space="preserve">- </w:t>
            </w:r>
            <w:r w:rsidRPr="00836E9E">
              <w:rPr>
                <w:rFonts w:ascii="Arial" w:hAnsi="Arial" w:cs="Arial"/>
                <w:sz w:val="16"/>
                <w:szCs w:val="16"/>
              </w:rPr>
              <w:tab/>
              <w:t>Director</w:t>
            </w:r>
          </w:p>
        </w:tc>
        <w:tc>
          <w:tcPr>
            <w:tcW w:w="1147" w:type="dxa"/>
          </w:tcPr>
          <w:p w:rsidR="004979BA" w:rsidRPr="00836E9E" w:rsidRDefault="00FF5FAF" w:rsidP="004979BA">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w:t>
            </w:r>
          </w:p>
        </w:tc>
        <w:tc>
          <w:tcPr>
            <w:tcW w:w="1148" w:type="dxa"/>
          </w:tcPr>
          <w:p w:rsidR="004979BA" w:rsidRPr="00836E9E" w:rsidRDefault="004979BA" w:rsidP="004979BA">
            <w:pPr>
              <w:tabs>
                <w:tab w:val="decimal" w:pos="882"/>
              </w:tabs>
              <w:spacing w:line="300" w:lineRule="exact"/>
              <w:ind w:left="170" w:right="-78" w:hanging="170"/>
              <w:jc w:val="right"/>
              <w:rPr>
                <w:rFonts w:ascii="Arial" w:eastAsia="Angsana New" w:hAnsi="Arial" w:cs="Arial"/>
                <w:sz w:val="16"/>
                <w:szCs w:val="16"/>
              </w:rPr>
            </w:pPr>
            <w:r w:rsidRPr="00836E9E">
              <w:rPr>
                <w:rFonts w:ascii="Arial" w:eastAsia="Angsana New" w:hAnsi="Arial" w:cs="Arial"/>
                <w:sz w:val="16"/>
                <w:szCs w:val="16"/>
              </w:rPr>
              <w:t>2</w:t>
            </w:r>
          </w:p>
        </w:tc>
        <w:tc>
          <w:tcPr>
            <w:tcW w:w="1147" w:type="dxa"/>
          </w:tcPr>
          <w:p w:rsidR="004979BA" w:rsidRPr="00836E9E" w:rsidRDefault="00FF5FAF" w:rsidP="004979BA">
            <w:pPr>
              <w:tabs>
                <w:tab w:val="decimal" w:pos="882"/>
              </w:tabs>
              <w:spacing w:line="300" w:lineRule="exact"/>
              <w:ind w:left="170" w:hanging="170"/>
              <w:jc w:val="right"/>
              <w:rPr>
                <w:rFonts w:ascii="Arial" w:eastAsia="Angsana New" w:hAnsi="Arial" w:cs="Arial"/>
                <w:sz w:val="16"/>
                <w:szCs w:val="16"/>
                <w:cs/>
              </w:rPr>
            </w:pPr>
            <w:r>
              <w:rPr>
                <w:rFonts w:ascii="Arial" w:eastAsia="Angsana New" w:hAnsi="Arial" w:cs="Arial"/>
                <w:sz w:val="16"/>
                <w:szCs w:val="16"/>
              </w:rPr>
              <w:t>4</w:t>
            </w:r>
          </w:p>
        </w:tc>
        <w:tc>
          <w:tcPr>
            <w:tcW w:w="1148" w:type="dxa"/>
          </w:tcPr>
          <w:p w:rsidR="004979BA" w:rsidRPr="00836E9E" w:rsidRDefault="00DD5E40" w:rsidP="004979BA">
            <w:pPr>
              <w:tabs>
                <w:tab w:val="decimal" w:pos="882"/>
              </w:tabs>
              <w:spacing w:line="300" w:lineRule="exact"/>
              <w:ind w:left="170" w:right="-78" w:hanging="170"/>
              <w:jc w:val="right"/>
              <w:rPr>
                <w:rFonts w:ascii="Arial" w:eastAsia="Angsana New" w:hAnsi="Arial" w:cs="Arial"/>
                <w:sz w:val="16"/>
                <w:szCs w:val="16"/>
                <w:cs/>
              </w:rPr>
            </w:pPr>
            <w:r>
              <w:rPr>
                <w:rFonts w:ascii="Arial" w:eastAsia="Angsana New" w:hAnsi="Arial" w:cs="Arial"/>
                <w:sz w:val="16"/>
                <w:szCs w:val="16"/>
              </w:rPr>
              <w:t>7</w:t>
            </w:r>
          </w:p>
        </w:tc>
        <w:tc>
          <w:tcPr>
            <w:tcW w:w="2322" w:type="dxa"/>
          </w:tcPr>
          <w:p w:rsidR="004979BA" w:rsidRPr="00836E9E" w:rsidRDefault="004979BA" w:rsidP="004979BA">
            <w:pPr>
              <w:spacing w:line="300" w:lineRule="exact"/>
              <w:ind w:left="162" w:hanging="150"/>
              <w:rPr>
                <w:rFonts w:ascii="Arial" w:hAnsi="Arial" w:cs="Arial"/>
                <w:sz w:val="16"/>
                <w:szCs w:val="16"/>
              </w:rPr>
            </w:pPr>
            <w:r w:rsidRPr="00836E9E">
              <w:rPr>
                <w:rFonts w:ascii="Arial" w:hAnsi="Arial" w:cs="Arial"/>
                <w:sz w:val="16"/>
                <w:szCs w:val="16"/>
              </w:rPr>
              <w:t>At the same rate charged to other Company’s staffs</w:t>
            </w:r>
          </w:p>
        </w:tc>
      </w:tr>
    </w:tbl>
    <w:p w:rsidR="007336A1" w:rsidRDefault="007336A1" w:rsidP="0002189A">
      <w:pPr>
        <w:tabs>
          <w:tab w:val="left" w:pos="2160"/>
          <w:tab w:val="right" w:pos="7020"/>
          <w:tab w:val="right" w:pos="8460"/>
        </w:tabs>
        <w:spacing w:before="240" w:after="120" w:line="360" w:lineRule="exact"/>
        <w:ind w:left="567"/>
        <w:rPr>
          <w:rFonts w:ascii="Arial" w:hAnsi="Arial"/>
          <w:sz w:val="22"/>
          <w:szCs w:val="22"/>
        </w:rPr>
      </w:pPr>
      <w:r w:rsidRPr="00FF4FC9">
        <w:rPr>
          <w:rFonts w:ascii="Arial" w:hAnsi="Arial"/>
          <w:sz w:val="22"/>
          <w:szCs w:val="22"/>
        </w:rPr>
        <w:t>As at 30 September 201</w:t>
      </w:r>
      <w:r w:rsidR="00DD5E40">
        <w:rPr>
          <w:rFonts w:ascii="Arial" w:hAnsi="Arial"/>
          <w:sz w:val="22"/>
          <w:szCs w:val="22"/>
        </w:rPr>
        <w:t>7</w:t>
      </w:r>
      <w:r w:rsidRPr="00FF4FC9">
        <w:rPr>
          <w:rFonts w:ascii="Arial" w:hAnsi="Arial"/>
          <w:sz w:val="22"/>
          <w:szCs w:val="22"/>
        </w:rPr>
        <w:t xml:space="preserve"> and 31 December 201</w:t>
      </w:r>
      <w:r w:rsidR="00DD5E40">
        <w:rPr>
          <w:rFonts w:ascii="Arial" w:hAnsi="Arial"/>
          <w:sz w:val="22"/>
          <w:szCs w:val="22"/>
        </w:rPr>
        <w:t>6</w:t>
      </w:r>
      <w:r w:rsidRPr="00FF4FC9">
        <w:rPr>
          <w:rFonts w:ascii="Arial" w:hAnsi="Arial"/>
          <w:sz w:val="22"/>
          <w:szCs w:val="22"/>
        </w:rPr>
        <w:t xml:space="preserve">, the outstanding balances of the related </w:t>
      </w:r>
      <w:proofErr w:type="gramStart"/>
      <w:r w:rsidRPr="00FF4FC9">
        <w:rPr>
          <w:rFonts w:ascii="Arial" w:hAnsi="Arial"/>
          <w:sz w:val="22"/>
          <w:szCs w:val="22"/>
        </w:rPr>
        <w:t>parties</w:t>
      </w:r>
      <w:proofErr w:type="gramEnd"/>
      <w:r w:rsidRPr="00FF4FC9">
        <w:rPr>
          <w:rFonts w:ascii="Arial" w:hAnsi="Arial"/>
          <w:sz w:val="22"/>
          <w:szCs w:val="22"/>
        </w:rPr>
        <w:t xml:space="preserve"> transactions are as follows:</w:t>
      </w:r>
      <w:r w:rsidR="00B47A28">
        <w:rPr>
          <w:rFonts w:ascii="Arial" w:hAnsi="Arial"/>
          <w:sz w:val="22"/>
          <w:szCs w:val="22"/>
        </w:rPr>
        <w:t xml:space="preserve"> </w:t>
      </w:r>
    </w:p>
    <w:tbl>
      <w:tblPr>
        <w:tblW w:w="9090" w:type="dxa"/>
        <w:tblInd w:w="558" w:type="dxa"/>
        <w:tblLayout w:type="fixed"/>
        <w:tblLook w:val="0000" w:firstRow="0" w:lastRow="0" w:firstColumn="0" w:lastColumn="0" w:noHBand="0" w:noVBand="0"/>
      </w:tblPr>
      <w:tblGrid>
        <w:gridCol w:w="5040"/>
        <w:gridCol w:w="2025"/>
        <w:gridCol w:w="2025"/>
      </w:tblGrid>
      <w:tr w:rsidR="00B47A28" w:rsidRPr="00F90DC5" w:rsidTr="00B47A28">
        <w:tc>
          <w:tcPr>
            <w:tcW w:w="9090" w:type="dxa"/>
            <w:gridSpan w:val="3"/>
            <w:shd w:val="clear" w:color="auto" w:fill="auto"/>
          </w:tcPr>
          <w:p w:rsidR="00B47A28" w:rsidRPr="00F90DC5" w:rsidRDefault="00B47A28" w:rsidP="00EF0A6D">
            <w:pPr>
              <w:tabs>
                <w:tab w:val="left" w:pos="2160"/>
                <w:tab w:val="right" w:pos="7020"/>
                <w:tab w:val="right" w:pos="8460"/>
              </w:tabs>
              <w:spacing w:line="360" w:lineRule="exact"/>
              <w:ind w:left="480" w:hanging="480"/>
              <w:jc w:val="right"/>
              <w:rPr>
                <w:rFonts w:ascii="Arial" w:hAnsi="Arial" w:cs="Arial"/>
                <w:sz w:val="18"/>
                <w:szCs w:val="18"/>
              </w:rPr>
            </w:pPr>
            <w:r w:rsidRPr="00F90DC5">
              <w:rPr>
                <w:rFonts w:ascii="Arial" w:hAnsi="Arial" w:cs="Arial"/>
                <w:sz w:val="18"/>
                <w:szCs w:val="18"/>
                <w:cs/>
              </w:rPr>
              <w:t>(</w:t>
            </w:r>
            <w:r w:rsidRPr="00F90DC5">
              <w:rPr>
                <w:rFonts w:ascii="Arial" w:hAnsi="Arial" w:cs="Arial"/>
                <w:sz w:val="18"/>
                <w:szCs w:val="18"/>
              </w:rPr>
              <w:t>Unit</w:t>
            </w:r>
            <w:r w:rsidRPr="00F90DC5">
              <w:rPr>
                <w:rFonts w:ascii="Arial" w:hAnsi="Arial" w:cs="Arial"/>
                <w:sz w:val="18"/>
                <w:szCs w:val="18"/>
                <w:cs/>
              </w:rPr>
              <w:t xml:space="preserve">: </w:t>
            </w:r>
            <w:r w:rsidRPr="00F90DC5">
              <w:rPr>
                <w:rFonts w:ascii="Arial" w:hAnsi="Arial" w:cs="Arial"/>
                <w:sz w:val="18"/>
                <w:szCs w:val="18"/>
              </w:rPr>
              <w:t>Thousand Baht</w:t>
            </w:r>
            <w:r w:rsidRPr="00F90DC5">
              <w:rPr>
                <w:rFonts w:ascii="Arial" w:hAnsi="Arial" w:cs="Arial"/>
                <w:sz w:val="18"/>
                <w:szCs w:val="18"/>
                <w:cs/>
              </w:rPr>
              <w:t>)</w:t>
            </w:r>
          </w:p>
        </w:tc>
      </w:tr>
      <w:tr w:rsidR="00B47A28" w:rsidRPr="006F1782" w:rsidTr="00EF0A6D">
        <w:tc>
          <w:tcPr>
            <w:tcW w:w="5040" w:type="dxa"/>
            <w:shd w:val="clear" w:color="auto" w:fill="auto"/>
          </w:tcPr>
          <w:p w:rsidR="00B47A28" w:rsidRPr="00836E9E" w:rsidRDefault="00B47A28" w:rsidP="00EF0A6D">
            <w:pPr>
              <w:tabs>
                <w:tab w:val="left" w:pos="360"/>
                <w:tab w:val="left" w:pos="900"/>
              </w:tabs>
              <w:spacing w:line="360" w:lineRule="exact"/>
              <w:ind w:left="475" w:hanging="475"/>
              <w:rPr>
                <w:rFonts w:ascii="Arial" w:eastAsia="Angsana New" w:hAnsi="Arial" w:cs="Arial"/>
                <w:sz w:val="18"/>
                <w:szCs w:val="18"/>
                <w:cs/>
              </w:rPr>
            </w:pPr>
          </w:p>
        </w:tc>
        <w:tc>
          <w:tcPr>
            <w:tcW w:w="2025" w:type="dxa"/>
            <w:shd w:val="clear" w:color="auto" w:fill="auto"/>
          </w:tcPr>
          <w:p w:rsidR="00B47A28" w:rsidRPr="00836E9E" w:rsidRDefault="00B47A28" w:rsidP="00EF0A6D">
            <w:pPr>
              <w:pBdr>
                <w:bottom w:val="single" w:sz="4" w:space="1" w:color="auto"/>
              </w:pBdr>
              <w:spacing w:line="360" w:lineRule="exact"/>
              <w:ind w:left="480" w:hanging="480"/>
              <w:jc w:val="center"/>
              <w:rPr>
                <w:rFonts w:ascii="Arial" w:hAnsi="Arial" w:cs="Arial"/>
                <w:sz w:val="18"/>
                <w:szCs w:val="18"/>
              </w:rPr>
            </w:pPr>
            <w:r w:rsidRPr="00836E9E">
              <w:rPr>
                <w:rFonts w:ascii="Arial" w:hAnsi="Arial" w:cs="Arial"/>
                <w:sz w:val="18"/>
                <w:szCs w:val="18"/>
              </w:rPr>
              <w:t xml:space="preserve">30 </w:t>
            </w:r>
            <w:r>
              <w:rPr>
                <w:rFonts w:ascii="Arial" w:hAnsi="Arial" w:cs="Arial"/>
                <w:sz w:val="18"/>
                <w:szCs w:val="18"/>
              </w:rPr>
              <w:t>September</w:t>
            </w:r>
            <w:r w:rsidRPr="00836E9E">
              <w:rPr>
                <w:rFonts w:ascii="Arial" w:hAnsi="Arial" w:cs="Arial"/>
                <w:sz w:val="18"/>
                <w:szCs w:val="18"/>
              </w:rPr>
              <w:t xml:space="preserve"> 2017</w:t>
            </w:r>
          </w:p>
        </w:tc>
        <w:tc>
          <w:tcPr>
            <w:tcW w:w="2025" w:type="dxa"/>
            <w:shd w:val="clear" w:color="auto" w:fill="auto"/>
          </w:tcPr>
          <w:p w:rsidR="00B47A28" w:rsidRPr="00836E9E" w:rsidRDefault="00B47A28" w:rsidP="00EF0A6D">
            <w:pPr>
              <w:pBdr>
                <w:bottom w:val="single" w:sz="4" w:space="1" w:color="auto"/>
              </w:pBdr>
              <w:spacing w:line="360" w:lineRule="exact"/>
              <w:ind w:left="480" w:hanging="480"/>
              <w:jc w:val="center"/>
              <w:rPr>
                <w:rFonts w:ascii="Arial" w:hAnsi="Arial" w:cs="Arial"/>
                <w:sz w:val="18"/>
                <w:szCs w:val="18"/>
              </w:rPr>
            </w:pPr>
            <w:r w:rsidRPr="00836E9E">
              <w:rPr>
                <w:rFonts w:ascii="Arial" w:hAnsi="Arial" w:cs="Arial"/>
                <w:sz w:val="18"/>
                <w:szCs w:val="18"/>
              </w:rPr>
              <w:t>31 December 2016</w:t>
            </w:r>
          </w:p>
        </w:tc>
      </w:tr>
      <w:tr w:rsidR="00B47A28" w:rsidRPr="006F1782" w:rsidTr="00EF0A6D">
        <w:tc>
          <w:tcPr>
            <w:tcW w:w="5040" w:type="dxa"/>
            <w:shd w:val="clear" w:color="auto" w:fill="auto"/>
          </w:tcPr>
          <w:p w:rsidR="00B47A28" w:rsidRPr="00836E9E" w:rsidRDefault="00B47A28" w:rsidP="00EF0A6D">
            <w:pPr>
              <w:spacing w:line="360" w:lineRule="exact"/>
              <w:ind w:left="476" w:hanging="476"/>
              <w:rPr>
                <w:rFonts w:ascii="Arial" w:hAnsi="Arial" w:cs="Arial"/>
                <w:sz w:val="18"/>
                <w:szCs w:val="18"/>
              </w:rPr>
            </w:pPr>
            <w:r w:rsidRPr="00836E9E">
              <w:rPr>
                <w:rFonts w:ascii="Arial" w:hAnsi="Arial" w:cs="Arial"/>
                <w:sz w:val="18"/>
                <w:szCs w:val="18"/>
              </w:rPr>
              <w:t>Securities business receivables</w:t>
            </w:r>
          </w:p>
        </w:tc>
        <w:tc>
          <w:tcPr>
            <w:tcW w:w="2025" w:type="dxa"/>
            <w:shd w:val="clear" w:color="auto" w:fill="auto"/>
          </w:tcPr>
          <w:p w:rsidR="00B47A28" w:rsidRPr="00836E9E" w:rsidRDefault="00B47A28" w:rsidP="00EF0A6D">
            <w:pPr>
              <w:tabs>
                <w:tab w:val="decimal" w:pos="1362"/>
              </w:tabs>
              <w:spacing w:line="360" w:lineRule="exact"/>
              <w:ind w:left="475" w:hanging="475"/>
              <w:jc w:val="both"/>
              <w:rPr>
                <w:rFonts w:ascii="Arial" w:eastAsia="Arial Unicode MS" w:hAnsi="Arial" w:cs="Arial"/>
                <w:sz w:val="18"/>
                <w:szCs w:val="18"/>
              </w:rPr>
            </w:pPr>
          </w:p>
        </w:tc>
        <w:tc>
          <w:tcPr>
            <w:tcW w:w="2025" w:type="dxa"/>
            <w:shd w:val="clear" w:color="auto" w:fill="auto"/>
          </w:tcPr>
          <w:p w:rsidR="00B47A28" w:rsidRPr="00836E9E" w:rsidRDefault="00B47A28" w:rsidP="00EF0A6D">
            <w:pPr>
              <w:tabs>
                <w:tab w:val="decimal" w:pos="1362"/>
              </w:tabs>
              <w:spacing w:line="360" w:lineRule="exact"/>
              <w:ind w:left="475" w:hanging="475"/>
              <w:jc w:val="both"/>
              <w:rPr>
                <w:rFonts w:ascii="Arial" w:eastAsia="Arial Unicode MS" w:hAnsi="Arial" w:cs="Arial"/>
                <w:sz w:val="18"/>
                <w:szCs w:val="18"/>
              </w:rPr>
            </w:pPr>
          </w:p>
        </w:tc>
      </w:tr>
      <w:tr w:rsidR="00B47A28" w:rsidRPr="006F1782" w:rsidTr="00EF0A6D">
        <w:tc>
          <w:tcPr>
            <w:tcW w:w="5040" w:type="dxa"/>
            <w:shd w:val="clear" w:color="auto" w:fill="auto"/>
          </w:tcPr>
          <w:p w:rsidR="00B47A28" w:rsidRPr="00836E9E" w:rsidRDefault="00B47A28" w:rsidP="00EF0A6D">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Instinet Pacific Limited</w:t>
            </w:r>
          </w:p>
        </w:tc>
        <w:tc>
          <w:tcPr>
            <w:tcW w:w="2025" w:type="dxa"/>
            <w:shd w:val="clear" w:color="auto" w:fill="auto"/>
            <w:vAlign w:val="bottom"/>
          </w:tcPr>
          <w:p w:rsidR="00B47A28" w:rsidRPr="00836E9E" w:rsidRDefault="0002480F"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142,331</w:t>
            </w:r>
          </w:p>
        </w:tc>
        <w:tc>
          <w:tcPr>
            <w:tcW w:w="2025" w:type="dxa"/>
            <w:shd w:val="clear" w:color="auto" w:fill="auto"/>
            <w:vAlign w:val="bottom"/>
          </w:tcPr>
          <w:p w:rsidR="00B47A28" w:rsidRPr="00836E9E" w:rsidRDefault="00F90DC5"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285,381</w:t>
            </w:r>
          </w:p>
        </w:tc>
      </w:tr>
      <w:tr w:rsidR="00B47A28" w:rsidRPr="006F1782" w:rsidTr="00EF0A6D">
        <w:tc>
          <w:tcPr>
            <w:tcW w:w="5040" w:type="dxa"/>
            <w:shd w:val="clear" w:color="auto" w:fill="auto"/>
          </w:tcPr>
          <w:p w:rsidR="00B47A28" w:rsidRPr="00836E9E" w:rsidRDefault="00B47A28" w:rsidP="00EF0A6D">
            <w:pPr>
              <w:spacing w:line="360" w:lineRule="exact"/>
              <w:ind w:left="475" w:hanging="475"/>
              <w:rPr>
                <w:rFonts w:ascii="Arial" w:hAnsi="Arial" w:cs="Arial"/>
                <w:sz w:val="18"/>
                <w:szCs w:val="18"/>
              </w:rPr>
            </w:pPr>
            <w:r w:rsidRPr="00836E9E">
              <w:rPr>
                <w:rFonts w:ascii="Arial" w:hAnsi="Arial" w:cs="Arial"/>
                <w:sz w:val="18"/>
                <w:szCs w:val="18"/>
              </w:rPr>
              <w:t xml:space="preserve">Other assets </w:t>
            </w:r>
            <w:r w:rsidRPr="00836E9E">
              <w:rPr>
                <w:rFonts w:ascii="Arial" w:hAnsi="Arial" w:cs="Arial"/>
                <w:sz w:val="18"/>
                <w:szCs w:val="18"/>
                <w:cs/>
              </w:rPr>
              <w:t xml:space="preserve">- </w:t>
            </w:r>
            <w:r w:rsidRPr="00836E9E">
              <w:rPr>
                <w:rFonts w:ascii="Arial" w:hAnsi="Arial" w:cs="Arial"/>
                <w:sz w:val="18"/>
                <w:szCs w:val="18"/>
              </w:rPr>
              <w:t>accrued income receivables</w:t>
            </w: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p>
        </w:tc>
      </w:tr>
      <w:tr w:rsidR="00B47A28" w:rsidRPr="006F1782" w:rsidTr="00EF0A6D">
        <w:tc>
          <w:tcPr>
            <w:tcW w:w="5040" w:type="dxa"/>
            <w:shd w:val="clear" w:color="auto" w:fill="auto"/>
          </w:tcPr>
          <w:p w:rsidR="00B47A28" w:rsidRPr="00836E9E" w:rsidRDefault="00B47A28" w:rsidP="00EF0A6D">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 xml:space="preserve">Nomura International </w:t>
            </w:r>
            <w:r w:rsidRPr="00836E9E">
              <w:rPr>
                <w:rFonts w:ascii="Arial" w:hAnsi="Arial" w:cs="Arial"/>
                <w:sz w:val="18"/>
                <w:szCs w:val="18"/>
                <w:cs/>
              </w:rPr>
              <w:t>(</w:t>
            </w:r>
            <w:r w:rsidRPr="00836E9E">
              <w:rPr>
                <w:rFonts w:ascii="Arial" w:hAnsi="Arial" w:cs="Arial"/>
                <w:sz w:val="18"/>
                <w:szCs w:val="18"/>
              </w:rPr>
              <w:t>Hong Kong</w:t>
            </w:r>
            <w:r w:rsidRPr="00836E9E">
              <w:rPr>
                <w:rFonts w:ascii="Arial" w:hAnsi="Arial" w:cs="Arial"/>
                <w:sz w:val="18"/>
                <w:szCs w:val="18"/>
                <w:cs/>
              </w:rPr>
              <w:t xml:space="preserve">) </w:t>
            </w:r>
            <w:r w:rsidRPr="00836E9E">
              <w:rPr>
                <w:rFonts w:ascii="Arial" w:hAnsi="Arial" w:cs="Arial"/>
                <w:sz w:val="18"/>
                <w:szCs w:val="18"/>
              </w:rPr>
              <w:t>Limited</w:t>
            </w:r>
          </w:p>
        </w:tc>
        <w:tc>
          <w:tcPr>
            <w:tcW w:w="2025" w:type="dxa"/>
            <w:shd w:val="clear" w:color="auto" w:fill="auto"/>
            <w:vAlign w:val="bottom"/>
          </w:tcPr>
          <w:p w:rsidR="00B47A28" w:rsidRPr="00836E9E" w:rsidRDefault="0002480F"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3,722</w:t>
            </w:r>
          </w:p>
        </w:tc>
        <w:tc>
          <w:tcPr>
            <w:tcW w:w="2025" w:type="dxa"/>
            <w:shd w:val="clear" w:color="auto" w:fill="auto"/>
            <w:vAlign w:val="bottom"/>
          </w:tcPr>
          <w:p w:rsidR="00B47A28" w:rsidRPr="00836E9E" w:rsidRDefault="00F90DC5"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70</w:t>
            </w:r>
          </w:p>
        </w:tc>
      </w:tr>
      <w:tr w:rsidR="00B47A28" w:rsidRPr="006F1782" w:rsidTr="00EF0A6D">
        <w:tc>
          <w:tcPr>
            <w:tcW w:w="5040" w:type="dxa"/>
            <w:shd w:val="clear" w:color="auto" w:fill="auto"/>
          </w:tcPr>
          <w:p w:rsidR="00B47A28" w:rsidRPr="00836E9E" w:rsidRDefault="00B47A28" w:rsidP="00EF0A6D">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Nomura Singapore Limited</w:t>
            </w:r>
          </w:p>
        </w:tc>
        <w:tc>
          <w:tcPr>
            <w:tcW w:w="2025" w:type="dxa"/>
            <w:shd w:val="clear" w:color="auto" w:fill="auto"/>
            <w:vAlign w:val="bottom"/>
          </w:tcPr>
          <w:p w:rsidR="00B47A28" w:rsidRPr="00836E9E" w:rsidRDefault="0002480F"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4,360</w:t>
            </w: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3,51</w:t>
            </w:r>
            <w:r w:rsidR="00F90DC5">
              <w:rPr>
                <w:rFonts w:ascii="Arial" w:eastAsia="Arial Unicode MS" w:hAnsi="Arial" w:cs="Arial"/>
                <w:sz w:val="18"/>
                <w:szCs w:val="18"/>
              </w:rPr>
              <w:t>2</w:t>
            </w:r>
          </w:p>
        </w:tc>
      </w:tr>
      <w:tr w:rsidR="00B47A28" w:rsidRPr="006F1782" w:rsidTr="00EF0A6D">
        <w:tc>
          <w:tcPr>
            <w:tcW w:w="5040" w:type="dxa"/>
            <w:shd w:val="clear" w:color="auto" w:fill="auto"/>
          </w:tcPr>
          <w:p w:rsidR="00B47A28" w:rsidRPr="00836E9E" w:rsidRDefault="00B47A28" w:rsidP="00EF0A6D">
            <w:pPr>
              <w:spacing w:line="360" w:lineRule="exact"/>
              <w:rPr>
                <w:rFonts w:ascii="Arial" w:hAnsi="Arial" w:cs="Arial"/>
                <w:sz w:val="18"/>
                <w:szCs w:val="18"/>
                <w:lang w:val="sv-SE"/>
              </w:rPr>
            </w:pPr>
            <w:r w:rsidRPr="00836E9E">
              <w:rPr>
                <w:rFonts w:ascii="Arial" w:hAnsi="Arial" w:cs="Arial"/>
                <w:sz w:val="18"/>
                <w:szCs w:val="18"/>
                <w:lang w:val="sv-SE"/>
              </w:rPr>
              <w:t xml:space="preserve">Other assets </w:t>
            </w:r>
            <w:r w:rsidRPr="00836E9E">
              <w:rPr>
                <w:rFonts w:ascii="Arial" w:hAnsi="Arial" w:cs="Arial"/>
                <w:sz w:val="18"/>
                <w:szCs w:val="18"/>
                <w:cs/>
                <w:lang w:val="sv-SE"/>
              </w:rPr>
              <w:t xml:space="preserve">- </w:t>
            </w:r>
            <w:r w:rsidRPr="00836E9E">
              <w:rPr>
                <w:rFonts w:ascii="Arial" w:hAnsi="Arial" w:cs="Arial"/>
                <w:sz w:val="18"/>
                <w:szCs w:val="18"/>
                <w:lang w:val="sv-SE"/>
              </w:rPr>
              <w:t>loan to employees</w:t>
            </w: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p>
        </w:tc>
      </w:tr>
      <w:tr w:rsidR="00B47A28" w:rsidRPr="006F1782" w:rsidTr="00EF0A6D">
        <w:tc>
          <w:tcPr>
            <w:tcW w:w="5040" w:type="dxa"/>
            <w:shd w:val="clear" w:color="auto" w:fill="auto"/>
          </w:tcPr>
          <w:p w:rsidR="00B47A28" w:rsidRPr="00836E9E" w:rsidRDefault="00B47A28" w:rsidP="00EF0A6D">
            <w:pPr>
              <w:spacing w:line="360" w:lineRule="exact"/>
              <w:ind w:left="342" w:hanging="180"/>
              <w:rPr>
                <w:rFonts w:ascii="Arial" w:hAnsi="Arial" w:cs="Arial"/>
                <w:sz w:val="18"/>
                <w:szCs w:val="18"/>
                <w:lang w:val="sv-SE"/>
              </w:rPr>
            </w:pPr>
            <w:r w:rsidRPr="00836E9E">
              <w:rPr>
                <w:rFonts w:ascii="Arial" w:hAnsi="Arial" w:cs="Arial"/>
                <w:sz w:val="18"/>
                <w:szCs w:val="18"/>
                <w:cs/>
                <w:lang w:val="sv-SE"/>
              </w:rPr>
              <w:t>-</w:t>
            </w:r>
            <w:r w:rsidRPr="00836E9E">
              <w:rPr>
                <w:rFonts w:ascii="Arial" w:hAnsi="Arial" w:cs="Arial"/>
                <w:sz w:val="18"/>
                <w:szCs w:val="18"/>
                <w:lang w:val="sv-SE"/>
              </w:rPr>
              <w:tab/>
            </w:r>
            <w:r w:rsidRPr="00836E9E">
              <w:rPr>
                <w:rFonts w:ascii="Arial" w:hAnsi="Arial" w:cs="Arial"/>
                <w:sz w:val="18"/>
                <w:szCs w:val="18"/>
              </w:rPr>
              <w:t>Director</w:t>
            </w:r>
          </w:p>
        </w:tc>
        <w:tc>
          <w:tcPr>
            <w:tcW w:w="2025" w:type="dxa"/>
            <w:shd w:val="clear" w:color="auto" w:fill="auto"/>
            <w:vAlign w:val="bottom"/>
          </w:tcPr>
          <w:p w:rsidR="00B47A28" w:rsidRPr="00836E9E" w:rsidRDefault="0002480F"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206</w:t>
            </w:r>
          </w:p>
        </w:tc>
        <w:tc>
          <w:tcPr>
            <w:tcW w:w="2025" w:type="dxa"/>
            <w:shd w:val="clear" w:color="auto" w:fill="auto"/>
            <w:vAlign w:val="bottom"/>
          </w:tcPr>
          <w:p w:rsidR="00B47A28" w:rsidRPr="00836E9E" w:rsidRDefault="00F90DC5"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437</w:t>
            </w:r>
          </w:p>
        </w:tc>
      </w:tr>
    </w:tbl>
    <w:p w:rsidR="0002480F" w:rsidRDefault="0002480F">
      <w:r>
        <w:br w:type="page"/>
      </w:r>
    </w:p>
    <w:tbl>
      <w:tblPr>
        <w:tblW w:w="9090" w:type="dxa"/>
        <w:tblInd w:w="558" w:type="dxa"/>
        <w:tblLayout w:type="fixed"/>
        <w:tblLook w:val="0000" w:firstRow="0" w:lastRow="0" w:firstColumn="0" w:lastColumn="0" w:noHBand="0" w:noVBand="0"/>
      </w:tblPr>
      <w:tblGrid>
        <w:gridCol w:w="5040"/>
        <w:gridCol w:w="2025"/>
        <w:gridCol w:w="2025"/>
      </w:tblGrid>
      <w:tr w:rsidR="0002480F" w:rsidRPr="00F90DC5" w:rsidTr="00B93807">
        <w:tc>
          <w:tcPr>
            <w:tcW w:w="9090" w:type="dxa"/>
            <w:gridSpan w:val="3"/>
            <w:shd w:val="clear" w:color="auto" w:fill="auto"/>
          </w:tcPr>
          <w:p w:rsidR="0002480F" w:rsidRPr="00F90DC5" w:rsidRDefault="0002480F" w:rsidP="00B93807">
            <w:pPr>
              <w:tabs>
                <w:tab w:val="left" w:pos="2160"/>
                <w:tab w:val="right" w:pos="7020"/>
                <w:tab w:val="right" w:pos="8460"/>
              </w:tabs>
              <w:spacing w:line="360" w:lineRule="exact"/>
              <w:ind w:left="480" w:hanging="480"/>
              <w:jc w:val="right"/>
              <w:rPr>
                <w:rFonts w:ascii="Arial" w:hAnsi="Arial" w:cs="Arial"/>
                <w:sz w:val="18"/>
                <w:szCs w:val="18"/>
              </w:rPr>
            </w:pPr>
            <w:r w:rsidRPr="00F90DC5">
              <w:rPr>
                <w:rFonts w:ascii="Arial" w:hAnsi="Arial" w:cs="Arial"/>
                <w:sz w:val="18"/>
                <w:szCs w:val="18"/>
                <w:cs/>
              </w:rPr>
              <w:lastRenderedPageBreak/>
              <w:t>(</w:t>
            </w:r>
            <w:r w:rsidRPr="00F90DC5">
              <w:rPr>
                <w:rFonts w:ascii="Arial" w:hAnsi="Arial" w:cs="Arial"/>
                <w:sz w:val="18"/>
                <w:szCs w:val="18"/>
              </w:rPr>
              <w:t>Unit</w:t>
            </w:r>
            <w:r w:rsidRPr="00F90DC5">
              <w:rPr>
                <w:rFonts w:ascii="Arial" w:hAnsi="Arial" w:cs="Arial"/>
                <w:sz w:val="18"/>
                <w:szCs w:val="18"/>
                <w:cs/>
              </w:rPr>
              <w:t xml:space="preserve">: </w:t>
            </w:r>
            <w:r w:rsidRPr="00F90DC5">
              <w:rPr>
                <w:rFonts w:ascii="Arial" w:hAnsi="Arial" w:cs="Arial"/>
                <w:sz w:val="18"/>
                <w:szCs w:val="18"/>
              </w:rPr>
              <w:t>Thousand Baht</w:t>
            </w:r>
            <w:r w:rsidRPr="00F90DC5">
              <w:rPr>
                <w:rFonts w:ascii="Arial" w:hAnsi="Arial" w:cs="Arial"/>
                <w:sz w:val="18"/>
                <w:szCs w:val="18"/>
                <w:cs/>
              </w:rPr>
              <w:t>)</w:t>
            </w:r>
          </w:p>
        </w:tc>
      </w:tr>
      <w:tr w:rsidR="0002480F" w:rsidRPr="006F1782" w:rsidTr="00B93807">
        <w:tc>
          <w:tcPr>
            <w:tcW w:w="5040" w:type="dxa"/>
            <w:shd w:val="clear" w:color="auto" w:fill="auto"/>
          </w:tcPr>
          <w:p w:rsidR="0002480F" w:rsidRPr="00836E9E" w:rsidRDefault="0002480F" w:rsidP="00B93807">
            <w:pPr>
              <w:tabs>
                <w:tab w:val="left" w:pos="360"/>
                <w:tab w:val="left" w:pos="900"/>
              </w:tabs>
              <w:spacing w:line="360" w:lineRule="exact"/>
              <w:ind w:left="475" w:hanging="475"/>
              <w:rPr>
                <w:rFonts w:ascii="Arial" w:eastAsia="Angsana New" w:hAnsi="Arial" w:cs="Arial"/>
                <w:sz w:val="18"/>
                <w:szCs w:val="18"/>
                <w:cs/>
              </w:rPr>
            </w:pPr>
          </w:p>
        </w:tc>
        <w:tc>
          <w:tcPr>
            <w:tcW w:w="2025" w:type="dxa"/>
            <w:shd w:val="clear" w:color="auto" w:fill="auto"/>
          </w:tcPr>
          <w:p w:rsidR="0002480F" w:rsidRPr="00836E9E" w:rsidRDefault="0002480F" w:rsidP="00B93807">
            <w:pPr>
              <w:pBdr>
                <w:bottom w:val="single" w:sz="4" w:space="1" w:color="auto"/>
              </w:pBdr>
              <w:spacing w:line="360" w:lineRule="exact"/>
              <w:ind w:left="480" w:hanging="480"/>
              <w:jc w:val="center"/>
              <w:rPr>
                <w:rFonts w:ascii="Arial" w:hAnsi="Arial" w:cs="Arial"/>
                <w:sz w:val="18"/>
                <w:szCs w:val="18"/>
              </w:rPr>
            </w:pPr>
            <w:r w:rsidRPr="00836E9E">
              <w:rPr>
                <w:rFonts w:ascii="Arial" w:hAnsi="Arial" w:cs="Arial"/>
                <w:sz w:val="18"/>
                <w:szCs w:val="18"/>
              </w:rPr>
              <w:t xml:space="preserve">30 </w:t>
            </w:r>
            <w:r>
              <w:rPr>
                <w:rFonts w:ascii="Arial" w:hAnsi="Arial" w:cs="Arial"/>
                <w:sz w:val="18"/>
                <w:szCs w:val="18"/>
              </w:rPr>
              <w:t>September</w:t>
            </w:r>
            <w:r w:rsidRPr="00836E9E">
              <w:rPr>
                <w:rFonts w:ascii="Arial" w:hAnsi="Arial" w:cs="Arial"/>
                <w:sz w:val="18"/>
                <w:szCs w:val="18"/>
              </w:rPr>
              <w:t xml:space="preserve"> 2017</w:t>
            </w:r>
          </w:p>
        </w:tc>
        <w:tc>
          <w:tcPr>
            <w:tcW w:w="2025" w:type="dxa"/>
            <w:shd w:val="clear" w:color="auto" w:fill="auto"/>
          </w:tcPr>
          <w:p w:rsidR="0002480F" w:rsidRPr="00836E9E" w:rsidRDefault="0002480F" w:rsidP="00B93807">
            <w:pPr>
              <w:pBdr>
                <w:bottom w:val="single" w:sz="4" w:space="1" w:color="auto"/>
              </w:pBdr>
              <w:spacing w:line="360" w:lineRule="exact"/>
              <w:ind w:left="480" w:hanging="480"/>
              <w:jc w:val="center"/>
              <w:rPr>
                <w:rFonts w:ascii="Arial" w:hAnsi="Arial" w:cs="Arial"/>
                <w:sz w:val="18"/>
                <w:szCs w:val="18"/>
              </w:rPr>
            </w:pPr>
            <w:r w:rsidRPr="00836E9E">
              <w:rPr>
                <w:rFonts w:ascii="Arial" w:hAnsi="Arial" w:cs="Arial"/>
                <w:sz w:val="18"/>
                <w:szCs w:val="18"/>
              </w:rPr>
              <w:t>31 December 2016</w:t>
            </w:r>
          </w:p>
        </w:tc>
      </w:tr>
      <w:tr w:rsidR="00B47A28" w:rsidRPr="006F1782" w:rsidTr="00EF0A6D">
        <w:tc>
          <w:tcPr>
            <w:tcW w:w="5040" w:type="dxa"/>
            <w:shd w:val="clear" w:color="auto" w:fill="auto"/>
          </w:tcPr>
          <w:p w:rsidR="00B47A28" w:rsidRPr="00836E9E" w:rsidRDefault="00B47A28" w:rsidP="00EF0A6D">
            <w:pPr>
              <w:spacing w:line="360" w:lineRule="exact"/>
              <w:ind w:left="475" w:hanging="475"/>
              <w:rPr>
                <w:rFonts w:ascii="Arial" w:eastAsia="Angsana New" w:hAnsi="Arial" w:cs="Arial"/>
                <w:sz w:val="18"/>
                <w:szCs w:val="18"/>
              </w:rPr>
            </w:pPr>
            <w:r w:rsidRPr="00836E9E">
              <w:rPr>
                <w:rFonts w:ascii="Arial" w:hAnsi="Arial" w:cs="Arial"/>
                <w:sz w:val="18"/>
                <w:szCs w:val="18"/>
              </w:rPr>
              <w:t xml:space="preserve">Other assets </w:t>
            </w:r>
            <w:r w:rsidRPr="00836E9E">
              <w:rPr>
                <w:rFonts w:ascii="Arial" w:hAnsi="Arial" w:cs="Arial"/>
                <w:sz w:val="18"/>
                <w:szCs w:val="18"/>
                <w:cs/>
              </w:rPr>
              <w:t xml:space="preserve">- </w:t>
            </w:r>
            <w:r w:rsidRPr="00836E9E">
              <w:rPr>
                <w:rFonts w:ascii="Arial" w:eastAsia="Angsana New" w:hAnsi="Arial" w:cs="Arial"/>
                <w:sz w:val="18"/>
                <w:szCs w:val="18"/>
              </w:rPr>
              <w:t xml:space="preserve">Securities borrowing and </w:t>
            </w:r>
          </w:p>
          <w:p w:rsidR="00B47A28" w:rsidRPr="00836E9E" w:rsidRDefault="00B47A28" w:rsidP="00EF0A6D">
            <w:pPr>
              <w:spacing w:line="360" w:lineRule="exact"/>
              <w:ind w:left="162" w:hanging="162"/>
              <w:rPr>
                <w:rFonts w:ascii="Arial" w:hAnsi="Arial" w:cs="Arial"/>
                <w:sz w:val="18"/>
                <w:szCs w:val="18"/>
              </w:rPr>
            </w:pPr>
            <w:r w:rsidRPr="00836E9E">
              <w:rPr>
                <w:rFonts w:ascii="Arial" w:hAnsi="Arial" w:cs="Arial"/>
                <w:sz w:val="18"/>
                <w:szCs w:val="18"/>
              </w:rPr>
              <w:tab/>
              <w:t>Lending receivables</w:t>
            </w: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p>
        </w:tc>
      </w:tr>
      <w:tr w:rsidR="00B47A28" w:rsidRPr="006F1782" w:rsidTr="00EF0A6D">
        <w:tc>
          <w:tcPr>
            <w:tcW w:w="5040" w:type="dxa"/>
            <w:shd w:val="clear" w:color="auto" w:fill="auto"/>
          </w:tcPr>
          <w:p w:rsidR="00B47A28" w:rsidRPr="00836E9E" w:rsidRDefault="00B47A28" w:rsidP="00EF0A6D">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Nomura International Plc</w:t>
            </w:r>
            <w:r w:rsidRPr="00836E9E">
              <w:rPr>
                <w:rFonts w:ascii="Arial" w:hAnsi="Arial" w:cs="Arial"/>
                <w:sz w:val="18"/>
                <w:szCs w:val="18"/>
                <w:cs/>
              </w:rPr>
              <w:t xml:space="preserve">.                              </w:t>
            </w:r>
          </w:p>
        </w:tc>
        <w:tc>
          <w:tcPr>
            <w:tcW w:w="2025" w:type="dxa"/>
            <w:shd w:val="clear" w:color="auto" w:fill="auto"/>
            <w:vAlign w:val="bottom"/>
          </w:tcPr>
          <w:p w:rsidR="00B47A28" w:rsidRPr="00836E9E" w:rsidRDefault="0002480F"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w:t>
            </w: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18</w:t>
            </w:r>
          </w:p>
        </w:tc>
      </w:tr>
      <w:tr w:rsidR="00B47A28" w:rsidRPr="006F1782" w:rsidTr="00EF0A6D">
        <w:tc>
          <w:tcPr>
            <w:tcW w:w="5040" w:type="dxa"/>
            <w:shd w:val="clear" w:color="auto" w:fill="auto"/>
          </w:tcPr>
          <w:p w:rsidR="00B47A28" w:rsidRPr="00836E9E" w:rsidRDefault="00B47A28" w:rsidP="00EF0A6D">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Instinet Pacific Limited</w:t>
            </w:r>
          </w:p>
        </w:tc>
        <w:tc>
          <w:tcPr>
            <w:tcW w:w="2025" w:type="dxa"/>
            <w:shd w:val="clear" w:color="auto" w:fill="auto"/>
            <w:vAlign w:val="bottom"/>
          </w:tcPr>
          <w:p w:rsidR="00B47A28" w:rsidRPr="00836E9E" w:rsidRDefault="0002480F"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2</w:t>
            </w: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21</w:t>
            </w:r>
          </w:p>
        </w:tc>
      </w:tr>
      <w:tr w:rsidR="00B47A28" w:rsidRPr="006F1782" w:rsidTr="00EF0A6D">
        <w:tc>
          <w:tcPr>
            <w:tcW w:w="5040" w:type="dxa"/>
            <w:shd w:val="clear" w:color="auto" w:fill="auto"/>
          </w:tcPr>
          <w:p w:rsidR="00B47A28" w:rsidRPr="00836E9E" w:rsidRDefault="00B47A28" w:rsidP="00EF0A6D">
            <w:pPr>
              <w:spacing w:line="360" w:lineRule="exact"/>
              <w:rPr>
                <w:rFonts w:ascii="Arial" w:hAnsi="Arial" w:cs="Arial"/>
                <w:sz w:val="18"/>
                <w:szCs w:val="18"/>
              </w:rPr>
            </w:pPr>
            <w:r w:rsidRPr="00836E9E">
              <w:rPr>
                <w:rFonts w:ascii="Arial" w:hAnsi="Arial" w:cs="Arial"/>
                <w:sz w:val="18"/>
                <w:szCs w:val="18"/>
              </w:rPr>
              <w:t xml:space="preserve">Other assets </w:t>
            </w:r>
            <w:r w:rsidRPr="00836E9E">
              <w:rPr>
                <w:rFonts w:ascii="Arial" w:hAnsi="Arial" w:cs="Arial"/>
                <w:sz w:val="18"/>
                <w:szCs w:val="18"/>
                <w:cs/>
              </w:rPr>
              <w:t xml:space="preserve">- </w:t>
            </w:r>
            <w:r w:rsidRPr="00836E9E">
              <w:rPr>
                <w:rFonts w:ascii="Arial" w:hAnsi="Arial" w:cs="Arial"/>
                <w:sz w:val="18"/>
                <w:szCs w:val="18"/>
              </w:rPr>
              <w:t>others</w:t>
            </w: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p>
        </w:tc>
      </w:tr>
      <w:tr w:rsidR="0002480F" w:rsidRPr="006F1782" w:rsidTr="00B93807">
        <w:tc>
          <w:tcPr>
            <w:tcW w:w="5040" w:type="dxa"/>
            <w:shd w:val="clear" w:color="auto" w:fill="auto"/>
          </w:tcPr>
          <w:p w:rsidR="0002480F" w:rsidRPr="00836E9E" w:rsidRDefault="0002480F" w:rsidP="00B93807">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r>
            <w:r>
              <w:rPr>
                <w:rFonts w:ascii="Arial" w:hAnsi="Arial" w:cs="Arial"/>
                <w:sz w:val="18"/>
                <w:szCs w:val="18"/>
              </w:rPr>
              <w:t>Nomura Holdings, Inc.</w:t>
            </w:r>
          </w:p>
        </w:tc>
        <w:tc>
          <w:tcPr>
            <w:tcW w:w="2025" w:type="dxa"/>
            <w:shd w:val="clear" w:color="auto" w:fill="auto"/>
            <w:vAlign w:val="bottom"/>
          </w:tcPr>
          <w:p w:rsidR="0002480F" w:rsidRPr="00836E9E" w:rsidRDefault="0002480F" w:rsidP="00B93807">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18</w:t>
            </w:r>
          </w:p>
        </w:tc>
        <w:tc>
          <w:tcPr>
            <w:tcW w:w="2025" w:type="dxa"/>
            <w:shd w:val="clear" w:color="auto" w:fill="auto"/>
            <w:vAlign w:val="bottom"/>
          </w:tcPr>
          <w:p w:rsidR="0002480F" w:rsidRPr="00836E9E" w:rsidRDefault="0002480F" w:rsidP="00B93807">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w:t>
            </w:r>
          </w:p>
        </w:tc>
      </w:tr>
      <w:tr w:rsidR="00B47A28" w:rsidRPr="006F1782" w:rsidTr="00EF0A6D">
        <w:tc>
          <w:tcPr>
            <w:tcW w:w="5040" w:type="dxa"/>
            <w:shd w:val="clear" w:color="auto" w:fill="auto"/>
          </w:tcPr>
          <w:p w:rsidR="00B47A28" w:rsidRPr="00836E9E" w:rsidRDefault="00B47A28" w:rsidP="00EF0A6D">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Instinet Pacific Limited</w:t>
            </w:r>
          </w:p>
        </w:tc>
        <w:tc>
          <w:tcPr>
            <w:tcW w:w="2025" w:type="dxa"/>
            <w:shd w:val="clear" w:color="auto" w:fill="auto"/>
            <w:vAlign w:val="bottom"/>
          </w:tcPr>
          <w:p w:rsidR="00B47A28" w:rsidRPr="00836E9E" w:rsidRDefault="0002480F"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w:t>
            </w: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74</w:t>
            </w:r>
          </w:p>
        </w:tc>
      </w:tr>
      <w:tr w:rsidR="00B47A28" w:rsidRPr="006F1782" w:rsidTr="00EF0A6D">
        <w:tc>
          <w:tcPr>
            <w:tcW w:w="5040" w:type="dxa"/>
            <w:shd w:val="clear" w:color="auto" w:fill="auto"/>
          </w:tcPr>
          <w:p w:rsidR="00B47A28" w:rsidRPr="00836E9E" w:rsidRDefault="00B47A28" w:rsidP="00EF0A6D">
            <w:pPr>
              <w:spacing w:line="360" w:lineRule="exact"/>
              <w:ind w:left="342" w:hanging="180"/>
              <w:rPr>
                <w:rFonts w:ascii="Arial" w:hAnsi="Arial" w:cs="Arial"/>
                <w:sz w:val="18"/>
                <w:szCs w:val="18"/>
              </w:rPr>
            </w:pPr>
            <w:r w:rsidRPr="00836E9E">
              <w:rPr>
                <w:rFonts w:ascii="Arial" w:hAnsi="Arial" w:cs="Arial"/>
                <w:sz w:val="18"/>
                <w:szCs w:val="18"/>
                <w:cs/>
              </w:rPr>
              <w:t xml:space="preserve">- </w:t>
            </w:r>
            <w:r w:rsidRPr="00836E9E">
              <w:rPr>
                <w:rFonts w:ascii="Arial" w:hAnsi="Arial" w:cs="Arial"/>
                <w:sz w:val="18"/>
                <w:szCs w:val="18"/>
              </w:rPr>
              <w:tab/>
              <w:t>Nomura Singapore Limited</w:t>
            </w:r>
          </w:p>
        </w:tc>
        <w:tc>
          <w:tcPr>
            <w:tcW w:w="2025" w:type="dxa"/>
            <w:shd w:val="clear" w:color="auto" w:fill="auto"/>
            <w:vAlign w:val="bottom"/>
          </w:tcPr>
          <w:p w:rsidR="00B47A28" w:rsidRPr="00836E9E" w:rsidRDefault="00BC336F"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w:t>
            </w: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818</w:t>
            </w:r>
          </w:p>
        </w:tc>
      </w:tr>
      <w:tr w:rsidR="00B47A28" w:rsidRPr="006F1782" w:rsidTr="00EF0A6D">
        <w:tc>
          <w:tcPr>
            <w:tcW w:w="5040" w:type="dxa"/>
            <w:shd w:val="clear" w:color="auto" w:fill="auto"/>
          </w:tcPr>
          <w:p w:rsidR="00B47A28" w:rsidRPr="00836E9E" w:rsidRDefault="00B47A28" w:rsidP="00EF0A6D">
            <w:pPr>
              <w:spacing w:line="360" w:lineRule="exact"/>
              <w:ind w:left="342" w:hanging="180"/>
              <w:rPr>
                <w:rFonts w:ascii="Arial" w:hAnsi="Arial" w:cs="Arial"/>
                <w:sz w:val="18"/>
                <w:szCs w:val="18"/>
              </w:rPr>
            </w:pPr>
            <w:r w:rsidRPr="00836E9E">
              <w:rPr>
                <w:rFonts w:ascii="Arial" w:hAnsi="Arial" w:cs="Arial"/>
                <w:sz w:val="18"/>
                <w:szCs w:val="18"/>
                <w:cs/>
              </w:rPr>
              <w:t xml:space="preserve">- </w:t>
            </w:r>
            <w:r w:rsidRPr="00836E9E">
              <w:rPr>
                <w:rFonts w:ascii="Arial" w:hAnsi="Arial" w:cs="Arial"/>
                <w:sz w:val="18"/>
                <w:szCs w:val="18"/>
              </w:rPr>
              <w:tab/>
              <w:t>Nomura Securities Co</w:t>
            </w:r>
            <w:r w:rsidRPr="00836E9E">
              <w:rPr>
                <w:rFonts w:ascii="Arial" w:hAnsi="Arial" w:cs="Arial"/>
                <w:sz w:val="18"/>
                <w:szCs w:val="18"/>
                <w:cs/>
              </w:rPr>
              <w:t>.</w:t>
            </w:r>
            <w:r w:rsidRPr="00836E9E">
              <w:rPr>
                <w:rFonts w:ascii="Arial" w:hAnsi="Arial" w:cs="Arial"/>
                <w:sz w:val="18"/>
                <w:szCs w:val="18"/>
              </w:rPr>
              <w:t>, Ltd</w:t>
            </w:r>
            <w:r w:rsidRPr="00836E9E">
              <w:rPr>
                <w:rFonts w:ascii="Arial" w:hAnsi="Arial" w:cs="Arial"/>
                <w:sz w:val="18"/>
                <w:szCs w:val="18"/>
                <w:cs/>
              </w:rPr>
              <w:t>.</w:t>
            </w:r>
          </w:p>
        </w:tc>
        <w:tc>
          <w:tcPr>
            <w:tcW w:w="2025" w:type="dxa"/>
            <w:shd w:val="clear" w:color="auto" w:fill="auto"/>
            <w:vAlign w:val="bottom"/>
          </w:tcPr>
          <w:p w:rsidR="00B47A28" w:rsidRPr="00836E9E" w:rsidRDefault="00BC336F"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7</w:t>
            </w: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59</w:t>
            </w:r>
            <w:r w:rsidR="00F90DC5">
              <w:rPr>
                <w:rFonts w:ascii="Arial" w:eastAsia="Arial Unicode MS" w:hAnsi="Arial" w:cs="Arial"/>
                <w:sz w:val="18"/>
                <w:szCs w:val="18"/>
              </w:rPr>
              <w:t>3</w:t>
            </w:r>
          </w:p>
        </w:tc>
      </w:tr>
      <w:tr w:rsidR="003A30E5" w:rsidRPr="006F1782" w:rsidTr="00B93807">
        <w:tc>
          <w:tcPr>
            <w:tcW w:w="5040" w:type="dxa"/>
            <w:shd w:val="clear" w:color="auto" w:fill="auto"/>
          </w:tcPr>
          <w:p w:rsidR="003A30E5" w:rsidRPr="00836E9E" w:rsidRDefault="003A30E5" w:rsidP="00B93807">
            <w:pPr>
              <w:spacing w:line="360" w:lineRule="exact"/>
              <w:ind w:left="475" w:hanging="475"/>
              <w:rPr>
                <w:rFonts w:ascii="Arial" w:hAnsi="Arial" w:cs="Arial"/>
                <w:sz w:val="18"/>
                <w:szCs w:val="18"/>
              </w:rPr>
            </w:pPr>
            <w:r w:rsidRPr="00836E9E">
              <w:rPr>
                <w:rFonts w:ascii="Arial" w:hAnsi="Arial" w:cs="Arial"/>
                <w:sz w:val="18"/>
                <w:szCs w:val="18"/>
              </w:rPr>
              <w:t>Securities business payables</w:t>
            </w:r>
          </w:p>
        </w:tc>
        <w:tc>
          <w:tcPr>
            <w:tcW w:w="2025" w:type="dxa"/>
            <w:shd w:val="clear" w:color="auto" w:fill="auto"/>
            <w:vAlign w:val="bottom"/>
          </w:tcPr>
          <w:p w:rsidR="003A30E5" w:rsidRPr="00836E9E" w:rsidRDefault="003A30E5" w:rsidP="00B93807">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3A30E5" w:rsidRPr="00836E9E" w:rsidRDefault="003A30E5" w:rsidP="00B93807">
            <w:pPr>
              <w:tabs>
                <w:tab w:val="decimal" w:pos="1422"/>
              </w:tabs>
              <w:spacing w:line="360" w:lineRule="exact"/>
              <w:ind w:left="576" w:right="130" w:hanging="576"/>
              <w:jc w:val="right"/>
              <w:rPr>
                <w:rFonts w:ascii="Arial" w:eastAsia="Arial Unicode MS" w:hAnsi="Arial" w:cs="Arial"/>
                <w:sz w:val="18"/>
                <w:szCs w:val="18"/>
              </w:rPr>
            </w:pPr>
          </w:p>
        </w:tc>
      </w:tr>
      <w:tr w:rsidR="003A30E5" w:rsidRPr="006F1782" w:rsidTr="00B93807">
        <w:tc>
          <w:tcPr>
            <w:tcW w:w="5040" w:type="dxa"/>
            <w:shd w:val="clear" w:color="auto" w:fill="auto"/>
          </w:tcPr>
          <w:p w:rsidR="003A30E5" w:rsidRPr="00836E9E" w:rsidRDefault="003A30E5" w:rsidP="00B93807">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t>Instinet Pacific Limited</w:t>
            </w:r>
          </w:p>
        </w:tc>
        <w:tc>
          <w:tcPr>
            <w:tcW w:w="2025" w:type="dxa"/>
            <w:shd w:val="clear" w:color="auto" w:fill="auto"/>
            <w:vAlign w:val="bottom"/>
          </w:tcPr>
          <w:p w:rsidR="003A30E5" w:rsidRPr="00836E9E" w:rsidRDefault="003A30E5" w:rsidP="00B93807">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390,199</w:t>
            </w:r>
          </w:p>
        </w:tc>
        <w:tc>
          <w:tcPr>
            <w:tcW w:w="2025" w:type="dxa"/>
            <w:shd w:val="clear" w:color="auto" w:fill="auto"/>
            <w:vAlign w:val="bottom"/>
          </w:tcPr>
          <w:p w:rsidR="003A30E5" w:rsidRPr="00836E9E" w:rsidRDefault="003A30E5" w:rsidP="00B93807">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194,285</w:t>
            </w:r>
          </w:p>
        </w:tc>
      </w:tr>
      <w:tr w:rsidR="00B47A28" w:rsidRPr="006F1782" w:rsidTr="00EF0A6D">
        <w:tc>
          <w:tcPr>
            <w:tcW w:w="5040" w:type="dxa"/>
            <w:shd w:val="clear" w:color="auto" w:fill="auto"/>
          </w:tcPr>
          <w:p w:rsidR="00B47A28" w:rsidRPr="00836E9E" w:rsidRDefault="003A30E5" w:rsidP="00EF0A6D">
            <w:pPr>
              <w:spacing w:line="360" w:lineRule="exact"/>
              <w:ind w:left="475" w:hanging="475"/>
              <w:rPr>
                <w:rFonts w:ascii="Arial" w:hAnsi="Arial" w:cs="Arial"/>
                <w:sz w:val="18"/>
                <w:szCs w:val="18"/>
              </w:rPr>
            </w:pPr>
            <w:r>
              <w:rPr>
                <w:rFonts w:ascii="Arial" w:hAnsi="Arial" w:cs="Arial"/>
                <w:sz w:val="18"/>
                <w:szCs w:val="18"/>
              </w:rPr>
              <w:t>Other liabilities</w:t>
            </w: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B47A28" w:rsidRPr="00836E9E" w:rsidRDefault="00B47A28" w:rsidP="00EF0A6D">
            <w:pPr>
              <w:tabs>
                <w:tab w:val="decimal" w:pos="1422"/>
              </w:tabs>
              <w:spacing w:line="360" w:lineRule="exact"/>
              <w:ind w:left="576" w:right="130" w:hanging="576"/>
              <w:jc w:val="right"/>
              <w:rPr>
                <w:rFonts w:ascii="Arial" w:eastAsia="Arial Unicode MS" w:hAnsi="Arial" w:cs="Arial"/>
                <w:sz w:val="18"/>
                <w:szCs w:val="18"/>
              </w:rPr>
            </w:pPr>
          </w:p>
        </w:tc>
      </w:tr>
      <w:tr w:rsidR="00B47A28" w:rsidRPr="006F1782" w:rsidTr="00EF0A6D">
        <w:tc>
          <w:tcPr>
            <w:tcW w:w="5040" w:type="dxa"/>
            <w:shd w:val="clear" w:color="auto" w:fill="auto"/>
          </w:tcPr>
          <w:p w:rsidR="00B47A28" w:rsidRPr="00836E9E" w:rsidRDefault="00B47A28" w:rsidP="00EF0A6D">
            <w:pPr>
              <w:spacing w:line="360" w:lineRule="exact"/>
              <w:ind w:left="342" w:hanging="180"/>
              <w:rPr>
                <w:rFonts w:ascii="Arial" w:hAnsi="Arial" w:cs="Arial"/>
                <w:sz w:val="18"/>
                <w:szCs w:val="18"/>
              </w:rPr>
            </w:pPr>
            <w:r w:rsidRPr="00836E9E">
              <w:rPr>
                <w:rFonts w:ascii="Arial" w:hAnsi="Arial" w:cs="Arial"/>
                <w:sz w:val="18"/>
                <w:szCs w:val="18"/>
                <w:cs/>
              </w:rPr>
              <w:t>-</w:t>
            </w:r>
            <w:r w:rsidRPr="00836E9E">
              <w:rPr>
                <w:rFonts w:ascii="Arial" w:hAnsi="Arial" w:cs="Arial"/>
                <w:sz w:val="18"/>
                <w:szCs w:val="18"/>
              </w:rPr>
              <w:tab/>
            </w:r>
            <w:r w:rsidR="003A30E5">
              <w:rPr>
                <w:rFonts w:ascii="Arial" w:hAnsi="Arial" w:cs="Arial"/>
                <w:sz w:val="18"/>
                <w:szCs w:val="18"/>
              </w:rPr>
              <w:t xml:space="preserve">United Information Highway Co., </w:t>
            </w:r>
            <w:r w:rsidRPr="00836E9E">
              <w:rPr>
                <w:rFonts w:ascii="Arial" w:hAnsi="Arial" w:cs="Arial"/>
                <w:sz w:val="18"/>
                <w:szCs w:val="18"/>
              </w:rPr>
              <w:t>Ltd</w:t>
            </w:r>
            <w:r w:rsidR="003A30E5">
              <w:rPr>
                <w:rFonts w:ascii="Arial" w:hAnsi="Arial" w:cs="Arial"/>
                <w:sz w:val="18"/>
                <w:szCs w:val="18"/>
              </w:rPr>
              <w:t>.</w:t>
            </w:r>
          </w:p>
        </w:tc>
        <w:tc>
          <w:tcPr>
            <w:tcW w:w="2025" w:type="dxa"/>
            <w:shd w:val="clear" w:color="auto" w:fill="auto"/>
            <w:vAlign w:val="bottom"/>
          </w:tcPr>
          <w:p w:rsidR="00B47A28" w:rsidRPr="00836E9E" w:rsidRDefault="003A30E5"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182</w:t>
            </w:r>
          </w:p>
        </w:tc>
        <w:tc>
          <w:tcPr>
            <w:tcW w:w="2025" w:type="dxa"/>
            <w:shd w:val="clear" w:color="auto" w:fill="auto"/>
            <w:vAlign w:val="bottom"/>
          </w:tcPr>
          <w:p w:rsidR="00B47A28" w:rsidRPr="00836E9E" w:rsidRDefault="003A30E5" w:rsidP="00EF0A6D">
            <w:pPr>
              <w:tabs>
                <w:tab w:val="decimal" w:pos="1422"/>
              </w:tabs>
              <w:spacing w:line="360" w:lineRule="exact"/>
              <w:ind w:left="576" w:right="130" w:hanging="576"/>
              <w:jc w:val="right"/>
              <w:rPr>
                <w:rFonts w:ascii="Arial" w:eastAsia="Arial Unicode MS" w:hAnsi="Arial" w:cs="Arial"/>
                <w:sz w:val="18"/>
                <w:szCs w:val="18"/>
              </w:rPr>
            </w:pPr>
            <w:r>
              <w:rPr>
                <w:rFonts w:ascii="Arial" w:eastAsia="Arial Unicode MS" w:hAnsi="Arial" w:cs="Arial"/>
                <w:sz w:val="18"/>
                <w:szCs w:val="18"/>
              </w:rPr>
              <w:t>-</w:t>
            </w:r>
          </w:p>
        </w:tc>
      </w:tr>
    </w:tbl>
    <w:p w:rsidR="00D14F9E" w:rsidRPr="00FF4FC9" w:rsidRDefault="00AF2796" w:rsidP="0002480F">
      <w:pPr>
        <w:pStyle w:val="BodyTextIndent2"/>
        <w:spacing w:before="240" w:after="0" w:line="380" w:lineRule="exact"/>
        <w:ind w:left="0" w:firstLine="0"/>
        <w:rPr>
          <w:rFonts w:ascii="Arial" w:hAnsi="Arial"/>
          <w:b/>
          <w:bCs/>
          <w:sz w:val="22"/>
          <w:szCs w:val="22"/>
          <w:lang w:val="en-US"/>
        </w:rPr>
      </w:pPr>
      <w:r w:rsidRPr="00FF4FC9">
        <w:rPr>
          <w:rFonts w:ascii="Arial" w:hAnsi="Arial"/>
          <w:b/>
          <w:bCs/>
          <w:sz w:val="22"/>
          <w:szCs w:val="22"/>
          <w:lang w:val="en-US"/>
        </w:rPr>
        <w:t xml:space="preserve">   </w:t>
      </w:r>
      <w:r w:rsidR="00D14F9E" w:rsidRPr="00FF4FC9">
        <w:rPr>
          <w:rFonts w:ascii="Arial" w:hAnsi="Arial"/>
          <w:b/>
          <w:bCs/>
          <w:sz w:val="22"/>
          <w:szCs w:val="22"/>
        </w:rPr>
        <w:t>Management’s remuneration</w:t>
      </w:r>
    </w:p>
    <w:p w:rsidR="00D14F9E" w:rsidRPr="00FF4FC9" w:rsidRDefault="008B409C" w:rsidP="008B409C">
      <w:pPr>
        <w:tabs>
          <w:tab w:val="left" w:pos="900"/>
          <w:tab w:val="left" w:pos="1440"/>
          <w:tab w:val="left" w:pos="1980"/>
          <w:tab w:val="right" w:pos="6300"/>
          <w:tab w:val="right" w:pos="8100"/>
        </w:tabs>
        <w:spacing w:before="120" w:line="380" w:lineRule="exact"/>
        <w:ind w:left="540" w:hanging="540"/>
        <w:jc w:val="thaiDistribute"/>
        <w:rPr>
          <w:rFonts w:ascii="Arial" w:hAnsi="Arial"/>
          <w:sz w:val="22"/>
          <w:szCs w:val="22"/>
        </w:rPr>
      </w:pPr>
      <w:r w:rsidRPr="00FF4FC9">
        <w:rPr>
          <w:rFonts w:ascii="Arial" w:hAnsi="Arial"/>
          <w:sz w:val="22"/>
          <w:szCs w:val="22"/>
        </w:rPr>
        <w:tab/>
      </w:r>
      <w:r w:rsidR="003D573E" w:rsidRPr="00FF4FC9">
        <w:rPr>
          <w:rFonts w:ascii="Arial" w:hAnsi="Arial"/>
          <w:sz w:val="22"/>
          <w:szCs w:val="22"/>
        </w:rPr>
        <w:t>During the three-month and nine-month period</w:t>
      </w:r>
      <w:r w:rsidR="008931E7" w:rsidRPr="00FF4FC9">
        <w:rPr>
          <w:rFonts w:ascii="Arial" w:hAnsi="Arial"/>
          <w:sz w:val="22"/>
          <w:szCs w:val="22"/>
        </w:rPr>
        <w:t>s</w:t>
      </w:r>
      <w:r w:rsidR="003D573E" w:rsidRPr="00FF4FC9">
        <w:rPr>
          <w:rFonts w:ascii="Arial" w:hAnsi="Arial"/>
          <w:sz w:val="22"/>
          <w:szCs w:val="22"/>
        </w:rPr>
        <w:t xml:space="preserve"> ended 30 September 201</w:t>
      </w:r>
      <w:r w:rsidR="00AA5B64">
        <w:rPr>
          <w:rFonts w:ascii="Arial" w:hAnsi="Arial"/>
          <w:sz w:val="22"/>
          <w:szCs w:val="22"/>
        </w:rPr>
        <w:t>7</w:t>
      </w:r>
      <w:r w:rsidR="003D573E" w:rsidRPr="00FF4FC9">
        <w:rPr>
          <w:rFonts w:ascii="Arial" w:hAnsi="Arial"/>
          <w:sz w:val="22"/>
          <w:szCs w:val="22"/>
        </w:rPr>
        <w:t xml:space="preserve"> and 201</w:t>
      </w:r>
      <w:r w:rsidR="00AA5B64">
        <w:rPr>
          <w:rFonts w:ascii="Arial" w:hAnsi="Arial"/>
          <w:sz w:val="22"/>
          <w:szCs w:val="22"/>
        </w:rPr>
        <w:t>6</w:t>
      </w:r>
      <w:r w:rsidR="003D573E" w:rsidRPr="00FF4FC9">
        <w:rPr>
          <w:rFonts w:ascii="Arial" w:hAnsi="Arial"/>
          <w:sz w:val="22"/>
          <w:szCs w:val="22"/>
        </w:rPr>
        <w:t>, the Company had employee b</w:t>
      </w:r>
      <w:r w:rsidR="00D14F9E" w:rsidRPr="00FF4FC9">
        <w:rPr>
          <w:rFonts w:ascii="Arial" w:hAnsi="Arial"/>
          <w:sz w:val="22"/>
          <w:szCs w:val="22"/>
        </w:rPr>
        <w:t>enefit</w:t>
      </w:r>
      <w:r w:rsidR="003D573E" w:rsidRPr="00FF4FC9">
        <w:rPr>
          <w:rFonts w:ascii="Arial" w:hAnsi="Arial"/>
          <w:sz w:val="22"/>
          <w:szCs w:val="22"/>
        </w:rPr>
        <w:t xml:space="preserve"> expenses payable </w:t>
      </w:r>
      <w:r w:rsidR="008931E7" w:rsidRPr="00FF4FC9">
        <w:rPr>
          <w:rFonts w:ascii="Arial" w:hAnsi="Arial"/>
          <w:sz w:val="22"/>
          <w:szCs w:val="22"/>
        </w:rPr>
        <w:t xml:space="preserve">to </w:t>
      </w:r>
      <w:r w:rsidR="003D573E" w:rsidRPr="00FF4FC9">
        <w:rPr>
          <w:rFonts w:ascii="Arial" w:hAnsi="Arial"/>
          <w:sz w:val="22"/>
          <w:szCs w:val="22"/>
        </w:rPr>
        <w:t>their directors and management as below.</w:t>
      </w:r>
      <w:r w:rsidR="00D14F9E" w:rsidRPr="00FF4FC9">
        <w:rPr>
          <w:rFonts w:ascii="Arial" w:hAnsi="Arial"/>
          <w:sz w:val="22"/>
          <w:szCs w:val="22"/>
        </w:rPr>
        <w:t xml:space="preserve"> </w:t>
      </w:r>
    </w:p>
    <w:p w:rsidR="00375FAF" w:rsidRPr="00FF4FC9" w:rsidRDefault="00375FAF" w:rsidP="00375FAF">
      <w:pPr>
        <w:tabs>
          <w:tab w:val="left" w:pos="900"/>
          <w:tab w:val="left" w:pos="1440"/>
          <w:tab w:val="left" w:pos="1980"/>
          <w:tab w:val="right" w:pos="6300"/>
          <w:tab w:val="right" w:pos="8100"/>
        </w:tabs>
        <w:spacing w:line="380" w:lineRule="exact"/>
        <w:ind w:left="360" w:hanging="360"/>
        <w:jc w:val="right"/>
        <w:rPr>
          <w:rFonts w:ascii="Arial" w:hAnsi="Arial" w:cs="Arial"/>
          <w:sz w:val="18"/>
          <w:szCs w:val="18"/>
        </w:rPr>
      </w:pPr>
      <w:r w:rsidRPr="00FF4FC9">
        <w:rPr>
          <w:rFonts w:ascii="Arial" w:hAnsi="Arial" w:cs="Arial"/>
          <w:sz w:val="18"/>
          <w:szCs w:val="18"/>
        </w:rPr>
        <w:t>(Unit: Thousand Baht)</w:t>
      </w:r>
    </w:p>
    <w:tbl>
      <w:tblPr>
        <w:tblW w:w="9270" w:type="dxa"/>
        <w:tblInd w:w="558" w:type="dxa"/>
        <w:tblLayout w:type="fixed"/>
        <w:tblLook w:val="0000" w:firstRow="0" w:lastRow="0" w:firstColumn="0" w:lastColumn="0" w:noHBand="0" w:noVBand="0"/>
      </w:tblPr>
      <w:tblGrid>
        <w:gridCol w:w="4050"/>
        <w:gridCol w:w="1305"/>
        <w:gridCol w:w="1305"/>
        <w:gridCol w:w="1305"/>
        <w:gridCol w:w="1305"/>
      </w:tblGrid>
      <w:tr w:rsidR="00375FAF" w:rsidRPr="00FF4FC9" w:rsidTr="00493A93">
        <w:tc>
          <w:tcPr>
            <w:tcW w:w="4050" w:type="dxa"/>
            <w:vAlign w:val="bottom"/>
          </w:tcPr>
          <w:p w:rsidR="00375FAF" w:rsidRPr="00FF4FC9" w:rsidRDefault="00375FAF" w:rsidP="00493A93">
            <w:pPr>
              <w:tabs>
                <w:tab w:val="left" w:pos="900"/>
                <w:tab w:val="left" w:pos="1440"/>
              </w:tabs>
              <w:spacing w:line="380" w:lineRule="exact"/>
              <w:jc w:val="center"/>
              <w:rPr>
                <w:rFonts w:ascii="Arial" w:hAnsi="Arial" w:cs="Arial"/>
                <w:sz w:val="18"/>
                <w:szCs w:val="18"/>
              </w:rPr>
            </w:pPr>
          </w:p>
        </w:tc>
        <w:tc>
          <w:tcPr>
            <w:tcW w:w="2610" w:type="dxa"/>
            <w:gridSpan w:val="2"/>
            <w:vAlign w:val="bottom"/>
          </w:tcPr>
          <w:p w:rsidR="00375FAF" w:rsidRPr="00FF4FC9" w:rsidRDefault="00375FAF" w:rsidP="005E0FE1">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FF4FC9">
              <w:rPr>
                <w:rFonts w:ascii="Arial" w:hAnsi="Arial" w:cs="Arial"/>
                <w:sz w:val="18"/>
                <w:szCs w:val="18"/>
              </w:rPr>
              <w:t>For the three-month</w:t>
            </w:r>
            <w:r w:rsidR="005E0FE1" w:rsidRPr="00FF4FC9">
              <w:rPr>
                <w:rFonts w:ascii="Arial" w:hAnsi="Arial" w:cs="Arial"/>
                <w:sz w:val="18"/>
                <w:szCs w:val="18"/>
              </w:rPr>
              <w:t xml:space="preserve"> periods</w:t>
            </w:r>
            <w:r w:rsidRPr="00FF4FC9">
              <w:rPr>
                <w:rFonts w:ascii="Arial" w:hAnsi="Arial" w:cs="Arial"/>
                <w:sz w:val="18"/>
                <w:szCs w:val="18"/>
              </w:rPr>
              <w:t xml:space="preserve">         ended 30 September</w:t>
            </w:r>
          </w:p>
        </w:tc>
        <w:tc>
          <w:tcPr>
            <w:tcW w:w="2610" w:type="dxa"/>
            <w:gridSpan w:val="2"/>
            <w:vAlign w:val="bottom"/>
          </w:tcPr>
          <w:p w:rsidR="00375FAF" w:rsidRPr="00FF4FC9" w:rsidRDefault="00375FAF" w:rsidP="00493A93">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FF4FC9">
              <w:rPr>
                <w:rFonts w:ascii="Arial" w:hAnsi="Arial" w:cs="Arial"/>
                <w:sz w:val="18"/>
                <w:szCs w:val="18"/>
              </w:rPr>
              <w:t>For the nine-month</w:t>
            </w:r>
            <w:r w:rsidR="005E0FE1" w:rsidRPr="00FF4FC9">
              <w:rPr>
                <w:rFonts w:ascii="Arial" w:hAnsi="Arial" w:cs="Arial"/>
                <w:sz w:val="18"/>
                <w:szCs w:val="18"/>
              </w:rPr>
              <w:t xml:space="preserve"> periods</w:t>
            </w:r>
            <w:r w:rsidRPr="00FF4FC9">
              <w:rPr>
                <w:rFonts w:ascii="Arial" w:hAnsi="Arial" w:cs="Arial"/>
                <w:sz w:val="18"/>
                <w:szCs w:val="18"/>
              </w:rPr>
              <w:t xml:space="preserve">             ended 30 September</w:t>
            </w:r>
          </w:p>
        </w:tc>
      </w:tr>
      <w:tr w:rsidR="00AA5B64" w:rsidRPr="00FF4FC9" w:rsidTr="00493A93">
        <w:tc>
          <w:tcPr>
            <w:tcW w:w="4050" w:type="dxa"/>
            <w:vAlign w:val="bottom"/>
          </w:tcPr>
          <w:p w:rsidR="00AA5B64" w:rsidRPr="00FF4FC9" w:rsidRDefault="00AA5B64" w:rsidP="00AA5B64">
            <w:pPr>
              <w:tabs>
                <w:tab w:val="left" w:pos="900"/>
                <w:tab w:val="left" w:pos="1440"/>
              </w:tabs>
              <w:spacing w:line="380" w:lineRule="exact"/>
              <w:jc w:val="center"/>
              <w:rPr>
                <w:rFonts w:ascii="Arial" w:hAnsi="Arial" w:cs="Arial"/>
                <w:sz w:val="18"/>
                <w:szCs w:val="18"/>
              </w:rPr>
            </w:pPr>
          </w:p>
        </w:tc>
        <w:tc>
          <w:tcPr>
            <w:tcW w:w="1305" w:type="dxa"/>
            <w:vAlign w:val="bottom"/>
          </w:tcPr>
          <w:p w:rsidR="00AA5B64" w:rsidRPr="00FF4FC9" w:rsidRDefault="00AA5B64" w:rsidP="00AA5B64">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FF4FC9">
              <w:rPr>
                <w:rFonts w:ascii="Arial" w:hAnsi="Arial" w:cs="Arial"/>
                <w:sz w:val="18"/>
                <w:szCs w:val="18"/>
              </w:rPr>
              <w:t>201</w:t>
            </w:r>
            <w:r>
              <w:rPr>
                <w:rFonts w:ascii="Arial" w:hAnsi="Arial" w:cs="Arial"/>
                <w:sz w:val="18"/>
                <w:szCs w:val="18"/>
              </w:rPr>
              <w:t>7</w:t>
            </w:r>
          </w:p>
        </w:tc>
        <w:tc>
          <w:tcPr>
            <w:tcW w:w="1305" w:type="dxa"/>
            <w:vAlign w:val="bottom"/>
          </w:tcPr>
          <w:p w:rsidR="00AA5B64" w:rsidRPr="00FF4FC9" w:rsidRDefault="00AA5B64" w:rsidP="00AA5B64">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FF4FC9">
              <w:rPr>
                <w:rFonts w:ascii="Arial" w:hAnsi="Arial" w:cs="Arial"/>
                <w:sz w:val="18"/>
                <w:szCs w:val="18"/>
              </w:rPr>
              <w:t>2016</w:t>
            </w:r>
          </w:p>
        </w:tc>
        <w:tc>
          <w:tcPr>
            <w:tcW w:w="1305" w:type="dxa"/>
            <w:vAlign w:val="bottom"/>
          </w:tcPr>
          <w:p w:rsidR="00AA5B64" w:rsidRPr="00FF4FC9" w:rsidRDefault="00AA5B64" w:rsidP="00AA5B64">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FF4FC9">
              <w:rPr>
                <w:rFonts w:ascii="Arial" w:hAnsi="Arial" w:cs="Arial"/>
                <w:sz w:val="18"/>
                <w:szCs w:val="18"/>
              </w:rPr>
              <w:t>201</w:t>
            </w:r>
            <w:r>
              <w:rPr>
                <w:rFonts w:ascii="Arial" w:hAnsi="Arial" w:cs="Arial"/>
                <w:sz w:val="18"/>
                <w:szCs w:val="18"/>
              </w:rPr>
              <w:t>7</w:t>
            </w:r>
          </w:p>
        </w:tc>
        <w:tc>
          <w:tcPr>
            <w:tcW w:w="1305" w:type="dxa"/>
            <w:vAlign w:val="bottom"/>
          </w:tcPr>
          <w:p w:rsidR="00AA5B64" w:rsidRPr="00FF4FC9" w:rsidRDefault="00AA5B64" w:rsidP="00AA5B64">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FF4FC9">
              <w:rPr>
                <w:rFonts w:ascii="Arial" w:hAnsi="Arial" w:cs="Arial"/>
                <w:sz w:val="18"/>
                <w:szCs w:val="18"/>
              </w:rPr>
              <w:t>2016</w:t>
            </w:r>
          </w:p>
        </w:tc>
      </w:tr>
      <w:tr w:rsidR="00F94DA1" w:rsidRPr="00FF4FC9" w:rsidTr="009E4ECE">
        <w:tc>
          <w:tcPr>
            <w:tcW w:w="4050" w:type="dxa"/>
            <w:vAlign w:val="bottom"/>
          </w:tcPr>
          <w:p w:rsidR="00F94DA1" w:rsidRPr="00FF4FC9" w:rsidRDefault="00F94DA1" w:rsidP="00F94DA1">
            <w:pPr>
              <w:tabs>
                <w:tab w:val="left" w:pos="900"/>
                <w:tab w:val="left" w:pos="1440"/>
              </w:tabs>
              <w:spacing w:line="380" w:lineRule="exact"/>
              <w:ind w:right="-108"/>
              <w:jc w:val="thaiDistribute"/>
              <w:rPr>
                <w:rFonts w:ascii="Arial" w:hAnsi="Arial" w:cs="Cordia New"/>
                <w:sz w:val="18"/>
                <w:szCs w:val="18"/>
                <w:cs/>
              </w:rPr>
            </w:pPr>
            <w:r w:rsidRPr="00FF4FC9">
              <w:rPr>
                <w:rFonts w:ascii="Arial" w:hAnsi="Arial" w:cs="Arial"/>
                <w:sz w:val="18"/>
                <w:szCs w:val="18"/>
              </w:rPr>
              <w:t>Short-term employee benefits</w:t>
            </w:r>
          </w:p>
        </w:tc>
        <w:tc>
          <w:tcPr>
            <w:tcW w:w="1305" w:type="dxa"/>
          </w:tcPr>
          <w:p w:rsidR="00F94DA1" w:rsidRPr="00F94DA1" w:rsidRDefault="00F94DA1" w:rsidP="00F94DA1">
            <w:pPr>
              <w:tabs>
                <w:tab w:val="decimal" w:pos="972"/>
              </w:tabs>
              <w:spacing w:line="380" w:lineRule="exact"/>
              <w:ind w:left="-18"/>
              <w:rPr>
                <w:rFonts w:ascii="Arial" w:hAnsi="Arial" w:cs="Arial"/>
                <w:sz w:val="18"/>
                <w:szCs w:val="18"/>
              </w:rPr>
            </w:pPr>
            <w:r w:rsidRPr="00F94DA1">
              <w:rPr>
                <w:rFonts w:ascii="Arial" w:hAnsi="Arial" w:cs="Arial"/>
                <w:sz w:val="18"/>
                <w:szCs w:val="18"/>
              </w:rPr>
              <w:t>22,623</w:t>
            </w:r>
          </w:p>
        </w:tc>
        <w:tc>
          <w:tcPr>
            <w:tcW w:w="1305" w:type="dxa"/>
          </w:tcPr>
          <w:p w:rsidR="00F94DA1" w:rsidRPr="00FF4FC9" w:rsidRDefault="00F94DA1" w:rsidP="00F94DA1">
            <w:pPr>
              <w:tabs>
                <w:tab w:val="decimal" w:pos="972"/>
              </w:tabs>
              <w:spacing w:line="380" w:lineRule="exact"/>
              <w:ind w:left="-18"/>
              <w:rPr>
                <w:rFonts w:ascii="Arial" w:hAnsi="Arial" w:cs="Arial"/>
                <w:sz w:val="18"/>
                <w:szCs w:val="18"/>
              </w:rPr>
            </w:pPr>
            <w:r w:rsidRPr="00FF4FC9">
              <w:rPr>
                <w:rFonts w:ascii="Arial" w:hAnsi="Arial" w:cs="Arial" w:hint="cs"/>
                <w:sz w:val="18"/>
                <w:szCs w:val="18"/>
                <w:cs/>
              </w:rPr>
              <w:t>23</w:t>
            </w:r>
            <w:r w:rsidRPr="00FF4FC9">
              <w:rPr>
                <w:rFonts w:ascii="Arial" w:hAnsi="Arial" w:cs="Arial"/>
                <w:sz w:val="18"/>
                <w:szCs w:val="18"/>
              </w:rPr>
              <w:t>,386</w:t>
            </w:r>
          </w:p>
        </w:tc>
        <w:tc>
          <w:tcPr>
            <w:tcW w:w="1305" w:type="dxa"/>
          </w:tcPr>
          <w:p w:rsidR="00F94DA1" w:rsidRPr="00F94DA1" w:rsidRDefault="00F94DA1" w:rsidP="00F94DA1">
            <w:pPr>
              <w:tabs>
                <w:tab w:val="decimal" w:pos="972"/>
              </w:tabs>
              <w:spacing w:line="380" w:lineRule="exact"/>
              <w:ind w:left="-18"/>
              <w:rPr>
                <w:rFonts w:ascii="Arial" w:hAnsi="Arial" w:cs="Arial"/>
                <w:sz w:val="18"/>
                <w:szCs w:val="18"/>
              </w:rPr>
            </w:pPr>
            <w:r w:rsidRPr="00F94DA1">
              <w:rPr>
                <w:rFonts w:ascii="Arial" w:hAnsi="Arial" w:cs="Arial"/>
                <w:sz w:val="18"/>
                <w:szCs w:val="18"/>
              </w:rPr>
              <w:t>72,460</w:t>
            </w:r>
          </w:p>
        </w:tc>
        <w:tc>
          <w:tcPr>
            <w:tcW w:w="1305" w:type="dxa"/>
          </w:tcPr>
          <w:p w:rsidR="00F94DA1" w:rsidRPr="00FF4FC9" w:rsidRDefault="00F94DA1" w:rsidP="00F94DA1">
            <w:pPr>
              <w:tabs>
                <w:tab w:val="decimal" w:pos="972"/>
              </w:tabs>
              <w:spacing w:line="380" w:lineRule="exact"/>
              <w:ind w:left="-18"/>
              <w:rPr>
                <w:rFonts w:ascii="Arial" w:hAnsi="Arial" w:cs="Arial"/>
                <w:sz w:val="18"/>
                <w:szCs w:val="18"/>
              </w:rPr>
            </w:pPr>
            <w:r w:rsidRPr="00FF4FC9">
              <w:rPr>
                <w:rFonts w:ascii="Arial" w:hAnsi="Arial" w:cs="Arial" w:hint="cs"/>
                <w:sz w:val="18"/>
                <w:szCs w:val="18"/>
                <w:cs/>
              </w:rPr>
              <w:t>69</w:t>
            </w:r>
            <w:r w:rsidRPr="00FF4FC9">
              <w:rPr>
                <w:rFonts w:ascii="Arial" w:hAnsi="Arial" w:cs="Arial"/>
                <w:sz w:val="18"/>
                <w:szCs w:val="18"/>
              </w:rPr>
              <w:t>,537</w:t>
            </w:r>
          </w:p>
        </w:tc>
      </w:tr>
      <w:tr w:rsidR="00F94DA1" w:rsidRPr="00FF4FC9" w:rsidTr="00493A93">
        <w:trPr>
          <w:trHeight w:val="60"/>
        </w:trPr>
        <w:tc>
          <w:tcPr>
            <w:tcW w:w="4050" w:type="dxa"/>
          </w:tcPr>
          <w:p w:rsidR="00F94DA1" w:rsidRPr="00FF4FC9" w:rsidRDefault="00F94DA1" w:rsidP="00F94DA1">
            <w:pPr>
              <w:tabs>
                <w:tab w:val="left" w:pos="900"/>
                <w:tab w:val="left" w:pos="1440"/>
              </w:tabs>
              <w:spacing w:line="380" w:lineRule="exact"/>
              <w:ind w:right="-108"/>
              <w:jc w:val="thaiDistribute"/>
              <w:rPr>
                <w:rFonts w:ascii="Arial" w:hAnsi="Arial" w:cs="Arial"/>
                <w:sz w:val="18"/>
                <w:szCs w:val="18"/>
              </w:rPr>
            </w:pPr>
            <w:r w:rsidRPr="00FF4FC9">
              <w:rPr>
                <w:rFonts w:ascii="Arial" w:hAnsi="Arial" w:cs="Arial"/>
                <w:sz w:val="18"/>
                <w:szCs w:val="18"/>
              </w:rPr>
              <w:t>Post-employment benefits</w:t>
            </w:r>
          </w:p>
        </w:tc>
        <w:tc>
          <w:tcPr>
            <w:tcW w:w="1305" w:type="dxa"/>
            <w:vAlign w:val="bottom"/>
          </w:tcPr>
          <w:p w:rsidR="00F94DA1" w:rsidRPr="00F94DA1" w:rsidRDefault="00F94DA1" w:rsidP="00F94DA1">
            <w:pPr>
              <w:pBdr>
                <w:bottom w:val="single" w:sz="4" w:space="1" w:color="auto"/>
              </w:pBdr>
              <w:tabs>
                <w:tab w:val="decimal" w:pos="972"/>
              </w:tabs>
              <w:spacing w:line="380" w:lineRule="exact"/>
              <w:ind w:left="-18"/>
              <w:rPr>
                <w:rFonts w:ascii="Arial" w:hAnsi="Arial" w:cs="Arial"/>
                <w:sz w:val="18"/>
                <w:szCs w:val="18"/>
              </w:rPr>
            </w:pPr>
            <w:r w:rsidRPr="00F94DA1">
              <w:rPr>
                <w:rFonts w:ascii="Arial" w:hAnsi="Arial" w:cs="Arial"/>
                <w:sz w:val="18"/>
                <w:szCs w:val="18"/>
              </w:rPr>
              <w:t>1,200</w:t>
            </w:r>
          </w:p>
        </w:tc>
        <w:tc>
          <w:tcPr>
            <w:tcW w:w="1305" w:type="dxa"/>
            <w:vAlign w:val="bottom"/>
          </w:tcPr>
          <w:p w:rsidR="00F94DA1" w:rsidRPr="00FF4FC9" w:rsidRDefault="00F94DA1" w:rsidP="00F94DA1">
            <w:pPr>
              <w:pBdr>
                <w:bottom w:val="single" w:sz="4" w:space="1" w:color="auto"/>
              </w:pBdr>
              <w:tabs>
                <w:tab w:val="decimal" w:pos="972"/>
              </w:tabs>
              <w:spacing w:line="380" w:lineRule="exact"/>
              <w:ind w:left="-18"/>
              <w:rPr>
                <w:rFonts w:ascii="Arial" w:hAnsi="Arial" w:cs="Arial"/>
                <w:sz w:val="18"/>
                <w:szCs w:val="18"/>
              </w:rPr>
            </w:pPr>
            <w:r w:rsidRPr="00FF4FC9">
              <w:rPr>
                <w:rFonts w:ascii="Arial" w:hAnsi="Arial" w:cs="Arial"/>
                <w:sz w:val="18"/>
                <w:szCs w:val="18"/>
              </w:rPr>
              <w:t>1,196</w:t>
            </w:r>
          </w:p>
        </w:tc>
        <w:tc>
          <w:tcPr>
            <w:tcW w:w="1305" w:type="dxa"/>
            <w:vAlign w:val="bottom"/>
          </w:tcPr>
          <w:p w:rsidR="00F94DA1" w:rsidRPr="00F94DA1" w:rsidRDefault="00F94DA1" w:rsidP="00F94DA1">
            <w:pPr>
              <w:pBdr>
                <w:bottom w:val="single" w:sz="4" w:space="1" w:color="auto"/>
              </w:pBdr>
              <w:tabs>
                <w:tab w:val="decimal" w:pos="972"/>
              </w:tabs>
              <w:spacing w:line="380" w:lineRule="exact"/>
              <w:ind w:left="-18"/>
              <w:rPr>
                <w:rFonts w:ascii="Arial" w:hAnsi="Arial" w:cs="Arial"/>
                <w:sz w:val="18"/>
                <w:szCs w:val="18"/>
                <w:cs/>
              </w:rPr>
            </w:pPr>
            <w:r w:rsidRPr="00F94DA1">
              <w:rPr>
                <w:rFonts w:ascii="Arial" w:hAnsi="Arial" w:cs="Arial"/>
                <w:sz w:val="18"/>
                <w:szCs w:val="18"/>
              </w:rPr>
              <w:t>3,600</w:t>
            </w:r>
          </w:p>
        </w:tc>
        <w:tc>
          <w:tcPr>
            <w:tcW w:w="1305" w:type="dxa"/>
            <w:vAlign w:val="bottom"/>
          </w:tcPr>
          <w:p w:rsidR="00F94DA1" w:rsidRPr="00FF4FC9" w:rsidRDefault="00F94DA1" w:rsidP="00F94DA1">
            <w:pPr>
              <w:pBdr>
                <w:bottom w:val="single" w:sz="4" w:space="1" w:color="auto"/>
              </w:pBdr>
              <w:tabs>
                <w:tab w:val="decimal" w:pos="972"/>
              </w:tabs>
              <w:spacing w:line="380" w:lineRule="exact"/>
              <w:ind w:left="-18"/>
              <w:rPr>
                <w:rFonts w:ascii="Arial" w:hAnsi="Arial" w:cs="Arial"/>
                <w:sz w:val="18"/>
                <w:szCs w:val="18"/>
                <w:cs/>
              </w:rPr>
            </w:pPr>
            <w:r w:rsidRPr="00FF4FC9">
              <w:rPr>
                <w:rFonts w:ascii="Arial" w:hAnsi="Arial" w:cs="Arial"/>
                <w:sz w:val="18"/>
                <w:szCs w:val="18"/>
              </w:rPr>
              <w:t>4,079</w:t>
            </w:r>
          </w:p>
        </w:tc>
      </w:tr>
      <w:tr w:rsidR="00F94DA1" w:rsidRPr="00FF4FC9" w:rsidTr="00493A93">
        <w:tc>
          <w:tcPr>
            <w:tcW w:w="4050" w:type="dxa"/>
          </w:tcPr>
          <w:p w:rsidR="00F94DA1" w:rsidRPr="00FF4FC9" w:rsidRDefault="00F94DA1" w:rsidP="00F94DA1">
            <w:pPr>
              <w:tabs>
                <w:tab w:val="left" w:pos="900"/>
                <w:tab w:val="left" w:pos="1440"/>
              </w:tabs>
              <w:spacing w:line="380" w:lineRule="exact"/>
              <w:ind w:right="-108"/>
              <w:jc w:val="thaiDistribute"/>
              <w:rPr>
                <w:rFonts w:ascii="Arial" w:hAnsi="Arial" w:cs="Arial"/>
                <w:sz w:val="18"/>
                <w:szCs w:val="18"/>
              </w:rPr>
            </w:pPr>
            <w:r w:rsidRPr="00FF4FC9">
              <w:rPr>
                <w:rFonts w:ascii="Arial" w:hAnsi="Arial" w:cs="Arial"/>
                <w:sz w:val="18"/>
                <w:szCs w:val="18"/>
              </w:rPr>
              <w:t>Total</w:t>
            </w:r>
          </w:p>
        </w:tc>
        <w:tc>
          <w:tcPr>
            <w:tcW w:w="1305" w:type="dxa"/>
            <w:vAlign w:val="bottom"/>
          </w:tcPr>
          <w:p w:rsidR="00F94DA1" w:rsidRPr="00F94DA1" w:rsidRDefault="00F94DA1" w:rsidP="00F94DA1">
            <w:pPr>
              <w:pBdr>
                <w:bottom w:val="double" w:sz="4" w:space="1" w:color="auto"/>
              </w:pBdr>
              <w:tabs>
                <w:tab w:val="decimal" w:pos="972"/>
              </w:tabs>
              <w:spacing w:line="380" w:lineRule="exact"/>
              <w:ind w:left="-18"/>
              <w:rPr>
                <w:rFonts w:ascii="Arial" w:hAnsi="Arial" w:cs="Arial"/>
                <w:sz w:val="18"/>
                <w:szCs w:val="18"/>
              </w:rPr>
            </w:pPr>
            <w:r w:rsidRPr="00F94DA1">
              <w:rPr>
                <w:rFonts w:ascii="Arial" w:hAnsi="Arial" w:cs="Arial"/>
                <w:sz w:val="18"/>
                <w:szCs w:val="18"/>
              </w:rPr>
              <w:t>23,823</w:t>
            </w:r>
          </w:p>
        </w:tc>
        <w:tc>
          <w:tcPr>
            <w:tcW w:w="1305" w:type="dxa"/>
            <w:vAlign w:val="bottom"/>
          </w:tcPr>
          <w:p w:rsidR="00F94DA1" w:rsidRPr="00FF4FC9" w:rsidRDefault="00F94DA1" w:rsidP="00F94DA1">
            <w:pPr>
              <w:pBdr>
                <w:bottom w:val="double" w:sz="4" w:space="1" w:color="auto"/>
              </w:pBdr>
              <w:tabs>
                <w:tab w:val="decimal" w:pos="972"/>
              </w:tabs>
              <w:spacing w:line="380" w:lineRule="exact"/>
              <w:ind w:left="-18"/>
              <w:rPr>
                <w:rFonts w:ascii="Arial" w:hAnsi="Arial" w:cs="Arial"/>
                <w:sz w:val="18"/>
                <w:szCs w:val="18"/>
              </w:rPr>
            </w:pPr>
            <w:r w:rsidRPr="00FF4FC9">
              <w:rPr>
                <w:rFonts w:ascii="Arial" w:hAnsi="Arial" w:cs="Arial"/>
                <w:sz w:val="18"/>
                <w:szCs w:val="18"/>
              </w:rPr>
              <w:t>24,582</w:t>
            </w:r>
          </w:p>
        </w:tc>
        <w:tc>
          <w:tcPr>
            <w:tcW w:w="1305" w:type="dxa"/>
            <w:vAlign w:val="bottom"/>
          </w:tcPr>
          <w:p w:rsidR="00F94DA1" w:rsidRPr="00F94DA1" w:rsidRDefault="00F94DA1" w:rsidP="00F94DA1">
            <w:pPr>
              <w:pBdr>
                <w:bottom w:val="double" w:sz="4" w:space="1" w:color="auto"/>
              </w:pBdr>
              <w:tabs>
                <w:tab w:val="decimal" w:pos="972"/>
              </w:tabs>
              <w:spacing w:line="380" w:lineRule="exact"/>
              <w:ind w:left="-18"/>
              <w:rPr>
                <w:rFonts w:ascii="Arial" w:hAnsi="Arial" w:cs="Arial"/>
                <w:sz w:val="18"/>
                <w:szCs w:val="18"/>
              </w:rPr>
            </w:pPr>
            <w:r w:rsidRPr="00F94DA1">
              <w:rPr>
                <w:rFonts w:ascii="Arial" w:hAnsi="Arial" w:cs="Arial"/>
                <w:sz w:val="18"/>
                <w:szCs w:val="18"/>
              </w:rPr>
              <w:t>76,060</w:t>
            </w:r>
          </w:p>
        </w:tc>
        <w:tc>
          <w:tcPr>
            <w:tcW w:w="1305" w:type="dxa"/>
            <w:vAlign w:val="bottom"/>
          </w:tcPr>
          <w:p w:rsidR="00F94DA1" w:rsidRPr="00FF4FC9" w:rsidRDefault="00F94DA1" w:rsidP="00F94DA1">
            <w:pPr>
              <w:pBdr>
                <w:bottom w:val="double" w:sz="4" w:space="1" w:color="auto"/>
              </w:pBdr>
              <w:tabs>
                <w:tab w:val="decimal" w:pos="972"/>
              </w:tabs>
              <w:spacing w:line="380" w:lineRule="exact"/>
              <w:ind w:left="-18"/>
              <w:rPr>
                <w:rFonts w:ascii="Arial" w:hAnsi="Arial" w:cs="Arial"/>
                <w:sz w:val="18"/>
                <w:szCs w:val="18"/>
              </w:rPr>
            </w:pPr>
            <w:r w:rsidRPr="00FF4FC9">
              <w:rPr>
                <w:rFonts w:ascii="Arial" w:hAnsi="Arial" w:cs="Arial"/>
                <w:sz w:val="18"/>
                <w:szCs w:val="18"/>
              </w:rPr>
              <w:t>73,616</w:t>
            </w:r>
          </w:p>
        </w:tc>
      </w:tr>
    </w:tbl>
    <w:p w:rsidR="00717B5B" w:rsidRPr="00FF4FC9" w:rsidRDefault="00D417EB" w:rsidP="003A30E5">
      <w:pPr>
        <w:pStyle w:val="BodyTextIndent2"/>
        <w:spacing w:line="380" w:lineRule="exact"/>
        <w:ind w:left="547" w:hanging="547"/>
        <w:jc w:val="left"/>
        <w:rPr>
          <w:rFonts w:ascii="Arial" w:hAnsi="Arial" w:cs="Arial"/>
          <w:b/>
          <w:bCs/>
          <w:sz w:val="22"/>
          <w:szCs w:val="22"/>
        </w:rPr>
      </w:pPr>
      <w:r w:rsidRPr="00FF4FC9">
        <w:rPr>
          <w:rFonts w:ascii="Arial" w:hAnsi="Arial"/>
          <w:b/>
          <w:bCs/>
          <w:sz w:val="22"/>
          <w:szCs w:val="22"/>
          <w:lang w:val="en-US"/>
        </w:rPr>
        <w:t>2</w:t>
      </w:r>
      <w:r w:rsidR="0048305A">
        <w:rPr>
          <w:rFonts w:ascii="Arial" w:hAnsi="Arial"/>
          <w:b/>
          <w:bCs/>
          <w:sz w:val="22"/>
          <w:szCs w:val="22"/>
          <w:lang w:val="en-US"/>
        </w:rPr>
        <w:t>1</w:t>
      </w:r>
      <w:r w:rsidR="00717B5B" w:rsidRPr="00FF4FC9">
        <w:rPr>
          <w:rFonts w:ascii="Arial" w:hAnsi="Arial"/>
          <w:b/>
          <w:bCs/>
          <w:sz w:val="22"/>
          <w:szCs w:val="22"/>
        </w:rPr>
        <w:t xml:space="preserve">. </w:t>
      </w:r>
      <w:r w:rsidR="00717B5B" w:rsidRPr="00FF4FC9">
        <w:rPr>
          <w:rFonts w:ascii="Arial" w:hAnsi="Arial"/>
          <w:b/>
          <w:bCs/>
          <w:sz w:val="22"/>
          <w:szCs w:val="22"/>
          <w:lang w:val="en-US"/>
        </w:rPr>
        <w:tab/>
      </w:r>
      <w:r w:rsidR="00717B5B" w:rsidRPr="00FF4FC9">
        <w:rPr>
          <w:rFonts w:ascii="Arial" w:hAnsi="Arial" w:cs="Arial"/>
          <w:b/>
          <w:bCs/>
          <w:sz w:val="22"/>
          <w:szCs w:val="22"/>
        </w:rPr>
        <w:t>Operating information by segment</w:t>
      </w:r>
    </w:p>
    <w:p w:rsidR="00717B5B" w:rsidRPr="00FF4FC9" w:rsidRDefault="00717B5B" w:rsidP="00717B5B">
      <w:pPr>
        <w:tabs>
          <w:tab w:val="left" w:pos="900"/>
          <w:tab w:val="left" w:pos="1440"/>
          <w:tab w:val="left" w:pos="1980"/>
          <w:tab w:val="right" w:pos="6300"/>
          <w:tab w:val="right" w:pos="8100"/>
        </w:tabs>
        <w:spacing w:before="120" w:after="120" w:line="380" w:lineRule="exact"/>
        <w:ind w:left="540" w:hanging="256"/>
        <w:jc w:val="thaiDistribute"/>
        <w:rPr>
          <w:rFonts w:ascii="Arial" w:hAnsi="Arial"/>
          <w:sz w:val="22"/>
          <w:szCs w:val="22"/>
        </w:rPr>
      </w:pPr>
      <w:r w:rsidRPr="00FF4FC9">
        <w:rPr>
          <w:rFonts w:ascii="Arial" w:hAnsi="Arial"/>
          <w:sz w:val="22"/>
          <w:szCs w:val="22"/>
        </w:rPr>
        <w:tab/>
        <w:t xml:space="preserve">The Company is </w:t>
      </w:r>
      <w:proofErr w:type="spellStart"/>
      <w:r w:rsidRPr="00FF4FC9">
        <w:rPr>
          <w:rFonts w:ascii="Arial" w:hAnsi="Arial"/>
          <w:sz w:val="22"/>
          <w:szCs w:val="22"/>
        </w:rPr>
        <w:t>organised</w:t>
      </w:r>
      <w:proofErr w:type="spellEnd"/>
      <w:r w:rsidRPr="00FF4FC9">
        <w:rPr>
          <w:rFonts w:ascii="Arial" w:hAnsi="Arial"/>
          <w:sz w:val="22"/>
          <w:szCs w:val="22"/>
        </w:rPr>
        <w:t xml:space="preserve"> into business units based on its products and services. During the period, the Company has not changed the organization of their reportable segments.</w:t>
      </w:r>
    </w:p>
    <w:p w:rsidR="00717B5B" w:rsidRPr="00FF4FC9" w:rsidRDefault="00717B5B" w:rsidP="00717B5B">
      <w:pPr>
        <w:tabs>
          <w:tab w:val="left" w:pos="900"/>
        </w:tabs>
        <w:spacing w:before="120" w:after="120" w:line="380" w:lineRule="exact"/>
        <w:ind w:left="547"/>
        <w:jc w:val="thaiDistribute"/>
        <w:rPr>
          <w:rFonts w:ascii="Arial" w:hAnsi="Arial"/>
          <w:sz w:val="22"/>
          <w:szCs w:val="22"/>
        </w:rPr>
      </w:pPr>
      <w:r w:rsidRPr="00FF4FC9">
        <w:rPr>
          <w:rFonts w:ascii="Arial" w:hAnsi="Arial"/>
          <w:sz w:val="22"/>
          <w:szCs w:val="22"/>
        </w:rPr>
        <w:t xml:space="preserve">Below is the financial information as at </w:t>
      </w:r>
      <w:r w:rsidR="00F64FDE" w:rsidRPr="00FF4FC9">
        <w:rPr>
          <w:rFonts w:ascii="Arial" w:hAnsi="Arial"/>
          <w:sz w:val="22"/>
          <w:szCs w:val="22"/>
        </w:rPr>
        <w:t>30 September</w:t>
      </w:r>
      <w:r w:rsidR="00EB1387" w:rsidRPr="00FF4FC9">
        <w:rPr>
          <w:rFonts w:ascii="Arial" w:hAnsi="Arial"/>
          <w:sz w:val="22"/>
          <w:szCs w:val="22"/>
        </w:rPr>
        <w:t xml:space="preserve"> 201</w:t>
      </w:r>
      <w:r w:rsidR="00637526">
        <w:rPr>
          <w:rFonts w:ascii="Arial" w:hAnsi="Arial"/>
          <w:sz w:val="22"/>
          <w:szCs w:val="22"/>
        </w:rPr>
        <w:t>7</w:t>
      </w:r>
      <w:r w:rsidR="00EB1387" w:rsidRPr="00FF4FC9">
        <w:rPr>
          <w:rFonts w:ascii="Arial" w:hAnsi="Arial"/>
          <w:sz w:val="22"/>
          <w:szCs w:val="22"/>
        </w:rPr>
        <w:t xml:space="preserve"> and 31 December 201</w:t>
      </w:r>
      <w:r w:rsidR="00637526">
        <w:rPr>
          <w:rFonts w:ascii="Arial" w:hAnsi="Arial"/>
          <w:sz w:val="22"/>
          <w:szCs w:val="22"/>
        </w:rPr>
        <w:t>6</w:t>
      </w:r>
      <w:r w:rsidRPr="00FF4FC9">
        <w:rPr>
          <w:rFonts w:ascii="Arial" w:hAnsi="Arial"/>
          <w:sz w:val="22"/>
          <w:szCs w:val="22"/>
        </w:rPr>
        <w:t xml:space="preserve">, and for the three-month </w:t>
      </w:r>
      <w:r w:rsidR="000620C4">
        <w:rPr>
          <w:rFonts w:ascii="Arial" w:hAnsi="Arial"/>
          <w:sz w:val="22"/>
          <w:szCs w:val="22"/>
        </w:rPr>
        <w:t xml:space="preserve">and nine-month </w:t>
      </w:r>
      <w:r w:rsidRPr="00FF4FC9">
        <w:rPr>
          <w:rFonts w:ascii="Arial" w:hAnsi="Arial"/>
          <w:sz w:val="22"/>
          <w:szCs w:val="22"/>
        </w:rPr>
        <w:t xml:space="preserve">periods ended </w:t>
      </w:r>
      <w:r w:rsidR="00F64FDE" w:rsidRPr="00FF4FC9">
        <w:rPr>
          <w:rFonts w:ascii="Arial" w:hAnsi="Arial"/>
          <w:sz w:val="22"/>
          <w:szCs w:val="22"/>
        </w:rPr>
        <w:t>30 September</w:t>
      </w:r>
      <w:r w:rsidR="00FD0FFF" w:rsidRPr="00FF4FC9">
        <w:rPr>
          <w:rFonts w:ascii="Arial" w:hAnsi="Arial"/>
          <w:sz w:val="22"/>
          <w:szCs w:val="22"/>
        </w:rPr>
        <w:t xml:space="preserve"> 201</w:t>
      </w:r>
      <w:r w:rsidR="00637526">
        <w:rPr>
          <w:rFonts w:ascii="Arial" w:hAnsi="Arial"/>
          <w:sz w:val="22"/>
          <w:szCs w:val="22"/>
        </w:rPr>
        <w:t>7</w:t>
      </w:r>
      <w:r w:rsidR="00FD0FFF" w:rsidRPr="00FF4FC9">
        <w:rPr>
          <w:rFonts w:ascii="Arial" w:hAnsi="Arial"/>
          <w:sz w:val="22"/>
          <w:szCs w:val="22"/>
        </w:rPr>
        <w:t xml:space="preserve"> and 201</w:t>
      </w:r>
      <w:r w:rsidR="00637526">
        <w:rPr>
          <w:rFonts w:ascii="Arial" w:hAnsi="Arial"/>
          <w:sz w:val="22"/>
          <w:szCs w:val="22"/>
        </w:rPr>
        <w:t>6</w:t>
      </w:r>
      <w:r w:rsidRPr="00FF4FC9">
        <w:rPr>
          <w:rFonts w:ascii="Arial" w:hAnsi="Arial"/>
          <w:sz w:val="22"/>
          <w:szCs w:val="22"/>
        </w:rPr>
        <w:t xml:space="preserve"> of the Company by segment.</w:t>
      </w:r>
    </w:p>
    <w:p w:rsidR="003A30E5" w:rsidRDefault="003A30E5">
      <w:pPr>
        <w:overflowPunct/>
        <w:autoSpaceDE/>
        <w:autoSpaceDN/>
        <w:adjustRightInd/>
        <w:textAlignment w:val="auto"/>
        <w:rPr>
          <w:rFonts w:ascii="Arial" w:hAnsi="Arial" w:cs="Arial"/>
          <w:sz w:val="15"/>
          <w:szCs w:val="15"/>
        </w:rPr>
      </w:pPr>
      <w:r>
        <w:rPr>
          <w:rFonts w:ascii="Arial" w:hAnsi="Arial" w:cs="Arial"/>
          <w:sz w:val="15"/>
          <w:szCs w:val="15"/>
        </w:rPr>
        <w:br w:type="page"/>
      </w:r>
    </w:p>
    <w:p w:rsidR="00375FAF" w:rsidRPr="00FF4FC9" w:rsidRDefault="00375FAF" w:rsidP="00DB4020">
      <w:pPr>
        <w:tabs>
          <w:tab w:val="left" w:pos="900"/>
        </w:tabs>
        <w:spacing w:line="320" w:lineRule="exact"/>
        <w:ind w:left="547" w:right="-532" w:hanging="547"/>
        <w:jc w:val="right"/>
        <w:rPr>
          <w:rFonts w:ascii="Arial" w:hAnsi="Arial" w:cs="Arial"/>
          <w:sz w:val="15"/>
          <w:szCs w:val="15"/>
        </w:rPr>
      </w:pPr>
      <w:r w:rsidRPr="00FF4FC9">
        <w:rPr>
          <w:rFonts w:ascii="Arial" w:hAnsi="Arial" w:cs="Arial"/>
          <w:sz w:val="15"/>
          <w:szCs w:val="15"/>
        </w:rPr>
        <w:lastRenderedPageBreak/>
        <w:t>(Unit: Million Baht)</w:t>
      </w:r>
    </w:p>
    <w:tbl>
      <w:tblPr>
        <w:tblW w:w="9720" w:type="dxa"/>
        <w:tblInd w:w="558" w:type="dxa"/>
        <w:tblLayout w:type="fixed"/>
        <w:tblLook w:val="01E0" w:firstRow="1" w:lastRow="1" w:firstColumn="1" w:lastColumn="1" w:noHBand="0" w:noVBand="0"/>
      </w:tblPr>
      <w:tblGrid>
        <w:gridCol w:w="2340"/>
        <w:gridCol w:w="180"/>
        <w:gridCol w:w="558"/>
        <w:gridCol w:w="738"/>
        <w:gridCol w:w="738"/>
        <w:gridCol w:w="738"/>
        <w:gridCol w:w="738"/>
        <w:gridCol w:w="738"/>
        <w:gridCol w:w="738"/>
        <w:gridCol w:w="738"/>
        <w:gridCol w:w="738"/>
        <w:gridCol w:w="738"/>
      </w:tblGrid>
      <w:tr w:rsidR="00375FAF" w:rsidRPr="00FF4FC9" w:rsidTr="00493A93">
        <w:tc>
          <w:tcPr>
            <w:tcW w:w="2340" w:type="dxa"/>
            <w:vAlign w:val="bottom"/>
          </w:tcPr>
          <w:p w:rsidR="00375FAF" w:rsidRPr="00FF4FC9" w:rsidRDefault="00375FAF" w:rsidP="00493A93">
            <w:pPr>
              <w:tabs>
                <w:tab w:val="right" w:pos="5040"/>
                <w:tab w:val="right" w:pos="6390"/>
                <w:tab w:val="right" w:pos="8190"/>
              </w:tabs>
              <w:spacing w:line="320" w:lineRule="exact"/>
              <w:ind w:left="480" w:hanging="480"/>
              <w:rPr>
                <w:rFonts w:ascii="Arial" w:hAnsi="Arial" w:cs="Arial"/>
                <w:sz w:val="15"/>
                <w:szCs w:val="15"/>
              </w:rPr>
            </w:pPr>
          </w:p>
        </w:tc>
        <w:tc>
          <w:tcPr>
            <w:tcW w:w="7380" w:type="dxa"/>
            <w:gridSpan w:val="11"/>
          </w:tcPr>
          <w:p w:rsidR="00375FAF" w:rsidRPr="00FF4FC9" w:rsidRDefault="00375FAF" w:rsidP="00493A93">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For the three-month periods ended 30 September</w:t>
            </w:r>
          </w:p>
        </w:tc>
      </w:tr>
      <w:tr w:rsidR="00375FAF" w:rsidRPr="00FF4FC9" w:rsidTr="00493A93">
        <w:tc>
          <w:tcPr>
            <w:tcW w:w="2340" w:type="dxa"/>
            <w:vAlign w:val="bottom"/>
          </w:tcPr>
          <w:p w:rsidR="00375FAF" w:rsidRPr="00FF4FC9" w:rsidRDefault="00375FAF" w:rsidP="00493A93">
            <w:pPr>
              <w:tabs>
                <w:tab w:val="right" w:pos="5040"/>
                <w:tab w:val="right" w:pos="6390"/>
                <w:tab w:val="right" w:pos="8190"/>
              </w:tabs>
              <w:spacing w:line="320" w:lineRule="exact"/>
              <w:ind w:left="480" w:hanging="480"/>
              <w:rPr>
                <w:rFonts w:ascii="Arial" w:hAnsi="Arial" w:cs="Arial"/>
                <w:sz w:val="15"/>
                <w:szCs w:val="15"/>
              </w:rPr>
            </w:pPr>
          </w:p>
        </w:tc>
        <w:tc>
          <w:tcPr>
            <w:tcW w:w="1476" w:type="dxa"/>
            <w:gridSpan w:val="3"/>
            <w:vAlign w:val="bottom"/>
          </w:tcPr>
          <w:p w:rsidR="00375FAF" w:rsidRPr="00FF4FC9" w:rsidRDefault="00375FAF" w:rsidP="00493A93">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Securities business segment</w:t>
            </w:r>
          </w:p>
        </w:tc>
        <w:tc>
          <w:tcPr>
            <w:tcW w:w="1476" w:type="dxa"/>
            <w:gridSpan w:val="2"/>
            <w:vAlign w:val="bottom"/>
          </w:tcPr>
          <w:p w:rsidR="00375FAF" w:rsidRPr="00FF4FC9" w:rsidRDefault="00375FAF" w:rsidP="00493A93">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Investments               banking segment</w:t>
            </w:r>
          </w:p>
        </w:tc>
        <w:tc>
          <w:tcPr>
            <w:tcW w:w="1476" w:type="dxa"/>
            <w:gridSpan w:val="2"/>
            <w:vAlign w:val="bottom"/>
          </w:tcPr>
          <w:p w:rsidR="00375FAF" w:rsidRPr="00FF4FC9" w:rsidRDefault="00375FAF" w:rsidP="00493A93">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Fixed income segment</w:t>
            </w:r>
          </w:p>
        </w:tc>
        <w:tc>
          <w:tcPr>
            <w:tcW w:w="1476" w:type="dxa"/>
            <w:gridSpan w:val="2"/>
            <w:vAlign w:val="bottom"/>
          </w:tcPr>
          <w:p w:rsidR="00375FAF" w:rsidRPr="00FF4FC9" w:rsidRDefault="00375FAF" w:rsidP="00493A93">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Other segments</w:t>
            </w:r>
          </w:p>
        </w:tc>
        <w:tc>
          <w:tcPr>
            <w:tcW w:w="1476" w:type="dxa"/>
            <w:gridSpan w:val="2"/>
            <w:vAlign w:val="bottom"/>
          </w:tcPr>
          <w:p w:rsidR="00375FAF" w:rsidRPr="00FF4FC9" w:rsidRDefault="00375FAF" w:rsidP="00493A93">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Total</w:t>
            </w:r>
          </w:p>
        </w:tc>
      </w:tr>
      <w:tr w:rsidR="00637526" w:rsidRPr="00FF4FC9" w:rsidTr="00493A93">
        <w:tc>
          <w:tcPr>
            <w:tcW w:w="2340" w:type="dxa"/>
            <w:vAlign w:val="bottom"/>
          </w:tcPr>
          <w:p w:rsidR="00637526" w:rsidRPr="00FF4FC9" w:rsidRDefault="00637526" w:rsidP="00637526">
            <w:pPr>
              <w:tabs>
                <w:tab w:val="right" w:pos="5040"/>
                <w:tab w:val="right" w:pos="6390"/>
                <w:tab w:val="right" w:pos="8190"/>
              </w:tabs>
              <w:spacing w:line="320" w:lineRule="exact"/>
              <w:ind w:left="480" w:hanging="480"/>
              <w:rPr>
                <w:rFonts w:ascii="Arial" w:hAnsi="Arial" w:cs="Arial"/>
                <w:sz w:val="15"/>
                <w:szCs w:val="15"/>
              </w:rPr>
            </w:pPr>
          </w:p>
        </w:tc>
        <w:tc>
          <w:tcPr>
            <w:tcW w:w="738" w:type="dxa"/>
            <w:gridSpan w:val="2"/>
          </w:tcPr>
          <w:p w:rsidR="00637526" w:rsidRPr="00FF4FC9" w:rsidRDefault="00637526" w:rsidP="00637526">
            <w:pPr>
              <w:pBdr>
                <w:bottom w:val="single" w:sz="4" w:space="1" w:color="auto"/>
              </w:pBdr>
              <w:spacing w:line="320" w:lineRule="exact"/>
              <w:ind w:right="-43"/>
              <w:jc w:val="center"/>
              <w:rPr>
                <w:rFonts w:ascii="Arial" w:hAnsi="Arial" w:cs="Arial"/>
                <w:sz w:val="15"/>
                <w:szCs w:val="15"/>
              </w:rPr>
            </w:pPr>
            <w:r>
              <w:rPr>
                <w:rFonts w:ascii="Arial" w:hAnsi="Arial" w:cs="Arial"/>
                <w:sz w:val="15"/>
                <w:szCs w:val="15"/>
              </w:rPr>
              <w:t>2017</w:t>
            </w:r>
          </w:p>
        </w:tc>
        <w:tc>
          <w:tcPr>
            <w:tcW w:w="738" w:type="dxa"/>
          </w:tcPr>
          <w:p w:rsidR="00637526" w:rsidRPr="00FF4FC9" w:rsidRDefault="00637526" w:rsidP="00637526">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2016</w:t>
            </w:r>
          </w:p>
        </w:tc>
        <w:tc>
          <w:tcPr>
            <w:tcW w:w="738" w:type="dxa"/>
          </w:tcPr>
          <w:p w:rsidR="00637526" w:rsidRPr="00FF4FC9" w:rsidRDefault="00637526" w:rsidP="00637526">
            <w:pPr>
              <w:pBdr>
                <w:bottom w:val="single" w:sz="4" w:space="1" w:color="auto"/>
              </w:pBdr>
              <w:spacing w:line="320" w:lineRule="exact"/>
              <w:ind w:right="-43"/>
              <w:jc w:val="center"/>
              <w:rPr>
                <w:rFonts w:ascii="Arial" w:hAnsi="Arial" w:cs="Arial"/>
                <w:sz w:val="15"/>
                <w:szCs w:val="15"/>
              </w:rPr>
            </w:pPr>
            <w:r>
              <w:rPr>
                <w:rFonts w:ascii="Arial" w:hAnsi="Arial" w:cs="Arial"/>
                <w:sz w:val="15"/>
                <w:szCs w:val="15"/>
              </w:rPr>
              <w:t>2017</w:t>
            </w:r>
          </w:p>
        </w:tc>
        <w:tc>
          <w:tcPr>
            <w:tcW w:w="738" w:type="dxa"/>
          </w:tcPr>
          <w:p w:rsidR="00637526" w:rsidRPr="00FF4FC9" w:rsidRDefault="00637526" w:rsidP="00637526">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2016</w:t>
            </w:r>
          </w:p>
        </w:tc>
        <w:tc>
          <w:tcPr>
            <w:tcW w:w="738" w:type="dxa"/>
          </w:tcPr>
          <w:p w:rsidR="00637526" w:rsidRPr="00FF4FC9" w:rsidRDefault="00637526" w:rsidP="00637526">
            <w:pPr>
              <w:pBdr>
                <w:bottom w:val="single" w:sz="4" w:space="1" w:color="auto"/>
              </w:pBdr>
              <w:spacing w:line="320" w:lineRule="exact"/>
              <w:ind w:right="-43"/>
              <w:jc w:val="center"/>
              <w:rPr>
                <w:rFonts w:ascii="Arial" w:hAnsi="Arial" w:cs="Arial"/>
                <w:sz w:val="15"/>
                <w:szCs w:val="15"/>
              </w:rPr>
            </w:pPr>
            <w:r>
              <w:rPr>
                <w:rFonts w:ascii="Arial" w:hAnsi="Arial" w:cs="Arial"/>
                <w:sz w:val="15"/>
                <w:szCs w:val="15"/>
              </w:rPr>
              <w:t>2017</w:t>
            </w:r>
          </w:p>
        </w:tc>
        <w:tc>
          <w:tcPr>
            <w:tcW w:w="738" w:type="dxa"/>
          </w:tcPr>
          <w:p w:rsidR="00637526" w:rsidRPr="00FF4FC9" w:rsidRDefault="00637526" w:rsidP="00637526">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2016</w:t>
            </w:r>
          </w:p>
        </w:tc>
        <w:tc>
          <w:tcPr>
            <w:tcW w:w="738" w:type="dxa"/>
          </w:tcPr>
          <w:p w:rsidR="00637526" w:rsidRPr="00FF4FC9" w:rsidRDefault="00637526" w:rsidP="00637526">
            <w:pPr>
              <w:pBdr>
                <w:bottom w:val="single" w:sz="4" w:space="1" w:color="auto"/>
              </w:pBdr>
              <w:spacing w:line="320" w:lineRule="exact"/>
              <w:ind w:right="-43"/>
              <w:jc w:val="center"/>
              <w:rPr>
                <w:rFonts w:ascii="Arial" w:hAnsi="Arial" w:cs="Arial"/>
                <w:sz w:val="15"/>
                <w:szCs w:val="15"/>
              </w:rPr>
            </w:pPr>
            <w:r>
              <w:rPr>
                <w:rFonts w:ascii="Arial" w:hAnsi="Arial" w:cs="Arial"/>
                <w:sz w:val="15"/>
                <w:szCs w:val="15"/>
              </w:rPr>
              <w:t>2017</w:t>
            </w:r>
          </w:p>
        </w:tc>
        <w:tc>
          <w:tcPr>
            <w:tcW w:w="738" w:type="dxa"/>
          </w:tcPr>
          <w:p w:rsidR="00637526" w:rsidRPr="00FF4FC9" w:rsidRDefault="00637526" w:rsidP="00637526">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2016</w:t>
            </w:r>
          </w:p>
        </w:tc>
        <w:tc>
          <w:tcPr>
            <w:tcW w:w="738" w:type="dxa"/>
          </w:tcPr>
          <w:p w:rsidR="00637526" w:rsidRPr="00FF4FC9" w:rsidRDefault="00637526" w:rsidP="00637526">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201</w:t>
            </w:r>
            <w:r>
              <w:rPr>
                <w:rFonts w:ascii="Arial" w:hAnsi="Arial" w:cs="Arial"/>
                <w:sz w:val="15"/>
                <w:szCs w:val="15"/>
              </w:rPr>
              <w:t>7</w:t>
            </w:r>
          </w:p>
        </w:tc>
        <w:tc>
          <w:tcPr>
            <w:tcW w:w="738" w:type="dxa"/>
          </w:tcPr>
          <w:p w:rsidR="00637526" w:rsidRPr="00FF4FC9" w:rsidRDefault="00637526" w:rsidP="00637526">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2016</w:t>
            </w:r>
          </w:p>
        </w:tc>
      </w:tr>
      <w:tr w:rsidR="00637526" w:rsidRPr="00FF4FC9" w:rsidTr="00493A93">
        <w:tc>
          <w:tcPr>
            <w:tcW w:w="2340" w:type="dxa"/>
          </w:tcPr>
          <w:p w:rsidR="00637526" w:rsidRPr="00FF4FC9" w:rsidRDefault="00637526" w:rsidP="00637526">
            <w:pPr>
              <w:spacing w:line="320" w:lineRule="exact"/>
              <w:ind w:left="480" w:right="-43" w:hanging="480"/>
              <w:rPr>
                <w:rFonts w:ascii="Arial" w:hAnsi="Arial" w:cs="Arial"/>
                <w:sz w:val="15"/>
                <w:szCs w:val="15"/>
              </w:rPr>
            </w:pPr>
            <w:r w:rsidRPr="00FF4FC9">
              <w:rPr>
                <w:rFonts w:ascii="Arial" w:hAnsi="Arial" w:cs="Arial"/>
                <w:sz w:val="15"/>
                <w:szCs w:val="15"/>
              </w:rPr>
              <w:t>Total revenue</w:t>
            </w:r>
          </w:p>
        </w:tc>
        <w:tc>
          <w:tcPr>
            <w:tcW w:w="738" w:type="dxa"/>
            <w:gridSpan w:val="2"/>
            <w:vAlign w:val="bottom"/>
          </w:tcPr>
          <w:p w:rsidR="00637526" w:rsidRPr="00FF4FC9" w:rsidRDefault="00D273E0"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270</w:t>
            </w:r>
          </w:p>
        </w:tc>
        <w:tc>
          <w:tcPr>
            <w:tcW w:w="738" w:type="dxa"/>
            <w:vAlign w:val="bottom"/>
          </w:tcPr>
          <w:p w:rsidR="00637526" w:rsidRPr="00FF4FC9" w:rsidRDefault="00637526"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333</w:t>
            </w:r>
          </w:p>
        </w:tc>
        <w:tc>
          <w:tcPr>
            <w:tcW w:w="738" w:type="dxa"/>
            <w:vAlign w:val="bottom"/>
          </w:tcPr>
          <w:p w:rsidR="00637526" w:rsidRPr="00FF4FC9" w:rsidRDefault="00D273E0"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39</w:t>
            </w:r>
          </w:p>
        </w:tc>
        <w:tc>
          <w:tcPr>
            <w:tcW w:w="738" w:type="dxa"/>
            <w:vAlign w:val="bottom"/>
          </w:tcPr>
          <w:p w:rsidR="00637526" w:rsidRPr="00FF4FC9" w:rsidRDefault="00637526" w:rsidP="00637526">
            <w:pPr>
              <w:pBdr>
                <w:bottom w:val="double" w:sz="4" w:space="1" w:color="auto"/>
              </w:pBdr>
              <w:tabs>
                <w:tab w:val="decimal" w:pos="432"/>
              </w:tabs>
              <w:spacing w:line="320" w:lineRule="exact"/>
              <w:rPr>
                <w:rFonts w:ascii="Arial" w:hAnsi="Arial" w:cs="Cordia New"/>
                <w:sz w:val="15"/>
                <w:szCs w:val="15"/>
              </w:rPr>
            </w:pPr>
            <w:r>
              <w:rPr>
                <w:rFonts w:ascii="Arial" w:hAnsi="Arial" w:cs="Cordia New"/>
                <w:sz w:val="15"/>
                <w:szCs w:val="15"/>
              </w:rPr>
              <w:t>10</w:t>
            </w:r>
          </w:p>
        </w:tc>
        <w:tc>
          <w:tcPr>
            <w:tcW w:w="738" w:type="dxa"/>
            <w:vAlign w:val="bottom"/>
          </w:tcPr>
          <w:p w:rsidR="00637526" w:rsidRPr="00FF4FC9" w:rsidRDefault="00D273E0"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11</w:t>
            </w:r>
          </w:p>
        </w:tc>
        <w:tc>
          <w:tcPr>
            <w:tcW w:w="738" w:type="dxa"/>
            <w:vAlign w:val="bottom"/>
          </w:tcPr>
          <w:p w:rsidR="00637526" w:rsidRPr="00FF4FC9" w:rsidRDefault="00637526"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19</w:t>
            </w:r>
          </w:p>
        </w:tc>
        <w:tc>
          <w:tcPr>
            <w:tcW w:w="738" w:type="dxa"/>
            <w:vAlign w:val="bottom"/>
          </w:tcPr>
          <w:p w:rsidR="00637526" w:rsidRPr="00FF4FC9" w:rsidRDefault="00D273E0"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6</w:t>
            </w:r>
          </w:p>
        </w:tc>
        <w:tc>
          <w:tcPr>
            <w:tcW w:w="738" w:type="dxa"/>
            <w:vAlign w:val="bottom"/>
          </w:tcPr>
          <w:p w:rsidR="00637526" w:rsidRPr="00FF4FC9" w:rsidRDefault="00637526"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5</w:t>
            </w:r>
          </w:p>
        </w:tc>
        <w:tc>
          <w:tcPr>
            <w:tcW w:w="738" w:type="dxa"/>
            <w:vAlign w:val="bottom"/>
          </w:tcPr>
          <w:p w:rsidR="00637526" w:rsidRPr="00FF4FC9" w:rsidRDefault="00D273E0"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326</w:t>
            </w:r>
          </w:p>
        </w:tc>
        <w:tc>
          <w:tcPr>
            <w:tcW w:w="738" w:type="dxa"/>
            <w:vAlign w:val="bottom"/>
          </w:tcPr>
          <w:p w:rsidR="00637526" w:rsidRPr="00FF4FC9" w:rsidRDefault="00637526"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367</w:t>
            </w:r>
          </w:p>
        </w:tc>
      </w:tr>
      <w:tr w:rsidR="00637526" w:rsidRPr="00FF4FC9" w:rsidTr="00493A93">
        <w:tc>
          <w:tcPr>
            <w:tcW w:w="2340" w:type="dxa"/>
          </w:tcPr>
          <w:p w:rsidR="00637526" w:rsidRPr="00FF4FC9" w:rsidRDefault="00637526" w:rsidP="00637526">
            <w:pPr>
              <w:spacing w:line="320" w:lineRule="exact"/>
              <w:ind w:left="154" w:right="-108" w:hanging="154"/>
              <w:rPr>
                <w:rFonts w:ascii="Arial" w:hAnsi="Arial" w:cs="Arial"/>
                <w:sz w:val="15"/>
                <w:szCs w:val="15"/>
              </w:rPr>
            </w:pPr>
            <w:r w:rsidRPr="00FF4FC9">
              <w:rPr>
                <w:rFonts w:ascii="Arial" w:hAnsi="Arial" w:cs="Arial"/>
                <w:sz w:val="15"/>
                <w:szCs w:val="15"/>
              </w:rPr>
              <w:t>Segment operating income</w:t>
            </w:r>
            <w:r>
              <w:rPr>
                <w:rFonts w:ascii="Arial" w:hAnsi="Arial" w:cs="Arial"/>
                <w:sz w:val="15"/>
                <w:szCs w:val="15"/>
              </w:rPr>
              <w:t xml:space="preserve"> (expenses)</w:t>
            </w:r>
          </w:p>
        </w:tc>
        <w:tc>
          <w:tcPr>
            <w:tcW w:w="738" w:type="dxa"/>
            <w:gridSpan w:val="2"/>
            <w:vAlign w:val="bottom"/>
          </w:tcPr>
          <w:p w:rsidR="00637526" w:rsidRPr="00FF4FC9" w:rsidRDefault="00D273E0"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74</w:t>
            </w:r>
          </w:p>
        </w:tc>
        <w:tc>
          <w:tcPr>
            <w:tcW w:w="738" w:type="dxa"/>
            <w:vAlign w:val="bottom"/>
          </w:tcPr>
          <w:p w:rsidR="00637526" w:rsidRPr="00FF4FC9" w:rsidRDefault="00637526"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132</w:t>
            </w:r>
          </w:p>
        </w:tc>
        <w:tc>
          <w:tcPr>
            <w:tcW w:w="738" w:type="dxa"/>
            <w:vAlign w:val="bottom"/>
          </w:tcPr>
          <w:p w:rsidR="00637526" w:rsidRPr="00FF4FC9" w:rsidRDefault="00D273E0"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26</w:t>
            </w:r>
          </w:p>
        </w:tc>
        <w:tc>
          <w:tcPr>
            <w:tcW w:w="738" w:type="dxa"/>
            <w:vAlign w:val="bottom"/>
          </w:tcPr>
          <w:p w:rsidR="00637526" w:rsidRPr="00FF4FC9" w:rsidRDefault="00637526"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(4)</w:t>
            </w:r>
          </w:p>
        </w:tc>
        <w:tc>
          <w:tcPr>
            <w:tcW w:w="738" w:type="dxa"/>
            <w:vAlign w:val="bottom"/>
          </w:tcPr>
          <w:p w:rsidR="00637526" w:rsidRPr="00FF4FC9" w:rsidRDefault="00D273E0"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3</w:t>
            </w:r>
          </w:p>
        </w:tc>
        <w:tc>
          <w:tcPr>
            <w:tcW w:w="738" w:type="dxa"/>
            <w:vAlign w:val="bottom"/>
          </w:tcPr>
          <w:p w:rsidR="00637526" w:rsidRPr="00FF4FC9" w:rsidRDefault="00637526"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12</w:t>
            </w:r>
          </w:p>
        </w:tc>
        <w:tc>
          <w:tcPr>
            <w:tcW w:w="738" w:type="dxa"/>
            <w:vAlign w:val="bottom"/>
          </w:tcPr>
          <w:p w:rsidR="00637526" w:rsidRPr="00FF4FC9" w:rsidRDefault="00D273E0"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4</w:t>
            </w:r>
          </w:p>
        </w:tc>
        <w:tc>
          <w:tcPr>
            <w:tcW w:w="738" w:type="dxa"/>
            <w:vAlign w:val="bottom"/>
          </w:tcPr>
          <w:p w:rsidR="00637526" w:rsidRPr="00FF4FC9" w:rsidRDefault="00637526"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2</w:t>
            </w:r>
          </w:p>
        </w:tc>
        <w:tc>
          <w:tcPr>
            <w:tcW w:w="738" w:type="dxa"/>
            <w:vAlign w:val="bottom"/>
          </w:tcPr>
          <w:p w:rsidR="00637526" w:rsidRPr="00FF4FC9" w:rsidRDefault="00D273E0" w:rsidP="00637526">
            <w:pPr>
              <w:tabs>
                <w:tab w:val="decimal" w:pos="432"/>
              </w:tabs>
              <w:spacing w:line="320" w:lineRule="exact"/>
              <w:rPr>
                <w:rFonts w:ascii="Arial" w:hAnsi="Arial" w:cs="Arial"/>
                <w:sz w:val="15"/>
                <w:szCs w:val="15"/>
              </w:rPr>
            </w:pPr>
            <w:r>
              <w:rPr>
                <w:rFonts w:ascii="Arial" w:hAnsi="Arial" w:cs="Arial"/>
                <w:sz w:val="15"/>
                <w:szCs w:val="15"/>
              </w:rPr>
              <w:t>107</w:t>
            </w:r>
          </w:p>
        </w:tc>
        <w:tc>
          <w:tcPr>
            <w:tcW w:w="738" w:type="dxa"/>
            <w:vAlign w:val="bottom"/>
          </w:tcPr>
          <w:p w:rsidR="00637526" w:rsidRPr="00FF4FC9" w:rsidRDefault="00637526" w:rsidP="00637526">
            <w:pPr>
              <w:tabs>
                <w:tab w:val="decimal" w:pos="432"/>
              </w:tabs>
              <w:spacing w:line="320" w:lineRule="exact"/>
              <w:rPr>
                <w:rFonts w:ascii="Arial" w:hAnsi="Arial" w:cs="Arial"/>
                <w:sz w:val="15"/>
                <w:szCs w:val="15"/>
              </w:rPr>
            </w:pPr>
            <w:r>
              <w:rPr>
                <w:rFonts w:ascii="Arial" w:hAnsi="Arial" w:cs="Arial"/>
                <w:sz w:val="15"/>
                <w:szCs w:val="15"/>
              </w:rPr>
              <w:t>142</w:t>
            </w:r>
          </w:p>
        </w:tc>
      </w:tr>
      <w:tr w:rsidR="00637526" w:rsidRPr="00FF4FC9" w:rsidTr="00493A93">
        <w:tc>
          <w:tcPr>
            <w:tcW w:w="2520" w:type="dxa"/>
            <w:gridSpan w:val="2"/>
          </w:tcPr>
          <w:p w:rsidR="00637526" w:rsidRPr="00FF4FC9" w:rsidRDefault="00637526" w:rsidP="00637526">
            <w:pPr>
              <w:spacing w:line="320" w:lineRule="exact"/>
              <w:ind w:left="192" w:hanging="192"/>
              <w:rPr>
                <w:rFonts w:ascii="Arial" w:hAnsi="Arial" w:cs="Arial"/>
                <w:sz w:val="15"/>
                <w:szCs w:val="15"/>
              </w:rPr>
            </w:pPr>
            <w:r w:rsidRPr="00FF4FC9">
              <w:rPr>
                <w:rFonts w:ascii="Arial" w:hAnsi="Arial" w:cs="Arial"/>
                <w:sz w:val="15"/>
                <w:szCs w:val="15"/>
              </w:rPr>
              <w:t>Unallocated income (expenses)</w:t>
            </w:r>
          </w:p>
        </w:tc>
        <w:tc>
          <w:tcPr>
            <w:tcW w:w="55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cs/>
              </w:rPr>
            </w:pPr>
          </w:p>
        </w:tc>
        <w:tc>
          <w:tcPr>
            <w:tcW w:w="738" w:type="dxa"/>
            <w:vAlign w:val="bottom"/>
          </w:tcPr>
          <w:p w:rsidR="00637526" w:rsidRPr="00FF4FC9" w:rsidRDefault="00637526" w:rsidP="00637526">
            <w:pPr>
              <w:tabs>
                <w:tab w:val="decimal" w:pos="432"/>
              </w:tabs>
              <w:spacing w:line="320" w:lineRule="exact"/>
              <w:rPr>
                <w:rFonts w:ascii="Arial" w:hAnsi="Arial" w:cs="Arial"/>
                <w:sz w:val="15"/>
                <w:szCs w:val="15"/>
                <w:cs/>
              </w:rPr>
            </w:pPr>
          </w:p>
        </w:tc>
        <w:tc>
          <w:tcPr>
            <w:tcW w:w="738" w:type="dxa"/>
            <w:vAlign w:val="bottom"/>
          </w:tcPr>
          <w:p w:rsidR="00637526" w:rsidRPr="00FF4FC9" w:rsidRDefault="00637526" w:rsidP="00637526">
            <w:pPr>
              <w:tabs>
                <w:tab w:val="decimal" w:pos="432"/>
              </w:tabs>
              <w:spacing w:line="320" w:lineRule="exact"/>
              <w:rPr>
                <w:rFonts w:ascii="Arial" w:hAnsi="Arial" w:cs="Arial"/>
                <w:sz w:val="15"/>
                <w:szCs w:val="15"/>
                <w:cs/>
              </w:rPr>
            </w:pPr>
          </w:p>
        </w:tc>
      </w:tr>
      <w:tr w:rsidR="00422F95" w:rsidRPr="00FF4FC9" w:rsidTr="00EF0A6D">
        <w:tc>
          <w:tcPr>
            <w:tcW w:w="2340" w:type="dxa"/>
          </w:tcPr>
          <w:p w:rsidR="00422F95" w:rsidRPr="00FF4FC9" w:rsidRDefault="00422F95" w:rsidP="00422F95">
            <w:pPr>
              <w:tabs>
                <w:tab w:val="decimal" w:pos="592"/>
              </w:tabs>
              <w:spacing w:line="320" w:lineRule="exact"/>
              <w:rPr>
                <w:rFonts w:ascii="Arial" w:hAnsi="Arial" w:cs="Arial"/>
                <w:sz w:val="15"/>
                <w:szCs w:val="15"/>
              </w:rPr>
            </w:pPr>
            <w:r w:rsidRPr="00FF4FC9">
              <w:rPr>
                <w:rFonts w:ascii="Arial" w:hAnsi="Arial" w:cs="Arial"/>
                <w:sz w:val="15"/>
                <w:szCs w:val="15"/>
              </w:rPr>
              <w:t>Interest on margin loans</w:t>
            </w:r>
          </w:p>
        </w:tc>
        <w:tc>
          <w:tcPr>
            <w:tcW w:w="738" w:type="dxa"/>
            <w:gridSpan w:val="2"/>
            <w:vAlign w:val="bottom"/>
          </w:tcPr>
          <w:p w:rsidR="00422F95" w:rsidRPr="00FF4FC9" w:rsidRDefault="00422F95" w:rsidP="00EF0A6D">
            <w:pPr>
              <w:tabs>
                <w:tab w:val="decimal" w:pos="592"/>
              </w:tabs>
              <w:spacing w:line="320" w:lineRule="exact"/>
              <w:rPr>
                <w:rFonts w:ascii="Arial" w:hAnsi="Arial" w:cs="Arial"/>
                <w:sz w:val="15"/>
                <w:szCs w:val="15"/>
              </w:rPr>
            </w:pPr>
          </w:p>
        </w:tc>
        <w:tc>
          <w:tcPr>
            <w:tcW w:w="738" w:type="dxa"/>
            <w:vAlign w:val="bottom"/>
          </w:tcPr>
          <w:p w:rsidR="00422F95" w:rsidRPr="00FF4FC9" w:rsidRDefault="00422F95" w:rsidP="00EF0A6D">
            <w:pPr>
              <w:tabs>
                <w:tab w:val="decimal" w:pos="592"/>
              </w:tabs>
              <w:spacing w:line="320" w:lineRule="exact"/>
              <w:rPr>
                <w:rFonts w:ascii="Arial" w:hAnsi="Arial" w:cs="Arial"/>
                <w:sz w:val="15"/>
                <w:szCs w:val="15"/>
              </w:rPr>
            </w:pPr>
          </w:p>
        </w:tc>
        <w:tc>
          <w:tcPr>
            <w:tcW w:w="738" w:type="dxa"/>
            <w:vAlign w:val="bottom"/>
          </w:tcPr>
          <w:p w:rsidR="00422F95" w:rsidRPr="00FF4FC9" w:rsidRDefault="00422F95" w:rsidP="00EF0A6D">
            <w:pPr>
              <w:tabs>
                <w:tab w:val="decimal" w:pos="592"/>
              </w:tabs>
              <w:spacing w:line="320" w:lineRule="exact"/>
              <w:rPr>
                <w:rFonts w:ascii="Arial" w:hAnsi="Arial" w:cs="Arial"/>
                <w:sz w:val="15"/>
                <w:szCs w:val="15"/>
              </w:rPr>
            </w:pPr>
          </w:p>
        </w:tc>
        <w:tc>
          <w:tcPr>
            <w:tcW w:w="738" w:type="dxa"/>
            <w:vAlign w:val="bottom"/>
          </w:tcPr>
          <w:p w:rsidR="00422F95" w:rsidRPr="00FF4FC9" w:rsidRDefault="00422F95" w:rsidP="00EF0A6D">
            <w:pPr>
              <w:tabs>
                <w:tab w:val="decimal" w:pos="592"/>
              </w:tabs>
              <w:spacing w:line="320" w:lineRule="exact"/>
              <w:rPr>
                <w:rFonts w:ascii="Arial" w:hAnsi="Arial" w:cs="Arial"/>
                <w:sz w:val="15"/>
                <w:szCs w:val="15"/>
              </w:rPr>
            </w:pPr>
          </w:p>
        </w:tc>
        <w:tc>
          <w:tcPr>
            <w:tcW w:w="738" w:type="dxa"/>
            <w:vAlign w:val="bottom"/>
          </w:tcPr>
          <w:p w:rsidR="00422F95" w:rsidRPr="00FF4FC9" w:rsidRDefault="00422F95" w:rsidP="00EF0A6D">
            <w:pPr>
              <w:tabs>
                <w:tab w:val="decimal" w:pos="592"/>
              </w:tabs>
              <w:spacing w:line="320" w:lineRule="exact"/>
              <w:rPr>
                <w:rFonts w:ascii="Arial" w:hAnsi="Arial" w:cs="Arial"/>
                <w:sz w:val="15"/>
                <w:szCs w:val="15"/>
              </w:rPr>
            </w:pPr>
          </w:p>
        </w:tc>
        <w:tc>
          <w:tcPr>
            <w:tcW w:w="738" w:type="dxa"/>
            <w:vAlign w:val="bottom"/>
          </w:tcPr>
          <w:p w:rsidR="00422F95" w:rsidRPr="00FF4FC9" w:rsidRDefault="00422F95" w:rsidP="00EF0A6D">
            <w:pPr>
              <w:tabs>
                <w:tab w:val="decimal" w:pos="592"/>
              </w:tabs>
              <w:spacing w:line="320" w:lineRule="exact"/>
              <w:rPr>
                <w:rFonts w:ascii="Arial" w:hAnsi="Arial" w:cs="Arial"/>
                <w:sz w:val="15"/>
                <w:szCs w:val="15"/>
              </w:rPr>
            </w:pPr>
          </w:p>
        </w:tc>
        <w:tc>
          <w:tcPr>
            <w:tcW w:w="738" w:type="dxa"/>
            <w:vAlign w:val="bottom"/>
          </w:tcPr>
          <w:p w:rsidR="00422F95" w:rsidRPr="00FF4FC9" w:rsidRDefault="00422F95" w:rsidP="00EF0A6D">
            <w:pPr>
              <w:tabs>
                <w:tab w:val="decimal" w:pos="592"/>
              </w:tabs>
              <w:spacing w:line="320" w:lineRule="exact"/>
              <w:rPr>
                <w:rFonts w:ascii="Arial" w:hAnsi="Arial" w:cs="Arial"/>
                <w:sz w:val="15"/>
                <w:szCs w:val="15"/>
              </w:rPr>
            </w:pPr>
          </w:p>
        </w:tc>
        <w:tc>
          <w:tcPr>
            <w:tcW w:w="738" w:type="dxa"/>
            <w:vAlign w:val="bottom"/>
          </w:tcPr>
          <w:p w:rsidR="00422F95" w:rsidRPr="00FF4FC9" w:rsidRDefault="00422F95" w:rsidP="00EF0A6D">
            <w:pPr>
              <w:tabs>
                <w:tab w:val="decimal" w:pos="592"/>
              </w:tabs>
              <w:spacing w:line="320" w:lineRule="exact"/>
              <w:rPr>
                <w:rFonts w:ascii="Arial" w:hAnsi="Arial" w:cs="Arial"/>
                <w:sz w:val="15"/>
                <w:szCs w:val="15"/>
                <w:cs/>
              </w:rPr>
            </w:pPr>
          </w:p>
        </w:tc>
        <w:tc>
          <w:tcPr>
            <w:tcW w:w="738" w:type="dxa"/>
            <w:vAlign w:val="bottom"/>
          </w:tcPr>
          <w:p w:rsidR="00422F95" w:rsidRPr="00FF4FC9" w:rsidRDefault="00D273E0" w:rsidP="00EF0A6D">
            <w:pPr>
              <w:tabs>
                <w:tab w:val="decimal" w:pos="432"/>
              </w:tabs>
              <w:spacing w:line="320" w:lineRule="exact"/>
              <w:rPr>
                <w:rFonts w:ascii="Arial" w:hAnsi="Arial" w:cs="Arial"/>
                <w:sz w:val="15"/>
                <w:szCs w:val="15"/>
              </w:rPr>
            </w:pPr>
            <w:r>
              <w:rPr>
                <w:rFonts w:ascii="Arial" w:hAnsi="Arial" w:cs="Arial"/>
                <w:sz w:val="15"/>
                <w:szCs w:val="15"/>
              </w:rPr>
              <w:t>86</w:t>
            </w:r>
          </w:p>
        </w:tc>
        <w:tc>
          <w:tcPr>
            <w:tcW w:w="738" w:type="dxa"/>
            <w:vAlign w:val="bottom"/>
          </w:tcPr>
          <w:p w:rsidR="00422F95" w:rsidRPr="00FF4FC9" w:rsidRDefault="00422F95" w:rsidP="00EF0A6D">
            <w:pPr>
              <w:tabs>
                <w:tab w:val="decimal" w:pos="432"/>
              </w:tabs>
              <w:spacing w:line="320" w:lineRule="exact"/>
              <w:rPr>
                <w:rFonts w:ascii="Arial" w:hAnsi="Arial" w:cs="Arial"/>
                <w:sz w:val="15"/>
                <w:szCs w:val="15"/>
              </w:rPr>
            </w:pPr>
            <w:r>
              <w:rPr>
                <w:rFonts w:ascii="Arial" w:hAnsi="Arial" w:cs="Arial"/>
                <w:sz w:val="15"/>
                <w:szCs w:val="15"/>
              </w:rPr>
              <w:t>92</w:t>
            </w:r>
          </w:p>
        </w:tc>
      </w:tr>
      <w:tr w:rsidR="00637526" w:rsidRPr="00FF4FC9" w:rsidTr="00493A93">
        <w:tc>
          <w:tcPr>
            <w:tcW w:w="2340" w:type="dxa"/>
          </w:tcPr>
          <w:p w:rsidR="00637526" w:rsidRPr="00422F95" w:rsidRDefault="00422F95" w:rsidP="00637526">
            <w:pPr>
              <w:spacing w:line="320" w:lineRule="exact"/>
              <w:ind w:left="192" w:hanging="192"/>
              <w:rPr>
                <w:rFonts w:ascii="Arial" w:hAnsi="Arial" w:cs="Arial"/>
                <w:sz w:val="15"/>
                <w:szCs w:val="15"/>
              </w:rPr>
            </w:pPr>
            <w:r w:rsidRPr="00422F95">
              <w:rPr>
                <w:rFonts w:ascii="Arial" w:hAnsi="Arial" w:cs="Arial"/>
                <w:sz w:val="15"/>
                <w:szCs w:val="15"/>
              </w:rPr>
              <w:t>Gain and return on financial instruments</w:t>
            </w:r>
          </w:p>
        </w:tc>
        <w:tc>
          <w:tcPr>
            <w:tcW w:w="738" w:type="dxa"/>
            <w:gridSpan w:val="2"/>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cs/>
              </w:rPr>
            </w:pPr>
          </w:p>
        </w:tc>
        <w:tc>
          <w:tcPr>
            <w:tcW w:w="738" w:type="dxa"/>
            <w:vAlign w:val="bottom"/>
          </w:tcPr>
          <w:p w:rsidR="00637526" w:rsidRPr="00422F95" w:rsidRDefault="00D273E0" w:rsidP="00637526">
            <w:pPr>
              <w:tabs>
                <w:tab w:val="decimal" w:pos="432"/>
              </w:tabs>
              <w:spacing w:line="320" w:lineRule="exact"/>
              <w:rPr>
                <w:rFonts w:ascii="Arial" w:hAnsi="Arial" w:cs="Arial"/>
                <w:sz w:val="15"/>
                <w:szCs w:val="15"/>
                <w:cs/>
              </w:rPr>
            </w:pPr>
            <w:r>
              <w:rPr>
                <w:rFonts w:ascii="Arial" w:hAnsi="Arial" w:cs="Arial"/>
                <w:sz w:val="15"/>
                <w:szCs w:val="15"/>
              </w:rPr>
              <w:t>19</w:t>
            </w:r>
          </w:p>
        </w:tc>
        <w:tc>
          <w:tcPr>
            <w:tcW w:w="738" w:type="dxa"/>
            <w:vAlign w:val="bottom"/>
          </w:tcPr>
          <w:p w:rsidR="00637526" w:rsidRPr="00422F95" w:rsidRDefault="00637526" w:rsidP="00637526">
            <w:pPr>
              <w:tabs>
                <w:tab w:val="decimal" w:pos="432"/>
              </w:tabs>
              <w:spacing w:line="320" w:lineRule="exact"/>
              <w:rPr>
                <w:rFonts w:ascii="Arial" w:hAnsi="Arial" w:cs="Arial"/>
                <w:sz w:val="15"/>
                <w:szCs w:val="15"/>
              </w:rPr>
            </w:pPr>
          </w:p>
          <w:p w:rsidR="00637526" w:rsidRPr="00422F95" w:rsidRDefault="00422F95" w:rsidP="00637526">
            <w:pPr>
              <w:tabs>
                <w:tab w:val="decimal" w:pos="432"/>
              </w:tabs>
              <w:spacing w:line="320" w:lineRule="exact"/>
              <w:rPr>
                <w:rFonts w:ascii="Arial" w:hAnsi="Arial" w:cs="Arial"/>
                <w:sz w:val="15"/>
                <w:szCs w:val="15"/>
                <w:cs/>
              </w:rPr>
            </w:pPr>
            <w:r w:rsidRPr="00422F95">
              <w:rPr>
                <w:rFonts w:ascii="Arial" w:hAnsi="Arial" w:cs="Arial"/>
                <w:sz w:val="15"/>
                <w:szCs w:val="15"/>
              </w:rPr>
              <w:t>15</w:t>
            </w:r>
          </w:p>
        </w:tc>
      </w:tr>
      <w:tr w:rsidR="00637526" w:rsidRPr="00FF4FC9" w:rsidTr="00493A93">
        <w:tc>
          <w:tcPr>
            <w:tcW w:w="2340" w:type="dxa"/>
          </w:tcPr>
          <w:p w:rsidR="00637526" w:rsidRPr="00422F95" w:rsidRDefault="00637526" w:rsidP="00637526">
            <w:pPr>
              <w:spacing w:line="320" w:lineRule="exact"/>
              <w:ind w:left="480" w:right="-43" w:hanging="480"/>
              <w:rPr>
                <w:rFonts w:ascii="Arial" w:hAnsi="Arial" w:cs="Arial"/>
                <w:sz w:val="15"/>
                <w:szCs w:val="15"/>
              </w:rPr>
            </w:pPr>
            <w:r w:rsidRPr="00422F95">
              <w:rPr>
                <w:rFonts w:ascii="Arial" w:hAnsi="Arial" w:cs="Arial"/>
                <w:sz w:val="15"/>
                <w:szCs w:val="15"/>
              </w:rPr>
              <w:t>Other income</w:t>
            </w:r>
          </w:p>
        </w:tc>
        <w:tc>
          <w:tcPr>
            <w:tcW w:w="738" w:type="dxa"/>
            <w:gridSpan w:val="2"/>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cs/>
              </w:rPr>
            </w:pPr>
          </w:p>
        </w:tc>
        <w:tc>
          <w:tcPr>
            <w:tcW w:w="738" w:type="dxa"/>
            <w:vAlign w:val="bottom"/>
          </w:tcPr>
          <w:p w:rsidR="00637526" w:rsidRPr="00422F95" w:rsidRDefault="00D273E0" w:rsidP="00637526">
            <w:pPr>
              <w:tabs>
                <w:tab w:val="decimal" w:pos="432"/>
              </w:tabs>
              <w:spacing w:line="320" w:lineRule="exact"/>
              <w:rPr>
                <w:rFonts w:ascii="Arial" w:hAnsi="Arial" w:cs="Arial"/>
                <w:sz w:val="15"/>
                <w:szCs w:val="15"/>
              </w:rPr>
            </w:pPr>
            <w:r>
              <w:rPr>
                <w:rFonts w:ascii="Arial" w:hAnsi="Arial" w:cs="Arial"/>
                <w:sz w:val="15"/>
                <w:szCs w:val="15"/>
              </w:rPr>
              <w:t>2</w:t>
            </w:r>
          </w:p>
        </w:tc>
        <w:tc>
          <w:tcPr>
            <w:tcW w:w="738" w:type="dxa"/>
            <w:vAlign w:val="bottom"/>
          </w:tcPr>
          <w:p w:rsidR="00637526" w:rsidRPr="00422F95" w:rsidRDefault="00637526" w:rsidP="00637526">
            <w:pPr>
              <w:tabs>
                <w:tab w:val="decimal" w:pos="432"/>
              </w:tabs>
              <w:spacing w:line="320" w:lineRule="exact"/>
              <w:rPr>
                <w:rFonts w:ascii="Arial" w:hAnsi="Arial" w:cs="Arial"/>
                <w:sz w:val="15"/>
                <w:szCs w:val="15"/>
              </w:rPr>
            </w:pPr>
            <w:r w:rsidRPr="00422F95">
              <w:rPr>
                <w:rFonts w:ascii="Arial" w:hAnsi="Arial" w:cs="Arial"/>
                <w:sz w:val="15"/>
                <w:szCs w:val="15"/>
              </w:rPr>
              <w:t>1</w:t>
            </w:r>
          </w:p>
        </w:tc>
      </w:tr>
      <w:tr w:rsidR="00637526" w:rsidRPr="00FF4FC9" w:rsidTr="00493A93">
        <w:tc>
          <w:tcPr>
            <w:tcW w:w="2340" w:type="dxa"/>
          </w:tcPr>
          <w:p w:rsidR="00637526" w:rsidRPr="00FF4FC9" w:rsidRDefault="00637526" w:rsidP="00637526">
            <w:pPr>
              <w:spacing w:line="320" w:lineRule="exact"/>
              <w:ind w:left="480" w:right="-43" w:hanging="480"/>
              <w:rPr>
                <w:rFonts w:ascii="Arial" w:hAnsi="Arial" w:cs="Arial"/>
                <w:sz w:val="15"/>
                <w:szCs w:val="15"/>
              </w:rPr>
            </w:pPr>
            <w:r w:rsidRPr="00FF4FC9">
              <w:rPr>
                <w:rFonts w:ascii="Arial" w:hAnsi="Arial" w:cs="Arial"/>
                <w:sz w:val="15"/>
                <w:szCs w:val="15"/>
              </w:rPr>
              <w:t>Financial costs</w:t>
            </w:r>
          </w:p>
        </w:tc>
        <w:tc>
          <w:tcPr>
            <w:tcW w:w="738" w:type="dxa"/>
            <w:gridSpan w:val="2"/>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cs/>
              </w:rPr>
            </w:pPr>
          </w:p>
        </w:tc>
        <w:tc>
          <w:tcPr>
            <w:tcW w:w="738" w:type="dxa"/>
            <w:vAlign w:val="bottom"/>
          </w:tcPr>
          <w:p w:rsidR="00637526" w:rsidRPr="00FF4FC9" w:rsidRDefault="00D273E0" w:rsidP="00637526">
            <w:pPr>
              <w:tabs>
                <w:tab w:val="decimal" w:pos="432"/>
              </w:tabs>
              <w:spacing w:line="320" w:lineRule="exact"/>
              <w:rPr>
                <w:rFonts w:ascii="Arial" w:hAnsi="Arial" w:cs="Arial"/>
                <w:sz w:val="15"/>
                <w:szCs w:val="15"/>
              </w:rPr>
            </w:pPr>
            <w:r>
              <w:rPr>
                <w:rFonts w:ascii="Arial" w:hAnsi="Arial" w:cs="Arial"/>
                <w:sz w:val="15"/>
                <w:szCs w:val="15"/>
              </w:rPr>
              <w:t>(19)</w:t>
            </w:r>
          </w:p>
        </w:tc>
        <w:tc>
          <w:tcPr>
            <w:tcW w:w="738" w:type="dxa"/>
            <w:vAlign w:val="bottom"/>
          </w:tcPr>
          <w:p w:rsidR="00637526" w:rsidRPr="00FF4FC9" w:rsidRDefault="00637526" w:rsidP="00637526">
            <w:pPr>
              <w:tabs>
                <w:tab w:val="decimal" w:pos="432"/>
              </w:tabs>
              <w:spacing w:line="320" w:lineRule="exact"/>
              <w:rPr>
                <w:rFonts w:ascii="Arial" w:hAnsi="Arial" w:cs="Arial"/>
                <w:sz w:val="15"/>
                <w:szCs w:val="15"/>
              </w:rPr>
            </w:pPr>
            <w:r>
              <w:rPr>
                <w:rFonts w:ascii="Arial" w:hAnsi="Arial" w:cs="Arial"/>
                <w:sz w:val="15"/>
                <w:szCs w:val="15"/>
              </w:rPr>
              <w:t>(23)</w:t>
            </w:r>
          </w:p>
        </w:tc>
      </w:tr>
      <w:tr w:rsidR="00637526" w:rsidRPr="00422F95" w:rsidTr="00493A93">
        <w:tc>
          <w:tcPr>
            <w:tcW w:w="2340" w:type="dxa"/>
          </w:tcPr>
          <w:p w:rsidR="00637526" w:rsidRPr="00422F95" w:rsidRDefault="00422F95" w:rsidP="00422F95">
            <w:pPr>
              <w:spacing w:line="320" w:lineRule="exact"/>
              <w:ind w:left="192" w:hanging="192"/>
              <w:rPr>
                <w:rFonts w:ascii="Arial" w:hAnsi="Arial" w:cs="Arial"/>
                <w:sz w:val="15"/>
                <w:szCs w:val="15"/>
              </w:rPr>
            </w:pPr>
            <w:r w:rsidRPr="00422F95">
              <w:rPr>
                <w:rFonts w:ascii="Arial" w:hAnsi="Arial" w:cs="Arial"/>
                <w:sz w:val="15"/>
                <w:szCs w:val="15"/>
              </w:rPr>
              <w:t>Personnel expenses and other expenses</w:t>
            </w:r>
          </w:p>
        </w:tc>
        <w:tc>
          <w:tcPr>
            <w:tcW w:w="738" w:type="dxa"/>
            <w:gridSpan w:val="2"/>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422F95" w:rsidRDefault="00637526" w:rsidP="00637526">
            <w:pPr>
              <w:tabs>
                <w:tab w:val="decimal" w:pos="592"/>
              </w:tabs>
              <w:spacing w:line="320" w:lineRule="exact"/>
              <w:rPr>
                <w:rFonts w:ascii="Arial" w:hAnsi="Arial" w:cs="Arial"/>
                <w:sz w:val="15"/>
                <w:szCs w:val="15"/>
                <w:cs/>
              </w:rPr>
            </w:pPr>
          </w:p>
        </w:tc>
        <w:tc>
          <w:tcPr>
            <w:tcW w:w="738" w:type="dxa"/>
            <w:vAlign w:val="bottom"/>
          </w:tcPr>
          <w:p w:rsidR="00637526" w:rsidRPr="00422F95" w:rsidRDefault="0048305A" w:rsidP="00637526">
            <w:pPr>
              <w:tabs>
                <w:tab w:val="decimal" w:pos="432"/>
              </w:tabs>
              <w:spacing w:line="320" w:lineRule="exact"/>
              <w:rPr>
                <w:rFonts w:ascii="Arial" w:hAnsi="Arial" w:cs="Arial"/>
                <w:sz w:val="15"/>
                <w:szCs w:val="15"/>
              </w:rPr>
            </w:pPr>
            <w:r>
              <w:rPr>
                <w:rFonts w:ascii="Arial" w:hAnsi="Arial" w:cs="Arial"/>
                <w:sz w:val="15"/>
                <w:szCs w:val="15"/>
              </w:rPr>
              <w:t>(76</w:t>
            </w:r>
            <w:r w:rsidR="00D273E0">
              <w:rPr>
                <w:rFonts w:ascii="Arial" w:hAnsi="Arial" w:cs="Arial"/>
                <w:sz w:val="15"/>
                <w:szCs w:val="15"/>
              </w:rPr>
              <w:t>)</w:t>
            </w:r>
          </w:p>
        </w:tc>
        <w:tc>
          <w:tcPr>
            <w:tcW w:w="738" w:type="dxa"/>
            <w:vAlign w:val="bottom"/>
          </w:tcPr>
          <w:p w:rsidR="00637526" w:rsidRPr="00422F95" w:rsidRDefault="00637526" w:rsidP="00637526">
            <w:pPr>
              <w:tabs>
                <w:tab w:val="decimal" w:pos="432"/>
              </w:tabs>
              <w:spacing w:line="320" w:lineRule="exact"/>
              <w:rPr>
                <w:rFonts w:ascii="Arial" w:hAnsi="Arial" w:cs="Arial"/>
                <w:sz w:val="15"/>
                <w:szCs w:val="15"/>
              </w:rPr>
            </w:pPr>
            <w:r w:rsidRPr="00422F95">
              <w:rPr>
                <w:rFonts w:ascii="Arial" w:hAnsi="Arial" w:cs="Arial"/>
                <w:sz w:val="15"/>
                <w:szCs w:val="15"/>
              </w:rPr>
              <w:t>(73)</w:t>
            </w:r>
          </w:p>
        </w:tc>
      </w:tr>
      <w:tr w:rsidR="00637526" w:rsidRPr="00FF4FC9" w:rsidTr="00493A93">
        <w:tc>
          <w:tcPr>
            <w:tcW w:w="2340" w:type="dxa"/>
          </w:tcPr>
          <w:p w:rsidR="00637526" w:rsidRPr="00FF4FC9" w:rsidRDefault="00637526" w:rsidP="00637526">
            <w:pPr>
              <w:spacing w:line="320" w:lineRule="exact"/>
              <w:ind w:left="480" w:right="-43" w:hanging="480"/>
              <w:rPr>
                <w:rFonts w:ascii="Arial" w:hAnsi="Arial" w:cs="Arial"/>
                <w:sz w:val="15"/>
                <w:szCs w:val="15"/>
                <w:cs/>
              </w:rPr>
            </w:pPr>
            <w:r w:rsidRPr="00FF4FC9">
              <w:rPr>
                <w:rFonts w:ascii="Arial" w:hAnsi="Arial" w:cs="Arial"/>
                <w:sz w:val="15"/>
                <w:szCs w:val="15"/>
              </w:rPr>
              <w:t>Income tax</w:t>
            </w:r>
          </w:p>
        </w:tc>
        <w:tc>
          <w:tcPr>
            <w:tcW w:w="738" w:type="dxa"/>
            <w:gridSpan w:val="2"/>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cs/>
              </w:rPr>
            </w:pPr>
          </w:p>
        </w:tc>
        <w:tc>
          <w:tcPr>
            <w:tcW w:w="738" w:type="dxa"/>
            <w:vAlign w:val="bottom"/>
          </w:tcPr>
          <w:p w:rsidR="00637526" w:rsidRPr="00FF4FC9" w:rsidRDefault="0048305A" w:rsidP="00637526">
            <w:pPr>
              <w:pBdr>
                <w:bottom w:val="single" w:sz="4" w:space="1" w:color="auto"/>
              </w:pBdr>
              <w:tabs>
                <w:tab w:val="decimal" w:pos="432"/>
              </w:tabs>
              <w:spacing w:line="320" w:lineRule="exact"/>
              <w:rPr>
                <w:rFonts w:ascii="Arial" w:hAnsi="Arial" w:cs="Arial"/>
                <w:sz w:val="15"/>
                <w:szCs w:val="15"/>
              </w:rPr>
            </w:pPr>
            <w:r>
              <w:rPr>
                <w:rFonts w:ascii="Arial" w:hAnsi="Arial" w:cs="Arial"/>
                <w:sz w:val="15"/>
                <w:szCs w:val="15"/>
              </w:rPr>
              <w:t>(24</w:t>
            </w:r>
            <w:r w:rsidR="00D273E0">
              <w:rPr>
                <w:rFonts w:ascii="Arial" w:hAnsi="Arial" w:cs="Arial"/>
                <w:sz w:val="15"/>
                <w:szCs w:val="15"/>
              </w:rPr>
              <w:t>)</w:t>
            </w:r>
          </w:p>
        </w:tc>
        <w:tc>
          <w:tcPr>
            <w:tcW w:w="738" w:type="dxa"/>
            <w:vAlign w:val="bottom"/>
          </w:tcPr>
          <w:p w:rsidR="00637526" w:rsidRPr="00FF4FC9" w:rsidRDefault="00637526" w:rsidP="00637526">
            <w:pPr>
              <w:pBdr>
                <w:bottom w:val="single" w:sz="4" w:space="1" w:color="auto"/>
              </w:pBdr>
              <w:tabs>
                <w:tab w:val="decimal" w:pos="432"/>
              </w:tabs>
              <w:spacing w:line="320" w:lineRule="exact"/>
              <w:rPr>
                <w:rFonts w:ascii="Arial" w:hAnsi="Arial" w:cs="Arial"/>
                <w:sz w:val="15"/>
                <w:szCs w:val="15"/>
              </w:rPr>
            </w:pPr>
            <w:r>
              <w:rPr>
                <w:rFonts w:ascii="Arial" w:hAnsi="Arial" w:cs="Arial"/>
                <w:sz w:val="15"/>
                <w:szCs w:val="15"/>
              </w:rPr>
              <w:t>(29)</w:t>
            </w:r>
          </w:p>
        </w:tc>
      </w:tr>
      <w:tr w:rsidR="00637526" w:rsidRPr="00FF4FC9" w:rsidTr="00493A93">
        <w:tc>
          <w:tcPr>
            <w:tcW w:w="2340" w:type="dxa"/>
          </w:tcPr>
          <w:p w:rsidR="00637526" w:rsidRPr="00FF4FC9" w:rsidRDefault="00637526" w:rsidP="00637526">
            <w:pPr>
              <w:spacing w:line="320" w:lineRule="exact"/>
              <w:ind w:left="480" w:right="-43" w:hanging="480"/>
              <w:rPr>
                <w:rFonts w:ascii="Arial" w:hAnsi="Arial" w:cs="Arial"/>
                <w:sz w:val="15"/>
                <w:szCs w:val="15"/>
                <w:cs/>
              </w:rPr>
            </w:pPr>
            <w:r w:rsidRPr="00FF4FC9">
              <w:rPr>
                <w:rFonts w:ascii="Arial" w:hAnsi="Arial" w:cs="Arial"/>
                <w:sz w:val="15"/>
                <w:szCs w:val="15"/>
              </w:rPr>
              <w:t>Profit for the period</w:t>
            </w:r>
          </w:p>
        </w:tc>
        <w:tc>
          <w:tcPr>
            <w:tcW w:w="738" w:type="dxa"/>
            <w:gridSpan w:val="2"/>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rPr>
            </w:pPr>
          </w:p>
        </w:tc>
        <w:tc>
          <w:tcPr>
            <w:tcW w:w="738" w:type="dxa"/>
            <w:vAlign w:val="bottom"/>
          </w:tcPr>
          <w:p w:rsidR="00637526" w:rsidRPr="00FF4FC9" w:rsidRDefault="00637526" w:rsidP="00637526">
            <w:pPr>
              <w:tabs>
                <w:tab w:val="decimal" w:pos="592"/>
              </w:tabs>
              <w:spacing w:line="320" w:lineRule="exact"/>
              <w:rPr>
                <w:rFonts w:ascii="Arial" w:hAnsi="Arial" w:cs="Arial"/>
                <w:sz w:val="15"/>
                <w:szCs w:val="15"/>
                <w:cs/>
              </w:rPr>
            </w:pPr>
          </w:p>
        </w:tc>
        <w:tc>
          <w:tcPr>
            <w:tcW w:w="738" w:type="dxa"/>
            <w:vAlign w:val="bottom"/>
          </w:tcPr>
          <w:p w:rsidR="00637526" w:rsidRPr="00FF4FC9" w:rsidRDefault="00D273E0"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95</w:t>
            </w:r>
          </w:p>
        </w:tc>
        <w:tc>
          <w:tcPr>
            <w:tcW w:w="738" w:type="dxa"/>
            <w:vAlign w:val="bottom"/>
          </w:tcPr>
          <w:p w:rsidR="00637526" w:rsidRPr="00FF4FC9" w:rsidRDefault="00637526" w:rsidP="00637526">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125</w:t>
            </w:r>
          </w:p>
        </w:tc>
      </w:tr>
    </w:tbl>
    <w:p w:rsidR="00375FAF" w:rsidRPr="00FF4FC9" w:rsidRDefault="00375FAF" w:rsidP="00375FAF">
      <w:pPr>
        <w:spacing w:before="240" w:line="276" w:lineRule="auto"/>
        <w:ind w:right="-331"/>
        <w:jc w:val="right"/>
        <w:rPr>
          <w:rFonts w:ascii="Arial" w:hAnsi="Arial" w:cs="Arial"/>
          <w:sz w:val="15"/>
          <w:szCs w:val="15"/>
        </w:rPr>
      </w:pPr>
    </w:p>
    <w:p w:rsidR="00E6642C" w:rsidRDefault="00E6642C" w:rsidP="00DB4020">
      <w:pPr>
        <w:spacing w:before="240" w:line="276" w:lineRule="auto"/>
        <w:ind w:right="-673"/>
        <w:jc w:val="right"/>
        <w:rPr>
          <w:rFonts w:ascii="Arial" w:hAnsi="Arial" w:cs="Arial"/>
          <w:sz w:val="15"/>
          <w:szCs w:val="15"/>
        </w:rPr>
      </w:pPr>
    </w:p>
    <w:p w:rsidR="00E6642C" w:rsidRPr="00FF4FC9" w:rsidRDefault="00E6642C" w:rsidP="00E6642C">
      <w:pPr>
        <w:tabs>
          <w:tab w:val="left" w:pos="900"/>
        </w:tabs>
        <w:spacing w:line="320" w:lineRule="exact"/>
        <w:ind w:left="547" w:right="-532" w:hanging="547"/>
        <w:jc w:val="right"/>
        <w:rPr>
          <w:rFonts w:ascii="Arial" w:hAnsi="Arial" w:cs="Arial"/>
          <w:sz w:val="15"/>
          <w:szCs w:val="15"/>
        </w:rPr>
      </w:pPr>
      <w:r w:rsidRPr="00FF4FC9">
        <w:rPr>
          <w:rFonts w:ascii="Arial" w:hAnsi="Arial" w:cs="Arial"/>
          <w:sz w:val="15"/>
          <w:szCs w:val="15"/>
        </w:rPr>
        <w:t>(Unit: Million Baht)</w:t>
      </w:r>
    </w:p>
    <w:tbl>
      <w:tblPr>
        <w:tblW w:w="9720" w:type="dxa"/>
        <w:tblInd w:w="558" w:type="dxa"/>
        <w:tblLayout w:type="fixed"/>
        <w:tblLook w:val="01E0" w:firstRow="1" w:lastRow="1" w:firstColumn="1" w:lastColumn="1" w:noHBand="0" w:noVBand="0"/>
      </w:tblPr>
      <w:tblGrid>
        <w:gridCol w:w="2340"/>
        <w:gridCol w:w="180"/>
        <w:gridCol w:w="558"/>
        <w:gridCol w:w="738"/>
        <w:gridCol w:w="738"/>
        <w:gridCol w:w="738"/>
        <w:gridCol w:w="738"/>
        <w:gridCol w:w="738"/>
        <w:gridCol w:w="738"/>
        <w:gridCol w:w="738"/>
        <w:gridCol w:w="738"/>
        <w:gridCol w:w="738"/>
      </w:tblGrid>
      <w:tr w:rsidR="00E6642C" w:rsidRPr="00FF4FC9" w:rsidTr="00EF0A6D">
        <w:tc>
          <w:tcPr>
            <w:tcW w:w="2340" w:type="dxa"/>
            <w:vAlign w:val="bottom"/>
          </w:tcPr>
          <w:p w:rsidR="00E6642C" w:rsidRPr="00FF4FC9" w:rsidRDefault="00E6642C" w:rsidP="00EF0A6D">
            <w:pPr>
              <w:tabs>
                <w:tab w:val="right" w:pos="5040"/>
                <w:tab w:val="right" w:pos="6390"/>
                <w:tab w:val="right" w:pos="8190"/>
              </w:tabs>
              <w:spacing w:line="320" w:lineRule="exact"/>
              <w:ind w:left="480" w:hanging="480"/>
              <w:rPr>
                <w:rFonts w:ascii="Arial" w:hAnsi="Arial" w:cs="Arial"/>
                <w:sz w:val="15"/>
                <w:szCs w:val="15"/>
              </w:rPr>
            </w:pPr>
          </w:p>
        </w:tc>
        <w:tc>
          <w:tcPr>
            <w:tcW w:w="7380" w:type="dxa"/>
            <w:gridSpan w:val="11"/>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 xml:space="preserve">For the </w:t>
            </w:r>
            <w:r>
              <w:rPr>
                <w:rFonts w:ascii="Arial" w:hAnsi="Arial" w:cs="Arial"/>
                <w:sz w:val="15"/>
                <w:szCs w:val="15"/>
              </w:rPr>
              <w:t>nine</w:t>
            </w:r>
            <w:r w:rsidRPr="00FF4FC9">
              <w:rPr>
                <w:rFonts w:ascii="Arial" w:hAnsi="Arial" w:cs="Arial"/>
                <w:sz w:val="15"/>
                <w:szCs w:val="15"/>
              </w:rPr>
              <w:t>-month periods ended 30 September</w:t>
            </w:r>
          </w:p>
        </w:tc>
      </w:tr>
      <w:tr w:rsidR="00E6642C" w:rsidRPr="00FF4FC9" w:rsidTr="00EF0A6D">
        <w:tc>
          <w:tcPr>
            <w:tcW w:w="2340" w:type="dxa"/>
            <w:vAlign w:val="bottom"/>
          </w:tcPr>
          <w:p w:rsidR="00E6642C" w:rsidRPr="00FF4FC9" w:rsidRDefault="00E6642C" w:rsidP="00EF0A6D">
            <w:pPr>
              <w:tabs>
                <w:tab w:val="right" w:pos="5040"/>
                <w:tab w:val="right" w:pos="6390"/>
                <w:tab w:val="right" w:pos="8190"/>
              </w:tabs>
              <w:spacing w:line="320" w:lineRule="exact"/>
              <w:ind w:left="480" w:hanging="480"/>
              <w:rPr>
                <w:rFonts w:ascii="Arial" w:hAnsi="Arial" w:cs="Arial"/>
                <w:sz w:val="15"/>
                <w:szCs w:val="15"/>
              </w:rPr>
            </w:pPr>
          </w:p>
        </w:tc>
        <w:tc>
          <w:tcPr>
            <w:tcW w:w="1476" w:type="dxa"/>
            <w:gridSpan w:val="3"/>
            <w:vAlign w:val="bottom"/>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Securities business segment</w:t>
            </w:r>
          </w:p>
        </w:tc>
        <w:tc>
          <w:tcPr>
            <w:tcW w:w="1476" w:type="dxa"/>
            <w:gridSpan w:val="2"/>
            <w:vAlign w:val="bottom"/>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Investments               banking segment</w:t>
            </w:r>
          </w:p>
        </w:tc>
        <w:tc>
          <w:tcPr>
            <w:tcW w:w="1476" w:type="dxa"/>
            <w:gridSpan w:val="2"/>
            <w:vAlign w:val="bottom"/>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Fixed income segment</w:t>
            </w:r>
          </w:p>
        </w:tc>
        <w:tc>
          <w:tcPr>
            <w:tcW w:w="1476" w:type="dxa"/>
            <w:gridSpan w:val="2"/>
            <w:vAlign w:val="bottom"/>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Other segments</w:t>
            </w:r>
          </w:p>
        </w:tc>
        <w:tc>
          <w:tcPr>
            <w:tcW w:w="1476" w:type="dxa"/>
            <w:gridSpan w:val="2"/>
            <w:vAlign w:val="bottom"/>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Total</w:t>
            </w:r>
          </w:p>
        </w:tc>
      </w:tr>
      <w:tr w:rsidR="00E6642C" w:rsidRPr="00FF4FC9" w:rsidTr="00EF0A6D">
        <w:tc>
          <w:tcPr>
            <w:tcW w:w="2340" w:type="dxa"/>
            <w:vAlign w:val="bottom"/>
          </w:tcPr>
          <w:p w:rsidR="00E6642C" w:rsidRPr="00FF4FC9" w:rsidRDefault="00E6642C" w:rsidP="00EF0A6D">
            <w:pPr>
              <w:tabs>
                <w:tab w:val="right" w:pos="5040"/>
                <w:tab w:val="right" w:pos="6390"/>
                <w:tab w:val="right" w:pos="8190"/>
              </w:tabs>
              <w:spacing w:line="320" w:lineRule="exact"/>
              <w:ind w:left="480" w:hanging="480"/>
              <w:rPr>
                <w:rFonts w:ascii="Arial" w:hAnsi="Arial" w:cs="Arial"/>
                <w:sz w:val="15"/>
                <w:szCs w:val="15"/>
              </w:rPr>
            </w:pPr>
          </w:p>
        </w:tc>
        <w:tc>
          <w:tcPr>
            <w:tcW w:w="738" w:type="dxa"/>
            <w:gridSpan w:val="2"/>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Pr>
                <w:rFonts w:ascii="Arial" w:hAnsi="Arial" w:cs="Arial"/>
                <w:sz w:val="15"/>
                <w:szCs w:val="15"/>
              </w:rPr>
              <w:t>2017</w:t>
            </w:r>
          </w:p>
        </w:tc>
        <w:tc>
          <w:tcPr>
            <w:tcW w:w="738" w:type="dxa"/>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2016</w:t>
            </w:r>
          </w:p>
        </w:tc>
        <w:tc>
          <w:tcPr>
            <w:tcW w:w="738" w:type="dxa"/>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Pr>
                <w:rFonts w:ascii="Arial" w:hAnsi="Arial" w:cs="Arial"/>
                <w:sz w:val="15"/>
                <w:szCs w:val="15"/>
              </w:rPr>
              <w:t>2017</w:t>
            </w:r>
          </w:p>
        </w:tc>
        <w:tc>
          <w:tcPr>
            <w:tcW w:w="738" w:type="dxa"/>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2016</w:t>
            </w:r>
          </w:p>
        </w:tc>
        <w:tc>
          <w:tcPr>
            <w:tcW w:w="738" w:type="dxa"/>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Pr>
                <w:rFonts w:ascii="Arial" w:hAnsi="Arial" w:cs="Arial"/>
                <w:sz w:val="15"/>
                <w:szCs w:val="15"/>
              </w:rPr>
              <w:t>2017</w:t>
            </w:r>
          </w:p>
        </w:tc>
        <w:tc>
          <w:tcPr>
            <w:tcW w:w="738" w:type="dxa"/>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2016</w:t>
            </w:r>
          </w:p>
        </w:tc>
        <w:tc>
          <w:tcPr>
            <w:tcW w:w="738" w:type="dxa"/>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Pr>
                <w:rFonts w:ascii="Arial" w:hAnsi="Arial" w:cs="Arial"/>
                <w:sz w:val="15"/>
                <w:szCs w:val="15"/>
              </w:rPr>
              <w:t>2017</w:t>
            </w:r>
          </w:p>
        </w:tc>
        <w:tc>
          <w:tcPr>
            <w:tcW w:w="738" w:type="dxa"/>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2016</w:t>
            </w:r>
          </w:p>
        </w:tc>
        <w:tc>
          <w:tcPr>
            <w:tcW w:w="738" w:type="dxa"/>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201</w:t>
            </w:r>
            <w:r>
              <w:rPr>
                <w:rFonts w:ascii="Arial" w:hAnsi="Arial" w:cs="Arial"/>
                <w:sz w:val="15"/>
                <w:szCs w:val="15"/>
              </w:rPr>
              <w:t>7</w:t>
            </w:r>
          </w:p>
        </w:tc>
        <w:tc>
          <w:tcPr>
            <w:tcW w:w="738" w:type="dxa"/>
          </w:tcPr>
          <w:p w:rsidR="00E6642C" w:rsidRPr="00FF4FC9" w:rsidRDefault="00E6642C" w:rsidP="00EF0A6D">
            <w:pPr>
              <w:pBdr>
                <w:bottom w:val="single" w:sz="4" w:space="1" w:color="auto"/>
              </w:pBdr>
              <w:spacing w:line="320" w:lineRule="exact"/>
              <w:ind w:right="-43"/>
              <w:jc w:val="center"/>
              <w:rPr>
                <w:rFonts w:ascii="Arial" w:hAnsi="Arial" w:cs="Arial"/>
                <w:sz w:val="15"/>
                <w:szCs w:val="15"/>
              </w:rPr>
            </w:pPr>
            <w:r w:rsidRPr="00FF4FC9">
              <w:rPr>
                <w:rFonts w:ascii="Arial" w:hAnsi="Arial" w:cs="Arial"/>
                <w:sz w:val="15"/>
                <w:szCs w:val="15"/>
              </w:rPr>
              <w:t>2016</w:t>
            </w:r>
          </w:p>
        </w:tc>
      </w:tr>
      <w:tr w:rsidR="00E6642C" w:rsidRPr="00FF4FC9" w:rsidTr="00EF0A6D">
        <w:tc>
          <w:tcPr>
            <w:tcW w:w="2340" w:type="dxa"/>
          </w:tcPr>
          <w:p w:rsidR="00E6642C" w:rsidRPr="00FF4FC9" w:rsidRDefault="00E6642C" w:rsidP="00EF0A6D">
            <w:pPr>
              <w:spacing w:line="320" w:lineRule="exact"/>
              <w:ind w:left="480" w:right="-43" w:hanging="480"/>
              <w:rPr>
                <w:rFonts w:ascii="Arial" w:hAnsi="Arial" w:cs="Arial"/>
                <w:sz w:val="15"/>
                <w:szCs w:val="15"/>
              </w:rPr>
            </w:pPr>
            <w:r w:rsidRPr="00FF4FC9">
              <w:rPr>
                <w:rFonts w:ascii="Arial" w:hAnsi="Arial" w:cs="Arial"/>
                <w:sz w:val="15"/>
                <w:szCs w:val="15"/>
              </w:rPr>
              <w:t>Total revenue</w:t>
            </w:r>
          </w:p>
        </w:tc>
        <w:tc>
          <w:tcPr>
            <w:tcW w:w="738" w:type="dxa"/>
            <w:gridSpan w:val="2"/>
            <w:vAlign w:val="bottom"/>
          </w:tcPr>
          <w:p w:rsidR="00E6642C" w:rsidRPr="00FF4FC9" w:rsidRDefault="00D273E0"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829</w:t>
            </w:r>
          </w:p>
        </w:tc>
        <w:tc>
          <w:tcPr>
            <w:tcW w:w="738" w:type="dxa"/>
            <w:vAlign w:val="bottom"/>
          </w:tcPr>
          <w:p w:rsidR="00E6642C" w:rsidRPr="00FF4FC9" w:rsidRDefault="00E6642C"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799</w:t>
            </w:r>
          </w:p>
        </w:tc>
        <w:tc>
          <w:tcPr>
            <w:tcW w:w="738" w:type="dxa"/>
            <w:vAlign w:val="bottom"/>
          </w:tcPr>
          <w:p w:rsidR="00E6642C" w:rsidRPr="00FF4FC9" w:rsidRDefault="00D273E0"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79</w:t>
            </w:r>
          </w:p>
        </w:tc>
        <w:tc>
          <w:tcPr>
            <w:tcW w:w="738" w:type="dxa"/>
            <w:vAlign w:val="bottom"/>
          </w:tcPr>
          <w:p w:rsidR="00E6642C" w:rsidRPr="00FF4FC9" w:rsidRDefault="00E6642C" w:rsidP="00EF0A6D">
            <w:pPr>
              <w:pBdr>
                <w:bottom w:val="double" w:sz="4" w:space="1" w:color="auto"/>
              </w:pBdr>
              <w:tabs>
                <w:tab w:val="decimal" w:pos="432"/>
              </w:tabs>
              <w:spacing w:line="320" w:lineRule="exact"/>
              <w:rPr>
                <w:rFonts w:ascii="Arial" w:hAnsi="Arial" w:cs="Cordia New"/>
                <w:sz w:val="15"/>
                <w:szCs w:val="15"/>
              </w:rPr>
            </w:pPr>
            <w:r>
              <w:rPr>
                <w:rFonts w:ascii="Arial" w:hAnsi="Arial" w:cs="Cordia New"/>
                <w:sz w:val="15"/>
                <w:szCs w:val="15"/>
              </w:rPr>
              <w:t>47</w:t>
            </w:r>
          </w:p>
        </w:tc>
        <w:tc>
          <w:tcPr>
            <w:tcW w:w="738" w:type="dxa"/>
            <w:vAlign w:val="bottom"/>
          </w:tcPr>
          <w:p w:rsidR="00E6642C" w:rsidRPr="00FF4FC9" w:rsidRDefault="00D273E0"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28</w:t>
            </w:r>
          </w:p>
        </w:tc>
        <w:tc>
          <w:tcPr>
            <w:tcW w:w="738" w:type="dxa"/>
            <w:vAlign w:val="bottom"/>
          </w:tcPr>
          <w:p w:rsidR="00E6642C" w:rsidRPr="00FF4FC9" w:rsidRDefault="00E6642C"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55</w:t>
            </w:r>
          </w:p>
        </w:tc>
        <w:tc>
          <w:tcPr>
            <w:tcW w:w="738" w:type="dxa"/>
            <w:vAlign w:val="bottom"/>
          </w:tcPr>
          <w:p w:rsidR="00E6642C" w:rsidRPr="00FF4FC9" w:rsidRDefault="00D273E0"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18</w:t>
            </w:r>
          </w:p>
        </w:tc>
        <w:tc>
          <w:tcPr>
            <w:tcW w:w="738" w:type="dxa"/>
            <w:vAlign w:val="bottom"/>
          </w:tcPr>
          <w:p w:rsidR="00E6642C" w:rsidRPr="00FF4FC9" w:rsidRDefault="00E6642C"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15</w:t>
            </w:r>
          </w:p>
        </w:tc>
        <w:tc>
          <w:tcPr>
            <w:tcW w:w="738" w:type="dxa"/>
            <w:vAlign w:val="bottom"/>
          </w:tcPr>
          <w:p w:rsidR="00E6642C" w:rsidRPr="00FF4FC9" w:rsidRDefault="00D273E0"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954</w:t>
            </w:r>
          </w:p>
        </w:tc>
        <w:tc>
          <w:tcPr>
            <w:tcW w:w="738" w:type="dxa"/>
            <w:vAlign w:val="bottom"/>
          </w:tcPr>
          <w:p w:rsidR="00E6642C" w:rsidRPr="00FF4FC9" w:rsidRDefault="00E6642C"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916</w:t>
            </w:r>
          </w:p>
        </w:tc>
      </w:tr>
      <w:tr w:rsidR="00E6642C" w:rsidRPr="00FF4FC9" w:rsidTr="00EF0A6D">
        <w:tc>
          <w:tcPr>
            <w:tcW w:w="2340" w:type="dxa"/>
          </w:tcPr>
          <w:p w:rsidR="00E6642C" w:rsidRPr="00FF4FC9" w:rsidRDefault="00E6642C" w:rsidP="00EF0A6D">
            <w:pPr>
              <w:spacing w:line="320" w:lineRule="exact"/>
              <w:ind w:left="154" w:right="-108" w:hanging="154"/>
              <w:rPr>
                <w:rFonts w:ascii="Arial" w:hAnsi="Arial" w:cs="Arial"/>
                <w:sz w:val="15"/>
                <w:szCs w:val="15"/>
              </w:rPr>
            </w:pPr>
            <w:r w:rsidRPr="00FF4FC9">
              <w:rPr>
                <w:rFonts w:ascii="Arial" w:hAnsi="Arial" w:cs="Arial"/>
                <w:sz w:val="15"/>
                <w:szCs w:val="15"/>
              </w:rPr>
              <w:t>Segment operating income</w:t>
            </w:r>
            <w:r>
              <w:rPr>
                <w:rFonts w:ascii="Arial" w:hAnsi="Arial" w:cs="Arial"/>
                <w:sz w:val="15"/>
                <w:szCs w:val="15"/>
              </w:rPr>
              <w:t xml:space="preserve"> </w:t>
            </w:r>
          </w:p>
        </w:tc>
        <w:tc>
          <w:tcPr>
            <w:tcW w:w="738" w:type="dxa"/>
            <w:gridSpan w:val="2"/>
            <w:vAlign w:val="bottom"/>
          </w:tcPr>
          <w:p w:rsidR="00E6642C" w:rsidRPr="00FF4FC9" w:rsidRDefault="00D273E0"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252</w:t>
            </w:r>
          </w:p>
        </w:tc>
        <w:tc>
          <w:tcPr>
            <w:tcW w:w="738" w:type="dxa"/>
            <w:vAlign w:val="bottom"/>
          </w:tcPr>
          <w:p w:rsidR="00E6642C" w:rsidRPr="00FF4FC9" w:rsidRDefault="00E6642C"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279</w:t>
            </w:r>
          </w:p>
        </w:tc>
        <w:tc>
          <w:tcPr>
            <w:tcW w:w="738" w:type="dxa"/>
            <w:vAlign w:val="bottom"/>
          </w:tcPr>
          <w:p w:rsidR="00E6642C" w:rsidRPr="00FF4FC9" w:rsidRDefault="00D273E0"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46</w:t>
            </w:r>
          </w:p>
        </w:tc>
        <w:tc>
          <w:tcPr>
            <w:tcW w:w="738" w:type="dxa"/>
            <w:vAlign w:val="bottom"/>
          </w:tcPr>
          <w:p w:rsidR="00E6642C" w:rsidRPr="00FF4FC9" w:rsidRDefault="00E6642C"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3</w:t>
            </w:r>
          </w:p>
        </w:tc>
        <w:tc>
          <w:tcPr>
            <w:tcW w:w="738" w:type="dxa"/>
            <w:vAlign w:val="bottom"/>
          </w:tcPr>
          <w:p w:rsidR="00E6642C" w:rsidRPr="00FF4FC9" w:rsidRDefault="00D273E0"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6</w:t>
            </w:r>
          </w:p>
        </w:tc>
        <w:tc>
          <w:tcPr>
            <w:tcW w:w="738" w:type="dxa"/>
            <w:vAlign w:val="bottom"/>
          </w:tcPr>
          <w:p w:rsidR="00E6642C" w:rsidRPr="00FF4FC9" w:rsidRDefault="00E6642C"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29</w:t>
            </w:r>
          </w:p>
        </w:tc>
        <w:tc>
          <w:tcPr>
            <w:tcW w:w="738" w:type="dxa"/>
            <w:vAlign w:val="bottom"/>
          </w:tcPr>
          <w:p w:rsidR="00E6642C" w:rsidRPr="00FF4FC9" w:rsidRDefault="00D273E0"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9</w:t>
            </w:r>
          </w:p>
        </w:tc>
        <w:tc>
          <w:tcPr>
            <w:tcW w:w="738" w:type="dxa"/>
            <w:vAlign w:val="bottom"/>
          </w:tcPr>
          <w:p w:rsidR="00E6642C" w:rsidRPr="00FF4FC9" w:rsidRDefault="00E6642C"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4</w:t>
            </w:r>
          </w:p>
        </w:tc>
        <w:tc>
          <w:tcPr>
            <w:tcW w:w="738" w:type="dxa"/>
            <w:vAlign w:val="bottom"/>
          </w:tcPr>
          <w:p w:rsidR="00E6642C" w:rsidRPr="00FF4FC9" w:rsidRDefault="00D273E0" w:rsidP="00EF0A6D">
            <w:pPr>
              <w:tabs>
                <w:tab w:val="decimal" w:pos="432"/>
              </w:tabs>
              <w:spacing w:line="320" w:lineRule="exact"/>
              <w:rPr>
                <w:rFonts w:ascii="Arial" w:hAnsi="Arial" w:cs="Arial"/>
                <w:sz w:val="15"/>
                <w:szCs w:val="15"/>
              </w:rPr>
            </w:pPr>
            <w:r>
              <w:rPr>
                <w:rFonts w:ascii="Arial" w:hAnsi="Arial" w:cs="Arial"/>
                <w:sz w:val="15"/>
                <w:szCs w:val="15"/>
              </w:rPr>
              <w:t>313</w:t>
            </w:r>
          </w:p>
        </w:tc>
        <w:tc>
          <w:tcPr>
            <w:tcW w:w="738" w:type="dxa"/>
            <w:vAlign w:val="bottom"/>
          </w:tcPr>
          <w:p w:rsidR="00E6642C" w:rsidRPr="00FF4FC9" w:rsidRDefault="00E6642C" w:rsidP="00EF0A6D">
            <w:pPr>
              <w:tabs>
                <w:tab w:val="decimal" w:pos="432"/>
              </w:tabs>
              <w:spacing w:line="320" w:lineRule="exact"/>
              <w:rPr>
                <w:rFonts w:ascii="Arial" w:hAnsi="Arial" w:cs="Arial"/>
                <w:sz w:val="15"/>
                <w:szCs w:val="15"/>
              </w:rPr>
            </w:pPr>
            <w:r>
              <w:rPr>
                <w:rFonts w:ascii="Arial" w:hAnsi="Arial" w:cs="Arial"/>
                <w:sz w:val="15"/>
                <w:szCs w:val="15"/>
              </w:rPr>
              <w:t>315</w:t>
            </w:r>
          </w:p>
        </w:tc>
      </w:tr>
      <w:tr w:rsidR="00E6642C" w:rsidRPr="00FF4FC9" w:rsidTr="00EF0A6D">
        <w:tc>
          <w:tcPr>
            <w:tcW w:w="2520" w:type="dxa"/>
            <w:gridSpan w:val="2"/>
          </w:tcPr>
          <w:p w:rsidR="00E6642C" w:rsidRPr="00FF4FC9" w:rsidRDefault="00E6642C" w:rsidP="00EF0A6D">
            <w:pPr>
              <w:spacing w:line="320" w:lineRule="exact"/>
              <w:ind w:left="192" w:hanging="192"/>
              <w:rPr>
                <w:rFonts w:ascii="Arial" w:hAnsi="Arial" w:cs="Arial"/>
                <w:sz w:val="15"/>
                <w:szCs w:val="15"/>
              </w:rPr>
            </w:pPr>
            <w:r w:rsidRPr="00FF4FC9">
              <w:rPr>
                <w:rFonts w:ascii="Arial" w:hAnsi="Arial" w:cs="Arial"/>
                <w:sz w:val="15"/>
                <w:szCs w:val="15"/>
              </w:rPr>
              <w:t>Unallocated income (expenses)</w:t>
            </w:r>
          </w:p>
        </w:tc>
        <w:tc>
          <w:tcPr>
            <w:tcW w:w="55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cs/>
              </w:rPr>
            </w:pPr>
          </w:p>
        </w:tc>
        <w:tc>
          <w:tcPr>
            <w:tcW w:w="738" w:type="dxa"/>
            <w:vAlign w:val="bottom"/>
          </w:tcPr>
          <w:p w:rsidR="00E6642C" w:rsidRPr="00FF4FC9" w:rsidRDefault="00E6642C" w:rsidP="00EF0A6D">
            <w:pPr>
              <w:tabs>
                <w:tab w:val="decimal" w:pos="432"/>
              </w:tabs>
              <w:spacing w:line="320" w:lineRule="exact"/>
              <w:rPr>
                <w:rFonts w:ascii="Arial" w:hAnsi="Arial" w:cs="Arial"/>
                <w:sz w:val="15"/>
                <w:szCs w:val="15"/>
                <w:cs/>
              </w:rPr>
            </w:pPr>
          </w:p>
        </w:tc>
        <w:tc>
          <w:tcPr>
            <w:tcW w:w="738" w:type="dxa"/>
            <w:vAlign w:val="bottom"/>
          </w:tcPr>
          <w:p w:rsidR="00E6642C" w:rsidRPr="00FF4FC9" w:rsidRDefault="00E6642C" w:rsidP="00EF0A6D">
            <w:pPr>
              <w:tabs>
                <w:tab w:val="decimal" w:pos="432"/>
              </w:tabs>
              <w:spacing w:line="320" w:lineRule="exact"/>
              <w:rPr>
                <w:rFonts w:ascii="Arial" w:hAnsi="Arial" w:cs="Arial"/>
                <w:sz w:val="15"/>
                <w:szCs w:val="15"/>
                <w:cs/>
              </w:rPr>
            </w:pPr>
          </w:p>
        </w:tc>
      </w:tr>
      <w:tr w:rsidR="00E6642C" w:rsidRPr="00FF4FC9" w:rsidTr="00EF0A6D">
        <w:tc>
          <w:tcPr>
            <w:tcW w:w="2340" w:type="dxa"/>
          </w:tcPr>
          <w:p w:rsidR="00E6642C" w:rsidRPr="00FF4FC9" w:rsidRDefault="00E6642C" w:rsidP="00EF0A6D">
            <w:pPr>
              <w:tabs>
                <w:tab w:val="decimal" w:pos="592"/>
              </w:tabs>
              <w:spacing w:line="320" w:lineRule="exact"/>
              <w:rPr>
                <w:rFonts w:ascii="Arial" w:hAnsi="Arial" w:cs="Arial"/>
                <w:sz w:val="15"/>
                <w:szCs w:val="15"/>
              </w:rPr>
            </w:pPr>
            <w:r w:rsidRPr="00FF4FC9">
              <w:rPr>
                <w:rFonts w:ascii="Arial" w:hAnsi="Arial" w:cs="Arial"/>
                <w:sz w:val="15"/>
                <w:szCs w:val="15"/>
              </w:rPr>
              <w:t>Interest on margin loans</w:t>
            </w:r>
          </w:p>
        </w:tc>
        <w:tc>
          <w:tcPr>
            <w:tcW w:w="738" w:type="dxa"/>
            <w:gridSpan w:val="2"/>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cs/>
              </w:rPr>
            </w:pPr>
          </w:p>
        </w:tc>
        <w:tc>
          <w:tcPr>
            <w:tcW w:w="738" w:type="dxa"/>
            <w:vAlign w:val="bottom"/>
          </w:tcPr>
          <w:p w:rsidR="00E6642C" w:rsidRPr="00FF4FC9" w:rsidRDefault="00D273E0" w:rsidP="00EF0A6D">
            <w:pPr>
              <w:tabs>
                <w:tab w:val="decimal" w:pos="432"/>
              </w:tabs>
              <w:spacing w:line="320" w:lineRule="exact"/>
              <w:rPr>
                <w:rFonts w:ascii="Arial" w:hAnsi="Arial" w:cs="Arial"/>
                <w:sz w:val="15"/>
                <w:szCs w:val="15"/>
              </w:rPr>
            </w:pPr>
            <w:r>
              <w:rPr>
                <w:rFonts w:ascii="Arial" w:hAnsi="Arial" w:cs="Arial"/>
                <w:sz w:val="15"/>
                <w:szCs w:val="15"/>
              </w:rPr>
              <w:t>26</w:t>
            </w:r>
            <w:r w:rsidR="0048305A">
              <w:rPr>
                <w:rFonts w:ascii="Arial" w:hAnsi="Arial" w:cs="Arial"/>
                <w:sz w:val="15"/>
                <w:szCs w:val="15"/>
              </w:rPr>
              <w:t>2</w:t>
            </w:r>
          </w:p>
        </w:tc>
        <w:tc>
          <w:tcPr>
            <w:tcW w:w="738" w:type="dxa"/>
            <w:vAlign w:val="bottom"/>
          </w:tcPr>
          <w:p w:rsidR="00E6642C" w:rsidRPr="00FF4FC9" w:rsidRDefault="00E6642C" w:rsidP="00EF0A6D">
            <w:pPr>
              <w:tabs>
                <w:tab w:val="decimal" w:pos="432"/>
              </w:tabs>
              <w:spacing w:line="320" w:lineRule="exact"/>
              <w:rPr>
                <w:rFonts w:ascii="Arial" w:hAnsi="Arial" w:cs="Arial"/>
                <w:sz w:val="15"/>
                <w:szCs w:val="15"/>
              </w:rPr>
            </w:pPr>
            <w:r>
              <w:rPr>
                <w:rFonts w:ascii="Arial" w:hAnsi="Arial" w:cs="Arial"/>
                <w:sz w:val="15"/>
                <w:szCs w:val="15"/>
              </w:rPr>
              <w:t>269</w:t>
            </w:r>
          </w:p>
        </w:tc>
      </w:tr>
      <w:tr w:rsidR="00E6642C" w:rsidRPr="00FF4FC9" w:rsidTr="00EF0A6D">
        <w:tc>
          <w:tcPr>
            <w:tcW w:w="2340" w:type="dxa"/>
          </w:tcPr>
          <w:p w:rsidR="00E6642C" w:rsidRPr="00422F95" w:rsidRDefault="00E6642C" w:rsidP="00EF0A6D">
            <w:pPr>
              <w:spacing w:line="320" w:lineRule="exact"/>
              <w:ind w:left="192" w:hanging="192"/>
              <w:rPr>
                <w:rFonts w:ascii="Arial" w:hAnsi="Arial" w:cs="Arial"/>
                <w:sz w:val="15"/>
                <w:szCs w:val="15"/>
              </w:rPr>
            </w:pPr>
            <w:r w:rsidRPr="00422F95">
              <w:rPr>
                <w:rFonts w:ascii="Arial" w:hAnsi="Arial" w:cs="Arial"/>
                <w:sz w:val="15"/>
                <w:szCs w:val="15"/>
              </w:rPr>
              <w:t>Gain and return on financial instruments</w:t>
            </w:r>
          </w:p>
        </w:tc>
        <w:tc>
          <w:tcPr>
            <w:tcW w:w="738" w:type="dxa"/>
            <w:gridSpan w:val="2"/>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cs/>
              </w:rPr>
            </w:pPr>
          </w:p>
        </w:tc>
        <w:tc>
          <w:tcPr>
            <w:tcW w:w="738" w:type="dxa"/>
            <w:vAlign w:val="bottom"/>
          </w:tcPr>
          <w:p w:rsidR="00E6642C" w:rsidRPr="00422F95" w:rsidRDefault="00D273E0" w:rsidP="00EF0A6D">
            <w:pPr>
              <w:tabs>
                <w:tab w:val="decimal" w:pos="432"/>
              </w:tabs>
              <w:spacing w:line="320" w:lineRule="exact"/>
              <w:rPr>
                <w:rFonts w:ascii="Arial" w:hAnsi="Arial" w:cs="Arial"/>
                <w:sz w:val="15"/>
                <w:szCs w:val="15"/>
                <w:cs/>
              </w:rPr>
            </w:pPr>
            <w:r>
              <w:rPr>
                <w:rFonts w:ascii="Arial" w:hAnsi="Arial" w:cs="Arial"/>
                <w:sz w:val="15"/>
                <w:szCs w:val="15"/>
              </w:rPr>
              <w:t>185</w:t>
            </w:r>
          </w:p>
        </w:tc>
        <w:tc>
          <w:tcPr>
            <w:tcW w:w="738" w:type="dxa"/>
            <w:vAlign w:val="bottom"/>
          </w:tcPr>
          <w:p w:rsidR="00E6642C" w:rsidRPr="00422F95" w:rsidRDefault="00E6642C" w:rsidP="00EF0A6D">
            <w:pPr>
              <w:tabs>
                <w:tab w:val="decimal" w:pos="432"/>
              </w:tabs>
              <w:spacing w:line="320" w:lineRule="exact"/>
              <w:rPr>
                <w:rFonts w:ascii="Arial" w:hAnsi="Arial" w:cs="Arial"/>
                <w:sz w:val="15"/>
                <w:szCs w:val="15"/>
              </w:rPr>
            </w:pPr>
          </w:p>
          <w:p w:rsidR="00E6642C" w:rsidRPr="00422F95" w:rsidRDefault="00E6642C" w:rsidP="00EF0A6D">
            <w:pPr>
              <w:tabs>
                <w:tab w:val="decimal" w:pos="432"/>
              </w:tabs>
              <w:spacing w:line="320" w:lineRule="exact"/>
              <w:rPr>
                <w:rFonts w:ascii="Arial" w:hAnsi="Arial" w:cs="Arial"/>
                <w:sz w:val="15"/>
                <w:szCs w:val="15"/>
                <w:cs/>
              </w:rPr>
            </w:pPr>
            <w:r>
              <w:rPr>
                <w:rFonts w:ascii="Arial" w:hAnsi="Arial" w:cs="Arial"/>
                <w:sz w:val="15"/>
                <w:szCs w:val="15"/>
              </w:rPr>
              <w:t>45</w:t>
            </w:r>
          </w:p>
        </w:tc>
      </w:tr>
      <w:tr w:rsidR="00E6642C" w:rsidRPr="00FF4FC9" w:rsidTr="00EF0A6D">
        <w:tc>
          <w:tcPr>
            <w:tcW w:w="2340" w:type="dxa"/>
          </w:tcPr>
          <w:p w:rsidR="00E6642C" w:rsidRPr="00422F95" w:rsidRDefault="00E6642C" w:rsidP="00EF0A6D">
            <w:pPr>
              <w:spacing w:line="320" w:lineRule="exact"/>
              <w:ind w:left="480" w:right="-43" w:hanging="480"/>
              <w:rPr>
                <w:rFonts w:ascii="Arial" w:hAnsi="Arial" w:cs="Arial"/>
                <w:sz w:val="15"/>
                <w:szCs w:val="15"/>
              </w:rPr>
            </w:pPr>
            <w:r w:rsidRPr="00422F95">
              <w:rPr>
                <w:rFonts w:ascii="Arial" w:hAnsi="Arial" w:cs="Arial"/>
                <w:sz w:val="15"/>
                <w:szCs w:val="15"/>
              </w:rPr>
              <w:t>Other income</w:t>
            </w:r>
          </w:p>
        </w:tc>
        <w:tc>
          <w:tcPr>
            <w:tcW w:w="738" w:type="dxa"/>
            <w:gridSpan w:val="2"/>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cs/>
              </w:rPr>
            </w:pPr>
          </w:p>
        </w:tc>
        <w:tc>
          <w:tcPr>
            <w:tcW w:w="738" w:type="dxa"/>
            <w:vAlign w:val="bottom"/>
          </w:tcPr>
          <w:p w:rsidR="00E6642C" w:rsidRPr="00422F95" w:rsidRDefault="00D273E0" w:rsidP="00EF0A6D">
            <w:pPr>
              <w:tabs>
                <w:tab w:val="decimal" w:pos="432"/>
              </w:tabs>
              <w:spacing w:line="320" w:lineRule="exact"/>
              <w:rPr>
                <w:rFonts w:ascii="Arial" w:hAnsi="Arial" w:cs="Arial"/>
                <w:sz w:val="15"/>
                <w:szCs w:val="15"/>
              </w:rPr>
            </w:pPr>
            <w:r>
              <w:rPr>
                <w:rFonts w:ascii="Arial" w:hAnsi="Arial" w:cs="Arial"/>
                <w:sz w:val="15"/>
                <w:szCs w:val="15"/>
              </w:rPr>
              <w:t>5</w:t>
            </w:r>
          </w:p>
        </w:tc>
        <w:tc>
          <w:tcPr>
            <w:tcW w:w="738" w:type="dxa"/>
            <w:vAlign w:val="bottom"/>
          </w:tcPr>
          <w:p w:rsidR="00E6642C" w:rsidRPr="00422F95" w:rsidRDefault="00E6642C" w:rsidP="00EF0A6D">
            <w:pPr>
              <w:tabs>
                <w:tab w:val="decimal" w:pos="432"/>
              </w:tabs>
              <w:spacing w:line="320" w:lineRule="exact"/>
              <w:rPr>
                <w:rFonts w:ascii="Arial" w:hAnsi="Arial" w:cs="Arial"/>
                <w:sz w:val="15"/>
                <w:szCs w:val="15"/>
              </w:rPr>
            </w:pPr>
            <w:r w:rsidRPr="00422F95">
              <w:rPr>
                <w:rFonts w:ascii="Arial" w:hAnsi="Arial" w:cs="Arial"/>
                <w:sz w:val="15"/>
                <w:szCs w:val="15"/>
              </w:rPr>
              <w:t>1</w:t>
            </w:r>
            <w:r>
              <w:rPr>
                <w:rFonts w:ascii="Arial" w:hAnsi="Arial" w:cs="Arial"/>
                <w:sz w:val="15"/>
                <w:szCs w:val="15"/>
              </w:rPr>
              <w:t>0</w:t>
            </w:r>
          </w:p>
        </w:tc>
      </w:tr>
      <w:tr w:rsidR="00E6642C" w:rsidRPr="00FF4FC9" w:rsidTr="00EF0A6D">
        <w:tc>
          <w:tcPr>
            <w:tcW w:w="2340" w:type="dxa"/>
          </w:tcPr>
          <w:p w:rsidR="00E6642C" w:rsidRPr="00FF4FC9" w:rsidRDefault="00E6642C" w:rsidP="00EF0A6D">
            <w:pPr>
              <w:spacing w:line="320" w:lineRule="exact"/>
              <w:ind w:left="480" w:right="-43" w:hanging="480"/>
              <w:rPr>
                <w:rFonts w:ascii="Arial" w:hAnsi="Arial" w:cs="Arial"/>
                <w:sz w:val="15"/>
                <w:szCs w:val="15"/>
              </w:rPr>
            </w:pPr>
            <w:r w:rsidRPr="00FF4FC9">
              <w:rPr>
                <w:rFonts w:ascii="Arial" w:hAnsi="Arial" w:cs="Arial"/>
                <w:sz w:val="15"/>
                <w:szCs w:val="15"/>
              </w:rPr>
              <w:t>Financial costs</w:t>
            </w:r>
          </w:p>
        </w:tc>
        <w:tc>
          <w:tcPr>
            <w:tcW w:w="738" w:type="dxa"/>
            <w:gridSpan w:val="2"/>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cs/>
              </w:rPr>
            </w:pPr>
          </w:p>
        </w:tc>
        <w:tc>
          <w:tcPr>
            <w:tcW w:w="738" w:type="dxa"/>
            <w:vAlign w:val="bottom"/>
          </w:tcPr>
          <w:p w:rsidR="00E6642C" w:rsidRPr="00FF4FC9" w:rsidRDefault="00D273E0" w:rsidP="00EF0A6D">
            <w:pPr>
              <w:tabs>
                <w:tab w:val="decimal" w:pos="432"/>
              </w:tabs>
              <w:spacing w:line="320" w:lineRule="exact"/>
              <w:rPr>
                <w:rFonts w:ascii="Arial" w:hAnsi="Arial" w:cs="Arial"/>
                <w:sz w:val="15"/>
                <w:szCs w:val="15"/>
              </w:rPr>
            </w:pPr>
            <w:r>
              <w:rPr>
                <w:rFonts w:ascii="Arial" w:hAnsi="Arial" w:cs="Arial"/>
                <w:sz w:val="15"/>
                <w:szCs w:val="15"/>
              </w:rPr>
              <w:t>(59)</w:t>
            </w:r>
          </w:p>
        </w:tc>
        <w:tc>
          <w:tcPr>
            <w:tcW w:w="738" w:type="dxa"/>
            <w:vAlign w:val="bottom"/>
          </w:tcPr>
          <w:p w:rsidR="00E6642C" w:rsidRPr="00FF4FC9" w:rsidRDefault="00E6642C" w:rsidP="00EF0A6D">
            <w:pPr>
              <w:tabs>
                <w:tab w:val="decimal" w:pos="432"/>
              </w:tabs>
              <w:spacing w:line="320" w:lineRule="exact"/>
              <w:rPr>
                <w:rFonts w:ascii="Arial" w:hAnsi="Arial" w:cs="Arial"/>
                <w:sz w:val="15"/>
                <w:szCs w:val="15"/>
              </w:rPr>
            </w:pPr>
            <w:r>
              <w:rPr>
                <w:rFonts w:ascii="Arial" w:hAnsi="Arial" w:cs="Arial"/>
                <w:sz w:val="15"/>
                <w:szCs w:val="15"/>
              </w:rPr>
              <w:t>(67)</w:t>
            </w:r>
          </w:p>
        </w:tc>
      </w:tr>
      <w:tr w:rsidR="00E6642C" w:rsidRPr="00422F95" w:rsidTr="00EF0A6D">
        <w:tc>
          <w:tcPr>
            <w:tcW w:w="2340" w:type="dxa"/>
          </w:tcPr>
          <w:p w:rsidR="00E6642C" w:rsidRPr="00422F95" w:rsidRDefault="00E6642C" w:rsidP="00EF0A6D">
            <w:pPr>
              <w:spacing w:line="320" w:lineRule="exact"/>
              <w:ind w:left="192" w:hanging="192"/>
              <w:rPr>
                <w:rFonts w:ascii="Arial" w:hAnsi="Arial" w:cs="Arial"/>
                <w:sz w:val="15"/>
                <w:szCs w:val="15"/>
              </w:rPr>
            </w:pPr>
            <w:r w:rsidRPr="00422F95">
              <w:rPr>
                <w:rFonts w:ascii="Arial" w:hAnsi="Arial" w:cs="Arial"/>
                <w:sz w:val="15"/>
                <w:szCs w:val="15"/>
              </w:rPr>
              <w:t>Personnel expenses and other expenses</w:t>
            </w:r>
          </w:p>
        </w:tc>
        <w:tc>
          <w:tcPr>
            <w:tcW w:w="738" w:type="dxa"/>
            <w:gridSpan w:val="2"/>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422F95" w:rsidRDefault="00E6642C" w:rsidP="00EF0A6D">
            <w:pPr>
              <w:tabs>
                <w:tab w:val="decimal" w:pos="592"/>
              </w:tabs>
              <w:spacing w:line="320" w:lineRule="exact"/>
              <w:rPr>
                <w:rFonts w:ascii="Arial" w:hAnsi="Arial" w:cs="Arial"/>
                <w:sz w:val="15"/>
                <w:szCs w:val="15"/>
                <w:cs/>
              </w:rPr>
            </w:pPr>
          </w:p>
        </w:tc>
        <w:tc>
          <w:tcPr>
            <w:tcW w:w="738" w:type="dxa"/>
            <w:vAlign w:val="bottom"/>
          </w:tcPr>
          <w:p w:rsidR="00E6642C" w:rsidRPr="00422F95" w:rsidRDefault="0048305A" w:rsidP="00EF0A6D">
            <w:pPr>
              <w:tabs>
                <w:tab w:val="decimal" w:pos="432"/>
              </w:tabs>
              <w:spacing w:line="320" w:lineRule="exact"/>
              <w:rPr>
                <w:rFonts w:ascii="Arial" w:hAnsi="Arial" w:cs="Arial"/>
                <w:sz w:val="15"/>
                <w:szCs w:val="15"/>
              </w:rPr>
            </w:pPr>
            <w:r>
              <w:rPr>
                <w:rFonts w:ascii="Arial" w:hAnsi="Arial" w:cs="Arial"/>
                <w:sz w:val="15"/>
                <w:szCs w:val="15"/>
              </w:rPr>
              <w:t>(225</w:t>
            </w:r>
            <w:r w:rsidR="00D273E0">
              <w:rPr>
                <w:rFonts w:ascii="Arial" w:hAnsi="Arial" w:cs="Arial"/>
                <w:sz w:val="15"/>
                <w:szCs w:val="15"/>
              </w:rPr>
              <w:t>)</w:t>
            </w:r>
          </w:p>
        </w:tc>
        <w:tc>
          <w:tcPr>
            <w:tcW w:w="738" w:type="dxa"/>
            <w:vAlign w:val="bottom"/>
          </w:tcPr>
          <w:p w:rsidR="00E6642C" w:rsidRPr="00422F95" w:rsidRDefault="00E6642C" w:rsidP="00EF0A6D">
            <w:pPr>
              <w:tabs>
                <w:tab w:val="decimal" w:pos="432"/>
              </w:tabs>
              <w:spacing w:line="320" w:lineRule="exact"/>
              <w:rPr>
                <w:rFonts w:ascii="Arial" w:hAnsi="Arial" w:cs="Arial"/>
                <w:sz w:val="15"/>
                <w:szCs w:val="15"/>
              </w:rPr>
            </w:pPr>
            <w:r w:rsidRPr="00422F95">
              <w:rPr>
                <w:rFonts w:ascii="Arial" w:hAnsi="Arial" w:cs="Arial"/>
                <w:sz w:val="15"/>
                <w:szCs w:val="15"/>
              </w:rPr>
              <w:t>(</w:t>
            </w:r>
            <w:r>
              <w:rPr>
                <w:rFonts w:ascii="Arial" w:hAnsi="Arial" w:cs="Arial"/>
                <w:sz w:val="15"/>
                <w:szCs w:val="15"/>
              </w:rPr>
              <w:t>209</w:t>
            </w:r>
            <w:r w:rsidRPr="00422F95">
              <w:rPr>
                <w:rFonts w:ascii="Arial" w:hAnsi="Arial" w:cs="Arial"/>
                <w:sz w:val="15"/>
                <w:szCs w:val="15"/>
              </w:rPr>
              <w:t>)</w:t>
            </w:r>
          </w:p>
        </w:tc>
      </w:tr>
      <w:tr w:rsidR="00E6642C" w:rsidRPr="00FF4FC9" w:rsidTr="00EF0A6D">
        <w:tc>
          <w:tcPr>
            <w:tcW w:w="2340" w:type="dxa"/>
          </w:tcPr>
          <w:p w:rsidR="00E6642C" w:rsidRPr="00FF4FC9" w:rsidRDefault="00E6642C" w:rsidP="00EF0A6D">
            <w:pPr>
              <w:spacing w:line="320" w:lineRule="exact"/>
              <w:ind w:left="480" w:right="-43" w:hanging="480"/>
              <w:rPr>
                <w:rFonts w:ascii="Arial" w:hAnsi="Arial" w:cs="Arial"/>
                <w:sz w:val="15"/>
                <w:szCs w:val="15"/>
                <w:cs/>
              </w:rPr>
            </w:pPr>
            <w:r w:rsidRPr="00FF4FC9">
              <w:rPr>
                <w:rFonts w:ascii="Arial" w:hAnsi="Arial" w:cs="Arial"/>
                <w:sz w:val="15"/>
                <w:szCs w:val="15"/>
              </w:rPr>
              <w:t>Income tax</w:t>
            </w:r>
          </w:p>
        </w:tc>
        <w:tc>
          <w:tcPr>
            <w:tcW w:w="738" w:type="dxa"/>
            <w:gridSpan w:val="2"/>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cs/>
              </w:rPr>
            </w:pPr>
          </w:p>
        </w:tc>
        <w:tc>
          <w:tcPr>
            <w:tcW w:w="738" w:type="dxa"/>
            <w:vAlign w:val="bottom"/>
          </w:tcPr>
          <w:p w:rsidR="00E6642C" w:rsidRPr="00FF4FC9" w:rsidRDefault="00D273E0" w:rsidP="00EF0A6D">
            <w:pPr>
              <w:pBdr>
                <w:bottom w:val="single" w:sz="4" w:space="1" w:color="auto"/>
              </w:pBdr>
              <w:tabs>
                <w:tab w:val="decimal" w:pos="432"/>
              </w:tabs>
              <w:spacing w:line="320" w:lineRule="exact"/>
              <w:rPr>
                <w:rFonts w:ascii="Arial" w:hAnsi="Arial" w:cs="Arial"/>
                <w:sz w:val="15"/>
                <w:szCs w:val="15"/>
              </w:rPr>
            </w:pPr>
            <w:r>
              <w:rPr>
                <w:rFonts w:ascii="Arial" w:hAnsi="Arial" w:cs="Arial"/>
                <w:sz w:val="15"/>
                <w:szCs w:val="15"/>
              </w:rPr>
              <w:t>(93)</w:t>
            </w:r>
          </w:p>
        </w:tc>
        <w:tc>
          <w:tcPr>
            <w:tcW w:w="738" w:type="dxa"/>
            <w:vAlign w:val="bottom"/>
          </w:tcPr>
          <w:p w:rsidR="00E6642C" w:rsidRPr="00FF4FC9" w:rsidRDefault="00E6642C" w:rsidP="00EF0A6D">
            <w:pPr>
              <w:pBdr>
                <w:bottom w:val="single" w:sz="4" w:space="1" w:color="auto"/>
              </w:pBdr>
              <w:tabs>
                <w:tab w:val="decimal" w:pos="432"/>
              </w:tabs>
              <w:spacing w:line="320" w:lineRule="exact"/>
              <w:rPr>
                <w:rFonts w:ascii="Arial" w:hAnsi="Arial" w:cs="Arial"/>
                <w:sz w:val="15"/>
                <w:szCs w:val="15"/>
              </w:rPr>
            </w:pPr>
            <w:r>
              <w:rPr>
                <w:rFonts w:ascii="Arial" w:hAnsi="Arial" w:cs="Arial"/>
                <w:sz w:val="15"/>
                <w:szCs w:val="15"/>
              </w:rPr>
              <w:t>(70)</w:t>
            </w:r>
          </w:p>
        </w:tc>
      </w:tr>
      <w:tr w:rsidR="00E6642C" w:rsidRPr="00FF4FC9" w:rsidTr="00EF0A6D">
        <w:tc>
          <w:tcPr>
            <w:tcW w:w="2340" w:type="dxa"/>
          </w:tcPr>
          <w:p w:rsidR="00E6642C" w:rsidRPr="00FF4FC9" w:rsidRDefault="00E6642C" w:rsidP="00EF0A6D">
            <w:pPr>
              <w:spacing w:line="320" w:lineRule="exact"/>
              <w:ind w:left="480" w:right="-43" w:hanging="480"/>
              <w:rPr>
                <w:rFonts w:ascii="Arial" w:hAnsi="Arial" w:cs="Arial"/>
                <w:sz w:val="15"/>
                <w:szCs w:val="15"/>
                <w:cs/>
              </w:rPr>
            </w:pPr>
            <w:r w:rsidRPr="00FF4FC9">
              <w:rPr>
                <w:rFonts w:ascii="Arial" w:hAnsi="Arial" w:cs="Arial"/>
                <w:sz w:val="15"/>
                <w:szCs w:val="15"/>
              </w:rPr>
              <w:t>Profit for the period</w:t>
            </w:r>
          </w:p>
        </w:tc>
        <w:tc>
          <w:tcPr>
            <w:tcW w:w="738" w:type="dxa"/>
            <w:gridSpan w:val="2"/>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rPr>
            </w:pPr>
          </w:p>
        </w:tc>
        <w:tc>
          <w:tcPr>
            <w:tcW w:w="738" w:type="dxa"/>
            <w:vAlign w:val="bottom"/>
          </w:tcPr>
          <w:p w:rsidR="00E6642C" w:rsidRPr="00FF4FC9" w:rsidRDefault="00E6642C" w:rsidP="00EF0A6D">
            <w:pPr>
              <w:tabs>
                <w:tab w:val="decimal" w:pos="592"/>
              </w:tabs>
              <w:spacing w:line="320" w:lineRule="exact"/>
              <w:rPr>
                <w:rFonts w:ascii="Arial" w:hAnsi="Arial" w:cs="Arial"/>
                <w:sz w:val="15"/>
                <w:szCs w:val="15"/>
                <w:cs/>
              </w:rPr>
            </w:pPr>
          </w:p>
        </w:tc>
        <w:tc>
          <w:tcPr>
            <w:tcW w:w="738" w:type="dxa"/>
            <w:vAlign w:val="bottom"/>
          </w:tcPr>
          <w:p w:rsidR="00E6642C" w:rsidRPr="00FF4FC9" w:rsidRDefault="00D273E0"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388</w:t>
            </w:r>
          </w:p>
        </w:tc>
        <w:tc>
          <w:tcPr>
            <w:tcW w:w="738" w:type="dxa"/>
            <w:vAlign w:val="bottom"/>
          </w:tcPr>
          <w:p w:rsidR="00E6642C" w:rsidRPr="00FF4FC9" w:rsidRDefault="00E6642C" w:rsidP="00EF0A6D">
            <w:pPr>
              <w:pBdr>
                <w:bottom w:val="double" w:sz="4" w:space="1" w:color="auto"/>
              </w:pBdr>
              <w:tabs>
                <w:tab w:val="decimal" w:pos="432"/>
              </w:tabs>
              <w:spacing w:line="320" w:lineRule="exact"/>
              <w:rPr>
                <w:rFonts w:ascii="Arial" w:hAnsi="Arial" w:cs="Arial"/>
                <w:sz w:val="15"/>
                <w:szCs w:val="15"/>
              </w:rPr>
            </w:pPr>
            <w:r>
              <w:rPr>
                <w:rFonts w:ascii="Arial" w:hAnsi="Arial" w:cs="Arial"/>
                <w:sz w:val="15"/>
                <w:szCs w:val="15"/>
              </w:rPr>
              <w:t>293</w:t>
            </w:r>
          </w:p>
        </w:tc>
      </w:tr>
    </w:tbl>
    <w:p w:rsidR="00717B5B" w:rsidRPr="00FF4FC9" w:rsidRDefault="00375FAF" w:rsidP="00E6642C">
      <w:pPr>
        <w:spacing w:before="240" w:line="276" w:lineRule="auto"/>
        <w:ind w:right="-673"/>
      </w:pPr>
      <w:r w:rsidRPr="00FF4FC9">
        <w:rPr>
          <w:rFonts w:ascii="Arial" w:hAnsi="Arial" w:cs="Arial"/>
          <w:sz w:val="15"/>
          <w:szCs w:val="15"/>
        </w:rPr>
        <w:t xml:space="preserve"> </w:t>
      </w:r>
    </w:p>
    <w:p w:rsidR="003A30E5" w:rsidRDefault="003A30E5">
      <w:r>
        <w:br w:type="page"/>
      </w:r>
    </w:p>
    <w:tbl>
      <w:tblPr>
        <w:tblW w:w="10632" w:type="dxa"/>
        <w:tblInd w:w="-176" w:type="dxa"/>
        <w:tblLayout w:type="fixed"/>
        <w:tblLook w:val="01E0" w:firstRow="1" w:lastRow="1" w:firstColumn="1" w:lastColumn="1" w:noHBand="0" w:noVBand="0"/>
      </w:tblPr>
      <w:tblGrid>
        <w:gridCol w:w="1418"/>
        <w:gridCol w:w="921"/>
        <w:gridCol w:w="921"/>
        <w:gridCol w:w="922"/>
        <w:gridCol w:w="921"/>
        <w:gridCol w:w="922"/>
        <w:gridCol w:w="921"/>
        <w:gridCol w:w="921"/>
        <w:gridCol w:w="922"/>
        <w:gridCol w:w="921"/>
        <w:gridCol w:w="922"/>
      </w:tblGrid>
      <w:tr w:rsidR="00717B5B" w:rsidRPr="00FF4FC9" w:rsidTr="00DB4020">
        <w:tc>
          <w:tcPr>
            <w:tcW w:w="1418" w:type="dxa"/>
            <w:vAlign w:val="bottom"/>
          </w:tcPr>
          <w:p w:rsidR="00717B5B" w:rsidRPr="00FF4FC9" w:rsidRDefault="00717B5B" w:rsidP="00466377">
            <w:pPr>
              <w:tabs>
                <w:tab w:val="right" w:pos="5040"/>
                <w:tab w:val="right" w:pos="6390"/>
                <w:tab w:val="right" w:pos="8190"/>
              </w:tabs>
              <w:spacing w:line="280" w:lineRule="exact"/>
              <w:rPr>
                <w:rFonts w:ascii="Arial" w:hAnsi="Arial" w:cs="Cordia New"/>
                <w:sz w:val="15"/>
                <w:szCs w:val="15"/>
                <w:cs/>
              </w:rPr>
            </w:pPr>
          </w:p>
        </w:tc>
        <w:tc>
          <w:tcPr>
            <w:tcW w:w="9214" w:type="dxa"/>
            <w:gridSpan w:val="10"/>
            <w:vAlign w:val="bottom"/>
          </w:tcPr>
          <w:p w:rsidR="00717B5B" w:rsidRPr="00FF4FC9" w:rsidRDefault="00717B5B" w:rsidP="00466377">
            <w:pPr>
              <w:spacing w:line="280" w:lineRule="exact"/>
              <w:ind w:right="-43"/>
              <w:jc w:val="right"/>
              <w:rPr>
                <w:rFonts w:ascii="Arial" w:hAnsi="Arial" w:cs="Arial"/>
                <w:sz w:val="15"/>
                <w:szCs w:val="15"/>
              </w:rPr>
            </w:pPr>
            <w:r w:rsidRPr="00FF4FC9">
              <w:rPr>
                <w:rFonts w:ascii="Arial" w:hAnsi="Arial" w:cs="Arial"/>
                <w:sz w:val="15"/>
                <w:szCs w:val="15"/>
              </w:rPr>
              <w:t>(Unit: Million Baht)</w:t>
            </w:r>
          </w:p>
        </w:tc>
      </w:tr>
      <w:tr w:rsidR="00717B5B" w:rsidRPr="00FF4FC9" w:rsidTr="00DB4020">
        <w:tc>
          <w:tcPr>
            <w:tcW w:w="1418" w:type="dxa"/>
            <w:vAlign w:val="bottom"/>
          </w:tcPr>
          <w:p w:rsidR="00717B5B" w:rsidRPr="00FF4FC9" w:rsidRDefault="00717B5B" w:rsidP="00466377">
            <w:pPr>
              <w:tabs>
                <w:tab w:val="right" w:pos="5040"/>
                <w:tab w:val="right" w:pos="6390"/>
                <w:tab w:val="right" w:pos="8190"/>
              </w:tabs>
              <w:spacing w:line="280" w:lineRule="exact"/>
              <w:ind w:left="480" w:hanging="480"/>
              <w:rPr>
                <w:rFonts w:ascii="Arial" w:hAnsi="Arial" w:cs="Arial"/>
                <w:sz w:val="15"/>
                <w:szCs w:val="15"/>
                <w:cs/>
              </w:rPr>
            </w:pPr>
          </w:p>
        </w:tc>
        <w:tc>
          <w:tcPr>
            <w:tcW w:w="9214" w:type="dxa"/>
            <w:gridSpan w:val="10"/>
            <w:vAlign w:val="bottom"/>
          </w:tcPr>
          <w:p w:rsidR="00717B5B" w:rsidRPr="00FF4FC9" w:rsidRDefault="00717B5B" w:rsidP="00466377">
            <w:pPr>
              <w:pBdr>
                <w:bottom w:val="single" w:sz="4" w:space="1" w:color="auto"/>
              </w:pBdr>
              <w:spacing w:line="280" w:lineRule="exact"/>
              <w:ind w:right="-43"/>
              <w:jc w:val="center"/>
              <w:rPr>
                <w:rFonts w:ascii="Arial" w:hAnsi="Arial" w:cs="Arial"/>
                <w:sz w:val="15"/>
                <w:szCs w:val="15"/>
              </w:rPr>
            </w:pPr>
            <w:r w:rsidRPr="00FF4FC9">
              <w:rPr>
                <w:rFonts w:ascii="Arial" w:hAnsi="Arial" w:cs="Arial"/>
                <w:sz w:val="15"/>
                <w:szCs w:val="15"/>
              </w:rPr>
              <w:t xml:space="preserve">As at </w:t>
            </w:r>
          </w:p>
        </w:tc>
      </w:tr>
      <w:tr w:rsidR="00717B5B" w:rsidRPr="00FF4FC9" w:rsidTr="00DB4020">
        <w:tc>
          <w:tcPr>
            <w:tcW w:w="1418" w:type="dxa"/>
            <w:vAlign w:val="bottom"/>
          </w:tcPr>
          <w:p w:rsidR="00717B5B" w:rsidRPr="00FF4FC9" w:rsidRDefault="00717B5B" w:rsidP="00466377">
            <w:pPr>
              <w:tabs>
                <w:tab w:val="right" w:pos="5040"/>
                <w:tab w:val="right" w:pos="6390"/>
                <w:tab w:val="right" w:pos="8190"/>
              </w:tabs>
              <w:spacing w:line="280" w:lineRule="exact"/>
              <w:ind w:left="480" w:hanging="480"/>
              <w:rPr>
                <w:rFonts w:ascii="Arial" w:hAnsi="Arial" w:cs="Arial"/>
                <w:sz w:val="15"/>
                <w:szCs w:val="15"/>
                <w:cs/>
              </w:rPr>
            </w:pPr>
          </w:p>
        </w:tc>
        <w:tc>
          <w:tcPr>
            <w:tcW w:w="1842" w:type="dxa"/>
            <w:gridSpan w:val="2"/>
            <w:vAlign w:val="bottom"/>
          </w:tcPr>
          <w:p w:rsidR="00717B5B" w:rsidRPr="00FF4FC9" w:rsidRDefault="00717B5B" w:rsidP="00466377">
            <w:pPr>
              <w:pBdr>
                <w:bottom w:val="single" w:sz="4" w:space="1" w:color="auto"/>
              </w:pBdr>
              <w:spacing w:line="280" w:lineRule="exact"/>
              <w:ind w:right="-43"/>
              <w:jc w:val="center"/>
              <w:rPr>
                <w:rFonts w:ascii="Arial" w:hAnsi="Arial" w:cs="Arial"/>
                <w:sz w:val="15"/>
                <w:szCs w:val="15"/>
              </w:rPr>
            </w:pPr>
            <w:r w:rsidRPr="00FF4FC9">
              <w:rPr>
                <w:rFonts w:ascii="Arial" w:hAnsi="Arial" w:cs="Arial"/>
                <w:sz w:val="15"/>
                <w:szCs w:val="15"/>
              </w:rPr>
              <w:t>Securities and derivatives brokerage segment</w:t>
            </w:r>
          </w:p>
        </w:tc>
        <w:tc>
          <w:tcPr>
            <w:tcW w:w="1843" w:type="dxa"/>
            <w:gridSpan w:val="2"/>
            <w:vAlign w:val="bottom"/>
          </w:tcPr>
          <w:p w:rsidR="00717B5B" w:rsidRPr="00FF4FC9" w:rsidRDefault="00717B5B" w:rsidP="00466377">
            <w:pPr>
              <w:pBdr>
                <w:bottom w:val="single" w:sz="4" w:space="1" w:color="auto"/>
              </w:pBdr>
              <w:spacing w:line="280" w:lineRule="exact"/>
              <w:ind w:right="-43"/>
              <w:jc w:val="center"/>
              <w:rPr>
                <w:rFonts w:ascii="Arial" w:hAnsi="Arial" w:cs="Arial"/>
                <w:sz w:val="15"/>
                <w:szCs w:val="15"/>
              </w:rPr>
            </w:pPr>
            <w:r w:rsidRPr="00FF4FC9">
              <w:rPr>
                <w:rFonts w:ascii="Arial" w:hAnsi="Arial" w:cs="Arial"/>
                <w:sz w:val="15"/>
                <w:szCs w:val="15"/>
              </w:rPr>
              <w:t>Investments banking</w:t>
            </w:r>
          </w:p>
          <w:p w:rsidR="00717B5B" w:rsidRPr="00FF4FC9" w:rsidRDefault="00717B5B" w:rsidP="00466377">
            <w:pPr>
              <w:pBdr>
                <w:bottom w:val="single" w:sz="4" w:space="1" w:color="auto"/>
              </w:pBdr>
              <w:spacing w:line="280" w:lineRule="exact"/>
              <w:ind w:right="-43"/>
              <w:jc w:val="center"/>
              <w:rPr>
                <w:rFonts w:ascii="Arial" w:hAnsi="Arial" w:cs="Arial"/>
                <w:sz w:val="15"/>
                <w:szCs w:val="15"/>
              </w:rPr>
            </w:pPr>
            <w:r w:rsidRPr="00FF4FC9">
              <w:rPr>
                <w:rFonts w:ascii="Arial" w:hAnsi="Arial" w:cs="Arial"/>
                <w:sz w:val="15"/>
                <w:szCs w:val="15"/>
              </w:rPr>
              <w:t>segment</w:t>
            </w:r>
          </w:p>
        </w:tc>
        <w:tc>
          <w:tcPr>
            <w:tcW w:w="1843" w:type="dxa"/>
            <w:gridSpan w:val="2"/>
            <w:vAlign w:val="bottom"/>
          </w:tcPr>
          <w:p w:rsidR="00717B5B" w:rsidRPr="00FF4FC9" w:rsidRDefault="00717B5B" w:rsidP="00466377">
            <w:pPr>
              <w:pBdr>
                <w:bottom w:val="single" w:sz="4" w:space="1" w:color="auto"/>
              </w:pBdr>
              <w:spacing w:line="280" w:lineRule="exact"/>
              <w:ind w:right="-43"/>
              <w:jc w:val="center"/>
              <w:rPr>
                <w:rFonts w:ascii="Arial" w:hAnsi="Arial" w:cs="Arial"/>
                <w:sz w:val="15"/>
                <w:szCs w:val="15"/>
              </w:rPr>
            </w:pPr>
            <w:r w:rsidRPr="00FF4FC9">
              <w:rPr>
                <w:rFonts w:ascii="Arial" w:hAnsi="Arial" w:cs="Arial"/>
                <w:sz w:val="15"/>
                <w:szCs w:val="15"/>
              </w:rPr>
              <w:t xml:space="preserve">Fixed income </w:t>
            </w:r>
          </w:p>
          <w:p w:rsidR="00717B5B" w:rsidRPr="00FF4FC9" w:rsidRDefault="00717B5B" w:rsidP="00466377">
            <w:pPr>
              <w:pBdr>
                <w:bottom w:val="single" w:sz="4" w:space="1" w:color="auto"/>
              </w:pBdr>
              <w:spacing w:line="280" w:lineRule="exact"/>
              <w:ind w:right="-43"/>
              <w:jc w:val="center"/>
              <w:rPr>
                <w:rFonts w:ascii="Arial" w:hAnsi="Arial" w:cs="Arial"/>
                <w:sz w:val="15"/>
                <w:szCs w:val="15"/>
              </w:rPr>
            </w:pPr>
            <w:r w:rsidRPr="00FF4FC9">
              <w:rPr>
                <w:rFonts w:ascii="Arial" w:hAnsi="Arial" w:cs="Arial"/>
                <w:sz w:val="15"/>
                <w:szCs w:val="15"/>
              </w:rPr>
              <w:t>segment</w:t>
            </w:r>
          </w:p>
        </w:tc>
        <w:tc>
          <w:tcPr>
            <w:tcW w:w="1843" w:type="dxa"/>
            <w:gridSpan w:val="2"/>
            <w:vAlign w:val="bottom"/>
          </w:tcPr>
          <w:p w:rsidR="00717B5B" w:rsidRPr="00FF4FC9" w:rsidRDefault="00717B5B" w:rsidP="00466377">
            <w:pPr>
              <w:pBdr>
                <w:bottom w:val="single" w:sz="4" w:space="1" w:color="auto"/>
              </w:pBdr>
              <w:spacing w:line="280" w:lineRule="exact"/>
              <w:ind w:right="-43"/>
              <w:jc w:val="center"/>
              <w:rPr>
                <w:rFonts w:ascii="Arial" w:hAnsi="Arial" w:cs="Arial"/>
                <w:sz w:val="15"/>
                <w:szCs w:val="15"/>
              </w:rPr>
            </w:pPr>
            <w:r w:rsidRPr="00FF4FC9">
              <w:rPr>
                <w:rFonts w:ascii="Arial" w:hAnsi="Arial" w:cs="Arial"/>
                <w:sz w:val="15"/>
                <w:szCs w:val="15"/>
              </w:rPr>
              <w:t>Other segments</w:t>
            </w:r>
          </w:p>
        </w:tc>
        <w:tc>
          <w:tcPr>
            <w:tcW w:w="1843" w:type="dxa"/>
            <w:gridSpan w:val="2"/>
            <w:vAlign w:val="bottom"/>
          </w:tcPr>
          <w:p w:rsidR="00717B5B" w:rsidRPr="00FF4FC9" w:rsidRDefault="00717B5B" w:rsidP="00466377">
            <w:pPr>
              <w:pBdr>
                <w:bottom w:val="single" w:sz="4" w:space="1" w:color="auto"/>
              </w:pBdr>
              <w:spacing w:line="280" w:lineRule="exact"/>
              <w:ind w:right="-43"/>
              <w:jc w:val="center"/>
              <w:rPr>
                <w:rFonts w:ascii="Arial" w:hAnsi="Arial" w:cs="Arial"/>
                <w:sz w:val="15"/>
                <w:szCs w:val="15"/>
              </w:rPr>
            </w:pPr>
            <w:r w:rsidRPr="00FF4FC9">
              <w:rPr>
                <w:rFonts w:ascii="Arial" w:hAnsi="Arial" w:cs="Arial"/>
                <w:sz w:val="15"/>
                <w:szCs w:val="15"/>
              </w:rPr>
              <w:t>Total</w:t>
            </w:r>
          </w:p>
        </w:tc>
      </w:tr>
      <w:tr w:rsidR="00FA3D3B" w:rsidRPr="00FF4FC9" w:rsidTr="00DB4020">
        <w:tc>
          <w:tcPr>
            <w:tcW w:w="1418"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cs/>
              </w:rPr>
            </w:pPr>
          </w:p>
        </w:tc>
        <w:tc>
          <w:tcPr>
            <w:tcW w:w="921" w:type="dxa"/>
          </w:tcPr>
          <w:p w:rsidR="00FA3D3B" w:rsidRPr="00FF4FC9" w:rsidRDefault="00FA3D3B" w:rsidP="00FA3D3B">
            <w:pPr>
              <w:pBdr>
                <w:bottom w:val="single" w:sz="4" w:space="1" w:color="auto"/>
              </w:pBdr>
              <w:spacing w:line="280" w:lineRule="exact"/>
              <w:ind w:right="-43"/>
              <w:jc w:val="center"/>
              <w:rPr>
                <w:rFonts w:ascii="Arial" w:hAnsi="Arial" w:cs="Arial"/>
                <w:sz w:val="15"/>
                <w:szCs w:val="15"/>
              </w:rPr>
            </w:pPr>
            <w:r>
              <w:rPr>
                <w:rFonts w:ascii="Arial" w:hAnsi="Arial" w:cs="Arial"/>
                <w:sz w:val="15"/>
                <w:szCs w:val="15"/>
              </w:rPr>
              <w:t>30 September 2017</w:t>
            </w:r>
          </w:p>
        </w:tc>
        <w:tc>
          <w:tcPr>
            <w:tcW w:w="921" w:type="dxa"/>
          </w:tcPr>
          <w:p w:rsidR="00FA3D3B" w:rsidRPr="00FF4FC9" w:rsidRDefault="00FA3D3B" w:rsidP="00FA3D3B">
            <w:pPr>
              <w:pBdr>
                <w:bottom w:val="single" w:sz="4" w:space="1" w:color="auto"/>
              </w:pBdr>
              <w:spacing w:line="280" w:lineRule="exact"/>
              <w:ind w:right="-43"/>
              <w:jc w:val="center"/>
              <w:rPr>
                <w:rFonts w:ascii="Arial" w:hAnsi="Arial" w:cs="Arial"/>
                <w:sz w:val="15"/>
                <w:szCs w:val="15"/>
              </w:rPr>
            </w:pPr>
            <w:r w:rsidRPr="00FF4FC9">
              <w:rPr>
                <w:rFonts w:ascii="Arial" w:hAnsi="Arial" w:cs="Arial"/>
                <w:sz w:val="15"/>
                <w:szCs w:val="15"/>
              </w:rPr>
              <w:t xml:space="preserve">31 </w:t>
            </w:r>
            <w:proofErr w:type="gramStart"/>
            <w:r w:rsidRPr="00FF4FC9">
              <w:rPr>
                <w:rFonts w:ascii="Arial" w:hAnsi="Arial" w:cs="Arial"/>
                <w:sz w:val="15"/>
                <w:szCs w:val="15"/>
              </w:rPr>
              <w:t>December  201</w:t>
            </w:r>
            <w:r>
              <w:rPr>
                <w:rFonts w:ascii="Arial" w:hAnsi="Arial" w:cs="Arial"/>
                <w:sz w:val="15"/>
                <w:szCs w:val="15"/>
              </w:rPr>
              <w:t>6</w:t>
            </w:r>
            <w:proofErr w:type="gramEnd"/>
          </w:p>
        </w:tc>
        <w:tc>
          <w:tcPr>
            <w:tcW w:w="922" w:type="dxa"/>
          </w:tcPr>
          <w:p w:rsidR="00FA3D3B" w:rsidRPr="00FF4FC9" w:rsidRDefault="00FA3D3B" w:rsidP="00FA3D3B">
            <w:pPr>
              <w:pBdr>
                <w:bottom w:val="single" w:sz="4" w:space="1" w:color="auto"/>
              </w:pBdr>
              <w:spacing w:line="280" w:lineRule="exact"/>
              <w:ind w:right="-43"/>
              <w:jc w:val="center"/>
              <w:rPr>
                <w:rFonts w:ascii="Arial" w:hAnsi="Arial" w:cs="Arial"/>
                <w:sz w:val="15"/>
                <w:szCs w:val="15"/>
              </w:rPr>
            </w:pPr>
            <w:r>
              <w:rPr>
                <w:rFonts w:ascii="Arial" w:hAnsi="Arial" w:cs="Arial"/>
                <w:sz w:val="15"/>
                <w:szCs w:val="15"/>
              </w:rPr>
              <w:t>30 September 2017</w:t>
            </w:r>
          </w:p>
        </w:tc>
        <w:tc>
          <w:tcPr>
            <w:tcW w:w="921" w:type="dxa"/>
          </w:tcPr>
          <w:p w:rsidR="00FA3D3B" w:rsidRPr="00FF4FC9" w:rsidRDefault="00FA3D3B" w:rsidP="00FA3D3B">
            <w:pPr>
              <w:pBdr>
                <w:bottom w:val="single" w:sz="4" w:space="1" w:color="auto"/>
              </w:pBdr>
              <w:spacing w:line="280" w:lineRule="exact"/>
              <w:ind w:right="-43"/>
              <w:jc w:val="center"/>
              <w:rPr>
                <w:rFonts w:ascii="Arial" w:hAnsi="Arial" w:cs="Arial"/>
                <w:sz w:val="15"/>
                <w:szCs w:val="15"/>
              </w:rPr>
            </w:pPr>
            <w:r w:rsidRPr="00FF4FC9">
              <w:rPr>
                <w:rFonts w:ascii="Arial" w:hAnsi="Arial" w:cs="Arial"/>
                <w:sz w:val="15"/>
                <w:szCs w:val="15"/>
              </w:rPr>
              <w:t xml:space="preserve">31 </w:t>
            </w:r>
            <w:proofErr w:type="gramStart"/>
            <w:r w:rsidRPr="00FF4FC9">
              <w:rPr>
                <w:rFonts w:ascii="Arial" w:hAnsi="Arial" w:cs="Arial"/>
                <w:sz w:val="15"/>
                <w:szCs w:val="15"/>
              </w:rPr>
              <w:t>December  201</w:t>
            </w:r>
            <w:r>
              <w:rPr>
                <w:rFonts w:ascii="Arial" w:hAnsi="Arial" w:cs="Arial"/>
                <w:sz w:val="15"/>
                <w:szCs w:val="15"/>
              </w:rPr>
              <w:t>6</w:t>
            </w:r>
            <w:proofErr w:type="gramEnd"/>
          </w:p>
        </w:tc>
        <w:tc>
          <w:tcPr>
            <w:tcW w:w="922" w:type="dxa"/>
          </w:tcPr>
          <w:p w:rsidR="00FA3D3B" w:rsidRPr="00FF4FC9" w:rsidRDefault="00FA3D3B" w:rsidP="00FA3D3B">
            <w:pPr>
              <w:pBdr>
                <w:bottom w:val="single" w:sz="4" w:space="1" w:color="auto"/>
              </w:pBdr>
              <w:spacing w:line="280" w:lineRule="exact"/>
              <w:ind w:right="-43"/>
              <w:jc w:val="center"/>
              <w:rPr>
                <w:rFonts w:ascii="Arial" w:hAnsi="Arial" w:cs="Arial"/>
                <w:sz w:val="15"/>
                <w:szCs w:val="15"/>
              </w:rPr>
            </w:pPr>
            <w:r>
              <w:rPr>
                <w:rFonts w:ascii="Arial" w:hAnsi="Arial" w:cs="Arial"/>
                <w:sz w:val="15"/>
                <w:szCs w:val="15"/>
              </w:rPr>
              <w:t>30 September 2017</w:t>
            </w:r>
          </w:p>
        </w:tc>
        <w:tc>
          <w:tcPr>
            <w:tcW w:w="921" w:type="dxa"/>
          </w:tcPr>
          <w:p w:rsidR="00FA3D3B" w:rsidRPr="00FF4FC9" w:rsidRDefault="00FA3D3B" w:rsidP="00FA3D3B">
            <w:pPr>
              <w:pBdr>
                <w:bottom w:val="single" w:sz="4" w:space="1" w:color="auto"/>
              </w:pBdr>
              <w:spacing w:line="280" w:lineRule="exact"/>
              <w:ind w:right="-43"/>
              <w:jc w:val="center"/>
              <w:rPr>
                <w:rFonts w:ascii="Arial" w:hAnsi="Arial" w:cs="Arial"/>
                <w:sz w:val="15"/>
                <w:szCs w:val="15"/>
              </w:rPr>
            </w:pPr>
            <w:r w:rsidRPr="00FF4FC9">
              <w:rPr>
                <w:rFonts w:ascii="Arial" w:hAnsi="Arial" w:cs="Arial"/>
                <w:sz w:val="15"/>
                <w:szCs w:val="15"/>
              </w:rPr>
              <w:t xml:space="preserve">31 </w:t>
            </w:r>
            <w:proofErr w:type="gramStart"/>
            <w:r w:rsidRPr="00FF4FC9">
              <w:rPr>
                <w:rFonts w:ascii="Arial" w:hAnsi="Arial" w:cs="Arial"/>
                <w:sz w:val="15"/>
                <w:szCs w:val="15"/>
              </w:rPr>
              <w:t>December  201</w:t>
            </w:r>
            <w:r>
              <w:rPr>
                <w:rFonts w:ascii="Arial" w:hAnsi="Arial" w:cs="Arial"/>
                <w:sz w:val="15"/>
                <w:szCs w:val="15"/>
              </w:rPr>
              <w:t>6</w:t>
            </w:r>
            <w:proofErr w:type="gramEnd"/>
          </w:p>
        </w:tc>
        <w:tc>
          <w:tcPr>
            <w:tcW w:w="921" w:type="dxa"/>
          </w:tcPr>
          <w:p w:rsidR="00FA3D3B" w:rsidRPr="00FF4FC9" w:rsidRDefault="00FA3D3B" w:rsidP="00FA3D3B">
            <w:pPr>
              <w:pBdr>
                <w:bottom w:val="single" w:sz="4" w:space="1" w:color="auto"/>
              </w:pBdr>
              <w:spacing w:line="280" w:lineRule="exact"/>
              <w:ind w:right="-43"/>
              <w:jc w:val="center"/>
              <w:rPr>
                <w:rFonts w:ascii="Arial" w:hAnsi="Arial" w:cs="Arial"/>
                <w:sz w:val="15"/>
                <w:szCs w:val="15"/>
              </w:rPr>
            </w:pPr>
            <w:r>
              <w:rPr>
                <w:rFonts w:ascii="Arial" w:hAnsi="Arial" w:cs="Arial"/>
                <w:sz w:val="15"/>
                <w:szCs w:val="15"/>
              </w:rPr>
              <w:t>30 September 2017</w:t>
            </w:r>
          </w:p>
        </w:tc>
        <w:tc>
          <w:tcPr>
            <w:tcW w:w="922" w:type="dxa"/>
          </w:tcPr>
          <w:p w:rsidR="00FA3D3B" w:rsidRPr="00FF4FC9" w:rsidRDefault="00FA3D3B" w:rsidP="00FA3D3B">
            <w:pPr>
              <w:pBdr>
                <w:bottom w:val="single" w:sz="4" w:space="1" w:color="auto"/>
              </w:pBdr>
              <w:spacing w:line="280" w:lineRule="exact"/>
              <w:ind w:right="-43"/>
              <w:jc w:val="center"/>
              <w:rPr>
                <w:rFonts w:ascii="Arial" w:hAnsi="Arial" w:cs="Arial"/>
                <w:sz w:val="15"/>
                <w:szCs w:val="15"/>
              </w:rPr>
            </w:pPr>
            <w:r w:rsidRPr="00FF4FC9">
              <w:rPr>
                <w:rFonts w:ascii="Arial" w:hAnsi="Arial" w:cs="Arial"/>
                <w:sz w:val="15"/>
                <w:szCs w:val="15"/>
              </w:rPr>
              <w:t xml:space="preserve">31 </w:t>
            </w:r>
            <w:proofErr w:type="gramStart"/>
            <w:r w:rsidRPr="00FF4FC9">
              <w:rPr>
                <w:rFonts w:ascii="Arial" w:hAnsi="Arial" w:cs="Arial"/>
                <w:sz w:val="15"/>
                <w:szCs w:val="15"/>
              </w:rPr>
              <w:t>December  201</w:t>
            </w:r>
            <w:r>
              <w:rPr>
                <w:rFonts w:ascii="Arial" w:hAnsi="Arial" w:cs="Arial"/>
                <w:sz w:val="15"/>
                <w:szCs w:val="15"/>
              </w:rPr>
              <w:t>6</w:t>
            </w:r>
            <w:proofErr w:type="gramEnd"/>
          </w:p>
        </w:tc>
        <w:tc>
          <w:tcPr>
            <w:tcW w:w="921" w:type="dxa"/>
          </w:tcPr>
          <w:p w:rsidR="00FA3D3B" w:rsidRPr="00FF4FC9" w:rsidRDefault="00FA3D3B" w:rsidP="00FA3D3B">
            <w:pPr>
              <w:pBdr>
                <w:bottom w:val="single" w:sz="4" w:space="1" w:color="auto"/>
              </w:pBdr>
              <w:spacing w:line="280" w:lineRule="exact"/>
              <w:ind w:right="-43"/>
              <w:jc w:val="center"/>
              <w:rPr>
                <w:rFonts w:ascii="Arial" w:hAnsi="Arial" w:cs="Arial"/>
                <w:sz w:val="15"/>
                <w:szCs w:val="15"/>
              </w:rPr>
            </w:pPr>
            <w:r>
              <w:rPr>
                <w:rFonts w:ascii="Arial" w:hAnsi="Arial" w:cs="Arial"/>
                <w:sz w:val="15"/>
                <w:szCs w:val="15"/>
              </w:rPr>
              <w:t>30 September 2017</w:t>
            </w:r>
          </w:p>
        </w:tc>
        <w:tc>
          <w:tcPr>
            <w:tcW w:w="922" w:type="dxa"/>
          </w:tcPr>
          <w:p w:rsidR="00FA3D3B" w:rsidRPr="00FF4FC9" w:rsidRDefault="00FA3D3B" w:rsidP="00FA3D3B">
            <w:pPr>
              <w:pBdr>
                <w:bottom w:val="single" w:sz="4" w:space="1" w:color="auto"/>
              </w:pBdr>
              <w:spacing w:line="280" w:lineRule="exact"/>
              <w:ind w:right="-43"/>
              <w:jc w:val="center"/>
              <w:rPr>
                <w:rFonts w:ascii="Arial" w:hAnsi="Arial" w:cs="Arial"/>
                <w:sz w:val="15"/>
                <w:szCs w:val="15"/>
              </w:rPr>
            </w:pPr>
            <w:r w:rsidRPr="00FF4FC9">
              <w:rPr>
                <w:rFonts w:ascii="Arial" w:hAnsi="Arial" w:cs="Arial"/>
                <w:sz w:val="15"/>
                <w:szCs w:val="15"/>
              </w:rPr>
              <w:t xml:space="preserve">31 </w:t>
            </w:r>
            <w:proofErr w:type="gramStart"/>
            <w:r w:rsidRPr="00FF4FC9">
              <w:rPr>
                <w:rFonts w:ascii="Arial" w:hAnsi="Arial" w:cs="Arial"/>
                <w:sz w:val="15"/>
                <w:szCs w:val="15"/>
              </w:rPr>
              <w:t>December  201</w:t>
            </w:r>
            <w:r>
              <w:rPr>
                <w:rFonts w:ascii="Arial" w:hAnsi="Arial" w:cs="Arial"/>
                <w:sz w:val="15"/>
                <w:szCs w:val="15"/>
              </w:rPr>
              <w:t>6</w:t>
            </w:r>
            <w:proofErr w:type="gramEnd"/>
          </w:p>
        </w:tc>
      </w:tr>
      <w:tr w:rsidR="00FA3D3B" w:rsidRPr="00FF4FC9" w:rsidTr="00DB4020">
        <w:trPr>
          <w:trHeight w:val="234"/>
        </w:trPr>
        <w:tc>
          <w:tcPr>
            <w:tcW w:w="1418" w:type="dxa"/>
            <w:vAlign w:val="bottom"/>
          </w:tcPr>
          <w:p w:rsidR="00FA3D3B" w:rsidRPr="00FF4FC9" w:rsidRDefault="00FA3D3B" w:rsidP="00FA3D3B">
            <w:pPr>
              <w:spacing w:line="280" w:lineRule="exact"/>
              <w:ind w:left="132" w:right="-108" w:hanging="132"/>
              <w:rPr>
                <w:rFonts w:ascii="Arial" w:hAnsi="Arial" w:cs="Arial"/>
                <w:sz w:val="15"/>
                <w:szCs w:val="15"/>
              </w:rPr>
            </w:pPr>
            <w:r w:rsidRPr="00FF4FC9">
              <w:rPr>
                <w:rFonts w:ascii="Arial" w:hAnsi="Arial" w:cs="Arial"/>
                <w:sz w:val="15"/>
                <w:szCs w:val="15"/>
              </w:rPr>
              <w:br w:type="page"/>
              <w:t>Premises and equipment - net</w:t>
            </w:r>
          </w:p>
        </w:tc>
        <w:tc>
          <w:tcPr>
            <w:tcW w:w="921"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1"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cs/>
              </w:rPr>
            </w:pPr>
          </w:p>
        </w:tc>
        <w:tc>
          <w:tcPr>
            <w:tcW w:w="922"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1"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cs/>
              </w:rPr>
            </w:pPr>
          </w:p>
        </w:tc>
        <w:tc>
          <w:tcPr>
            <w:tcW w:w="922" w:type="dxa"/>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1" w:type="dxa"/>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1"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2"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cs/>
              </w:rPr>
            </w:pPr>
          </w:p>
        </w:tc>
        <w:tc>
          <w:tcPr>
            <w:tcW w:w="921" w:type="dxa"/>
            <w:vAlign w:val="bottom"/>
          </w:tcPr>
          <w:p w:rsidR="00FA3D3B" w:rsidRPr="00FF4FC9" w:rsidRDefault="00D273E0" w:rsidP="00FA3D3B">
            <w:pPr>
              <w:tabs>
                <w:tab w:val="decimal" w:pos="432"/>
              </w:tabs>
              <w:spacing w:line="280" w:lineRule="exact"/>
              <w:jc w:val="right"/>
              <w:rPr>
                <w:rFonts w:ascii="Arial" w:hAnsi="Arial" w:cs="Arial"/>
                <w:sz w:val="15"/>
                <w:szCs w:val="15"/>
              </w:rPr>
            </w:pPr>
            <w:r>
              <w:rPr>
                <w:rFonts w:ascii="Arial" w:hAnsi="Arial" w:cs="Arial"/>
                <w:sz w:val="15"/>
                <w:szCs w:val="15"/>
              </w:rPr>
              <w:t>102</w:t>
            </w:r>
          </w:p>
        </w:tc>
        <w:tc>
          <w:tcPr>
            <w:tcW w:w="922" w:type="dxa"/>
            <w:vAlign w:val="bottom"/>
          </w:tcPr>
          <w:p w:rsidR="00FA3D3B" w:rsidRPr="00FF4FC9" w:rsidRDefault="00FA3D3B" w:rsidP="00FA3D3B">
            <w:pPr>
              <w:tabs>
                <w:tab w:val="decimal" w:pos="432"/>
              </w:tabs>
              <w:spacing w:line="280" w:lineRule="exact"/>
              <w:jc w:val="right"/>
              <w:rPr>
                <w:rFonts w:ascii="Arial" w:hAnsi="Arial" w:cs="Arial"/>
                <w:sz w:val="15"/>
                <w:szCs w:val="15"/>
              </w:rPr>
            </w:pPr>
            <w:r>
              <w:rPr>
                <w:rFonts w:ascii="Arial" w:hAnsi="Arial" w:cs="Arial"/>
                <w:sz w:val="15"/>
                <w:szCs w:val="15"/>
              </w:rPr>
              <w:t>130</w:t>
            </w:r>
          </w:p>
        </w:tc>
      </w:tr>
      <w:tr w:rsidR="00FA3D3B" w:rsidRPr="00FF4FC9" w:rsidTr="00DB4020">
        <w:tc>
          <w:tcPr>
            <w:tcW w:w="1418" w:type="dxa"/>
            <w:vAlign w:val="bottom"/>
          </w:tcPr>
          <w:p w:rsidR="00FA3D3B" w:rsidRPr="00FF4FC9" w:rsidRDefault="00FA3D3B" w:rsidP="00FA3D3B">
            <w:pPr>
              <w:spacing w:line="280" w:lineRule="exact"/>
              <w:ind w:left="480" w:right="-198" w:hanging="480"/>
              <w:rPr>
                <w:rFonts w:ascii="Arial" w:hAnsi="Arial" w:cs="Arial"/>
                <w:sz w:val="15"/>
                <w:szCs w:val="15"/>
              </w:rPr>
            </w:pPr>
            <w:r w:rsidRPr="00FF4FC9">
              <w:rPr>
                <w:rFonts w:ascii="Arial" w:hAnsi="Arial" w:cs="Arial"/>
                <w:sz w:val="15"/>
                <w:szCs w:val="15"/>
              </w:rPr>
              <w:t>Unallocated assets</w:t>
            </w:r>
          </w:p>
        </w:tc>
        <w:tc>
          <w:tcPr>
            <w:tcW w:w="921"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1"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cs/>
              </w:rPr>
            </w:pPr>
          </w:p>
        </w:tc>
        <w:tc>
          <w:tcPr>
            <w:tcW w:w="922"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1"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cs/>
              </w:rPr>
            </w:pPr>
          </w:p>
        </w:tc>
        <w:tc>
          <w:tcPr>
            <w:tcW w:w="922" w:type="dxa"/>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1" w:type="dxa"/>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1"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2"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cs/>
              </w:rPr>
            </w:pPr>
          </w:p>
        </w:tc>
        <w:tc>
          <w:tcPr>
            <w:tcW w:w="921" w:type="dxa"/>
            <w:vAlign w:val="bottom"/>
          </w:tcPr>
          <w:p w:rsidR="00FA3D3B" w:rsidRPr="00FF4FC9" w:rsidRDefault="00D273E0" w:rsidP="00FA3D3B">
            <w:pPr>
              <w:pBdr>
                <w:bottom w:val="single" w:sz="4" w:space="1" w:color="auto"/>
              </w:pBdr>
              <w:tabs>
                <w:tab w:val="decimal" w:pos="432"/>
              </w:tabs>
              <w:spacing w:line="280" w:lineRule="exact"/>
              <w:jc w:val="right"/>
              <w:rPr>
                <w:rFonts w:ascii="Arial" w:hAnsi="Arial" w:cs="Arial"/>
                <w:sz w:val="15"/>
                <w:szCs w:val="15"/>
              </w:rPr>
            </w:pPr>
            <w:r>
              <w:rPr>
                <w:rFonts w:ascii="Arial" w:hAnsi="Arial" w:cs="Arial"/>
                <w:sz w:val="15"/>
                <w:szCs w:val="15"/>
              </w:rPr>
              <w:t>11,497</w:t>
            </w:r>
          </w:p>
        </w:tc>
        <w:tc>
          <w:tcPr>
            <w:tcW w:w="922" w:type="dxa"/>
            <w:vAlign w:val="bottom"/>
          </w:tcPr>
          <w:p w:rsidR="00FA3D3B" w:rsidRPr="00FF4FC9" w:rsidRDefault="00FA3D3B" w:rsidP="00FA3D3B">
            <w:pPr>
              <w:pBdr>
                <w:bottom w:val="single" w:sz="4" w:space="1" w:color="auto"/>
              </w:pBdr>
              <w:tabs>
                <w:tab w:val="decimal" w:pos="432"/>
              </w:tabs>
              <w:spacing w:line="280" w:lineRule="exact"/>
              <w:jc w:val="right"/>
              <w:rPr>
                <w:rFonts w:ascii="Arial" w:hAnsi="Arial" w:cs="Arial"/>
                <w:sz w:val="15"/>
                <w:szCs w:val="15"/>
              </w:rPr>
            </w:pPr>
            <w:r>
              <w:rPr>
                <w:rFonts w:ascii="Arial" w:hAnsi="Arial" w:cs="Arial"/>
                <w:sz w:val="15"/>
                <w:szCs w:val="15"/>
              </w:rPr>
              <w:t>10,199</w:t>
            </w:r>
          </w:p>
        </w:tc>
      </w:tr>
      <w:tr w:rsidR="00FA3D3B" w:rsidRPr="00FF4FC9" w:rsidTr="00DB4020">
        <w:tc>
          <w:tcPr>
            <w:tcW w:w="1418" w:type="dxa"/>
            <w:vAlign w:val="bottom"/>
          </w:tcPr>
          <w:p w:rsidR="00FA3D3B" w:rsidRPr="00FF4FC9" w:rsidRDefault="00FA3D3B" w:rsidP="00FA3D3B">
            <w:pPr>
              <w:spacing w:line="280" w:lineRule="exact"/>
              <w:ind w:left="480" w:right="-198" w:hanging="480"/>
              <w:rPr>
                <w:rFonts w:ascii="Arial" w:hAnsi="Arial" w:cs="Arial"/>
                <w:sz w:val="15"/>
                <w:szCs w:val="15"/>
              </w:rPr>
            </w:pPr>
            <w:r w:rsidRPr="00FF4FC9">
              <w:rPr>
                <w:rFonts w:ascii="Arial" w:hAnsi="Arial" w:cs="Arial"/>
                <w:sz w:val="15"/>
                <w:szCs w:val="15"/>
              </w:rPr>
              <w:t>Total assets</w:t>
            </w:r>
          </w:p>
        </w:tc>
        <w:tc>
          <w:tcPr>
            <w:tcW w:w="921"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1"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cs/>
              </w:rPr>
            </w:pPr>
          </w:p>
        </w:tc>
        <w:tc>
          <w:tcPr>
            <w:tcW w:w="922"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1"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cs/>
              </w:rPr>
            </w:pPr>
          </w:p>
        </w:tc>
        <w:tc>
          <w:tcPr>
            <w:tcW w:w="922" w:type="dxa"/>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1" w:type="dxa"/>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1"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rPr>
            </w:pPr>
          </w:p>
        </w:tc>
        <w:tc>
          <w:tcPr>
            <w:tcW w:w="922" w:type="dxa"/>
            <w:vAlign w:val="bottom"/>
          </w:tcPr>
          <w:p w:rsidR="00FA3D3B" w:rsidRPr="00FF4FC9" w:rsidRDefault="00FA3D3B" w:rsidP="00FA3D3B">
            <w:pPr>
              <w:tabs>
                <w:tab w:val="right" w:pos="5040"/>
                <w:tab w:val="right" w:pos="6390"/>
                <w:tab w:val="right" w:pos="8190"/>
              </w:tabs>
              <w:spacing w:line="280" w:lineRule="exact"/>
              <w:ind w:left="480" w:hanging="480"/>
              <w:rPr>
                <w:rFonts w:ascii="Arial" w:hAnsi="Arial" w:cs="Arial"/>
                <w:sz w:val="15"/>
                <w:szCs w:val="15"/>
                <w:cs/>
              </w:rPr>
            </w:pPr>
          </w:p>
        </w:tc>
        <w:tc>
          <w:tcPr>
            <w:tcW w:w="921" w:type="dxa"/>
            <w:vAlign w:val="bottom"/>
          </w:tcPr>
          <w:p w:rsidR="00FA3D3B" w:rsidRPr="00FF4FC9" w:rsidRDefault="00D273E0" w:rsidP="00FA3D3B">
            <w:pPr>
              <w:pBdr>
                <w:bottom w:val="double" w:sz="4" w:space="1" w:color="auto"/>
              </w:pBdr>
              <w:tabs>
                <w:tab w:val="decimal" w:pos="432"/>
              </w:tabs>
              <w:spacing w:line="280" w:lineRule="exact"/>
              <w:jc w:val="right"/>
              <w:rPr>
                <w:rFonts w:ascii="Arial" w:hAnsi="Arial" w:cs="Arial"/>
                <w:sz w:val="15"/>
                <w:szCs w:val="15"/>
              </w:rPr>
            </w:pPr>
            <w:r>
              <w:rPr>
                <w:rFonts w:ascii="Arial" w:hAnsi="Arial" w:cs="Arial"/>
                <w:sz w:val="15"/>
                <w:szCs w:val="15"/>
              </w:rPr>
              <w:t>11,599</w:t>
            </w:r>
          </w:p>
        </w:tc>
        <w:tc>
          <w:tcPr>
            <w:tcW w:w="922" w:type="dxa"/>
            <w:vAlign w:val="bottom"/>
          </w:tcPr>
          <w:p w:rsidR="00FA3D3B" w:rsidRPr="00FF4FC9" w:rsidRDefault="00FA3D3B" w:rsidP="00FA3D3B">
            <w:pPr>
              <w:pBdr>
                <w:bottom w:val="double" w:sz="4" w:space="1" w:color="auto"/>
              </w:pBdr>
              <w:tabs>
                <w:tab w:val="decimal" w:pos="432"/>
              </w:tabs>
              <w:spacing w:line="280" w:lineRule="exact"/>
              <w:jc w:val="right"/>
              <w:rPr>
                <w:rFonts w:ascii="Arial" w:hAnsi="Arial" w:cs="Arial"/>
                <w:sz w:val="15"/>
                <w:szCs w:val="15"/>
              </w:rPr>
            </w:pPr>
            <w:r>
              <w:rPr>
                <w:rFonts w:ascii="Arial" w:hAnsi="Arial" w:cs="Arial"/>
                <w:sz w:val="15"/>
                <w:szCs w:val="15"/>
              </w:rPr>
              <w:t>10,329</w:t>
            </w:r>
          </w:p>
        </w:tc>
      </w:tr>
    </w:tbl>
    <w:p w:rsidR="006F023D" w:rsidRPr="00FF4FC9" w:rsidRDefault="006F023D" w:rsidP="006F023D">
      <w:pPr>
        <w:ind w:firstLine="540"/>
        <w:rPr>
          <w:rFonts w:ascii="Arial" w:hAnsi="Arial"/>
          <w:b/>
          <w:bCs/>
          <w:sz w:val="22"/>
          <w:szCs w:val="22"/>
        </w:rPr>
      </w:pPr>
    </w:p>
    <w:p w:rsidR="00C5313B" w:rsidRPr="00FF4FC9" w:rsidRDefault="00C5313B" w:rsidP="006F023D">
      <w:pPr>
        <w:ind w:firstLine="540"/>
        <w:rPr>
          <w:rFonts w:ascii="Angsana New" w:hAnsi="Angsana New"/>
          <w:sz w:val="2"/>
          <w:szCs w:val="2"/>
        </w:rPr>
      </w:pPr>
      <w:r w:rsidRPr="00FF4FC9">
        <w:rPr>
          <w:rFonts w:ascii="Arial" w:hAnsi="Arial"/>
          <w:b/>
          <w:bCs/>
          <w:sz w:val="22"/>
          <w:szCs w:val="22"/>
        </w:rPr>
        <w:t>Geographic information</w:t>
      </w:r>
    </w:p>
    <w:p w:rsidR="00C5313B" w:rsidRPr="00FF4FC9" w:rsidRDefault="00C5313B" w:rsidP="00557FA8">
      <w:pPr>
        <w:tabs>
          <w:tab w:val="left" w:pos="1440"/>
        </w:tabs>
        <w:spacing w:before="120" w:after="120" w:line="360" w:lineRule="exact"/>
        <w:ind w:left="547" w:hanging="7"/>
        <w:jc w:val="thaiDistribute"/>
        <w:rPr>
          <w:rFonts w:ascii="Arial" w:hAnsi="Arial"/>
          <w:sz w:val="22"/>
          <w:szCs w:val="22"/>
        </w:rPr>
      </w:pPr>
      <w:r w:rsidRPr="00FF4FC9">
        <w:rPr>
          <w:rFonts w:ascii="Arial" w:hAnsi="Arial"/>
          <w:sz w:val="22"/>
          <w:szCs w:val="22"/>
        </w:rPr>
        <w:t xml:space="preserve">The Company is operated in Thailand only. </w:t>
      </w:r>
      <w:proofErr w:type="gramStart"/>
      <w:r w:rsidRPr="00FF4FC9">
        <w:rPr>
          <w:rFonts w:ascii="Arial" w:hAnsi="Arial"/>
          <w:sz w:val="22"/>
          <w:szCs w:val="22"/>
        </w:rPr>
        <w:t>As a result</w:t>
      </w:r>
      <w:proofErr w:type="gramEnd"/>
      <w:r w:rsidRPr="00FF4FC9">
        <w:rPr>
          <w:rFonts w:ascii="Arial" w:hAnsi="Arial"/>
          <w:sz w:val="22"/>
          <w:szCs w:val="22"/>
        </w:rPr>
        <w:t>, all of the revenues and assets as reflected in these financial statements pertain to the aforementioned geographical reportable.</w:t>
      </w:r>
    </w:p>
    <w:p w:rsidR="00C5313B" w:rsidRPr="00FF4FC9" w:rsidRDefault="00C5313B" w:rsidP="00557FA8">
      <w:pPr>
        <w:tabs>
          <w:tab w:val="left" w:pos="1440"/>
        </w:tabs>
        <w:spacing w:before="120" w:after="120" w:line="360" w:lineRule="exact"/>
        <w:ind w:left="547" w:hanging="7"/>
        <w:jc w:val="thaiDistribute"/>
        <w:rPr>
          <w:rFonts w:ascii="Arial" w:hAnsi="Arial"/>
          <w:b/>
          <w:bCs/>
          <w:sz w:val="22"/>
          <w:szCs w:val="22"/>
        </w:rPr>
      </w:pPr>
      <w:r w:rsidRPr="00FF4FC9">
        <w:rPr>
          <w:rFonts w:ascii="Arial" w:hAnsi="Arial"/>
          <w:b/>
          <w:bCs/>
          <w:sz w:val="22"/>
          <w:szCs w:val="22"/>
        </w:rPr>
        <w:t>Major customers</w:t>
      </w:r>
    </w:p>
    <w:p w:rsidR="00C5313B" w:rsidRPr="00FF4FC9" w:rsidRDefault="00C5313B" w:rsidP="00557FA8">
      <w:pPr>
        <w:tabs>
          <w:tab w:val="left" w:pos="1440"/>
        </w:tabs>
        <w:spacing w:before="120" w:after="120" w:line="360" w:lineRule="exact"/>
        <w:ind w:left="547" w:hanging="7"/>
        <w:jc w:val="thaiDistribute"/>
        <w:rPr>
          <w:rFonts w:ascii="Arial" w:hAnsi="Arial"/>
          <w:sz w:val="22"/>
          <w:szCs w:val="22"/>
        </w:rPr>
      </w:pPr>
      <w:r w:rsidRPr="00FF4FC9">
        <w:rPr>
          <w:rFonts w:ascii="Arial" w:hAnsi="Arial"/>
          <w:sz w:val="22"/>
          <w:szCs w:val="22"/>
        </w:rPr>
        <w:t xml:space="preserve">For the </w:t>
      </w:r>
      <w:r w:rsidR="009E0680" w:rsidRPr="00FF4FC9">
        <w:rPr>
          <w:rFonts w:ascii="Arial" w:hAnsi="Arial"/>
          <w:sz w:val="22"/>
          <w:szCs w:val="22"/>
        </w:rPr>
        <w:t>three-month</w:t>
      </w:r>
      <w:r w:rsidR="001C2823" w:rsidRPr="00FF4FC9">
        <w:rPr>
          <w:rFonts w:ascii="Arial" w:hAnsi="Arial"/>
          <w:sz w:val="22"/>
          <w:szCs w:val="22"/>
        </w:rPr>
        <w:t xml:space="preserve"> </w:t>
      </w:r>
      <w:r w:rsidR="00644B62" w:rsidRPr="00FF4FC9">
        <w:rPr>
          <w:rFonts w:ascii="Arial" w:hAnsi="Arial"/>
          <w:sz w:val="22"/>
          <w:szCs w:val="22"/>
        </w:rPr>
        <w:t xml:space="preserve">and nine-month </w:t>
      </w:r>
      <w:r w:rsidR="009E0680" w:rsidRPr="00FF4FC9">
        <w:rPr>
          <w:rFonts w:ascii="Arial" w:hAnsi="Arial"/>
          <w:sz w:val="22"/>
          <w:szCs w:val="22"/>
        </w:rPr>
        <w:t xml:space="preserve">periods ended </w:t>
      </w:r>
      <w:r w:rsidR="00F64FDE" w:rsidRPr="00FF4FC9">
        <w:rPr>
          <w:rFonts w:ascii="Arial" w:hAnsi="Arial"/>
          <w:sz w:val="22"/>
          <w:szCs w:val="22"/>
        </w:rPr>
        <w:t>30 September</w:t>
      </w:r>
      <w:r w:rsidR="0018247B" w:rsidRPr="00FF4FC9">
        <w:rPr>
          <w:rFonts w:ascii="Arial" w:hAnsi="Arial"/>
          <w:sz w:val="22"/>
          <w:szCs w:val="22"/>
        </w:rPr>
        <w:t xml:space="preserve"> 201</w:t>
      </w:r>
      <w:r w:rsidR="00EF0A6D">
        <w:rPr>
          <w:rFonts w:ascii="Arial" w:hAnsi="Arial"/>
          <w:sz w:val="22"/>
          <w:szCs w:val="22"/>
        </w:rPr>
        <w:t>7</w:t>
      </w:r>
      <w:r w:rsidR="009974E7" w:rsidRPr="00FF4FC9">
        <w:rPr>
          <w:rFonts w:ascii="Arial" w:hAnsi="Arial"/>
          <w:sz w:val="22"/>
          <w:szCs w:val="22"/>
        </w:rPr>
        <w:t xml:space="preserve"> and 201</w:t>
      </w:r>
      <w:r w:rsidR="00BB6218">
        <w:rPr>
          <w:rFonts w:ascii="Arial" w:hAnsi="Arial"/>
          <w:sz w:val="22"/>
          <w:szCs w:val="22"/>
        </w:rPr>
        <w:t>6</w:t>
      </w:r>
      <w:r w:rsidRPr="00FF4FC9">
        <w:rPr>
          <w:rFonts w:ascii="Arial" w:hAnsi="Arial"/>
          <w:sz w:val="22"/>
          <w:szCs w:val="22"/>
        </w:rPr>
        <w:t>, the Company has no major customer with revenue of 10 percent or more of an entity’s revenues.</w:t>
      </w:r>
    </w:p>
    <w:p w:rsidR="004C7871" w:rsidRPr="00FF4FC9" w:rsidRDefault="00C33DA1" w:rsidP="003A30E5">
      <w:pPr>
        <w:pStyle w:val="BodyTextIndent2"/>
        <w:spacing w:line="380" w:lineRule="exact"/>
        <w:ind w:left="547" w:hanging="547"/>
        <w:jc w:val="left"/>
        <w:rPr>
          <w:rFonts w:ascii="Arial" w:hAnsi="Arial"/>
          <w:b/>
          <w:bCs/>
          <w:sz w:val="22"/>
          <w:szCs w:val="22"/>
        </w:rPr>
      </w:pPr>
      <w:r w:rsidRPr="00FF4FC9">
        <w:rPr>
          <w:rFonts w:ascii="Arial" w:hAnsi="Arial"/>
          <w:b/>
          <w:bCs/>
          <w:sz w:val="22"/>
          <w:szCs w:val="22"/>
          <w:lang w:val="en-US"/>
        </w:rPr>
        <w:t>2</w:t>
      </w:r>
      <w:r w:rsidR="005B7EF4">
        <w:rPr>
          <w:rFonts w:ascii="Arial" w:hAnsi="Arial"/>
          <w:b/>
          <w:bCs/>
          <w:sz w:val="22"/>
          <w:szCs w:val="22"/>
          <w:lang w:val="en-US"/>
        </w:rPr>
        <w:t>2</w:t>
      </w:r>
      <w:r w:rsidR="0047359F" w:rsidRPr="00FF4FC9">
        <w:rPr>
          <w:rFonts w:ascii="Arial" w:hAnsi="Arial"/>
          <w:b/>
          <w:bCs/>
          <w:sz w:val="22"/>
          <w:szCs w:val="22"/>
        </w:rPr>
        <w:t xml:space="preserve">. </w:t>
      </w:r>
      <w:r w:rsidR="00BA0EB8" w:rsidRPr="00FF4FC9">
        <w:rPr>
          <w:rFonts w:ascii="Arial" w:hAnsi="Arial"/>
          <w:b/>
          <w:bCs/>
          <w:sz w:val="22"/>
          <w:szCs w:val="22"/>
          <w:lang w:val="en-US"/>
        </w:rPr>
        <w:tab/>
      </w:r>
      <w:r w:rsidR="008A03C8" w:rsidRPr="00FF4FC9">
        <w:rPr>
          <w:rFonts w:ascii="Arial" w:hAnsi="Arial"/>
          <w:b/>
          <w:bCs/>
          <w:sz w:val="22"/>
          <w:szCs w:val="22"/>
        </w:rPr>
        <w:t>Commitments and contingent liabilities</w:t>
      </w:r>
    </w:p>
    <w:p w:rsidR="004C7871" w:rsidRPr="00FF4FC9" w:rsidRDefault="002371DA" w:rsidP="003B0E64">
      <w:pPr>
        <w:tabs>
          <w:tab w:val="left" w:pos="1440"/>
        </w:tabs>
        <w:spacing w:before="120" w:after="120" w:line="380" w:lineRule="exact"/>
        <w:ind w:left="547" w:hanging="547"/>
        <w:jc w:val="thaiDistribute"/>
        <w:rPr>
          <w:rFonts w:ascii="Arial" w:hAnsi="Arial"/>
          <w:sz w:val="22"/>
          <w:szCs w:val="22"/>
        </w:rPr>
      </w:pPr>
      <w:r w:rsidRPr="00FF4FC9">
        <w:rPr>
          <w:rFonts w:ascii="Arial" w:hAnsi="Arial"/>
          <w:sz w:val="22"/>
          <w:szCs w:val="22"/>
        </w:rPr>
        <w:tab/>
      </w:r>
      <w:r w:rsidR="00AE53BA" w:rsidRPr="00FF4FC9">
        <w:rPr>
          <w:rFonts w:ascii="Arial" w:hAnsi="Arial"/>
          <w:sz w:val="22"/>
          <w:szCs w:val="22"/>
        </w:rPr>
        <w:t xml:space="preserve">As at </w:t>
      </w:r>
      <w:r w:rsidR="00F64FDE" w:rsidRPr="00FF4FC9">
        <w:rPr>
          <w:rFonts w:ascii="Arial" w:hAnsi="Arial"/>
          <w:sz w:val="22"/>
          <w:szCs w:val="22"/>
        </w:rPr>
        <w:t>30 September</w:t>
      </w:r>
      <w:r w:rsidR="009974E7" w:rsidRPr="00FF4FC9">
        <w:rPr>
          <w:rFonts w:ascii="Arial" w:hAnsi="Arial"/>
          <w:sz w:val="22"/>
          <w:szCs w:val="22"/>
        </w:rPr>
        <w:t xml:space="preserve"> 201</w:t>
      </w:r>
      <w:r w:rsidR="007A53C6">
        <w:rPr>
          <w:rFonts w:ascii="Arial" w:hAnsi="Arial"/>
          <w:sz w:val="22"/>
          <w:szCs w:val="22"/>
        </w:rPr>
        <w:t>7</w:t>
      </w:r>
      <w:r w:rsidR="009974E7" w:rsidRPr="00FF4FC9">
        <w:rPr>
          <w:rFonts w:ascii="Arial" w:hAnsi="Arial"/>
          <w:sz w:val="22"/>
          <w:szCs w:val="22"/>
        </w:rPr>
        <w:t xml:space="preserve"> and 31 December 201</w:t>
      </w:r>
      <w:r w:rsidR="007A53C6">
        <w:rPr>
          <w:rFonts w:ascii="Arial" w:hAnsi="Arial"/>
          <w:sz w:val="22"/>
          <w:szCs w:val="22"/>
        </w:rPr>
        <w:t>6</w:t>
      </w:r>
      <w:r w:rsidR="008A03C8" w:rsidRPr="00FF4FC9">
        <w:rPr>
          <w:rFonts w:ascii="Arial" w:hAnsi="Arial"/>
          <w:sz w:val="22"/>
          <w:szCs w:val="22"/>
        </w:rPr>
        <w:t xml:space="preserve">, the </w:t>
      </w:r>
      <w:r w:rsidR="006E0EA1" w:rsidRPr="00FF4FC9">
        <w:rPr>
          <w:rFonts w:ascii="Arial" w:hAnsi="Arial"/>
          <w:sz w:val="22"/>
          <w:szCs w:val="22"/>
        </w:rPr>
        <w:t>C</w:t>
      </w:r>
      <w:r w:rsidR="008A03C8" w:rsidRPr="00FF4FC9">
        <w:rPr>
          <w:rFonts w:ascii="Arial" w:hAnsi="Arial"/>
          <w:sz w:val="22"/>
          <w:szCs w:val="22"/>
        </w:rPr>
        <w:t xml:space="preserve">ompany has the following outstanding </w:t>
      </w:r>
      <w:r w:rsidR="004C7871" w:rsidRPr="00FF4FC9">
        <w:rPr>
          <w:rFonts w:ascii="Arial" w:hAnsi="Arial"/>
          <w:sz w:val="22"/>
          <w:szCs w:val="22"/>
        </w:rPr>
        <w:t>commitme</w:t>
      </w:r>
      <w:r w:rsidR="00AF369B" w:rsidRPr="00FF4FC9">
        <w:rPr>
          <w:rFonts w:ascii="Arial" w:hAnsi="Arial"/>
          <w:sz w:val="22"/>
          <w:szCs w:val="22"/>
        </w:rPr>
        <w:t>nts and contingent liabilities.</w:t>
      </w:r>
    </w:p>
    <w:p w:rsidR="00EC7073" w:rsidRPr="00FF4FC9" w:rsidRDefault="00475EC6" w:rsidP="003B0E64">
      <w:pPr>
        <w:tabs>
          <w:tab w:val="left" w:pos="360"/>
          <w:tab w:val="left" w:pos="1440"/>
          <w:tab w:val="left" w:pos="1620"/>
          <w:tab w:val="decimal" w:pos="6660"/>
          <w:tab w:val="left" w:pos="7110"/>
          <w:tab w:val="decimal" w:pos="8280"/>
        </w:tabs>
        <w:spacing w:before="120" w:after="120" w:line="380" w:lineRule="exact"/>
        <w:ind w:left="547" w:hanging="547"/>
        <w:jc w:val="thaiDistribute"/>
        <w:rPr>
          <w:rFonts w:ascii="Arial" w:hAnsi="Arial"/>
          <w:sz w:val="22"/>
          <w:szCs w:val="22"/>
        </w:rPr>
      </w:pPr>
      <w:r w:rsidRPr="00FF4FC9">
        <w:rPr>
          <w:rFonts w:ascii="Arial" w:hAnsi="Arial"/>
          <w:b/>
          <w:bCs/>
          <w:sz w:val="22"/>
          <w:szCs w:val="22"/>
        </w:rPr>
        <w:t>2</w:t>
      </w:r>
      <w:r w:rsidR="005B7EF4">
        <w:rPr>
          <w:rFonts w:ascii="Arial" w:hAnsi="Arial"/>
          <w:b/>
          <w:bCs/>
          <w:sz w:val="22"/>
          <w:szCs w:val="22"/>
        </w:rPr>
        <w:t>2</w:t>
      </w:r>
      <w:r w:rsidR="00EC7073" w:rsidRPr="00FF4FC9">
        <w:rPr>
          <w:rFonts w:ascii="Arial" w:hAnsi="Arial"/>
          <w:b/>
          <w:bCs/>
          <w:sz w:val="22"/>
          <w:szCs w:val="22"/>
        </w:rPr>
        <w:t>.1</w:t>
      </w:r>
      <w:r w:rsidR="00EC7073" w:rsidRPr="00FF4FC9">
        <w:rPr>
          <w:rFonts w:ascii="Arial" w:hAnsi="Arial"/>
          <w:b/>
          <w:bCs/>
          <w:sz w:val="22"/>
          <w:szCs w:val="22"/>
        </w:rPr>
        <w:tab/>
      </w:r>
      <w:r w:rsidR="00EC7073" w:rsidRPr="00FF4FC9">
        <w:rPr>
          <w:rFonts w:ascii="Arial" w:hAnsi="Arial"/>
          <w:sz w:val="22"/>
          <w:szCs w:val="22"/>
        </w:rPr>
        <w:t xml:space="preserve">The Company has the following outstanding commitments under the lease agreements for its office building and motor vehicles, </w:t>
      </w:r>
      <w:r w:rsidR="00E26026" w:rsidRPr="00FF4FC9">
        <w:rPr>
          <w:rFonts w:ascii="Arial" w:hAnsi="Arial"/>
          <w:sz w:val="22"/>
          <w:szCs w:val="22"/>
        </w:rPr>
        <w:t xml:space="preserve">under </w:t>
      </w:r>
      <w:r w:rsidR="00EC7073" w:rsidRPr="00FF4FC9">
        <w:rPr>
          <w:rFonts w:ascii="Arial" w:hAnsi="Arial"/>
          <w:sz w:val="22"/>
          <w:szCs w:val="22"/>
        </w:rPr>
        <w:t>which the Company is to pay rental and service fees in the future</w:t>
      </w:r>
      <w:r w:rsidR="00946663" w:rsidRPr="00FF4FC9">
        <w:rPr>
          <w:rFonts w:ascii="Arial" w:hAnsi="Arial"/>
          <w:sz w:val="22"/>
          <w:szCs w:val="22"/>
        </w:rPr>
        <w:t xml:space="preserve">, counting from the </w:t>
      </w:r>
      <w:r w:rsidR="003077DB" w:rsidRPr="00FF4FC9">
        <w:rPr>
          <w:rFonts w:ascii="Arial" w:hAnsi="Arial"/>
          <w:sz w:val="22"/>
          <w:szCs w:val="22"/>
        </w:rPr>
        <w:t>period</w:t>
      </w:r>
      <w:r w:rsidR="004D3DDE" w:rsidRPr="00FF4FC9">
        <w:rPr>
          <w:rFonts w:ascii="Arial" w:hAnsi="Arial"/>
          <w:sz w:val="22"/>
          <w:szCs w:val="22"/>
        </w:rPr>
        <w:t xml:space="preserve"> end date,</w:t>
      </w:r>
      <w:r w:rsidR="00AF369B" w:rsidRPr="00FF4FC9">
        <w:rPr>
          <w:rFonts w:ascii="Arial" w:hAnsi="Arial"/>
          <w:sz w:val="22"/>
          <w:szCs w:val="22"/>
        </w:rPr>
        <w:t xml:space="preserve"> as follows.</w:t>
      </w:r>
    </w:p>
    <w:tbl>
      <w:tblPr>
        <w:tblW w:w="9162" w:type="dxa"/>
        <w:tblInd w:w="558" w:type="dxa"/>
        <w:tblLayout w:type="fixed"/>
        <w:tblLook w:val="0000" w:firstRow="0" w:lastRow="0" w:firstColumn="0" w:lastColumn="0" w:noHBand="0" w:noVBand="0"/>
      </w:tblPr>
      <w:tblGrid>
        <w:gridCol w:w="5310"/>
        <w:gridCol w:w="1966"/>
        <w:gridCol w:w="1876"/>
        <w:gridCol w:w="10"/>
      </w:tblGrid>
      <w:tr w:rsidR="00EC7073" w:rsidRPr="00FF4FC9" w:rsidTr="003B0E64">
        <w:tc>
          <w:tcPr>
            <w:tcW w:w="9162" w:type="dxa"/>
            <w:gridSpan w:val="4"/>
          </w:tcPr>
          <w:p w:rsidR="00EC7073" w:rsidRPr="00FF4FC9" w:rsidRDefault="00EC7073" w:rsidP="00557FA8">
            <w:pPr>
              <w:tabs>
                <w:tab w:val="left" w:pos="1440"/>
              </w:tabs>
              <w:spacing w:line="320" w:lineRule="exact"/>
              <w:ind w:left="475" w:hanging="475"/>
              <w:jc w:val="right"/>
              <w:rPr>
                <w:rFonts w:ascii="Arial" w:hAnsi="Arial"/>
                <w:sz w:val="18"/>
                <w:szCs w:val="18"/>
              </w:rPr>
            </w:pPr>
            <w:r w:rsidRPr="00FF4FC9">
              <w:rPr>
                <w:rFonts w:ascii="Arial" w:hAnsi="Arial"/>
                <w:sz w:val="18"/>
                <w:szCs w:val="18"/>
              </w:rPr>
              <w:t>(Unit: Million Baht)</w:t>
            </w:r>
          </w:p>
        </w:tc>
      </w:tr>
      <w:tr w:rsidR="00FC7EE2" w:rsidRPr="00FF4FC9" w:rsidTr="005C5CEE">
        <w:trPr>
          <w:gridAfter w:val="1"/>
          <w:wAfter w:w="10" w:type="dxa"/>
        </w:trPr>
        <w:tc>
          <w:tcPr>
            <w:tcW w:w="5310" w:type="dxa"/>
          </w:tcPr>
          <w:p w:rsidR="00FC7EE2" w:rsidRPr="00FF4FC9" w:rsidRDefault="00FC7EE2" w:rsidP="00557FA8">
            <w:pPr>
              <w:spacing w:line="320" w:lineRule="exact"/>
              <w:ind w:left="475" w:hanging="475"/>
              <w:rPr>
                <w:rFonts w:ascii="Arial" w:hAnsi="Arial"/>
                <w:sz w:val="18"/>
                <w:szCs w:val="18"/>
              </w:rPr>
            </w:pPr>
          </w:p>
        </w:tc>
        <w:tc>
          <w:tcPr>
            <w:tcW w:w="1966" w:type="dxa"/>
          </w:tcPr>
          <w:p w:rsidR="00FC7EE2" w:rsidRPr="00FF4FC9" w:rsidRDefault="00F64FDE" w:rsidP="0018247B">
            <w:pPr>
              <w:pBdr>
                <w:bottom w:val="single" w:sz="4" w:space="1" w:color="auto"/>
              </w:pBdr>
              <w:spacing w:line="320" w:lineRule="exact"/>
              <w:ind w:left="475" w:right="90" w:hanging="475"/>
              <w:jc w:val="center"/>
              <w:rPr>
                <w:rFonts w:ascii="Arial" w:eastAsia="Angsana New" w:hAnsi="Arial"/>
                <w:sz w:val="18"/>
                <w:szCs w:val="18"/>
              </w:rPr>
            </w:pPr>
            <w:r w:rsidRPr="00FF4FC9">
              <w:rPr>
                <w:rFonts w:ascii="Arial" w:eastAsia="Angsana New" w:hAnsi="Arial"/>
                <w:sz w:val="18"/>
                <w:szCs w:val="18"/>
              </w:rPr>
              <w:t>30 September</w:t>
            </w:r>
            <w:r w:rsidR="007E652F" w:rsidRPr="00FF4FC9">
              <w:rPr>
                <w:rFonts w:ascii="Arial" w:eastAsia="Angsana New" w:hAnsi="Arial"/>
                <w:sz w:val="18"/>
                <w:szCs w:val="18"/>
              </w:rPr>
              <w:t xml:space="preserve"> 201</w:t>
            </w:r>
            <w:r w:rsidR="007A53C6">
              <w:rPr>
                <w:rFonts w:ascii="Arial" w:eastAsia="Angsana New" w:hAnsi="Arial"/>
                <w:sz w:val="18"/>
                <w:szCs w:val="18"/>
              </w:rPr>
              <w:t>7</w:t>
            </w:r>
          </w:p>
        </w:tc>
        <w:tc>
          <w:tcPr>
            <w:tcW w:w="1876" w:type="dxa"/>
          </w:tcPr>
          <w:p w:rsidR="00FC7EE2" w:rsidRPr="00FF4FC9" w:rsidRDefault="009974E7" w:rsidP="0018247B">
            <w:pPr>
              <w:pBdr>
                <w:bottom w:val="single" w:sz="4" w:space="1" w:color="auto"/>
              </w:pBdr>
              <w:spacing w:line="320" w:lineRule="exact"/>
              <w:ind w:left="475" w:right="90" w:hanging="475"/>
              <w:jc w:val="center"/>
              <w:rPr>
                <w:rFonts w:ascii="Arial" w:eastAsia="Angsana New" w:hAnsi="Arial"/>
                <w:sz w:val="18"/>
                <w:szCs w:val="18"/>
              </w:rPr>
            </w:pPr>
            <w:r w:rsidRPr="00FF4FC9">
              <w:rPr>
                <w:rFonts w:ascii="Arial" w:eastAsia="Angsana New" w:hAnsi="Arial"/>
                <w:sz w:val="18"/>
                <w:szCs w:val="18"/>
              </w:rPr>
              <w:t>31 December 201</w:t>
            </w:r>
            <w:r w:rsidR="007A53C6">
              <w:rPr>
                <w:rFonts w:ascii="Arial" w:eastAsia="Angsana New" w:hAnsi="Arial"/>
                <w:sz w:val="18"/>
                <w:szCs w:val="18"/>
              </w:rPr>
              <w:t>6</w:t>
            </w:r>
          </w:p>
        </w:tc>
      </w:tr>
      <w:tr w:rsidR="0030039F" w:rsidRPr="00FF4FC9" w:rsidTr="00D273E0">
        <w:trPr>
          <w:gridAfter w:val="1"/>
          <w:wAfter w:w="10" w:type="dxa"/>
          <w:trHeight w:val="279"/>
        </w:trPr>
        <w:tc>
          <w:tcPr>
            <w:tcW w:w="5310" w:type="dxa"/>
          </w:tcPr>
          <w:p w:rsidR="0030039F" w:rsidRPr="00FF4FC9" w:rsidRDefault="0030039F" w:rsidP="0030039F">
            <w:pPr>
              <w:spacing w:line="320" w:lineRule="exact"/>
              <w:ind w:left="475" w:hanging="475"/>
              <w:rPr>
                <w:rFonts w:ascii="Arial" w:hAnsi="Arial"/>
                <w:sz w:val="18"/>
                <w:szCs w:val="18"/>
              </w:rPr>
            </w:pPr>
            <w:r w:rsidRPr="00FF4FC9">
              <w:rPr>
                <w:rFonts w:ascii="Arial" w:hAnsi="Arial"/>
                <w:sz w:val="18"/>
                <w:szCs w:val="18"/>
              </w:rPr>
              <w:t>Within 1 year</w:t>
            </w:r>
          </w:p>
        </w:tc>
        <w:tc>
          <w:tcPr>
            <w:tcW w:w="1966" w:type="dxa"/>
          </w:tcPr>
          <w:p w:rsidR="0030039F" w:rsidRPr="0030039F" w:rsidRDefault="0030039F" w:rsidP="0030039F">
            <w:pPr>
              <w:tabs>
                <w:tab w:val="decimal" w:pos="972"/>
              </w:tabs>
              <w:spacing w:line="320" w:lineRule="exact"/>
              <w:rPr>
                <w:rFonts w:ascii="Arial" w:hAnsi="Arial"/>
                <w:sz w:val="18"/>
                <w:szCs w:val="18"/>
                <w:cs/>
              </w:rPr>
            </w:pPr>
            <w:r w:rsidRPr="0030039F">
              <w:rPr>
                <w:rFonts w:ascii="Arial" w:hAnsi="Arial"/>
                <w:sz w:val="18"/>
                <w:szCs w:val="18"/>
              </w:rPr>
              <w:t>40</w:t>
            </w:r>
          </w:p>
        </w:tc>
        <w:tc>
          <w:tcPr>
            <w:tcW w:w="1876" w:type="dxa"/>
            <w:vAlign w:val="bottom"/>
          </w:tcPr>
          <w:p w:rsidR="0030039F" w:rsidRPr="00FF4FC9" w:rsidRDefault="0030039F" w:rsidP="0030039F">
            <w:pPr>
              <w:tabs>
                <w:tab w:val="decimal" w:pos="972"/>
              </w:tabs>
              <w:spacing w:line="320" w:lineRule="exact"/>
              <w:rPr>
                <w:rFonts w:ascii="Arial" w:hAnsi="Arial"/>
                <w:sz w:val="18"/>
                <w:szCs w:val="18"/>
                <w:cs/>
              </w:rPr>
            </w:pPr>
            <w:r w:rsidRPr="00FF4FC9">
              <w:rPr>
                <w:rFonts w:ascii="Arial" w:hAnsi="Arial"/>
                <w:sz w:val="18"/>
                <w:szCs w:val="18"/>
              </w:rPr>
              <w:t>5</w:t>
            </w:r>
            <w:r>
              <w:rPr>
                <w:rFonts w:ascii="Arial" w:hAnsi="Arial"/>
                <w:sz w:val="18"/>
                <w:szCs w:val="18"/>
              </w:rPr>
              <w:t>4</w:t>
            </w:r>
          </w:p>
        </w:tc>
      </w:tr>
      <w:tr w:rsidR="0030039F" w:rsidRPr="00FF4FC9" w:rsidTr="00D273E0">
        <w:trPr>
          <w:gridAfter w:val="1"/>
          <w:wAfter w:w="10" w:type="dxa"/>
        </w:trPr>
        <w:tc>
          <w:tcPr>
            <w:tcW w:w="5310" w:type="dxa"/>
          </w:tcPr>
          <w:p w:rsidR="0030039F" w:rsidRPr="00FF4FC9" w:rsidRDefault="0030039F" w:rsidP="0030039F">
            <w:pPr>
              <w:spacing w:line="320" w:lineRule="exact"/>
              <w:ind w:left="475" w:hanging="475"/>
              <w:rPr>
                <w:rFonts w:ascii="Arial" w:hAnsi="Arial"/>
                <w:sz w:val="18"/>
                <w:szCs w:val="18"/>
              </w:rPr>
            </w:pPr>
            <w:r w:rsidRPr="00FF4FC9">
              <w:rPr>
                <w:rFonts w:ascii="Arial" w:hAnsi="Arial"/>
                <w:sz w:val="18"/>
                <w:szCs w:val="18"/>
              </w:rPr>
              <w:t>In 1-2 years</w:t>
            </w:r>
          </w:p>
        </w:tc>
        <w:tc>
          <w:tcPr>
            <w:tcW w:w="1966" w:type="dxa"/>
          </w:tcPr>
          <w:p w:rsidR="0030039F" w:rsidRPr="0030039F" w:rsidRDefault="0030039F" w:rsidP="0030039F">
            <w:pPr>
              <w:tabs>
                <w:tab w:val="decimal" w:pos="972"/>
              </w:tabs>
              <w:spacing w:line="320" w:lineRule="exact"/>
              <w:rPr>
                <w:rFonts w:ascii="Arial" w:hAnsi="Arial"/>
                <w:sz w:val="18"/>
                <w:szCs w:val="18"/>
                <w:cs/>
              </w:rPr>
            </w:pPr>
            <w:r w:rsidRPr="0030039F">
              <w:rPr>
                <w:rFonts w:ascii="Arial" w:hAnsi="Arial"/>
                <w:sz w:val="18"/>
                <w:szCs w:val="18"/>
              </w:rPr>
              <w:t>17</w:t>
            </w:r>
          </w:p>
        </w:tc>
        <w:tc>
          <w:tcPr>
            <w:tcW w:w="1876" w:type="dxa"/>
            <w:vAlign w:val="bottom"/>
          </w:tcPr>
          <w:p w:rsidR="0030039F" w:rsidRPr="00FF4FC9" w:rsidRDefault="0030039F" w:rsidP="0030039F">
            <w:pPr>
              <w:tabs>
                <w:tab w:val="decimal" w:pos="972"/>
              </w:tabs>
              <w:spacing w:line="320" w:lineRule="exact"/>
              <w:rPr>
                <w:rFonts w:ascii="Arial" w:hAnsi="Arial"/>
                <w:sz w:val="18"/>
                <w:szCs w:val="18"/>
                <w:cs/>
              </w:rPr>
            </w:pPr>
            <w:r>
              <w:rPr>
                <w:rFonts w:ascii="Arial" w:hAnsi="Arial"/>
                <w:sz w:val="18"/>
                <w:szCs w:val="18"/>
              </w:rPr>
              <w:t>26</w:t>
            </w:r>
          </w:p>
        </w:tc>
      </w:tr>
      <w:tr w:rsidR="0030039F" w:rsidRPr="00FF4FC9" w:rsidTr="00D273E0">
        <w:trPr>
          <w:gridAfter w:val="1"/>
          <w:wAfter w:w="10" w:type="dxa"/>
        </w:trPr>
        <w:tc>
          <w:tcPr>
            <w:tcW w:w="5310" w:type="dxa"/>
          </w:tcPr>
          <w:p w:rsidR="0030039F" w:rsidRPr="00FF4FC9" w:rsidRDefault="0030039F" w:rsidP="0030039F">
            <w:pPr>
              <w:spacing w:line="320" w:lineRule="exact"/>
              <w:ind w:left="475" w:hanging="475"/>
              <w:rPr>
                <w:rFonts w:ascii="Arial" w:hAnsi="Arial"/>
                <w:sz w:val="18"/>
                <w:szCs w:val="18"/>
              </w:rPr>
            </w:pPr>
            <w:r w:rsidRPr="00FF4FC9">
              <w:rPr>
                <w:rFonts w:ascii="Arial" w:hAnsi="Arial"/>
                <w:sz w:val="18"/>
                <w:szCs w:val="18"/>
              </w:rPr>
              <w:t>Over 2 years</w:t>
            </w:r>
          </w:p>
        </w:tc>
        <w:tc>
          <w:tcPr>
            <w:tcW w:w="1966" w:type="dxa"/>
          </w:tcPr>
          <w:p w:rsidR="0030039F" w:rsidRPr="0030039F" w:rsidRDefault="0030039F" w:rsidP="0030039F">
            <w:pPr>
              <w:tabs>
                <w:tab w:val="decimal" w:pos="972"/>
              </w:tabs>
              <w:spacing w:line="320" w:lineRule="exact"/>
              <w:rPr>
                <w:rFonts w:ascii="Arial" w:hAnsi="Arial"/>
                <w:sz w:val="18"/>
                <w:szCs w:val="18"/>
              </w:rPr>
            </w:pPr>
            <w:r w:rsidRPr="0030039F">
              <w:rPr>
                <w:rFonts w:ascii="Arial" w:hAnsi="Arial"/>
                <w:sz w:val="18"/>
                <w:szCs w:val="18"/>
              </w:rPr>
              <w:t>15</w:t>
            </w:r>
          </w:p>
        </w:tc>
        <w:tc>
          <w:tcPr>
            <w:tcW w:w="1876" w:type="dxa"/>
            <w:vAlign w:val="bottom"/>
          </w:tcPr>
          <w:p w:rsidR="0030039F" w:rsidRPr="00FF4FC9" w:rsidRDefault="0030039F" w:rsidP="0030039F">
            <w:pPr>
              <w:tabs>
                <w:tab w:val="decimal" w:pos="972"/>
              </w:tabs>
              <w:spacing w:line="320" w:lineRule="exact"/>
              <w:rPr>
                <w:rFonts w:ascii="Arial" w:hAnsi="Arial"/>
                <w:sz w:val="18"/>
                <w:szCs w:val="18"/>
              </w:rPr>
            </w:pPr>
            <w:r>
              <w:rPr>
                <w:rFonts w:ascii="Arial" w:hAnsi="Arial"/>
                <w:sz w:val="18"/>
                <w:szCs w:val="18"/>
              </w:rPr>
              <w:t>20</w:t>
            </w:r>
          </w:p>
        </w:tc>
      </w:tr>
    </w:tbl>
    <w:p w:rsidR="005C5CEE" w:rsidRPr="00FF4FC9" w:rsidRDefault="00C41748" w:rsidP="00DB4020">
      <w:pPr>
        <w:spacing w:before="240" w:after="120" w:line="380" w:lineRule="exact"/>
        <w:ind w:left="547" w:hanging="547"/>
        <w:jc w:val="thaiDistribute"/>
        <w:rPr>
          <w:rFonts w:ascii="Arial" w:hAnsi="Arial"/>
          <w:sz w:val="22"/>
          <w:szCs w:val="22"/>
        </w:rPr>
      </w:pPr>
      <w:r w:rsidRPr="00FF4FC9">
        <w:rPr>
          <w:rFonts w:ascii="Arial" w:hAnsi="Arial"/>
          <w:b/>
          <w:bCs/>
          <w:sz w:val="22"/>
          <w:szCs w:val="22"/>
        </w:rPr>
        <w:t>2</w:t>
      </w:r>
      <w:r w:rsidR="005B7EF4">
        <w:rPr>
          <w:rFonts w:ascii="Arial" w:hAnsi="Arial"/>
          <w:b/>
          <w:bCs/>
          <w:sz w:val="22"/>
          <w:szCs w:val="22"/>
        </w:rPr>
        <w:t>2</w:t>
      </w:r>
      <w:r w:rsidR="004C7871" w:rsidRPr="00FF4FC9">
        <w:rPr>
          <w:rFonts w:ascii="Arial" w:hAnsi="Arial"/>
          <w:b/>
          <w:bCs/>
          <w:sz w:val="22"/>
          <w:szCs w:val="22"/>
        </w:rPr>
        <w:t>.</w:t>
      </w:r>
      <w:r w:rsidR="00D24CD9" w:rsidRPr="00FF4FC9">
        <w:rPr>
          <w:rFonts w:ascii="Arial" w:hAnsi="Arial"/>
          <w:b/>
          <w:bCs/>
          <w:sz w:val="22"/>
          <w:szCs w:val="22"/>
        </w:rPr>
        <w:t>2</w:t>
      </w:r>
      <w:r w:rsidR="001270FA" w:rsidRPr="00FF4FC9">
        <w:rPr>
          <w:rFonts w:ascii="Arial" w:hAnsi="Arial"/>
          <w:sz w:val="22"/>
          <w:szCs w:val="22"/>
        </w:rPr>
        <w:tab/>
      </w:r>
      <w:r w:rsidR="00C00BD9" w:rsidRPr="00C00BD9">
        <w:rPr>
          <w:rFonts w:ascii="Arial" w:hAnsi="Arial"/>
          <w:sz w:val="22"/>
          <w:szCs w:val="22"/>
        </w:rPr>
        <w:t>The Company has commitments to pay the fees related to its securities business to the Stock Exchange of Thailand and Thailand Securities Depository Company Limited</w:t>
      </w:r>
      <w:r w:rsidR="00C00BD9" w:rsidRPr="00C00BD9">
        <w:rPr>
          <w:rFonts w:ascii="Arial" w:hAnsi="Arial"/>
          <w:sz w:val="22"/>
          <w:szCs w:val="22"/>
          <w:cs/>
        </w:rPr>
        <w:t xml:space="preserve">. </w:t>
      </w:r>
      <w:r w:rsidR="00C00BD9" w:rsidRPr="00C00BD9">
        <w:rPr>
          <w:rFonts w:ascii="Arial" w:hAnsi="Arial"/>
          <w:sz w:val="22"/>
          <w:szCs w:val="22"/>
        </w:rPr>
        <w:t>These comprise a monthly fixed amount, a percentage of trading volume each month and</w:t>
      </w:r>
      <w:r w:rsidR="00C00BD9" w:rsidRPr="00C00BD9">
        <w:rPr>
          <w:rFonts w:ascii="Arial" w:hAnsi="Arial"/>
          <w:sz w:val="22"/>
          <w:szCs w:val="22"/>
          <w:cs/>
        </w:rPr>
        <w:t>/</w:t>
      </w:r>
      <w:r w:rsidR="00C00BD9" w:rsidRPr="00C00BD9">
        <w:rPr>
          <w:rFonts w:ascii="Arial" w:hAnsi="Arial"/>
          <w:sz w:val="22"/>
          <w:szCs w:val="22"/>
        </w:rPr>
        <w:t>or a percentage of net settlements each month</w:t>
      </w:r>
      <w:r w:rsidR="00C00BD9" w:rsidRPr="00C00BD9">
        <w:rPr>
          <w:rFonts w:ascii="Arial" w:hAnsi="Arial"/>
          <w:sz w:val="22"/>
          <w:szCs w:val="22"/>
          <w:cs/>
        </w:rPr>
        <w:t xml:space="preserve">. </w:t>
      </w:r>
    </w:p>
    <w:p w:rsidR="004C7871" w:rsidRPr="00FF4FC9" w:rsidRDefault="00C41748" w:rsidP="00DB4020">
      <w:pPr>
        <w:spacing w:before="120" w:after="120" w:line="380" w:lineRule="exact"/>
        <w:ind w:left="547" w:hanging="547"/>
        <w:jc w:val="thaiDistribute"/>
        <w:rPr>
          <w:rFonts w:ascii="Arial" w:hAnsi="Arial"/>
          <w:sz w:val="22"/>
          <w:szCs w:val="22"/>
        </w:rPr>
      </w:pPr>
      <w:r w:rsidRPr="00FF4FC9">
        <w:rPr>
          <w:rFonts w:ascii="Arial" w:hAnsi="Arial"/>
          <w:b/>
          <w:bCs/>
          <w:sz w:val="22"/>
          <w:szCs w:val="22"/>
        </w:rPr>
        <w:t>2</w:t>
      </w:r>
      <w:r w:rsidR="005B7EF4">
        <w:rPr>
          <w:rFonts w:ascii="Arial" w:hAnsi="Arial"/>
          <w:b/>
          <w:bCs/>
          <w:sz w:val="22"/>
          <w:szCs w:val="22"/>
        </w:rPr>
        <w:t>2</w:t>
      </w:r>
      <w:r w:rsidR="004C7871" w:rsidRPr="00FF4FC9">
        <w:rPr>
          <w:rFonts w:ascii="Arial" w:hAnsi="Arial"/>
          <w:b/>
          <w:bCs/>
          <w:sz w:val="22"/>
          <w:szCs w:val="22"/>
        </w:rPr>
        <w:t>.</w:t>
      </w:r>
      <w:r w:rsidR="00D24CD9" w:rsidRPr="00FF4FC9">
        <w:rPr>
          <w:rFonts w:ascii="Arial" w:hAnsi="Arial"/>
          <w:b/>
          <w:bCs/>
          <w:sz w:val="22"/>
          <w:szCs w:val="22"/>
        </w:rPr>
        <w:t>3</w:t>
      </w:r>
      <w:r w:rsidR="004C7871" w:rsidRPr="00FF4FC9">
        <w:rPr>
          <w:rFonts w:ascii="Arial" w:hAnsi="Arial"/>
          <w:sz w:val="22"/>
          <w:szCs w:val="22"/>
        </w:rPr>
        <w:tab/>
      </w:r>
      <w:r w:rsidR="00AD0A85" w:rsidRPr="00AD0A85">
        <w:rPr>
          <w:rFonts w:ascii="Arial" w:hAnsi="Arial"/>
          <w:sz w:val="22"/>
          <w:szCs w:val="22"/>
        </w:rPr>
        <w:t>The Company has commitment to pay the fees related to its derivatives business to Thailand Futures Exchange Public Company Limited and Thailand Clearing House Company Limited</w:t>
      </w:r>
      <w:r w:rsidR="00AD0A85" w:rsidRPr="00AD0A85">
        <w:rPr>
          <w:rFonts w:ascii="Arial" w:hAnsi="Arial"/>
          <w:sz w:val="22"/>
          <w:szCs w:val="22"/>
          <w:cs/>
        </w:rPr>
        <w:t xml:space="preserve">. </w:t>
      </w:r>
      <w:r w:rsidR="00AD0A85" w:rsidRPr="00AD0A85">
        <w:rPr>
          <w:rFonts w:ascii="Arial" w:hAnsi="Arial"/>
          <w:sz w:val="22"/>
          <w:szCs w:val="22"/>
        </w:rPr>
        <w:t>These comprise a monthly fixed amount and</w:t>
      </w:r>
      <w:r w:rsidR="00AD0A85" w:rsidRPr="00AD0A85">
        <w:rPr>
          <w:rFonts w:ascii="Arial" w:hAnsi="Arial"/>
          <w:sz w:val="22"/>
          <w:szCs w:val="22"/>
          <w:cs/>
        </w:rPr>
        <w:t>/</w:t>
      </w:r>
      <w:r w:rsidR="00AD0A85" w:rsidRPr="00AD0A85">
        <w:rPr>
          <w:rFonts w:ascii="Arial" w:hAnsi="Arial"/>
          <w:sz w:val="22"/>
          <w:szCs w:val="22"/>
        </w:rPr>
        <w:t>or at the fixed payment for each purchase or sale of a futures contract transacted</w:t>
      </w:r>
      <w:r w:rsidR="00AD0A85" w:rsidRPr="00AD0A85">
        <w:rPr>
          <w:rFonts w:ascii="Arial" w:hAnsi="Arial"/>
          <w:sz w:val="22"/>
          <w:szCs w:val="22"/>
          <w:cs/>
        </w:rPr>
        <w:t>.</w:t>
      </w:r>
    </w:p>
    <w:p w:rsidR="003A30E5" w:rsidRDefault="003A30E5">
      <w:pPr>
        <w:overflowPunct/>
        <w:autoSpaceDE/>
        <w:autoSpaceDN/>
        <w:adjustRightInd/>
        <w:textAlignment w:val="auto"/>
        <w:rPr>
          <w:rFonts w:ascii="Arial" w:hAnsi="Arial"/>
          <w:b/>
          <w:bCs/>
          <w:sz w:val="22"/>
          <w:szCs w:val="22"/>
        </w:rPr>
      </w:pPr>
      <w:r>
        <w:rPr>
          <w:rFonts w:ascii="Arial" w:hAnsi="Arial"/>
          <w:b/>
          <w:bCs/>
          <w:sz w:val="22"/>
          <w:szCs w:val="22"/>
        </w:rPr>
        <w:br w:type="page"/>
      </w:r>
    </w:p>
    <w:p w:rsidR="00CE2713" w:rsidRDefault="00C41748" w:rsidP="00DB4020">
      <w:pPr>
        <w:spacing w:before="120" w:after="120" w:line="380" w:lineRule="exact"/>
        <w:ind w:left="547" w:hanging="547"/>
        <w:jc w:val="thaiDistribute"/>
        <w:rPr>
          <w:rFonts w:ascii="Arial" w:hAnsi="Arial"/>
          <w:sz w:val="22"/>
          <w:szCs w:val="22"/>
        </w:rPr>
      </w:pPr>
      <w:r w:rsidRPr="00FF4FC9">
        <w:rPr>
          <w:rFonts w:ascii="Arial" w:hAnsi="Arial"/>
          <w:b/>
          <w:bCs/>
          <w:sz w:val="22"/>
          <w:szCs w:val="22"/>
        </w:rPr>
        <w:lastRenderedPageBreak/>
        <w:t>2</w:t>
      </w:r>
      <w:r w:rsidR="005B7EF4">
        <w:rPr>
          <w:rFonts w:ascii="Arial" w:hAnsi="Arial"/>
          <w:b/>
          <w:bCs/>
          <w:sz w:val="22"/>
          <w:szCs w:val="22"/>
        </w:rPr>
        <w:t>2</w:t>
      </w:r>
      <w:r w:rsidR="004C7871" w:rsidRPr="00FF4FC9">
        <w:rPr>
          <w:rFonts w:ascii="Arial" w:hAnsi="Arial"/>
          <w:b/>
          <w:bCs/>
          <w:sz w:val="22"/>
          <w:szCs w:val="22"/>
        </w:rPr>
        <w:t>.</w:t>
      </w:r>
      <w:r w:rsidR="00D24CD9" w:rsidRPr="00FF4FC9">
        <w:rPr>
          <w:rFonts w:ascii="Arial" w:hAnsi="Arial"/>
          <w:b/>
          <w:bCs/>
          <w:sz w:val="22"/>
          <w:szCs w:val="22"/>
        </w:rPr>
        <w:t>4</w:t>
      </w:r>
      <w:r w:rsidR="004C7871" w:rsidRPr="00FF4FC9">
        <w:rPr>
          <w:rFonts w:ascii="Arial" w:hAnsi="Arial"/>
          <w:sz w:val="22"/>
          <w:szCs w:val="22"/>
        </w:rPr>
        <w:tab/>
      </w:r>
      <w:r w:rsidR="00AD0A85" w:rsidRPr="00AD0A85">
        <w:rPr>
          <w:rFonts w:ascii="Arial" w:hAnsi="Arial"/>
          <w:sz w:val="22"/>
          <w:szCs w:val="22"/>
        </w:rPr>
        <w:t>The Company has commitments to pay a fee to the Office of the Securities and Exchange Commission in relation to securities business licenses at the rate of 0</w:t>
      </w:r>
      <w:r w:rsidR="00AD0A85" w:rsidRPr="00AD0A85">
        <w:rPr>
          <w:rFonts w:ascii="Arial" w:hAnsi="Arial"/>
          <w:sz w:val="22"/>
          <w:szCs w:val="22"/>
          <w:cs/>
        </w:rPr>
        <w:t>.</w:t>
      </w:r>
      <w:r w:rsidR="00AD0A85" w:rsidRPr="00AD0A85">
        <w:rPr>
          <w:rFonts w:ascii="Arial" w:hAnsi="Arial"/>
          <w:sz w:val="22"/>
          <w:szCs w:val="22"/>
        </w:rPr>
        <w:t>001 percent of its trading volume in the Stock Exchange of Thailand</w:t>
      </w:r>
      <w:r w:rsidR="00AD0A85" w:rsidRPr="00AD0A85">
        <w:rPr>
          <w:rFonts w:ascii="Arial" w:hAnsi="Arial"/>
          <w:sz w:val="22"/>
          <w:szCs w:val="22"/>
          <w:cs/>
        </w:rPr>
        <w:t xml:space="preserve">. </w:t>
      </w:r>
      <w:r w:rsidR="00AD0A85" w:rsidRPr="00AD0A85">
        <w:rPr>
          <w:rFonts w:ascii="Arial" w:hAnsi="Arial"/>
          <w:sz w:val="22"/>
          <w:szCs w:val="22"/>
        </w:rPr>
        <w:t>For commission received from securities trading, underwriting and others which the Company has licenses, the fee is charged at the rate of 1 percent of income from the aforesaid activities</w:t>
      </w:r>
      <w:r w:rsidR="00AD0A85" w:rsidRPr="00AD0A85">
        <w:rPr>
          <w:rFonts w:ascii="Arial" w:hAnsi="Arial"/>
          <w:sz w:val="22"/>
          <w:szCs w:val="22"/>
          <w:cs/>
        </w:rPr>
        <w:t xml:space="preserve">. </w:t>
      </w:r>
      <w:r w:rsidR="00AD0A85" w:rsidRPr="00AD0A85">
        <w:rPr>
          <w:rFonts w:ascii="Arial" w:hAnsi="Arial"/>
          <w:sz w:val="22"/>
          <w:szCs w:val="22"/>
        </w:rPr>
        <w:t>For securities trading of funds, the fee is charged at the rate of 0</w:t>
      </w:r>
      <w:r w:rsidR="00AD0A85" w:rsidRPr="00AD0A85">
        <w:rPr>
          <w:rFonts w:ascii="Arial" w:hAnsi="Arial"/>
          <w:sz w:val="22"/>
          <w:szCs w:val="22"/>
          <w:cs/>
        </w:rPr>
        <w:t>.</w:t>
      </w:r>
      <w:r w:rsidR="00AD0A85" w:rsidRPr="00AD0A85">
        <w:rPr>
          <w:rFonts w:ascii="Arial" w:hAnsi="Arial"/>
          <w:sz w:val="22"/>
          <w:szCs w:val="22"/>
        </w:rPr>
        <w:t>001 percent of sale volume of funds</w:t>
      </w:r>
      <w:r w:rsidR="00AD0A85" w:rsidRPr="00AD0A85">
        <w:rPr>
          <w:rFonts w:ascii="Arial" w:hAnsi="Arial"/>
          <w:sz w:val="22"/>
          <w:szCs w:val="22"/>
          <w:cs/>
        </w:rPr>
        <w:t xml:space="preserve">. </w:t>
      </w:r>
      <w:r w:rsidR="00AD0A85" w:rsidRPr="00AD0A85">
        <w:rPr>
          <w:rFonts w:ascii="Arial" w:hAnsi="Arial"/>
          <w:sz w:val="22"/>
          <w:szCs w:val="22"/>
        </w:rPr>
        <w:t>The minimum total fee is Baht 100,000 per annum and the maximum total fee is Baht 10,000,000 per annum</w:t>
      </w:r>
      <w:r w:rsidR="00AD0A85" w:rsidRPr="00AD0A85">
        <w:rPr>
          <w:rFonts w:ascii="Arial" w:hAnsi="Arial"/>
          <w:sz w:val="22"/>
          <w:szCs w:val="22"/>
          <w:cs/>
        </w:rPr>
        <w:t>.</w:t>
      </w:r>
      <w:r w:rsidR="00EA2233">
        <w:rPr>
          <w:rFonts w:ascii="Arial" w:hAnsi="Arial"/>
          <w:sz w:val="22"/>
          <w:szCs w:val="22"/>
        </w:rPr>
        <w:t xml:space="preserve"> </w:t>
      </w:r>
    </w:p>
    <w:p w:rsidR="00EA2233" w:rsidRDefault="00EA2233" w:rsidP="00DB4020">
      <w:pPr>
        <w:spacing w:before="120" w:after="120" w:line="380" w:lineRule="exact"/>
        <w:ind w:left="547" w:hanging="547"/>
        <w:jc w:val="thaiDistribute"/>
        <w:rPr>
          <w:rFonts w:ascii="Arial" w:hAnsi="Arial"/>
          <w:sz w:val="22"/>
          <w:szCs w:val="22"/>
        </w:rPr>
      </w:pPr>
      <w:r w:rsidRPr="00EA2233">
        <w:rPr>
          <w:rFonts w:ascii="Arial" w:hAnsi="Arial"/>
          <w:b/>
          <w:bCs/>
          <w:sz w:val="22"/>
          <w:szCs w:val="22"/>
        </w:rPr>
        <w:t>2</w:t>
      </w:r>
      <w:r w:rsidR="005B7EF4">
        <w:rPr>
          <w:rFonts w:ascii="Arial" w:hAnsi="Arial"/>
          <w:b/>
          <w:bCs/>
          <w:sz w:val="22"/>
          <w:szCs w:val="22"/>
        </w:rPr>
        <w:t>2</w:t>
      </w:r>
      <w:r w:rsidRPr="00EA2233">
        <w:rPr>
          <w:rFonts w:ascii="Arial" w:hAnsi="Arial"/>
          <w:b/>
          <w:bCs/>
          <w:sz w:val="22"/>
          <w:szCs w:val="22"/>
        </w:rPr>
        <w:t>.5</w:t>
      </w:r>
      <w:r>
        <w:rPr>
          <w:rFonts w:ascii="Arial" w:hAnsi="Arial"/>
          <w:sz w:val="22"/>
          <w:szCs w:val="22"/>
        </w:rPr>
        <w:t xml:space="preserve"> </w:t>
      </w:r>
      <w:r>
        <w:rPr>
          <w:rFonts w:ascii="Arial" w:hAnsi="Arial"/>
          <w:sz w:val="22"/>
          <w:szCs w:val="22"/>
        </w:rPr>
        <w:tab/>
      </w:r>
      <w:r w:rsidRPr="00EA2233">
        <w:rPr>
          <w:rFonts w:ascii="Arial" w:hAnsi="Arial"/>
          <w:sz w:val="22"/>
          <w:szCs w:val="22"/>
        </w:rPr>
        <w:t>The Company has commitments to pay a fee to the Office of the Securities and Exchange Commission in relation to derivatives business licenses at the rate of Baht 0</w:t>
      </w:r>
      <w:r w:rsidRPr="00EA2233">
        <w:rPr>
          <w:rFonts w:ascii="Arial" w:hAnsi="Arial"/>
          <w:sz w:val="22"/>
          <w:szCs w:val="22"/>
          <w:cs/>
        </w:rPr>
        <w:t>.</w:t>
      </w:r>
      <w:r w:rsidRPr="00EA2233">
        <w:rPr>
          <w:rFonts w:ascii="Arial" w:hAnsi="Arial"/>
          <w:sz w:val="22"/>
          <w:szCs w:val="22"/>
        </w:rPr>
        <w:t>10 per contract and Baht 0</w:t>
      </w:r>
      <w:r w:rsidRPr="00EA2233">
        <w:rPr>
          <w:rFonts w:ascii="Arial" w:hAnsi="Arial"/>
          <w:sz w:val="22"/>
          <w:szCs w:val="22"/>
          <w:cs/>
        </w:rPr>
        <w:t>.</w:t>
      </w:r>
      <w:r w:rsidRPr="00EA2233">
        <w:rPr>
          <w:rFonts w:ascii="Arial" w:hAnsi="Arial"/>
          <w:sz w:val="22"/>
          <w:szCs w:val="22"/>
        </w:rPr>
        <w:t>01 per contract for single stock futures with underlying price not over Baht 100</w:t>
      </w:r>
      <w:r w:rsidRPr="00EA2233">
        <w:rPr>
          <w:rFonts w:ascii="Arial" w:hAnsi="Arial"/>
          <w:sz w:val="22"/>
          <w:szCs w:val="22"/>
          <w:cs/>
        </w:rPr>
        <w:t xml:space="preserve">. </w:t>
      </w:r>
      <w:r w:rsidRPr="00EA2233">
        <w:rPr>
          <w:rFonts w:ascii="Arial" w:hAnsi="Arial"/>
          <w:sz w:val="22"/>
          <w:szCs w:val="22"/>
        </w:rPr>
        <w:t>The minimum total fee is Baht 100,000 per annum and the maximum total fee is Baht 1,000,000 per annum</w:t>
      </w:r>
      <w:r w:rsidRPr="00EA2233">
        <w:rPr>
          <w:rFonts w:ascii="Arial" w:hAnsi="Arial"/>
          <w:sz w:val="22"/>
          <w:szCs w:val="22"/>
          <w:cs/>
        </w:rPr>
        <w:t>.</w:t>
      </w:r>
    </w:p>
    <w:p w:rsidR="00EA2233" w:rsidRDefault="00AD0A85" w:rsidP="00EA2233">
      <w:pPr>
        <w:spacing w:before="120" w:after="120" w:line="380" w:lineRule="exact"/>
        <w:ind w:left="547" w:hanging="547"/>
        <w:jc w:val="thaiDistribute"/>
        <w:rPr>
          <w:rFonts w:ascii="Arial" w:hAnsi="Arial"/>
          <w:sz w:val="22"/>
          <w:szCs w:val="22"/>
        </w:rPr>
      </w:pPr>
      <w:r>
        <w:rPr>
          <w:rFonts w:ascii="Arial" w:hAnsi="Arial"/>
          <w:b/>
          <w:bCs/>
          <w:sz w:val="22"/>
          <w:szCs w:val="22"/>
        </w:rPr>
        <w:t>2</w:t>
      </w:r>
      <w:r w:rsidR="005B7EF4">
        <w:rPr>
          <w:rFonts w:ascii="Arial" w:hAnsi="Arial"/>
          <w:b/>
          <w:bCs/>
          <w:sz w:val="22"/>
          <w:szCs w:val="22"/>
        </w:rPr>
        <w:t>2</w:t>
      </w:r>
      <w:r w:rsidR="00FE0A82" w:rsidRPr="00FE0A82">
        <w:rPr>
          <w:rFonts w:ascii="Arial" w:hAnsi="Arial"/>
          <w:b/>
          <w:bCs/>
          <w:sz w:val="22"/>
          <w:szCs w:val="22"/>
        </w:rPr>
        <w:t>.</w:t>
      </w:r>
      <w:r w:rsidR="00EA2233">
        <w:rPr>
          <w:rFonts w:ascii="Arial" w:hAnsi="Arial"/>
          <w:b/>
          <w:bCs/>
          <w:sz w:val="22"/>
          <w:szCs w:val="22"/>
        </w:rPr>
        <w:t>6</w:t>
      </w:r>
      <w:r w:rsidR="00FE0A82" w:rsidRPr="00FE0A82">
        <w:rPr>
          <w:rFonts w:ascii="Arial" w:hAnsi="Arial"/>
          <w:sz w:val="22"/>
          <w:szCs w:val="22"/>
        </w:rPr>
        <w:t xml:space="preserve"> </w:t>
      </w:r>
      <w:r w:rsidR="00FF7B94">
        <w:rPr>
          <w:rFonts w:ascii="Arial" w:hAnsi="Arial"/>
          <w:sz w:val="22"/>
          <w:szCs w:val="22"/>
        </w:rPr>
        <w:tab/>
      </w:r>
      <w:r>
        <w:rPr>
          <w:rFonts w:ascii="Arial" w:hAnsi="Arial"/>
          <w:sz w:val="22"/>
          <w:szCs w:val="22"/>
        </w:rPr>
        <w:t>As at 30 September 2017</w:t>
      </w:r>
      <w:r w:rsidR="00FF7B94" w:rsidRPr="00FF7B94">
        <w:rPr>
          <w:rFonts w:ascii="Arial" w:hAnsi="Arial"/>
          <w:sz w:val="22"/>
          <w:szCs w:val="22"/>
        </w:rPr>
        <w:t>, there has been a criminal lawsuit brought by an individual against the Company accusing the Company for fraud and violation of the Securities and Exchange Act B.E. 2535, without any claim for civil compensation. The case is still pending trail in the court of first instance. Therefore, the Company has not yet set aside any provision for loss in the accounts.</w:t>
      </w:r>
      <w:r w:rsidR="00EA2233">
        <w:rPr>
          <w:rFonts w:ascii="Arial" w:hAnsi="Arial"/>
          <w:sz w:val="22"/>
          <w:szCs w:val="22"/>
        </w:rPr>
        <w:t xml:space="preserve"> </w:t>
      </w:r>
    </w:p>
    <w:p w:rsidR="00993CDC" w:rsidRPr="00FF4FC9" w:rsidRDefault="006F023D" w:rsidP="00EA2233">
      <w:pPr>
        <w:spacing w:before="120" w:after="120" w:line="380" w:lineRule="exact"/>
        <w:ind w:left="547" w:hanging="547"/>
        <w:jc w:val="thaiDistribute"/>
        <w:rPr>
          <w:rFonts w:ascii="Arial" w:hAnsi="Arial" w:cs="Cordia New"/>
          <w:b/>
          <w:bCs/>
          <w:sz w:val="22"/>
          <w:szCs w:val="22"/>
          <w:cs/>
        </w:rPr>
      </w:pPr>
      <w:r w:rsidRPr="00FF4FC9">
        <w:rPr>
          <w:rFonts w:ascii="Arial" w:hAnsi="Arial"/>
          <w:b/>
          <w:bCs/>
          <w:sz w:val="22"/>
          <w:szCs w:val="22"/>
        </w:rPr>
        <w:t>2</w:t>
      </w:r>
      <w:r w:rsidR="005B7EF4">
        <w:rPr>
          <w:rFonts w:ascii="Arial" w:hAnsi="Arial"/>
          <w:b/>
          <w:bCs/>
          <w:sz w:val="22"/>
          <w:szCs w:val="22"/>
        </w:rPr>
        <w:t>3</w:t>
      </w:r>
      <w:r w:rsidR="00C70FEC" w:rsidRPr="00FF4FC9">
        <w:rPr>
          <w:rFonts w:ascii="Arial" w:hAnsi="Arial"/>
          <w:b/>
          <w:bCs/>
          <w:sz w:val="22"/>
          <w:szCs w:val="22"/>
        </w:rPr>
        <w:t>.</w:t>
      </w:r>
      <w:r w:rsidR="00C70FEC" w:rsidRPr="00FF4FC9">
        <w:rPr>
          <w:rFonts w:ascii="Arial" w:hAnsi="Arial"/>
          <w:b/>
          <w:bCs/>
          <w:sz w:val="22"/>
          <w:szCs w:val="22"/>
        </w:rPr>
        <w:tab/>
      </w:r>
      <w:r w:rsidR="00993CDC" w:rsidRPr="00FF4FC9">
        <w:rPr>
          <w:rFonts w:ascii="Arial" w:hAnsi="Arial" w:cs="Arial"/>
          <w:b/>
          <w:bCs/>
          <w:sz w:val="22"/>
          <w:szCs w:val="22"/>
        </w:rPr>
        <w:t xml:space="preserve">Fair value </w:t>
      </w:r>
    </w:p>
    <w:p w:rsidR="00392F21" w:rsidRPr="00FF4FC9" w:rsidRDefault="00392F21" w:rsidP="00DB4020">
      <w:pPr>
        <w:spacing w:before="120" w:after="120" w:line="380" w:lineRule="exact"/>
        <w:ind w:left="540"/>
        <w:jc w:val="thaiDistribute"/>
        <w:rPr>
          <w:rFonts w:ascii="Arial" w:hAnsi="Arial" w:cs="Arial"/>
          <w:sz w:val="22"/>
          <w:szCs w:val="22"/>
        </w:rPr>
      </w:pPr>
      <w:r w:rsidRPr="00FF4FC9">
        <w:rPr>
          <w:rFonts w:ascii="Arial" w:hAnsi="Arial"/>
          <w:sz w:val="22"/>
          <w:szCs w:val="22"/>
        </w:rPr>
        <w:t xml:space="preserve">As of </w:t>
      </w:r>
      <w:proofErr w:type="gramStart"/>
      <w:r w:rsidRPr="00FF4FC9">
        <w:rPr>
          <w:rFonts w:ascii="Arial" w:hAnsi="Arial"/>
          <w:sz w:val="22"/>
          <w:szCs w:val="22"/>
        </w:rPr>
        <w:t>30 September 201</w:t>
      </w:r>
      <w:r w:rsidR="00AD0A85">
        <w:rPr>
          <w:rFonts w:ascii="Arial" w:hAnsi="Arial"/>
          <w:sz w:val="22"/>
          <w:szCs w:val="22"/>
        </w:rPr>
        <w:t>7</w:t>
      </w:r>
      <w:proofErr w:type="gramEnd"/>
      <w:r w:rsidRPr="00FF4FC9">
        <w:rPr>
          <w:rFonts w:ascii="Arial" w:hAnsi="Arial"/>
          <w:sz w:val="22"/>
          <w:szCs w:val="22"/>
        </w:rPr>
        <w:t xml:space="preserve"> and 31 December 201</w:t>
      </w:r>
      <w:r w:rsidR="00AD0A85">
        <w:rPr>
          <w:rFonts w:ascii="Arial" w:hAnsi="Arial"/>
          <w:sz w:val="22"/>
          <w:szCs w:val="22"/>
        </w:rPr>
        <w:t>6</w:t>
      </w:r>
      <w:r w:rsidRPr="00FF4FC9">
        <w:rPr>
          <w:rFonts w:ascii="Arial" w:hAnsi="Arial"/>
          <w:sz w:val="22"/>
          <w:szCs w:val="22"/>
        </w:rPr>
        <w:t>, the Company had the following assets and liabilities that were</w:t>
      </w:r>
      <w:r w:rsidRPr="00FF4FC9">
        <w:rPr>
          <w:rFonts w:ascii="Arial" w:hAnsi="Arial" w:cs="Arial"/>
          <w:sz w:val="22"/>
          <w:szCs w:val="22"/>
        </w:rPr>
        <w:t xml:space="preserve"> measured at fair value using different levels of inputs as follows:</w:t>
      </w:r>
    </w:p>
    <w:tbl>
      <w:tblPr>
        <w:tblW w:w="9188" w:type="dxa"/>
        <w:tblInd w:w="558" w:type="dxa"/>
        <w:tblLayout w:type="fixed"/>
        <w:tblLook w:val="04A0" w:firstRow="1" w:lastRow="0" w:firstColumn="1" w:lastColumn="0" w:noHBand="0" w:noVBand="1"/>
      </w:tblPr>
      <w:tblGrid>
        <w:gridCol w:w="3945"/>
        <w:gridCol w:w="1243"/>
        <w:gridCol w:w="1333"/>
        <w:gridCol w:w="1333"/>
        <w:gridCol w:w="1334"/>
      </w:tblGrid>
      <w:tr w:rsidR="00DC0692" w:rsidRPr="00FF4FC9" w:rsidTr="007B59E2">
        <w:tc>
          <w:tcPr>
            <w:tcW w:w="9188" w:type="dxa"/>
            <w:gridSpan w:val="5"/>
            <w:vAlign w:val="bottom"/>
          </w:tcPr>
          <w:p w:rsidR="00DC0692" w:rsidRPr="00FF4FC9" w:rsidRDefault="00DC0692" w:rsidP="007B59E2">
            <w:pPr>
              <w:spacing w:line="340" w:lineRule="exact"/>
              <w:jc w:val="right"/>
              <w:rPr>
                <w:rFonts w:ascii="Arial" w:hAnsi="Arial" w:cs="Arial"/>
                <w:kern w:val="28"/>
                <w:sz w:val="18"/>
                <w:szCs w:val="18"/>
              </w:rPr>
            </w:pPr>
            <w:r w:rsidRPr="00FF4FC9">
              <w:rPr>
                <w:rFonts w:ascii="Arial" w:hAnsi="Arial" w:cs="Arial"/>
                <w:kern w:val="28"/>
                <w:sz w:val="18"/>
                <w:szCs w:val="18"/>
              </w:rPr>
              <w:t>(Unit: Thousand Baht)</w:t>
            </w:r>
          </w:p>
        </w:tc>
      </w:tr>
      <w:tr w:rsidR="00DC0692" w:rsidRPr="00FF4FC9" w:rsidTr="007B59E2">
        <w:tc>
          <w:tcPr>
            <w:tcW w:w="3945" w:type="dxa"/>
            <w:vAlign w:val="bottom"/>
          </w:tcPr>
          <w:p w:rsidR="00DC0692" w:rsidRPr="00FF4FC9" w:rsidRDefault="00DC0692" w:rsidP="007B59E2">
            <w:pPr>
              <w:spacing w:line="340" w:lineRule="exact"/>
              <w:ind w:left="243" w:hanging="180"/>
              <w:jc w:val="thaiDistribute"/>
              <w:rPr>
                <w:rFonts w:ascii="Arial" w:hAnsi="Arial" w:cs="Arial"/>
                <w:kern w:val="28"/>
                <w:sz w:val="18"/>
                <w:szCs w:val="18"/>
              </w:rPr>
            </w:pPr>
          </w:p>
        </w:tc>
        <w:tc>
          <w:tcPr>
            <w:tcW w:w="5243" w:type="dxa"/>
            <w:gridSpan w:val="4"/>
          </w:tcPr>
          <w:p w:rsidR="00DC0692" w:rsidRPr="00FF4FC9" w:rsidRDefault="00DC0692" w:rsidP="007B59E2">
            <w:pPr>
              <w:pBdr>
                <w:bottom w:val="single" w:sz="4" w:space="1" w:color="auto"/>
              </w:pBdr>
              <w:spacing w:line="340" w:lineRule="exact"/>
              <w:jc w:val="center"/>
              <w:rPr>
                <w:rFonts w:ascii="Arial" w:hAnsi="Arial" w:cs="Arial"/>
                <w:kern w:val="28"/>
                <w:sz w:val="18"/>
                <w:szCs w:val="18"/>
              </w:rPr>
            </w:pPr>
            <w:r w:rsidRPr="00FF4FC9">
              <w:rPr>
                <w:rFonts w:ascii="Arial" w:hAnsi="Arial" w:cs="Arial"/>
                <w:kern w:val="28"/>
                <w:sz w:val="18"/>
                <w:szCs w:val="18"/>
              </w:rPr>
              <w:t>3</w:t>
            </w:r>
            <w:r>
              <w:rPr>
                <w:rFonts w:ascii="Arial" w:hAnsi="Arial" w:cs="Arial"/>
                <w:kern w:val="28"/>
                <w:sz w:val="18"/>
                <w:szCs w:val="18"/>
              </w:rPr>
              <w:t>0</w:t>
            </w:r>
            <w:r w:rsidRPr="00FF4FC9">
              <w:rPr>
                <w:rFonts w:ascii="Arial" w:hAnsi="Arial" w:cs="Arial"/>
                <w:kern w:val="28"/>
                <w:sz w:val="18"/>
                <w:szCs w:val="18"/>
              </w:rPr>
              <w:t xml:space="preserve"> </w:t>
            </w:r>
            <w:r>
              <w:rPr>
                <w:rFonts w:ascii="Arial" w:hAnsi="Arial" w:cs="Arial"/>
                <w:kern w:val="28"/>
                <w:sz w:val="18"/>
                <w:szCs w:val="18"/>
              </w:rPr>
              <w:t>September</w:t>
            </w:r>
            <w:r w:rsidRPr="00FF4FC9">
              <w:rPr>
                <w:rFonts w:ascii="Arial" w:hAnsi="Arial" w:cs="Arial"/>
                <w:kern w:val="28"/>
                <w:sz w:val="18"/>
                <w:szCs w:val="18"/>
              </w:rPr>
              <w:t xml:space="preserve"> 201</w:t>
            </w:r>
            <w:r>
              <w:rPr>
                <w:rFonts w:ascii="Arial" w:hAnsi="Arial" w:cs="Arial"/>
                <w:kern w:val="28"/>
                <w:sz w:val="18"/>
                <w:szCs w:val="18"/>
              </w:rPr>
              <w:t>7</w:t>
            </w:r>
          </w:p>
        </w:tc>
      </w:tr>
      <w:tr w:rsidR="00DC0692" w:rsidRPr="00FF4FC9" w:rsidTr="007B59E2">
        <w:tc>
          <w:tcPr>
            <w:tcW w:w="3945" w:type="dxa"/>
            <w:vAlign w:val="bottom"/>
          </w:tcPr>
          <w:p w:rsidR="00DC0692" w:rsidRPr="00FF4FC9" w:rsidRDefault="00DC0692" w:rsidP="007B59E2">
            <w:pPr>
              <w:spacing w:line="340" w:lineRule="exact"/>
              <w:ind w:left="243" w:hanging="180"/>
              <w:jc w:val="thaiDistribute"/>
              <w:rPr>
                <w:rFonts w:ascii="Arial" w:hAnsi="Arial" w:cs="Arial"/>
                <w:kern w:val="28"/>
                <w:sz w:val="18"/>
                <w:szCs w:val="18"/>
              </w:rPr>
            </w:pPr>
          </w:p>
        </w:tc>
        <w:tc>
          <w:tcPr>
            <w:tcW w:w="1243" w:type="dxa"/>
          </w:tcPr>
          <w:p w:rsidR="00DC0692" w:rsidRPr="00FF4FC9" w:rsidRDefault="00DC0692" w:rsidP="007B59E2">
            <w:pPr>
              <w:pBdr>
                <w:bottom w:val="single" w:sz="4" w:space="1" w:color="auto"/>
              </w:pBdr>
              <w:spacing w:line="340" w:lineRule="exact"/>
              <w:jc w:val="center"/>
              <w:rPr>
                <w:rFonts w:ascii="Arial" w:hAnsi="Arial" w:cs="Arial"/>
                <w:kern w:val="28"/>
                <w:sz w:val="18"/>
                <w:szCs w:val="18"/>
              </w:rPr>
            </w:pPr>
            <w:r w:rsidRPr="00FF4FC9">
              <w:rPr>
                <w:rFonts w:ascii="Arial" w:hAnsi="Arial" w:cs="Arial"/>
                <w:kern w:val="28"/>
                <w:sz w:val="18"/>
                <w:szCs w:val="18"/>
              </w:rPr>
              <w:t>Level</w:t>
            </w:r>
            <w:r w:rsidRPr="00FF4FC9">
              <w:rPr>
                <w:rFonts w:ascii="Arial" w:hAnsi="Arial" w:cs="Arial"/>
                <w:kern w:val="28"/>
                <w:sz w:val="18"/>
                <w:szCs w:val="18"/>
                <w:cs/>
              </w:rPr>
              <w:t xml:space="preserve"> </w:t>
            </w:r>
            <w:r w:rsidRPr="00FF4FC9">
              <w:rPr>
                <w:rFonts w:ascii="Arial" w:hAnsi="Arial" w:cs="Arial"/>
                <w:kern w:val="28"/>
                <w:sz w:val="18"/>
                <w:szCs w:val="18"/>
              </w:rPr>
              <w:t>1</w:t>
            </w:r>
          </w:p>
        </w:tc>
        <w:tc>
          <w:tcPr>
            <w:tcW w:w="1333" w:type="dxa"/>
          </w:tcPr>
          <w:p w:rsidR="00DC0692" w:rsidRPr="00FF4FC9" w:rsidRDefault="00DC0692" w:rsidP="007B59E2">
            <w:pPr>
              <w:pBdr>
                <w:bottom w:val="single" w:sz="4" w:space="1" w:color="auto"/>
              </w:pBdr>
              <w:spacing w:line="340" w:lineRule="exact"/>
              <w:jc w:val="center"/>
              <w:rPr>
                <w:rFonts w:ascii="Arial" w:hAnsi="Arial" w:cs="Arial"/>
                <w:kern w:val="28"/>
                <w:sz w:val="18"/>
                <w:szCs w:val="18"/>
              </w:rPr>
            </w:pPr>
            <w:r w:rsidRPr="00FF4FC9">
              <w:rPr>
                <w:rFonts w:ascii="Arial" w:hAnsi="Arial" w:cs="Arial"/>
                <w:kern w:val="28"/>
                <w:sz w:val="18"/>
                <w:szCs w:val="18"/>
              </w:rPr>
              <w:t>Level</w:t>
            </w:r>
            <w:r w:rsidRPr="00FF4FC9">
              <w:rPr>
                <w:rFonts w:ascii="Arial" w:hAnsi="Arial" w:cs="Arial"/>
                <w:kern w:val="28"/>
                <w:sz w:val="18"/>
                <w:szCs w:val="18"/>
                <w:cs/>
              </w:rPr>
              <w:t xml:space="preserve"> </w:t>
            </w:r>
            <w:r w:rsidRPr="00FF4FC9">
              <w:rPr>
                <w:rFonts w:ascii="Arial" w:hAnsi="Arial" w:cs="Arial"/>
                <w:kern w:val="28"/>
                <w:sz w:val="18"/>
                <w:szCs w:val="18"/>
              </w:rPr>
              <w:t>2</w:t>
            </w:r>
          </w:p>
        </w:tc>
        <w:tc>
          <w:tcPr>
            <w:tcW w:w="1333" w:type="dxa"/>
            <w:vAlign w:val="bottom"/>
          </w:tcPr>
          <w:p w:rsidR="00DC0692" w:rsidRPr="00FF4FC9" w:rsidRDefault="00DC0692" w:rsidP="007B59E2">
            <w:pPr>
              <w:pBdr>
                <w:bottom w:val="single" w:sz="4" w:space="1" w:color="auto"/>
              </w:pBdr>
              <w:spacing w:line="340" w:lineRule="exact"/>
              <w:jc w:val="center"/>
              <w:rPr>
                <w:rFonts w:ascii="Arial" w:hAnsi="Arial" w:cs="Arial"/>
                <w:kern w:val="28"/>
                <w:sz w:val="18"/>
                <w:szCs w:val="18"/>
              </w:rPr>
            </w:pPr>
            <w:r w:rsidRPr="00FF4FC9">
              <w:rPr>
                <w:rFonts w:ascii="Arial" w:hAnsi="Arial" w:cs="Arial"/>
                <w:kern w:val="28"/>
                <w:sz w:val="18"/>
                <w:szCs w:val="18"/>
              </w:rPr>
              <w:t>Level</w:t>
            </w:r>
            <w:r w:rsidRPr="00FF4FC9">
              <w:rPr>
                <w:rFonts w:ascii="Arial" w:hAnsi="Arial" w:cs="Arial"/>
                <w:kern w:val="28"/>
                <w:sz w:val="18"/>
                <w:szCs w:val="18"/>
                <w:cs/>
              </w:rPr>
              <w:t xml:space="preserve"> </w:t>
            </w:r>
            <w:r w:rsidRPr="00FF4FC9">
              <w:rPr>
                <w:rFonts w:ascii="Arial" w:hAnsi="Arial" w:cs="Arial"/>
                <w:kern w:val="28"/>
                <w:sz w:val="18"/>
                <w:szCs w:val="18"/>
              </w:rPr>
              <w:t>3</w:t>
            </w:r>
          </w:p>
        </w:tc>
        <w:tc>
          <w:tcPr>
            <w:tcW w:w="1334" w:type="dxa"/>
            <w:vAlign w:val="bottom"/>
          </w:tcPr>
          <w:p w:rsidR="00DC0692" w:rsidRPr="00FF4FC9" w:rsidRDefault="00DC0692" w:rsidP="007B59E2">
            <w:pPr>
              <w:pBdr>
                <w:bottom w:val="single" w:sz="4" w:space="1" w:color="auto"/>
              </w:pBdr>
              <w:spacing w:line="340" w:lineRule="exact"/>
              <w:jc w:val="center"/>
              <w:rPr>
                <w:rFonts w:ascii="Arial" w:hAnsi="Arial" w:cs="Arial"/>
                <w:kern w:val="28"/>
                <w:sz w:val="18"/>
                <w:szCs w:val="18"/>
                <w:cs/>
              </w:rPr>
            </w:pPr>
            <w:r w:rsidRPr="00FF4FC9">
              <w:rPr>
                <w:rFonts w:ascii="Arial" w:hAnsi="Arial" w:cs="Arial"/>
                <w:kern w:val="28"/>
                <w:sz w:val="18"/>
                <w:szCs w:val="18"/>
              </w:rPr>
              <w:t>Total</w:t>
            </w:r>
          </w:p>
        </w:tc>
      </w:tr>
      <w:tr w:rsidR="00DC0692" w:rsidRPr="00FF4FC9" w:rsidTr="007B59E2">
        <w:tc>
          <w:tcPr>
            <w:tcW w:w="3945" w:type="dxa"/>
            <w:vAlign w:val="bottom"/>
          </w:tcPr>
          <w:p w:rsidR="00DC0692" w:rsidRPr="00FF4FC9" w:rsidRDefault="00DC0692" w:rsidP="007B59E2">
            <w:pPr>
              <w:pStyle w:val="Heading1"/>
              <w:spacing w:line="340" w:lineRule="exact"/>
              <w:jc w:val="left"/>
              <w:rPr>
                <w:rStyle w:val="Emphasis"/>
                <w:rFonts w:ascii="Arial" w:hAnsi="Arial" w:cs="Arial"/>
                <w:b/>
                <w:bCs/>
                <w:i w:val="0"/>
                <w:iCs w:val="0"/>
                <w:sz w:val="18"/>
                <w:szCs w:val="18"/>
              </w:rPr>
            </w:pPr>
            <w:r w:rsidRPr="00FF4FC9">
              <w:rPr>
                <w:rStyle w:val="Emphasis"/>
                <w:rFonts w:ascii="Arial" w:hAnsi="Arial" w:cs="Arial"/>
                <w:b/>
                <w:bCs/>
                <w:i w:val="0"/>
                <w:iCs w:val="0"/>
                <w:sz w:val="18"/>
                <w:szCs w:val="18"/>
              </w:rPr>
              <w:t xml:space="preserve">Financial assets measured at fair value </w:t>
            </w:r>
          </w:p>
        </w:tc>
        <w:tc>
          <w:tcPr>
            <w:tcW w:w="1243" w:type="dxa"/>
          </w:tcPr>
          <w:p w:rsidR="00DC0692" w:rsidRPr="00FF4FC9" w:rsidRDefault="00DC0692" w:rsidP="007B59E2">
            <w:pPr>
              <w:tabs>
                <w:tab w:val="right" w:pos="1422"/>
              </w:tabs>
              <w:spacing w:line="340" w:lineRule="exact"/>
              <w:ind w:hanging="18"/>
              <w:jc w:val="thaiDistribute"/>
              <w:rPr>
                <w:rFonts w:ascii="Arial" w:hAnsi="Arial" w:cs="Arial"/>
                <w:b/>
                <w:bCs/>
                <w:kern w:val="28"/>
                <w:sz w:val="18"/>
                <w:szCs w:val="18"/>
              </w:rPr>
            </w:pPr>
          </w:p>
        </w:tc>
        <w:tc>
          <w:tcPr>
            <w:tcW w:w="1333" w:type="dxa"/>
          </w:tcPr>
          <w:p w:rsidR="00DC0692" w:rsidRPr="00FF4FC9" w:rsidRDefault="00DC0692" w:rsidP="007B59E2">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DC0692" w:rsidRPr="00FF4FC9" w:rsidRDefault="00DC0692" w:rsidP="007B59E2">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DC0692" w:rsidRPr="00FF4FC9" w:rsidRDefault="00DC0692" w:rsidP="007B59E2">
            <w:pPr>
              <w:tabs>
                <w:tab w:val="right" w:pos="1422"/>
              </w:tabs>
              <w:spacing w:line="340" w:lineRule="exact"/>
              <w:ind w:hanging="18"/>
              <w:jc w:val="thaiDistribute"/>
              <w:rPr>
                <w:rFonts w:ascii="Arial" w:hAnsi="Arial" w:cs="Arial"/>
                <w:b/>
                <w:bCs/>
                <w:kern w:val="28"/>
                <w:sz w:val="18"/>
                <w:szCs w:val="18"/>
                <w:cs/>
              </w:rPr>
            </w:pPr>
          </w:p>
        </w:tc>
      </w:tr>
      <w:tr w:rsidR="0030039F" w:rsidRPr="00FF4FC9" w:rsidTr="00D273E0">
        <w:tc>
          <w:tcPr>
            <w:tcW w:w="3945" w:type="dxa"/>
            <w:vAlign w:val="bottom"/>
          </w:tcPr>
          <w:p w:rsidR="0030039F" w:rsidRPr="00FF4FC9" w:rsidRDefault="0030039F" w:rsidP="0030039F">
            <w:pPr>
              <w:spacing w:line="340" w:lineRule="exact"/>
              <w:ind w:left="243" w:hanging="180"/>
              <w:jc w:val="thaiDistribute"/>
              <w:rPr>
                <w:rFonts w:ascii="Arial" w:hAnsi="Arial" w:cs="Arial"/>
                <w:kern w:val="28"/>
                <w:sz w:val="18"/>
                <w:szCs w:val="18"/>
                <w:cs/>
              </w:rPr>
            </w:pPr>
            <w:r w:rsidRPr="00FF4FC9">
              <w:rPr>
                <w:rFonts w:ascii="Arial" w:hAnsi="Arial" w:cs="Arial"/>
                <w:kern w:val="28"/>
                <w:sz w:val="18"/>
                <w:szCs w:val="18"/>
              </w:rPr>
              <w:t xml:space="preserve">Held for trade investments </w:t>
            </w:r>
            <w:r w:rsidRPr="00FF4FC9">
              <w:rPr>
                <w:rFonts w:ascii="Arial" w:hAnsi="Arial" w:cs="Arial"/>
                <w:kern w:val="28"/>
                <w:sz w:val="18"/>
                <w:szCs w:val="18"/>
                <w:cs/>
              </w:rPr>
              <w:t xml:space="preserve"> </w:t>
            </w:r>
          </w:p>
        </w:tc>
        <w:tc>
          <w:tcPr>
            <w:tcW w:w="1243" w:type="dxa"/>
          </w:tcPr>
          <w:p w:rsidR="0030039F" w:rsidRPr="0030039F" w:rsidRDefault="0030039F" w:rsidP="0030039F">
            <w:pPr>
              <w:tabs>
                <w:tab w:val="decimal" w:pos="897"/>
              </w:tabs>
              <w:spacing w:line="340" w:lineRule="exact"/>
              <w:rPr>
                <w:rFonts w:ascii="Arial" w:hAnsi="Arial" w:cs="Arial"/>
                <w:sz w:val="18"/>
                <w:szCs w:val="18"/>
                <w:cs/>
              </w:rPr>
            </w:pPr>
            <w:r w:rsidRPr="0030039F">
              <w:rPr>
                <w:rFonts w:ascii="Arial" w:hAnsi="Arial" w:cs="Arial"/>
                <w:sz w:val="18"/>
                <w:szCs w:val="18"/>
              </w:rPr>
              <w:t>241,985</w:t>
            </w:r>
          </w:p>
        </w:tc>
        <w:tc>
          <w:tcPr>
            <w:tcW w:w="1333" w:type="dxa"/>
            <w:vAlign w:val="bottom"/>
          </w:tcPr>
          <w:p w:rsidR="0030039F" w:rsidRPr="0030039F" w:rsidRDefault="0030039F" w:rsidP="0030039F">
            <w:pPr>
              <w:tabs>
                <w:tab w:val="decimal" w:pos="897"/>
              </w:tabs>
              <w:spacing w:line="340" w:lineRule="exact"/>
              <w:rPr>
                <w:rFonts w:ascii="Arial" w:hAnsi="Arial" w:cs="Arial"/>
                <w:sz w:val="18"/>
                <w:szCs w:val="18"/>
              </w:rPr>
            </w:pPr>
            <w:r w:rsidRPr="0030039F">
              <w:rPr>
                <w:rFonts w:ascii="Arial" w:hAnsi="Arial" w:cs="Arial"/>
                <w:sz w:val="18"/>
                <w:szCs w:val="18"/>
              </w:rPr>
              <w:t>-</w:t>
            </w:r>
          </w:p>
        </w:tc>
        <w:tc>
          <w:tcPr>
            <w:tcW w:w="1333" w:type="dxa"/>
            <w:vAlign w:val="bottom"/>
          </w:tcPr>
          <w:p w:rsidR="0030039F" w:rsidRPr="0030039F" w:rsidRDefault="0030039F" w:rsidP="0030039F">
            <w:pPr>
              <w:tabs>
                <w:tab w:val="decimal" w:pos="897"/>
              </w:tabs>
              <w:spacing w:line="340" w:lineRule="exact"/>
              <w:rPr>
                <w:rFonts w:ascii="Arial" w:hAnsi="Arial" w:cs="Arial"/>
                <w:sz w:val="18"/>
                <w:szCs w:val="18"/>
              </w:rPr>
            </w:pPr>
            <w:r w:rsidRPr="0030039F">
              <w:rPr>
                <w:rFonts w:ascii="Arial" w:hAnsi="Arial" w:cs="Arial"/>
                <w:sz w:val="18"/>
                <w:szCs w:val="18"/>
              </w:rPr>
              <w:t>-</w:t>
            </w:r>
          </w:p>
        </w:tc>
        <w:tc>
          <w:tcPr>
            <w:tcW w:w="1334" w:type="dxa"/>
            <w:vAlign w:val="bottom"/>
          </w:tcPr>
          <w:p w:rsidR="0030039F" w:rsidRPr="0030039F" w:rsidRDefault="0030039F" w:rsidP="0030039F">
            <w:pPr>
              <w:tabs>
                <w:tab w:val="decimal" w:pos="897"/>
              </w:tabs>
              <w:spacing w:line="340" w:lineRule="exact"/>
              <w:rPr>
                <w:rFonts w:ascii="Arial" w:hAnsi="Arial" w:cs="Arial"/>
                <w:sz w:val="18"/>
                <w:szCs w:val="18"/>
              </w:rPr>
            </w:pPr>
            <w:r w:rsidRPr="0030039F">
              <w:rPr>
                <w:rFonts w:ascii="Arial" w:hAnsi="Arial" w:cs="Arial"/>
                <w:sz w:val="18"/>
                <w:szCs w:val="18"/>
              </w:rPr>
              <w:t>241,985</w:t>
            </w:r>
          </w:p>
        </w:tc>
      </w:tr>
      <w:tr w:rsidR="0030039F" w:rsidRPr="00FF4FC9" w:rsidTr="00D273E0">
        <w:tc>
          <w:tcPr>
            <w:tcW w:w="3945" w:type="dxa"/>
            <w:vAlign w:val="bottom"/>
          </w:tcPr>
          <w:p w:rsidR="0030039F" w:rsidRPr="00FF4FC9" w:rsidRDefault="0030039F" w:rsidP="0030039F">
            <w:pPr>
              <w:spacing w:line="340" w:lineRule="exact"/>
              <w:ind w:left="342" w:hanging="90"/>
              <w:jc w:val="thaiDistribute"/>
              <w:rPr>
                <w:rFonts w:ascii="Arial" w:hAnsi="Arial" w:cs="Arial"/>
                <w:kern w:val="28"/>
                <w:sz w:val="18"/>
                <w:szCs w:val="18"/>
              </w:rPr>
            </w:pPr>
            <w:r w:rsidRPr="00FF4FC9">
              <w:rPr>
                <w:rFonts w:ascii="Arial" w:hAnsi="Arial" w:cs="Arial"/>
                <w:kern w:val="28"/>
                <w:sz w:val="18"/>
                <w:szCs w:val="18"/>
              </w:rPr>
              <w:t xml:space="preserve">Equity instruments </w:t>
            </w:r>
          </w:p>
        </w:tc>
        <w:tc>
          <w:tcPr>
            <w:tcW w:w="1243" w:type="dxa"/>
          </w:tcPr>
          <w:p w:rsidR="0030039F" w:rsidRPr="0030039F" w:rsidRDefault="0030039F" w:rsidP="0030039F">
            <w:pPr>
              <w:tabs>
                <w:tab w:val="decimal" w:pos="897"/>
              </w:tabs>
              <w:spacing w:line="340" w:lineRule="exact"/>
              <w:rPr>
                <w:rFonts w:ascii="Arial" w:hAnsi="Arial" w:cs="Arial"/>
                <w:sz w:val="18"/>
                <w:szCs w:val="18"/>
                <w:cs/>
              </w:rPr>
            </w:pPr>
          </w:p>
        </w:tc>
        <w:tc>
          <w:tcPr>
            <w:tcW w:w="1333" w:type="dxa"/>
            <w:vAlign w:val="bottom"/>
          </w:tcPr>
          <w:p w:rsidR="0030039F" w:rsidRPr="0030039F" w:rsidRDefault="0030039F" w:rsidP="0030039F">
            <w:pPr>
              <w:tabs>
                <w:tab w:val="decimal" w:pos="897"/>
              </w:tabs>
              <w:spacing w:line="340" w:lineRule="exact"/>
              <w:rPr>
                <w:rFonts w:ascii="Arial" w:hAnsi="Arial" w:cs="Arial"/>
                <w:sz w:val="18"/>
                <w:szCs w:val="18"/>
              </w:rPr>
            </w:pPr>
          </w:p>
        </w:tc>
        <w:tc>
          <w:tcPr>
            <w:tcW w:w="1333" w:type="dxa"/>
            <w:vAlign w:val="bottom"/>
          </w:tcPr>
          <w:p w:rsidR="0030039F" w:rsidRPr="0030039F" w:rsidRDefault="0030039F" w:rsidP="0030039F">
            <w:pPr>
              <w:tabs>
                <w:tab w:val="decimal" w:pos="897"/>
              </w:tabs>
              <w:spacing w:line="340" w:lineRule="exact"/>
              <w:rPr>
                <w:rFonts w:ascii="Arial" w:hAnsi="Arial" w:cs="Arial"/>
                <w:sz w:val="18"/>
                <w:szCs w:val="18"/>
              </w:rPr>
            </w:pPr>
          </w:p>
        </w:tc>
        <w:tc>
          <w:tcPr>
            <w:tcW w:w="1334" w:type="dxa"/>
            <w:vAlign w:val="bottom"/>
          </w:tcPr>
          <w:p w:rsidR="0030039F" w:rsidRPr="0030039F" w:rsidRDefault="0030039F" w:rsidP="0030039F">
            <w:pPr>
              <w:tabs>
                <w:tab w:val="decimal" w:pos="897"/>
              </w:tabs>
              <w:spacing w:line="340" w:lineRule="exact"/>
              <w:rPr>
                <w:rFonts w:ascii="Arial" w:hAnsi="Arial" w:cs="Arial"/>
                <w:sz w:val="18"/>
                <w:szCs w:val="18"/>
              </w:rPr>
            </w:pPr>
          </w:p>
        </w:tc>
      </w:tr>
      <w:tr w:rsidR="0030039F" w:rsidRPr="00FF4FC9" w:rsidTr="007B59E2">
        <w:tc>
          <w:tcPr>
            <w:tcW w:w="3945" w:type="dxa"/>
            <w:vAlign w:val="bottom"/>
          </w:tcPr>
          <w:p w:rsidR="0030039F" w:rsidRPr="00FF4FC9" w:rsidRDefault="0030039F" w:rsidP="0030039F">
            <w:pPr>
              <w:spacing w:line="340" w:lineRule="exact"/>
              <w:ind w:left="243" w:hanging="180"/>
              <w:jc w:val="thaiDistribute"/>
              <w:rPr>
                <w:rFonts w:ascii="Arial" w:hAnsi="Arial" w:cs="Arial"/>
                <w:kern w:val="28"/>
                <w:sz w:val="18"/>
                <w:szCs w:val="18"/>
                <w:cs/>
              </w:rPr>
            </w:pPr>
            <w:r w:rsidRPr="00FF4FC9">
              <w:rPr>
                <w:rFonts w:ascii="Arial" w:hAnsi="Arial" w:cs="Arial"/>
                <w:kern w:val="28"/>
                <w:sz w:val="18"/>
                <w:szCs w:val="18"/>
              </w:rPr>
              <w:t xml:space="preserve">Available-for-sale investments </w:t>
            </w:r>
          </w:p>
        </w:tc>
        <w:tc>
          <w:tcPr>
            <w:tcW w:w="1243" w:type="dxa"/>
            <w:tcBorders>
              <w:top w:val="nil"/>
              <w:left w:val="nil"/>
              <w:bottom w:val="nil"/>
              <w:right w:val="nil"/>
            </w:tcBorders>
          </w:tcPr>
          <w:p w:rsidR="0030039F" w:rsidRPr="0030039F" w:rsidRDefault="0030039F" w:rsidP="0030039F">
            <w:pPr>
              <w:tabs>
                <w:tab w:val="decimal" w:pos="897"/>
              </w:tabs>
              <w:spacing w:line="340" w:lineRule="exact"/>
              <w:rPr>
                <w:rFonts w:ascii="Arial" w:hAnsi="Arial" w:cs="Arial"/>
                <w:sz w:val="18"/>
                <w:szCs w:val="18"/>
              </w:rPr>
            </w:pPr>
            <w:r w:rsidRPr="0030039F">
              <w:rPr>
                <w:rFonts w:ascii="Arial" w:hAnsi="Arial" w:cs="Arial"/>
                <w:sz w:val="18"/>
                <w:szCs w:val="18"/>
              </w:rPr>
              <w:t>-</w:t>
            </w:r>
          </w:p>
        </w:tc>
        <w:tc>
          <w:tcPr>
            <w:tcW w:w="1333" w:type="dxa"/>
            <w:tcBorders>
              <w:top w:val="nil"/>
              <w:left w:val="nil"/>
              <w:bottom w:val="nil"/>
              <w:right w:val="nil"/>
            </w:tcBorders>
            <w:vAlign w:val="bottom"/>
          </w:tcPr>
          <w:p w:rsidR="0030039F" w:rsidRPr="0030039F" w:rsidRDefault="0030039F" w:rsidP="0030039F">
            <w:pPr>
              <w:tabs>
                <w:tab w:val="decimal" w:pos="897"/>
              </w:tabs>
              <w:spacing w:line="340" w:lineRule="exact"/>
              <w:rPr>
                <w:rFonts w:ascii="Arial" w:hAnsi="Arial" w:cs="Arial"/>
                <w:sz w:val="18"/>
                <w:szCs w:val="18"/>
              </w:rPr>
            </w:pPr>
            <w:r w:rsidRPr="0030039F">
              <w:rPr>
                <w:rFonts w:ascii="Arial" w:hAnsi="Arial" w:cs="Arial"/>
                <w:sz w:val="18"/>
                <w:szCs w:val="18"/>
              </w:rPr>
              <w:t>1,55</w:t>
            </w:r>
            <w:r w:rsidR="004507DB">
              <w:rPr>
                <w:rFonts w:ascii="Arial" w:hAnsi="Arial" w:cs="Arial"/>
                <w:sz w:val="18"/>
                <w:szCs w:val="18"/>
              </w:rPr>
              <w:t>3</w:t>
            </w:r>
          </w:p>
        </w:tc>
        <w:tc>
          <w:tcPr>
            <w:tcW w:w="1333" w:type="dxa"/>
            <w:tcBorders>
              <w:top w:val="nil"/>
              <w:left w:val="nil"/>
              <w:bottom w:val="nil"/>
              <w:right w:val="nil"/>
            </w:tcBorders>
            <w:vAlign w:val="bottom"/>
          </w:tcPr>
          <w:p w:rsidR="0030039F" w:rsidRPr="0030039F" w:rsidRDefault="0030039F" w:rsidP="0030039F">
            <w:pPr>
              <w:tabs>
                <w:tab w:val="decimal" w:pos="897"/>
              </w:tabs>
              <w:spacing w:line="340" w:lineRule="exact"/>
              <w:rPr>
                <w:rFonts w:ascii="Arial" w:hAnsi="Arial" w:cs="Arial"/>
                <w:sz w:val="18"/>
                <w:szCs w:val="18"/>
              </w:rPr>
            </w:pPr>
            <w:r w:rsidRPr="0030039F">
              <w:rPr>
                <w:rFonts w:ascii="Arial" w:hAnsi="Arial" w:cs="Arial"/>
                <w:sz w:val="18"/>
                <w:szCs w:val="18"/>
              </w:rPr>
              <w:t>-</w:t>
            </w:r>
          </w:p>
        </w:tc>
        <w:tc>
          <w:tcPr>
            <w:tcW w:w="1334" w:type="dxa"/>
            <w:tcBorders>
              <w:top w:val="nil"/>
              <w:left w:val="nil"/>
              <w:bottom w:val="nil"/>
              <w:right w:val="nil"/>
            </w:tcBorders>
            <w:vAlign w:val="bottom"/>
          </w:tcPr>
          <w:p w:rsidR="0030039F" w:rsidRPr="0030039F" w:rsidRDefault="0030039F" w:rsidP="0030039F">
            <w:pPr>
              <w:tabs>
                <w:tab w:val="decimal" w:pos="897"/>
              </w:tabs>
              <w:spacing w:line="340" w:lineRule="exact"/>
              <w:rPr>
                <w:rFonts w:ascii="Arial" w:hAnsi="Arial" w:cs="Arial"/>
                <w:sz w:val="18"/>
                <w:szCs w:val="18"/>
              </w:rPr>
            </w:pPr>
            <w:r w:rsidRPr="0030039F">
              <w:rPr>
                <w:rFonts w:ascii="Arial" w:hAnsi="Arial" w:cs="Arial"/>
                <w:sz w:val="18"/>
                <w:szCs w:val="18"/>
              </w:rPr>
              <w:t>1,55</w:t>
            </w:r>
            <w:r w:rsidR="004507DB">
              <w:rPr>
                <w:rFonts w:ascii="Arial" w:hAnsi="Arial" w:cs="Arial"/>
                <w:sz w:val="18"/>
                <w:szCs w:val="18"/>
              </w:rPr>
              <w:t>3</w:t>
            </w:r>
          </w:p>
        </w:tc>
      </w:tr>
      <w:tr w:rsidR="00247AFF" w:rsidRPr="00FF4FC9" w:rsidTr="00FE3071">
        <w:tc>
          <w:tcPr>
            <w:tcW w:w="3945" w:type="dxa"/>
            <w:vAlign w:val="bottom"/>
          </w:tcPr>
          <w:p w:rsidR="00247AFF" w:rsidRPr="00FF4FC9" w:rsidRDefault="00247AFF" w:rsidP="00FE3071">
            <w:pPr>
              <w:spacing w:line="340" w:lineRule="exact"/>
              <w:ind w:left="342" w:hanging="90"/>
              <w:jc w:val="thaiDistribute"/>
              <w:rPr>
                <w:rFonts w:ascii="Arial" w:hAnsi="Arial" w:cs="Arial"/>
                <w:kern w:val="28"/>
                <w:sz w:val="18"/>
                <w:szCs w:val="18"/>
              </w:rPr>
            </w:pPr>
            <w:r w:rsidRPr="00FF4FC9">
              <w:rPr>
                <w:rFonts w:ascii="Arial" w:hAnsi="Arial" w:cs="Arial"/>
                <w:kern w:val="28"/>
                <w:sz w:val="18"/>
                <w:szCs w:val="18"/>
              </w:rPr>
              <w:t>Unit trusts</w:t>
            </w:r>
          </w:p>
        </w:tc>
        <w:tc>
          <w:tcPr>
            <w:tcW w:w="1243" w:type="dxa"/>
            <w:tcBorders>
              <w:top w:val="nil"/>
              <w:left w:val="nil"/>
              <w:bottom w:val="nil"/>
              <w:right w:val="nil"/>
            </w:tcBorders>
          </w:tcPr>
          <w:p w:rsidR="00247AFF" w:rsidRPr="00FF4FC9" w:rsidRDefault="00247AFF" w:rsidP="00FE3071">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247AFF" w:rsidRPr="00FF4FC9" w:rsidRDefault="00247AFF" w:rsidP="00FE3071">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247AFF" w:rsidRPr="00FF4FC9" w:rsidRDefault="00247AFF" w:rsidP="00FE3071">
            <w:pPr>
              <w:tabs>
                <w:tab w:val="decimal" w:pos="897"/>
              </w:tabs>
              <w:spacing w:line="340" w:lineRule="exact"/>
              <w:rPr>
                <w:rFonts w:ascii="Arial" w:hAnsi="Arial" w:cs="Arial"/>
                <w:sz w:val="18"/>
                <w:szCs w:val="18"/>
              </w:rPr>
            </w:pPr>
          </w:p>
        </w:tc>
        <w:tc>
          <w:tcPr>
            <w:tcW w:w="1334" w:type="dxa"/>
            <w:tcBorders>
              <w:top w:val="nil"/>
              <w:left w:val="nil"/>
              <w:bottom w:val="nil"/>
              <w:right w:val="nil"/>
            </w:tcBorders>
            <w:vAlign w:val="bottom"/>
          </w:tcPr>
          <w:p w:rsidR="00247AFF" w:rsidRPr="00FF4FC9" w:rsidRDefault="00247AFF" w:rsidP="00FE3071">
            <w:pPr>
              <w:tabs>
                <w:tab w:val="decimal" w:pos="897"/>
              </w:tabs>
              <w:spacing w:line="340" w:lineRule="exact"/>
              <w:rPr>
                <w:rFonts w:ascii="Arial" w:hAnsi="Arial" w:cs="Arial"/>
                <w:sz w:val="18"/>
                <w:szCs w:val="18"/>
              </w:rPr>
            </w:pPr>
          </w:p>
        </w:tc>
      </w:tr>
      <w:tr w:rsidR="00247AFF" w:rsidRPr="00FF4FC9" w:rsidTr="00FE3071">
        <w:tc>
          <w:tcPr>
            <w:tcW w:w="3945" w:type="dxa"/>
            <w:vAlign w:val="bottom"/>
          </w:tcPr>
          <w:p w:rsidR="00247AFF" w:rsidRPr="00FF4FC9" w:rsidRDefault="00247AFF" w:rsidP="00FE3071">
            <w:pPr>
              <w:spacing w:line="340" w:lineRule="exact"/>
              <w:ind w:left="243" w:hanging="180"/>
              <w:jc w:val="thaiDistribute"/>
              <w:rPr>
                <w:rFonts w:ascii="Arial" w:hAnsi="Arial" w:cs="Arial"/>
                <w:kern w:val="28"/>
                <w:sz w:val="18"/>
                <w:szCs w:val="18"/>
                <w:cs/>
              </w:rPr>
            </w:pPr>
            <w:r>
              <w:rPr>
                <w:rFonts w:ascii="Arial" w:hAnsi="Arial" w:cs="Arial"/>
                <w:kern w:val="28"/>
                <w:sz w:val="18"/>
                <w:szCs w:val="18"/>
              </w:rPr>
              <w:t>Derivative assets</w:t>
            </w:r>
            <w:r w:rsidRPr="00247AFF">
              <w:rPr>
                <w:rFonts w:ascii="Arial" w:hAnsi="Arial" w:cs="Arial"/>
                <w:kern w:val="28"/>
                <w:sz w:val="18"/>
                <w:szCs w:val="18"/>
                <w:vertAlign w:val="superscript"/>
              </w:rPr>
              <w:t>1</w:t>
            </w:r>
          </w:p>
        </w:tc>
        <w:tc>
          <w:tcPr>
            <w:tcW w:w="1243" w:type="dxa"/>
            <w:tcBorders>
              <w:top w:val="nil"/>
              <w:left w:val="nil"/>
              <w:bottom w:val="nil"/>
              <w:right w:val="nil"/>
            </w:tcBorders>
          </w:tcPr>
          <w:p w:rsidR="00247AFF" w:rsidRPr="0030039F" w:rsidRDefault="00247AFF" w:rsidP="00FE3071">
            <w:pPr>
              <w:tabs>
                <w:tab w:val="decimal" w:pos="897"/>
              </w:tabs>
              <w:spacing w:line="340" w:lineRule="exact"/>
              <w:rPr>
                <w:rFonts w:ascii="Arial" w:hAnsi="Arial" w:cs="Arial"/>
                <w:sz w:val="18"/>
                <w:szCs w:val="18"/>
              </w:rPr>
            </w:pPr>
            <w:r w:rsidRPr="0030039F">
              <w:rPr>
                <w:rFonts w:ascii="Arial" w:hAnsi="Arial" w:cs="Arial"/>
                <w:sz w:val="18"/>
                <w:szCs w:val="18"/>
              </w:rPr>
              <w:t>-</w:t>
            </w:r>
          </w:p>
        </w:tc>
        <w:tc>
          <w:tcPr>
            <w:tcW w:w="1333" w:type="dxa"/>
            <w:tcBorders>
              <w:top w:val="nil"/>
              <w:left w:val="nil"/>
              <w:bottom w:val="nil"/>
              <w:right w:val="nil"/>
            </w:tcBorders>
            <w:vAlign w:val="bottom"/>
          </w:tcPr>
          <w:p w:rsidR="00247AFF" w:rsidRPr="0030039F" w:rsidRDefault="00247AFF" w:rsidP="00FE3071">
            <w:pPr>
              <w:tabs>
                <w:tab w:val="decimal" w:pos="897"/>
              </w:tabs>
              <w:spacing w:line="340" w:lineRule="exact"/>
              <w:rPr>
                <w:rFonts w:ascii="Arial" w:hAnsi="Arial" w:cs="Arial"/>
                <w:sz w:val="18"/>
                <w:szCs w:val="18"/>
              </w:rPr>
            </w:pPr>
            <w:r>
              <w:rPr>
                <w:rFonts w:ascii="Arial" w:hAnsi="Arial" w:cs="Arial"/>
                <w:sz w:val="18"/>
                <w:szCs w:val="18"/>
              </w:rPr>
              <w:t>-</w:t>
            </w:r>
          </w:p>
        </w:tc>
        <w:tc>
          <w:tcPr>
            <w:tcW w:w="1333" w:type="dxa"/>
            <w:tcBorders>
              <w:top w:val="nil"/>
              <w:left w:val="nil"/>
              <w:bottom w:val="nil"/>
              <w:right w:val="nil"/>
            </w:tcBorders>
            <w:vAlign w:val="bottom"/>
          </w:tcPr>
          <w:p w:rsidR="00247AFF" w:rsidRPr="0030039F" w:rsidRDefault="00247AFF" w:rsidP="00FE3071">
            <w:pPr>
              <w:tabs>
                <w:tab w:val="decimal" w:pos="897"/>
              </w:tabs>
              <w:spacing w:line="340" w:lineRule="exact"/>
              <w:rPr>
                <w:rFonts w:ascii="Arial" w:hAnsi="Arial" w:cs="Arial"/>
                <w:sz w:val="18"/>
                <w:szCs w:val="18"/>
              </w:rPr>
            </w:pPr>
            <w:r w:rsidRPr="0030039F">
              <w:rPr>
                <w:rFonts w:ascii="Arial" w:hAnsi="Arial" w:cs="Arial"/>
                <w:sz w:val="18"/>
                <w:szCs w:val="18"/>
              </w:rPr>
              <w:t>-</w:t>
            </w:r>
          </w:p>
        </w:tc>
        <w:tc>
          <w:tcPr>
            <w:tcW w:w="1334" w:type="dxa"/>
            <w:tcBorders>
              <w:top w:val="nil"/>
              <w:left w:val="nil"/>
              <w:bottom w:val="nil"/>
              <w:right w:val="nil"/>
            </w:tcBorders>
            <w:vAlign w:val="bottom"/>
          </w:tcPr>
          <w:p w:rsidR="00247AFF" w:rsidRPr="0030039F" w:rsidRDefault="00247AFF" w:rsidP="00FE3071">
            <w:pPr>
              <w:tabs>
                <w:tab w:val="decimal" w:pos="897"/>
              </w:tabs>
              <w:spacing w:line="340" w:lineRule="exact"/>
              <w:rPr>
                <w:rFonts w:ascii="Arial" w:hAnsi="Arial" w:cs="Arial"/>
                <w:sz w:val="18"/>
                <w:szCs w:val="18"/>
              </w:rPr>
            </w:pPr>
            <w:r>
              <w:rPr>
                <w:rFonts w:ascii="Arial" w:hAnsi="Arial" w:cs="Arial"/>
                <w:sz w:val="18"/>
                <w:szCs w:val="18"/>
              </w:rPr>
              <w:t>-</w:t>
            </w:r>
          </w:p>
        </w:tc>
      </w:tr>
      <w:tr w:rsidR="005254AF" w:rsidRPr="00FF4FC9" w:rsidTr="0090787E">
        <w:tc>
          <w:tcPr>
            <w:tcW w:w="3945" w:type="dxa"/>
            <w:vAlign w:val="bottom"/>
          </w:tcPr>
          <w:p w:rsidR="005254AF" w:rsidRPr="00FF4FC9" w:rsidRDefault="005254AF" w:rsidP="0090787E">
            <w:pPr>
              <w:pStyle w:val="Heading1"/>
              <w:spacing w:line="340" w:lineRule="exact"/>
              <w:jc w:val="left"/>
              <w:rPr>
                <w:rStyle w:val="Emphasis"/>
                <w:rFonts w:ascii="Arial" w:hAnsi="Arial" w:cs="Arial"/>
                <w:b/>
                <w:bCs/>
                <w:i w:val="0"/>
                <w:iCs w:val="0"/>
                <w:sz w:val="18"/>
                <w:szCs w:val="18"/>
              </w:rPr>
            </w:pPr>
            <w:r w:rsidRPr="00FF4FC9">
              <w:rPr>
                <w:rStyle w:val="Emphasis"/>
                <w:rFonts w:ascii="Arial" w:hAnsi="Arial" w:cs="Arial"/>
                <w:b/>
                <w:bCs/>
                <w:i w:val="0"/>
                <w:iCs w:val="0"/>
                <w:sz w:val="18"/>
                <w:szCs w:val="18"/>
              </w:rPr>
              <w:t xml:space="preserve">Financial </w:t>
            </w:r>
            <w:r>
              <w:rPr>
                <w:rStyle w:val="Emphasis"/>
                <w:rFonts w:ascii="Arial" w:hAnsi="Arial" w:cs="Arial"/>
                <w:b/>
                <w:bCs/>
                <w:i w:val="0"/>
                <w:iCs w:val="0"/>
                <w:sz w:val="18"/>
                <w:szCs w:val="18"/>
              </w:rPr>
              <w:t>liabilitie</w:t>
            </w:r>
            <w:bookmarkStart w:id="0" w:name="_GoBack"/>
            <w:bookmarkEnd w:id="0"/>
            <w:r w:rsidRPr="00FF4FC9">
              <w:rPr>
                <w:rStyle w:val="Emphasis"/>
                <w:rFonts w:ascii="Arial" w:hAnsi="Arial" w:cs="Arial"/>
                <w:b/>
                <w:bCs/>
                <w:i w:val="0"/>
                <w:iCs w:val="0"/>
                <w:sz w:val="18"/>
                <w:szCs w:val="18"/>
              </w:rPr>
              <w:t xml:space="preserve">s measured at fair value </w:t>
            </w:r>
          </w:p>
        </w:tc>
        <w:tc>
          <w:tcPr>
            <w:tcW w:w="1243" w:type="dxa"/>
          </w:tcPr>
          <w:p w:rsidR="005254AF" w:rsidRPr="00FF4FC9" w:rsidRDefault="005254AF" w:rsidP="0090787E">
            <w:pPr>
              <w:tabs>
                <w:tab w:val="right" w:pos="1422"/>
              </w:tabs>
              <w:spacing w:line="340" w:lineRule="exact"/>
              <w:ind w:hanging="18"/>
              <w:jc w:val="thaiDistribute"/>
              <w:rPr>
                <w:rFonts w:ascii="Arial" w:hAnsi="Arial" w:cs="Arial"/>
                <w:b/>
                <w:bCs/>
                <w:kern w:val="28"/>
                <w:sz w:val="18"/>
                <w:szCs w:val="18"/>
              </w:rPr>
            </w:pPr>
          </w:p>
        </w:tc>
        <w:tc>
          <w:tcPr>
            <w:tcW w:w="1333" w:type="dxa"/>
          </w:tcPr>
          <w:p w:rsidR="005254AF" w:rsidRPr="00FF4FC9" w:rsidRDefault="005254AF" w:rsidP="0090787E">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5254AF" w:rsidRPr="00FF4FC9" w:rsidRDefault="005254AF" w:rsidP="0090787E">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5254AF" w:rsidRPr="00FF4FC9" w:rsidRDefault="005254AF" w:rsidP="0090787E">
            <w:pPr>
              <w:tabs>
                <w:tab w:val="right" w:pos="1422"/>
              </w:tabs>
              <w:spacing w:line="340" w:lineRule="exact"/>
              <w:ind w:hanging="18"/>
              <w:jc w:val="thaiDistribute"/>
              <w:rPr>
                <w:rFonts w:ascii="Arial" w:hAnsi="Arial" w:cs="Arial"/>
                <w:b/>
                <w:bCs/>
                <w:kern w:val="28"/>
                <w:sz w:val="18"/>
                <w:szCs w:val="18"/>
                <w:cs/>
              </w:rPr>
            </w:pPr>
          </w:p>
        </w:tc>
      </w:tr>
      <w:tr w:rsidR="00247AFF" w:rsidRPr="00FF4FC9" w:rsidTr="00FE3071">
        <w:tc>
          <w:tcPr>
            <w:tcW w:w="3945" w:type="dxa"/>
            <w:vAlign w:val="bottom"/>
          </w:tcPr>
          <w:p w:rsidR="00247AFF" w:rsidRPr="00FF4FC9" w:rsidRDefault="00247AFF" w:rsidP="00FE3071">
            <w:pPr>
              <w:spacing w:line="340" w:lineRule="exact"/>
              <w:ind w:left="243" w:hanging="180"/>
              <w:jc w:val="thaiDistribute"/>
              <w:rPr>
                <w:rFonts w:ascii="Arial" w:hAnsi="Arial" w:cs="Arial"/>
                <w:kern w:val="28"/>
                <w:sz w:val="18"/>
                <w:szCs w:val="18"/>
                <w:cs/>
              </w:rPr>
            </w:pPr>
            <w:r>
              <w:rPr>
                <w:rFonts w:ascii="Arial" w:hAnsi="Arial" w:cs="Arial"/>
                <w:kern w:val="28"/>
                <w:sz w:val="18"/>
                <w:szCs w:val="18"/>
              </w:rPr>
              <w:t>Derivative liabilities</w:t>
            </w:r>
            <w:r w:rsidRPr="00247AFF">
              <w:rPr>
                <w:rFonts w:ascii="Arial" w:hAnsi="Arial" w:cs="Arial"/>
                <w:kern w:val="28"/>
                <w:sz w:val="18"/>
                <w:szCs w:val="18"/>
                <w:vertAlign w:val="superscript"/>
              </w:rPr>
              <w:t>1</w:t>
            </w:r>
            <w:r w:rsidRPr="00FF4FC9">
              <w:rPr>
                <w:rFonts w:ascii="Arial" w:hAnsi="Arial" w:cs="Arial"/>
                <w:kern w:val="28"/>
                <w:sz w:val="18"/>
                <w:szCs w:val="18"/>
              </w:rPr>
              <w:t xml:space="preserve"> </w:t>
            </w:r>
          </w:p>
        </w:tc>
        <w:tc>
          <w:tcPr>
            <w:tcW w:w="1243" w:type="dxa"/>
            <w:tcBorders>
              <w:top w:val="nil"/>
              <w:left w:val="nil"/>
              <w:bottom w:val="nil"/>
              <w:right w:val="nil"/>
            </w:tcBorders>
          </w:tcPr>
          <w:p w:rsidR="00247AFF" w:rsidRPr="0030039F" w:rsidRDefault="00247AFF" w:rsidP="00FE3071">
            <w:pPr>
              <w:tabs>
                <w:tab w:val="decimal" w:pos="897"/>
              </w:tabs>
              <w:spacing w:line="340" w:lineRule="exact"/>
              <w:rPr>
                <w:rFonts w:ascii="Arial" w:hAnsi="Arial" w:cs="Arial"/>
                <w:sz w:val="18"/>
                <w:szCs w:val="18"/>
              </w:rPr>
            </w:pPr>
            <w:r w:rsidRPr="0030039F">
              <w:rPr>
                <w:rFonts w:ascii="Arial" w:hAnsi="Arial" w:cs="Arial"/>
                <w:sz w:val="18"/>
                <w:szCs w:val="18"/>
              </w:rPr>
              <w:t>-</w:t>
            </w:r>
          </w:p>
        </w:tc>
        <w:tc>
          <w:tcPr>
            <w:tcW w:w="1333" w:type="dxa"/>
            <w:tcBorders>
              <w:top w:val="nil"/>
              <w:left w:val="nil"/>
              <w:bottom w:val="nil"/>
              <w:right w:val="nil"/>
            </w:tcBorders>
            <w:vAlign w:val="bottom"/>
          </w:tcPr>
          <w:p w:rsidR="00247AFF" w:rsidRPr="0030039F" w:rsidRDefault="00247AFF" w:rsidP="00FE3071">
            <w:pPr>
              <w:tabs>
                <w:tab w:val="decimal" w:pos="897"/>
              </w:tabs>
              <w:spacing w:line="340" w:lineRule="exact"/>
              <w:rPr>
                <w:rFonts w:ascii="Arial" w:hAnsi="Arial" w:cs="Arial"/>
                <w:sz w:val="18"/>
                <w:szCs w:val="18"/>
              </w:rPr>
            </w:pPr>
            <w:r>
              <w:rPr>
                <w:rFonts w:ascii="Arial" w:hAnsi="Arial" w:cs="Arial"/>
                <w:sz w:val="18"/>
                <w:szCs w:val="18"/>
              </w:rPr>
              <w:t>-</w:t>
            </w:r>
          </w:p>
        </w:tc>
        <w:tc>
          <w:tcPr>
            <w:tcW w:w="1333" w:type="dxa"/>
            <w:tcBorders>
              <w:top w:val="nil"/>
              <w:left w:val="nil"/>
              <w:bottom w:val="nil"/>
              <w:right w:val="nil"/>
            </w:tcBorders>
            <w:vAlign w:val="bottom"/>
          </w:tcPr>
          <w:p w:rsidR="00247AFF" w:rsidRPr="0030039F" w:rsidRDefault="00247AFF" w:rsidP="00FE3071">
            <w:pPr>
              <w:tabs>
                <w:tab w:val="decimal" w:pos="897"/>
              </w:tabs>
              <w:spacing w:line="340" w:lineRule="exact"/>
              <w:rPr>
                <w:rFonts w:ascii="Arial" w:hAnsi="Arial" w:cs="Arial"/>
                <w:sz w:val="18"/>
                <w:szCs w:val="18"/>
              </w:rPr>
            </w:pPr>
            <w:r w:rsidRPr="0030039F">
              <w:rPr>
                <w:rFonts w:ascii="Arial" w:hAnsi="Arial" w:cs="Arial"/>
                <w:sz w:val="18"/>
                <w:szCs w:val="18"/>
              </w:rPr>
              <w:t>-</w:t>
            </w:r>
          </w:p>
        </w:tc>
        <w:tc>
          <w:tcPr>
            <w:tcW w:w="1334" w:type="dxa"/>
            <w:tcBorders>
              <w:top w:val="nil"/>
              <w:left w:val="nil"/>
              <w:bottom w:val="nil"/>
              <w:right w:val="nil"/>
            </w:tcBorders>
            <w:vAlign w:val="bottom"/>
          </w:tcPr>
          <w:p w:rsidR="00247AFF" w:rsidRPr="0030039F" w:rsidRDefault="00247AFF" w:rsidP="00FE3071">
            <w:pPr>
              <w:tabs>
                <w:tab w:val="decimal" w:pos="897"/>
              </w:tabs>
              <w:spacing w:line="340" w:lineRule="exact"/>
              <w:rPr>
                <w:rFonts w:ascii="Arial" w:hAnsi="Arial" w:cs="Arial"/>
                <w:sz w:val="18"/>
                <w:szCs w:val="18"/>
              </w:rPr>
            </w:pPr>
            <w:r>
              <w:rPr>
                <w:rFonts w:ascii="Arial" w:hAnsi="Arial" w:cs="Arial"/>
                <w:sz w:val="18"/>
                <w:szCs w:val="18"/>
              </w:rPr>
              <w:t>-</w:t>
            </w:r>
          </w:p>
        </w:tc>
      </w:tr>
      <w:tr w:rsidR="00247AFF" w:rsidRPr="00FF4FC9" w:rsidTr="00FE3071">
        <w:tc>
          <w:tcPr>
            <w:tcW w:w="3945" w:type="dxa"/>
            <w:vAlign w:val="bottom"/>
          </w:tcPr>
          <w:p w:rsidR="00247AFF" w:rsidRDefault="00247AFF" w:rsidP="00FE3071">
            <w:pPr>
              <w:spacing w:line="340" w:lineRule="exact"/>
              <w:ind w:left="243" w:hanging="180"/>
              <w:jc w:val="thaiDistribute"/>
              <w:rPr>
                <w:rFonts w:ascii="Arial" w:hAnsi="Arial" w:cs="Arial"/>
                <w:kern w:val="28"/>
                <w:sz w:val="18"/>
                <w:szCs w:val="18"/>
              </w:rPr>
            </w:pPr>
          </w:p>
        </w:tc>
        <w:tc>
          <w:tcPr>
            <w:tcW w:w="1243" w:type="dxa"/>
            <w:tcBorders>
              <w:top w:val="nil"/>
              <w:left w:val="nil"/>
              <w:bottom w:val="nil"/>
              <w:right w:val="nil"/>
            </w:tcBorders>
          </w:tcPr>
          <w:p w:rsidR="00247AFF" w:rsidRPr="0030039F" w:rsidRDefault="00247AFF" w:rsidP="00FE3071">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247AFF" w:rsidRDefault="00247AFF" w:rsidP="00FE3071">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247AFF" w:rsidRPr="0030039F" w:rsidRDefault="00247AFF" w:rsidP="00FE3071">
            <w:pPr>
              <w:tabs>
                <w:tab w:val="decimal" w:pos="897"/>
              </w:tabs>
              <w:spacing w:line="340" w:lineRule="exact"/>
              <w:rPr>
                <w:rFonts w:ascii="Arial" w:hAnsi="Arial" w:cs="Arial"/>
                <w:sz w:val="18"/>
                <w:szCs w:val="18"/>
              </w:rPr>
            </w:pPr>
          </w:p>
        </w:tc>
        <w:tc>
          <w:tcPr>
            <w:tcW w:w="1334" w:type="dxa"/>
            <w:tcBorders>
              <w:top w:val="nil"/>
              <w:left w:val="nil"/>
              <w:bottom w:val="nil"/>
              <w:right w:val="nil"/>
            </w:tcBorders>
            <w:vAlign w:val="bottom"/>
          </w:tcPr>
          <w:p w:rsidR="00247AFF" w:rsidRDefault="00247AFF" w:rsidP="00FE3071">
            <w:pPr>
              <w:tabs>
                <w:tab w:val="decimal" w:pos="897"/>
              </w:tabs>
              <w:spacing w:line="340" w:lineRule="exact"/>
              <w:rPr>
                <w:rFonts w:ascii="Arial" w:hAnsi="Arial" w:cs="Arial"/>
                <w:sz w:val="18"/>
                <w:szCs w:val="18"/>
              </w:rPr>
            </w:pPr>
          </w:p>
        </w:tc>
      </w:tr>
      <w:tr w:rsidR="00247AFF" w:rsidRPr="00FF4FC9" w:rsidTr="00861BC6">
        <w:tc>
          <w:tcPr>
            <w:tcW w:w="9188" w:type="dxa"/>
            <w:gridSpan w:val="5"/>
            <w:vAlign w:val="bottom"/>
          </w:tcPr>
          <w:p w:rsidR="00247AFF" w:rsidRDefault="00247AFF" w:rsidP="00247AFF">
            <w:pPr>
              <w:spacing w:line="340" w:lineRule="exact"/>
              <w:jc w:val="both"/>
              <w:rPr>
                <w:rFonts w:ascii="Arial" w:hAnsi="Arial" w:cs="Arial"/>
                <w:sz w:val="18"/>
                <w:szCs w:val="18"/>
              </w:rPr>
            </w:pPr>
            <w:r w:rsidRPr="00247AFF">
              <w:rPr>
                <w:rFonts w:ascii="Arial" w:hAnsi="Arial" w:cs="Arial"/>
                <w:kern w:val="28"/>
                <w:sz w:val="18"/>
                <w:szCs w:val="18"/>
                <w:vertAlign w:val="superscript"/>
              </w:rPr>
              <w:t>1</w:t>
            </w:r>
            <w:r>
              <w:rPr>
                <w:rFonts w:ascii="Arial" w:hAnsi="Arial" w:cs="Arial"/>
                <w:sz w:val="18"/>
                <w:szCs w:val="18"/>
              </w:rPr>
              <w:t xml:space="preserve"> </w:t>
            </w:r>
            <w:r w:rsidRPr="00247AFF">
              <w:rPr>
                <w:rFonts w:ascii="Arial" w:hAnsi="Arial" w:cs="Arial"/>
                <w:sz w:val="18"/>
                <w:szCs w:val="18"/>
              </w:rPr>
              <w:t xml:space="preserve">Fair value of derivatives assets/liabilities - futures as at 30 September 2017 amounting to Baht </w:t>
            </w:r>
            <w:r>
              <w:rPr>
                <w:rFonts w:ascii="Arial" w:hAnsi="Arial" w:cs="Arial"/>
                <w:sz w:val="18"/>
                <w:szCs w:val="18"/>
              </w:rPr>
              <w:t>2</w:t>
            </w:r>
            <w:r w:rsidRPr="00247AFF">
              <w:rPr>
                <w:rFonts w:ascii="Arial" w:hAnsi="Arial" w:cs="Arial"/>
                <w:sz w:val="18"/>
                <w:szCs w:val="18"/>
              </w:rPr>
              <w:t xml:space="preserve"> million and Baht </w:t>
            </w:r>
            <w:r w:rsidR="004507DB">
              <w:rPr>
                <w:rFonts w:ascii="Arial" w:hAnsi="Arial" w:cs="Arial"/>
                <w:sz w:val="18"/>
                <w:szCs w:val="18"/>
              </w:rPr>
              <w:t>5</w:t>
            </w:r>
            <w:r w:rsidRPr="00247AFF">
              <w:rPr>
                <w:rFonts w:ascii="Arial" w:hAnsi="Arial" w:cs="Arial"/>
                <w:sz w:val="18"/>
                <w:szCs w:val="18"/>
              </w:rPr>
              <w:t xml:space="preserve"> million, respectively, included in “Receivables from Clearing House and brokers”, were measured at fair value by using Level 1 of input</w:t>
            </w:r>
            <w:r>
              <w:rPr>
                <w:rFonts w:ascii="Arial" w:hAnsi="Arial" w:cs="Arial"/>
                <w:sz w:val="18"/>
                <w:szCs w:val="18"/>
              </w:rPr>
              <w:t xml:space="preserve"> </w:t>
            </w:r>
          </w:p>
          <w:p w:rsidR="00247AFF" w:rsidRDefault="00247AFF" w:rsidP="00FE3071">
            <w:pPr>
              <w:tabs>
                <w:tab w:val="decimal" w:pos="897"/>
              </w:tabs>
              <w:spacing w:line="340" w:lineRule="exact"/>
              <w:rPr>
                <w:rFonts w:ascii="Arial" w:hAnsi="Arial" w:cs="Arial"/>
                <w:sz w:val="18"/>
                <w:szCs w:val="18"/>
              </w:rPr>
            </w:pPr>
          </w:p>
        </w:tc>
      </w:tr>
    </w:tbl>
    <w:p w:rsidR="00247AFF" w:rsidRDefault="00247AFF">
      <w:r>
        <w:br w:type="page"/>
      </w:r>
    </w:p>
    <w:tbl>
      <w:tblPr>
        <w:tblW w:w="9188" w:type="dxa"/>
        <w:tblInd w:w="558" w:type="dxa"/>
        <w:tblLayout w:type="fixed"/>
        <w:tblLook w:val="04A0" w:firstRow="1" w:lastRow="0" w:firstColumn="1" w:lastColumn="0" w:noHBand="0" w:noVBand="1"/>
      </w:tblPr>
      <w:tblGrid>
        <w:gridCol w:w="3945"/>
        <w:gridCol w:w="1243"/>
        <w:gridCol w:w="1333"/>
        <w:gridCol w:w="1333"/>
        <w:gridCol w:w="1334"/>
      </w:tblGrid>
      <w:tr w:rsidR="0030039F" w:rsidRPr="00FF4FC9" w:rsidTr="009E4ECE">
        <w:tc>
          <w:tcPr>
            <w:tcW w:w="9188" w:type="dxa"/>
            <w:gridSpan w:val="5"/>
            <w:vAlign w:val="bottom"/>
          </w:tcPr>
          <w:p w:rsidR="0030039F" w:rsidRPr="00FF4FC9" w:rsidRDefault="0030039F" w:rsidP="0030039F">
            <w:pPr>
              <w:spacing w:line="340" w:lineRule="exact"/>
              <w:jc w:val="right"/>
              <w:rPr>
                <w:rFonts w:ascii="Arial" w:hAnsi="Arial" w:cs="Arial"/>
                <w:kern w:val="28"/>
                <w:sz w:val="18"/>
                <w:szCs w:val="18"/>
              </w:rPr>
            </w:pPr>
            <w:r w:rsidRPr="00FF4FC9">
              <w:rPr>
                <w:rFonts w:ascii="Arial" w:hAnsi="Arial" w:cs="Arial"/>
                <w:kern w:val="28"/>
                <w:sz w:val="18"/>
                <w:szCs w:val="18"/>
              </w:rPr>
              <w:lastRenderedPageBreak/>
              <w:t>(Unit: Thousand Baht)</w:t>
            </w:r>
          </w:p>
        </w:tc>
      </w:tr>
      <w:tr w:rsidR="0030039F" w:rsidRPr="00FF4FC9" w:rsidTr="009E4ECE">
        <w:tc>
          <w:tcPr>
            <w:tcW w:w="3945" w:type="dxa"/>
            <w:vAlign w:val="bottom"/>
          </w:tcPr>
          <w:p w:rsidR="0030039F" w:rsidRPr="00FF4FC9" w:rsidRDefault="0030039F" w:rsidP="0030039F">
            <w:pPr>
              <w:spacing w:line="340" w:lineRule="exact"/>
              <w:ind w:left="243" w:hanging="180"/>
              <w:jc w:val="thaiDistribute"/>
              <w:rPr>
                <w:rFonts w:ascii="Arial" w:hAnsi="Arial" w:cs="Arial"/>
                <w:kern w:val="28"/>
                <w:sz w:val="18"/>
                <w:szCs w:val="18"/>
              </w:rPr>
            </w:pPr>
          </w:p>
        </w:tc>
        <w:tc>
          <w:tcPr>
            <w:tcW w:w="5243" w:type="dxa"/>
            <w:gridSpan w:val="4"/>
          </w:tcPr>
          <w:p w:rsidR="0030039F" w:rsidRPr="00FF4FC9" w:rsidRDefault="0030039F" w:rsidP="0030039F">
            <w:pPr>
              <w:pBdr>
                <w:bottom w:val="single" w:sz="4" w:space="1" w:color="auto"/>
              </w:pBdr>
              <w:spacing w:line="340" w:lineRule="exact"/>
              <w:jc w:val="center"/>
              <w:rPr>
                <w:rFonts w:ascii="Arial" w:hAnsi="Arial" w:cs="Arial"/>
                <w:kern w:val="28"/>
                <w:sz w:val="18"/>
                <w:szCs w:val="18"/>
              </w:rPr>
            </w:pPr>
            <w:r w:rsidRPr="00FF4FC9">
              <w:rPr>
                <w:rFonts w:ascii="Arial" w:hAnsi="Arial" w:cs="Arial"/>
                <w:kern w:val="28"/>
                <w:sz w:val="18"/>
                <w:szCs w:val="18"/>
              </w:rPr>
              <w:t>31 December 201</w:t>
            </w:r>
            <w:r>
              <w:rPr>
                <w:rFonts w:ascii="Arial" w:hAnsi="Arial" w:cs="Arial"/>
                <w:kern w:val="28"/>
                <w:sz w:val="18"/>
                <w:szCs w:val="18"/>
              </w:rPr>
              <w:t>6</w:t>
            </w:r>
          </w:p>
        </w:tc>
      </w:tr>
      <w:tr w:rsidR="0030039F" w:rsidRPr="00FF4FC9" w:rsidTr="009E4ECE">
        <w:tc>
          <w:tcPr>
            <w:tcW w:w="3945" w:type="dxa"/>
            <w:vAlign w:val="bottom"/>
          </w:tcPr>
          <w:p w:rsidR="0030039F" w:rsidRPr="00FF4FC9" w:rsidRDefault="0030039F" w:rsidP="0030039F">
            <w:pPr>
              <w:spacing w:line="340" w:lineRule="exact"/>
              <w:ind w:left="243" w:hanging="180"/>
              <w:jc w:val="thaiDistribute"/>
              <w:rPr>
                <w:rFonts w:ascii="Arial" w:hAnsi="Arial" w:cs="Arial"/>
                <w:kern w:val="28"/>
                <w:sz w:val="18"/>
                <w:szCs w:val="18"/>
              </w:rPr>
            </w:pPr>
          </w:p>
        </w:tc>
        <w:tc>
          <w:tcPr>
            <w:tcW w:w="1243" w:type="dxa"/>
          </w:tcPr>
          <w:p w:rsidR="0030039F" w:rsidRPr="00FF4FC9" w:rsidRDefault="0030039F" w:rsidP="0030039F">
            <w:pPr>
              <w:pBdr>
                <w:bottom w:val="single" w:sz="4" w:space="1" w:color="auto"/>
              </w:pBdr>
              <w:spacing w:line="340" w:lineRule="exact"/>
              <w:jc w:val="center"/>
              <w:rPr>
                <w:rFonts w:ascii="Arial" w:hAnsi="Arial" w:cs="Arial"/>
                <w:kern w:val="28"/>
                <w:sz w:val="18"/>
                <w:szCs w:val="18"/>
              </w:rPr>
            </w:pPr>
            <w:r w:rsidRPr="00FF4FC9">
              <w:rPr>
                <w:rFonts w:ascii="Arial" w:hAnsi="Arial" w:cs="Arial"/>
                <w:kern w:val="28"/>
                <w:sz w:val="18"/>
                <w:szCs w:val="18"/>
              </w:rPr>
              <w:t>Level</w:t>
            </w:r>
            <w:r w:rsidRPr="00FF4FC9">
              <w:rPr>
                <w:rFonts w:ascii="Arial" w:hAnsi="Arial" w:cs="Arial"/>
                <w:kern w:val="28"/>
                <w:sz w:val="18"/>
                <w:szCs w:val="18"/>
                <w:cs/>
              </w:rPr>
              <w:t xml:space="preserve"> </w:t>
            </w:r>
            <w:r w:rsidRPr="00FF4FC9">
              <w:rPr>
                <w:rFonts w:ascii="Arial" w:hAnsi="Arial" w:cs="Arial"/>
                <w:kern w:val="28"/>
                <w:sz w:val="18"/>
                <w:szCs w:val="18"/>
              </w:rPr>
              <w:t>1</w:t>
            </w:r>
          </w:p>
        </w:tc>
        <w:tc>
          <w:tcPr>
            <w:tcW w:w="1333" w:type="dxa"/>
          </w:tcPr>
          <w:p w:rsidR="0030039F" w:rsidRPr="00FF4FC9" w:rsidRDefault="0030039F" w:rsidP="0030039F">
            <w:pPr>
              <w:pBdr>
                <w:bottom w:val="single" w:sz="4" w:space="1" w:color="auto"/>
              </w:pBdr>
              <w:spacing w:line="340" w:lineRule="exact"/>
              <w:jc w:val="center"/>
              <w:rPr>
                <w:rFonts w:ascii="Arial" w:hAnsi="Arial" w:cs="Arial"/>
                <w:kern w:val="28"/>
                <w:sz w:val="18"/>
                <w:szCs w:val="18"/>
              </w:rPr>
            </w:pPr>
            <w:r w:rsidRPr="00FF4FC9">
              <w:rPr>
                <w:rFonts w:ascii="Arial" w:hAnsi="Arial" w:cs="Arial"/>
                <w:kern w:val="28"/>
                <w:sz w:val="18"/>
                <w:szCs w:val="18"/>
              </w:rPr>
              <w:t>Level</w:t>
            </w:r>
            <w:r w:rsidRPr="00FF4FC9">
              <w:rPr>
                <w:rFonts w:ascii="Arial" w:hAnsi="Arial" w:cs="Arial"/>
                <w:kern w:val="28"/>
                <w:sz w:val="18"/>
                <w:szCs w:val="18"/>
                <w:cs/>
              </w:rPr>
              <w:t xml:space="preserve"> </w:t>
            </w:r>
            <w:r w:rsidRPr="00FF4FC9">
              <w:rPr>
                <w:rFonts w:ascii="Arial" w:hAnsi="Arial" w:cs="Arial"/>
                <w:kern w:val="28"/>
                <w:sz w:val="18"/>
                <w:szCs w:val="18"/>
              </w:rPr>
              <w:t>2</w:t>
            </w:r>
          </w:p>
        </w:tc>
        <w:tc>
          <w:tcPr>
            <w:tcW w:w="1333" w:type="dxa"/>
            <w:vAlign w:val="bottom"/>
          </w:tcPr>
          <w:p w:rsidR="0030039F" w:rsidRPr="00FF4FC9" w:rsidRDefault="0030039F" w:rsidP="0030039F">
            <w:pPr>
              <w:pBdr>
                <w:bottom w:val="single" w:sz="4" w:space="1" w:color="auto"/>
              </w:pBdr>
              <w:spacing w:line="340" w:lineRule="exact"/>
              <w:jc w:val="center"/>
              <w:rPr>
                <w:rFonts w:ascii="Arial" w:hAnsi="Arial" w:cs="Arial"/>
                <w:kern w:val="28"/>
                <w:sz w:val="18"/>
                <w:szCs w:val="18"/>
              </w:rPr>
            </w:pPr>
            <w:r w:rsidRPr="00FF4FC9">
              <w:rPr>
                <w:rFonts w:ascii="Arial" w:hAnsi="Arial" w:cs="Arial"/>
                <w:kern w:val="28"/>
                <w:sz w:val="18"/>
                <w:szCs w:val="18"/>
              </w:rPr>
              <w:t>Level</w:t>
            </w:r>
            <w:r w:rsidRPr="00FF4FC9">
              <w:rPr>
                <w:rFonts w:ascii="Arial" w:hAnsi="Arial" w:cs="Arial"/>
                <w:kern w:val="28"/>
                <w:sz w:val="18"/>
                <w:szCs w:val="18"/>
                <w:cs/>
              </w:rPr>
              <w:t xml:space="preserve"> </w:t>
            </w:r>
            <w:r w:rsidRPr="00FF4FC9">
              <w:rPr>
                <w:rFonts w:ascii="Arial" w:hAnsi="Arial" w:cs="Arial"/>
                <w:kern w:val="28"/>
                <w:sz w:val="18"/>
                <w:szCs w:val="18"/>
              </w:rPr>
              <w:t>3</w:t>
            </w:r>
          </w:p>
        </w:tc>
        <w:tc>
          <w:tcPr>
            <w:tcW w:w="1334" w:type="dxa"/>
            <w:vAlign w:val="bottom"/>
          </w:tcPr>
          <w:p w:rsidR="0030039F" w:rsidRPr="00FF4FC9" w:rsidRDefault="0030039F" w:rsidP="0030039F">
            <w:pPr>
              <w:pBdr>
                <w:bottom w:val="single" w:sz="4" w:space="1" w:color="auto"/>
              </w:pBdr>
              <w:spacing w:line="340" w:lineRule="exact"/>
              <w:jc w:val="center"/>
              <w:rPr>
                <w:rFonts w:ascii="Arial" w:hAnsi="Arial" w:cs="Arial"/>
                <w:kern w:val="28"/>
                <w:sz w:val="18"/>
                <w:szCs w:val="18"/>
                <w:cs/>
              </w:rPr>
            </w:pPr>
            <w:r w:rsidRPr="00FF4FC9">
              <w:rPr>
                <w:rFonts w:ascii="Arial" w:hAnsi="Arial" w:cs="Arial"/>
                <w:kern w:val="28"/>
                <w:sz w:val="18"/>
                <w:szCs w:val="18"/>
              </w:rPr>
              <w:t>Total</w:t>
            </w:r>
          </w:p>
        </w:tc>
      </w:tr>
      <w:tr w:rsidR="0030039F" w:rsidRPr="00FF4FC9" w:rsidTr="009E4ECE">
        <w:tc>
          <w:tcPr>
            <w:tcW w:w="3945" w:type="dxa"/>
            <w:vAlign w:val="bottom"/>
          </w:tcPr>
          <w:p w:rsidR="0030039F" w:rsidRPr="00FF4FC9" w:rsidRDefault="0030039F" w:rsidP="0030039F">
            <w:pPr>
              <w:pStyle w:val="Heading1"/>
              <w:spacing w:line="340" w:lineRule="exact"/>
              <w:jc w:val="left"/>
              <w:rPr>
                <w:rStyle w:val="Emphasis"/>
                <w:rFonts w:ascii="Arial" w:hAnsi="Arial" w:cs="Arial"/>
                <w:b/>
                <w:bCs/>
                <w:i w:val="0"/>
                <w:iCs w:val="0"/>
                <w:sz w:val="18"/>
                <w:szCs w:val="18"/>
              </w:rPr>
            </w:pPr>
            <w:r w:rsidRPr="00FF4FC9">
              <w:rPr>
                <w:rStyle w:val="Emphasis"/>
                <w:rFonts w:ascii="Arial" w:hAnsi="Arial" w:cs="Arial"/>
                <w:b/>
                <w:bCs/>
                <w:i w:val="0"/>
                <w:iCs w:val="0"/>
                <w:sz w:val="18"/>
                <w:szCs w:val="18"/>
              </w:rPr>
              <w:t xml:space="preserve">Financial assets measured at fair value </w:t>
            </w:r>
          </w:p>
        </w:tc>
        <w:tc>
          <w:tcPr>
            <w:tcW w:w="1243" w:type="dxa"/>
          </w:tcPr>
          <w:p w:rsidR="0030039F" w:rsidRPr="00FF4FC9" w:rsidRDefault="0030039F" w:rsidP="0030039F">
            <w:pPr>
              <w:tabs>
                <w:tab w:val="right" w:pos="1422"/>
              </w:tabs>
              <w:spacing w:line="340" w:lineRule="exact"/>
              <w:ind w:hanging="18"/>
              <w:jc w:val="thaiDistribute"/>
              <w:rPr>
                <w:rFonts w:ascii="Arial" w:hAnsi="Arial" w:cs="Arial"/>
                <w:b/>
                <w:bCs/>
                <w:kern w:val="28"/>
                <w:sz w:val="18"/>
                <w:szCs w:val="18"/>
              </w:rPr>
            </w:pPr>
          </w:p>
        </w:tc>
        <w:tc>
          <w:tcPr>
            <w:tcW w:w="1333" w:type="dxa"/>
          </w:tcPr>
          <w:p w:rsidR="0030039F" w:rsidRPr="00FF4FC9" w:rsidRDefault="0030039F" w:rsidP="0030039F">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30039F" w:rsidRPr="00FF4FC9" w:rsidRDefault="0030039F" w:rsidP="0030039F">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30039F" w:rsidRPr="00FF4FC9" w:rsidRDefault="0030039F" w:rsidP="0030039F">
            <w:pPr>
              <w:tabs>
                <w:tab w:val="right" w:pos="1422"/>
              </w:tabs>
              <w:spacing w:line="340" w:lineRule="exact"/>
              <w:ind w:hanging="18"/>
              <w:jc w:val="thaiDistribute"/>
              <w:rPr>
                <w:rFonts w:ascii="Arial" w:hAnsi="Arial" w:cs="Arial"/>
                <w:b/>
                <w:bCs/>
                <w:kern w:val="28"/>
                <w:sz w:val="18"/>
                <w:szCs w:val="18"/>
                <w:cs/>
              </w:rPr>
            </w:pPr>
          </w:p>
        </w:tc>
      </w:tr>
      <w:tr w:rsidR="0030039F" w:rsidRPr="00FF4FC9" w:rsidTr="009E4ECE">
        <w:tc>
          <w:tcPr>
            <w:tcW w:w="3945" w:type="dxa"/>
            <w:vAlign w:val="bottom"/>
          </w:tcPr>
          <w:p w:rsidR="0030039F" w:rsidRPr="00FF4FC9" w:rsidRDefault="0030039F" w:rsidP="0030039F">
            <w:pPr>
              <w:spacing w:line="340" w:lineRule="exact"/>
              <w:ind w:left="243" w:hanging="180"/>
              <w:jc w:val="thaiDistribute"/>
              <w:rPr>
                <w:rFonts w:ascii="Arial" w:hAnsi="Arial" w:cs="Arial"/>
                <w:kern w:val="28"/>
                <w:sz w:val="18"/>
                <w:szCs w:val="18"/>
                <w:cs/>
              </w:rPr>
            </w:pPr>
            <w:r w:rsidRPr="00FF4FC9">
              <w:rPr>
                <w:rFonts w:ascii="Arial" w:hAnsi="Arial" w:cs="Arial"/>
                <w:kern w:val="28"/>
                <w:sz w:val="18"/>
                <w:szCs w:val="18"/>
              </w:rPr>
              <w:t xml:space="preserve">Held for trade investments </w:t>
            </w:r>
            <w:r w:rsidRPr="00FF4FC9">
              <w:rPr>
                <w:rFonts w:ascii="Arial" w:hAnsi="Arial" w:cs="Arial"/>
                <w:kern w:val="28"/>
                <w:sz w:val="18"/>
                <w:szCs w:val="18"/>
                <w:cs/>
              </w:rPr>
              <w:t xml:space="preserve"> </w:t>
            </w:r>
          </w:p>
        </w:tc>
        <w:tc>
          <w:tcPr>
            <w:tcW w:w="1243" w:type="dxa"/>
          </w:tcPr>
          <w:p w:rsidR="0030039F" w:rsidRPr="00FF4FC9" w:rsidRDefault="0030039F" w:rsidP="0030039F">
            <w:pPr>
              <w:tabs>
                <w:tab w:val="right" w:pos="792"/>
              </w:tabs>
              <w:spacing w:line="340" w:lineRule="exact"/>
              <w:ind w:hanging="18"/>
              <w:jc w:val="thaiDistribute"/>
              <w:rPr>
                <w:rFonts w:ascii="Arial" w:hAnsi="Arial" w:cs="Arial"/>
                <w:kern w:val="28"/>
                <w:sz w:val="18"/>
                <w:szCs w:val="18"/>
                <w:cs/>
              </w:rPr>
            </w:pPr>
          </w:p>
        </w:tc>
        <w:tc>
          <w:tcPr>
            <w:tcW w:w="1333" w:type="dxa"/>
          </w:tcPr>
          <w:p w:rsidR="0030039F" w:rsidRPr="00FF4FC9" w:rsidRDefault="0030039F" w:rsidP="0030039F">
            <w:pPr>
              <w:tabs>
                <w:tab w:val="right" w:pos="792"/>
              </w:tabs>
              <w:spacing w:line="340" w:lineRule="exact"/>
              <w:ind w:hanging="18"/>
              <w:jc w:val="thaiDistribute"/>
              <w:rPr>
                <w:rFonts w:ascii="Arial" w:hAnsi="Arial" w:cs="Arial"/>
                <w:kern w:val="28"/>
                <w:sz w:val="18"/>
                <w:szCs w:val="18"/>
                <w:cs/>
              </w:rPr>
            </w:pPr>
          </w:p>
        </w:tc>
        <w:tc>
          <w:tcPr>
            <w:tcW w:w="1333" w:type="dxa"/>
          </w:tcPr>
          <w:p w:rsidR="0030039F" w:rsidRPr="00FF4FC9" w:rsidRDefault="0030039F" w:rsidP="0030039F">
            <w:pPr>
              <w:tabs>
                <w:tab w:val="right" w:pos="792"/>
              </w:tabs>
              <w:spacing w:line="340" w:lineRule="exact"/>
              <w:ind w:hanging="18"/>
              <w:jc w:val="thaiDistribute"/>
              <w:rPr>
                <w:rFonts w:ascii="Arial" w:hAnsi="Arial" w:cs="Arial"/>
                <w:kern w:val="28"/>
                <w:sz w:val="18"/>
                <w:szCs w:val="18"/>
                <w:cs/>
              </w:rPr>
            </w:pPr>
          </w:p>
        </w:tc>
        <w:tc>
          <w:tcPr>
            <w:tcW w:w="1334" w:type="dxa"/>
          </w:tcPr>
          <w:p w:rsidR="0030039F" w:rsidRPr="00FF4FC9" w:rsidRDefault="0030039F" w:rsidP="0030039F">
            <w:pPr>
              <w:tabs>
                <w:tab w:val="right" w:pos="792"/>
              </w:tabs>
              <w:spacing w:line="340" w:lineRule="exact"/>
              <w:ind w:hanging="18"/>
              <w:jc w:val="thaiDistribute"/>
              <w:rPr>
                <w:rFonts w:ascii="Arial" w:hAnsi="Arial" w:cs="Arial"/>
                <w:b/>
                <w:bCs/>
                <w:kern w:val="28"/>
                <w:sz w:val="18"/>
                <w:szCs w:val="18"/>
                <w:cs/>
              </w:rPr>
            </w:pPr>
          </w:p>
        </w:tc>
      </w:tr>
      <w:tr w:rsidR="0030039F" w:rsidRPr="00FF4FC9" w:rsidTr="007B59E2">
        <w:tc>
          <w:tcPr>
            <w:tcW w:w="3945" w:type="dxa"/>
            <w:vAlign w:val="bottom"/>
          </w:tcPr>
          <w:p w:rsidR="0030039F" w:rsidRPr="00FF4FC9" w:rsidRDefault="0030039F" w:rsidP="0030039F">
            <w:pPr>
              <w:spacing w:line="340" w:lineRule="exact"/>
              <w:ind w:left="342" w:hanging="90"/>
              <w:jc w:val="thaiDistribute"/>
              <w:rPr>
                <w:rFonts w:ascii="Arial" w:hAnsi="Arial" w:cs="Arial"/>
                <w:kern w:val="28"/>
                <w:sz w:val="18"/>
                <w:szCs w:val="18"/>
              </w:rPr>
            </w:pPr>
            <w:r w:rsidRPr="00FF4FC9">
              <w:rPr>
                <w:rFonts w:ascii="Arial" w:hAnsi="Arial" w:cs="Arial"/>
                <w:kern w:val="28"/>
                <w:sz w:val="18"/>
                <w:szCs w:val="18"/>
              </w:rPr>
              <w:t xml:space="preserve">Equity instruments </w:t>
            </w:r>
          </w:p>
        </w:tc>
        <w:tc>
          <w:tcPr>
            <w:tcW w:w="1243" w:type="dxa"/>
            <w:vAlign w:val="bottom"/>
          </w:tcPr>
          <w:p w:rsidR="0030039F" w:rsidRPr="00FF4FC9" w:rsidRDefault="0030039F" w:rsidP="0030039F">
            <w:pPr>
              <w:tabs>
                <w:tab w:val="decimal" w:pos="897"/>
              </w:tabs>
              <w:spacing w:line="340" w:lineRule="exact"/>
              <w:rPr>
                <w:rFonts w:ascii="Arial" w:hAnsi="Arial" w:cs="Arial"/>
                <w:sz w:val="18"/>
                <w:szCs w:val="18"/>
              </w:rPr>
            </w:pPr>
            <w:r>
              <w:rPr>
                <w:rFonts w:ascii="Arial" w:hAnsi="Arial" w:cs="Arial"/>
                <w:sz w:val="18"/>
                <w:szCs w:val="18"/>
              </w:rPr>
              <w:t>68,613</w:t>
            </w:r>
          </w:p>
        </w:tc>
        <w:tc>
          <w:tcPr>
            <w:tcW w:w="1333" w:type="dxa"/>
            <w:vAlign w:val="bottom"/>
          </w:tcPr>
          <w:p w:rsidR="0030039F" w:rsidRPr="00FF4FC9" w:rsidRDefault="0030039F" w:rsidP="0030039F">
            <w:pPr>
              <w:tabs>
                <w:tab w:val="decimal" w:pos="897"/>
              </w:tabs>
              <w:spacing w:line="340" w:lineRule="exact"/>
              <w:rPr>
                <w:rFonts w:ascii="Arial" w:hAnsi="Arial" w:cs="Arial"/>
                <w:sz w:val="18"/>
                <w:szCs w:val="18"/>
              </w:rPr>
            </w:pPr>
            <w:r>
              <w:rPr>
                <w:rFonts w:ascii="Arial" w:hAnsi="Arial" w:cs="Arial"/>
                <w:sz w:val="18"/>
                <w:szCs w:val="18"/>
              </w:rPr>
              <w:t>-</w:t>
            </w:r>
          </w:p>
        </w:tc>
        <w:tc>
          <w:tcPr>
            <w:tcW w:w="1333" w:type="dxa"/>
          </w:tcPr>
          <w:p w:rsidR="0030039F" w:rsidRPr="00FF4FC9" w:rsidRDefault="0030039F" w:rsidP="0030039F">
            <w:pPr>
              <w:tabs>
                <w:tab w:val="decimal" w:pos="897"/>
              </w:tabs>
              <w:spacing w:line="340" w:lineRule="exact"/>
              <w:rPr>
                <w:rFonts w:ascii="Arial" w:hAnsi="Arial" w:cs="Arial"/>
                <w:sz w:val="18"/>
                <w:szCs w:val="18"/>
              </w:rPr>
            </w:pPr>
            <w:r>
              <w:rPr>
                <w:rFonts w:ascii="Arial" w:hAnsi="Arial" w:cs="Arial"/>
                <w:sz w:val="18"/>
                <w:szCs w:val="18"/>
              </w:rPr>
              <w:t>-</w:t>
            </w:r>
          </w:p>
        </w:tc>
        <w:tc>
          <w:tcPr>
            <w:tcW w:w="1334" w:type="dxa"/>
            <w:vAlign w:val="bottom"/>
          </w:tcPr>
          <w:p w:rsidR="0030039F" w:rsidRPr="00FF4FC9" w:rsidRDefault="0030039F" w:rsidP="0030039F">
            <w:pPr>
              <w:tabs>
                <w:tab w:val="decimal" w:pos="897"/>
              </w:tabs>
              <w:spacing w:line="340" w:lineRule="exact"/>
              <w:rPr>
                <w:rFonts w:ascii="Arial" w:hAnsi="Arial" w:cs="Arial"/>
                <w:sz w:val="18"/>
                <w:szCs w:val="18"/>
                <w:cs/>
              </w:rPr>
            </w:pPr>
            <w:r>
              <w:rPr>
                <w:rFonts w:ascii="Arial" w:hAnsi="Arial" w:cs="Arial"/>
                <w:sz w:val="18"/>
                <w:szCs w:val="18"/>
              </w:rPr>
              <w:t>68,613</w:t>
            </w:r>
          </w:p>
        </w:tc>
      </w:tr>
      <w:tr w:rsidR="0030039F" w:rsidRPr="00FF4FC9" w:rsidTr="009E4ECE">
        <w:tc>
          <w:tcPr>
            <w:tcW w:w="3945" w:type="dxa"/>
            <w:vAlign w:val="bottom"/>
          </w:tcPr>
          <w:p w:rsidR="0030039F" w:rsidRPr="00FF4FC9" w:rsidRDefault="0030039F" w:rsidP="0030039F">
            <w:pPr>
              <w:spacing w:line="340" w:lineRule="exact"/>
              <w:ind w:left="243" w:hanging="180"/>
              <w:jc w:val="thaiDistribute"/>
              <w:rPr>
                <w:rFonts w:ascii="Arial" w:hAnsi="Arial" w:cs="Arial"/>
                <w:kern w:val="28"/>
                <w:sz w:val="18"/>
                <w:szCs w:val="18"/>
                <w:cs/>
              </w:rPr>
            </w:pPr>
            <w:r w:rsidRPr="00FF4FC9">
              <w:rPr>
                <w:rFonts w:ascii="Arial" w:hAnsi="Arial" w:cs="Arial"/>
                <w:kern w:val="28"/>
                <w:sz w:val="18"/>
                <w:szCs w:val="18"/>
              </w:rPr>
              <w:t xml:space="preserve">Available-for-sale investments </w:t>
            </w:r>
          </w:p>
        </w:tc>
        <w:tc>
          <w:tcPr>
            <w:tcW w:w="1243" w:type="dxa"/>
            <w:tcBorders>
              <w:top w:val="nil"/>
              <w:left w:val="nil"/>
              <w:bottom w:val="nil"/>
              <w:right w:val="nil"/>
            </w:tcBorders>
          </w:tcPr>
          <w:p w:rsidR="0030039F" w:rsidRPr="00FF4FC9" w:rsidRDefault="0030039F" w:rsidP="0030039F">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30039F" w:rsidRPr="00FF4FC9" w:rsidRDefault="0030039F" w:rsidP="0030039F">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30039F" w:rsidRPr="00FF4FC9" w:rsidRDefault="0030039F" w:rsidP="0030039F">
            <w:pPr>
              <w:tabs>
                <w:tab w:val="decimal" w:pos="897"/>
              </w:tabs>
              <w:spacing w:line="340" w:lineRule="exact"/>
              <w:rPr>
                <w:rFonts w:ascii="Arial" w:hAnsi="Arial" w:cs="Arial"/>
                <w:sz w:val="18"/>
                <w:szCs w:val="18"/>
              </w:rPr>
            </w:pPr>
          </w:p>
        </w:tc>
        <w:tc>
          <w:tcPr>
            <w:tcW w:w="1334" w:type="dxa"/>
            <w:tcBorders>
              <w:top w:val="nil"/>
              <w:left w:val="nil"/>
              <w:bottom w:val="nil"/>
              <w:right w:val="nil"/>
            </w:tcBorders>
            <w:vAlign w:val="bottom"/>
          </w:tcPr>
          <w:p w:rsidR="0030039F" w:rsidRPr="00FF4FC9" w:rsidRDefault="0030039F" w:rsidP="0030039F">
            <w:pPr>
              <w:tabs>
                <w:tab w:val="decimal" w:pos="897"/>
              </w:tabs>
              <w:spacing w:line="340" w:lineRule="exact"/>
              <w:rPr>
                <w:rFonts w:ascii="Arial" w:hAnsi="Arial" w:cs="Arial"/>
                <w:sz w:val="18"/>
                <w:szCs w:val="18"/>
              </w:rPr>
            </w:pPr>
          </w:p>
        </w:tc>
      </w:tr>
      <w:tr w:rsidR="0030039F" w:rsidRPr="00FF4FC9" w:rsidTr="009E4ECE">
        <w:tc>
          <w:tcPr>
            <w:tcW w:w="3945" w:type="dxa"/>
            <w:vAlign w:val="bottom"/>
          </w:tcPr>
          <w:p w:rsidR="0030039F" w:rsidRPr="00FF4FC9" w:rsidRDefault="0030039F" w:rsidP="0030039F">
            <w:pPr>
              <w:spacing w:line="340" w:lineRule="exact"/>
              <w:ind w:left="342" w:hanging="90"/>
              <w:jc w:val="thaiDistribute"/>
              <w:rPr>
                <w:rFonts w:ascii="Arial" w:hAnsi="Arial" w:cs="Arial"/>
                <w:kern w:val="28"/>
                <w:sz w:val="18"/>
                <w:szCs w:val="18"/>
              </w:rPr>
            </w:pPr>
            <w:r w:rsidRPr="00FF4FC9">
              <w:rPr>
                <w:rFonts w:ascii="Arial" w:hAnsi="Arial" w:cs="Arial"/>
                <w:kern w:val="28"/>
                <w:sz w:val="18"/>
                <w:szCs w:val="18"/>
              </w:rPr>
              <w:t>Unit trusts</w:t>
            </w:r>
          </w:p>
        </w:tc>
        <w:tc>
          <w:tcPr>
            <w:tcW w:w="1243" w:type="dxa"/>
            <w:tcBorders>
              <w:top w:val="nil"/>
              <w:left w:val="nil"/>
              <w:bottom w:val="nil"/>
              <w:right w:val="nil"/>
            </w:tcBorders>
          </w:tcPr>
          <w:p w:rsidR="0030039F" w:rsidRPr="00FF4FC9" w:rsidRDefault="0030039F" w:rsidP="0030039F">
            <w:pPr>
              <w:tabs>
                <w:tab w:val="decimal" w:pos="897"/>
              </w:tabs>
              <w:spacing w:line="340" w:lineRule="exact"/>
              <w:rPr>
                <w:rFonts w:ascii="Arial" w:hAnsi="Arial" w:cs="Arial"/>
                <w:sz w:val="18"/>
                <w:szCs w:val="18"/>
              </w:rPr>
            </w:pPr>
            <w:r w:rsidRPr="00FF4FC9">
              <w:rPr>
                <w:rFonts w:ascii="Arial" w:hAnsi="Arial" w:cs="Arial"/>
                <w:sz w:val="18"/>
                <w:szCs w:val="18"/>
              </w:rPr>
              <w:t>-</w:t>
            </w:r>
          </w:p>
        </w:tc>
        <w:tc>
          <w:tcPr>
            <w:tcW w:w="1333" w:type="dxa"/>
            <w:tcBorders>
              <w:top w:val="nil"/>
              <w:left w:val="nil"/>
              <w:bottom w:val="nil"/>
              <w:right w:val="nil"/>
            </w:tcBorders>
            <w:vAlign w:val="bottom"/>
          </w:tcPr>
          <w:p w:rsidR="0030039F" w:rsidRPr="00FF4FC9" w:rsidRDefault="0030039F" w:rsidP="0030039F">
            <w:pPr>
              <w:tabs>
                <w:tab w:val="decimal" w:pos="897"/>
              </w:tabs>
              <w:spacing w:line="340" w:lineRule="exact"/>
              <w:rPr>
                <w:rFonts w:ascii="Arial" w:hAnsi="Arial" w:cs="Arial"/>
                <w:sz w:val="18"/>
                <w:szCs w:val="18"/>
              </w:rPr>
            </w:pPr>
            <w:r>
              <w:rPr>
                <w:rFonts w:ascii="Arial" w:hAnsi="Arial" w:cs="Arial"/>
                <w:sz w:val="18"/>
                <w:szCs w:val="18"/>
              </w:rPr>
              <w:t>99,208</w:t>
            </w:r>
          </w:p>
        </w:tc>
        <w:tc>
          <w:tcPr>
            <w:tcW w:w="1333" w:type="dxa"/>
            <w:tcBorders>
              <w:top w:val="nil"/>
              <w:left w:val="nil"/>
              <w:bottom w:val="nil"/>
              <w:right w:val="nil"/>
            </w:tcBorders>
            <w:vAlign w:val="bottom"/>
          </w:tcPr>
          <w:p w:rsidR="0030039F" w:rsidRPr="00FF4FC9" w:rsidRDefault="0030039F" w:rsidP="0030039F">
            <w:pPr>
              <w:tabs>
                <w:tab w:val="decimal" w:pos="897"/>
              </w:tabs>
              <w:spacing w:line="340" w:lineRule="exact"/>
              <w:rPr>
                <w:rFonts w:ascii="Arial" w:hAnsi="Arial" w:cs="Arial"/>
                <w:sz w:val="18"/>
                <w:szCs w:val="18"/>
              </w:rPr>
            </w:pPr>
            <w:r w:rsidRPr="00FF4FC9">
              <w:rPr>
                <w:rFonts w:ascii="Arial" w:hAnsi="Arial" w:cs="Arial"/>
                <w:sz w:val="18"/>
                <w:szCs w:val="18"/>
                <w:cs/>
              </w:rPr>
              <w:t>-</w:t>
            </w:r>
          </w:p>
        </w:tc>
        <w:tc>
          <w:tcPr>
            <w:tcW w:w="1334" w:type="dxa"/>
            <w:tcBorders>
              <w:top w:val="nil"/>
              <w:left w:val="nil"/>
              <w:bottom w:val="nil"/>
              <w:right w:val="nil"/>
            </w:tcBorders>
            <w:vAlign w:val="bottom"/>
          </w:tcPr>
          <w:p w:rsidR="0030039F" w:rsidRPr="00FF4FC9" w:rsidRDefault="0030039F" w:rsidP="0030039F">
            <w:pPr>
              <w:tabs>
                <w:tab w:val="decimal" w:pos="897"/>
              </w:tabs>
              <w:spacing w:line="340" w:lineRule="exact"/>
              <w:rPr>
                <w:rFonts w:ascii="Arial" w:hAnsi="Arial" w:cs="Arial"/>
                <w:sz w:val="18"/>
                <w:szCs w:val="18"/>
              </w:rPr>
            </w:pPr>
            <w:r>
              <w:rPr>
                <w:rFonts w:ascii="Arial" w:hAnsi="Arial" w:cs="Arial"/>
                <w:sz w:val="18"/>
                <w:szCs w:val="18"/>
              </w:rPr>
              <w:t>99</w:t>
            </w:r>
            <w:r w:rsidRPr="00FF4FC9">
              <w:rPr>
                <w:rFonts w:ascii="Arial" w:hAnsi="Arial" w:cs="Arial"/>
                <w:sz w:val="18"/>
                <w:szCs w:val="18"/>
              </w:rPr>
              <w:t>,</w:t>
            </w:r>
            <w:r>
              <w:rPr>
                <w:rFonts w:ascii="Arial" w:hAnsi="Arial" w:cs="Arial"/>
                <w:sz w:val="18"/>
                <w:szCs w:val="18"/>
              </w:rPr>
              <w:t>208</w:t>
            </w:r>
          </w:p>
        </w:tc>
      </w:tr>
      <w:tr w:rsidR="00247AFF" w:rsidRPr="00FF4FC9" w:rsidTr="00FE3071">
        <w:tc>
          <w:tcPr>
            <w:tcW w:w="3945" w:type="dxa"/>
            <w:vAlign w:val="bottom"/>
          </w:tcPr>
          <w:p w:rsidR="00247AFF" w:rsidRPr="00FF4FC9" w:rsidRDefault="00247AFF" w:rsidP="00FE3071">
            <w:pPr>
              <w:spacing w:line="340" w:lineRule="exact"/>
              <w:ind w:left="243" w:hanging="180"/>
              <w:jc w:val="thaiDistribute"/>
              <w:rPr>
                <w:rFonts w:ascii="Arial" w:hAnsi="Arial" w:cs="Arial"/>
                <w:kern w:val="28"/>
                <w:sz w:val="18"/>
                <w:szCs w:val="18"/>
                <w:cs/>
              </w:rPr>
            </w:pPr>
            <w:r>
              <w:rPr>
                <w:rFonts w:ascii="Arial" w:hAnsi="Arial" w:cs="Arial"/>
                <w:kern w:val="28"/>
                <w:sz w:val="18"/>
                <w:szCs w:val="18"/>
              </w:rPr>
              <w:t>Derivative assets</w:t>
            </w:r>
            <w:r w:rsidRPr="00247AFF">
              <w:rPr>
                <w:rFonts w:ascii="Arial" w:hAnsi="Arial" w:cs="Arial"/>
                <w:kern w:val="28"/>
                <w:sz w:val="18"/>
                <w:szCs w:val="18"/>
                <w:vertAlign w:val="superscript"/>
              </w:rPr>
              <w:t>1</w:t>
            </w:r>
          </w:p>
        </w:tc>
        <w:tc>
          <w:tcPr>
            <w:tcW w:w="1243" w:type="dxa"/>
            <w:tcBorders>
              <w:top w:val="nil"/>
              <w:left w:val="nil"/>
              <w:bottom w:val="nil"/>
              <w:right w:val="nil"/>
            </w:tcBorders>
          </w:tcPr>
          <w:p w:rsidR="00247AFF" w:rsidRPr="0030039F" w:rsidRDefault="00247AFF" w:rsidP="00FE3071">
            <w:pPr>
              <w:tabs>
                <w:tab w:val="decimal" w:pos="897"/>
              </w:tabs>
              <w:spacing w:line="340" w:lineRule="exact"/>
              <w:rPr>
                <w:rFonts w:ascii="Arial" w:hAnsi="Arial" w:cs="Arial"/>
                <w:sz w:val="18"/>
                <w:szCs w:val="18"/>
              </w:rPr>
            </w:pPr>
            <w:r w:rsidRPr="0030039F">
              <w:rPr>
                <w:rFonts w:ascii="Arial" w:hAnsi="Arial" w:cs="Arial"/>
                <w:sz w:val="18"/>
                <w:szCs w:val="18"/>
              </w:rPr>
              <w:t>-</w:t>
            </w:r>
          </w:p>
        </w:tc>
        <w:tc>
          <w:tcPr>
            <w:tcW w:w="1333" w:type="dxa"/>
            <w:tcBorders>
              <w:top w:val="nil"/>
              <w:left w:val="nil"/>
              <w:bottom w:val="nil"/>
              <w:right w:val="nil"/>
            </w:tcBorders>
            <w:vAlign w:val="bottom"/>
          </w:tcPr>
          <w:p w:rsidR="00247AFF" w:rsidRPr="0030039F" w:rsidRDefault="00247AFF" w:rsidP="00FE3071">
            <w:pPr>
              <w:tabs>
                <w:tab w:val="decimal" w:pos="897"/>
              </w:tabs>
              <w:spacing w:line="340" w:lineRule="exact"/>
              <w:rPr>
                <w:rFonts w:ascii="Arial" w:hAnsi="Arial" w:cs="Arial"/>
                <w:sz w:val="18"/>
                <w:szCs w:val="18"/>
              </w:rPr>
            </w:pPr>
            <w:r>
              <w:rPr>
                <w:rFonts w:ascii="Arial" w:hAnsi="Arial" w:cs="Arial"/>
                <w:sz w:val="18"/>
                <w:szCs w:val="18"/>
              </w:rPr>
              <w:t>-</w:t>
            </w:r>
          </w:p>
        </w:tc>
        <w:tc>
          <w:tcPr>
            <w:tcW w:w="1333" w:type="dxa"/>
            <w:tcBorders>
              <w:top w:val="nil"/>
              <w:left w:val="nil"/>
              <w:bottom w:val="nil"/>
              <w:right w:val="nil"/>
            </w:tcBorders>
            <w:vAlign w:val="bottom"/>
          </w:tcPr>
          <w:p w:rsidR="00247AFF" w:rsidRPr="0030039F" w:rsidRDefault="00247AFF" w:rsidP="00FE3071">
            <w:pPr>
              <w:tabs>
                <w:tab w:val="decimal" w:pos="897"/>
              </w:tabs>
              <w:spacing w:line="340" w:lineRule="exact"/>
              <w:rPr>
                <w:rFonts w:ascii="Arial" w:hAnsi="Arial" w:cs="Arial"/>
                <w:sz w:val="18"/>
                <w:szCs w:val="18"/>
              </w:rPr>
            </w:pPr>
            <w:r w:rsidRPr="0030039F">
              <w:rPr>
                <w:rFonts w:ascii="Arial" w:hAnsi="Arial" w:cs="Arial"/>
                <w:sz w:val="18"/>
                <w:szCs w:val="18"/>
              </w:rPr>
              <w:t>-</w:t>
            </w:r>
          </w:p>
        </w:tc>
        <w:tc>
          <w:tcPr>
            <w:tcW w:w="1334" w:type="dxa"/>
            <w:tcBorders>
              <w:top w:val="nil"/>
              <w:left w:val="nil"/>
              <w:bottom w:val="nil"/>
              <w:right w:val="nil"/>
            </w:tcBorders>
            <w:vAlign w:val="bottom"/>
          </w:tcPr>
          <w:p w:rsidR="00247AFF" w:rsidRPr="0030039F" w:rsidRDefault="00247AFF" w:rsidP="00FE3071">
            <w:pPr>
              <w:tabs>
                <w:tab w:val="decimal" w:pos="897"/>
              </w:tabs>
              <w:spacing w:line="340" w:lineRule="exact"/>
              <w:rPr>
                <w:rFonts w:ascii="Arial" w:hAnsi="Arial" w:cs="Arial"/>
                <w:sz w:val="18"/>
                <w:szCs w:val="18"/>
              </w:rPr>
            </w:pPr>
            <w:r>
              <w:rPr>
                <w:rFonts w:ascii="Arial" w:hAnsi="Arial" w:cs="Arial"/>
                <w:sz w:val="18"/>
                <w:szCs w:val="18"/>
              </w:rPr>
              <w:t>-</w:t>
            </w:r>
          </w:p>
        </w:tc>
      </w:tr>
      <w:tr w:rsidR="00247AFF" w:rsidRPr="00FF4FC9" w:rsidTr="00FE3071">
        <w:tc>
          <w:tcPr>
            <w:tcW w:w="3945" w:type="dxa"/>
            <w:vAlign w:val="bottom"/>
          </w:tcPr>
          <w:p w:rsidR="00247AFF" w:rsidRDefault="00247AFF" w:rsidP="00FE3071">
            <w:pPr>
              <w:spacing w:line="340" w:lineRule="exact"/>
              <w:ind w:left="243" w:hanging="180"/>
              <w:jc w:val="thaiDistribute"/>
              <w:rPr>
                <w:rFonts w:ascii="Arial" w:hAnsi="Arial" w:cs="Arial"/>
                <w:kern w:val="28"/>
                <w:sz w:val="18"/>
                <w:szCs w:val="18"/>
              </w:rPr>
            </w:pPr>
          </w:p>
        </w:tc>
        <w:tc>
          <w:tcPr>
            <w:tcW w:w="1243" w:type="dxa"/>
            <w:tcBorders>
              <w:top w:val="nil"/>
              <w:left w:val="nil"/>
              <w:bottom w:val="nil"/>
              <w:right w:val="nil"/>
            </w:tcBorders>
          </w:tcPr>
          <w:p w:rsidR="00247AFF" w:rsidRPr="0030039F" w:rsidRDefault="00247AFF" w:rsidP="00FE3071">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247AFF" w:rsidRDefault="00247AFF" w:rsidP="00FE3071">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247AFF" w:rsidRPr="0030039F" w:rsidRDefault="00247AFF" w:rsidP="00FE3071">
            <w:pPr>
              <w:tabs>
                <w:tab w:val="decimal" w:pos="897"/>
              </w:tabs>
              <w:spacing w:line="340" w:lineRule="exact"/>
              <w:rPr>
                <w:rFonts w:ascii="Arial" w:hAnsi="Arial" w:cs="Arial"/>
                <w:sz w:val="18"/>
                <w:szCs w:val="18"/>
              </w:rPr>
            </w:pPr>
          </w:p>
        </w:tc>
        <w:tc>
          <w:tcPr>
            <w:tcW w:w="1334" w:type="dxa"/>
            <w:tcBorders>
              <w:top w:val="nil"/>
              <w:left w:val="nil"/>
              <w:bottom w:val="nil"/>
              <w:right w:val="nil"/>
            </w:tcBorders>
            <w:vAlign w:val="bottom"/>
          </w:tcPr>
          <w:p w:rsidR="00247AFF" w:rsidRDefault="00247AFF" w:rsidP="00FE3071">
            <w:pPr>
              <w:tabs>
                <w:tab w:val="decimal" w:pos="897"/>
              </w:tabs>
              <w:spacing w:line="340" w:lineRule="exact"/>
              <w:rPr>
                <w:rFonts w:ascii="Arial" w:hAnsi="Arial" w:cs="Arial"/>
                <w:sz w:val="18"/>
                <w:szCs w:val="18"/>
              </w:rPr>
            </w:pPr>
          </w:p>
        </w:tc>
      </w:tr>
      <w:tr w:rsidR="00247AFF" w:rsidRPr="00FF4FC9" w:rsidTr="00FE3071">
        <w:tc>
          <w:tcPr>
            <w:tcW w:w="9188" w:type="dxa"/>
            <w:gridSpan w:val="5"/>
            <w:vAlign w:val="bottom"/>
          </w:tcPr>
          <w:p w:rsidR="00247AFF" w:rsidRDefault="00247AFF" w:rsidP="00247AFF">
            <w:pPr>
              <w:spacing w:line="340" w:lineRule="exact"/>
              <w:jc w:val="both"/>
              <w:rPr>
                <w:rFonts w:ascii="Arial" w:hAnsi="Arial" w:cs="Arial"/>
                <w:sz w:val="18"/>
                <w:szCs w:val="18"/>
              </w:rPr>
            </w:pPr>
            <w:r w:rsidRPr="00247AFF">
              <w:rPr>
                <w:rFonts w:ascii="Arial" w:hAnsi="Arial" w:cs="Arial"/>
                <w:kern w:val="28"/>
                <w:sz w:val="18"/>
                <w:szCs w:val="18"/>
                <w:vertAlign w:val="superscript"/>
              </w:rPr>
              <w:t>1</w:t>
            </w:r>
            <w:r>
              <w:rPr>
                <w:rFonts w:ascii="Arial" w:hAnsi="Arial" w:cs="Arial"/>
                <w:sz w:val="18"/>
                <w:szCs w:val="18"/>
              </w:rPr>
              <w:t xml:space="preserve"> </w:t>
            </w:r>
            <w:r w:rsidRPr="00247AFF">
              <w:rPr>
                <w:rFonts w:ascii="Arial" w:hAnsi="Arial" w:cs="Arial"/>
                <w:sz w:val="18"/>
                <w:szCs w:val="18"/>
              </w:rPr>
              <w:t xml:space="preserve">Fair value of derivatives assets - </w:t>
            </w:r>
            <w:r>
              <w:rPr>
                <w:rFonts w:ascii="Arial" w:hAnsi="Arial" w:cs="Arial"/>
                <w:sz w:val="18"/>
                <w:szCs w:val="18"/>
              </w:rPr>
              <w:t>futures as at 31</w:t>
            </w:r>
            <w:r w:rsidRPr="00247AFF">
              <w:rPr>
                <w:rFonts w:ascii="Arial" w:hAnsi="Arial" w:cs="Arial"/>
                <w:sz w:val="18"/>
                <w:szCs w:val="18"/>
              </w:rPr>
              <w:t xml:space="preserve"> </w:t>
            </w:r>
            <w:r>
              <w:rPr>
                <w:rFonts w:ascii="Arial" w:hAnsi="Arial" w:cs="Arial"/>
                <w:sz w:val="18"/>
                <w:szCs w:val="18"/>
              </w:rPr>
              <w:t>December</w:t>
            </w:r>
            <w:r w:rsidRPr="00247AFF">
              <w:rPr>
                <w:rFonts w:ascii="Arial" w:hAnsi="Arial" w:cs="Arial"/>
                <w:sz w:val="18"/>
                <w:szCs w:val="18"/>
              </w:rPr>
              <w:t xml:space="preserve"> 201</w:t>
            </w:r>
            <w:r>
              <w:rPr>
                <w:rFonts w:ascii="Arial" w:hAnsi="Arial" w:cs="Arial"/>
                <w:sz w:val="18"/>
                <w:szCs w:val="18"/>
              </w:rPr>
              <w:t>6</w:t>
            </w:r>
            <w:r w:rsidRPr="00247AFF">
              <w:rPr>
                <w:rFonts w:ascii="Arial" w:hAnsi="Arial" w:cs="Arial"/>
                <w:sz w:val="18"/>
                <w:szCs w:val="18"/>
              </w:rPr>
              <w:t xml:space="preserve"> amounting to Baht </w:t>
            </w:r>
            <w:r w:rsidR="00AD6EA6">
              <w:rPr>
                <w:rFonts w:ascii="Arial" w:hAnsi="Arial" w:cs="Arial"/>
                <w:sz w:val="18"/>
                <w:szCs w:val="18"/>
              </w:rPr>
              <w:t>1</w:t>
            </w:r>
            <w:r w:rsidRPr="00247AFF">
              <w:rPr>
                <w:rFonts w:ascii="Arial" w:hAnsi="Arial" w:cs="Arial"/>
                <w:sz w:val="18"/>
                <w:szCs w:val="18"/>
              </w:rPr>
              <w:t xml:space="preserve"> million, included in “Receivables from Clearing House and brokers”, were measured at fair value by using Level 1 of input</w:t>
            </w:r>
            <w:r>
              <w:rPr>
                <w:rFonts w:ascii="Arial" w:hAnsi="Arial" w:cs="Arial"/>
                <w:sz w:val="18"/>
                <w:szCs w:val="18"/>
              </w:rPr>
              <w:t xml:space="preserve"> </w:t>
            </w:r>
          </w:p>
        </w:tc>
      </w:tr>
    </w:tbl>
    <w:p w:rsidR="00993CDC" w:rsidRPr="00FF4FC9" w:rsidRDefault="00993CDC" w:rsidP="00DB4020">
      <w:pPr>
        <w:spacing w:before="240" w:after="120" w:line="380" w:lineRule="exact"/>
        <w:ind w:left="426"/>
        <w:jc w:val="thaiDistribute"/>
        <w:rPr>
          <w:rFonts w:ascii="Arial" w:hAnsi="Arial" w:cs="Cordia New"/>
          <w:sz w:val="22"/>
          <w:szCs w:val="22"/>
          <w:u w:val="single"/>
          <w:cs/>
        </w:rPr>
      </w:pPr>
      <w:r w:rsidRPr="00FF4FC9">
        <w:rPr>
          <w:rFonts w:ascii="Arial" w:hAnsi="Arial" w:cs="Arial"/>
          <w:sz w:val="22"/>
          <w:szCs w:val="22"/>
          <w:u w:val="single"/>
        </w:rPr>
        <w:t>Valuation tech</w:t>
      </w:r>
      <w:r w:rsidR="000637F9" w:rsidRPr="00FF4FC9">
        <w:rPr>
          <w:rFonts w:ascii="Arial" w:hAnsi="Arial" w:cs="Arial"/>
          <w:sz w:val="22"/>
          <w:szCs w:val="22"/>
          <w:u w:val="single"/>
        </w:rPr>
        <w:t>niques and inputs to Level 2</w:t>
      </w:r>
      <w:r w:rsidRPr="00FF4FC9">
        <w:rPr>
          <w:rFonts w:ascii="Arial" w:hAnsi="Arial" w:cs="Arial"/>
          <w:sz w:val="22"/>
          <w:szCs w:val="22"/>
          <w:u w:val="single"/>
        </w:rPr>
        <w:t xml:space="preserve"> valuation</w:t>
      </w:r>
    </w:p>
    <w:p w:rsidR="00392F21" w:rsidRPr="00FF4FC9" w:rsidRDefault="00392F21" w:rsidP="00392F21">
      <w:pPr>
        <w:spacing w:before="120" w:after="120" w:line="380" w:lineRule="exact"/>
        <w:ind w:left="1080" w:hanging="540"/>
        <w:jc w:val="thaiDistribute"/>
        <w:rPr>
          <w:rFonts w:ascii="Arial" w:hAnsi="Arial" w:cs="Arial"/>
          <w:i/>
          <w:iCs/>
          <w:sz w:val="22"/>
          <w:szCs w:val="22"/>
        </w:rPr>
      </w:pPr>
      <w:r w:rsidRPr="00FF4FC9">
        <w:rPr>
          <w:rFonts w:ascii="Arial" w:hAnsi="Arial" w:cs="Arial"/>
          <w:sz w:val="22"/>
          <w:szCs w:val="22"/>
        </w:rPr>
        <w:t xml:space="preserve">a) </w:t>
      </w:r>
      <w:r w:rsidRPr="00FF4FC9">
        <w:rPr>
          <w:rFonts w:ascii="Arial" w:hAnsi="Arial" w:cs="Arial"/>
          <w:sz w:val="22"/>
          <w:szCs w:val="22"/>
        </w:rPr>
        <w:tab/>
        <w:t>The fair value of investments in debt instruments has been determined by using the yield curve as announced by the Thai Bond Market Association or by other relevant bodies.</w:t>
      </w:r>
      <w:r w:rsidRPr="00FF4FC9">
        <w:rPr>
          <w:rFonts w:ascii="Arial" w:hAnsi="Arial" w:cs="Arial"/>
          <w:i/>
          <w:iCs/>
          <w:sz w:val="22"/>
          <w:szCs w:val="22"/>
          <w:cs/>
        </w:rPr>
        <w:t xml:space="preserve"> </w:t>
      </w:r>
    </w:p>
    <w:p w:rsidR="00392F21" w:rsidRPr="00FF4FC9" w:rsidRDefault="00392F21" w:rsidP="00392F21">
      <w:pPr>
        <w:spacing w:before="120" w:after="120" w:line="380" w:lineRule="exact"/>
        <w:ind w:left="1080" w:hanging="540"/>
        <w:jc w:val="thaiDistribute"/>
        <w:rPr>
          <w:rFonts w:ascii="Arial" w:hAnsi="Arial" w:cs="Arial"/>
          <w:sz w:val="22"/>
          <w:szCs w:val="22"/>
        </w:rPr>
      </w:pPr>
      <w:r w:rsidRPr="00FF4FC9">
        <w:rPr>
          <w:rFonts w:ascii="Arial" w:hAnsi="Arial" w:cs="Arial"/>
          <w:sz w:val="22"/>
          <w:szCs w:val="22"/>
        </w:rPr>
        <w:t>b)</w:t>
      </w:r>
      <w:r w:rsidRPr="00FF4FC9">
        <w:rPr>
          <w:rFonts w:ascii="Arial" w:hAnsi="Arial" w:cs="Arial"/>
          <w:sz w:val="22"/>
          <w:szCs w:val="22"/>
        </w:rPr>
        <w:tab/>
        <w:t>The fair value of unit trusts has been determined by using the net asset value per share as announced by the fund managers. For investment in non-marketable equity securities, their fair value is based on their net book value.</w:t>
      </w:r>
    </w:p>
    <w:p w:rsidR="00392F21" w:rsidRPr="00FF4FC9" w:rsidRDefault="00392F21" w:rsidP="00392F21">
      <w:pPr>
        <w:spacing w:before="120" w:after="120" w:line="380" w:lineRule="exact"/>
        <w:ind w:left="540" w:hanging="540"/>
        <w:jc w:val="thaiDistribute"/>
        <w:rPr>
          <w:rFonts w:ascii="Arial" w:hAnsi="Arial" w:cs="Arial"/>
          <w:i/>
          <w:iCs/>
          <w:sz w:val="22"/>
          <w:szCs w:val="22"/>
        </w:rPr>
      </w:pPr>
      <w:r w:rsidRPr="00FF4FC9">
        <w:rPr>
          <w:rFonts w:ascii="Arial" w:hAnsi="Arial" w:cs="Arial"/>
          <w:sz w:val="22"/>
          <w:szCs w:val="22"/>
        </w:rPr>
        <w:tab/>
        <w:t xml:space="preserve">During the current period, there were no transfers within the fair value hierarchy. </w:t>
      </w:r>
    </w:p>
    <w:p w:rsidR="0030319F" w:rsidRPr="00FF4FC9" w:rsidRDefault="00C41748" w:rsidP="00DB4020">
      <w:pPr>
        <w:pStyle w:val="BodyTextIndent2"/>
        <w:spacing w:line="380" w:lineRule="exact"/>
        <w:ind w:left="426" w:hanging="426"/>
        <w:jc w:val="left"/>
        <w:rPr>
          <w:rFonts w:ascii="Arial" w:hAnsi="Arial"/>
          <w:b/>
          <w:bCs/>
          <w:sz w:val="22"/>
          <w:szCs w:val="22"/>
        </w:rPr>
      </w:pPr>
      <w:r w:rsidRPr="00FF4FC9">
        <w:rPr>
          <w:rFonts w:ascii="Arial" w:hAnsi="Arial"/>
          <w:b/>
          <w:bCs/>
          <w:sz w:val="22"/>
          <w:szCs w:val="22"/>
          <w:lang w:val="en-US"/>
        </w:rPr>
        <w:t>2</w:t>
      </w:r>
      <w:r w:rsidR="00247AFF">
        <w:rPr>
          <w:rFonts w:ascii="Arial" w:hAnsi="Arial"/>
          <w:b/>
          <w:bCs/>
          <w:sz w:val="22"/>
          <w:szCs w:val="22"/>
          <w:lang w:val="en-US"/>
        </w:rPr>
        <w:t>4</w:t>
      </w:r>
      <w:r w:rsidR="0047359F" w:rsidRPr="00FF4FC9">
        <w:rPr>
          <w:rFonts w:ascii="Arial" w:hAnsi="Arial"/>
          <w:b/>
          <w:bCs/>
          <w:sz w:val="22"/>
          <w:szCs w:val="22"/>
        </w:rPr>
        <w:t>.</w:t>
      </w:r>
      <w:r w:rsidR="00BA0EB8" w:rsidRPr="00FF4FC9">
        <w:rPr>
          <w:rFonts w:ascii="Arial" w:hAnsi="Arial"/>
          <w:b/>
          <w:bCs/>
          <w:sz w:val="22"/>
          <w:szCs w:val="22"/>
          <w:lang w:val="en-US"/>
        </w:rPr>
        <w:tab/>
      </w:r>
      <w:r w:rsidR="0030319F" w:rsidRPr="00FF4FC9">
        <w:rPr>
          <w:rFonts w:ascii="Arial" w:hAnsi="Arial"/>
          <w:b/>
          <w:bCs/>
          <w:sz w:val="22"/>
          <w:szCs w:val="22"/>
        </w:rPr>
        <w:t>Approval of</w:t>
      </w:r>
      <w:r w:rsidR="00633658" w:rsidRPr="00FF4FC9">
        <w:rPr>
          <w:rFonts w:ascii="Arial" w:hAnsi="Arial"/>
          <w:b/>
          <w:bCs/>
          <w:sz w:val="22"/>
          <w:szCs w:val="22"/>
        </w:rPr>
        <w:t xml:space="preserve"> </w:t>
      </w:r>
      <w:r w:rsidRPr="00FF4FC9">
        <w:rPr>
          <w:rFonts w:ascii="Arial" w:hAnsi="Arial"/>
          <w:b/>
          <w:bCs/>
          <w:sz w:val="22"/>
          <w:szCs w:val="22"/>
          <w:lang w:val="en-US"/>
        </w:rPr>
        <w:t xml:space="preserve">interim </w:t>
      </w:r>
      <w:r w:rsidR="0030319F" w:rsidRPr="00FF4FC9">
        <w:rPr>
          <w:rFonts w:ascii="Arial" w:hAnsi="Arial"/>
          <w:b/>
          <w:bCs/>
          <w:sz w:val="22"/>
          <w:szCs w:val="22"/>
        </w:rPr>
        <w:t>financial statements</w:t>
      </w:r>
    </w:p>
    <w:p w:rsidR="004C7871" w:rsidRPr="003B0E64" w:rsidRDefault="003B0E64" w:rsidP="00DB4020">
      <w:pPr>
        <w:spacing w:before="120" w:after="120" w:line="380" w:lineRule="exact"/>
        <w:ind w:left="426" w:hanging="426"/>
        <w:jc w:val="thaiDistribute"/>
        <w:rPr>
          <w:rFonts w:ascii="Arial" w:hAnsi="Arial"/>
          <w:sz w:val="22"/>
          <w:szCs w:val="22"/>
        </w:rPr>
      </w:pPr>
      <w:r w:rsidRPr="00FF4FC9">
        <w:rPr>
          <w:rFonts w:ascii="Arial" w:hAnsi="Arial"/>
          <w:sz w:val="22"/>
          <w:szCs w:val="22"/>
        </w:rPr>
        <w:tab/>
      </w:r>
      <w:r w:rsidR="0030319F" w:rsidRPr="00FF4FC9">
        <w:rPr>
          <w:rFonts w:ascii="Arial" w:hAnsi="Arial"/>
          <w:sz w:val="22"/>
          <w:szCs w:val="22"/>
        </w:rPr>
        <w:t>These</w:t>
      </w:r>
      <w:r w:rsidR="00633658" w:rsidRPr="00FF4FC9">
        <w:rPr>
          <w:rFonts w:ascii="Arial" w:hAnsi="Arial"/>
          <w:sz w:val="22"/>
          <w:szCs w:val="22"/>
        </w:rPr>
        <w:t xml:space="preserve"> </w:t>
      </w:r>
      <w:r w:rsidR="00C41748" w:rsidRPr="00FF4FC9">
        <w:rPr>
          <w:rFonts w:ascii="Arial" w:hAnsi="Arial"/>
          <w:sz w:val="22"/>
          <w:szCs w:val="22"/>
        </w:rPr>
        <w:t xml:space="preserve">interim </w:t>
      </w:r>
      <w:r w:rsidR="002650FC" w:rsidRPr="00FF4FC9">
        <w:rPr>
          <w:rFonts w:ascii="Arial" w:hAnsi="Arial"/>
          <w:sz w:val="22"/>
          <w:szCs w:val="22"/>
        </w:rPr>
        <w:t>f</w:t>
      </w:r>
      <w:r w:rsidR="007E7CE0" w:rsidRPr="00FF4FC9">
        <w:rPr>
          <w:rFonts w:ascii="Arial" w:hAnsi="Arial"/>
          <w:sz w:val="22"/>
          <w:szCs w:val="22"/>
        </w:rPr>
        <w:t>i</w:t>
      </w:r>
      <w:r w:rsidR="0030319F" w:rsidRPr="00FF4FC9">
        <w:rPr>
          <w:rFonts w:ascii="Arial" w:hAnsi="Arial"/>
          <w:sz w:val="22"/>
          <w:szCs w:val="22"/>
        </w:rPr>
        <w:t xml:space="preserve">nancial statements were </w:t>
      </w:r>
      <w:proofErr w:type="spellStart"/>
      <w:r w:rsidR="0030319F" w:rsidRPr="00FF4FC9">
        <w:rPr>
          <w:rFonts w:ascii="Arial" w:hAnsi="Arial"/>
          <w:sz w:val="22"/>
          <w:szCs w:val="22"/>
        </w:rPr>
        <w:t>authorised</w:t>
      </w:r>
      <w:proofErr w:type="spellEnd"/>
      <w:r w:rsidR="0030319F" w:rsidRPr="00FF4FC9">
        <w:rPr>
          <w:rFonts w:ascii="Arial" w:hAnsi="Arial"/>
          <w:sz w:val="22"/>
          <w:szCs w:val="22"/>
        </w:rPr>
        <w:t xml:space="preserve"> for issue by the </w:t>
      </w:r>
      <w:r w:rsidR="003D710E" w:rsidRPr="00FF4FC9">
        <w:rPr>
          <w:rFonts w:ascii="Arial" w:hAnsi="Arial"/>
          <w:sz w:val="22"/>
          <w:szCs w:val="22"/>
        </w:rPr>
        <w:t>Company’s board of directors on</w:t>
      </w:r>
      <w:r w:rsidR="00741267" w:rsidRPr="00FF4FC9">
        <w:rPr>
          <w:rFonts w:ascii="Arial" w:hAnsi="Arial"/>
          <w:sz w:val="22"/>
          <w:szCs w:val="22"/>
        </w:rPr>
        <w:t xml:space="preserve"> </w:t>
      </w:r>
      <w:r w:rsidR="00EA2233">
        <w:rPr>
          <w:rFonts w:ascii="Arial" w:hAnsi="Arial"/>
          <w:sz w:val="22"/>
          <w:szCs w:val="22"/>
        </w:rPr>
        <w:t>8</w:t>
      </w:r>
      <w:r w:rsidR="003B4BD2" w:rsidRPr="00FF4FC9">
        <w:rPr>
          <w:rFonts w:ascii="Arial" w:hAnsi="Arial"/>
          <w:sz w:val="22"/>
          <w:szCs w:val="22"/>
        </w:rPr>
        <w:t xml:space="preserve"> November</w:t>
      </w:r>
      <w:r w:rsidR="00D04728" w:rsidRPr="00FF4FC9">
        <w:rPr>
          <w:rFonts w:ascii="Arial" w:hAnsi="Arial"/>
          <w:sz w:val="22"/>
          <w:szCs w:val="22"/>
        </w:rPr>
        <w:t xml:space="preserve"> 201</w:t>
      </w:r>
      <w:r w:rsidR="00216B80">
        <w:rPr>
          <w:rFonts w:ascii="Arial" w:hAnsi="Arial"/>
          <w:sz w:val="22"/>
          <w:szCs w:val="22"/>
        </w:rPr>
        <w:t>7</w:t>
      </w:r>
      <w:r w:rsidR="009672FB" w:rsidRPr="00FF4FC9">
        <w:rPr>
          <w:rFonts w:ascii="Arial" w:hAnsi="Arial"/>
          <w:sz w:val="22"/>
          <w:szCs w:val="22"/>
        </w:rPr>
        <w:t>.</w:t>
      </w:r>
    </w:p>
    <w:sectPr w:rsidR="004C7871" w:rsidRPr="003B0E64" w:rsidSect="00557082">
      <w:headerReference w:type="default" r:id="rId8"/>
      <w:footerReference w:type="default" r:id="rId9"/>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807" w:rsidRDefault="00B93807">
      <w:r>
        <w:separator/>
      </w:r>
    </w:p>
  </w:endnote>
  <w:endnote w:type="continuationSeparator" w:id="0">
    <w:p w:rsidR="00B93807" w:rsidRDefault="00B9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807" w:rsidRPr="00B320BF" w:rsidRDefault="00B93807" w:rsidP="00B914F7">
    <w:pPr>
      <w:pStyle w:val="Footer"/>
      <w:framePr w:wrap="around" w:vAnchor="text" w:hAnchor="margin" w:xAlign="right" w:y="1"/>
      <w:rPr>
        <w:rStyle w:val="PageNumber"/>
        <w:rFonts w:ascii="Arial" w:hAnsi="Arial"/>
        <w:sz w:val="22"/>
        <w:szCs w:val="22"/>
      </w:rPr>
    </w:pPr>
    <w:r w:rsidRPr="00B320BF">
      <w:rPr>
        <w:rStyle w:val="PageNumber"/>
        <w:rFonts w:ascii="Arial" w:hAnsi="Arial"/>
        <w:sz w:val="22"/>
        <w:szCs w:val="22"/>
      </w:rPr>
      <w:fldChar w:fldCharType="begin"/>
    </w:r>
    <w:r w:rsidRPr="00B320BF">
      <w:rPr>
        <w:rStyle w:val="PageNumber"/>
        <w:rFonts w:ascii="Arial" w:hAnsi="Arial"/>
        <w:sz w:val="22"/>
        <w:szCs w:val="22"/>
      </w:rPr>
      <w:instrText xml:space="preserve">PAGE  </w:instrText>
    </w:r>
    <w:r w:rsidRPr="00B320BF">
      <w:rPr>
        <w:rStyle w:val="PageNumber"/>
        <w:rFonts w:ascii="Arial" w:hAnsi="Arial"/>
        <w:sz w:val="22"/>
        <w:szCs w:val="22"/>
      </w:rPr>
      <w:fldChar w:fldCharType="separate"/>
    </w:r>
    <w:r w:rsidR="005254AF">
      <w:rPr>
        <w:rStyle w:val="PageNumber"/>
        <w:rFonts w:ascii="Arial" w:hAnsi="Arial"/>
        <w:noProof/>
        <w:sz w:val="22"/>
        <w:szCs w:val="22"/>
      </w:rPr>
      <w:t>22</w:t>
    </w:r>
    <w:r w:rsidRPr="00B320BF">
      <w:rPr>
        <w:rStyle w:val="PageNumber"/>
        <w:rFonts w:ascii="Arial" w:hAnsi="Arial"/>
        <w:sz w:val="22"/>
        <w:szCs w:val="22"/>
      </w:rPr>
      <w:fldChar w:fldCharType="end"/>
    </w:r>
  </w:p>
  <w:p w:rsidR="00B93807" w:rsidRPr="00CE17F1" w:rsidRDefault="00B93807" w:rsidP="00B320B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807" w:rsidRDefault="00B93807">
      <w:r>
        <w:separator/>
      </w:r>
    </w:p>
  </w:footnote>
  <w:footnote w:type="continuationSeparator" w:id="0">
    <w:p w:rsidR="00B93807" w:rsidRDefault="00B93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807" w:rsidRDefault="00B93807" w:rsidP="00F2383B">
    <w:pPr>
      <w:pStyle w:val="Header"/>
      <w:ind w:right="-7"/>
      <w:jc w:val="right"/>
    </w:pPr>
    <w:r>
      <w:rPr>
        <w:rFonts w:ascii="Arial" w:hAnsi="Arial" w:cs="Cordia New"/>
        <w:sz w:val="22"/>
        <w:lang w:val="en-US"/>
      </w:rPr>
      <w:t>(</w:t>
    </w:r>
    <w:r w:rsidRPr="00B6761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F1E87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4E7CD6"/>
    <w:multiLevelType w:val="multilevel"/>
    <w:tmpl w:val="E4EEFE8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445C68"/>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656D45"/>
    <w:multiLevelType w:val="hybridMultilevel"/>
    <w:tmpl w:val="BEC62B16"/>
    <w:lvl w:ilvl="0" w:tplc="CD3E3E0C">
      <w:start w:val="6"/>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367DC"/>
    <w:multiLevelType w:val="multilevel"/>
    <w:tmpl w:val="5434A2E4"/>
    <w:lvl w:ilvl="0">
      <w:start w:val="1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3C52"/>
    <w:multiLevelType w:val="hybridMultilevel"/>
    <w:tmpl w:val="5434A2E4"/>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725A3A"/>
    <w:multiLevelType w:val="hybridMultilevel"/>
    <w:tmpl w:val="76BC7122"/>
    <w:lvl w:ilvl="0" w:tplc="EA80CAC4">
      <w:start w:val="20"/>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7" w15:restartNumberingAfterBreak="0">
    <w:nsid w:val="16E80991"/>
    <w:multiLevelType w:val="hybridMultilevel"/>
    <w:tmpl w:val="25CC66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61D79"/>
    <w:multiLevelType w:val="hybridMultilevel"/>
    <w:tmpl w:val="214236BC"/>
    <w:lvl w:ilvl="0" w:tplc="59D0F254">
      <w:start w:val="1"/>
      <w:numFmt w:val="bullet"/>
      <w:lvlText w:val="-"/>
      <w:lvlJc w:val="left"/>
      <w:pPr>
        <w:ind w:left="713" w:hanging="360"/>
      </w:pPr>
      <w:rPr>
        <w:rFonts w:ascii="Times New Roman" w:hAnsi="Times New Roman" w:cs="Times New Roman"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9" w15:restartNumberingAfterBreak="0">
    <w:nsid w:val="1DC138FD"/>
    <w:multiLevelType w:val="hybridMultilevel"/>
    <w:tmpl w:val="7D6AD140"/>
    <w:lvl w:ilvl="0" w:tplc="7DF800B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0" w15:restartNumberingAfterBreak="0">
    <w:nsid w:val="25166A19"/>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14AD3"/>
    <w:multiLevelType w:val="multilevel"/>
    <w:tmpl w:val="9B26A552"/>
    <w:lvl w:ilvl="0">
      <w:start w:val="7"/>
      <w:numFmt w:val="decimal"/>
      <w:lvlText w:val="%1"/>
      <w:lvlJc w:val="left"/>
      <w:pPr>
        <w:tabs>
          <w:tab w:val="num" w:pos="360"/>
        </w:tabs>
        <w:ind w:left="360" w:hanging="360"/>
      </w:pPr>
      <w:rPr>
        <w:rFonts w:hint="cs"/>
        <w:cs w:val="0"/>
        <w:lang w:bidi="th-TH"/>
      </w:rPr>
    </w:lvl>
    <w:lvl w:ilvl="1">
      <w:start w:val="3"/>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2" w15:restartNumberingAfterBreak="0">
    <w:nsid w:val="3763177F"/>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769D7"/>
    <w:multiLevelType w:val="hybridMultilevel"/>
    <w:tmpl w:val="9F68DA02"/>
    <w:lvl w:ilvl="0" w:tplc="734E0FB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DF06B38"/>
    <w:multiLevelType w:val="hybridMultilevel"/>
    <w:tmpl w:val="18D28A74"/>
    <w:lvl w:ilvl="0" w:tplc="107822FA">
      <w:start w:val="22"/>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5" w15:restartNumberingAfterBreak="0">
    <w:nsid w:val="3ECE30B9"/>
    <w:multiLevelType w:val="hybridMultilevel"/>
    <w:tmpl w:val="EA9021EA"/>
    <w:lvl w:ilvl="0" w:tplc="3EF6F88E">
      <w:start w:val="22"/>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6" w15:restartNumberingAfterBreak="0">
    <w:nsid w:val="3FE857B7"/>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D155CB8"/>
    <w:multiLevelType w:val="hybridMultilevel"/>
    <w:tmpl w:val="30382654"/>
    <w:lvl w:ilvl="0" w:tplc="F6B06DAE">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8" w15:restartNumberingAfterBreak="0">
    <w:nsid w:val="51917711"/>
    <w:multiLevelType w:val="hybridMultilevel"/>
    <w:tmpl w:val="88D863D8"/>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29940F4"/>
    <w:multiLevelType w:val="hybridMultilevel"/>
    <w:tmpl w:val="7B00490E"/>
    <w:lvl w:ilvl="0" w:tplc="F71ED9DC">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0" w15:restartNumberingAfterBreak="0">
    <w:nsid w:val="67A20819"/>
    <w:multiLevelType w:val="hybridMultilevel"/>
    <w:tmpl w:val="0A06DEA4"/>
    <w:lvl w:ilvl="0" w:tplc="B10CAD40">
      <w:start w:val="2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773444E3"/>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7490612"/>
    <w:multiLevelType w:val="hybridMultilevel"/>
    <w:tmpl w:val="1C5089A8"/>
    <w:lvl w:ilvl="0" w:tplc="314216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7DA320C"/>
    <w:multiLevelType w:val="hybridMultilevel"/>
    <w:tmpl w:val="858E3CB4"/>
    <w:lvl w:ilvl="0" w:tplc="8856C33C">
      <w:start w:val="1"/>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4" w15:restartNumberingAfterBreak="0">
    <w:nsid w:val="7B7E7087"/>
    <w:multiLevelType w:val="hybridMultilevel"/>
    <w:tmpl w:val="2072268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22"/>
  </w:num>
  <w:num w:numId="4">
    <w:abstractNumId w:val="11"/>
  </w:num>
  <w:num w:numId="5">
    <w:abstractNumId w:val="2"/>
  </w:num>
  <w:num w:numId="6">
    <w:abstractNumId w:val="12"/>
  </w:num>
  <w:num w:numId="7">
    <w:abstractNumId w:val="5"/>
  </w:num>
  <w:num w:numId="8">
    <w:abstractNumId w:val="4"/>
  </w:num>
  <w:num w:numId="9">
    <w:abstractNumId w:val="18"/>
  </w:num>
  <w:num w:numId="10">
    <w:abstractNumId w:val="9"/>
  </w:num>
  <w:num w:numId="11">
    <w:abstractNumId w:val="0"/>
  </w:num>
  <w:num w:numId="12">
    <w:abstractNumId w:val="21"/>
  </w:num>
  <w:num w:numId="13">
    <w:abstractNumId w:val="13"/>
  </w:num>
  <w:num w:numId="14">
    <w:abstractNumId w:val="3"/>
  </w:num>
  <w:num w:numId="15">
    <w:abstractNumId w:val="7"/>
  </w:num>
  <w:num w:numId="16">
    <w:abstractNumId w:val="1"/>
  </w:num>
  <w:num w:numId="17">
    <w:abstractNumId w:val="23"/>
  </w:num>
  <w:num w:numId="18">
    <w:abstractNumId w:val="6"/>
  </w:num>
  <w:num w:numId="19">
    <w:abstractNumId w:val="19"/>
  </w:num>
  <w:num w:numId="20">
    <w:abstractNumId w:val="16"/>
  </w:num>
  <w:num w:numId="21">
    <w:abstractNumId w:val="24"/>
  </w:num>
  <w:num w:numId="22">
    <w:abstractNumId w:val="20"/>
  </w:num>
  <w:num w:numId="23">
    <w:abstractNumId w:val="15"/>
  </w:num>
  <w:num w:numId="24">
    <w:abstractNumId w:val="14"/>
  </w:num>
  <w:num w:numId="25">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560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F52"/>
    <w:rsid w:val="0000032A"/>
    <w:rsid w:val="00002037"/>
    <w:rsid w:val="00002C92"/>
    <w:rsid w:val="00003791"/>
    <w:rsid w:val="00004876"/>
    <w:rsid w:val="00005239"/>
    <w:rsid w:val="00005CFB"/>
    <w:rsid w:val="000075A9"/>
    <w:rsid w:val="000076C3"/>
    <w:rsid w:val="00007701"/>
    <w:rsid w:val="00007A6B"/>
    <w:rsid w:val="00010EB0"/>
    <w:rsid w:val="00010FDC"/>
    <w:rsid w:val="000110E9"/>
    <w:rsid w:val="00012434"/>
    <w:rsid w:val="00013971"/>
    <w:rsid w:val="00013AA7"/>
    <w:rsid w:val="00013D7E"/>
    <w:rsid w:val="00015D43"/>
    <w:rsid w:val="000166E4"/>
    <w:rsid w:val="0001742E"/>
    <w:rsid w:val="00017B9D"/>
    <w:rsid w:val="00020980"/>
    <w:rsid w:val="00021256"/>
    <w:rsid w:val="0002189A"/>
    <w:rsid w:val="000219AE"/>
    <w:rsid w:val="000235B0"/>
    <w:rsid w:val="000235CD"/>
    <w:rsid w:val="0002480F"/>
    <w:rsid w:val="000251FD"/>
    <w:rsid w:val="00025902"/>
    <w:rsid w:val="00026FC6"/>
    <w:rsid w:val="00031A39"/>
    <w:rsid w:val="00036812"/>
    <w:rsid w:val="00037AE4"/>
    <w:rsid w:val="00037AE8"/>
    <w:rsid w:val="00041F36"/>
    <w:rsid w:val="000431C8"/>
    <w:rsid w:val="0004326A"/>
    <w:rsid w:val="00043650"/>
    <w:rsid w:val="00043703"/>
    <w:rsid w:val="00043744"/>
    <w:rsid w:val="000444A3"/>
    <w:rsid w:val="0004577E"/>
    <w:rsid w:val="00045C18"/>
    <w:rsid w:val="00046C37"/>
    <w:rsid w:val="0004714C"/>
    <w:rsid w:val="0004746A"/>
    <w:rsid w:val="00052F4A"/>
    <w:rsid w:val="00053FA8"/>
    <w:rsid w:val="0005438C"/>
    <w:rsid w:val="000554E2"/>
    <w:rsid w:val="00055A93"/>
    <w:rsid w:val="00055B04"/>
    <w:rsid w:val="00055F8B"/>
    <w:rsid w:val="00056A66"/>
    <w:rsid w:val="00056FE9"/>
    <w:rsid w:val="000574D4"/>
    <w:rsid w:val="0005757E"/>
    <w:rsid w:val="00060DE7"/>
    <w:rsid w:val="000620C4"/>
    <w:rsid w:val="0006315A"/>
    <w:rsid w:val="000637F9"/>
    <w:rsid w:val="00064AC8"/>
    <w:rsid w:val="000651ED"/>
    <w:rsid w:val="00065592"/>
    <w:rsid w:val="00065FCC"/>
    <w:rsid w:val="000661C7"/>
    <w:rsid w:val="0006761D"/>
    <w:rsid w:val="00067E0C"/>
    <w:rsid w:val="000703CC"/>
    <w:rsid w:val="000707C3"/>
    <w:rsid w:val="00070EE1"/>
    <w:rsid w:val="00071DF5"/>
    <w:rsid w:val="00072309"/>
    <w:rsid w:val="0007276C"/>
    <w:rsid w:val="000731D4"/>
    <w:rsid w:val="000733CA"/>
    <w:rsid w:val="00074BBD"/>
    <w:rsid w:val="00075AB4"/>
    <w:rsid w:val="00075F7B"/>
    <w:rsid w:val="00076DCB"/>
    <w:rsid w:val="00077133"/>
    <w:rsid w:val="00080657"/>
    <w:rsid w:val="0008095E"/>
    <w:rsid w:val="00081A08"/>
    <w:rsid w:val="000820CA"/>
    <w:rsid w:val="000826D3"/>
    <w:rsid w:val="00082AE3"/>
    <w:rsid w:val="00082B41"/>
    <w:rsid w:val="00082EAB"/>
    <w:rsid w:val="00083265"/>
    <w:rsid w:val="00083422"/>
    <w:rsid w:val="000856EE"/>
    <w:rsid w:val="00085A7A"/>
    <w:rsid w:val="0008610D"/>
    <w:rsid w:val="0009120B"/>
    <w:rsid w:val="00091F00"/>
    <w:rsid w:val="00093DC5"/>
    <w:rsid w:val="00094996"/>
    <w:rsid w:val="0009565B"/>
    <w:rsid w:val="00096241"/>
    <w:rsid w:val="00096CB3"/>
    <w:rsid w:val="000976F4"/>
    <w:rsid w:val="000A04A2"/>
    <w:rsid w:val="000A0868"/>
    <w:rsid w:val="000A1599"/>
    <w:rsid w:val="000A3153"/>
    <w:rsid w:val="000A34FA"/>
    <w:rsid w:val="000A4A89"/>
    <w:rsid w:val="000A4C00"/>
    <w:rsid w:val="000A615A"/>
    <w:rsid w:val="000A6605"/>
    <w:rsid w:val="000A6893"/>
    <w:rsid w:val="000A6F60"/>
    <w:rsid w:val="000A790A"/>
    <w:rsid w:val="000B06EA"/>
    <w:rsid w:val="000B0A2F"/>
    <w:rsid w:val="000B1DCE"/>
    <w:rsid w:val="000B219A"/>
    <w:rsid w:val="000B3543"/>
    <w:rsid w:val="000B432A"/>
    <w:rsid w:val="000B453A"/>
    <w:rsid w:val="000B5280"/>
    <w:rsid w:val="000B5A87"/>
    <w:rsid w:val="000B63EE"/>
    <w:rsid w:val="000C0067"/>
    <w:rsid w:val="000C0B88"/>
    <w:rsid w:val="000C0E35"/>
    <w:rsid w:val="000C0F80"/>
    <w:rsid w:val="000C1567"/>
    <w:rsid w:val="000C4757"/>
    <w:rsid w:val="000C6051"/>
    <w:rsid w:val="000C6E40"/>
    <w:rsid w:val="000C6ED0"/>
    <w:rsid w:val="000C7583"/>
    <w:rsid w:val="000C7C54"/>
    <w:rsid w:val="000C7CCC"/>
    <w:rsid w:val="000D0250"/>
    <w:rsid w:val="000D0E41"/>
    <w:rsid w:val="000D20FE"/>
    <w:rsid w:val="000D212D"/>
    <w:rsid w:val="000D2375"/>
    <w:rsid w:val="000D2733"/>
    <w:rsid w:val="000D370C"/>
    <w:rsid w:val="000D3DFA"/>
    <w:rsid w:val="000D4530"/>
    <w:rsid w:val="000D4D9A"/>
    <w:rsid w:val="000D659C"/>
    <w:rsid w:val="000D72B9"/>
    <w:rsid w:val="000D7627"/>
    <w:rsid w:val="000E0000"/>
    <w:rsid w:val="000E03D2"/>
    <w:rsid w:val="000E0E9F"/>
    <w:rsid w:val="000E189B"/>
    <w:rsid w:val="000E2165"/>
    <w:rsid w:val="000E2F6B"/>
    <w:rsid w:val="000E372B"/>
    <w:rsid w:val="000E3FD6"/>
    <w:rsid w:val="000E5059"/>
    <w:rsid w:val="000E50C7"/>
    <w:rsid w:val="000E6847"/>
    <w:rsid w:val="000E684B"/>
    <w:rsid w:val="000E6A59"/>
    <w:rsid w:val="000F0129"/>
    <w:rsid w:val="000F162B"/>
    <w:rsid w:val="000F17D6"/>
    <w:rsid w:val="000F2B8C"/>
    <w:rsid w:val="000F37D6"/>
    <w:rsid w:val="000F5234"/>
    <w:rsid w:val="000F5303"/>
    <w:rsid w:val="001008AF"/>
    <w:rsid w:val="00100DD9"/>
    <w:rsid w:val="001014C8"/>
    <w:rsid w:val="0010181B"/>
    <w:rsid w:val="00101B7C"/>
    <w:rsid w:val="00102E89"/>
    <w:rsid w:val="001031A8"/>
    <w:rsid w:val="001033FC"/>
    <w:rsid w:val="0010346A"/>
    <w:rsid w:val="00104733"/>
    <w:rsid w:val="001049AE"/>
    <w:rsid w:val="0010613B"/>
    <w:rsid w:val="00107176"/>
    <w:rsid w:val="0010748E"/>
    <w:rsid w:val="001106A7"/>
    <w:rsid w:val="001112E5"/>
    <w:rsid w:val="0011144D"/>
    <w:rsid w:val="001117A3"/>
    <w:rsid w:val="00113774"/>
    <w:rsid w:val="00114083"/>
    <w:rsid w:val="00114AB6"/>
    <w:rsid w:val="00114E25"/>
    <w:rsid w:val="00115556"/>
    <w:rsid w:val="00115762"/>
    <w:rsid w:val="00115B02"/>
    <w:rsid w:val="00116960"/>
    <w:rsid w:val="00117363"/>
    <w:rsid w:val="00120522"/>
    <w:rsid w:val="00120FA0"/>
    <w:rsid w:val="00121A95"/>
    <w:rsid w:val="00122C48"/>
    <w:rsid w:val="00123239"/>
    <w:rsid w:val="00123955"/>
    <w:rsid w:val="00124232"/>
    <w:rsid w:val="001242FC"/>
    <w:rsid w:val="00124609"/>
    <w:rsid w:val="00124973"/>
    <w:rsid w:val="00124E13"/>
    <w:rsid w:val="00126BC7"/>
    <w:rsid w:val="001270FA"/>
    <w:rsid w:val="00127807"/>
    <w:rsid w:val="00127D80"/>
    <w:rsid w:val="00130E8F"/>
    <w:rsid w:val="00130F4C"/>
    <w:rsid w:val="001317E4"/>
    <w:rsid w:val="00131C1F"/>
    <w:rsid w:val="00132706"/>
    <w:rsid w:val="00132971"/>
    <w:rsid w:val="00132E5D"/>
    <w:rsid w:val="00134BA7"/>
    <w:rsid w:val="00135862"/>
    <w:rsid w:val="00136229"/>
    <w:rsid w:val="00136BE6"/>
    <w:rsid w:val="00136C04"/>
    <w:rsid w:val="001370B5"/>
    <w:rsid w:val="00141210"/>
    <w:rsid w:val="00141467"/>
    <w:rsid w:val="0014209E"/>
    <w:rsid w:val="0014243C"/>
    <w:rsid w:val="0014284A"/>
    <w:rsid w:val="0014353A"/>
    <w:rsid w:val="001444C2"/>
    <w:rsid w:val="00145E20"/>
    <w:rsid w:val="00150B99"/>
    <w:rsid w:val="00150FAD"/>
    <w:rsid w:val="00151702"/>
    <w:rsid w:val="00152BBC"/>
    <w:rsid w:val="00152D63"/>
    <w:rsid w:val="0015342D"/>
    <w:rsid w:val="00153C90"/>
    <w:rsid w:val="00154290"/>
    <w:rsid w:val="001544E7"/>
    <w:rsid w:val="00154A4D"/>
    <w:rsid w:val="0015553A"/>
    <w:rsid w:val="00155733"/>
    <w:rsid w:val="001557B1"/>
    <w:rsid w:val="00160B66"/>
    <w:rsid w:val="00160E38"/>
    <w:rsid w:val="00161401"/>
    <w:rsid w:val="001616F6"/>
    <w:rsid w:val="00161ADF"/>
    <w:rsid w:val="0016425F"/>
    <w:rsid w:val="00164E2C"/>
    <w:rsid w:val="00165548"/>
    <w:rsid w:val="001657BE"/>
    <w:rsid w:val="00165A4F"/>
    <w:rsid w:val="0016651E"/>
    <w:rsid w:val="00166A71"/>
    <w:rsid w:val="00171498"/>
    <w:rsid w:val="00173E29"/>
    <w:rsid w:val="00173FE0"/>
    <w:rsid w:val="001746F2"/>
    <w:rsid w:val="001747BC"/>
    <w:rsid w:val="00174813"/>
    <w:rsid w:val="00175D33"/>
    <w:rsid w:val="001778C9"/>
    <w:rsid w:val="00180801"/>
    <w:rsid w:val="00181DC2"/>
    <w:rsid w:val="001822AC"/>
    <w:rsid w:val="0018247B"/>
    <w:rsid w:val="001834AF"/>
    <w:rsid w:val="00184729"/>
    <w:rsid w:val="001855C5"/>
    <w:rsid w:val="001860D0"/>
    <w:rsid w:val="00190669"/>
    <w:rsid w:val="00191BCC"/>
    <w:rsid w:val="00192129"/>
    <w:rsid w:val="001924CA"/>
    <w:rsid w:val="0019667F"/>
    <w:rsid w:val="001966A7"/>
    <w:rsid w:val="001A1C58"/>
    <w:rsid w:val="001A2B23"/>
    <w:rsid w:val="001A3A52"/>
    <w:rsid w:val="001A4B44"/>
    <w:rsid w:val="001A4CB0"/>
    <w:rsid w:val="001A5E34"/>
    <w:rsid w:val="001A6218"/>
    <w:rsid w:val="001A6760"/>
    <w:rsid w:val="001A79EB"/>
    <w:rsid w:val="001B1380"/>
    <w:rsid w:val="001B1EE6"/>
    <w:rsid w:val="001B2495"/>
    <w:rsid w:val="001B36F7"/>
    <w:rsid w:val="001B5987"/>
    <w:rsid w:val="001B5C7E"/>
    <w:rsid w:val="001B7397"/>
    <w:rsid w:val="001B74D9"/>
    <w:rsid w:val="001B76BA"/>
    <w:rsid w:val="001B7984"/>
    <w:rsid w:val="001C26B4"/>
    <w:rsid w:val="001C2823"/>
    <w:rsid w:val="001C2B57"/>
    <w:rsid w:val="001C4A9B"/>
    <w:rsid w:val="001C4BDC"/>
    <w:rsid w:val="001C4E77"/>
    <w:rsid w:val="001C5807"/>
    <w:rsid w:val="001C6BEB"/>
    <w:rsid w:val="001C7D84"/>
    <w:rsid w:val="001D0508"/>
    <w:rsid w:val="001D0520"/>
    <w:rsid w:val="001D1884"/>
    <w:rsid w:val="001D1E73"/>
    <w:rsid w:val="001D2DCA"/>
    <w:rsid w:val="001D4D07"/>
    <w:rsid w:val="001D4DA9"/>
    <w:rsid w:val="001D633B"/>
    <w:rsid w:val="001D63CA"/>
    <w:rsid w:val="001D6C8A"/>
    <w:rsid w:val="001D7052"/>
    <w:rsid w:val="001D7A75"/>
    <w:rsid w:val="001D7F7F"/>
    <w:rsid w:val="001E122B"/>
    <w:rsid w:val="001E247D"/>
    <w:rsid w:val="001E2925"/>
    <w:rsid w:val="001E35B2"/>
    <w:rsid w:val="001E4624"/>
    <w:rsid w:val="001E520E"/>
    <w:rsid w:val="001E54E1"/>
    <w:rsid w:val="001E66CD"/>
    <w:rsid w:val="001F5313"/>
    <w:rsid w:val="001F531B"/>
    <w:rsid w:val="001F60B2"/>
    <w:rsid w:val="001F6967"/>
    <w:rsid w:val="001F6DE6"/>
    <w:rsid w:val="001F7B37"/>
    <w:rsid w:val="0020198F"/>
    <w:rsid w:val="002025CA"/>
    <w:rsid w:val="00203531"/>
    <w:rsid w:val="00203C9A"/>
    <w:rsid w:val="002048FC"/>
    <w:rsid w:val="00205087"/>
    <w:rsid w:val="0020567D"/>
    <w:rsid w:val="00206765"/>
    <w:rsid w:val="002113A9"/>
    <w:rsid w:val="00212406"/>
    <w:rsid w:val="00212F9B"/>
    <w:rsid w:val="00214526"/>
    <w:rsid w:val="0021537D"/>
    <w:rsid w:val="0021645A"/>
    <w:rsid w:val="00216B80"/>
    <w:rsid w:val="00216D71"/>
    <w:rsid w:val="00217944"/>
    <w:rsid w:val="00217C3E"/>
    <w:rsid w:val="002203A7"/>
    <w:rsid w:val="00220C57"/>
    <w:rsid w:val="002234EF"/>
    <w:rsid w:val="00223831"/>
    <w:rsid w:val="00224CD7"/>
    <w:rsid w:val="00225E62"/>
    <w:rsid w:val="00227022"/>
    <w:rsid w:val="00227069"/>
    <w:rsid w:val="00230578"/>
    <w:rsid w:val="00230E8E"/>
    <w:rsid w:val="00230F25"/>
    <w:rsid w:val="00231C68"/>
    <w:rsid w:val="0023204A"/>
    <w:rsid w:val="00233A2F"/>
    <w:rsid w:val="0023461A"/>
    <w:rsid w:val="0023496C"/>
    <w:rsid w:val="00234FC5"/>
    <w:rsid w:val="0023512B"/>
    <w:rsid w:val="0023624D"/>
    <w:rsid w:val="002365D5"/>
    <w:rsid w:val="002371DA"/>
    <w:rsid w:val="00237475"/>
    <w:rsid w:val="002419AA"/>
    <w:rsid w:val="0024215A"/>
    <w:rsid w:val="0024221A"/>
    <w:rsid w:val="002424D4"/>
    <w:rsid w:val="00242F04"/>
    <w:rsid w:val="00243579"/>
    <w:rsid w:val="00243BA9"/>
    <w:rsid w:val="002448F1"/>
    <w:rsid w:val="0024563D"/>
    <w:rsid w:val="00245B34"/>
    <w:rsid w:val="00246343"/>
    <w:rsid w:val="00246A06"/>
    <w:rsid w:val="00247AFF"/>
    <w:rsid w:val="00252D04"/>
    <w:rsid w:val="002536A6"/>
    <w:rsid w:val="00253F96"/>
    <w:rsid w:val="002540EA"/>
    <w:rsid w:val="00254413"/>
    <w:rsid w:val="0025450C"/>
    <w:rsid w:val="00254DC5"/>
    <w:rsid w:val="002563E7"/>
    <w:rsid w:val="00256AE1"/>
    <w:rsid w:val="00257E17"/>
    <w:rsid w:val="0026097A"/>
    <w:rsid w:val="00260BE2"/>
    <w:rsid w:val="002611C3"/>
    <w:rsid w:val="00262933"/>
    <w:rsid w:val="0026457F"/>
    <w:rsid w:val="00264584"/>
    <w:rsid w:val="00264938"/>
    <w:rsid w:val="00264E23"/>
    <w:rsid w:val="002650FC"/>
    <w:rsid w:val="0026549B"/>
    <w:rsid w:val="00271927"/>
    <w:rsid w:val="00271A6D"/>
    <w:rsid w:val="002722A6"/>
    <w:rsid w:val="002722A9"/>
    <w:rsid w:val="00272C3D"/>
    <w:rsid w:val="00273703"/>
    <w:rsid w:val="0027419C"/>
    <w:rsid w:val="0027435C"/>
    <w:rsid w:val="00275CD5"/>
    <w:rsid w:val="0027685F"/>
    <w:rsid w:val="00276FEF"/>
    <w:rsid w:val="002770B7"/>
    <w:rsid w:val="00280F7C"/>
    <w:rsid w:val="00280FE2"/>
    <w:rsid w:val="00281FFA"/>
    <w:rsid w:val="0028212B"/>
    <w:rsid w:val="002850C5"/>
    <w:rsid w:val="0028641D"/>
    <w:rsid w:val="0028701F"/>
    <w:rsid w:val="0028741A"/>
    <w:rsid w:val="00287F86"/>
    <w:rsid w:val="002902A2"/>
    <w:rsid w:val="00290E0A"/>
    <w:rsid w:val="00291AAD"/>
    <w:rsid w:val="00291F76"/>
    <w:rsid w:val="00292098"/>
    <w:rsid w:val="00293053"/>
    <w:rsid w:val="00293208"/>
    <w:rsid w:val="002933C5"/>
    <w:rsid w:val="0029431B"/>
    <w:rsid w:val="00296D30"/>
    <w:rsid w:val="00297202"/>
    <w:rsid w:val="00297BB6"/>
    <w:rsid w:val="00297F70"/>
    <w:rsid w:val="002A0426"/>
    <w:rsid w:val="002A04FD"/>
    <w:rsid w:val="002A38B0"/>
    <w:rsid w:val="002A3ADE"/>
    <w:rsid w:val="002A44B1"/>
    <w:rsid w:val="002A45B2"/>
    <w:rsid w:val="002A4769"/>
    <w:rsid w:val="002A49CA"/>
    <w:rsid w:val="002A5F18"/>
    <w:rsid w:val="002A6D12"/>
    <w:rsid w:val="002A71A3"/>
    <w:rsid w:val="002A7362"/>
    <w:rsid w:val="002A7813"/>
    <w:rsid w:val="002B0062"/>
    <w:rsid w:val="002B01FC"/>
    <w:rsid w:val="002B0A53"/>
    <w:rsid w:val="002B1004"/>
    <w:rsid w:val="002B182D"/>
    <w:rsid w:val="002B25EA"/>
    <w:rsid w:val="002B3099"/>
    <w:rsid w:val="002B4E99"/>
    <w:rsid w:val="002B6A06"/>
    <w:rsid w:val="002B70CE"/>
    <w:rsid w:val="002B713A"/>
    <w:rsid w:val="002B75E4"/>
    <w:rsid w:val="002C1AD0"/>
    <w:rsid w:val="002C1ED8"/>
    <w:rsid w:val="002C2452"/>
    <w:rsid w:val="002C2957"/>
    <w:rsid w:val="002C3549"/>
    <w:rsid w:val="002C3946"/>
    <w:rsid w:val="002C544C"/>
    <w:rsid w:val="002C54A0"/>
    <w:rsid w:val="002C56AF"/>
    <w:rsid w:val="002C70FC"/>
    <w:rsid w:val="002C73B6"/>
    <w:rsid w:val="002D1E58"/>
    <w:rsid w:val="002D2D90"/>
    <w:rsid w:val="002D2E26"/>
    <w:rsid w:val="002D3125"/>
    <w:rsid w:val="002D36EE"/>
    <w:rsid w:val="002D3898"/>
    <w:rsid w:val="002D3D59"/>
    <w:rsid w:val="002D440A"/>
    <w:rsid w:val="002D478F"/>
    <w:rsid w:val="002D5202"/>
    <w:rsid w:val="002D6C05"/>
    <w:rsid w:val="002D7516"/>
    <w:rsid w:val="002E0597"/>
    <w:rsid w:val="002E1151"/>
    <w:rsid w:val="002E1F57"/>
    <w:rsid w:val="002E2E67"/>
    <w:rsid w:val="002E2F52"/>
    <w:rsid w:val="002E69C2"/>
    <w:rsid w:val="002E6A0D"/>
    <w:rsid w:val="002E7995"/>
    <w:rsid w:val="002F054D"/>
    <w:rsid w:val="002F0D9A"/>
    <w:rsid w:val="002F204E"/>
    <w:rsid w:val="002F2EBE"/>
    <w:rsid w:val="002F566A"/>
    <w:rsid w:val="002F58B1"/>
    <w:rsid w:val="002F6518"/>
    <w:rsid w:val="002F68BC"/>
    <w:rsid w:val="002F7D73"/>
    <w:rsid w:val="0030039F"/>
    <w:rsid w:val="0030057F"/>
    <w:rsid w:val="00301600"/>
    <w:rsid w:val="00301C2B"/>
    <w:rsid w:val="00302571"/>
    <w:rsid w:val="0030319F"/>
    <w:rsid w:val="0030364F"/>
    <w:rsid w:val="003038EB"/>
    <w:rsid w:val="003039CF"/>
    <w:rsid w:val="00303DE4"/>
    <w:rsid w:val="0030548C"/>
    <w:rsid w:val="003075F5"/>
    <w:rsid w:val="003077DB"/>
    <w:rsid w:val="003136BF"/>
    <w:rsid w:val="00314AD9"/>
    <w:rsid w:val="00314D89"/>
    <w:rsid w:val="00314DEF"/>
    <w:rsid w:val="00316B13"/>
    <w:rsid w:val="00317849"/>
    <w:rsid w:val="00317B81"/>
    <w:rsid w:val="00320500"/>
    <w:rsid w:val="00320797"/>
    <w:rsid w:val="003216C3"/>
    <w:rsid w:val="00322A71"/>
    <w:rsid w:val="00323549"/>
    <w:rsid w:val="003239B2"/>
    <w:rsid w:val="00325167"/>
    <w:rsid w:val="00325434"/>
    <w:rsid w:val="00325DDB"/>
    <w:rsid w:val="00326035"/>
    <w:rsid w:val="003260D8"/>
    <w:rsid w:val="003265F0"/>
    <w:rsid w:val="00330247"/>
    <w:rsid w:val="00330A8F"/>
    <w:rsid w:val="00330B04"/>
    <w:rsid w:val="00330C18"/>
    <w:rsid w:val="003313A5"/>
    <w:rsid w:val="00331DD8"/>
    <w:rsid w:val="00332747"/>
    <w:rsid w:val="00332A66"/>
    <w:rsid w:val="00332A76"/>
    <w:rsid w:val="00332C65"/>
    <w:rsid w:val="00334177"/>
    <w:rsid w:val="0033480F"/>
    <w:rsid w:val="00337692"/>
    <w:rsid w:val="003401AA"/>
    <w:rsid w:val="00342871"/>
    <w:rsid w:val="00342EA9"/>
    <w:rsid w:val="0034454F"/>
    <w:rsid w:val="0034520A"/>
    <w:rsid w:val="00345A73"/>
    <w:rsid w:val="00345C79"/>
    <w:rsid w:val="0034614F"/>
    <w:rsid w:val="00346D78"/>
    <w:rsid w:val="003502BB"/>
    <w:rsid w:val="00350B87"/>
    <w:rsid w:val="00351CD5"/>
    <w:rsid w:val="0035273D"/>
    <w:rsid w:val="003533B0"/>
    <w:rsid w:val="00353B65"/>
    <w:rsid w:val="003540F9"/>
    <w:rsid w:val="00354317"/>
    <w:rsid w:val="003546B9"/>
    <w:rsid w:val="003549AA"/>
    <w:rsid w:val="003554D3"/>
    <w:rsid w:val="0035565F"/>
    <w:rsid w:val="003556F4"/>
    <w:rsid w:val="00355C3F"/>
    <w:rsid w:val="0035641B"/>
    <w:rsid w:val="00357403"/>
    <w:rsid w:val="003619FD"/>
    <w:rsid w:val="00361A11"/>
    <w:rsid w:val="0036312F"/>
    <w:rsid w:val="00363146"/>
    <w:rsid w:val="00363585"/>
    <w:rsid w:val="00364433"/>
    <w:rsid w:val="00364EE6"/>
    <w:rsid w:val="003663A4"/>
    <w:rsid w:val="00367735"/>
    <w:rsid w:val="00371EED"/>
    <w:rsid w:val="00371F05"/>
    <w:rsid w:val="003738F7"/>
    <w:rsid w:val="00373A71"/>
    <w:rsid w:val="00373E46"/>
    <w:rsid w:val="00374611"/>
    <w:rsid w:val="00374793"/>
    <w:rsid w:val="00375978"/>
    <w:rsid w:val="00375AF2"/>
    <w:rsid w:val="00375FAF"/>
    <w:rsid w:val="00376121"/>
    <w:rsid w:val="00380DD4"/>
    <w:rsid w:val="003820D6"/>
    <w:rsid w:val="003828D7"/>
    <w:rsid w:val="003836C6"/>
    <w:rsid w:val="00383CE0"/>
    <w:rsid w:val="00383DEE"/>
    <w:rsid w:val="003844BD"/>
    <w:rsid w:val="00386726"/>
    <w:rsid w:val="00386A2D"/>
    <w:rsid w:val="00386DA7"/>
    <w:rsid w:val="00390D86"/>
    <w:rsid w:val="00391951"/>
    <w:rsid w:val="003921DC"/>
    <w:rsid w:val="0039269D"/>
    <w:rsid w:val="003926CD"/>
    <w:rsid w:val="00392868"/>
    <w:rsid w:val="00392E82"/>
    <w:rsid w:val="00392F21"/>
    <w:rsid w:val="00393592"/>
    <w:rsid w:val="00393B79"/>
    <w:rsid w:val="003942CA"/>
    <w:rsid w:val="00394660"/>
    <w:rsid w:val="00394808"/>
    <w:rsid w:val="003A046F"/>
    <w:rsid w:val="003A30E5"/>
    <w:rsid w:val="003A321D"/>
    <w:rsid w:val="003A3D27"/>
    <w:rsid w:val="003A4AC1"/>
    <w:rsid w:val="003A521B"/>
    <w:rsid w:val="003A5386"/>
    <w:rsid w:val="003A5426"/>
    <w:rsid w:val="003A5FC4"/>
    <w:rsid w:val="003A6A56"/>
    <w:rsid w:val="003A7083"/>
    <w:rsid w:val="003A72B6"/>
    <w:rsid w:val="003B0E64"/>
    <w:rsid w:val="003B1143"/>
    <w:rsid w:val="003B126B"/>
    <w:rsid w:val="003B17E0"/>
    <w:rsid w:val="003B1F61"/>
    <w:rsid w:val="003B294D"/>
    <w:rsid w:val="003B3A52"/>
    <w:rsid w:val="003B3E0D"/>
    <w:rsid w:val="003B4AAE"/>
    <w:rsid w:val="003B4BD2"/>
    <w:rsid w:val="003B707E"/>
    <w:rsid w:val="003C141A"/>
    <w:rsid w:val="003C3E19"/>
    <w:rsid w:val="003C6F23"/>
    <w:rsid w:val="003D01E7"/>
    <w:rsid w:val="003D02E3"/>
    <w:rsid w:val="003D2130"/>
    <w:rsid w:val="003D25D2"/>
    <w:rsid w:val="003D31A7"/>
    <w:rsid w:val="003D573E"/>
    <w:rsid w:val="003D5994"/>
    <w:rsid w:val="003D5F62"/>
    <w:rsid w:val="003D612F"/>
    <w:rsid w:val="003D61BD"/>
    <w:rsid w:val="003D710E"/>
    <w:rsid w:val="003E08DA"/>
    <w:rsid w:val="003E0C4F"/>
    <w:rsid w:val="003E0F82"/>
    <w:rsid w:val="003E12D7"/>
    <w:rsid w:val="003E1303"/>
    <w:rsid w:val="003E18B4"/>
    <w:rsid w:val="003E1F56"/>
    <w:rsid w:val="003E4AC0"/>
    <w:rsid w:val="003E5F85"/>
    <w:rsid w:val="003E65F0"/>
    <w:rsid w:val="003E6616"/>
    <w:rsid w:val="003F065C"/>
    <w:rsid w:val="003F0DAB"/>
    <w:rsid w:val="003F2CB0"/>
    <w:rsid w:val="003F2CBD"/>
    <w:rsid w:val="003F2F15"/>
    <w:rsid w:val="003F4A43"/>
    <w:rsid w:val="003F4FD5"/>
    <w:rsid w:val="003F4FEF"/>
    <w:rsid w:val="003F6383"/>
    <w:rsid w:val="003F676B"/>
    <w:rsid w:val="003F6AAC"/>
    <w:rsid w:val="003F79A0"/>
    <w:rsid w:val="004011FB"/>
    <w:rsid w:val="004012CA"/>
    <w:rsid w:val="00401ABE"/>
    <w:rsid w:val="00401DAE"/>
    <w:rsid w:val="00402423"/>
    <w:rsid w:val="00402526"/>
    <w:rsid w:val="00404FEC"/>
    <w:rsid w:val="00405979"/>
    <w:rsid w:val="00405F97"/>
    <w:rsid w:val="0040651B"/>
    <w:rsid w:val="00407460"/>
    <w:rsid w:val="00407AE0"/>
    <w:rsid w:val="00407ED6"/>
    <w:rsid w:val="00410096"/>
    <w:rsid w:val="00410EF3"/>
    <w:rsid w:val="004116CD"/>
    <w:rsid w:val="00411B71"/>
    <w:rsid w:val="0041446E"/>
    <w:rsid w:val="00416A78"/>
    <w:rsid w:val="00416CAE"/>
    <w:rsid w:val="004174B2"/>
    <w:rsid w:val="00417E85"/>
    <w:rsid w:val="0042001B"/>
    <w:rsid w:val="00420060"/>
    <w:rsid w:val="004203D2"/>
    <w:rsid w:val="00421012"/>
    <w:rsid w:val="0042107F"/>
    <w:rsid w:val="0042108C"/>
    <w:rsid w:val="00421277"/>
    <w:rsid w:val="00421773"/>
    <w:rsid w:val="00422BE2"/>
    <w:rsid w:val="00422F95"/>
    <w:rsid w:val="00423F68"/>
    <w:rsid w:val="00424334"/>
    <w:rsid w:val="00426E72"/>
    <w:rsid w:val="00426F21"/>
    <w:rsid w:val="00427048"/>
    <w:rsid w:val="00427772"/>
    <w:rsid w:val="0042786E"/>
    <w:rsid w:val="00430C82"/>
    <w:rsid w:val="00430F9C"/>
    <w:rsid w:val="004322C4"/>
    <w:rsid w:val="00434B02"/>
    <w:rsid w:val="00435DBA"/>
    <w:rsid w:val="004364C9"/>
    <w:rsid w:val="0043687D"/>
    <w:rsid w:val="00436DC0"/>
    <w:rsid w:val="0043757E"/>
    <w:rsid w:val="0043760A"/>
    <w:rsid w:val="004378DC"/>
    <w:rsid w:val="00440B6F"/>
    <w:rsid w:val="00441408"/>
    <w:rsid w:val="00442735"/>
    <w:rsid w:val="004427EC"/>
    <w:rsid w:val="00445D42"/>
    <w:rsid w:val="0044619A"/>
    <w:rsid w:val="00446231"/>
    <w:rsid w:val="00447528"/>
    <w:rsid w:val="004507DB"/>
    <w:rsid w:val="00450E63"/>
    <w:rsid w:val="00450F5D"/>
    <w:rsid w:val="00450FF1"/>
    <w:rsid w:val="00451C97"/>
    <w:rsid w:val="004525FD"/>
    <w:rsid w:val="00453B94"/>
    <w:rsid w:val="0045486B"/>
    <w:rsid w:val="00454B9A"/>
    <w:rsid w:val="0045768D"/>
    <w:rsid w:val="00460871"/>
    <w:rsid w:val="0046102A"/>
    <w:rsid w:val="004633B1"/>
    <w:rsid w:val="00463649"/>
    <w:rsid w:val="00463CDA"/>
    <w:rsid w:val="00464C3B"/>
    <w:rsid w:val="0046580B"/>
    <w:rsid w:val="00466377"/>
    <w:rsid w:val="0047036C"/>
    <w:rsid w:val="00470384"/>
    <w:rsid w:val="00470C36"/>
    <w:rsid w:val="00471E0E"/>
    <w:rsid w:val="00472563"/>
    <w:rsid w:val="004726EE"/>
    <w:rsid w:val="00472734"/>
    <w:rsid w:val="004727C6"/>
    <w:rsid w:val="00473070"/>
    <w:rsid w:val="0047359F"/>
    <w:rsid w:val="004735F2"/>
    <w:rsid w:val="0047566F"/>
    <w:rsid w:val="00475743"/>
    <w:rsid w:val="00475D1B"/>
    <w:rsid w:val="00475EC6"/>
    <w:rsid w:val="00476BDC"/>
    <w:rsid w:val="00477823"/>
    <w:rsid w:val="004807C4"/>
    <w:rsid w:val="0048305A"/>
    <w:rsid w:val="00483D30"/>
    <w:rsid w:val="0048559E"/>
    <w:rsid w:val="0048633B"/>
    <w:rsid w:val="004866AC"/>
    <w:rsid w:val="0048690C"/>
    <w:rsid w:val="00486ACB"/>
    <w:rsid w:val="004870FF"/>
    <w:rsid w:val="004878CE"/>
    <w:rsid w:val="00487C97"/>
    <w:rsid w:val="00490FAC"/>
    <w:rsid w:val="004917FD"/>
    <w:rsid w:val="004922AC"/>
    <w:rsid w:val="0049237D"/>
    <w:rsid w:val="00492615"/>
    <w:rsid w:val="00492BD4"/>
    <w:rsid w:val="00493A93"/>
    <w:rsid w:val="00493D81"/>
    <w:rsid w:val="0049662F"/>
    <w:rsid w:val="00496DB0"/>
    <w:rsid w:val="00496DD5"/>
    <w:rsid w:val="004976E6"/>
    <w:rsid w:val="004979BA"/>
    <w:rsid w:val="004A0C7F"/>
    <w:rsid w:val="004A3212"/>
    <w:rsid w:val="004A35FD"/>
    <w:rsid w:val="004A366A"/>
    <w:rsid w:val="004A45B7"/>
    <w:rsid w:val="004A4980"/>
    <w:rsid w:val="004A5448"/>
    <w:rsid w:val="004A5885"/>
    <w:rsid w:val="004A5B98"/>
    <w:rsid w:val="004A653F"/>
    <w:rsid w:val="004A7BB4"/>
    <w:rsid w:val="004B03CE"/>
    <w:rsid w:val="004B058E"/>
    <w:rsid w:val="004B07C5"/>
    <w:rsid w:val="004B12DE"/>
    <w:rsid w:val="004B1EE8"/>
    <w:rsid w:val="004B30F3"/>
    <w:rsid w:val="004B3A9B"/>
    <w:rsid w:val="004B4D64"/>
    <w:rsid w:val="004B4F8F"/>
    <w:rsid w:val="004B603F"/>
    <w:rsid w:val="004C0309"/>
    <w:rsid w:val="004C03A4"/>
    <w:rsid w:val="004C14A0"/>
    <w:rsid w:val="004C14C4"/>
    <w:rsid w:val="004C1BFB"/>
    <w:rsid w:val="004C3160"/>
    <w:rsid w:val="004C3BFF"/>
    <w:rsid w:val="004C3FB4"/>
    <w:rsid w:val="004C5518"/>
    <w:rsid w:val="004C5787"/>
    <w:rsid w:val="004C5E5B"/>
    <w:rsid w:val="004C711B"/>
    <w:rsid w:val="004C7871"/>
    <w:rsid w:val="004C7E15"/>
    <w:rsid w:val="004C7E3F"/>
    <w:rsid w:val="004D0070"/>
    <w:rsid w:val="004D0689"/>
    <w:rsid w:val="004D1292"/>
    <w:rsid w:val="004D2638"/>
    <w:rsid w:val="004D34B1"/>
    <w:rsid w:val="004D3C96"/>
    <w:rsid w:val="004D3DDE"/>
    <w:rsid w:val="004D7051"/>
    <w:rsid w:val="004D7364"/>
    <w:rsid w:val="004E0C5C"/>
    <w:rsid w:val="004E0CFA"/>
    <w:rsid w:val="004E0F0B"/>
    <w:rsid w:val="004E21C8"/>
    <w:rsid w:val="004E3B63"/>
    <w:rsid w:val="004E4A7C"/>
    <w:rsid w:val="004E4F05"/>
    <w:rsid w:val="004E6438"/>
    <w:rsid w:val="004E70B1"/>
    <w:rsid w:val="004E7A3F"/>
    <w:rsid w:val="004F0E66"/>
    <w:rsid w:val="004F0F8F"/>
    <w:rsid w:val="004F1908"/>
    <w:rsid w:val="004F5AC6"/>
    <w:rsid w:val="004F6BD2"/>
    <w:rsid w:val="004F6F26"/>
    <w:rsid w:val="005002BD"/>
    <w:rsid w:val="00500467"/>
    <w:rsid w:val="005004D9"/>
    <w:rsid w:val="00501001"/>
    <w:rsid w:val="00501CF2"/>
    <w:rsid w:val="005023E6"/>
    <w:rsid w:val="00502A3C"/>
    <w:rsid w:val="00503950"/>
    <w:rsid w:val="00505237"/>
    <w:rsid w:val="005070F0"/>
    <w:rsid w:val="00507375"/>
    <w:rsid w:val="005075E8"/>
    <w:rsid w:val="00507C2B"/>
    <w:rsid w:val="00510378"/>
    <w:rsid w:val="00510F73"/>
    <w:rsid w:val="0051110A"/>
    <w:rsid w:val="005115FB"/>
    <w:rsid w:val="00511B27"/>
    <w:rsid w:val="00512456"/>
    <w:rsid w:val="00512F28"/>
    <w:rsid w:val="005136C1"/>
    <w:rsid w:val="00513C32"/>
    <w:rsid w:val="0051405A"/>
    <w:rsid w:val="0051469D"/>
    <w:rsid w:val="00514716"/>
    <w:rsid w:val="0051615D"/>
    <w:rsid w:val="0051663D"/>
    <w:rsid w:val="00516AF2"/>
    <w:rsid w:val="005202EC"/>
    <w:rsid w:val="005204AF"/>
    <w:rsid w:val="00520AC4"/>
    <w:rsid w:val="00521396"/>
    <w:rsid w:val="005217EF"/>
    <w:rsid w:val="0052255B"/>
    <w:rsid w:val="00522A89"/>
    <w:rsid w:val="00523B32"/>
    <w:rsid w:val="00523DDC"/>
    <w:rsid w:val="00524A7F"/>
    <w:rsid w:val="00524ADD"/>
    <w:rsid w:val="005254AF"/>
    <w:rsid w:val="00525594"/>
    <w:rsid w:val="00525C8C"/>
    <w:rsid w:val="00527765"/>
    <w:rsid w:val="005309A7"/>
    <w:rsid w:val="00530B57"/>
    <w:rsid w:val="00534C2C"/>
    <w:rsid w:val="00535259"/>
    <w:rsid w:val="0053529C"/>
    <w:rsid w:val="005360A8"/>
    <w:rsid w:val="005362DC"/>
    <w:rsid w:val="00536ADE"/>
    <w:rsid w:val="00541131"/>
    <w:rsid w:val="00541B55"/>
    <w:rsid w:val="00541C93"/>
    <w:rsid w:val="00541E9E"/>
    <w:rsid w:val="00541F8A"/>
    <w:rsid w:val="00542DEF"/>
    <w:rsid w:val="005438AC"/>
    <w:rsid w:val="00543B0A"/>
    <w:rsid w:val="00543C07"/>
    <w:rsid w:val="00543FE5"/>
    <w:rsid w:val="005449E5"/>
    <w:rsid w:val="005457EC"/>
    <w:rsid w:val="0054601A"/>
    <w:rsid w:val="005465CD"/>
    <w:rsid w:val="00547EA8"/>
    <w:rsid w:val="00550145"/>
    <w:rsid w:val="00550462"/>
    <w:rsid w:val="00551C87"/>
    <w:rsid w:val="0055208E"/>
    <w:rsid w:val="005521DC"/>
    <w:rsid w:val="005548FA"/>
    <w:rsid w:val="005550D2"/>
    <w:rsid w:val="00555669"/>
    <w:rsid w:val="00556866"/>
    <w:rsid w:val="00556C1D"/>
    <w:rsid w:val="00557082"/>
    <w:rsid w:val="00557578"/>
    <w:rsid w:val="00557FA8"/>
    <w:rsid w:val="0056090F"/>
    <w:rsid w:val="0056094A"/>
    <w:rsid w:val="00560EB4"/>
    <w:rsid w:val="00561504"/>
    <w:rsid w:val="005620AF"/>
    <w:rsid w:val="00562752"/>
    <w:rsid w:val="00562767"/>
    <w:rsid w:val="0056300D"/>
    <w:rsid w:val="0056351F"/>
    <w:rsid w:val="005636EE"/>
    <w:rsid w:val="005665B9"/>
    <w:rsid w:val="00567838"/>
    <w:rsid w:val="00570D84"/>
    <w:rsid w:val="005729B5"/>
    <w:rsid w:val="0057300F"/>
    <w:rsid w:val="005734F8"/>
    <w:rsid w:val="00573555"/>
    <w:rsid w:val="00573568"/>
    <w:rsid w:val="005738CA"/>
    <w:rsid w:val="00573CE8"/>
    <w:rsid w:val="005753E3"/>
    <w:rsid w:val="005757A9"/>
    <w:rsid w:val="00575A7C"/>
    <w:rsid w:val="0057634A"/>
    <w:rsid w:val="00576466"/>
    <w:rsid w:val="005764EF"/>
    <w:rsid w:val="005771D9"/>
    <w:rsid w:val="00577F71"/>
    <w:rsid w:val="0058068B"/>
    <w:rsid w:val="00580C89"/>
    <w:rsid w:val="00581244"/>
    <w:rsid w:val="005821F8"/>
    <w:rsid w:val="0058321B"/>
    <w:rsid w:val="00583573"/>
    <w:rsid w:val="005843E2"/>
    <w:rsid w:val="0058455D"/>
    <w:rsid w:val="005848E2"/>
    <w:rsid w:val="00584E75"/>
    <w:rsid w:val="00585603"/>
    <w:rsid w:val="00585AF1"/>
    <w:rsid w:val="0058609D"/>
    <w:rsid w:val="00586872"/>
    <w:rsid w:val="00586B55"/>
    <w:rsid w:val="00587A60"/>
    <w:rsid w:val="00587CEB"/>
    <w:rsid w:val="005907DC"/>
    <w:rsid w:val="00590C98"/>
    <w:rsid w:val="005912EF"/>
    <w:rsid w:val="005916FB"/>
    <w:rsid w:val="00591916"/>
    <w:rsid w:val="00591B99"/>
    <w:rsid w:val="00591E4E"/>
    <w:rsid w:val="00592F4A"/>
    <w:rsid w:val="00592FEA"/>
    <w:rsid w:val="005930D2"/>
    <w:rsid w:val="005944E4"/>
    <w:rsid w:val="00595DC4"/>
    <w:rsid w:val="005962A7"/>
    <w:rsid w:val="005A0F10"/>
    <w:rsid w:val="005A2655"/>
    <w:rsid w:val="005A2CA2"/>
    <w:rsid w:val="005A48B4"/>
    <w:rsid w:val="005A6356"/>
    <w:rsid w:val="005A6D85"/>
    <w:rsid w:val="005A74B0"/>
    <w:rsid w:val="005B0501"/>
    <w:rsid w:val="005B06FB"/>
    <w:rsid w:val="005B0DE0"/>
    <w:rsid w:val="005B2632"/>
    <w:rsid w:val="005B3F02"/>
    <w:rsid w:val="005B486B"/>
    <w:rsid w:val="005B5DD2"/>
    <w:rsid w:val="005B7EF4"/>
    <w:rsid w:val="005C2C8F"/>
    <w:rsid w:val="005C3C3D"/>
    <w:rsid w:val="005C451D"/>
    <w:rsid w:val="005C51DE"/>
    <w:rsid w:val="005C5CEE"/>
    <w:rsid w:val="005C5EA4"/>
    <w:rsid w:val="005C711E"/>
    <w:rsid w:val="005C7371"/>
    <w:rsid w:val="005C7F55"/>
    <w:rsid w:val="005C7FE7"/>
    <w:rsid w:val="005D0185"/>
    <w:rsid w:val="005D08FC"/>
    <w:rsid w:val="005D190F"/>
    <w:rsid w:val="005D21C5"/>
    <w:rsid w:val="005D327F"/>
    <w:rsid w:val="005D3E28"/>
    <w:rsid w:val="005D4181"/>
    <w:rsid w:val="005D4790"/>
    <w:rsid w:val="005D4CB3"/>
    <w:rsid w:val="005D4E62"/>
    <w:rsid w:val="005D5EA9"/>
    <w:rsid w:val="005D652C"/>
    <w:rsid w:val="005D6EF5"/>
    <w:rsid w:val="005D7044"/>
    <w:rsid w:val="005E0267"/>
    <w:rsid w:val="005E0FE1"/>
    <w:rsid w:val="005E0FE5"/>
    <w:rsid w:val="005E42A6"/>
    <w:rsid w:val="005E47E2"/>
    <w:rsid w:val="005E5785"/>
    <w:rsid w:val="005E6114"/>
    <w:rsid w:val="005F0126"/>
    <w:rsid w:val="005F166B"/>
    <w:rsid w:val="005F1B5C"/>
    <w:rsid w:val="005F1F1D"/>
    <w:rsid w:val="005F2A47"/>
    <w:rsid w:val="005F3044"/>
    <w:rsid w:val="005F3BBB"/>
    <w:rsid w:val="005F436F"/>
    <w:rsid w:val="005F4F0D"/>
    <w:rsid w:val="005F5C91"/>
    <w:rsid w:val="005F7553"/>
    <w:rsid w:val="005F7DCB"/>
    <w:rsid w:val="006013B9"/>
    <w:rsid w:val="00601FA2"/>
    <w:rsid w:val="0060290D"/>
    <w:rsid w:val="006030AD"/>
    <w:rsid w:val="0060377F"/>
    <w:rsid w:val="00603CB4"/>
    <w:rsid w:val="00604BFA"/>
    <w:rsid w:val="006078F3"/>
    <w:rsid w:val="00607AC2"/>
    <w:rsid w:val="00607C93"/>
    <w:rsid w:val="00610190"/>
    <w:rsid w:val="006111F2"/>
    <w:rsid w:val="00611A9F"/>
    <w:rsid w:val="00613857"/>
    <w:rsid w:val="00615C57"/>
    <w:rsid w:val="00616167"/>
    <w:rsid w:val="0061664E"/>
    <w:rsid w:val="00617973"/>
    <w:rsid w:val="00620194"/>
    <w:rsid w:val="00620903"/>
    <w:rsid w:val="00620972"/>
    <w:rsid w:val="00620F21"/>
    <w:rsid w:val="0062104B"/>
    <w:rsid w:val="006212C8"/>
    <w:rsid w:val="00622B29"/>
    <w:rsid w:val="00623669"/>
    <w:rsid w:val="0062483F"/>
    <w:rsid w:val="00624ADB"/>
    <w:rsid w:val="006251CF"/>
    <w:rsid w:val="00625706"/>
    <w:rsid w:val="00625D13"/>
    <w:rsid w:val="00625D69"/>
    <w:rsid w:val="00626946"/>
    <w:rsid w:val="00626B50"/>
    <w:rsid w:val="006278BC"/>
    <w:rsid w:val="006301BC"/>
    <w:rsid w:val="00631FF3"/>
    <w:rsid w:val="00633190"/>
    <w:rsid w:val="00633658"/>
    <w:rsid w:val="006347EE"/>
    <w:rsid w:val="006359CF"/>
    <w:rsid w:val="00636582"/>
    <w:rsid w:val="0063740F"/>
    <w:rsid w:val="00637526"/>
    <w:rsid w:val="00637D5D"/>
    <w:rsid w:val="0064004A"/>
    <w:rsid w:val="006411A1"/>
    <w:rsid w:val="006434E9"/>
    <w:rsid w:val="006439A8"/>
    <w:rsid w:val="00644B62"/>
    <w:rsid w:val="006468BA"/>
    <w:rsid w:val="00647733"/>
    <w:rsid w:val="006477E4"/>
    <w:rsid w:val="006506A0"/>
    <w:rsid w:val="00650B2A"/>
    <w:rsid w:val="00652F5F"/>
    <w:rsid w:val="00654DEA"/>
    <w:rsid w:val="006557B7"/>
    <w:rsid w:val="0065793C"/>
    <w:rsid w:val="00660377"/>
    <w:rsid w:val="006610BA"/>
    <w:rsid w:val="006616F2"/>
    <w:rsid w:val="00662662"/>
    <w:rsid w:val="00663B38"/>
    <w:rsid w:val="00663C29"/>
    <w:rsid w:val="00664F43"/>
    <w:rsid w:val="00666059"/>
    <w:rsid w:val="00667137"/>
    <w:rsid w:val="00667684"/>
    <w:rsid w:val="00670ADA"/>
    <w:rsid w:val="00671FE3"/>
    <w:rsid w:val="00672003"/>
    <w:rsid w:val="006729E6"/>
    <w:rsid w:val="006731D0"/>
    <w:rsid w:val="00673B54"/>
    <w:rsid w:val="0067496E"/>
    <w:rsid w:val="00674AD0"/>
    <w:rsid w:val="00674CAB"/>
    <w:rsid w:val="00674E6E"/>
    <w:rsid w:val="0067684A"/>
    <w:rsid w:val="00676B5C"/>
    <w:rsid w:val="00680CD2"/>
    <w:rsid w:val="006814F8"/>
    <w:rsid w:val="00683E3E"/>
    <w:rsid w:val="00684742"/>
    <w:rsid w:val="00684CF6"/>
    <w:rsid w:val="00685289"/>
    <w:rsid w:val="00687155"/>
    <w:rsid w:val="0068776A"/>
    <w:rsid w:val="00687922"/>
    <w:rsid w:val="00687D0C"/>
    <w:rsid w:val="00690647"/>
    <w:rsid w:val="00690AB0"/>
    <w:rsid w:val="00690E94"/>
    <w:rsid w:val="00691081"/>
    <w:rsid w:val="00693461"/>
    <w:rsid w:val="00694727"/>
    <w:rsid w:val="00694EBC"/>
    <w:rsid w:val="0069621F"/>
    <w:rsid w:val="006973C1"/>
    <w:rsid w:val="00697752"/>
    <w:rsid w:val="00697CE2"/>
    <w:rsid w:val="006A071C"/>
    <w:rsid w:val="006A14E6"/>
    <w:rsid w:val="006A1CE2"/>
    <w:rsid w:val="006A1D38"/>
    <w:rsid w:val="006A393E"/>
    <w:rsid w:val="006A3D39"/>
    <w:rsid w:val="006A401F"/>
    <w:rsid w:val="006A664C"/>
    <w:rsid w:val="006A679C"/>
    <w:rsid w:val="006A683F"/>
    <w:rsid w:val="006A7E4B"/>
    <w:rsid w:val="006B0A49"/>
    <w:rsid w:val="006B1616"/>
    <w:rsid w:val="006B25D9"/>
    <w:rsid w:val="006B298A"/>
    <w:rsid w:val="006B49CF"/>
    <w:rsid w:val="006B4A06"/>
    <w:rsid w:val="006B5968"/>
    <w:rsid w:val="006B67D8"/>
    <w:rsid w:val="006B765D"/>
    <w:rsid w:val="006B7E01"/>
    <w:rsid w:val="006C0B0E"/>
    <w:rsid w:val="006C1459"/>
    <w:rsid w:val="006C21B3"/>
    <w:rsid w:val="006C253D"/>
    <w:rsid w:val="006C2783"/>
    <w:rsid w:val="006C4564"/>
    <w:rsid w:val="006C5851"/>
    <w:rsid w:val="006C66E8"/>
    <w:rsid w:val="006C6732"/>
    <w:rsid w:val="006D0AF0"/>
    <w:rsid w:val="006D17F7"/>
    <w:rsid w:val="006D3982"/>
    <w:rsid w:val="006D5650"/>
    <w:rsid w:val="006D61C9"/>
    <w:rsid w:val="006D7091"/>
    <w:rsid w:val="006E0D80"/>
    <w:rsid w:val="006E0EA1"/>
    <w:rsid w:val="006E290B"/>
    <w:rsid w:val="006E297E"/>
    <w:rsid w:val="006E3E85"/>
    <w:rsid w:val="006E3FB1"/>
    <w:rsid w:val="006E41D6"/>
    <w:rsid w:val="006E5F3E"/>
    <w:rsid w:val="006E6629"/>
    <w:rsid w:val="006E67B4"/>
    <w:rsid w:val="006E748D"/>
    <w:rsid w:val="006E77CE"/>
    <w:rsid w:val="006F023D"/>
    <w:rsid w:val="006F04B8"/>
    <w:rsid w:val="006F2DC0"/>
    <w:rsid w:val="006F3837"/>
    <w:rsid w:val="006F4B6C"/>
    <w:rsid w:val="006F56F6"/>
    <w:rsid w:val="006F57A7"/>
    <w:rsid w:val="006F5ADB"/>
    <w:rsid w:val="006F65C9"/>
    <w:rsid w:val="006F6AC3"/>
    <w:rsid w:val="00700548"/>
    <w:rsid w:val="00703E8E"/>
    <w:rsid w:val="007042DD"/>
    <w:rsid w:val="00705071"/>
    <w:rsid w:val="007052B6"/>
    <w:rsid w:val="007062C7"/>
    <w:rsid w:val="00706CB6"/>
    <w:rsid w:val="007101D5"/>
    <w:rsid w:val="007101EC"/>
    <w:rsid w:val="00710EE5"/>
    <w:rsid w:val="00712784"/>
    <w:rsid w:val="00714E55"/>
    <w:rsid w:val="007153F9"/>
    <w:rsid w:val="00715427"/>
    <w:rsid w:val="00716938"/>
    <w:rsid w:val="00717B5B"/>
    <w:rsid w:val="00717FC5"/>
    <w:rsid w:val="00720D5D"/>
    <w:rsid w:val="00721BA8"/>
    <w:rsid w:val="00721EAC"/>
    <w:rsid w:val="007224FE"/>
    <w:rsid w:val="00722535"/>
    <w:rsid w:val="00722B36"/>
    <w:rsid w:val="00723348"/>
    <w:rsid w:val="0072377B"/>
    <w:rsid w:val="007238F4"/>
    <w:rsid w:val="00723CE7"/>
    <w:rsid w:val="007243C1"/>
    <w:rsid w:val="0072531F"/>
    <w:rsid w:val="007259AC"/>
    <w:rsid w:val="00726105"/>
    <w:rsid w:val="007274FD"/>
    <w:rsid w:val="00727973"/>
    <w:rsid w:val="00727979"/>
    <w:rsid w:val="00730071"/>
    <w:rsid w:val="00730A8A"/>
    <w:rsid w:val="00732313"/>
    <w:rsid w:val="007325B5"/>
    <w:rsid w:val="007336A1"/>
    <w:rsid w:val="0073386A"/>
    <w:rsid w:val="0073616A"/>
    <w:rsid w:val="0073706E"/>
    <w:rsid w:val="007377F4"/>
    <w:rsid w:val="00737884"/>
    <w:rsid w:val="007379F6"/>
    <w:rsid w:val="00737FD1"/>
    <w:rsid w:val="00740160"/>
    <w:rsid w:val="0074117F"/>
    <w:rsid w:val="00741267"/>
    <w:rsid w:val="0074210C"/>
    <w:rsid w:val="00743C01"/>
    <w:rsid w:val="0074449D"/>
    <w:rsid w:val="007445D9"/>
    <w:rsid w:val="007461D1"/>
    <w:rsid w:val="00746576"/>
    <w:rsid w:val="00746613"/>
    <w:rsid w:val="00746C16"/>
    <w:rsid w:val="00746EAB"/>
    <w:rsid w:val="00747A1F"/>
    <w:rsid w:val="007521A5"/>
    <w:rsid w:val="007526B8"/>
    <w:rsid w:val="0075400D"/>
    <w:rsid w:val="00755E63"/>
    <w:rsid w:val="00757086"/>
    <w:rsid w:val="00760469"/>
    <w:rsid w:val="00760C0A"/>
    <w:rsid w:val="00762FE7"/>
    <w:rsid w:val="007645CE"/>
    <w:rsid w:val="00764AAF"/>
    <w:rsid w:val="00765ADE"/>
    <w:rsid w:val="00767179"/>
    <w:rsid w:val="0077041C"/>
    <w:rsid w:val="00770AA4"/>
    <w:rsid w:val="0077125A"/>
    <w:rsid w:val="00771664"/>
    <w:rsid w:val="007742B3"/>
    <w:rsid w:val="0077451A"/>
    <w:rsid w:val="00774E7E"/>
    <w:rsid w:val="00775065"/>
    <w:rsid w:val="0077509F"/>
    <w:rsid w:val="00775C50"/>
    <w:rsid w:val="00776B50"/>
    <w:rsid w:val="00780739"/>
    <w:rsid w:val="0078101E"/>
    <w:rsid w:val="00781A83"/>
    <w:rsid w:val="00782903"/>
    <w:rsid w:val="007829F6"/>
    <w:rsid w:val="00783AFB"/>
    <w:rsid w:val="00783DCD"/>
    <w:rsid w:val="00785D5D"/>
    <w:rsid w:val="007863A0"/>
    <w:rsid w:val="0079052D"/>
    <w:rsid w:val="007910AE"/>
    <w:rsid w:val="00791D5B"/>
    <w:rsid w:val="00791DE9"/>
    <w:rsid w:val="00791FEE"/>
    <w:rsid w:val="007921E1"/>
    <w:rsid w:val="00792719"/>
    <w:rsid w:val="007963D9"/>
    <w:rsid w:val="00796BB8"/>
    <w:rsid w:val="00797CCA"/>
    <w:rsid w:val="00797D4E"/>
    <w:rsid w:val="007A1CF7"/>
    <w:rsid w:val="007A2B25"/>
    <w:rsid w:val="007A2FD5"/>
    <w:rsid w:val="007A3A5C"/>
    <w:rsid w:val="007A3AFD"/>
    <w:rsid w:val="007A3F04"/>
    <w:rsid w:val="007A471E"/>
    <w:rsid w:val="007A4A60"/>
    <w:rsid w:val="007A4AD0"/>
    <w:rsid w:val="007A4C1B"/>
    <w:rsid w:val="007A4C78"/>
    <w:rsid w:val="007A5193"/>
    <w:rsid w:val="007A53C6"/>
    <w:rsid w:val="007A608B"/>
    <w:rsid w:val="007A7765"/>
    <w:rsid w:val="007B0C0B"/>
    <w:rsid w:val="007B17E2"/>
    <w:rsid w:val="007B2192"/>
    <w:rsid w:val="007B3A57"/>
    <w:rsid w:val="007B59E2"/>
    <w:rsid w:val="007B6403"/>
    <w:rsid w:val="007B6AF8"/>
    <w:rsid w:val="007B74D6"/>
    <w:rsid w:val="007C150C"/>
    <w:rsid w:val="007C187A"/>
    <w:rsid w:val="007C1B8D"/>
    <w:rsid w:val="007C351C"/>
    <w:rsid w:val="007C42BC"/>
    <w:rsid w:val="007C457D"/>
    <w:rsid w:val="007C464E"/>
    <w:rsid w:val="007C4DA9"/>
    <w:rsid w:val="007C4FA8"/>
    <w:rsid w:val="007C5293"/>
    <w:rsid w:val="007C76E1"/>
    <w:rsid w:val="007C7966"/>
    <w:rsid w:val="007D0815"/>
    <w:rsid w:val="007D085E"/>
    <w:rsid w:val="007D0C0F"/>
    <w:rsid w:val="007D0C39"/>
    <w:rsid w:val="007D0F65"/>
    <w:rsid w:val="007D3EAF"/>
    <w:rsid w:val="007D467F"/>
    <w:rsid w:val="007D5352"/>
    <w:rsid w:val="007D5C27"/>
    <w:rsid w:val="007D61D0"/>
    <w:rsid w:val="007D62A2"/>
    <w:rsid w:val="007D6C53"/>
    <w:rsid w:val="007E00B0"/>
    <w:rsid w:val="007E0584"/>
    <w:rsid w:val="007E0F43"/>
    <w:rsid w:val="007E1404"/>
    <w:rsid w:val="007E2B27"/>
    <w:rsid w:val="007E4B3C"/>
    <w:rsid w:val="007E4E6F"/>
    <w:rsid w:val="007E508B"/>
    <w:rsid w:val="007E639D"/>
    <w:rsid w:val="007E652F"/>
    <w:rsid w:val="007E6B31"/>
    <w:rsid w:val="007E78D8"/>
    <w:rsid w:val="007E7CE0"/>
    <w:rsid w:val="007E7EC5"/>
    <w:rsid w:val="007F0B4E"/>
    <w:rsid w:val="007F0CDA"/>
    <w:rsid w:val="007F1F1A"/>
    <w:rsid w:val="007F279C"/>
    <w:rsid w:val="007F29E3"/>
    <w:rsid w:val="007F4413"/>
    <w:rsid w:val="007F454E"/>
    <w:rsid w:val="007F5927"/>
    <w:rsid w:val="007F6B21"/>
    <w:rsid w:val="007F7E13"/>
    <w:rsid w:val="0080028A"/>
    <w:rsid w:val="0080192C"/>
    <w:rsid w:val="00801FD3"/>
    <w:rsid w:val="008028A1"/>
    <w:rsid w:val="00802CF4"/>
    <w:rsid w:val="00803877"/>
    <w:rsid w:val="008038DC"/>
    <w:rsid w:val="00803EB7"/>
    <w:rsid w:val="00803EE0"/>
    <w:rsid w:val="00804270"/>
    <w:rsid w:val="008053E9"/>
    <w:rsid w:val="0081059F"/>
    <w:rsid w:val="0081061C"/>
    <w:rsid w:val="00811A4C"/>
    <w:rsid w:val="00812237"/>
    <w:rsid w:val="008123C3"/>
    <w:rsid w:val="00812641"/>
    <w:rsid w:val="008130EA"/>
    <w:rsid w:val="00816CD2"/>
    <w:rsid w:val="00820D51"/>
    <w:rsid w:val="00821777"/>
    <w:rsid w:val="00821DC7"/>
    <w:rsid w:val="008238C7"/>
    <w:rsid w:val="0082433F"/>
    <w:rsid w:val="00825445"/>
    <w:rsid w:val="00825E75"/>
    <w:rsid w:val="008265F6"/>
    <w:rsid w:val="00826A83"/>
    <w:rsid w:val="00830270"/>
    <w:rsid w:val="008302A2"/>
    <w:rsid w:val="00831260"/>
    <w:rsid w:val="00831826"/>
    <w:rsid w:val="00831AC2"/>
    <w:rsid w:val="00831F54"/>
    <w:rsid w:val="00832823"/>
    <w:rsid w:val="00835219"/>
    <w:rsid w:val="00842C28"/>
    <w:rsid w:val="0084304D"/>
    <w:rsid w:val="008440A0"/>
    <w:rsid w:val="0084564E"/>
    <w:rsid w:val="00845D2F"/>
    <w:rsid w:val="008468DA"/>
    <w:rsid w:val="00846F66"/>
    <w:rsid w:val="00847059"/>
    <w:rsid w:val="00847A68"/>
    <w:rsid w:val="0085160E"/>
    <w:rsid w:val="008517A4"/>
    <w:rsid w:val="0085301D"/>
    <w:rsid w:val="00854214"/>
    <w:rsid w:val="008546EE"/>
    <w:rsid w:val="00856697"/>
    <w:rsid w:val="0085671B"/>
    <w:rsid w:val="008577CE"/>
    <w:rsid w:val="00860CF8"/>
    <w:rsid w:val="008619A6"/>
    <w:rsid w:val="00862946"/>
    <w:rsid w:val="00863640"/>
    <w:rsid w:val="00863B98"/>
    <w:rsid w:val="00863CAB"/>
    <w:rsid w:val="008643C9"/>
    <w:rsid w:val="008643EE"/>
    <w:rsid w:val="00864481"/>
    <w:rsid w:val="00864ABA"/>
    <w:rsid w:val="008658D1"/>
    <w:rsid w:val="008674AE"/>
    <w:rsid w:val="00870AAD"/>
    <w:rsid w:val="00870DB6"/>
    <w:rsid w:val="00871C71"/>
    <w:rsid w:val="00873053"/>
    <w:rsid w:val="00873810"/>
    <w:rsid w:val="00874316"/>
    <w:rsid w:val="00875AA8"/>
    <w:rsid w:val="008773E1"/>
    <w:rsid w:val="008800CB"/>
    <w:rsid w:val="00883300"/>
    <w:rsid w:val="00885EC1"/>
    <w:rsid w:val="0088625F"/>
    <w:rsid w:val="00886581"/>
    <w:rsid w:val="0088696A"/>
    <w:rsid w:val="0088755F"/>
    <w:rsid w:val="00890A33"/>
    <w:rsid w:val="00890C2D"/>
    <w:rsid w:val="008931E7"/>
    <w:rsid w:val="008952C8"/>
    <w:rsid w:val="0089592C"/>
    <w:rsid w:val="00895A94"/>
    <w:rsid w:val="008967FC"/>
    <w:rsid w:val="00896997"/>
    <w:rsid w:val="008A03C8"/>
    <w:rsid w:val="008A1BC8"/>
    <w:rsid w:val="008A1D8C"/>
    <w:rsid w:val="008A264C"/>
    <w:rsid w:val="008A2EF1"/>
    <w:rsid w:val="008A532D"/>
    <w:rsid w:val="008A53DE"/>
    <w:rsid w:val="008A5D52"/>
    <w:rsid w:val="008A6C20"/>
    <w:rsid w:val="008B0CD8"/>
    <w:rsid w:val="008B1453"/>
    <w:rsid w:val="008B27A3"/>
    <w:rsid w:val="008B409C"/>
    <w:rsid w:val="008B4B21"/>
    <w:rsid w:val="008B4B54"/>
    <w:rsid w:val="008B5828"/>
    <w:rsid w:val="008B5F24"/>
    <w:rsid w:val="008C00AC"/>
    <w:rsid w:val="008C0430"/>
    <w:rsid w:val="008C0CB1"/>
    <w:rsid w:val="008C130F"/>
    <w:rsid w:val="008C1940"/>
    <w:rsid w:val="008C223C"/>
    <w:rsid w:val="008C2725"/>
    <w:rsid w:val="008C2D4A"/>
    <w:rsid w:val="008C3496"/>
    <w:rsid w:val="008C3D8F"/>
    <w:rsid w:val="008C5218"/>
    <w:rsid w:val="008C6018"/>
    <w:rsid w:val="008C6D9D"/>
    <w:rsid w:val="008D0CF0"/>
    <w:rsid w:val="008D12B8"/>
    <w:rsid w:val="008D2FAC"/>
    <w:rsid w:val="008D3370"/>
    <w:rsid w:val="008D65F7"/>
    <w:rsid w:val="008D76DB"/>
    <w:rsid w:val="008D774D"/>
    <w:rsid w:val="008E14DE"/>
    <w:rsid w:val="008E16B3"/>
    <w:rsid w:val="008E2A46"/>
    <w:rsid w:val="008E44F6"/>
    <w:rsid w:val="008E4914"/>
    <w:rsid w:val="008E5195"/>
    <w:rsid w:val="008E5295"/>
    <w:rsid w:val="008E6271"/>
    <w:rsid w:val="008E7FFB"/>
    <w:rsid w:val="008F049D"/>
    <w:rsid w:val="008F1BFA"/>
    <w:rsid w:val="008F243E"/>
    <w:rsid w:val="008F32BE"/>
    <w:rsid w:val="008F412B"/>
    <w:rsid w:val="008F44EA"/>
    <w:rsid w:val="008F4831"/>
    <w:rsid w:val="008F5138"/>
    <w:rsid w:val="008F587D"/>
    <w:rsid w:val="008F6DA5"/>
    <w:rsid w:val="008F72C9"/>
    <w:rsid w:val="008F7A05"/>
    <w:rsid w:val="008F7FEA"/>
    <w:rsid w:val="00900470"/>
    <w:rsid w:val="0090125A"/>
    <w:rsid w:val="00901B71"/>
    <w:rsid w:val="0090227D"/>
    <w:rsid w:val="00903317"/>
    <w:rsid w:val="00904442"/>
    <w:rsid w:val="009045A9"/>
    <w:rsid w:val="00904C5B"/>
    <w:rsid w:val="00905028"/>
    <w:rsid w:val="00906159"/>
    <w:rsid w:val="00907D98"/>
    <w:rsid w:val="00910040"/>
    <w:rsid w:val="009108B3"/>
    <w:rsid w:val="009115F8"/>
    <w:rsid w:val="00912F1B"/>
    <w:rsid w:val="0091351B"/>
    <w:rsid w:val="0091460C"/>
    <w:rsid w:val="00914B2E"/>
    <w:rsid w:val="00915392"/>
    <w:rsid w:val="00916D5C"/>
    <w:rsid w:val="00920004"/>
    <w:rsid w:val="00920280"/>
    <w:rsid w:val="0092063C"/>
    <w:rsid w:val="009209F6"/>
    <w:rsid w:val="00920CA6"/>
    <w:rsid w:val="00921695"/>
    <w:rsid w:val="00923983"/>
    <w:rsid w:val="009256D4"/>
    <w:rsid w:val="009259A0"/>
    <w:rsid w:val="00927BA6"/>
    <w:rsid w:val="00931209"/>
    <w:rsid w:val="009314A4"/>
    <w:rsid w:val="009314EA"/>
    <w:rsid w:val="00931826"/>
    <w:rsid w:val="00931926"/>
    <w:rsid w:val="009323DF"/>
    <w:rsid w:val="009330A4"/>
    <w:rsid w:val="00933938"/>
    <w:rsid w:val="00935DFC"/>
    <w:rsid w:val="00935E0F"/>
    <w:rsid w:val="009362FD"/>
    <w:rsid w:val="0093757F"/>
    <w:rsid w:val="00940E01"/>
    <w:rsid w:val="00942ECD"/>
    <w:rsid w:val="00943162"/>
    <w:rsid w:val="00943C54"/>
    <w:rsid w:val="00946663"/>
    <w:rsid w:val="009466BB"/>
    <w:rsid w:val="00946940"/>
    <w:rsid w:val="00946949"/>
    <w:rsid w:val="00947553"/>
    <w:rsid w:val="0095109E"/>
    <w:rsid w:val="0095148F"/>
    <w:rsid w:val="0095173E"/>
    <w:rsid w:val="00951936"/>
    <w:rsid w:val="0095228D"/>
    <w:rsid w:val="0095235B"/>
    <w:rsid w:val="00953AB5"/>
    <w:rsid w:val="00954BEA"/>
    <w:rsid w:val="00955B15"/>
    <w:rsid w:val="00956F20"/>
    <w:rsid w:val="009571B4"/>
    <w:rsid w:val="00960370"/>
    <w:rsid w:val="00960D29"/>
    <w:rsid w:val="009617CD"/>
    <w:rsid w:val="00962A75"/>
    <w:rsid w:val="00964233"/>
    <w:rsid w:val="0096536F"/>
    <w:rsid w:val="00966EFE"/>
    <w:rsid w:val="00966FD8"/>
    <w:rsid w:val="009672FB"/>
    <w:rsid w:val="00971089"/>
    <w:rsid w:val="00971400"/>
    <w:rsid w:val="00971DED"/>
    <w:rsid w:val="00971ED1"/>
    <w:rsid w:val="009723C3"/>
    <w:rsid w:val="009734F4"/>
    <w:rsid w:val="009766CB"/>
    <w:rsid w:val="00977242"/>
    <w:rsid w:val="00980101"/>
    <w:rsid w:val="0098059B"/>
    <w:rsid w:val="00980762"/>
    <w:rsid w:val="009808EC"/>
    <w:rsid w:val="009815B5"/>
    <w:rsid w:val="00982E60"/>
    <w:rsid w:val="009848D8"/>
    <w:rsid w:val="0098582B"/>
    <w:rsid w:val="00986B67"/>
    <w:rsid w:val="00986EF2"/>
    <w:rsid w:val="009871F6"/>
    <w:rsid w:val="00987693"/>
    <w:rsid w:val="00987E7D"/>
    <w:rsid w:val="00990883"/>
    <w:rsid w:val="00991EA0"/>
    <w:rsid w:val="0099262B"/>
    <w:rsid w:val="00993363"/>
    <w:rsid w:val="0099392B"/>
    <w:rsid w:val="00993992"/>
    <w:rsid w:val="00993CDC"/>
    <w:rsid w:val="0099458B"/>
    <w:rsid w:val="00995F23"/>
    <w:rsid w:val="009962BA"/>
    <w:rsid w:val="00996302"/>
    <w:rsid w:val="00996B64"/>
    <w:rsid w:val="009974E7"/>
    <w:rsid w:val="009A276E"/>
    <w:rsid w:val="009A484D"/>
    <w:rsid w:val="009A4B75"/>
    <w:rsid w:val="009B17E1"/>
    <w:rsid w:val="009B6A86"/>
    <w:rsid w:val="009C169F"/>
    <w:rsid w:val="009C211B"/>
    <w:rsid w:val="009C26CF"/>
    <w:rsid w:val="009C2DFE"/>
    <w:rsid w:val="009C3473"/>
    <w:rsid w:val="009C4412"/>
    <w:rsid w:val="009C458D"/>
    <w:rsid w:val="009C597D"/>
    <w:rsid w:val="009C62DA"/>
    <w:rsid w:val="009C6956"/>
    <w:rsid w:val="009C7758"/>
    <w:rsid w:val="009C78DF"/>
    <w:rsid w:val="009C7B0F"/>
    <w:rsid w:val="009D0940"/>
    <w:rsid w:val="009D0A6E"/>
    <w:rsid w:val="009D0B23"/>
    <w:rsid w:val="009D0DEE"/>
    <w:rsid w:val="009D0EC0"/>
    <w:rsid w:val="009D132D"/>
    <w:rsid w:val="009D3420"/>
    <w:rsid w:val="009D4040"/>
    <w:rsid w:val="009D5514"/>
    <w:rsid w:val="009D65EB"/>
    <w:rsid w:val="009D71AC"/>
    <w:rsid w:val="009D71C8"/>
    <w:rsid w:val="009D7E28"/>
    <w:rsid w:val="009E0680"/>
    <w:rsid w:val="009E08F1"/>
    <w:rsid w:val="009E2E88"/>
    <w:rsid w:val="009E3294"/>
    <w:rsid w:val="009E477B"/>
    <w:rsid w:val="009E4ECE"/>
    <w:rsid w:val="009E64E8"/>
    <w:rsid w:val="009E7312"/>
    <w:rsid w:val="009F0C0B"/>
    <w:rsid w:val="009F33E8"/>
    <w:rsid w:val="009F3457"/>
    <w:rsid w:val="009F3B4B"/>
    <w:rsid w:val="009F42DC"/>
    <w:rsid w:val="009F5AB7"/>
    <w:rsid w:val="009F69B0"/>
    <w:rsid w:val="009F6E88"/>
    <w:rsid w:val="009F709B"/>
    <w:rsid w:val="009F7126"/>
    <w:rsid w:val="00A00662"/>
    <w:rsid w:val="00A009EF"/>
    <w:rsid w:val="00A02BE1"/>
    <w:rsid w:val="00A04898"/>
    <w:rsid w:val="00A04E56"/>
    <w:rsid w:val="00A0577D"/>
    <w:rsid w:val="00A059F4"/>
    <w:rsid w:val="00A05A3C"/>
    <w:rsid w:val="00A05A72"/>
    <w:rsid w:val="00A0697A"/>
    <w:rsid w:val="00A06A48"/>
    <w:rsid w:val="00A07846"/>
    <w:rsid w:val="00A10867"/>
    <w:rsid w:val="00A110C8"/>
    <w:rsid w:val="00A1153C"/>
    <w:rsid w:val="00A11E35"/>
    <w:rsid w:val="00A13769"/>
    <w:rsid w:val="00A143B1"/>
    <w:rsid w:val="00A14CDC"/>
    <w:rsid w:val="00A15809"/>
    <w:rsid w:val="00A15A44"/>
    <w:rsid w:val="00A15BC0"/>
    <w:rsid w:val="00A15C73"/>
    <w:rsid w:val="00A15E18"/>
    <w:rsid w:val="00A162DC"/>
    <w:rsid w:val="00A16472"/>
    <w:rsid w:val="00A1781A"/>
    <w:rsid w:val="00A203A8"/>
    <w:rsid w:val="00A21052"/>
    <w:rsid w:val="00A21083"/>
    <w:rsid w:val="00A2186F"/>
    <w:rsid w:val="00A226DF"/>
    <w:rsid w:val="00A23F63"/>
    <w:rsid w:val="00A25240"/>
    <w:rsid w:val="00A26183"/>
    <w:rsid w:val="00A26266"/>
    <w:rsid w:val="00A27630"/>
    <w:rsid w:val="00A27869"/>
    <w:rsid w:val="00A30A7B"/>
    <w:rsid w:val="00A3184E"/>
    <w:rsid w:val="00A31BF8"/>
    <w:rsid w:val="00A31EEE"/>
    <w:rsid w:val="00A32E45"/>
    <w:rsid w:val="00A33ABC"/>
    <w:rsid w:val="00A33B01"/>
    <w:rsid w:val="00A33BE1"/>
    <w:rsid w:val="00A3484E"/>
    <w:rsid w:val="00A3563E"/>
    <w:rsid w:val="00A4074C"/>
    <w:rsid w:val="00A42080"/>
    <w:rsid w:val="00A42BB4"/>
    <w:rsid w:val="00A430FF"/>
    <w:rsid w:val="00A438F2"/>
    <w:rsid w:val="00A443C8"/>
    <w:rsid w:val="00A448E8"/>
    <w:rsid w:val="00A45108"/>
    <w:rsid w:val="00A45498"/>
    <w:rsid w:val="00A45A69"/>
    <w:rsid w:val="00A45EFE"/>
    <w:rsid w:val="00A46AC6"/>
    <w:rsid w:val="00A47217"/>
    <w:rsid w:val="00A47A31"/>
    <w:rsid w:val="00A50308"/>
    <w:rsid w:val="00A51513"/>
    <w:rsid w:val="00A51649"/>
    <w:rsid w:val="00A52979"/>
    <w:rsid w:val="00A52B48"/>
    <w:rsid w:val="00A539E0"/>
    <w:rsid w:val="00A54290"/>
    <w:rsid w:val="00A54A31"/>
    <w:rsid w:val="00A54DF2"/>
    <w:rsid w:val="00A56AFA"/>
    <w:rsid w:val="00A56B3D"/>
    <w:rsid w:val="00A576DC"/>
    <w:rsid w:val="00A57896"/>
    <w:rsid w:val="00A579ED"/>
    <w:rsid w:val="00A60A2A"/>
    <w:rsid w:val="00A61595"/>
    <w:rsid w:val="00A6160C"/>
    <w:rsid w:val="00A6399A"/>
    <w:rsid w:val="00A64E40"/>
    <w:rsid w:val="00A64E43"/>
    <w:rsid w:val="00A660F2"/>
    <w:rsid w:val="00A71FB0"/>
    <w:rsid w:val="00A71FE9"/>
    <w:rsid w:val="00A72350"/>
    <w:rsid w:val="00A726E7"/>
    <w:rsid w:val="00A72A45"/>
    <w:rsid w:val="00A734FC"/>
    <w:rsid w:val="00A735CA"/>
    <w:rsid w:val="00A74BAD"/>
    <w:rsid w:val="00A757D0"/>
    <w:rsid w:val="00A75D6B"/>
    <w:rsid w:val="00A75E15"/>
    <w:rsid w:val="00A76437"/>
    <w:rsid w:val="00A767C1"/>
    <w:rsid w:val="00A76B54"/>
    <w:rsid w:val="00A820AA"/>
    <w:rsid w:val="00A8292F"/>
    <w:rsid w:val="00A83ABD"/>
    <w:rsid w:val="00A849A5"/>
    <w:rsid w:val="00A93317"/>
    <w:rsid w:val="00A933BD"/>
    <w:rsid w:val="00A93AC3"/>
    <w:rsid w:val="00A94718"/>
    <w:rsid w:val="00A9483F"/>
    <w:rsid w:val="00A952B9"/>
    <w:rsid w:val="00A95504"/>
    <w:rsid w:val="00A96303"/>
    <w:rsid w:val="00A96483"/>
    <w:rsid w:val="00A97A8E"/>
    <w:rsid w:val="00AA1619"/>
    <w:rsid w:val="00AA3DAC"/>
    <w:rsid w:val="00AA3F98"/>
    <w:rsid w:val="00AA5B64"/>
    <w:rsid w:val="00AA7A43"/>
    <w:rsid w:val="00AA7E36"/>
    <w:rsid w:val="00AB1991"/>
    <w:rsid w:val="00AB22A5"/>
    <w:rsid w:val="00AB240C"/>
    <w:rsid w:val="00AB455F"/>
    <w:rsid w:val="00AB5081"/>
    <w:rsid w:val="00AB519C"/>
    <w:rsid w:val="00AC1B3E"/>
    <w:rsid w:val="00AC2182"/>
    <w:rsid w:val="00AC2519"/>
    <w:rsid w:val="00AC27A9"/>
    <w:rsid w:val="00AC38E0"/>
    <w:rsid w:val="00AC42E2"/>
    <w:rsid w:val="00AC57E9"/>
    <w:rsid w:val="00AC61DF"/>
    <w:rsid w:val="00AD0A56"/>
    <w:rsid w:val="00AD0A85"/>
    <w:rsid w:val="00AD1BCC"/>
    <w:rsid w:val="00AD26CD"/>
    <w:rsid w:val="00AD35F0"/>
    <w:rsid w:val="00AD372A"/>
    <w:rsid w:val="00AD3EF8"/>
    <w:rsid w:val="00AD4407"/>
    <w:rsid w:val="00AD4B95"/>
    <w:rsid w:val="00AD533A"/>
    <w:rsid w:val="00AD539E"/>
    <w:rsid w:val="00AD6382"/>
    <w:rsid w:val="00AD6EA6"/>
    <w:rsid w:val="00AD7374"/>
    <w:rsid w:val="00AD7774"/>
    <w:rsid w:val="00AE0AE0"/>
    <w:rsid w:val="00AE1B48"/>
    <w:rsid w:val="00AE1B5B"/>
    <w:rsid w:val="00AE2040"/>
    <w:rsid w:val="00AE40C2"/>
    <w:rsid w:val="00AE4193"/>
    <w:rsid w:val="00AE4B32"/>
    <w:rsid w:val="00AE53BA"/>
    <w:rsid w:val="00AE5441"/>
    <w:rsid w:val="00AE5845"/>
    <w:rsid w:val="00AE63A6"/>
    <w:rsid w:val="00AE79A6"/>
    <w:rsid w:val="00AF0062"/>
    <w:rsid w:val="00AF2796"/>
    <w:rsid w:val="00AF2975"/>
    <w:rsid w:val="00AF2B55"/>
    <w:rsid w:val="00AF34BD"/>
    <w:rsid w:val="00AF369B"/>
    <w:rsid w:val="00AF37BC"/>
    <w:rsid w:val="00AF57FE"/>
    <w:rsid w:val="00AF6D85"/>
    <w:rsid w:val="00AF6F33"/>
    <w:rsid w:val="00AF7FE2"/>
    <w:rsid w:val="00B004E5"/>
    <w:rsid w:val="00B0054E"/>
    <w:rsid w:val="00B00A3A"/>
    <w:rsid w:val="00B022FD"/>
    <w:rsid w:val="00B023E4"/>
    <w:rsid w:val="00B02545"/>
    <w:rsid w:val="00B0265A"/>
    <w:rsid w:val="00B02C2A"/>
    <w:rsid w:val="00B02F01"/>
    <w:rsid w:val="00B02F6E"/>
    <w:rsid w:val="00B03819"/>
    <w:rsid w:val="00B0395E"/>
    <w:rsid w:val="00B0497E"/>
    <w:rsid w:val="00B06271"/>
    <w:rsid w:val="00B06C13"/>
    <w:rsid w:val="00B075F5"/>
    <w:rsid w:val="00B1112A"/>
    <w:rsid w:val="00B1217C"/>
    <w:rsid w:val="00B12C68"/>
    <w:rsid w:val="00B130B8"/>
    <w:rsid w:val="00B13A4A"/>
    <w:rsid w:val="00B13AE8"/>
    <w:rsid w:val="00B13AFC"/>
    <w:rsid w:val="00B14769"/>
    <w:rsid w:val="00B14B42"/>
    <w:rsid w:val="00B14E03"/>
    <w:rsid w:val="00B16187"/>
    <w:rsid w:val="00B175D0"/>
    <w:rsid w:val="00B2173A"/>
    <w:rsid w:val="00B22958"/>
    <w:rsid w:val="00B22B6C"/>
    <w:rsid w:val="00B23677"/>
    <w:rsid w:val="00B23BD7"/>
    <w:rsid w:val="00B23CB1"/>
    <w:rsid w:val="00B24669"/>
    <w:rsid w:val="00B24A80"/>
    <w:rsid w:val="00B24D6D"/>
    <w:rsid w:val="00B25948"/>
    <w:rsid w:val="00B25ACE"/>
    <w:rsid w:val="00B261F6"/>
    <w:rsid w:val="00B317D3"/>
    <w:rsid w:val="00B320BF"/>
    <w:rsid w:val="00B3298B"/>
    <w:rsid w:val="00B32A94"/>
    <w:rsid w:val="00B3408B"/>
    <w:rsid w:val="00B358BB"/>
    <w:rsid w:val="00B35E2A"/>
    <w:rsid w:val="00B40CE0"/>
    <w:rsid w:val="00B4118D"/>
    <w:rsid w:val="00B411D1"/>
    <w:rsid w:val="00B423C9"/>
    <w:rsid w:val="00B42E07"/>
    <w:rsid w:val="00B43405"/>
    <w:rsid w:val="00B43639"/>
    <w:rsid w:val="00B4395E"/>
    <w:rsid w:val="00B44C86"/>
    <w:rsid w:val="00B45B48"/>
    <w:rsid w:val="00B45BBA"/>
    <w:rsid w:val="00B4674A"/>
    <w:rsid w:val="00B47057"/>
    <w:rsid w:val="00B47387"/>
    <w:rsid w:val="00B47A28"/>
    <w:rsid w:val="00B50CAF"/>
    <w:rsid w:val="00B50CC8"/>
    <w:rsid w:val="00B50E2E"/>
    <w:rsid w:val="00B51F5B"/>
    <w:rsid w:val="00B52C0B"/>
    <w:rsid w:val="00B5333A"/>
    <w:rsid w:val="00B53AA5"/>
    <w:rsid w:val="00B53E6F"/>
    <w:rsid w:val="00B55CA3"/>
    <w:rsid w:val="00B613F9"/>
    <w:rsid w:val="00B61F99"/>
    <w:rsid w:val="00B62842"/>
    <w:rsid w:val="00B62AD3"/>
    <w:rsid w:val="00B63039"/>
    <w:rsid w:val="00B63443"/>
    <w:rsid w:val="00B634FD"/>
    <w:rsid w:val="00B639E4"/>
    <w:rsid w:val="00B648DD"/>
    <w:rsid w:val="00B64CEF"/>
    <w:rsid w:val="00B64F04"/>
    <w:rsid w:val="00B653B9"/>
    <w:rsid w:val="00B656AF"/>
    <w:rsid w:val="00B66BFB"/>
    <w:rsid w:val="00B67613"/>
    <w:rsid w:val="00B67D72"/>
    <w:rsid w:val="00B713CF"/>
    <w:rsid w:val="00B71951"/>
    <w:rsid w:val="00B720B3"/>
    <w:rsid w:val="00B738AC"/>
    <w:rsid w:val="00B74EB3"/>
    <w:rsid w:val="00B760E4"/>
    <w:rsid w:val="00B77792"/>
    <w:rsid w:val="00B77A2C"/>
    <w:rsid w:val="00B77AF2"/>
    <w:rsid w:val="00B80DC2"/>
    <w:rsid w:val="00B81AEB"/>
    <w:rsid w:val="00B833FF"/>
    <w:rsid w:val="00B83AB4"/>
    <w:rsid w:val="00B86F26"/>
    <w:rsid w:val="00B86FF5"/>
    <w:rsid w:val="00B873DD"/>
    <w:rsid w:val="00B904A9"/>
    <w:rsid w:val="00B90E90"/>
    <w:rsid w:val="00B914F7"/>
    <w:rsid w:val="00B92018"/>
    <w:rsid w:val="00B92086"/>
    <w:rsid w:val="00B92A24"/>
    <w:rsid w:val="00B93223"/>
    <w:rsid w:val="00B937B1"/>
    <w:rsid w:val="00B93807"/>
    <w:rsid w:val="00B941E7"/>
    <w:rsid w:val="00B95665"/>
    <w:rsid w:val="00B9618D"/>
    <w:rsid w:val="00B968AF"/>
    <w:rsid w:val="00B96A6C"/>
    <w:rsid w:val="00B97849"/>
    <w:rsid w:val="00BA0119"/>
    <w:rsid w:val="00BA02C6"/>
    <w:rsid w:val="00BA0465"/>
    <w:rsid w:val="00BA050A"/>
    <w:rsid w:val="00BA054E"/>
    <w:rsid w:val="00BA0C40"/>
    <w:rsid w:val="00BA0EB8"/>
    <w:rsid w:val="00BA2246"/>
    <w:rsid w:val="00BA281B"/>
    <w:rsid w:val="00BA2A8C"/>
    <w:rsid w:val="00BA3AB3"/>
    <w:rsid w:val="00BA4C99"/>
    <w:rsid w:val="00BA5FEF"/>
    <w:rsid w:val="00BA6211"/>
    <w:rsid w:val="00BA6461"/>
    <w:rsid w:val="00BA719D"/>
    <w:rsid w:val="00BB0A49"/>
    <w:rsid w:val="00BB2805"/>
    <w:rsid w:val="00BB2867"/>
    <w:rsid w:val="00BB3A07"/>
    <w:rsid w:val="00BB3F79"/>
    <w:rsid w:val="00BB3FDF"/>
    <w:rsid w:val="00BB4D31"/>
    <w:rsid w:val="00BB4D88"/>
    <w:rsid w:val="00BB5286"/>
    <w:rsid w:val="00BB6197"/>
    <w:rsid w:val="00BB6218"/>
    <w:rsid w:val="00BB632F"/>
    <w:rsid w:val="00BB71B0"/>
    <w:rsid w:val="00BC0461"/>
    <w:rsid w:val="00BC07A6"/>
    <w:rsid w:val="00BC12B5"/>
    <w:rsid w:val="00BC16AB"/>
    <w:rsid w:val="00BC3179"/>
    <w:rsid w:val="00BC336F"/>
    <w:rsid w:val="00BC51A0"/>
    <w:rsid w:val="00BC64C9"/>
    <w:rsid w:val="00BC6576"/>
    <w:rsid w:val="00BC69E2"/>
    <w:rsid w:val="00BC793B"/>
    <w:rsid w:val="00BD3495"/>
    <w:rsid w:val="00BD415C"/>
    <w:rsid w:val="00BD4349"/>
    <w:rsid w:val="00BD6207"/>
    <w:rsid w:val="00BD7624"/>
    <w:rsid w:val="00BD7E2D"/>
    <w:rsid w:val="00BE0EBC"/>
    <w:rsid w:val="00BE1FE3"/>
    <w:rsid w:val="00BE50A9"/>
    <w:rsid w:val="00BE5F55"/>
    <w:rsid w:val="00BE6F13"/>
    <w:rsid w:val="00BF0F85"/>
    <w:rsid w:val="00BF166D"/>
    <w:rsid w:val="00BF1BF5"/>
    <w:rsid w:val="00BF2596"/>
    <w:rsid w:val="00BF47B1"/>
    <w:rsid w:val="00BF50F4"/>
    <w:rsid w:val="00BF5AA4"/>
    <w:rsid w:val="00BF647A"/>
    <w:rsid w:val="00BF64D4"/>
    <w:rsid w:val="00C001BF"/>
    <w:rsid w:val="00C002C5"/>
    <w:rsid w:val="00C009D8"/>
    <w:rsid w:val="00C00BD9"/>
    <w:rsid w:val="00C010DA"/>
    <w:rsid w:val="00C01EBF"/>
    <w:rsid w:val="00C023E9"/>
    <w:rsid w:val="00C02A94"/>
    <w:rsid w:val="00C038BE"/>
    <w:rsid w:val="00C03DAF"/>
    <w:rsid w:val="00C03F59"/>
    <w:rsid w:val="00C04C42"/>
    <w:rsid w:val="00C04DF2"/>
    <w:rsid w:val="00C052C5"/>
    <w:rsid w:val="00C05D46"/>
    <w:rsid w:val="00C067BB"/>
    <w:rsid w:val="00C06B00"/>
    <w:rsid w:val="00C06D6E"/>
    <w:rsid w:val="00C071E3"/>
    <w:rsid w:val="00C10B06"/>
    <w:rsid w:val="00C10D6E"/>
    <w:rsid w:val="00C112FF"/>
    <w:rsid w:val="00C12199"/>
    <w:rsid w:val="00C1274E"/>
    <w:rsid w:val="00C13823"/>
    <w:rsid w:val="00C1511D"/>
    <w:rsid w:val="00C1540B"/>
    <w:rsid w:val="00C1551D"/>
    <w:rsid w:val="00C15C0A"/>
    <w:rsid w:val="00C1674A"/>
    <w:rsid w:val="00C215A5"/>
    <w:rsid w:val="00C22E1B"/>
    <w:rsid w:val="00C237CF"/>
    <w:rsid w:val="00C23DB5"/>
    <w:rsid w:val="00C24146"/>
    <w:rsid w:val="00C27358"/>
    <w:rsid w:val="00C30137"/>
    <w:rsid w:val="00C31F59"/>
    <w:rsid w:val="00C32921"/>
    <w:rsid w:val="00C339C3"/>
    <w:rsid w:val="00C33CFA"/>
    <w:rsid w:val="00C33DA1"/>
    <w:rsid w:val="00C3586D"/>
    <w:rsid w:val="00C362DE"/>
    <w:rsid w:val="00C366A4"/>
    <w:rsid w:val="00C372E7"/>
    <w:rsid w:val="00C37A95"/>
    <w:rsid w:val="00C40083"/>
    <w:rsid w:val="00C40AB3"/>
    <w:rsid w:val="00C40BCF"/>
    <w:rsid w:val="00C41140"/>
    <w:rsid w:val="00C41748"/>
    <w:rsid w:val="00C4236B"/>
    <w:rsid w:val="00C4531A"/>
    <w:rsid w:val="00C45A11"/>
    <w:rsid w:val="00C45A1E"/>
    <w:rsid w:val="00C45E48"/>
    <w:rsid w:val="00C46554"/>
    <w:rsid w:val="00C4663B"/>
    <w:rsid w:val="00C47F55"/>
    <w:rsid w:val="00C5024A"/>
    <w:rsid w:val="00C51E12"/>
    <w:rsid w:val="00C5313B"/>
    <w:rsid w:val="00C53254"/>
    <w:rsid w:val="00C53AB8"/>
    <w:rsid w:val="00C544A4"/>
    <w:rsid w:val="00C54B09"/>
    <w:rsid w:val="00C55298"/>
    <w:rsid w:val="00C5555E"/>
    <w:rsid w:val="00C5770E"/>
    <w:rsid w:val="00C61B72"/>
    <w:rsid w:val="00C6264D"/>
    <w:rsid w:val="00C62DA6"/>
    <w:rsid w:val="00C65220"/>
    <w:rsid w:val="00C6574D"/>
    <w:rsid w:val="00C65A73"/>
    <w:rsid w:val="00C65D32"/>
    <w:rsid w:val="00C662BC"/>
    <w:rsid w:val="00C67AB3"/>
    <w:rsid w:val="00C67BA0"/>
    <w:rsid w:val="00C70880"/>
    <w:rsid w:val="00C70EFB"/>
    <w:rsid w:val="00C70FEC"/>
    <w:rsid w:val="00C7448E"/>
    <w:rsid w:val="00C746B3"/>
    <w:rsid w:val="00C75C63"/>
    <w:rsid w:val="00C75E07"/>
    <w:rsid w:val="00C767E1"/>
    <w:rsid w:val="00C76BF4"/>
    <w:rsid w:val="00C80006"/>
    <w:rsid w:val="00C80284"/>
    <w:rsid w:val="00C80323"/>
    <w:rsid w:val="00C80537"/>
    <w:rsid w:val="00C80A0A"/>
    <w:rsid w:val="00C82D0A"/>
    <w:rsid w:val="00C83892"/>
    <w:rsid w:val="00C8434E"/>
    <w:rsid w:val="00C84CF3"/>
    <w:rsid w:val="00C851D5"/>
    <w:rsid w:val="00C8682D"/>
    <w:rsid w:val="00C87703"/>
    <w:rsid w:val="00C91026"/>
    <w:rsid w:val="00C92969"/>
    <w:rsid w:val="00C93543"/>
    <w:rsid w:val="00C93C52"/>
    <w:rsid w:val="00C945DC"/>
    <w:rsid w:val="00C94B29"/>
    <w:rsid w:val="00C95E7A"/>
    <w:rsid w:val="00C95F34"/>
    <w:rsid w:val="00C968D4"/>
    <w:rsid w:val="00C9797D"/>
    <w:rsid w:val="00C97C8A"/>
    <w:rsid w:val="00CA02E1"/>
    <w:rsid w:val="00CA17E3"/>
    <w:rsid w:val="00CA2D25"/>
    <w:rsid w:val="00CA318E"/>
    <w:rsid w:val="00CA393C"/>
    <w:rsid w:val="00CA39F2"/>
    <w:rsid w:val="00CA3F95"/>
    <w:rsid w:val="00CA41B5"/>
    <w:rsid w:val="00CA59BB"/>
    <w:rsid w:val="00CA5D1E"/>
    <w:rsid w:val="00CA5EE2"/>
    <w:rsid w:val="00CA6BA1"/>
    <w:rsid w:val="00CA762F"/>
    <w:rsid w:val="00CA7D5A"/>
    <w:rsid w:val="00CB0106"/>
    <w:rsid w:val="00CB114F"/>
    <w:rsid w:val="00CB2370"/>
    <w:rsid w:val="00CB4034"/>
    <w:rsid w:val="00CB417A"/>
    <w:rsid w:val="00CB46A7"/>
    <w:rsid w:val="00CB574C"/>
    <w:rsid w:val="00CB6272"/>
    <w:rsid w:val="00CB6843"/>
    <w:rsid w:val="00CB6C02"/>
    <w:rsid w:val="00CB70BD"/>
    <w:rsid w:val="00CB7DDD"/>
    <w:rsid w:val="00CC1DA1"/>
    <w:rsid w:val="00CC35CA"/>
    <w:rsid w:val="00CC3FED"/>
    <w:rsid w:val="00CC4931"/>
    <w:rsid w:val="00CC4A23"/>
    <w:rsid w:val="00CC51CE"/>
    <w:rsid w:val="00CC6214"/>
    <w:rsid w:val="00CD0124"/>
    <w:rsid w:val="00CD11FC"/>
    <w:rsid w:val="00CD20AE"/>
    <w:rsid w:val="00CD31B2"/>
    <w:rsid w:val="00CD48B2"/>
    <w:rsid w:val="00CD7081"/>
    <w:rsid w:val="00CE0CDB"/>
    <w:rsid w:val="00CE1F03"/>
    <w:rsid w:val="00CE2713"/>
    <w:rsid w:val="00CE31CF"/>
    <w:rsid w:val="00CE35C3"/>
    <w:rsid w:val="00CE398A"/>
    <w:rsid w:val="00CE59DF"/>
    <w:rsid w:val="00CE5B1A"/>
    <w:rsid w:val="00CE71B7"/>
    <w:rsid w:val="00CF021A"/>
    <w:rsid w:val="00CF0419"/>
    <w:rsid w:val="00CF0521"/>
    <w:rsid w:val="00CF0EE6"/>
    <w:rsid w:val="00CF1F80"/>
    <w:rsid w:val="00CF226C"/>
    <w:rsid w:val="00CF3240"/>
    <w:rsid w:val="00CF3404"/>
    <w:rsid w:val="00CF357F"/>
    <w:rsid w:val="00CF3847"/>
    <w:rsid w:val="00CF3FDA"/>
    <w:rsid w:val="00CF4864"/>
    <w:rsid w:val="00CF4A4F"/>
    <w:rsid w:val="00CF4F85"/>
    <w:rsid w:val="00CF6112"/>
    <w:rsid w:val="00CF6C60"/>
    <w:rsid w:val="00CF7892"/>
    <w:rsid w:val="00D0047A"/>
    <w:rsid w:val="00D01B2A"/>
    <w:rsid w:val="00D01F99"/>
    <w:rsid w:val="00D02714"/>
    <w:rsid w:val="00D03597"/>
    <w:rsid w:val="00D04728"/>
    <w:rsid w:val="00D0498F"/>
    <w:rsid w:val="00D05500"/>
    <w:rsid w:val="00D06A29"/>
    <w:rsid w:val="00D111BD"/>
    <w:rsid w:val="00D1248F"/>
    <w:rsid w:val="00D12921"/>
    <w:rsid w:val="00D129C7"/>
    <w:rsid w:val="00D12B94"/>
    <w:rsid w:val="00D140AE"/>
    <w:rsid w:val="00D1462E"/>
    <w:rsid w:val="00D14F9E"/>
    <w:rsid w:val="00D15B46"/>
    <w:rsid w:val="00D15E10"/>
    <w:rsid w:val="00D15E59"/>
    <w:rsid w:val="00D1695C"/>
    <w:rsid w:val="00D16B6C"/>
    <w:rsid w:val="00D16B8D"/>
    <w:rsid w:val="00D16F73"/>
    <w:rsid w:val="00D17DAB"/>
    <w:rsid w:val="00D202C3"/>
    <w:rsid w:val="00D20E9A"/>
    <w:rsid w:val="00D20EBE"/>
    <w:rsid w:val="00D22BCA"/>
    <w:rsid w:val="00D23E2F"/>
    <w:rsid w:val="00D23ECC"/>
    <w:rsid w:val="00D24CD9"/>
    <w:rsid w:val="00D24F07"/>
    <w:rsid w:val="00D273E0"/>
    <w:rsid w:val="00D31485"/>
    <w:rsid w:val="00D31697"/>
    <w:rsid w:val="00D31BC9"/>
    <w:rsid w:val="00D31C37"/>
    <w:rsid w:val="00D321B7"/>
    <w:rsid w:val="00D3232C"/>
    <w:rsid w:val="00D3246B"/>
    <w:rsid w:val="00D327BF"/>
    <w:rsid w:val="00D33AC1"/>
    <w:rsid w:val="00D34EBD"/>
    <w:rsid w:val="00D3523E"/>
    <w:rsid w:val="00D3763A"/>
    <w:rsid w:val="00D417E9"/>
    <w:rsid w:val="00D417EB"/>
    <w:rsid w:val="00D4195D"/>
    <w:rsid w:val="00D41D59"/>
    <w:rsid w:val="00D41FF8"/>
    <w:rsid w:val="00D42974"/>
    <w:rsid w:val="00D5120D"/>
    <w:rsid w:val="00D52D54"/>
    <w:rsid w:val="00D5302A"/>
    <w:rsid w:val="00D542F6"/>
    <w:rsid w:val="00D543DB"/>
    <w:rsid w:val="00D566F1"/>
    <w:rsid w:val="00D57319"/>
    <w:rsid w:val="00D60EAC"/>
    <w:rsid w:val="00D6103C"/>
    <w:rsid w:val="00D61613"/>
    <w:rsid w:val="00D62266"/>
    <w:rsid w:val="00D6249D"/>
    <w:rsid w:val="00D6396C"/>
    <w:rsid w:val="00D6452A"/>
    <w:rsid w:val="00D655E3"/>
    <w:rsid w:val="00D66AD1"/>
    <w:rsid w:val="00D72A6F"/>
    <w:rsid w:val="00D730D6"/>
    <w:rsid w:val="00D73791"/>
    <w:rsid w:val="00D80B4A"/>
    <w:rsid w:val="00D817B7"/>
    <w:rsid w:val="00D820CA"/>
    <w:rsid w:val="00D83846"/>
    <w:rsid w:val="00D8398D"/>
    <w:rsid w:val="00D8551B"/>
    <w:rsid w:val="00D86385"/>
    <w:rsid w:val="00D8691C"/>
    <w:rsid w:val="00D87681"/>
    <w:rsid w:val="00D9084D"/>
    <w:rsid w:val="00D923D9"/>
    <w:rsid w:val="00D93A5C"/>
    <w:rsid w:val="00D9444A"/>
    <w:rsid w:val="00D94852"/>
    <w:rsid w:val="00D95063"/>
    <w:rsid w:val="00D956BD"/>
    <w:rsid w:val="00D9589F"/>
    <w:rsid w:val="00D958E2"/>
    <w:rsid w:val="00D95FC6"/>
    <w:rsid w:val="00D975E2"/>
    <w:rsid w:val="00DA029F"/>
    <w:rsid w:val="00DA0960"/>
    <w:rsid w:val="00DA1223"/>
    <w:rsid w:val="00DA3E16"/>
    <w:rsid w:val="00DA46CB"/>
    <w:rsid w:val="00DA5969"/>
    <w:rsid w:val="00DB0B6C"/>
    <w:rsid w:val="00DB177D"/>
    <w:rsid w:val="00DB1A07"/>
    <w:rsid w:val="00DB2231"/>
    <w:rsid w:val="00DB24B8"/>
    <w:rsid w:val="00DB2B57"/>
    <w:rsid w:val="00DB3242"/>
    <w:rsid w:val="00DB3848"/>
    <w:rsid w:val="00DB4020"/>
    <w:rsid w:val="00DB4042"/>
    <w:rsid w:val="00DB4C51"/>
    <w:rsid w:val="00DB4C5F"/>
    <w:rsid w:val="00DB58C8"/>
    <w:rsid w:val="00DB5998"/>
    <w:rsid w:val="00DB612D"/>
    <w:rsid w:val="00DB7F69"/>
    <w:rsid w:val="00DC0692"/>
    <w:rsid w:val="00DC1F24"/>
    <w:rsid w:val="00DC23B5"/>
    <w:rsid w:val="00DC3BF6"/>
    <w:rsid w:val="00DC5603"/>
    <w:rsid w:val="00DC5B7B"/>
    <w:rsid w:val="00DC6479"/>
    <w:rsid w:val="00DC6AF4"/>
    <w:rsid w:val="00DC6F44"/>
    <w:rsid w:val="00DC76D0"/>
    <w:rsid w:val="00DC7D40"/>
    <w:rsid w:val="00DC7D69"/>
    <w:rsid w:val="00DD002A"/>
    <w:rsid w:val="00DD01DD"/>
    <w:rsid w:val="00DD0481"/>
    <w:rsid w:val="00DD1633"/>
    <w:rsid w:val="00DD3C67"/>
    <w:rsid w:val="00DD4238"/>
    <w:rsid w:val="00DD4B23"/>
    <w:rsid w:val="00DD5A13"/>
    <w:rsid w:val="00DD5E40"/>
    <w:rsid w:val="00DD699A"/>
    <w:rsid w:val="00DD7874"/>
    <w:rsid w:val="00DE001F"/>
    <w:rsid w:val="00DE034C"/>
    <w:rsid w:val="00DE0E91"/>
    <w:rsid w:val="00DE0FC3"/>
    <w:rsid w:val="00DE1FFC"/>
    <w:rsid w:val="00DE2002"/>
    <w:rsid w:val="00DE28CF"/>
    <w:rsid w:val="00DE420A"/>
    <w:rsid w:val="00DE4780"/>
    <w:rsid w:val="00DE4F93"/>
    <w:rsid w:val="00DE52DA"/>
    <w:rsid w:val="00DE5AAC"/>
    <w:rsid w:val="00DE5E6E"/>
    <w:rsid w:val="00DE6ADA"/>
    <w:rsid w:val="00DE6B32"/>
    <w:rsid w:val="00DE7D2A"/>
    <w:rsid w:val="00DF08BE"/>
    <w:rsid w:val="00DF10CD"/>
    <w:rsid w:val="00DF29A3"/>
    <w:rsid w:val="00DF2D90"/>
    <w:rsid w:val="00DF3C99"/>
    <w:rsid w:val="00DF44B6"/>
    <w:rsid w:val="00DF493E"/>
    <w:rsid w:val="00DF4B65"/>
    <w:rsid w:val="00DF651E"/>
    <w:rsid w:val="00E00D45"/>
    <w:rsid w:val="00E0182E"/>
    <w:rsid w:val="00E037AE"/>
    <w:rsid w:val="00E04B22"/>
    <w:rsid w:val="00E04B26"/>
    <w:rsid w:val="00E04F25"/>
    <w:rsid w:val="00E0514E"/>
    <w:rsid w:val="00E05F20"/>
    <w:rsid w:val="00E06512"/>
    <w:rsid w:val="00E07650"/>
    <w:rsid w:val="00E0793F"/>
    <w:rsid w:val="00E10307"/>
    <w:rsid w:val="00E1030E"/>
    <w:rsid w:val="00E11436"/>
    <w:rsid w:val="00E11619"/>
    <w:rsid w:val="00E13534"/>
    <w:rsid w:val="00E13FCE"/>
    <w:rsid w:val="00E14CFB"/>
    <w:rsid w:val="00E14F71"/>
    <w:rsid w:val="00E15DE9"/>
    <w:rsid w:val="00E16C43"/>
    <w:rsid w:val="00E200A9"/>
    <w:rsid w:val="00E2030D"/>
    <w:rsid w:val="00E210D2"/>
    <w:rsid w:val="00E21D9F"/>
    <w:rsid w:val="00E23329"/>
    <w:rsid w:val="00E24876"/>
    <w:rsid w:val="00E2510E"/>
    <w:rsid w:val="00E26026"/>
    <w:rsid w:val="00E26B0E"/>
    <w:rsid w:val="00E27DEB"/>
    <w:rsid w:val="00E300E8"/>
    <w:rsid w:val="00E301AB"/>
    <w:rsid w:val="00E30B48"/>
    <w:rsid w:val="00E30FD3"/>
    <w:rsid w:val="00E31B5F"/>
    <w:rsid w:val="00E31BC1"/>
    <w:rsid w:val="00E32AFA"/>
    <w:rsid w:val="00E33662"/>
    <w:rsid w:val="00E34159"/>
    <w:rsid w:val="00E34413"/>
    <w:rsid w:val="00E34455"/>
    <w:rsid w:val="00E34862"/>
    <w:rsid w:val="00E3488F"/>
    <w:rsid w:val="00E35104"/>
    <w:rsid w:val="00E351A1"/>
    <w:rsid w:val="00E351FD"/>
    <w:rsid w:val="00E36809"/>
    <w:rsid w:val="00E412E3"/>
    <w:rsid w:val="00E41341"/>
    <w:rsid w:val="00E41CA8"/>
    <w:rsid w:val="00E429D3"/>
    <w:rsid w:val="00E43BA3"/>
    <w:rsid w:val="00E43D15"/>
    <w:rsid w:val="00E46971"/>
    <w:rsid w:val="00E46AF6"/>
    <w:rsid w:val="00E47456"/>
    <w:rsid w:val="00E477A3"/>
    <w:rsid w:val="00E504A6"/>
    <w:rsid w:val="00E53564"/>
    <w:rsid w:val="00E53A67"/>
    <w:rsid w:val="00E53D05"/>
    <w:rsid w:val="00E5490D"/>
    <w:rsid w:val="00E54C2D"/>
    <w:rsid w:val="00E552A7"/>
    <w:rsid w:val="00E5615E"/>
    <w:rsid w:val="00E56A96"/>
    <w:rsid w:val="00E56E6D"/>
    <w:rsid w:val="00E571AA"/>
    <w:rsid w:val="00E6084E"/>
    <w:rsid w:val="00E6209D"/>
    <w:rsid w:val="00E62279"/>
    <w:rsid w:val="00E624D7"/>
    <w:rsid w:val="00E62DEB"/>
    <w:rsid w:val="00E63432"/>
    <w:rsid w:val="00E65749"/>
    <w:rsid w:val="00E6642C"/>
    <w:rsid w:val="00E66BF5"/>
    <w:rsid w:val="00E66CB0"/>
    <w:rsid w:val="00E66E20"/>
    <w:rsid w:val="00E6799F"/>
    <w:rsid w:val="00E67BB4"/>
    <w:rsid w:val="00E70D54"/>
    <w:rsid w:val="00E70E1A"/>
    <w:rsid w:val="00E7112D"/>
    <w:rsid w:val="00E712AE"/>
    <w:rsid w:val="00E713A3"/>
    <w:rsid w:val="00E71A0C"/>
    <w:rsid w:val="00E71D51"/>
    <w:rsid w:val="00E71DCC"/>
    <w:rsid w:val="00E72779"/>
    <w:rsid w:val="00E73071"/>
    <w:rsid w:val="00E74344"/>
    <w:rsid w:val="00E74E10"/>
    <w:rsid w:val="00E7508B"/>
    <w:rsid w:val="00E752BD"/>
    <w:rsid w:val="00E754BB"/>
    <w:rsid w:val="00E7563B"/>
    <w:rsid w:val="00E80C1E"/>
    <w:rsid w:val="00E80D07"/>
    <w:rsid w:val="00E821BF"/>
    <w:rsid w:val="00E830D9"/>
    <w:rsid w:val="00E8447B"/>
    <w:rsid w:val="00E847A5"/>
    <w:rsid w:val="00E8597E"/>
    <w:rsid w:val="00E862D4"/>
    <w:rsid w:val="00E868A3"/>
    <w:rsid w:val="00E877F7"/>
    <w:rsid w:val="00E9044E"/>
    <w:rsid w:val="00E90B99"/>
    <w:rsid w:val="00E92E62"/>
    <w:rsid w:val="00E937F8"/>
    <w:rsid w:val="00E93E42"/>
    <w:rsid w:val="00E94CF8"/>
    <w:rsid w:val="00E94D28"/>
    <w:rsid w:val="00E95238"/>
    <w:rsid w:val="00E95E25"/>
    <w:rsid w:val="00E96080"/>
    <w:rsid w:val="00E96A3D"/>
    <w:rsid w:val="00E9725B"/>
    <w:rsid w:val="00EA071B"/>
    <w:rsid w:val="00EA0E05"/>
    <w:rsid w:val="00EA15F5"/>
    <w:rsid w:val="00EA2233"/>
    <w:rsid w:val="00EA375B"/>
    <w:rsid w:val="00EA383E"/>
    <w:rsid w:val="00EA3DCD"/>
    <w:rsid w:val="00EA639B"/>
    <w:rsid w:val="00EA68DC"/>
    <w:rsid w:val="00EA7BF3"/>
    <w:rsid w:val="00EB1387"/>
    <w:rsid w:val="00EB139B"/>
    <w:rsid w:val="00EB1869"/>
    <w:rsid w:val="00EB1CDD"/>
    <w:rsid w:val="00EB2C82"/>
    <w:rsid w:val="00EB3035"/>
    <w:rsid w:val="00EB3CCD"/>
    <w:rsid w:val="00EB3FD2"/>
    <w:rsid w:val="00EB421A"/>
    <w:rsid w:val="00EB4CF0"/>
    <w:rsid w:val="00EB519F"/>
    <w:rsid w:val="00EC04DA"/>
    <w:rsid w:val="00EC07CF"/>
    <w:rsid w:val="00EC093A"/>
    <w:rsid w:val="00EC1950"/>
    <w:rsid w:val="00EC1BCA"/>
    <w:rsid w:val="00EC214A"/>
    <w:rsid w:val="00EC28E1"/>
    <w:rsid w:val="00EC28F1"/>
    <w:rsid w:val="00EC3994"/>
    <w:rsid w:val="00EC450B"/>
    <w:rsid w:val="00EC491B"/>
    <w:rsid w:val="00EC660F"/>
    <w:rsid w:val="00EC7073"/>
    <w:rsid w:val="00ED000B"/>
    <w:rsid w:val="00ED01A9"/>
    <w:rsid w:val="00ED02AC"/>
    <w:rsid w:val="00ED0389"/>
    <w:rsid w:val="00ED0FBF"/>
    <w:rsid w:val="00ED1961"/>
    <w:rsid w:val="00ED46A3"/>
    <w:rsid w:val="00ED679C"/>
    <w:rsid w:val="00EE1383"/>
    <w:rsid w:val="00EE1FB7"/>
    <w:rsid w:val="00EE2588"/>
    <w:rsid w:val="00EE2F94"/>
    <w:rsid w:val="00EE470B"/>
    <w:rsid w:val="00EE4FB3"/>
    <w:rsid w:val="00EE671B"/>
    <w:rsid w:val="00EE7C4D"/>
    <w:rsid w:val="00EE7ED9"/>
    <w:rsid w:val="00EF0A6D"/>
    <w:rsid w:val="00EF0AE1"/>
    <w:rsid w:val="00EF0B0F"/>
    <w:rsid w:val="00EF22F6"/>
    <w:rsid w:val="00EF29E2"/>
    <w:rsid w:val="00EF2FDF"/>
    <w:rsid w:val="00EF48D8"/>
    <w:rsid w:val="00EF5023"/>
    <w:rsid w:val="00EF56C3"/>
    <w:rsid w:val="00EF61B6"/>
    <w:rsid w:val="00EF6B3A"/>
    <w:rsid w:val="00EF7AD2"/>
    <w:rsid w:val="00F01440"/>
    <w:rsid w:val="00F01E41"/>
    <w:rsid w:val="00F03264"/>
    <w:rsid w:val="00F03BF9"/>
    <w:rsid w:val="00F03CC6"/>
    <w:rsid w:val="00F0425D"/>
    <w:rsid w:val="00F0497F"/>
    <w:rsid w:val="00F04D3E"/>
    <w:rsid w:val="00F10A65"/>
    <w:rsid w:val="00F12F81"/>
    <w:rsid w:val="00F13892"/>
    <w:rsid w:val="00F13964"/>
    <w:rsid w:val="00F13C24"/>
    <w:rsid w:val="00F13CAE"/>
    <w:rsid w:val="00F1478C"/>
    <w:rsid w:val="00F14BF6"/>
    <w:rsid w:val="00F15466"/>
    <w:rsid w:val="00F166CE"/>
    <w:rsid w:val="00F16B08"/>
    <w:rsid w:val="00F16BCD"/>
    <w:rsid w:val="00F1709A"/>
    <w:rsid w:val="00F17FD0"/>
    <w:rsid w:val="00F21867"/>
    <w:rsid w:val="00F230F8"/>
    <w:rsid w:val="00F2383B"/>
    <w:rsid w:val="00F248A5"/>
    <w:rsid w:val="00F24E30"/>
    <w:rsid w:val="00F254A8"/>
    <w:rsid w:val="00F2592C"/>
    <w:rsid w:val="00F267C7"/>
    <w:rsid w:val="00F2759E"/>
    <w:rsid w:val="00F30194"/>
    <w:rsid w:val="00F309C2"/>
    <w:rsid w:val="00F30AB6"/>
    <w:rsid w:val="00F31603"/>
    <w:rsid w:val="00F31708"/>
    <w:rsid w:val="00F31D62"/>
    <w:rsid w:val="00F338AA"/>
    <w:rsid w:val="00F33A24"/>
    <w:rsid w:val="00F33A63"/>
    <w:rsid w:val="00F33FE7"/>
    <w:rsid w:val="00F34CF2"/>
    <w:rsid w:val="00F369B0"/>
    <w:rsid w:val="00F40328"/>
    <w:rsid w:val="00F41804"/>
    <w:rsid w:val="00F4497E"/>
    <w:rsid w:val="00F44FB3"/>
    <w:rsid w:val="00F45A81"/>
    <w:rsid w:val="00F45C20"/>
    <w:rsid w:val="00F45F2E"/>
    <w:rsid w:val="00F473B1"/>
    <w:rsid w:val="00F474CC"/>
    <w:rsid w:val="00F477AD"/>
    <w:rsid w:val="00F47A48"/>
    <w:rsid w:val="00F50130"/>
    <w:rsid w:val="00F50380"/>
    <w:rsid w:val="00F5038D"/>
    <w:rsid w:val="00F506C2"/>
    <w:rsid w:val="00F50A85"/>
    <w:rsid w:val="00F5109C"/>
    <w:rsid w:val="00F51240"/>
    <w:rsid w:val="00F517CB"/>
    <w:rsid w:val="00F53D18"/>
    <w:rsid w:val="00F53FD9"/>
    <w:rsid w:val="00F549E6"/>
    <w:rsid w:val="00F54B4A"/>
    <w:rsid w:val="00F54E23"/>
    <w:rsid w:val="00F54E9D"/>
    <w:rsid w:val="00F559B9"/>
    <w:rsid w:val="00F56997"/>
    <w:rsid w:val="00F600CD"/>
    <w:rsid w:val="00F60756"/>
    <w:rsid w:val="00F610AF"/>
    <w:rsid w:val="00F61277"/>
    <w:rsid w:val="00F618E5"/>
    <w:rsid w:val="00F621C3"/>
    <w:rsid w:val="00F624CD"/>
    <w:rsid w:val="00F6332F"/>
    <w:rsid w:val="00F64FDE"/>
    <w:rsid w:val="00F672E0"/>
    <w:rsid w:val="00F6778D"/>
    <w:rsid w:val="00F67790"/>
    <w:rsid w:val="00F67B6C"/>
    <w:rsid w:val="00F72727"/>
    <w:rsid w:val="00F73969"/>
    <w:rsid w:val="00F74EAC"/>
    <w:rsid w:val="00F74F0E"/>
    <w:rsid w:val="00F7529C"/>
    <w:rsid w:val="00F7680A"/>
    <w:rsid w:val="00F76EC3"/>
    <w:rsid w:val="00F7795D"/>
    <w:rsid w:val="00F80656"/>
    <w:rsid w:val="00F81453"/>
    <w:rsid w:val="00F8238F"/>
    <w:rsid w:val="00F82DF9"/>
    <w:rsid w:val="00F830A3"/>
    <w:rsid w:val="00F83293"/>
    <w:rsid w:val="00F838BC"/>
    <w:rsid w:val="00F8469A"/>
    <w:rsid w:val="00F84A54"/>
    <w:rsid w:val="00F86E95"/>
    <w:rsid w:val="00F87DF8"/>
    <w:rsid w:val="00F902EC"/>
    <w:rsid w:val="00F905F6"/>
    <w:rsid w:val="00F90DC5"/>
    <w:rsid w:val="00F915FD"/>
    <w:rsid w:val="00F91A67"/>
    <w:rsid w:val="00F92847"/>
    <w:rsid w:val="00F94122"/>
    <w:rsid w:val="00F94DA1"/>
    <w:rsid w:val="00F94E13"/>
    <w:rsid w:val="00F95021"/>
    <w:rsid w:val="00F9548E"/>
    <w:rsid w:val="00F96B74"/>
    <w:rsid w:val="00FA00E2"/>
    <w:rsid w:val="00FA0598"/>
    <w:rsid w:val="00FA2527"/>
    <w:rsid w:val="00FA2DA1"/>
    <w:rsid w:val="00FA3D3B"/>
    <w:rsid w:val="00FA4120"/>
    <w:rsid w:val="00FA5EA0"/>
    <w:rsid w:val="00FA5F02"/>
    <w:rsid w:val="00FA692E"/>
    <w:rsid w:val="00FA693E"/>
    <w:rsid w:val="00FA7F4A"/>
    <w:rsid w:val="00FB0231"/>
    <w:rsid w:val="00FB0AA6"/>
    <w:rsid w:val="00FB0C43"/>
    <w:rsid w:val="00FB1FE9"/>
    <w:rsid w:val="00FB3B8E"/>
    <w:rsid w:val="00FB3CE4"/>
    <w:rsid w:val="00FB4A13"/>
    <w:rsid w:val="00FB4B1D"/>
    <w:rsid w:val="00FB5765"/>
    <w:rsid w:val="00FB6DB0"/>
    <w:rsid w:val="00FB6FD4"/>
    <w:rsid w:val="00FB7CF7"/>
    <w:rsid w:val="00FC06E2"/>
    <w:rsid w:val="00FC095F"/>
    <w:rsid w:val="00FC0F58"/>
    <w:rsid w:val="00FC22B8"/>
    <w:rsid w:val="00FC2C44"/>
    <w:rsid w:val="00FC3DA1"/>
    <w:rsid w:val="00FC4E02"/>
    <w:rsid w:val="00FC66A6"/>
    <w:rsid w:val="00FC7B52"/>
    <w:rsid w:val="00FC7EE2"/>
    <w:rsid w:val="00FD083C"/>
    <w:rsid w:val="00FD0FFF"/>
    <w:rsid w:val="00FD17FE"/>
    <w:rsid w:val="00FD2131"/>
    <w:rsid w:val="00FD4DF6"/>
    <w:rsid w:val="00FD4DFA"/>
    <w:rsid w:val="00FD5683"/>
    <w:rsid w:val="00FD5FF7"/>
    <w:rsid w:val="00FD63CE"/>
    <w:rsid w:val="00FD7A73"/>
    <w:rsid w:val="00FE05E4"/>
    <w:rsid w:val="00FE09B1"/>
    <w:rsid w:val="00FE0A82"/>
    <w:rsid w:val="00FE1F86"/>
    <w:rsid w:val="00FE2543"/>
    <w:rsid w:val="00FE26B9"/>
    <w:rsid w:val="00FE333B"/>
    <w:rsid w:val="00FE33BC"/>
    <w:rsid w:val="00FE5094"/>
    <w:rsid w:val="00FE659A"/>
    <w:rsid w:val="00FF12BD"/>
    <w:rsid w:val="00FF152F"/>
    <w:rsid w:val="00FF2979"/>
    <w:rsid w:val="00FF2B50"/>
    <w:rsid w:val="00FF34EF"/>
    <w:rsid w:val="00FF37A9"/>
    <w:rsid w:val="00FF3B10"/>
    <w:rsid w:val="00FF4ABD"/>
    <w:rsid w:val="00FF4B6D"/>
    <w:rsid w:val="00FF4E02"/>
    <w:rsid w:val="00FF4FC9"/>
    <w:rsid w:val="00FF57A3"/>
    <w:rsid w:val="00FF5F5B"/>
    <w:rsid w:val="00FF5FAF"/>
    <w:rsid w:val="00FF7B94"/>
    <w:rsid w:val="00FF7C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AE06EC6"/>
  <w15:chartTrackingRefBased/>
  <w15:docId w15:val="{A836376C-D17C-4A67-AE85-9252CA007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10D2"/>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qFormat/>
    <w:pPr>
      <w:keepNext/>
      <w:spacing w:line="380" w:lineRule="atLeast"/>
      <w:jc w:val="center"/>
      <w:outlineLvl w:val="0"/>
    </w:pPr>
    <w:rPr>
      <w:rFonts w:ascii="Angsana New" w:hAnsi="Angsana New"/>
      <w:sz w:val="32"/>
      <w:szCs w:val="32"/>
    </w:rPr>
  </w:style>
  <w:style w:type="paragraph" w:styleId="Heading5">
    <w:name w:val="heading 5"/>
    <w:basedOn w:val="Normal"/>
    <w:next w:val="Normal"/>
    <w:qFormat/>
    <w:pPr>
      <w:keepNext/>
      <w:jc w:val="thaiDistribute"/>
      <w:outlineLvl w:val="4"/>
    </w:pPr>
    <w:rPr>
      <w:rFonts w:ascii="Angsana New" w:hAnsi="Angsana New"/>
      <w:sz w:val="32"/>
      <w:szCs w:val="32"/>
      <w:lang w:val="th-TH"/>
    </w:rPr>
  </w:style>
  <w:style w:type="paragraph" w:styleId="Heading9">
    <w:name w:val="heading 9"/>
    <w:basedOn w:val="Normal"/>
    <w:next w:val="Normal"/>
    <w:qFormat/>
    <w:pPr>
      <w:keepNext/>
      <w:spacing w:line="380" w:lineRule="exact"/>
      <w:ind w:right="72"/>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rPr>
      <w:szCs w:val="24"/>
    </w:rPr>
  </w:style>
  <w:style w:type="paragraph" w:styleId="BodyText2">
    <w:name w:val="Body Text 2"/>
    <w:basedOn w:val="Normal"/>
    <w:pPr>
      <w:spacing w:before="120" w:after="120" w:line="360" w:lineRule="atLeast"/>
      <w:jc w:val="thaiDistribute"/>
    </w:pPr>
    <w:rPr>
      <w:rFonts w:ascii="Angsana New" w:hAnsi="Angsana New"/>
      <w:sz w:val="32"/>
      <w:szCs w:val="32"/>
    </w:rPr>
  </w:style>
  <w:style w:type="paragraph" w:styleId="BodyTextIndent2">
    <w:name w:val="Body Text Indent 2"/>
    <w:basedOn w:val="Normal"/>
    <w:link w:val="BodyTextIndent2Char"/>
    <w:pPr>
      <w:tabs>
        <w:tab w:val="left" w:pos="2160"/>
        <w:tab w:val="right" w:pos="5130"/>
        <w:tab w:val="right" w:pos="6750"/>
        <w:tab w:val="right" w:pos="8190"/>
      </w:tabs>
      <w:spacing w:before="120" w:after="120" w:line="380" w:lineRule="atLeast"/>
      <w:ind w:left="360" w:hanging="360"/>
      <w:jc w:val="thaiDistribute"/>
    </w:pPr>
    <w:rPr>
      <w:rFonts w:ascii="Angsana New" w:hAnsi="Angsana New"/>
      <w:sz w:val="32"/>
      <w:szCs w:val="32"/>
      <w:lang w:val="x-none" w:eastAsia="x-none"/>
    </w:rPr>
  </w:style>
  <w:style w:type="paragraph" w:styleId="BodyTextIndent3">
    <w:name w:val="Body Text Indent 3"/>
    <w:basedOn w:val="Normal"/>
    <w:link w:val="BodyTextIndent3Char"/>
    <w:uiPriority w:val="99"/>
    <w:pPr>
      <w:tabs>
        <w:tab w:val="left" w:pos="2880"/>
      </w:tabs>
      <w:spacing w:before="120" w:after="240" w:line="380" w:lineRule="exact"/>
      <w:ind w:left="1454" w:hanging="547"/>
      <w:jc w:val="thaiDistribute"/>
    </w:pPr>
    <w:rPr>
      <w:rFonts w:ascii="Angsana New" w:hAnsi="Angsana New"/>
      <w:sz w:val="32"/>
      <w:szCs w:val="32"/>
      <w:lang w:val="x-none" w:eastAsia="x-none"/>
    </w:rPr>
  </w:style>
  <w:style w:type="paragraph" w:styleId="BodyText3">
    <w:name w:val="Body Text 3"/>
    <w:basedOn w:val="Normal"/>
    <w:pPr>
      <w:tabs>
        <w:tab w:val="left" w:pos="720"/>
      </w:tabs>
      <w:overflowPunct/>
      <w:autoSpaceDE/>
      <w:autoSpaceDN/>
      <w:adjustRightInd/>
      <w:spacing w:before="120" w:after="120"/>
      <w:jc w:val="both"/>
      <w:textAlignment w:val="auto"/>
    </w:pPr>
    <w:rPr>
      <w:rFonts w:ascii="Angsana New" w:eastAsia="Cordia New"/>
      <w:sz w:val="32"/>
      <w:szCs w:val="32"/>
      <w:lang w:eastAsia="th-TH"/>
    </w:rPr>
  </w:style>
  <w:style w:type="paragraph" w:customStyle="1" w:styleId="a">
    <w:name w:val="??"/>
    <w:basedOn w:val="Normal"/>
    <w:pPr>
      <w:tabs>
        <w:tab w:val="left" w:pos="360"/>
        <w:tab w:val="left" w:pos="720"/>
        <w:tab w:val="left" w:pos="1080"/>
      </w:tabs>
      <w:overflowPunct/>
      <w:adjustRightInd/>
      <w:textAlignment w:val="auto"/>
    </w:pPr>
    <w:rPr>
      <w:rFonts w:ascii="Angsana New"/>
      <w:sz w:val="28"/>
    </w:rPr>
  </w:style>
  <w:style w:type="paragraph" w:customStyle="1" w:styleId="a0">
    <w:name w:val="???????"/>
    <w:basedOn w:val="Normal"/>
    <w:pPr>
      <w:tabs>
        <w:tab w:val="left" w:pos="1080"/>
      </w:tabs>
    </w:pPr>
    <w:rPr>
      <w:rFonts w:cs="BrowalliaUPC"/>
      <w:b/>
      <w:bCs/>
      <w:sz w:val="30"/>
      <w:szCs w:val="30"/>
      <w:lang w:val="th-TH"/>
    </w:rPr>
  </w:style>
  <w:style w:type="paragraph" w:customStyle="1" w:styleId="10">
    <w:name w:val="10"/>
    <w:basedOn w:val="Normal"/>
    <w:pPr>
      <w:tabs>
        <w:tab w:val="left" w:pos="1080"/>
      </w:tabs>
      <w:overflowPunct/>
      <w:adjustRightInd/>
      <w:jc w:val="both"/>
      <w:textAlignment w:val="auto"/>
    </w:pPr>
    <w:rPr>
      <w:rFonts w:ascii="Angsana New"/>
      <w:sz w:val="20"/>
      <w:szCs w:val="20"/>
    </w:rPr>
  </w:style>
  <w:style w:type="paragraph" w:styleId="BlockText">
    <w:name w:val="Block Text"/>
    <w:basedOn w:val="Normal"/>
    <w:pPr>
      <w:spacing w:before="120" w:after="120"/>
      <w:ind w:left="1980" w:right="-130" w:hanging="547"/>
      <w:jc w:val="both"/>
    </w:pPr>
    <w:rPr>
      <w:rFonts w:ascii="Angsana New" w:hAnsi="Angsana New"/>
      <w:sz w:val="32"/>
      <w:szCs w:val="32"/>
    </w:rPr>
  </w:style>
  <w:style w:type="paragraph" w:customStyle="1" w:styleId="Heading516pt">
    <w:name w:val="Heading 5 + 16 pt"/>
    <w:aliases w:val="Left"/>
    <w:basedOn w:val="Heading5"/>
    <w:pPr>
      <w:jc w:val="left"/>
    </w:pPr>
    <w:rPr>
      <w:sz w:val="30"/>
      <w:szCs w:val="30"/>
      <w:lang w:val="en-US"/>
    </w:rPr>
  </w:style>
  <w:style w:type="paragraph" w:customStyle="1" w:styleId="Heading5Left16pt">
    <w:name w:val="Heading 5 + Left + 16 pt"/>
    <w:basedOn w:val="Heading516pt"/>
    <w:rPr>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
    <w:name w:val="Char1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075F5"/>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23955"/>
    <w:pPr>
      <w:overflowPunct/>
      <w:autoSpaceDE/>
      <w:autoSpaceDN/>
      <w:adjustRightInd/>
      <w:spacing w:before="120" w:after="240"/>
      <w:ind w:left="360" w:hanging="360"/>
      <w:jc w:val="center"/>
      <w:textAlignment w:val="auto"/>
    </w:pPr>
    <w:rPr>
      <w:rFonts w:ascii="Angsana New" w:eastAsia="Angsana New"/>
      <w:b/>
      <w:bCs/>
      <w:sz w:val="32"/>
      <w:szCs w:val="32"/>
      <w:lang w:val="th-TH" w:eastAsia="x-none"/>
    </w:rPr>
  </w:style>
  <w:style w:type="paragraph" w:customStyle="1" w:styleId="Char1CharChar1">
    <w:name w:val="Char1 Char Char1"/>
    <w:basedOn w:val="Normal"/>
    <w:rsid w:val="00CC4931"/>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1Char">
    <w:name w:val="Char1 Char Char1 Char"/>
    <w:basedOn w:val="Normal"/>
    <w:rsid w:val="00EF5023"/>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62104B"/>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B63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eastAsia="MS Mincho" w:hAnsi="Tahoma"/>
      <w:sz w:val="20"/>
      <w:szCs w:val="20"/>
      <w:lang w:val="x-none" w:eastAsia="ja-JP"/>
    </w:rPr>
  </w:style>
  <w:style w:type="paragraph" w:styleId="ListParagraph">
    <w:name w:val="List Paragraph"/>
    <w:basedOn w:val="Normal"/>
    <w:uiPriority w:val="34"/>
    <w:qFormat/>
    <w:rsid w:val="006251CF"/>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Indent2Char">
    <w:name w:val="Body Text Indent 2 Char"/>
    <w:link w:val="BodyTextIndent2"/>
    <w:rsid w:val="004C1BFB"/>
    <w:rPr>
      <w:rFonts w:ascii="Angsana New" w:eastAsia="Times New Roman" w:hAnsi="Angsana New"/>
      <w:sz w:val="32"/>
      <w:szCs w:val="32"/>
    </w:rPr>
  </w:style>
  <w:style w:type="character" w:customStyle="1" w:styleId="HTMLPreformattedChar">
    <w:name w:val="HTML Preformatted Char"/>
    <w:link w:val="HTMLPreformatted"/>
    <w:uiPriority w:val="99"/>
    <w:rsid w:val="00971ED1"/>
    <w:rPr>
      <w:rFonts w:ascii="Tahoma" w:hAnsi="Tahoma" w:cs="Tahoma"/>
      <w:lang w:eastAsia="ja-JP"/>
    </w:rPr>
  </w:style>
  <w:style w:type="character" w:customStyle="1" w:styleId="HeaderChar">
    <w:name w:val="Header Char"/>
    <w:link w:val="Header"/>
    <w:uiPriority w:val="99"/>
    <w:rsid w:val="00191BCC"/>
    <w:rPr>
      <w:rFonts w:eastAsia="Times New Roman"/>
      <w:sz w:val="24"/>
      <w:szCs w:val="28"/>
    </w:rPr>
  </w:style>
  <w:style w:type="paragraph" w:styleId="PlainText">
    <w:name w:val="Plain Text"/>
    <w:basedOn w:val="Normal"/>
    <w:link w:val="PlainTextChar"/>
    <w:rsid w:val="00320500"/>
    <w:pPr>
      <w:widowControl w:val="0"/>
      <w:overflowPunct/>
      <w:adjustRightInd/>
      <w:textAlignment w:val="auto"/>
    </w:pPr>
    <w:rPr>
      <w:rFonts w:ascii="Angsana New"/>
      <w:sz w:val="28"/>
      <w:lang w:val="x-none" w:eastAsia="x-none"/>
    </w:rPr>
  </w:style>
  <w:style w:type="character" w:customStyle="1" w:styleId="PlainTextChar">
    <w:name w:val="Plain Text Char"/>
    <w:link w:val="PlainText"/>
    <w:rsid w:val="00320500"/>
    <w:rPr>
      <w:rFonts w:ascii="Angsana New" w:eastAsia="Times New Roman"/>
      <w:sz w:val="28"/>
      <w:szCs w:val="28"/>
    </w:rPr>
  </w:style>
  <w:style w:type="character" w:customStyle="1" w:styleId="BodyTextIndentChar">
    <w:name w:val="Body Text Indent Char"/>
    <w:link w:val="BodyTextIndent"/>
    <w:rsid w:val="00C67AB3"/>
    <w:rPr>
      <w:rFonts w:ascii="Angsana New" w:eastAsia="Angsana New"/>
      <w:b/>
      <w:bCs/>
      <w:sz w:val="32"/>
      <w:szCs w:val="32"/>
      <w:lang w:val="th-TH"/>
    </w:rPr>
  </w:style>
  <w:style w:type="character" w:customStyle="1" w:styleId="BodyTextIndent3Char">
    <w:name w:val="Body Text Indent 3 Char"/>
    <w:link w:val="BodyTextIndent3"/>
    <w:uiPriority w:val="99"/>
    <w:rsid w:val="00FC2C44"/>
    <w:rPr>
      <w:rFonts w:ascii="Angsana New" w:eastAsia="Times New Roman" w:hAnsi="Angsana New"/>
      <w:sz w:val="32"/>
      <w:szCs w:val="32"/>
    </w:rPr>
  </w:style>
  <w:style w:type="paragraph" w:styleId="ListBullet">
    <w:name w:val="List Bullet"/>
    <w:basedOn w:val="Normal"/>
    <w:rsid w:val="00BE50A9"/>
    <w:pPr>
      <w:numPr>
        <w:numId w:val="11"/>
      </w:numPr>
      <w:contextualSpacing/>
    </w:pPr>
  </w:style>
  <w:style w:type="character" w:styleId="Emphasis">
    <w:name w:val="Emphasis"/>
    <w:qFormat/>
    <w:rsid w:val="000D0E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03301">
      <w:bodyDiv w:val="1"/>
      <w:marLeft w:val="0"/>
      <w:marRight w:val="0"/>
      <w:marTop w:val="0"/>
      <w:marBottom w:val="0"/>
      <w:divBdr>
        <w:top w:val="none" w:sz="0" w:space="0" w:color="auto"/>
        <w:left w:val="none" w:sz="0" w:space="0" w:color="auto"/>
        <w:bottom w:val="none" w:sz="0" w:space="0" w:color="auto"/>
        <w:right w:val="none" w:sz="0" w:space="0" w:color="auto"/>
      </w:divBdr>
    </w:div>
    <w:div w:id="389110764">
      <w:bodyDiv w:val="1"/>
      <w:marLeft w:val="0"/>
      <w:marRight w:val="0"/>
      <w:marTop w:val="0"/>
      <w:marBottom w:val="0"/>
      <w:divBdr>
        <w:top w:val="none" w:sz="0" w:space="0" w:color="auto"/>
        <w:left w:val="none" w:sz="0" w:space="0" w:color="auto"/>
        <w:bottom w:val="none" w:sz="0" w:space="0" w:color="auto"/>
        <w:right w:val="none" w:sz="0" w:space="0" w:color="auto"/>
      </w:divBdr>
    </w:div>
    <w:div w:id="1112363796">
      <w:bodyDiv w:val="1"/>
      <w:marLeft w:val="0"/>
      <w:marRight w:val="0"/>
      <w:marTop w:val="0"/>
      <w:marBottom w:val="0"/>
      <w:divBdr>
        <w:top w:val="none" w:sz="0" w:space="0" w:color="auto"/>
        <w:left w:val="none" w:sz="0" w:space="0" w:color="auto"/>
        <w:bottom w:val="none" w:sz="0" w:space="0" w:color="auto"/>
        <w:right w:val="none" w:sz="0" w:space="0" w:color="auto"/>
      </w:divBdr>
    </w:div>
    <w:div w:id="1199392037">
      <w:bodyDiv w:val="1"/>
      <w:marLeft w:val="0"/>
      <w:marRight w:val="0"/>
      <w:marTop w:val="0"/>
      <w:marBottom w:val="0"/>
      <w:divBdr>
        <w:top w:val="none" w:sz="0" w:space="0" w:color="auto"/>
        <w:left w:val="none" w:sz="0" w:space="0" w:color="auto"/>
        <w:bottom w:val="none" w:sz="0" w:space="0" w:color="auto"/>
        <w:right w:val="none" w:sz="0" w:space="0" w:color="auto"/>
      </w:divBdr>
    </w:div>
    <w:div w:id="1199508001">
      <w:bodyDiv w:val="1"/>
      <w:marLeft w:val="0"/>
      <w:marRight w:val="0"/>
      <w:marTop w:val="0"/>
      <w:marBottom w:val="0"/>
      <w:divBdr>
        <w:top w:val="none" w:sz="0" w:space="0" w:color="auto"/>
        <w:left w:val="none" w:sz="0" w:space="0" w:color="auto"/>
        <w:bottom w:val="none" w:sz="0" w:space="0" w:color="auto"/>
        <w:right w:val="none" w:sz="0" w:space="0" w:color="auto"/>
      </w:divBdr>
    </w:div>
    <w:div w:id="1365209659">
      <w:bodyDiv w:val="1"/>
      <w:marLeft w:val="0"/>
      <w:marRight w:val="0"/>
      <w:marTop w:val="0"/>
      <w:marBottom w:val="0"/>
      <w:divBdr>
        <w:top w:val="none" w:sz="0" w:space="0" w:color="auto"/>
        <w:left w:val="none" w:sz="0" w:space="0" w:color="auto"/>
        <w:bottom w:val="none" w:sz="0" w:space="0" w:color="auto"/>
        <w:right w:val="none" w:sz="0" w:space="0" w:color="auto"/>
      </w:divBdr>
    </w:div>
    <w:div w:id="1447307710">
      <w:bodyDiv w:val="1"/>
      <w:marLeft w:val="0"/>
      <w:marRight w:val="0"/>
      <w:marTop w:val="0"/>
      <w:marBottom w:val="0"/>
      <w:divBdr>
        <w:top w:val="none" w:sz="0" w:space="0" w:color="auto"/>
        <w:left w:val="none" w:sz="0" w:space="0" w:color="auto"/>
        <w:bottom w:val="none" w:sz="0" w:space="0" w:color="auto"/>
        <w:right w:val="none" w:sz="0" w:space="0" w:color="auto"/>
      </w:divBdr>
    </w:div>
    <w:div w:id="1462454846">
      <w:bodyDiv w:val="1"/>
      <w:marLeft w:val="0"/>
      <w:marRight w:val="0"/>
      <w:marTop w:val="0"/>
      <w:marBottom w:val="0"/>
      <w:divBdr>
        <w:top w:val="none" w:sz="0" w:space="0" w:color="auto"/>
        <w:left w:val="none" w:sz="0" w:space="0" w:color="auto"/>
        <w:bottom w:val="none" w:sz="0" w:space="0" w:color="auto"/>
        <w:right w:val="none" w:sz="0" w:space="0" w:color="auto"/>
      </w:divBdr>
    </w:div>
    <w:div w:id="1470634541">
      <w:bodyDiv w:val="1"/>
      <w:marLeft w:val="0"/>
      <w:marRight w:val="0"/>
      <w:marTop w:val="0"/>
      <w:marBottom w:val="0"/>
      <w:divBdr>
        <w:top w:val="none" w:sz="0" w:space="0" w:color="auto"/>
        <w:left w:val="none" w:sz="0" w:space="0" w:color="auto"/>
        <w:bottom w:val="none" w:sz="0" w:space="0" w:color="auto"/>
        <w:right w:val="none" w:sz="0" w:space="0" w:color="auto"/>
      </w:divBdr>
    </w:div>
    <w:div w:id="1560936844">
      <w:bodyDiv w:val="1"/>
      <w:marLeft w:val="0"/>
      <w:marRight w:val="0"/>
      <w:marTop w:val="0"/>
      <w:marBottom w:val="0"/>
      <w:divBdr>
        <w:top w:val="none" w:sz="0" w:space="0" w:color="auto"/>
        <w:left w:val="none" w:sz="0" w:space="0" w:color="auto"/>
        <w:bottom w:val="none" w:sz="0" w:space="0" w:color="auto"/>
        <w:right w:val="none" w:sz="0" w:space="0" w:color="auto"/>
      </w:divBdr>
    </w:div>
    <w:div w:id="1670448339">
      <w:bodyDiv w:val="1"/>
      <w:marLeft w:val="0"/>
      <w:marRight w:val="0"/>
      <w:marTop w:val="0"/>
      <w:marBottom w:val="0"/>
      <w:divBdr>
        <w:top w:val="none" w:sz="0" w:space="0" w:color="auto"/>
        <w:left w:val="none" w:sz="0" w:space="0" w:color="auto"/>
        <w:bottom w:val="none" w:sz="0" w:space="0" w:color="auto"/>
        <w:right w:val="none" w:sz="0" w:space="0" w:color="auto"/>
      </w:divBdr>
    </w:div>
    <w:div w:id="200566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2540A-E38F-4D7E-8D96-05E7AF84D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22</Pages>
  <Words>5078</Words>
  <Characters>28945</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CAPITAL NOMURA SECURITIES PUBLIC COMPANY LIMITED</vt:lpstr>
    </vt:vector>
  </TitlesOfParts>
  <Company>Ernst &amp; Young</Company>
  <LinksUpToDate>false</LinksUpToDate>
  <CharactersWithSpaces>33956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NOMURA SECURITIES PUBLIC COMPANY LIMITED</dc:title>
  <dc:subject/>
  <dc:creator>YourNameHere</dc:creator>
  <cp:keywords/>
  <cp:lastModifiedBy>Soontaree, Soongsongkiat (FN/TH)</cp:lastModifiedBy>
  <cp:revision>22</cp:revision>
  <cp:lastPrinted>2017-10-31T09:15:00Z</cp:lastPrinted>
  <dcterms:created xsi:type="dcterms:W3CDTF">2017-10-24T09:39:00Z</dcterms:created>
  <dcterms:modified xsi:type="dcterms:W3CDTF">2017-10-31T09:39:00Z</dcterms:modified>
</cp:coreProperties>
</file>