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4C11" w:rsidRPr="00521CC9" w:rsidRDefault="00590F84" w:rsidP="00FD6FBC">
      <w:pPr>
        <w:tabs>
          <w:tab w:val="left" w:pos="720"/>
        </w:tabs>
        <w:spacing w:line="380" w:lineRule="atLeast"/>
        <w:ind w:right="-43"/>
        <w:rPr>
          <w:rFonts w:ascii="Arial" w:hAnsi="Arial" w:cs="Arial"/>
          <w:b/>
          <w:bCs/>
          <w:sz w:val="22"/>
          <w:szCs w:val="22"/>
        </w:rPr>
      </w:pPr>
      <w:r w:rsidRPr="00521CC9">
        <w:rPr>
          <w:rFonts w:ascii="Arial" w:hAnsi="Arial" w:cs="Arial"/>
          <w:b/>
          <w:bCs/>
          <w:sz w:val="22"/>
          <w:szCs w:val="22"/>
        </w:rPr>
        <w:t xml:space="preserve">Do Day Dream </w:t>
      </w:r>
      <w:r w:rsidR="009F4C11" w:rsidRPr="00521CC9">
        <w:rPr>
          <w:rFonts w:ascii="Arial" w:hAnsi="Arial" w:cs="Arial"/>
          <w:b/>
          <w:bCs/>
          <w:sz w:val="22"/>
          <w:szCs w:val="22"/>
        </w:rPr>
        <w:t xml:space="preserve">Public </w:t>
      </w:r>
      <w:r w:rsidR="00EB2179" w:rsidRPr="00521CC9">
        <w:rPr>
          <w:rFonts w:ascii="Arial" w:hAnsi="Arial" w:cs="Arial"/>
          <w:b/>
          <w:bCs/>
          <w:sz w:val="22"/>
          <w:szCs w:val="22"/>
        </w:rPr>
        <w:t>Company Limit</w:t>
      </w:r>
      <w:bookmarkStart w:id="0" w:name="_GoBack"/>
      <w:bookmarkEnd w:id="0"/>
      <w:r w:rsidR="00EB2179" w:rsidRPr="00521CC9">
        <w:rPr>
          <w:rFonts w:ascii="Arial" w:hAnsi="Arial" w:cs="Arial"/>
          <w:b/>
          <w:bCs/>
          <w:sz w:val="22"/>
          <w:szCs w:val="22"/>
        </w:rPr>
        <w:t>ed</w:t>
      </w:r>
      <w:r w:rsidR="003A5AAA" w:rsidRPr="00521CC9">
        <w:rPr>
          <w:rFonts w:ascii="Arial" w:hAnsi="Arial" w:cs="Arial"/>
          <w:b/>
          <w:bCs/>
          <w:sz w:val="22"/>
          <w:szCs w:val="22"/>
        </w:rPr>
        <w:t xml:space="preserve"> and its subsidiary</w:t>
      </w:r>
    </w:p>
    <w:p w:rsidR="00D66D48" w:rsidRPr="00521CC9" w:rsidRDefault="009F4C11" w:rsidP="00FD6FBC">
      <w:pPr>
        <w:tabs>
          <w:tab w:val="left" w:pos="720"/>
        </w:tabs>
        <w:spacing w:line="380" w:lineRule="atLeast"/>
        <w:ind w:right="-43"/>
        <w:rPr>
          <w:rFonts w:ascii="Arial" w:hAnsi="Arial" w:cs="Arial"/>
          <w:b/>
          <w:bCs/>
          <w:sz w:val="22"/>
          <w:szCs w:val="22"/>
        </w:rPr>
      </w:pPr>
      <w:r w:rsidRPr="00521CC9">
        <w:rPr>
          <w:rFonts w:ascii="Arial" w:hAnsi="Arial" w:cs="Arial"/>
          <w:b/>
          <w:bCs/>
          <w:sz w:val="22"/>
          <w:szCs w:val="22"/>
        </w:rPr>
        <w:t xml:space="preserve">Notes to interim </w:t>
      </w:r>
      <w:r w:rsidR="008A2B07">
        <w:rPr>
          <w:rFonts w:ascii="Arial" w:hAnsi="Arial" w:cs="Arial"/>
          <w:b/>
          <w:bCs/>
          <w:sz w:val="22"/>
          <w:szCs w:val="22"/>
        </w:rPr>
        <w:t xml:space="preserve">consolidated </w:t>
      </w:r>
      <w:r w:rsidRPr="00521CC9">
        <w:rPr>
          <w:rFonts w:ascii="Arial" w:hAnsi="Arial" w:cs="Arial"/>
          <w:b/>
          <w:bCs/>
          <w:sz w:val="22"/>
          <w:szCs w:val="22"/>
        </w:rPr>
        <w:t xml:space="preserve">financial </w:t>
      </w:r>
      <w:r w:rsidR="00EB2179" w:rsidRPr="00521CC9">
        <w:rPr>
          <w:rFonts w:ascii="Arial" w:hAnsi="Arial" w:cs="Arial"/>
          <w:b/>
          <w:bCs/>
          <w:sz w:val="22"/>
          <w:szCs w:val="22"/>
        </w:rPr>
        <w:t>statements</w:t>
      </w:r>
    </w:p>
    <w:p w:rsidR="00940151" w:rsidRPr="00521CC9" w:rsidRDefault="009F4C11" w:rsidP="00FD6FBC">
      <w:pPr>
        <w:tabs>
          <w:tab w:val="left" w:pos="720"/>
        </w:tabs>
        <w:spacing w:line="380" w:lineRule="atLeast"/>
        <w:ind w:right="-43"/>
        <w:rPr>
          <w:rFonts w:ascii="Arial" w:hAnsi="Arial" w:cstheme="minorBidi"/>
          <w:b/>
          <w:bCs/>
          <w:sz w:val="22"/>
          <w:szCs w:val="22"/>
        </w:rPr>
      </w:pPr>
      <w:r w:rsidRPr="00521CC9">
        <w:rPr>
          <w:rFonts w:ascii="Arial" w:hAnsi="Arial" w:cs="Arial"/>
          <w:b/>
          <w:bCs/>
          <w:sz w:val="22"/>
          <w:szCs w:val="22"/>
        </w:rPr>
        <w:t>For the three-month</w:t>
      </w:r>
      <w:r w:rsidR="006E1A81">
        <w:rPr>
          <w:rFonts w:ascii="Arial" w:hAnsi="Arial" w:cs="Arial"/>
          <w:b/>
          <w:bCs/>
          <w:sz w:val="22"/>
          <w:szCs w:val="22"/>
        </w:rPr>
        <w:t xml:space="preserve"> and </w:t>
      </w:r>
      <w:r w:rsidR="002072DE">
        <w:rPr>
          <w:rFonts w:ascii="Arial" w:hAnsi="Arial" w:cs="Arial"/>
          <w:b/>
          <w:bCs/>
          <w:sz w:val="22"/>
          <w:szCs w:val="22"/>
        </w:rPr>
        <w:t>nine</w:t>
      </w:r>
      <w:r w:rsidR="006E1A81">
        <w:rPr>
          <w:rFonts w:ascii="Arial" w:hAnsi="Arial" w:cs="Arial"/>
          <w:b/>
          <w:bCs/>
          <w:sz w:val="22"/>
          <w:szCs w:val="22"/>
        </w:rPr>
        <w:t>-month</w:t>
      </w:r>
      <w:r w:rsidRPr="00521CC9">
        <w:rPr>
          <w:rFonts w:ascii="Arial" w:hAnsi="Arial" w:cs="Arial"/>
          <w:b/>
          <w:bCs/>
          <w:sz w:val="22"/>
          <w:szCs w:val="22"/>
        </w:rPr>
        <w:t xml:space="preserve"> period</w:t>
      </w:r>
      <w:r w:rsidR="006E1A81">
        <w:rPr>
          <w:rFonts w:ascii="Arial" w:hAnsi="Arial" w:cs="Arial"/>
          <w:b/>
          <w:bCs/>
          <w:sz w:val="22"/>
          <w:szCs w:val="22"/>
        </w:rPr>
        <w:t>s</w:t>
      </w:r>
      <w:r w:rsidRPr="00521CC9">
        <w:rPr>
          <w:rFonts w:ascii="Arial" w:hAnsi="Arial" w:cs="Arial"/>
          <w:b/>
          <w:bCs/>
          <w:sz w:val="22"/>
          <w:szCs w:val="22"/>
        </w:rPr>
        <w:t xml:space="preserve"> ended </w:t>
      </w:r>
      <w:r w:rsidR="006E1A81">
        <w:rPr>
          <w:rFonts w:ascii="Arial" w:hAnsi="Arial" w:cs="Arial"/>
          <w:b/>
          <w:bCs/>
          <w:sz w:val="22"/>
          <w:szCs w:val="22"/>
        </w:rPr>
        <w:t xml:space="preserve">30 </w:t>
      </w:r>
      <w:r w:rsidR="002072DE">
        <w:rPr>
          <w:rFonts w:ascii="Arial" w:hAnsi="Arial" w:cs="Arial"/>
          <w:b/>
          <w:bCs/>
          <w:sz w:val="22"/>
          <w:szCs w:val="22"/>
        </w:rPr>
        <w:t>September</w:t>
      </w:r>
      <w:r w:rsidRPr="00521CC9">
        <w:rPr>
          <w:rFonts w:ascii="Arial" w:hAnsi="Arial" w:cstheme="minorBidi" w:hint="cs"/>
          <w:b/>
          <w:bCs/>
          <w:sz w:val="22"/>
          <w:szCs w:val="22"/>
          <w:cs/>
        </w:rPr>
        <w:t xml:space="preserve"> </w:t>
      </w:r>
      <w:r w:rsidRPr="00521CC9">
        <w:rPr>
          <w:rFonts w:ascii="Arial" w:hAnsi="Arial" w:cstheme="minorBidi"/>
          <w:b/>
          <w:bCs/>
          <w:sz w:val="22"/>
          <w:szCs w:val="22"/>
        </w:rPr>
        <w:t>2017</w:t>
      </w:r>
    </w:p>
    <w:p w:rsidR="00940151" w:rsidRPr="00521CC9" w:rsidRDefault="00450F89" w:rsidP="00FD6FBC">
      <w:pPr>
        <w:tabs>
          <w:tab w:val="left" w:pos="1440"/>
        </w:tabs>
        <w:spacing w:before="360" w:after="120" w:line="380" w:lineRule="atLeast"/>
        <w:ind w:left="547" w:hanging="547"/>
        <w:jc w:val="thaiDistribute"/>
        <w:outlineLvl w:val="0"/>
        <w:rPr>
          <w:rFonts w:ascii="Arial" w:hAnsi="Arial" w:cs="Arial"/>
          <w:b/>
          <w:bCs/>
          <w:sz w:val="22"/>
          <w:szCs w:val="22"/>
        </w:rPr>
      </w:pPr>
      <w:r w:rsidRPr="00521CC9">
        <w:rPr>
          <w:rFonts w:ascii="Arial" w:hAnsi="Arial" w:cs="Arial"/>
          <w:b/>
          <w:bCs/>
          <w:sz w:val="22"/>
          <w:szCs w:val="22"/>
        </w:rPr>
        <w:t>1</w:t>
      </w:r>
      <w:r w:rsidRPr="00521CC9">
        <w:rPr>
          <w:rFonts w:ascii="Arial" w:hAnsi="Arial" w:cs="Arial"/>
          <w:b/>
          <w:bCs/>
          <w:sz w:val="22"/>
          <w:szCs w:val="22"/>
          <w:cs/>
        </w:rPr>
        <w:t>.</w:t>
      </w:r>
      <w:r w:rsidRPr="00521CC9">
        <w:rPr>
          <w:rFonts w:ascii="Arial" w:hAnsi="Arial" w:cs="Arial"/>
          <w:b/>
          <w:bCs/>
          <w:sz w:val="22"/>
          <w:szCs w:val="22"/>
        </w:rPr>
        <w:tab/>
      </w:r>
      <w:r w:rsidR="000D35A8" w:rsidRPr="00521CC9">
        <w:rPr>
          <w:rFonts w:ascii="Arial" w:hAnsi="Arial" w:cs="Arial"/>
          <w:b/>
          <w:bCs/>
          <w:sz w:val="22"/>
          <w:szCs w:val="22"/>
        </w:rPr>
        <w:t>General</w:t>
      </w:r>
      <w:r w:rsidR="00EB2179" w:rsidRPr="00521CC9">
        <w:rPr>
          <w:rFonts w:ascii="Arial" w:hAnsi="Arial" w:cs="Arial"/>
          <w:b/>
          <w:bCs/>
          <w:sz w:val="22"/>
          <w:szCs w:val="22"/>
        </w:rPr>
        <w:t xml:space="preserve"> information</w:t>
      </w:r>
    </w:p>
    <w:p w:rsidR="009F4C11" w:rsidRPr="00521CC9" w:rsidRDefault="009F4C11" w:rsidP="009F4C11">
      <w:pPr>
        <w:tabs>
          <w:tab w:val="left" w:pos="1440"/>
        </w:tabs>
        <w:spacing w:before="120" w:after="120" w:line="380" w:lineRule="atLeast"/>
        <w:ind w:left="547" w:hanging="547"/>
        <w:jc w:val="thaiDistribute"/>
        <w:outlineLvl w:val="0"/>
        <w:rPr>
          <w:rFonts w:ascii="Arial" w:hAnsi="Arial" w:cs="Arial"/>
          <w:b/>
          <w:bCs/>
          <w:sz w:val="22"/>
          <w:szCs w:val="22"/>
        </w:rPr>
      </w:pPr>
      <w:r w:rsidRPr="00521CC9">
        <w:rPr>
          <w:rFonts w:ascii="Arial" w:hAnsi="Arial" w:cs="Arial"/>
          <w:b/>
          <w:bCs/>
          <w:sz w:val="22"/>
          <w:szCs w:val="22"/>
        </w:rPr>
        <w:t>1.1</w:t>
      </w:r>
      <w:r w:rsidRPr="00521CC9">
        <w:rPr>
          <w:rFonts w:ascii="Arial" w:hAnsi="Arial" w:cs="Arial"/>
          <w:b/>
          <w:bCs/>
          <w:sz w:val="22"/>
          <w:szCs w:val="22"/>
        </w:rPr>
        <w:tab/>
        <w:t>Corporate information</w:t>
      </w:r>
    </w:p>
    <w:p w:rsidR="00940151" w:rsidRPr="00521CC9" w:rsidRDefault="00EB2179" w:rsidP="00FD6FBC">
      <w:pPr>
        <w:tabs>
          <w:tab w:val="left" w:pos="1440"/>
        </w:tabs>
        <w:spacing w:before="120" w:after="120" w:line="380" w:lineRule="atLeast"/>
        <w:ind w:left="540" w:hanging="540"/>
        <w:jc w:val="thaiDistribute"/>
        <w:outlineLvl w:val="0"/>
        <w:rPr>
          <w:rFonts w:ascii="Arial" w:hAnsi="Arial" w:cs="Arial"/>
          <w:sz w:val="22"/>
          <w:szCs w:val="22"/>
        </w:rPr>
      </w:pPr>
      <w:r w:rsidRPr="00521CC9">
        <w:rPr>
          <w:rFonts w:ascii="Arial" w:hAnsi="Arial" w:cs="Arial"/>
          <w:sz w:val="22"/>
          <w:szCs w:val="22"/>
        </w:rPr>
        <w:tab/>
      </w:r>
      <w:r w:rsidR="00590F84" w:rsidRPr="00521CC9">
        <w:rPr>
          <w:rFonts w:ascii="Arial" w:hAnsi="Arial" w:cs="Arial"/>
          <w:sz w:val="22"/>
          <w:szCs w:val="22"/>
        </w:rPr>
        <w:t xml:space="preserve">Do Day Dream </w:t>
      </w:r>
      <w:r w:rsidR="009F4C11" w:rsidRPr="00521CC9">
        <w:rPr>
          <w:rFonts w:ascii="Arial" w:hAnsi="Arial" w:cs="Arial"/>
          <w:sz w:val="22"/>
          <w:szCs w:val="22"/>
        </w:rPr>
        <w:t xml:space="preserve">Public </w:t>
      </w:r>
      <w:r w:rsidR="00885AF5" w:rsidRPr="00521CC9">
        <w:rPr>
          <w:rFonts w:ascii="Arial" w:hAnsi="Arial" w:cs="Arial"/>
          <w:sz w:val="22"/>
          <w:szCs w:val="22"/>
        </w:rPr>
        <w:t>Company</w:t>
      </w:r>
      <w:r w:rsidR="00347FB0" w:rsidRPr="00521CC9">
        <w:rPr>
          <w:rFonts w:ascii="Arial" w:hAnsi="Arial" w:cs="Arial"/>
          <w:sz w:val="22"/>
          <w:szCs w:val="22"/>
        </w:rPr>
        <w:t xml:space="preserve"> Limited </w:t>
      </w:r>
      <w:r w:rsidR="00347FB0" w:rsidRPr="00521CC9">
        <w:rPr>
          <w:rFonts w:ascii="Arial" w:hAnsi="Arial" w:cs="Arial"/>
          <w:sz w:val="22"/>
          <w:szCs w:val="22"/>
          <w:cs/>
        </w:rPr>
        <w:t>(“</w:t>
      </w:r>
      <w:r w:rsidR="00347FB0" w:rsidRPr="00521CC9">
        <w:rPr>
          <w:rFonts w:ascii="Arial" w:hAnsi="Arial" w:cs="Arial"/>
          <w:sz w:val="22"/>
          <w:szCs w:val="22"/>
        </w:rPr>
        <w:t>t</w:t>
      </w:r>
      <w:r w:rsidR="00940151" w:rsidRPr="00521CC9">
        <w:rPr>
          <w:rFonts w:ascii="Arial" w:hAnsi="Arial" w:cs="Arial"/>
          <w:sz w:val="22"/>
          <w:szCs w:val="22"/>
        </w:rPr>
        <w:t>he Company</w:t>
      </w:r>
      <w:r w:rsidR="00940151" w:rsidRPr="00521CC9">
        <w:rPr>
          <w:rFonts w:ascii="Arial" w:hAnsi="Arial" w:cs="Arial"/>
          <w:sz w:val="22"/>
          <w:szCs w:val="22"/>
          <w:cs/>
        </w:rPr>
        <w:t xml:space="preserve">”) </w:t>
      </w:r>
      <w:r w:rsidR="009F4C11" w:rsidRPr="00521CC9">
        <w:rPr>
          <w:rFonts w:ascii="Arial" w:eastAsia="Arial Unicode MS" w:hAnsi="Arial" w:cs="Arial"/>
          <w:sz w:val="22"/>
          <w:szCs w:val="22"/>
        </w:rPr>
        <w:t xml:space="preserve">is a </w:t>
      </w:r>
      <w:r w:rsidR="00583C1E">
        <w:rPr>
          <w:rFonts w:ascii="Arial" w:eastAsia="Arial Unicode MS" w:hAnsi="Arial" w:cs="Arial"/>
          <w:sz w:val="22"/>
          <w:szCs w:val="22"/>
        </w:rPr>
        <w:t xml:space="preserve">limited </w:t>
      </w:r>
      <w:r w:rsidR="009F4C11" w:rsidRPr="00521CC9">
        <w:rPr>
          <w:rFonts w:ascii="Arial" w:eastAsia="Arial Unicode MS" w:hAnsi="Arial" w:cs="Arial"/>
          <w:sz w:val="22"/>
          <w:szCs w:val="22"/>
        </w:rPr>
        <w:t>company incorporated and domiciled in Thailand.</w:t>
      </w:r>
      <w:r w:rsidR="00940151" w:rsidRPr="00521CC9">
        <w:rPr>
          <w:rFonts w:ascii="Arial" w:hAnsi="Arial" w:cs="Arial"/>
          <w:sz w:val="22"/>
          <w:szCs w:val="22"/>
        </w:rPr>
        <w:t xml:space="preserve"> </w:t>
      </w:r>
      <w:r w:rsidR="008A2B07" w:rsidRPr="00521CC9">
        <w:rPr>
          <w:rFonts w:ascii="Arial" w:hAnsi="Arial" w:cs="Arial"/>
          <w:sz w:val="22"/>
          <w:szCs w:val="22"/>
        </w:rPr>
        <w:t xml:space="preserve">On 22 </w:t>
      </w:r>
      <w:r w:rsidR="008A2B07" w:rsidRPr="00521CC9">
        <w:rPr>
          <w:rFonts w:ascii="Arial" w:hAnsi="Arial" w:cstheme="minorBidi"/>
          <w:sz w:val="22"/>
          <w:szCs w:val="22"/>
        </w:rPr>
        <w:t>March</w:t>
      </w:r>
      <w:r w:rsidR="008A2B07" w:rsidRPr="00521CC9">
        <w:rPr>
          <w:rFonts w:ascii="Arial" w:hAnsi="Arial" w:cs="Arial"/>
          <w:sz w:val="22"/>
          <w:szCs w:val="22"/>
        </w:rPr>
        <w:t xml:space="preserve"> 2017, the Company registered as a Public Company Limited with the Ministry of Commerce and changed its name from “Do Day Dream Company Limited” to “Do Day Dream Public Company Limited”.</w:t>
      </w:r>
      <w:r w:rsidR="008A2B07">
        <w:rPr>
          <w:rFonts w:ascii="Arial" w:hAnsi="Arial" w:cs="Arial"/>
          <w:sz w:val="22"/>
          <w:szCs w:val="22"/>
        </w:rPr>
        <w:t xml:space="preserve"> </w:t>
      </w:r>
      <w:r w:rsidR="00940151" w:rsidRPr="00521CC9">
        <w:rPr>
          <w:rFonts w:ascii="Arial" w:hAnsi="Arial" w:cs="Arial"/>
          <w:sz w:val="22"/>
          <w:szCs w:val="22"/>
        </w:rPr>
        <w:t xml:space="preserve">The Company </w:t>
      </w:r>
      <w:r w:rsidR="00EB3A4C" w:rsidRPr="00521CC9">
        <w:rPr>
          <w:rFonts w:ascii="Arial" w:hAnsi="Arial" w:cs="Arial"/>
          <w:sz w:val="22"/>
          <w:szCs w:val="22"/>
        </w:rPr>
        <w:t>is principally engaged in</w:t>
      </w:r>
      <w:r w:rsidR="00940151" w:rsidRPr="00521CC9">
        <w:rPr>
          <w:rFonts w:ascii="Arial" w:hAnsi="Arial" w:cs="Arial"/>
          <w:sz w:val="22"/>
          <w:szCs w:val="22"/>
          <w:cs/>
        </w:rPr>
        <w:t xml:space="preserve"> </w:t>
      </w:r>
      <w:r w:rsidR="00B43763" w:rsidRPr="00521CC9">
        <w:rPr>
          <w:rFonts w:ascii="Arial" w:hAnsi="Arial" w:cs="Arial"/>
          <w:sz w:val="22"/>
          <w:szCs w:val="22"/>
        </w:rPr>
        <w:t xml:space="preserve">the </w:t>
      </w:r>
      <w:r w:rsidR="00940151" w:rsidRPr="00521CC9">
        <w:rPr>
          <w:rFonts w:ascii="Arial" w:hAnsi="Arial" w:cs="Arial"/>
          <w:sz w:val="22"/>
          <w:szCs w:val="22"/>
        </w:rPr>
        <w:t>manufactur</w:t>
      </w:r>
      <w:r w:rsidR="00B43763" w:rsidRPr="00521CC9">
        <w:rPr>
          <w:rFonts w:ascii="Arial" w:hAnsi="Arial" w:cs="Arial"/>
          <w:sz w:val="22"/>
          <w:szCs w:val="22"/>
        </w:rPr>
        <w:t xml:space="preserve">e </w:t>
      </w:r>
      <w:r w:rsidR="00940151" w:rsidRPr="00521CC9">
        <w:rPr>
          <w:rFonts w:ascii="Arial" w:hAnsi="Arial" w:cs="Arial"/>
          <w:sz w:val="22"/>
          <w:szCs w:val="22"/>
        </w:rPr>
        <w:t>and distributi</w:t>
      </w:r>
      <w:r w:rsidR="00B43763" w:rsidRPr="00521CC9">
        <w:rPr>
          <w:rFonts w:ascii="Arial" w:hAnsi="Arial" w:cs="Arial"/>
          <w:sz w:val="22"/>
          <w:szCs w:val="22"/>
        </w:rPr>
        <w:t>on</w:t>
      </w:r>
      <w:r w:rsidR="00940151" w:rsidRPr="00521CC9">
        <w:rPr>
          <w:rFonts w:ascii="Arial" w:hAnsi="Arial" w:cs="Arial"/>
          <w:sz w:val="22"/>
          <w:szCs w:val="22"/>
        </w:rPr>
        <w:t xml:space="preserve"> of </w:t>
      </w:r>
      <w:r w:rsidR="00590F84" w:rsidRPr="00521CC9">
        <w:rPr>
          <w:rFonts w:ascii="Arial" w:hAnsi="Arial" w:cs="Arial"/>
          <w:sz w:val="22"/>
          <w:szCs w:val="22"/>
        </w:rPr>
        <w:t>cosmetic</w:t>
      </w:r>
      <w:r w:rsidR="00FE0E61" w:rsidRPr="00521CC9">
        <w:rPr>
          <w:rFonts w:ascii="Arial" w:hAnsi="Arial" w:cs="Arial"/>
          <w:sz w:val="22"/>
          <w:szCs w:val="22"/>
        </w:rPr>
        <w:t>.</w:t>
      </w:r>
      <w:r w:rsidR="00590F84" w:rsidRPr="00521CC9">
        <w:rPr>
          <w:rFonts w:ascii="Arial" w:hAnsi="Arial" w:cs="Arial"/>
          <w:sz w:val="22"/>
          <w:szCs w:val="22"/>
        </w:rPr>
        <w:t xml:space="preserve"> The registered office of the Company is at</w:t>
      </w:r>
      <w:r w:rsidR="00590F84" w:rsidRPr="00521CC9">
        <w:rPr>
          <w:rFonts w:ascii="Arial" w:hAnsi="Arial" w:cs="Arial"/>
          <w:sz w:val="22"/>
          <w:szCs w:val="22"/>
          <w:cs/>
        </w:rPr>
        <w:t xml:space="preserve"> </w:t>
      </w:r>
      <w:r w:rsidR="00590F84" w:rsidRPr="00521CC9">
        <w:rPr>
          <w:rFonts w:ascii="Arial" w:hAnsi="Arial" w:cs="Arial"/>
          <w:sz w:val="22"/>
          <w:szCs w:val="22"/>
        </w:rPr>
        <w:t>32 Keharomklao road, Saphansung</w:t>
      </w:r>
      <w:r w:rsidR="00DF464C" w:rsidRPr="00521CC9">
        <w:rPr>
          <w:rFonts w:ascii="Arial" w:hAnsi="Arial" w:cs="Arial"/>
          <w:sz w:val="22"/>
          <w:szCs w:val="22"/>
        </w:rPr>
        <w:t xml:space="preserve"> sub-district, </w:t>
      </w:r>
      <w:r w:rsidR="00056180" w:rsidRPr="00521CC9">
        <w:rPr>
          <w:rFonts w:ascii="Arial" w:hAnsi="Arial" w:cs="Arial"/>
          <w:sz w:val="22"/>
          <w:szCs w:val="22"/>
        </w:rPr>
        <w:t>S</w:t>
      </w:r>
      <w:r w:rsidR="00CE5223" w:rsidRPr="00521CC9">
        <w:rPr>
          <w:rFonts w:ascii="Arial" w:hAnsi="Arial" w:cs="Arial"/>
          <w:sz w:val="22"/>
          <w:szCs w:val="22"/>
        </w:rPr>
        <w:t>a</w:t>
      </w:r>
      <w:r w:rsidR="00DF464C" w:rsidRPr="00521CC9">
        <w:rPr>
          <w:rFonts w:ascii="Arial" w:hAnsi="Arial" w:cs="Arial"/>
          <w:sz w:val="22"/>
          <w:szCs w:val="22"/>
        </w:rPr>
        <w:t xml:space="preserve">phansung district, </w:t>
      </w:r>
      <w:r w:rsidR="00590F84" w:rsidRPr="00521CC9">
        <w:rPr>
          <w:rFonts w:ascii="Arial" w:hAnsi="Arial" w:cs="Arial"/>
          <w:sz w:val="22"/>
          <w:szCs w:val="22"/>
        </w:rPr>
        <w:t>Bangkok</w:t>
      </w:r>
      <w:r w:rsidR="00590F84" w:rsidRPr="00521CC9">
        <w:rPr>
          <w:rFonts w:ascii="Arial" w:hAnsi="Arial" w:cs="Arial"/>
          <w:sz w:val="22"/>
          <w:szCs w:val="22"/>
          <w:cs/>
        </w:rPr>
        <w:t>.</w:t>
      </w:r>
    </w:p>
    <w:p w:rsidR="009F4C11" w:rsidRPr="00521CC9" w:rsidRDefault="009F4C11" w:rsidP="009F4C11">
      <w:pPr>
        <w:tabs>
          <w:tab w:val="left" w:pos="1440"/>
        </w:tabs>
        <w:spacing w:before="120" w:after="120" w:line="380" w:lineRule="atLeast"/>
        <w:ind w:left="547" w:hanging="547"/>
        <w:jc w:val="thaiDistribute"/>
        <w:outlineLvl w:val="0"/>
        <w:rPr>
          <w:rFonts w:ascii="Arial" w:eastAsia="Arial Unicode MS" w:hAnsi="Arial" w:cs="Arial"/>
          <w:b/>
          <w:sz w:val="22"/>
          <w:szCs w:val="22"/>
        </w:rPr>
      </w:pPr>
      <w:r w:rsidRPr="00521CC9">
        <w:rPr>
          <w:rFonts w:ascii="Arial" w:eastAsia="Arial Unicode MS" w:hAnsi="Arial" w:cs="Arial"/>
          <w:b/>
          <w:sz w:val="22"/>
          <w:szCs w:val="22"/>
        </w:rPr>
        <w:t>1.2</w:t>
      </w:r>
      <w:r w:rsidRPr="00521CC9">
        <w:rPr>
          <w:rFonts w:ascii="Arial" w:eastAsia="Arial Unicode MS" w:hAnsi="Arial" w:cs="Arial"/>
          <w:b/>
          <w:sz w:val="22"/>
          <w:szCs w:val="22"/>
        </w:rPr>
        <w:tab/>
        <w:t>Basis for preparation of interim financial statements</w:t>
      </w:r>
    </w:p>
    <w:p w:rsidR="009F4C11" w:rsidRPr="00521CC9" w:rsidRDefault="009F4C11" w:rsidP="009F4C11">
      <w:pPr>
        <w:tabs>
          <w:tab w:val="left" w:pos="1440"/>
        </w:tabs>
        <w:spacing w:before="120" w:after="120" w:line="380" w:lineRule="atLeast"/>
        <w:ind w:left="540" w:hanging="540"/>
        <w:jc w:val="thaiDistribute"/>
        <w:outlineLvl w:val="0"/>
        <w:rPr>
          <w:rFonts w:ascii="Arial" w:hAnsi="Arial" w:cs="Arial"/>
          <w:sz w:val="22"/>
          <w:szCs w:val="22"/>
        </w:rPr>
      </w:pPr>
      <w:r w:rsidRPr="00521CC9">
        <w:rPr>
          <w:rFonts w:ascii="Arial" w:eastAsia="Arial Unicode MS" w:hAnsi="Arial" w:cs="Arial"/>
          <w:sz w:val="22"/>
          <w:szCs w:val="22"/>
        </w:rPr>
        <w:tab/>
      </w:r>
      <w:r w:rsidRPr="00521CC9">
        <w:rPr>
          <w:rFonts w:ascii="Arial" w:hAnsi="Arial" w:cs="Arial"/>
          <w:sz w:val="22"/>
          <w:szCs w:val="22"/>
        </w:rPr>
        <w:t>These interim financial statements are prepared in accordance with Thai Accounting Standard</w:t>
      </w:r>
      <w:r w:rsidR="005E0C54" w:rsidRPr="00521CC9">
        <w:rPr>
          <w:rFonts w:ascii="Arial" w:hAnsi="Arial" w:cs="Arial"/>
          <w:sz w:val="22"/>
          <w:szCs w:val="22"/>
        </w:rPr>
        <w:t xml:space="preserve"> No.</w:t>
      </w:r>
      <w:r w:rsidRPr="00521CC9">
        <w:rPr>
          <w:rFonts w:ascii="Arial" w:hAnsi="Arial" w:cs="Arial" w:hint="cs"/>
          <w:sz w:val="22"/>
          <w:szCs w:val="22"/>
          <w:cs/>
        </w:rPr>
        <w:t xml:space="preserve"> </w:t>
      </w:r>
      <w:r w:rsidRPr="00521CC9">
        <w:rPr>
          <w:rFonts w:ascii="Arial" w:hAnsi="Arial" w:cs="Arial"/>
          <w:sz w:val="22"/>
          <w:szCs w:val="22"/>
        </w:rPr>
        <w:t>34 (revised 201</w:t>
      </w:r>
      <w:r w:rsidR="00DE1BF2" w:rsidRPr="00521CC9">
        <w:rPr>
          <w:rFonts w:ascii="Arial" w:hAnsi="Arial" w:cs="Arial"/>
          <w:sz w:val="22"/>
          <w:szCs w:val="22"/>
        </w:rPr>
        <w:t>6</w:t>
      </w:r>
      <w:r w:rsidRPr="00521CC9">
        <w:rPr>
          <w:rFonts w:ascii="Arial" w:hAnsi="Arial" w:cs="Arial"/>
          <w:sz w:val="22"/>
          <w:szCs w:val="22"/>
        </w:rPr>
        <w:t>),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9F4C11" w:rsidRPr="00521CC9" w:rsidRDefault="009F4C11" w:rsidP="009F4C11">
      <w:pPr>
        <w:tabs>
          <w:tab w:val="left" w:pos="1440"/>
        </w:tabs>
        <w:spacing w:before="120" w:after="120" w:line="380" w:lineRule="atLeast"/>
        <w:ind w:left="540" w:hanging="540"/>
        <w:jc w:val="thaiDistribute"/>
        <w:outlineLvl w:val="0"/>
        <w:rPr>
          <w:rFonts w:ascii="Arial" w:hAnsi="Arial" w:cs="Arial"/>
          <w:sz w:val="22"/>
          <w:szCs w:val="22"/>
        </w:rPr>
      </w:pPr>
      <w:r w:rsidRPr="00521CC9">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9F4C11" w:rsidRPr="00521CC9" w:rsidRDefault="009F4C11" w:rsidP="009F4C11">
      <w:pPr>
        <w:tabs>
          <w:tab w:val="left" w:pos="1440"/>
        </w:tabs>
        <w:spacing w:before="120" w:after="120" w:line="380" w:lineRule="atLeast"/>
        <w:ind w:left="540" w:hanging="540"/>
        <w:jc w:val="thaiDistribute"/>
        <w:outlineLvl w:val="0"/>
        <w:rPr>
          <w:rFonts w:ascii="Arial" w:hAnsi="Arial" w:cs="Arial"/>
          <w:sz w:val="22"/>
          <w:szCs w:val="22"/>
        </w:rPr>
      </w:pPr>
      <w:r w:rsidRPr="00521CC9">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rsidR="009F4C11" w:rsidRPr="00521CC9" w:rsidRDefault="009F4C11" w:rsidP="009F4C11">
      <w:pPr>
        <w:tabs>
          <w:tab w:val="left" w:pos="1440"/>
        </w:tabs>
        <w:spacing w:before="120" w:after="120" w:line="380" w:lineRule="atLeast"/>
        <w:ind w:left="547" w:hanging="547"/>
        <w:jc w:val="thaiDistribute"/>
        <w:outlineLvl w:val="0"/>
        <w:rPr>
          <w:rFonts w:ascii="Arial" w:hAnsi="Arial" w:cs="Arial"/>
          <w:b/>
          <w:bCs/>
          <w:sz w:val="22"/>
          <w:szCs w:val="22"/>
        </w:rPr>
      </w:pPr>
      <w:r w:rsidRPr="00521CC9">
        <w:rPr>
          <w:rFonts w:ascii="Arial" w:hAnsi="Arial" w:cs="Arial"/>
          <w:b/>
          <w:bCs/>
          <w:sz w:val="22"/>
          <w:szCs w:val="22"/>
        </w:rPr>
        <w:t>1.3</w:t>
      </w:r>
      <w:r w:rsidRPr="00521CC9">
        <w:rPr>
          <w:rFonts w:ascii="Arial" w:hAnsi="Arial" w:cs="Arial"/>
          <w:b/>
          <w:bCs/>
          <w:sz w:val="22"/>
          <w:szCs w:val="22"/>
        </w:rPr>
        <w:tab/>
        <w:t xml:space="preserve">Basis of </w:t>
      </w:r>
      <w:r w:rsidR="00B53384">
        <w:rPr>
          <w:rFonts w:ascii="Arial" w:eastAsia="Arial Unicode MS" w:hAnsi="Arial" w:cs="Arial"/>
          <w:b/>
          <w:sz w:val="22"/>
          <w:szCs w:val="22"/>
        </w:rPr>
        <w:t>consolidat</w:t>
      </w:r>
      <w:r w:rsidR="00B53384">
        <w:rPr>
          <w:rFonts w:ascii="Arial" w:eastAsia="Arial Unicode MS" w:hAnsi="Arial" w:cs="Browallia New"/>
          <w:b/>
          <w:sz w:val="22"/>
          <w:szCs w:val="28"/>
        </w:rPr>
        <w:t>ed</w:t>
      </w:r>
      <w:r w:rsidR="009F1A0A">
        <w:rPr>
          <w:rFonts w:ascii="Arial" w:eastAsia="Arial Unicode MS" w:hAnsi="Arial" w:cs="Arial"/>
          <w:b/>
          <w:sz w:val="22"/>
          <w:szCs w:val="22"/>
        </w:rPr>
        <w:t xml:space="preserve"> financial statements</w:t>
      </w:r>
    </w:p>
    <w:p w:rsidR="009F4C11" w:rsidRPr="00521CC9" w:rsidRDefault="009F4C11" w:rsidP="00FD6FBC">
      <w:pPr>
        <w:tabs>
          <w:tab w:val="left" w:pos="1440"/>
        </w:tabs>
        <w:spacing w:before="120" w:after="120" w:line="380" w:lineRule="atLeast"/>
        <w:ind w:left="540" w:hanging="540"/>
        <w:jc w:val="thaiDistribute"/>
        <w:outlineLvl w:val="0"/>
        <w:rPr>
          <w:rFonts w:ascii="Arial" w:hAnsi="Arial" w:cs="Arial"/>
          <w:sz w:val="22"/>
          <w:szCs w:val="22"/>
        </w:rPr>
      </w:pPr>
      <w:r w:rsidRPr="00521CC9">
        <w:rPr>
          <w:rFonts w:ascii="Arial" w:hAnsi="Arial" w:cs="Arial"/>
          <w:sz w:val="22"/>
          <w:szCs w:val="22"/>
        </w:rPr>
        <w:tab/>
        <w:t>These interim consolidated financial statements include the financial statements of Do Day Dream Public Company Limited and Namu Life Plus Company Limited (“the subsidiary”) and have been prepared on the same basis as that applied for the consolidated financial statements for the year ended 31 December 2016, with no structural changes in the subsidiary occurring during the period</w:t>
      </w:r>
      <w:r w:rsidR="00DE1BF2" w:rsidRPr="00521CC9">
        <w:rPr>
          <w:rFonts w:ascii="Arial" w:hAnsi="Arial" w:cs="Arial"/>
          <w:sz w:val="22"/>
          <w:szCs w:val="22"/>
        </w:rPr>
        <w:t xml:space="preserve"> ended </w:t>
      </w:r>
      <w:r w:rsidR="006E1A81">
        <w:rPr>
          <w:rFonts w:ascii="Arial" w:hAnsi="Arial" w:cs="Arial"/>
          <w:sz w:val="22"/>
          <w:szCs w:val="22"/>
        </w:rPr>
        <w:t xml:space="preserve">30 </w:t>
      </w:r>
      <w:r w:rsidR="002072DE">
        <w:rPr>
          <w:rFonts w:ascii="Arial" w:hAnsi="Arial" w:cstheme="minorBidi"/>
          <w:sz w:val="22"/>
          <w:szCs w:val="22"/>
        </w:rPr>
        <w:t>September</w:t>
      </w:r>
      <w:r w:rsidR="00DE1BF2" w:rsidRPr="00521CC9">
        <w:rPr>
          <w:rFonts w:ascii="Arial" w:hAnsi="Arial" w:cs="Arial"/>
          <w:sz w:val="22"/>
          <w:szCs w:val="22"/>
        </w:rPr>
        <w:t xml:space="preserve"> 2017</w:t>
      </w:r>
      <w:r w:rsidRPr="00521CC9">
        <w:rPr>
          <w:rFonts w:ascii="Arial" w:hAnsi="Arial" w:cs="Arial"/>
          <w:sz w:val="22"/>
          <w:szCs w:val="22"/>
        </w:rPr>
        <w:t>.</w:t>
      </w:r>
    </w:p>
    <w:p w:rsidR="006748D7" w:rsidRPr="00521CC9" w:rsidRDefault="006748D7">
      <w:r w:rsidRPr="00521CC9">
        <w:br w:type="page"/>
      </w:r>
    </w:p>
    <w:tbl>
      <w:tblPr>
        <w:tblW w:w="9180" w:type="dxa"/>
        <w:tblInd w:w="450" w:type="dxa"/>
        <w:tblLayout w:type="fixed"/>
        <w:tblLook w:val="0000" w:firstRow="0" w:lastRow="0" w:firstColumn="0" w:lastColumn="0" w:noHBand="0" w:noVBand="0"/>
      </w:tblPr>
      <w:tblGrid>
        <w:gridCol w:w="1800"/>
        <w:gridCol w:w="2052"/>
        <w:gridCol w:w="1260"/>
        <w:gridCol w:w="1368"/>
        <w:gridCol w:w="1350"/>
        <w:gridCol w:w="1350"/>
      </w:tblGrid>
      <w:tr w:rsidR="001D01DF" w:rsidRPr="00521CC9" w:rsidTr="002072DE">
        <w:tc>
          <w:tcPr>
            <w:tcW w:w="1800" w:type="dxa"/>
            <w:vMerge w:val="restart"/>
            <w:tcBorders>
              <w:top w:val="nil"/>
              <w:left w:val="nil"/>
              <w:right w:val="nil"/>
            </w:tcBorders>
            <w:vAlign w:val="bottom"/>
          </w:tcPr>
          <w:p w:rsidR="001D01DF" w:rsidRPr="00521CC9" w:rsidRDefault="001D01DF" w:rsidP="006748D7">
            <w:pPr>
              <w:pBdr>
                <w:bottom w:val="single" w:sz="4" w:space="1" w:color="auto"/>
              </w:pBdr>
              <w:spacing w:line="340" w:lineRule="exact"/>
              <w:jc w:val="center"/>
              <w:rPr>
                <w:rFonts w:ascii="Arial" w:hAnsi="Arial"/>
                <w:sz w:val="18"/>
                <w:szCs w:val="18"/>
              </w:rPr>
            </w:pPr>
            <w:r w:rsidRPr="00521CC9">
              <w:rPr>
                <w:rFonts w:ascii="Arial" w:hAnsi="Arial"/>
                <w:sz w:val="18"/>
                <w:szCs w:val="18"/>
              </w:rPr>
              <w:lastRenderedPageBreak/>
              <w:t>Company’s name</w:t>
            </w:r>
          </w:p>
        </w:tc>
        <w:tc>
          <w:tcPr>
            <w:tcW w:w="2052" w:type="dxa"/>
            <w:vMerge w:val="restart"/>
            <w:tcBorders>
              <w:top w:val="nil"/>
              <w:left w:val="nil"/>
              <w:right w:val="nil"/>
            </w:tcBorders>
            <w:vAlign w:val="bottom"/>
          </w:tcPr>
          <w:p w:rsidR="001D01DF" w:rsidRPr="00521CC9" w:rsidRDefault="001D01DF" w:rsidP="006748D7">
            <w:pPr>
              <w:pBdr>
                <w:bottom w:val="single" w:sz="4" w:space="1" w:color="auto"/>
              </w:pBdr>
              <w:spacing w:line="340" w:lineRule="exact"/>
              <w:jc w:val="center"/>
              <w:rPr>
                <w:rFonts w:ascii="Arial" w:hAnsi="Arial"/>
                <w:sz w:val="18"/>
                <w:szCs w:val="18"/>
              </w:rPr>
            </w:pPr>
            <w:r w:rsidRPr="00521CC9">
              <w:rPr>
                <w:rFonts w:ascii="Arial" w:hAnsi="Arial"/>
                <w:sz w:val="18"/>
                <w:szCs w:val="18"/>
              </w:rPr>
              <w:t>Nature of business</w:t>
            </w:r>
          </w:p>
        </w:tc>
        <w:tc>
          <w:tcPr>
            <w:tcW w:w="1260" w:type="dxa"/>
            <w:vMerge w:val="restart"/>
            <w:tcBorders>
              <w:top w:val="nil"/>
              <w:left w:val="nil"/>
              <w:right w:val="nil"/>
            </w:tcBorders>
            <w:vAlign w:val="bottom"/>
          </w:tcPr>
          <w:p w:rsidR="001D01DF" w:rsidRPr="00521CC9" w:rsidRDefault="001D01DF" w:rsidP="006748D7">
            <w:pPr>
              <w:pBdr>
                <w:bottom w:val="single" w:sz="4" w:space="1" w:color="auto"/>
              </w:pBdr>
              <w:spacing w:line="340" w:lineRule="exact"/>
              <w:jc w:val="center"/>
              <w:rPr>
                <w:rFonts w:ascii="Arial" w:hAnsi="Arial"/>
                <w:sz w:val="18"/>
                <w:szCs w:val="18"/>
              </w:rPr>
            </w:pPr>
            <w:r w:rsidRPr="00521CC9">
              <w:rPr>
                <w:rFonts w:ascii="Arial" w:hAnsi="Arial"/>
                <w:sz w:val="18"/>
                <w:szCs w:val="18"/>
              </w:rPr>
              <w:t>Country of incorporation</w:t>
            </w:r>
          </w:p>
        </w:tc>
        <w:tc>
          <w:tcPr>
            <w:tcW w:w="4068" w:type="dxa"/>
            <w:gridSpan w:val="3"/>
            <w:tcBorders>
              <w:top w:val="nil"/>
              <w:left w:val="nil"/>
              <w:right w:val="nil"/>
            </w:tcBorders>
            <w:vAlign w:val="bottom"/>
          </w:tcPr>
          <w:p w:rsidR="001D01DF" w:rsidRPr="00521CC9" w:rsidRDefault="001D01DF" w:rsidP="006748D7">
            <w:pPr>
              <w:pBdr>
                <w:bottom w:val="single" w:sz="4" w:space="1" w:color="auto"/>
              </w:pBdr>
              <w:spacing w:line="340" w:lineRule="exact"/>
              <w:jc w:val="center"/>
              <w:rPr>
                <w:rFonts w:ascii="Arial" w:hAnsi="Arial"/>
                <w:sz w:val="18"/>
                <w:szCs w:val="18"/>
              </w:rPr>
            </w:pPr>
            <w:r w:rsidRPr="00521CC9">
              <w:rPr>
                <w:rFonts w:ascii="Arial" w:hAnsi="Arial"/>
                <w:sz w:val="18"/>
                <w:szCs w:val="18"/>
              </w:rPr>
              <w:t>Percentage of shareholding</w:t>
            </w:r>
          </w:p>
        </w:tc>
      </w:tr>
      <w:tr w:rsidR="006E1A81" w:rsidRPr="00521CC9" w:rsidTr="002072DE">
        <w:tc>
          <w:tcPr>
            <w:tcW w:w="1800" w:type="dxa"/>
            <w:vMerge/>
            <w:tcBorders>
              <w:left w:val="nil"/>
              <w:bottom w:val="nil"/>
              <w:right w:val="nil"/>
            </w:tcBorders>
          </w:tcPr>
          <w:p w:rsidR="006E1A81" w:rsidRPr="00521CC9" w:rsidRDefault="006E1A81" w:rsidP="006E1A81">
            <w:pPr>
              <w:spacing w:line="340" w:lineRule="exact"/>
              <w:rPr>
                <w:rFonts w:ascii="Arial" w:hAnsi="Arial"/>
                <w:sz w:val="18"/>
                <w:szCs w:val="18"/>
              </w:rPr>
            </w:pPr>
          </w:p>
        </w:tc>
        <w:tc>
          <w:tcPr>
            <w:tcW w:w="2052" w:type="dxa"/>
            <w:vMerge/>
            <w:tcBorders>
              <w:left w:val="nil"/>
              <w:bottom w:val="nil"/>
              <w:right w:val="nil"/>
            </w:tcBorders>
          </w:tcPr>
          <w:p w:rsidR="006E1A81" w:rsidRPr="00521CC9" w:rsidRDefault="006E1A81" w:rsidP="006E1A81">
            <w:pPr>
              <w:spacing w:line="340" w:lineRule="exact"/>
              <w:jc w:val="center"/>
              <w:rPr>
                <w:rFonts w:ascii="Arial" w:hAnsi="Arial"/>
                <w:sz w:val="18"/>
                <w:szCs w:val="18"/>
                <w:u w:val="single"/>
              </w:rPr>
            </w:pPr>
          </w:p>
        </w:tc>
        <w:tc>
          <w:tcPr>
            <w:tcW w:w="1260" w:type="dxa"/>
            <w:vMerge/>
            <w:tcBorders>
              <w:left w:val="nil"/>
              <w:bottom w:val="nil"/>
              <w:right w:val="nil"/>
            </w:tcBorders>
          </w:tcPr>
          <w:p w:rsidR="006E1A81" w:rsidRPr="00521CC9" w:rsidRDefault="006E1A81" w:rsidP="006E1A81">
            <w:pPr>
              <w:spacing w:line="340" w:lineRule="exact"/>
              <w:rPr>
                <w:rFonts w:ascii="Arial" w:hAnsi="Arial"/>
                <w:sz w:val="18"/>
                <w:szCs w:val="18"/>
              </w:rPr>
            </w:pPr>
          </w:p>
        </w:tc>
        <w:tc>
          <w:tcPr>
            <w:tcW w:w="1368" w:type="dxa"/>
            <w:tcBorders>
              <w:top w:val="nil"/>
              <w:left w:val="nil"/>
              <w:bottom w:val="nil"/>
              <w:right w:val="nil"/>
            </w:tcBorders>
          </w:tcPr>
          <w:p w:rsidR="006E1A81" w:rsidRPr="00521CC9" w:rsidRDefault="006E1A81" w:rsidP="002072DE">
            <w:pPr>
              <w:pBdr>
                <w:bottom w:val="single" w:sz="4" w:space="1" w:color="auto"/>
              </w:pBdr>
              <w:spacing w:line="340" w:lineRule="exact"/>
              <w:jc w:val="center"/>
              <w:rPr>
                <w:rFonts w:ascii="Arial" w:hAnsi="Arial"/>
                <w:sz w:val="18"/>
                <w:szCs w:val="18"/>
              </w:rPr>
            </w:pPr>
            <w:r>
              <w:rPr>
                <w:rFonts w:ascii="Arial" w:hAnsi="Arial"/>
                <w:sz w:val="18"/>
                <w:szCs w:val="18"/>
              </w:rPr>
              <w:t xml:space="preserve">30 </w:t>
            </w:r>
            <w:r w:rsidR="002072DE">
              <w:rPr>
                <w:rFonts w:ascii="Arial" w:hAnsi="Arial"/>
                <w:sz w:val="18"/>
                <w:szCs w:val="18"/>
              </w:rPr>
              <w:t>September</w:t>
            </w:r>
            <w:r>
              <w:rPr>
                <w:rFonts w:ascii="Arial" w:hAnsi="Arial"/>
                <w:sz w:val="18"/>
                <w:szCs w:val="18"/>
              </w:rPr>
              <w:t xml:space="preserve"> 2017</w:t>
            </w:r>
          </w:p>
        </w:tc>
        <w:tc>
          <w:tcPr>
            <w:tcW w:w="1350" w:type="dxa"/>
            <w:tcBorders>
              <w:top w:val="nil"/>
              <w:left w:val="nil"/>
              <w:bottom w:val="nil"/>
              <w:right w:val="nil"/>
            </w:tcBorders>
          </w:tcPr>
          <w:p w:rsidR="006E1A81" w:rsidRPr="00521CC9" w:rsidRDefault="006E1A81" w:rsidP="006E1A81">
            <w:pPr>
              <w:pBdr>
                <w:bottom w:val="single" w:sz="4" w:space="1" w:color="auto"/>
              </w:pBdr>
              <w:spacing w:line="340" w:lineRule="exact"/>
              <w:jc w:val="center"/>
              <w:rPr>
                <w:rFonts w:ascii="Arial" w:hAnsi="Arial"/>
                <w:sz w:val="18"/>
                <w:szCs w:val="18"/>
              </w:rPr>
            </w:pPr>
            <w:r w:rsidRPr="00521CC9">
              <w:rPr>
                <w:rFonts w:ascii="Arial" w:hAnsi="Arial"/>
                <w:sz w:val="18"/>
                <w:szCs w:val="18"/>
              </w:rPr>
              <w:t>31 December 2016</w:t>
            </w:r>
          </w:p>
        </w:tc>
        <w:tc>
          <w:tcPr>
            <w:tcW w:w="1350" w:type="dxa"/>
            <w:tcBorders>
              <w:top w:val="nil"/>
              <w:left w:val="nil"/>
              <w:bottom w:val="nil"/>
              <w:right w:val="nil"/>
            </w:tcBorders>
          </w:tcPr>
          <w:p w:rsidR="006E1A81" w:rsidRPr="00521CC9" w:rsidRDefault="006E1A81" w:rsidP="006E1A81">
            <w:pPr>
              <w:pBdr>
                <w:bottom w:val="single" w:sz="4" w:space="1" w:color="auto"/>
              </w:pBdr>
              <w:spacing w:line="340" w:lineRule="exact"/>
              <w:jc w:val="center"/>
              <w:rPr>
                <w:rFonts w:ascii="Arial" w:hAnsi="Arial"/>
                <w:sz w:val="18"/>
                <w:szCs w:val="18"/>
              </w:rPr>
            </w:pPr>
            <w:r>
              <w:rPr>
                <w:rFonts w:ascii="Arial" w:hAnsi="Arial"/>
                <w:sz w:val="18"/>
                <w:szCs w:val="18"/>
              </w:rPr>
              <w:t xml:space="preserve">30 </w:t>
            </w:r>
            <w:r w:rsidR="002072DE">
              <w:rPr>
                <w:rFonts w:ascii="Arial" w:hAnsi="Arial"/>
                <w:sz w:val="18"/>
                <w:szCs w:val="18"/>
              </w:rPr>
              <w:t>September</w:t>
            </w:r>
            <w:r>
              <w:rPr>
                <w:rFonts w:ascii="Arial" w:hAnsi="Arial"/>
                <w:sz w:val="18"/>
                <w:szCs w:val="18"/>
              </w:rPr>
              <w:t xml:space="preserve"> 2016</w:t>
            </w:r>
          </w:p>
        </w:tc>
      </w:tr>
      <w:tr w:rsidR="004B2718" w:rsidRPr="00521CC9" w:rsidTr="002072DE">
        <w:tc>
          <w:tcPr>
            <w:tcW w:w="1800" w:type="dxa"/>
            <w:tcBorders>
              <w:top w:val="nil"/>
              <w:left w:val="nil"/>
              <w:bottom w:val="nil"/>
              <w:right w:val="nil"/>
            </w:tcBorders>
          </w:tcPr>
          <w:p w:rsidR="004B2718" w:rsidRPr="00521CC9" w:rsidRDefault="004B2718" w:rsidP="004B2718">
            <w:pPr>
              <w:spacing w:line="340" w:lineRule="exact"/>
              <w:rPr>
                <w:rFonts w:ascii="Arial" w:hAnsi="Arial"/>
                <w:sz w:val="18"/>
                <w:szCs w:val="18"/>
              </w:rPr>
            </w:pPr>
          </w:p>
        </w:tc>
        <w:tc>
          <w:tcPr>
            <w:tcW w:w="2052" w:type="dxa"/>
            <w:tcBorders>
              <w:top w:val="nil"/>
              <w:left w:val="nil"/>
              <w:bottom w:val="nil"/>
              <w:right w:val="nil"/>
            </w:tcBorders>
          </w:tcPr>
          <w:p w:rsidR="004B2718" w:rsidRPr="00521CC9" w:rsidRDefault="004B2718" w:rsidP="004B2718">
            <w:pPr>
              <w:spacing w:line="340" w:lineRule="exact"/>
              <w:jc w:val="center"/>
              <w:rPr>
                <w:rFonts w:ascii="Arial" w:hAnsi="Arial"/>
                <w:sz w:val="18"/>
                <w:szCs w:val="18"/>
              </w:rPr>
            </w:pPr>
          </w:p>
        </w:tc>
        <w:tc>
          <w:tcPr>
            <w:tcW w:w="1260" w:type="dxa"/>
            <w:tcBorders>
              <w:top w:val="nil"/>
              <w:left w:val="nil"/>
              <w:bottom w:val="nil"/>
              <w:right w:val="nil"/>
            </w:tcBorders>
          </w:tcPr>
          <w:p w:rsidR="004B2718" w:rsidRPr="00521CC9" w:rsidRDefault="004B2718" w:rsidP="004B2718">
            <w:pPr>
              <w:spacing w:line="340" w:lineRule="exact"/>
              <w:rPr>
                <w:rFonts w:ascii="Arial" w:hAnsi="Arial"/>
                <w:sz w:val="18"/>
                <w:szCs w:val="18"/>
              </w:rPr>
            </w:pPr>
          </w:p>
        </w:tc>
        <w:tc>
          <w:tcPr>
            <w:tcW w:w="1368" w:type="dxa"/>
            <w:tcBorders>
              <w:top w:val="nil"/>
              <w:left w:val="nil"/>
              <w:bottom w:val="nil"/>
              <w:right w:val="nil"/>
            </w:tcBorders>
          </w:tcPr>
          <w:p w:rsidR="004B2718" w:rsidRPr="00521CC9" w:rsidRDefault="004B2718" w:rsidP="004B2718">
            <w:pPr>
              <w:spacing w:line="340" w:lineRule="exact"/>
              <w:jc w:val="center"/>
              <w:rPr>
                <w:rFonts w:ascii="Arial" w:hAnsi="Arial"/>
                <w:sz w:val="18"/>
                <w:szCs w:val="18"/>
              </w:rPr>
            </w:pPr>
            <w:r>
              <w:rPr>
                <w:rFonts w:ascii="Arial" w:hAnsi="Arial"/>
                <w:sz w:val="18"/>
                <w:szCs w:val="18"/>
              </w:rPr>
              <w:t>(%)</w:t>
            </w:r>
          </w:p>
        </w:tc>
        <w:tc>
          <w:tcPr>
            <w:tcW w:w="1350" w:type="dxa"/>
            <w:tcBorders>
              <w:top w:val="nil"/>
              <w:left w:val="nil"/>
              <w:bottom w:val="nil"/>
              <w:right w:val="nil"/>
            </w:tcBorders>
          </w:tcPr>
          <w:p w:rsidR="004B2718" w:rsidRPr="004B2718" w:rsidRDefault="004B2718" w:rsidP="004B2718">
            <w:pPr>
              <w:spacing w:line="340" w:lineRule="exact"/>
              <w:jc w:val="center"/>
              <w:rPr>
                <w:rFonts w:ascii="Arial" w:hAnsi="Arial"/>
                <w:sz w:val="18"/>
                <w:szCs w:val="18"/>
              </w:rPr>
            </w:pPr>
            <w:r w:rsidRPr="009571B5">
              <w:rPr>
                <w:rFonts w:ascii="Arial" w:hAnsi="Arial"/>
                <w:sz w:val="18"/>
                <w:szCs w:val="18"/>
              </w:rPr>
              <w:t>(%)</w:t>
            </w:r>
          </w:p>
        </w:tc>
        <w:tc>
          <w:tcPr>
            <w:tcW w:w="1350" w:type="dxa"/>
            <w:tcBorders>
              <w:top w:val="nil"/>
              <w:left w:val="nil"/>
              <w:bottom w:val="nil"/>
              <w:right w:val="nil"/>
            </w:tcBorders>
          </w:tcPr>
          <w:p w:rsidR="004B2718" w:rsidRPr="004B2718" w:rsidRDefault="004B2718" w:rsidP="004B2718">
            <w:pPr>
              <w:spacing w:line="340" w:lineRule="exact"/>
              <w:jc w:val="center"/>
              <w:rPr>
                <w:rFonts w:ascii="Arial" w:hAnsi="Arial"/>
                <w:sz w:val="18"/>
                <w:szCs w:val="18"/>
              </w:rPr>
            </w:pPr>
            <w:r w:rsidRPr="009571B5">
              <w:rPr>
                <w:rFonts w:ascii="Arial" w:hAnsi="Arial"/>
                <w:sz w:val="18"/>
                <w:szCs w:val="18"/>
              </w:rPr>
              <w:t>(%)</w:t>
            </w:r>
          </w:p>
        </w:tc>
      </w:tr>
      <w:tr w:rsidR="00DE1BF2" w:rsidRPr="00521CC9" w:rsidTr="002072DE">
        <w:tc>
          <w:tcPr>
            <w:tcW w:w="1800" w:type="dxa"/>
            <w:tcBorders>
              <w:top w:val="nil"/>
              <w:left w:val="nil"/>
              <w:bottom w:val="nil"/>
              <w:right w:val="nil"/>
            </w:tcBorders>
          </w:tcPr>
          <w:p w:rsidR="00DE1BF2" w:rsidRPr="00521CC9" w:rsidRDefault="00DE1BF2" w:rsidP="006748D7">
            <w:pPr>
              <w:spacing w:line="340" w:lineRule="exact"/>
              <w:ind w:left="162" w:hanging="162"/>
              <w:rPr>
                <w:rFonts w:ascii="Arial" w:hAnsi="Arial"/>
                <w:sz w:val="18"/>
                <w:szCs w:val="18"/>
              </w:rPr>
            </w:pPr>
            <w:r w:rsidRPr="00521CC9">
              <w:rPr>
                <w:rFonts w:ascii="Arial" w:hAnsi="Arial"/>
                <w:sz w:val="18"/>
                <w:szCs w:val="18"/>
              </w:rPr>
              <w:t>Namu Life Plus Company Limited</w:t>
            </w:r>
          </w:p>
        </w:tc>
        <w:tc>
          <w:tcPr>
            <w:tcW w:w="2052" w:type="dxa"/>
            <w:tcBorders>
              <w:top w:val="nil"/>
              <w:left w:val="nil"/>
              <w:bottom w:val="nil"/>
              <w:right w:val="nil"/>
            </w:tcBorders>
          </w:tcPr>
          <w:p w:rsidR="00DE1BF2" w:rsidRPr="00521CC9" w:rsidRDefault="00DE1BF2" w:rsidP="002072DE">
            <w:pPr>
              <w:spacing w:line="340" w:lineRule="exact"/>
              <w:ind w:left="162" w:right="-108" w:hanging="162"/>
              <w:rPr>
                <w:rFonts w:ascii="Arial" w:hAnsi="Arial"/>
                <w:sz w:val="18"/>
                <w:szCs w:val="18"/>
                <w:cs/>
              </w:rPr>
            </w:pPr>
            <w:r w:rsidRPr="00521CC9">
              <w:rPr>
                <w:rFonts w:ascii="Arial" w:hAnsi="Arial"/>
                <w:sz w:val="18"/>
                <w:szCs w:val="18"/>
              </w:rPr>
              <w:t>Distribution of cosmetic and supplement</w:t>
            </w:r>
          </w:p>
        </w:tc>
        <w:tc>
          <w:tcPr>
            <w:tcW w:w="1260" w:type="dxa"/>
            <w:tcBorders>
              <w:top w:val="nil"/>
              <w:left w:val="nil"/>
              <w:bottom w:val="nil"/>
              <w:right w:val="nil"/>
            </w:tcBorders>
          </w:tcPr>
          <w:p w:rsidR="00DE1BF2" w:rsidRPr="00521CC9" w:rsidRDefault="00DE1BF2" w:rsidP="006748D7">
            <w:pPr>
              <w:spacing w:line="340" w:lineRule="exact"/>
              <w:jc w:val="center"/>
              <w:rPr>
                <w:rFonts w:ascii="Arial" w:hAnsi="Arial"/>
                <w:sz w:val="18"/>
                <w:szCs w:val="18"/>
              </w:rPr>
            </w:pPr>
            <w:r w:rsidRPr="00521CC9">
              <w:rPr>
                <w:rFonts w:ascii="Arial" w:hAnsi="Arial"/>
                <w:sz w:val="18"/>
                <w:szCs w:val="18"/>
              </w:rPr>
              <w:t>Thailand</w:t>
            </w:r>
          </w:p>
        </w:tc>
        <w:tc>
          <w:tcPr>
            <w:tcW w:w="1368" w:type="dxa"/>
            <w:tcBorders>
              <w:top w:val="nil"/>
              <w:left w:val="nil"/>
              <w:bottom w:val="nil"/>
              <w:right w:val="nil"/>
            </w:tcBorders>
          </w:tcPr>
          <w:p w:rsidR="00DE1BF2" w:rsidRPr="00521CC9" w:rsidRDefault="00DE1BF2" w:rsidP="006748D7">
            <w:pPr>
              <w:spacing w:line="340" w:lineRule="exact"/>
              <w:jc w:val="center"/>
              <w:rPr>
                <w:rFonts w:ascii="Arial" w:hAnsi="Arial"/>
                <w:sz w:val="18"/>
                <w:szCs w:val="18"/>
              </w:rPr>
            </w:pPr>
            <w:r w:rsidRPr="00521CC9">
              <w:rPr>
                <w:rFonts w:ascii="Arial" w:hAnsi="Arial"/>
                <w:sz w:val="18"/>
                <w:szCs w:val="18"/>
              </w:rPr>
              <w:t>100.00</w:t>
            </w:r>
          </w:p>
        </w:tc>
        <w:tc>
          <w:tcPr>
            <w:tcW w:w="1350" w:type="dxa"/>
            <w:tcBorders>
              <w:top w:val="nil"/>
              <w:left w:val="nil"/>
              <w:bottom w:val="nil"/>
              <w:right w:val="nil"/>
            </w:tcBorders>
          </w:tcPr>
          <w:p w:rsidR="00DE1BF2" w:rsidRPr="00521CC9" w:rsidRDefault="00DE1BF2" w:rsidP="006748D7">
            <w:pPr>
              <w:spacing w:line="340" w:lineRule="exact"/>
              <w:jc w:val="center"/>
              <w:rPr>
                <w:rFonts w:ascii="Arial" w:hAnsi="Arial"/>
                <w:sz w:val="18"/>
                <w:szCs w:val="18"/>
              </w:rPr>
            </w:pPr>
            <w:r w:rsidRPr="00521CC9">
              <w:rPr>
                <w:rFonts w:ascii="Arial" w:hAnsi="Arial"/>
                <w:sz w:val="18"/>
                <w:szCs w:val="18"/>
              </w:rPr>
              <w:t>100.00</w:t>
            </w:r>
          </w:p>
        </w:tc>
        <w:tc>
          <w:tcPr>
            <w:tcW w:w="1350" w:type="dxa"/>
            <w:tcBorders>
              <w:top w:val="nil"/>
              <w:left w:val="nil"/>
              <w:bottom w:val="nil"/>
              <w:right w:val="nil"/>
            </w:tcBorders>
          </w:tcPr>
          <w:p w:rsidR="00DE1BF2" w:rsidRPr="00521CC9" w:rsidRDefault="002072DE" w:rsidP="006748D7">
            <w:pPr>
              <w:spacing w:line="340" w:lineRule="exact"/>
              <w:jc w:val="center"/>
              <w:rPr>
                <w:rFonts w:ascii="Arial" w:hAnsi="Arial"/>
                <w:sz w:val="18"/>
                <w:szCs w:val="18"/>
              </w:rPr>
            </w:pPr>
            <w:r>
              <w:rPr>
                <w:rFonts w:ascii="Arial" w:hAnsi="Arial"/>
                <w:sz w:val="18"/>
                <w:szCs w:val="18"/>
              </w:rPr>
              <w:t>100.00</w:t>
            </w:r>
          </w:p>
        </w:tc>
      </w:tr>
    </w:tbl>
    <w:p w:rsidR="00DE1BF2" w:rsidRPr="00521CC9" w:rsidRDefault="00DE1BF2" w:rsidP="007D6329">
      <w:pPr>
        <w:tabs>
          <w:tab w:val="left" w:pos="1440"/>
        </w:tabs>
        <w:spacing w:before="240" w:after="120" w:line="380" w:lineRule="atLeast"/>
        <w:ind w:left="547" w:hanging="547"/>
        <w:jc w:val="thaiDistribute"/>
        <w:outlineLvl w:val="0"/>
        <w:rPr>
          <w:rFonts w:ascii="Arial" w:hAnsi="Arial" w:cs="Arial"/>
          <w:sz w:val="22"/>
          <w:szCs w:val="22"/>
        </w:rPr>
      </w:pPr>
      <w:r w:rsidRPr="00521CC9">
        <w:rPr>
          <w:rFonts w:ascii="Arial" w:hAnsi="Arial"/>
          <w:sz w:val="22"/>
          <w:szCs w:val="22"/>
        </w:rPr>
        <w:tab/>
      </w:r>
      <w:r w:rsidRPr="00521CC9">
        <w:rPr>
          <w:rFonts w:ascii="Arial" w:hAnsi="Arial" w:cs="Arial"/>
          <w:sz w:val="22"/>
          <w:szCs w:val="22"/>
        </w:rPr>
        <w:t xml:space="preserve">On 9 March 2016, the Company issued 3,843 additional shares to exchange for 15,372 shares of the subsidiary held by non-controlling interests at a ratio of 4 shares of the subsidiary for each 1 share of the Company. As a result, the Company’s shareholding in the subsidiary increased </w:t>
      </w:r>
      <w:r w:rsidR="009F1A0A">
        <w:rPr>
          <w:rFonts w:ascii="Arial" w:hAnsi="Arial" w:cs="Arial"/>
          <w:sz w:val="22"/>
          <w:szCs w:val="22"/>
        </w:rPr>
        <w:t xml:space="preserve">from 69.00% </w:t>
      </w:r>
      <w:r w:rsidRPr="00521CC9">
        <w:rPr>
          <w:rFonts w:ascii="Arial" w:hAnsi="Arial" w:cs="Arial"/>
          <w:sz w:val="22"/>
          <w:szCs w:val="22"/>
        </w:rPr>
        <w:t>to 99.74%. The Company recorded the additional investment in the subsidiary based on the fair value of the shares of the Company, which was Baht 48.04 million. The difference of Baht 31.84 million between the fair value of the shares of the Company that were exchanged and the value of the interest acquired in the subsidiary was recorded as discount from changes in the proportion of investment in subsidiary and presented under other components of shareholders' equity in the</w:t>
      </w:r>
      <w:r w:rsidR="007173B4">
        <w:rPr>
          <w:rFonts w:ascii="Arial" w:hAnsi="Arial" w:cstheme="minorBidi" w:hint="cs"/>
          <w:sz w:val="22"/>
          <w:szCs w:val="22"/>
          <w:cs/>
        </w:rPr>
        <w:t xml:space="preserve"> </w:t>
      </w:r>
      <w:r w:rsidR="007173B4">
        <w:rPr>
          <w:rFonts w:ascii="Arial" w:hAnsi="Arial" w:cstheme="minorBidi"/>
          <w:sz w:val="22"/>
          <w:szCs w:val="22"/>
        </w:rPr>
        <w:t>consolidated</w:t>
      </w:r>
      <w:r w:rsidRPr="00521CC9">
        <w:rPr>
          <w:rFonts w:ascii="Arial" w:hAnsi="Arial" w:cs="Arial"/>
          <w:sz w:val="22"/>
          <w:szCs w:val="22"/>
        </w:rPr>
        <w:t xml:space="preserve"> shareholders’ equity.</w:t>
      </w:r>
    </w:p>
    <w:p w:rsidR="00DE1BF2" w:rsidRPr="00521CC9" w:rsidRDefault="00DE1BF2" w:rsidP="00DE1BF2">
      <w:pPr>
        <w:tabs>
          <w:tab w:val="left" w:pos="1440"/>
        </w:tabs>
        <w:spacing w:before="120" w:after="120" w:line="380" w:lineRule="atLeast"/>
        <w:ind w:left="540" w:hanging="540"/>
        <w:jc w:val="thaiDistribute"/>
        <w:outlineLvl w:val="0"/>
        <w:rPr>
          <w:rFonts w:ascii="Arial" w:hAnsi="Arial" w:cs="Arial"/>
          <w:sz w:val="22"/>
          <w:szCs w:val="22"/>
        </w:rPr>
      </w:pPr>
      <w:r w:rsidRPr="00521CC9">
        <w:rPr>
          <w:rFonts w:ascii="Arial" w:hAnsi="Arial" w:cs="Arial"/>
          <w:sz w:val="22"/>
          <w:szCs w:val="22"/>
        </w:rPr>
        <w:tab/>
        <w:t xml:space="preserve">On 4 July 2016, the subsidiary called up the remaining 75% of the </w:t>
      </w:r>
      <w:r w:rsidR="008C3D04">
        <w:rPr>
          <w:rFonts w:ascii="Arial" w:hAnsi="Arial" w:cs="Arial"/>
          <w:sz w:val="22"/>
          <w:szCs w:val="22"/>
        </w:rPr>
        <w:t>par</w:t>
      </w:r>
      <w:r w:rsidR="009F1A0A">
        <w:rPr>
          <w:rFonts w:ascii="Arial" w:hAnsi="Arial" w:cs="Arial"/>
          <w:sz w:val="22"/>
          <w:szCs w:val="22"/>
        </w:rPr>
        <w:t xml:space="preserve"> </w:t>
      </w:r>
      <w:r w:rsidRPr="00521CC9">
        <w:rPr>
          <w:rFonts w:ascii="Arial" w:hAnsi="Arial" w:cs="Arial"/>
          <w:sz w:val="22"/>
          <w:szCs w:val="22"/>
        </w:rPr>
        <w:t>value of its ordinary shares and the Company made an additional payment of Baht 3.75 million for the shares that it held in the subsidiary.</w:t>
      </w:r>
      <w:r w:rsidR="009F1A0A">
        <w:rPr>
          <w:rFonts w:ascii="Arial" w:hAnsi="Arial" w:cs="Arial"/>
          <w:sz w:val="22"/>
          <w:szCs w:val="22"/>
        </w:rPr>
        <w:t xml:space="preserve"> In addition, o</w:t>
      </w:r>
      <w:r w:rsidRPr="00521CC9">
        <w:rPr>
          <w:rFonts w:ascii="Arial" w:hAnsi="Arial" w:cs="Arial"/>
          <w:sz w:val="22"/>
          <w:szCs w:val="22"/>
        </w:rPr>
        <w:t>n 5 July 2016, the Company purchased 126 shares from non-controlling interests of the subsidiary at the par value of Baht 100. As a result, the Company held 49,998 shares of the subsidiary, or a 100% interest.</w:t>
      </w:r>
    </w:p>
    <w:p w:rsidR="009F4C11" w:rsidRPr="00521CC9" w:rsidRDefault="0093207A" w:rsidP="00EF4DEA">
      <w:pPr>
        <w:tabs>
          <w:tab w:val="left" w:pos="1440"/>
        </w:tabs>
        <w:spacing w:before="120" w:after="120" w:line="380" w:lineRule="atLeast"/>
        <w:ind w:left="540" w:hanging="540"/>
        <w:jc w:val="thaiDistribute"/>
        <w:outlineLvl w:val="0"/>
        <w:rPr>
          <w:rFonts w:ascii="Arial" w:hAnsi="Arial"/>
          <w:b/>
          <w:bCs/>
          <w:sz w:val="22"/>
          <w:szCs w:val="22"/>
        </w:rPr>
      </w:pPr>
      <w:r w:rsidRPr="00521CC9">
        <w:rPr>
          <w:rFonts w:ascii="Arial" w:hAnsi="Arial"/>
          <w:b/>
          <w:bCs/>
          <w:sz w:val="22"/>
          <w:szCs w:val="22"/>
        </w:rPr>
        <w:t>1</w:t>
      </w:r>
      <w:r w:rsidR="005A0105" w:rsidRPr="00521CC9">
        <w:rPr>
          <w:rFonts w:ascii="Arial" w:hAnsi="Arial"/>
          <w:b/>
          <w:bCs/>
          <w:sz w:val="22"/>
          <w:szCs w:val="22"/>
        </w:rPr>
        <w:t>.</w:t>
      </w:r>
      <w:r w:rsidR="00F2427C" w:rsidRPr="00521CC9">
        <w:rPr>
          <w:rFonts w:ascii="Arial" w:hAnsi="Arial"/>
          <w:b/>
          <w:bCs/>
          <w:sz w:val="22"/>
          <w:szCs w:val="22"/>
        </w:rPr>
        <w:t>4</w:t>
      </w:r>
      <w:r w:rsidR="005A0105" w:rsidRPr="00521CC9">
        <w:rPr>
          <w:rFonts w:ascii="Arial" w:hAnsi="Arial"/>
          <w:b/>
          <w:bCs/>
          <w:sz w:val="22"/>
          <w:szCs w:val="22"/>
        </w:rPr>
        <w:tab/>
      </w:r>
      <w:r w:rsidR="009F4C11" w:rsidRPr="00521CC9">
        <w:rPr>
          <w:rFonts w:ascii="Arial" w:hAnsi="Arial"/>
          <w:b/>
          <w:bCs/>
          <w:sz w:val="22"/>
          <w:szCs w:val="22"/>
        </w:rPr>
        <w:t>Separate financial statements</w:t>
      </w:r>
    </w:p>
    <w:p w:rsidR="005A0105" w:rsidRPr="00521CC9" w:rsidRDefault="009F4C11" w:rsidP="00EF4DEA">
      <w:pPr>
        <w:tabs>
          <w:tab w:val="left" w:pos="1440"/>
        </w:tabs>
        <w:spacing w:before="120" w:after="120" w:line="380" w:lineRule="atLeast"/>
        <w:ind w:left="540" w:hanging="540"/>
        <w:jc w:val="thaiDistribute"/>
        <w:outlineLvl w:val="0"/>
        <w:rPr>
          <w:rFonts w:ascii="Arial" w:hAnsi="Arial"/>
          <w:sz w:val="22"/>
          <w:szCs w:val="22"/>
        </w:rPr>
      </w:pPr>
      <w:r w:rsidRPr="00521CC9">
        <w:rPr>
          <w:rFonts w:ascii="Arial" w:hAnsi="Arial"/>
          <w:sz w:val="22"/>
          <w:szCs w:val="22"/>
        </w:rPr>
        <w:tab/>
      </w:r>
      <w:r w:rsidR="005A0105" w:rsidRPr="00521CC9">
        <w:rPr>
          <w:rFonts w:ascii="Arial" w:hAnsi="Arial"/>
          <w:sz w:val="22"/>
          <w:szCs w:val="22"/>
        </w:rPr>
        <w:t>The separate financial statements present investments in subsidiary under the cost method.</w:t>
      </w:r>
    </w:p>
    <w:p w:rsidR="00FD6FBC" w:rsidRPr="00521CC9" w:rsidRDefault="00DE1BF2" w:rsidP="00EF4DEA">
      <w:pPr>
        <w:spacing w:before="120" w:after="120" w:line="380" w:lineRule="atLeast"/>
        <w:ind w:left="540" w:hanging="540"/>
        <w:jc w:val="thaiDistribute"/>
        <w:rPr>
          <w:rFonts w:ascii="Arial" w:hAnsi="Arial"/>
          <w:b/>
          <w:bCs/>
          <w:sz w:val="22"/>
          <w:szCs w:val="22"/>
        </w:rPr>
      </w:pPr>
      <w:r w:rsidRPr="00521CC9">
        <w:rPr>
          <w:rFonts w:ascii="Arial" w:hAnsi="Arial"/>
          <w:b/>
          <w:bCs/>
          <w:sz w:val="22"/>
          <w:szCs w:val="22"/>
        </w:rPr>
        <w:t>1.5</w:t>
      </w:r>
      <w:r w:rsidR="00FD6FBC" w:rsidRPr="00521CC9">
        <w:rPr>
          <w:rFonts w:ascii="Arial" w:hAnsi="Arial"/>
          <w:b/>
          <w:bCs/>
          <w:sz w:val="22"/>
          <w:szCs w:val="22"/>
        </w:rPr>
        <w:tab/>
      </w:r>
      <w:r w:rsidR="00FD6FBC" w:rsidRPr="00521CC9">
        <w:rPr>
          <w:rFonts w:ascii="Arial" w:eastAsia="Calibri" w:hAnsi="Arial" w:cs="Arial"/>
          <w:b/>
          <w:bCs/>
          <w:sz w:val="22"/>
          <w:szCs w:val="22"/>
        </w:rPr>
        <w:t>New financial reporting standards</w:t>
      </w:r>
    </w:p>
    <w:p w:rsidR="00874F18" w:rsidRPr="00521CC9" w:rsidRDefault="00C80763" w:rsidP="00C80763">
      <w:pPr>
        <w:tabs>
          <w:tab w:val="left" w:pos="1440"/>
        </w:tabs>
        <w:spacing w:before="120" w:after="120" w:line="380" w:lineRule="atLeast"/>
        <w:ind w:left="540" w:hanging="540"/>
        <w:jc w:val="thaiDistribute"/>
        <w:outlineLvl w:val="0"/>
        <w:rPr>
          <w:rFonts w:ascii="Arial" w:hAnsi="Arial"/>
          <w:sz w:val="22"/>
          <w:szCs w:val="22"/>
        </w:rPr>
      </w:pPr>
      <w:r w:rsidRPr="00521CC9">
        <w:rPr>
          <w:rFonts w:ascii="Arial" w:hAnsi="Arial"/>
          <w:sz w:val="22"/>
          <w:szCs w:val="22"/>
        </w:rPr>
        <w:tab/>
        <w:t xml:space="preserve">During the period, the Company and its subsidiary have adopted the revised financial reporting standards and </w:t>
      </w:r>
      <w:r w:rsidR="009F1A0A">
        <w:rPr>
          <w:rFonts w:ascii="Arial" w:hAnsi="Arial"/>
          <w:sz w:val="22"/>
          <w:szCs w:val="22"/>
        </w:rPr>
        <w:t xml:space="preserve">interpretations (revised 2016) and new </w:t>
      </w:r>
      <w:r w:rsidRPr="00521CC9">
        <w:rPr>
          <w:rFonts w:ascii="Arial" w:hAnsi="Arial"/>
          <w:sz w:val="22"/>
          <w:szCs w:val="22"/>
        </w:rPr>
        <w:t xml:space="preserve">accounting treatment guidance </w:t>
      </w:r>
      <w:r w:rsidR="009F1A0A">
        <w:rPr>
          <w:rFonts w:ascii="Arial" w:hAnsi="Arial"/>
          <w:sz w:val="22"/>
          <w:szCs w:val="22"/>
        </w:rPr>
        <w:t>which are</w:t>
      </w:r>
      <w:r w:rsidRPr="00521CC9">
        <w:rPr>
          <w:rFonts w:ascii="Arial" w:hAnsi="Arial"/>
          <w:sz w:val="22"/>
          <w:szCs w:val="22"/>
        </w:rPr>
        <w:t xml:space="preserve"> effective for fiscal year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 and its subsidiary’s financial statements.</w:t>
      </w:r>
      <w:r w:rsidR="00DE1BF2" w:rsidRPr="00521CC9">
        <w:rPr>
          <w:rFonts w:ascii="Arial" w:hAnsi="Arial"/>
          <w:sz w:val="22"/>
          <w:szCs w:val="22"/>
        </w:rPr>
        <w:t xml:space="preserve"> However, one standard involves changes to key principles, which </w:t>
      </w:r>
      <w:r w:rsidR="009F1A0A">
        <w:rPr>
          <w:rFonts w:ascii="Arial" w:hAnsi="Arial"/>
          <w:sz w:val="22"/>
          <w:szCs w:val="22"/>
        </w:rPr>
        <w:t xml:space="preserve">directly relevant to </w:t>
      </w:r>
      <w:r w:rsidR="00B53384">
        <w:rPr>
          <w:rFonts w:ascii="Arial" w:hAnsi="Arial"/>
          <w:sz w:val="22"/>
          <w:szCs w:val="22"/>
        </w:rPr>
        <w:t xml:space="preserve">the Company and its subsidiary </w:t>
      </w:r>
      <w:r w:rsidR="00DE1BF2" w:rsidRPr="00521CC9">
        <w:rPr>
          <w:rFonts w:ascii="Arial" w:hAnsi="Arial"/>
          <w:sz w:val="22"/>
          <w:szCs w:val="22"/>
        </w:rPr>
        <w:t>are summarised below.</w:t>
      </w:r>
    </w:p>
    <w:p w:rsidR="00B53384" w:rsidRDefault="00B53384">
      <w:pPr>
        <w:overflowPunct/>
        <w:autoSpaceDE/>
        <w:autoSpaceDN/>
        <w:adjustRightInd/>
        <w:textAlignment w:val="auto"/>
        <w:rPr>
          <w:rFonts w:ascii="Arial" w:eastAsia="Calibri" w:hAnsi="Arial" w:cs="Cordia New"/>
          <w:b/>
          <w:bCs/>
          <w:color w:val="000000"/>
          <w:sz w:val="22"/>
          <w:szCs w:val="28"/>
        </w:rPr>
      </w:pPr>
      <w:r>
        <w:rPr>
          <w:rFonts w:ascii="Arial" w:eastAsia="Calibri" w:hAnsi="Arial" w:cs="Cordia New"/>
          <w:b/>
          <w:bCs/>
          <w:color w:val="000000"/>
          <w:sz w:val="22"/>
          <w:szCs w:val="28"/>
        </w:rPr>
        <w:br w:type="page"/>
      </w:r>
    </w:p>
    <w:p w:rsidR="00DE1BF2" w:rsidRPr="00521CC9" w:rsidRDefault="00B53384" w:rsidP="00DE1BF2">
      <w:pPr>
        <w:tabs>
          <w:tab w:val="left" w:pos="1440"/>
        </w:tabs>
        <w:spacing w:before="120" w:after="120" w:line="380" w:lineRule="atLeast"/>
        <w:ind w:left="540" w:hanging="540"/>
        <w:jc w:val="thaiDistribute"/>
        <w:outlineLvl w:val="0"/>
        <w:rPr>
          <w:rFonts w:ascii="Arial" w:eastAsia="Calibri" w:hAnsi="Arial" w:cs="Cordia New"/>
          <w:b/>
          <w:bCs/>
          <w:color w:val="000000"/>
          <w:sz w:val="22"/>
          <w:szCs w:val="28"/>
        </w:rPr>
      </w:pPr>
      <w:r>
        <w:rPr>
          <w:rFonts w:ascii="Arial" w:eastAsia="Calibri" w:hAnsi="Arial" w:cs="Cordia New"/>
          <w:b/>
          <w:bCs/>
          <w:color w:val="000000"/>
          <w:sz w:val="22"/>
          <w:szCs w:val="28"/>
        </w:rPr>
        <w:lastRenderedPageBreak/>
        <w:tab/>
      </w:r>
      <w:r w:rsidR="00DE1BF2" w:rsidRPr="00521CC9">
        <w:rPr>
          <w:rFonts w:ascii="Arial" w:eastAsia="Calibri" w:hAnsi="Arial" w:cs="Cordia New"/>
          <w:b/>
          <w:bCs/>
          <w:color w:val="000000"/>
          <w:sz w:val="22"/>
          <w:szCs w:val="28"/>
        </w:rPr>
        <w:t>TAS 27 (revised 2016) Separate Financial Statements</w:t>
      </w:r>
    </w:p>
    <w:p w:rsidR="00DE1BF2" w:rsidRPr="00521CC9" w:rsidRDefault="00DE1BF2" w:rsidP="00DE1BF2">
      <w:pPr>
        <w:tabs>
          <w:tab w:val="left" w:pos="1440"/>
        </w:tabs>
        <w:spacing w:before="120" w:after="120" w:line="380" w:lineRule="atLeast"/>
        <w:ind w:left="540" w:hanging="540"/>
        <w:jc w:val="thaiDistribute"/>
        <w:outlineLvl w:val="0"/>
        <w:rPr>
          <w:rFonts w:ascii="Arial" w:hAnsi="Arial" w:cs="Arial"/>
          <w:sz w:val="22"/>
          <w:szCs w:val="22"/>
        </w:rPr>
      </w:pPr>
      <w:r w:rsidRPr="00521CC9">
        <w:rPr>
          <w:rFonts w:ascii="Arial" w:eastAsia="Calibri" w:hAnsi="Arial" w:cs="Cordia New"/>
          <w:color w:val="000000"/>
          <w:sz w:val="22"/>
          <w:szCs w:val="28"/>
        </w:rPr>
        <w:tab/>
        <w:t xml:space="preserve">This revised standard stipulates an additional option to account for investments in subsidiaries, joint ventures and associates in separate financial statements under the equity method, as described in TAS 28 (revised 2016) Investments in Associates and Joint Ventures. However, the </w:t>
      </w:r>
      <w:r w:rsidRPr="00521CC9">
        <w:rPr>
          <w:rFonts w:ascii="Arial" w:hAnsi="Arial" w:cs="Arial"/>
          <w:sz w:val="22"/>
          <w:szCs w:val="22"/>
        </w:rPr>
        <w:t>entity is to apply the same accounting treatment for each category of investment. If an entity elects to account for such investments using the equity method in the separate financial statements, it has to adjust the transaction retrospectively.</w:t>
      </w:r>
    </w:p>
    <w:p w:rsidR="00DE1BF2" w:rsidRPr="00521CC9" w:rsidRDefault="00DE1BF2" w:rsidP="00DE1BF2">
      <w:pPr>
        <w:tabs>
          <w:tab w:val="left" w:pos="1440"/>
        </w:tabs>
        <w:spacing w:before="120" w:after="120" w:line="380" w:lineRule="atLeast"/>
        <w:ind w:left="540" w:hanging="540"/>
        <w:jc w:val="thaiDistribute"/>
        <w:outlineLvl w:val="0"/>
        <w:rPr>
          <w:rFonts w:ascii="Arial" w:hAnsi="Arial"/>
          <w:sz w:val="22"/>
          <w:szCs w:val="22"/>
        </w:rPr>
      </w:pPr>
      <w:r w:rsidRPr="00521CC9">
        <w:rPr>
          <w:rFonts w:ascii="Arial" w:hAnsi="Arial" w:cs="Arial"/>
          <w:sz w:val="22"/>
          <w:szCs w:val="22"/>
        </w:rPr>
        <w:tab/>
        <w:t xml:space="preserve">This </w:t>
      </w:r>
      <w:r w:rsidRPr="00521CC9">
        <w:rPr>
          <w:rFonts w:ascii="Arial" w:eastAsia="Calibri" w:hAnsi="Arial" w:cs="Cordia New"/>
          <w:color w:val="000000"/>
          <w:sz w:val="22"/>
          <w:szCs w:val="28"/>
        </w:rPr>
        <w:t>standard</w:t>
      </w:r>
      <w:r w:rsidRPr="00521CC9">
        <w:rPr>
          <w:rFonts w:ascii="Arial" w:hAnsi="Arial" w:cs="Arial"/>
          <w:sz w:val="22"/>
          <w:szCs w:val="22"/>
        </w:rPr>
        <w:t xml:space="preserve"> </w:t>
      </w:r>
      <w:r w:rsidR="009F1A0A">
        <w:rPr>
          <w:rFonts w:ascii="Arial" w:hAnsi="Arial" w:cs="Arial"/>
          <w:sz w:val="22"/>
          <w:szCs w:val="22"/>
        </w:rPr>
        <w:t>does</w:t>
      </w:r>
      <w:r w:rsidRPr="00521CC9">
        <w:rPr>
          <w:rFonts w:ascii="Arial" w:hAnsi="Arial" w:cs="Arial"/>
          <w:sz w:val="22"/>
          <w:szCs w:val="22"/>
        </w:rPr>
        <w:t xml:space="preserve"> have any significant impact on the Company and its subsidiary’s financial statements because the management has decided to continue accounting for such investments under the cost method in the separate financial statements.</w:t>
      </w:r>
    </w:p>
    <w:p w:rsidR="00C80763" w:rsidRPr="00521CC9" w:rsidRDefault="00DE1BF2" w:rsidP="00C80763">
      <w:pPr>
        <w:spacing w:before="120" w:after="120" w:line="380" w:lineRule="atLeast"/>
        <w:ind w:left="540" w:hanging="540"/>
        <w:jc w:val="thaiDistribute"/>
        <w:rPr>
          <w:rFonts w:ascii="Arial" w:hAnsi="Arial"/>
          <w:b/>
          <w:bCs/>
          <w:sz w:val="22"/>
          <w:szCs w:val="22"/>
        </w:rPr>
      </w:pPr>
      <w:r w:rsidRPr="00521CC9">
        <w:rPr>
          <w:rFonts w:ascii="Arial" w:hAnsi="Arial"/>
          <w:b/>
          <w:bCs/>
          <w:sz w:val="22"/>
          <w:szCs w:val="22"/>
        </w:rPr>
        <w:t>1.6</w:t>
      </w:r>
      <w:r w:rsidR="00C80763" w:rsidRPr="00521CC9">
        <w:rPr>
          <w:rFonts w:ascii="Arial" w:hAnsi="Arial"/>
          <w:b/>
          <w:bCs/>
          <w:sz w:val="22"/>
          <w:szCs w:val="22"/>
        </w:rPr>
        <w:tab/>
      </w:r>
      <w:r w:rsidR="00C80763" w:rsidRPr="00521CC9">
        <w:rPr>
          <w:rFonts w:ascii="Arial" w:eastAsia="Calibri" w:hAnsi="Arial" w:cs="Arial"/>
          <w:b/>
          <w:bCs/>
          <w:sz w:val="22"/>
          <w:szCs w:val="22"/>
        </w:rPr>
        <w:t>Significant</w:t>
      </w:r>
      <w:r w:rsidR="00C80763" w:rsidRPr="00521CC9">
        <w:rPr>
          <w:rFonts w:ascii="Arial" w:hAnsi="Arial"/>
          <w:b/>
          <w:bCs/>
          <w:sz w:val="22"/>
          <w:szCs w:val="22"/>
        </w:rPr>
        <w:t xml:space="preserve"> accounting policies</w:t>
      </w:r>
    </w:p>
    <w:p w:rsidR="00C80763" w:rsidRPr="00521CC9" w:rsidRDefault="00C80763" w:rsidP="00C80763">
      <w:pPr>
        <w:tabs>
          <w:tab w:val="left" w:pos="1440"/>
        </w:tabs>
        <w:spacing w:before="120" w:after="120" w:line="380" w:lineRule="atLeast"/>
        <w:ind w:left="540" w:hanging="540"/>
        <w:jc w:val="thaiDistribute"/>
        <w:outlineLvl w:val="0"/>
        <w:rPr>
          <w:rFonts w:ascii="Arial" w:hAnsi="Arial" w:cs="Arial"/>
          <w:sz w:val="22"/>
          <w:szCs w:val="22"/>
        </w:rPr>
      </w:pPr>
      <w:r w:rsidRPr="00521CC9">
        <w:rPr>
          <w:rFonts w:ascii="Arial" w:hAnsi="Arial"/>
          <w:b/>
          <w:bCs/>
          <w:sz w:val="22"/>
          <w:szCs w:val="22"/>
        </w:rPr>
        <w:tab/>
      </w:r>
      <w:r w:rsidRPr="00521CC9">
        <w:rPr>
          <w:rFonts w:ascii="Arial" w:hAnsi="Arial"/>
          <w:sz w:val="22"/>
          <w:szCs w:val="22"/>
        </w:rPr>
        <w:t>The interim financial statements are prepared using the same accounting policies and methods of computation as were used for the financial statements for the year ended             31 December 2016</w:t>
      </w:r>
      <w:r w:rsidR="00DE1BF2" w:rsidRPr="00521CC9">
        <w:rPr>
          <w:rFonts w:ascii="Arial" w:hAnsi="Arial"/>
          <w:sz w:val="22"/>
          <w:szCs w:val="22"/>
        </w:rPr>
        <w:t xml:space="preserve">, </w:t>
      </w:r>
      <w:r w:rsidR="00DE1BF2" w:rsidRPr="00521CC9">
        <w:rPr>
          <w:rFonts w:ascii="Arial" w:hAnsi="Arial" w:cs="Arial"/>
          <w:sz w:val="22"/>
          <w:szCs w:val="22"/>
        </w:rPr>
        <w:t xml:space="preserve">except for the </w:t>
      </w:r>
      <w:r w:rsidR="009F1A0A">
        <w:rPr>
          <w:rFonts w:ascii="Arial" w:hAnsi="Arial" w:cs="Arial"/>
          <w:sz w:val="22"/>
          <w:szCs w:val="22"/>
        </w:rPr>
        <w:t>new</w:t>
      </w:r>
      <w:r w:rsidR="00DE1BF2" w:rsidRPr="00521CC9">
        <w:rPr>
          <w:rFonts w:ascii="Arial" w:hAnsi="Arial" w:cs="Arial"/>
          <w:sz w:val="22"/>
          <w:szCs w:val="22"/>
        </w:rPr>
        <w:t xml:space="preserve"> accounting policy </w:t>
      </w:r>
      <w:r w:rsidR="009F1A0A">
        <w:rPr>
          <w:rFonts w:ascii="Arial" w:hAnsi="Arial" w:cs="Arial"/>
          <w:sz w:val="22"/>
          <w:szCs w:val="22"/>
        </w:rPr>
        <w:t>for</w:t>
      </w:r>
      <w:r w:rsidR="00DE1BF2" w:rsidRPr="00521CC9">
        <w:rPr>
          <w:rFonts w:ascii="Arial" w:hAnsi="Arial" w:cs="Arial"/>
          <w:sz w:val="22"/>
          <w:szCs w:val="22"/>
        </w:rPr>
        <w:t xml:space="preserve"> </w:t>
      </w:r>
      <w:r w:rsidR="00DE1BF2" w:rsidRPr="00521CC9">
        <w:rPr>
          <w:rFonts w:ascii="Arial" w:hAnsi="Arial"/>
          <w:sz w:val="22"/>
          <w:szCs w:val="22"/>
        </w:rPr>
        <w:t>derivatives</w:t>
      </w:r>
      <w:r w:rsidR="00DE1BF2" w:rsidRPr="00521CC9">
        <w:rPr>
          <w:rFonts w:ascii="Arial" w:hAnsi="Arial" w:cs="Arial"/>
          <w:sz w:val="22"/>
          <w:szCs w:val="22"/>
        </w:rPr>
        <w:t xml:space="preserve"> </w:t>
      </w:r>
      <w:r w:rsidR="009F1A0A">
        <w:rPr>
          <w:rFonts w:ascii="Arial" w:hAnsi="Arial" w:cs="Arial"/>
          <w:sz w:val="22"/>
          <w:szCs w:val="22"/>
        </w:rPr>
        <w:t>which is applied for the year 2017</w:t>
      </w:r>
      <w:r w:rsidR="00DE1BF2" w:rsidRPr="00521CC9">
        <w:rPr>
          <w:rFonts w:ascii="Arial" w:hAnsi="Arial" w:cs="Arial"/>
          <w:sz w:val="22"/>
          <w:szCs w:val="22"/>
        </w:rPr>
        <w:t>.</w:t>
      </w:r>
    </w:p>
    <w:p w:rsidR="00DE1BF2" w:rsidRPr="00521CC9" w:rsidRDefault="00DE1BF2" w:rsidP="00DE1BF2">
      <w:pPr>
        <w:tabs>
          <w:tab w:val="left" w:pos="1440"/>
        </w:tabs>
        <w:spacing w:before="120" w:after="120" w:line="380" w:lineRule="atLeast"/>
        <w:ind w:left="540" w:hanging="540"/>
        <w:jc w:val="thaiDistribute"/>
        <w:outlineLvl w:val="0"/>
        <w:rPr>
          <w:rFonts w:ascii="Arial" w:hAnsi="Arial" w:cs="Arial"/>
          <w:b/>
          <w:bCs/>
          <w:sz w:val="22"/>
          <w:szCs w:val="22"/>
        </w:rPr>
      </w:pPr>
      <w:r w:rsidRPr="00521CC9">
        <w:rPr>
          <w:rFonts w:ascii="Arial" w:hAnsi="Arial" w:cs="Arial"/>
          <w:sz w:val="22"/>
          <w:szCs w:val="22"/>
        </w:rPr>
        <w:tab/>
      </w:r>
      <w:r w:rsidR="009F1A0A" w:rsidRPr="009F1A0A">
        <w:rPr>
          <w:rFonts w:ascii="Arial" w:hAnsi="Arial" w:cs="Arial"/>
          <w:b/>
          <w:bCs/>
          <w:sz w:val="22"/>
          <w:szCs w:val="22"/>
        </w:rPr>
        <w:t>Derivative -</w:t>
      </w:r>
      <w:r w:rsidR="009F1A0A">
        <w:rPr>
          <w:rFonts w:ascii="Arial" w:hAnsi="Arial" w:cs="Arial"/>
          <w:sz w:val="22"/>
          <w:szCs w:val="22"/>
        </w:rPr>
        <w:t xml:space="preserve"> </w:t>
      </w:r>
      <w:r w:rsidRPr="00521CC9">
        <w:rPr>
          <w:rFonts w:ascii="Arial" w:hAnsi="Arial" w:cs="Arial"/>
          <w:b/>
          <w:bCs/>
          <w:sz w:val="22"/>
          <w:szCs w:val="22"/>
        </w:rPr>
        <w:t>Forward exchange contracts</w:t>
      </w:r>
    </w:p>
    <w:p w:rsidR="00DE1BF2" w:rsidRPr="00521CC9" w:rsidRDefault="00DE1BF2" w:rsidP="00DE1BF2">
      <w:pPr>
        <w:tabs>
          <w:tab w:val="left" w:pos="1440"/>
        </w:tabs>
        <w:spacing w:before="120" w:after="120" w:line="380" w:lineRule="atLeast"/>
        <w:ind w:left="540" w:hanging="540"/>
        <w:jc w:val="thaiDistribute"/>
        <w:outlineLvl w:val="0"/>
        <w:rPr>
          <w:rFonts w:ascii="Arial" w:hAnsi="Arial"/>
          <w:b/>
          <w:bCs/>
          <w:sz w:val="22"/>
          <w:szCs w:val="22"/>
        </w:rPr>
      </w:pPr>
      <w:r w:rsidRPr="00521CC9">
        <w:rPr>
          <w:rFonts w:ascii="Arial" w:hAnsi="Arial" w:cs="Arial"/>
          <w:sz w:val="22"/>
          <w:szCs w:val="22"/>
        </w:rPr>
        <w:tab/>
        <w:t>Receivables and payables arising from forward exchange contracts are translated into Baht at the rates of exchange ruling at the end of repo</w:t>
      </w:r>
      <w:r w:rsidR="009F1A0A">
        <w:rPr>
          <w:rFonts w:ascii="Arial" w:hAnsi="Arial" w:cs="Arial"/>
          <w:sz w:val="22"/>
          <w:szCs w:val="22"/>
        </w:rPr>
        <w:t>rting period. Unrecognised gain</w:t>
      </w:r>
      <w:r w:rsidRPr="00521CC9">
        <w:rPr>
          <w:rFonts w:ascii="Arial" w:hAnsi="Arial" w:cs="Arial"/>
          <w:sz w:val="22"/>
          <w:szCs w:val="22"/>
        </w:rPr>
        <w:t xml:space="preserve"> and loss from the translation are included in determining income.</w:t>
      </w:r>
    </w:p>
    <w:p w:rsidR="00D631D4" w:rsidRPr="00521CC9" w:rsidRDefault="00650483" w:rsidP="008555D9">
      <w:pPr>
        <w:tabs>
          <w:tab w:val="right" w:pos="6300"/>
          <w:tab w:val="right" w:pos="8100"/>
        </w:tabs>
        <w:spacing w:before="120" w:after="120" w:line="380" w:lineRule="exact"/>
        <w:ind w:left="547" w:right="58" w:hanging="547"/>
        <w:jc w:val="both"/>
        <w:rPr>
          <w:rFonts w:ascii="Arial" w:hAnsi="Arial" w:cs="Arial"/>
          <w:b/>
          <w:bCs/>
          <w:sz w:val="22"/>
          <w:szCs w:val="22"/>
        </w:rPr>
      </w:pPr>
      <w:r w:rsidRPr="00521CC9">
        <w:rPr>
          <w:rFonts w:ascii="Arial" w:hAnsi="Arial" w:cs="Arial"/>
          <w:b/>
          <w:bCs/>
          <w:sz w:val="22"/>
          <w:szCs w:val="22"/>
        </w:rPr>
        <w:t>2</w:t>
      </w:r>
      <w:r w:rsidR="0091199A" w:rsidRPr="00521CC9">
        <w:rPr>
          <w:rFonts w:ascii="Arial" w:hAnsi="Arial" w:cs="Arial"/>
          <w:b/>
          <w:bCs/>
          <w:sz w:val="22"/>
          <w:szCs w:val="22"/>
          <w:cs/>
        </w:rPr>
        <w:t>.</w:t>
      </w:r>
      <w:r w:rsidR="0091199A" w:rsidRPr="00521CC9">
        <w:rPr>
          <w:rFonts w:ascii="Arial" w:hAnsi="Arial" w:cs="Arial"/>
          <w:b/>
          <w:bCs/>
          <w:sz w:val="22"/>
          <w:szCs w:val="22"/>
        </w:rPr>
        <w:tab/>
      </w:r>
      <w:r w:rsidR="00D631D4" w:rsidRPr="00521CC9">
        <w:rPr>
          <w:rFonts w:ascii="Arial" w:hAnsi="Arial" w:cs="Arial"/>
          <w:b/>
          <w:bCs/>
          <w:sz w:val="22"/>
          <w:szCs w:val="22"/>
        </w:rPr>
        <w:t>Related party transactions</w:t>
      </w:r>
    </w:p>
    <w:p w:rsidR="00677956" w:rsidRPr="00521CC9" w:rsidRDefault="00677956" w:rsidP="008555D9">
      <w:pPr>
        <w:pStyle w:val="BodyTextIndent2"/>
        <w:spacing w:after="240"/>
        <w:ind w:left="547" w:firstLine="0"/>
        <w:rPr>
          <w:rFonts w:ascii="Arial" w:hAnsi="Arial"/>
          <w:sz w:val="22"/>
          <w:szCs w:val="22"/>
        </w:rPr>
      </w:pPr>
      <w:r w:rsidRPr="00521CC9">
        <w:rPr>
          <w:rFonts w:ascii="Arial" w:hAnsi="Arial"/>
          <w:sz w:val="22"/>
          <w:szCs w:val="22"/>
        </w:rPr>
        <w:t xml:space="preserve">During the </w:t>
      </w:r>
      <w:r w:rsidR="00956214">
        <w:rPr>
          <w:rFonts w:ascii="Arial" w:hAnsi="Arial"/>
          <w:sz w:val="22"/>
          <w:szCs w:val="22"/>
        </w:rPr>
        <w:t>period</w:t>
      </w:r>
      <w:r w:rsidR="006E1A81">
        <w:rPr>
          <w:rFonts w:ascii="Arial" w:hAnsi="Arial"/>
          <w:sz w:val="22"/>
          <w:szCs w:val="22"/>
        </w:rPr>
        <w:t>s</w:t>
      </w:r>
      <w:r w:rsidRPr="00521CC9">
        <w:rPr>
          <w:rFonts w:ascii="Arial" w:hAnsi="Arial"/>
          <w:sz w:val="22"/>
          <w:szCs w:val="22"/>
        </w:rPr>
        <w:t xml:space="preserve">, the Company and its subsidiary had significant business transactions with related parties. Such transactions, which are summarised below, arose in the ordinary course of business and were concluded on commercial terms and bases </w:t>
      </w:r>
      <w:r w:rsidR="00F77CAA" w:rsidRPr="00521CC9">
        <w:rPr>
          <w:rFonts w:ascii="Arial" w:hAnsi="Arial"/>
          <w:sz w:val="22"/>
          <w:szCs w:val="22"/>
        </w:rPr>
        <w:t>agreed upon between the Company,</w:t>
      </w:r>
      <w:r w:rsidRPr="00521CC9">
        <w:rPr>
          <w:rFonts w:ascii="Arial" w:hAnsi="Arial"/>
          <w:sz w:val="22"/>
          <w:szCs w:val="22"/>
        </w:rPr>
        <w:t xml:space="preserve"> its subsidiary and those related parties. List of related parties and transactions are summarised below.</w:t>
      </w:r>
    </w:p>
    <w:tbl>
      <w:tblPr>
        <w:tblW w:w="9198" w:type="dxa"/>
        <w:tblInd w:w="450" w:type="dxa"/>
        <w:tblLayout w:type="fixed"/>
        <w:tblLook w:val="0000" w:firstRow="0" w:lastRow="0" w:firstColumn="0" w:lastColumn="0" w:noHBand="0" w:noVBand="0"/>
      </w:tblPr>
      <w:tblGrid>
        <w:gridCol w:w="4428"/>
        <w:gridCol w:w="4770"/>
      </w:tblGrid>
      <w:tr w:rsidR="00677956" w:rsidRPr="00521CC9" w:rsidTr="006748D7">
        <w:trPr>
          <w:tblHeader/>
        </w:trPr>
        <w:tc>
          <w:tcPr>
            <w:tcW w:w="4428" w:type="dxa"/>
            <w:vAlign w:val="bottom"/>
          </w:tcPr>
          <w:p w:rsidR="00677956" w:rsidRPr="00521CC9" w:rsidRDefault="00677956" w:rsidP="00677956">
            <w:pPr>
              <w:pStyle w:val="Heading8"/>
              <w:pBdr>
                <w:bottom w:val="single" w:sz="4" w:space="1" w:color="auto"/>
              </w:pBdr>
              <w:spacing w:before="0" w:after="0" w:line="380" w:lineRule="exact"/>
              <w:jc w:val="center"/>
              <w:rPr>
                <w:rFonts w:ascii="Arial" w:hAnsi="Arial" w:cs="Arial"/>
                <w:i w:val="0"/>
                <w:iCs w:val="0"/>
                <w:sz w:val="20"/>
                <w:szCs w:val="20"/>
                <w:cs/>
              </w:rPr>
            </w:pPr>
            <w:r w:rsidRPr="00521CC9">
              <w:rPr>
                <w:rFonts w:ascii="Arial" w:hAnsi="Arial" w:cs="Arial"/>
                <w:i w:val="0"/>
                <w:iCs w:val="0"/>
                <w:sz w:val="20"/>
                <w:szCs w:val="20"/>
              </w:rPr>
              <w:t>Name of related parties</w:t>
            </w:r>
          </w:p>
        </w:tc>
        <w:tc>
          <w:tcPr>
            <w:tcW w:w="4770" w:type="dxa"/>
            <w:vAlign w:val="bottom"/>
          </w:tcPr>
          <w:p w:rsidR="00677956" w:rsidRPr="00521CC9" w:rsidRDefault="00677956" w:rsidP="00677956">
            <w:pPr>
              <w:pStyle w:val="Heading8"/>
              <w:pBdr>
                <w:bottom w:val="single" w:sz="4" w:space="1" w:color="auto"/>
              </w:pBdr>
              <w:spacing w:before="0" w:after="0" w:line="380" w:lineRule="exact"/>
              <w:jc w:val="center"/>
              <w:rPr>
                <w:rFonts w:ascii="Arial" w:hAnsi="Arial" w:cs="Arial"/>
                <w:i w:val="0"/>
                <w:iCs w:val="0"/>
                <w:sz w:val="20"/>
                <w:szCs w:val="20"/>
                <w:cs/>
              </w:rPr>
            </w:pPr>
            <w:r w:rsidRPr="00521CC9">
              <w:rPr>
                <w:rFonts w:ascii="Arial" w:hAnsi="Arial" w:cs="Arial"/>
                <w:i w:val="0"/>
                <w:iCs w:val="0"/>
                <w:sz w:val="20"/>
                <w:szCs w:val="20"/>
              </w:rPr>
              <w:t>Relationship with the Company</w:t>
            </w:r>
          </w:p>
        </w:tc>
      </w:tr>
      <w:tr w:rsidR="00677956" w:rsidRPr="00521CC9" w:rsidTr="006748D7">
        <w:tc>
          <w:tcPr>
            <w:tcW w:w="4428" w:type="dxa"/>
            <w:vAlign w:val="bottom"/>
          </w:tcPr>
          <w:p w:rsidR="00677956" w:rsidRPr="00521CC9" w:rsidRDefault="00677956" w:rsidP="00677956">
            <w:pPr>
              <w:spacing w:line="380" w:lineRule="exact"/>
              <w:ind w:right="-144"/>
              <w:jc w:val="both"/>
              <w:rPr>
                <w:rFonts w:ascii="Arial" w:hAnsi="Arial" w:cs="Arial"/>
                <w:sz w:val="20"/>
                <w:szCs w:val="20"/>
                <w:cs/>
              </w:rPr>
            </w:pPr>
            <w:r w:rsidRPr="00521CC9">
              <w:rPr>
                <w:rFonts w:ascii="Arial" w:hAnsi="Arial" w:cs="Arial"/>
                <w:sz w:val="20"/>
                <w:szCs w:val="20"/>
              </w:rPr>
              <w:t>Namu Life Plus Company Limited</w:t>
            </w:r>
          </w:p>
        </w:tc>
        <w:tc>
          <w:tcPr>
            <w:tcW w:w="4770" w:type="dxa"/>
            <w:vAlign w:val="bottom"/>
          </w:tcPr>
          <w:p w:rsidR="00677956" w:rsidRPr="00521CC9" w:rsidRDefault="00677956" w:rsidP="00677956">
            <w:pPr>
              <w:spacing w:line="380" w:lineRule="exact"/>
              <w:ind w:right="-144"/>
              <w:jc w:val="center"/>
              <w:rPr>
                <w:rFonts w:ascii="Arial" w:hAnsi="Arial" w:cs="Arial"/>
                <w:sz w:val="20"/>
                <w:szCs w:val="20"/>
              </w:rPr>
            </w:pPr>
            <w:r w:rsidRPr="00521CC9">
              <w:rPr>
                <w:rFonts w:ascii="Arial" w:hAnsi="Arial" w:cs="Arial"/>
                <w:sz w:val="20"/>
                <w:szCs w:val="20"/>
              </w:rPr>
              <w:t>Subsidiary company</w:t>
            </w:r>
          </w:p>
        </w:tc>
      </w:tr>
      <w:tr w:rsidR="00677956" w:rsidRPr="00521CC9" w:rsidTr="006748D7">
        <w:tc>
          <w:tcPr>
            <w:tcW w:w="4428" w:type="dxa"/>
            <w:vAlign w:val="bottom"/>
          </w:tcPr>
          <w:p w:rsidR="00677956" w:rsidRPr="00521CC9" w:rsidRDefault="00677956" w:rsidP="00677956">
            <w:pPr>
              <w:spacing w:line="380" w:lineRule="exact"/>
              <w:ind w:right="-144"/>
              <w:jc w:val="both"/>
              <w:rPr>
                <w:rFonts w:ascii="Arial" w:hAnsi="Arial" w:cs="Arial"/>
                <w:sz w:val="20"/>
                <w:szCs w:val="20"/>
                <w:cs/>
              </w:rPr>
            </w:pPr>
            <w:r w:rsidRPr="00521CC9">
              <w:rPr>
                <w:rFonts w:ascii="Arial" w:hAnsi="Arial" w:cs="Arial"/>
                <w:sz w:val="20"/>
                <w:szCs w:val="20"/>
              </w:rPr>
              <w:t>PM Chemical Company Limited</w:t>
            </w:r>
          </w:p>
        </w:tc>
        <w:tc>
          <w:tcPr>
            <w:tcW w:w="4770" w:type="dxa"/>
            <w:vAlign w:val="bottom"/>
          </w:tcPr>
          <w:p w:rsidR="00677956" w:rsidRPr="00521CC9" w:rsidRDefault="00677956" w:rsidP="00677956">
            <w:pPr>
              <w:spacing w:line="380" w:lineRule="exact"/>
              <w:ind w:right="-144"/>
              <w:jc w:val="center"/>
              <w:rPr>
                <w:rFonts w:ascii="Arial" w:hAnsi="Arial" w:cs="Arial"/>
                <w:sz w:val="20"/>
                <w:szCs w:val="20"/>
                <w:cs/>
              </w:rPr>
            </w:pPr>
            <w:r w:rsidRPr="00521CC9">
              <w:rPr>
                <w:rFonts w:ascii="Arial" w:hAnsi="Arial" w:cs="Arial"/>
                <w:sz w:val="20"/>
                <w:szCs w:val="20"/>
              </w:rPr>
              <w:t xml:space="preserve">Related by </w:t>
            </w:r>
            <w:r w:rsidR="00F2427C" w:rsidRPr="00521CC9">
              <w:rPr>
                <w:rFonts w:ascii="Arial" w:hAnsi="Arial" w:cs="Arial"/>
                <w:sz w:val="20"/>
                <w:szCs w:val="20"/>
              </w:rPr>
              <w:t xml:space="preserve">common </w:t>
            </w:r>
            <w:r w:rsidRPr="00521CC9">
              <w:rPr>
                <w:rFonts w:ascii="Arial" w:hAnsi="Arial" w:cs="Arial"/>
                <w:sz w:val="20"/>
                <w:szCs w:val="20"/>
              </w:rPr>
              <w:t>shareholder</w:t>
            </w:r>
            <w:r w:rsidR="00F77CAA" w:rsidRPr="00521CC9">
              <w:rPr>
                <w:rFonts w:ascii="Arial" w:hAnsi="Arial" w:cs="Arial"/>
                <w:sz w:val="20"/>
                <w:szCs w:val="20"/>
              </w:rPr>
              <w:t xml:space="preserve"> and director</w:t>
            </w:r>
          </w:p>
        </w:tc>
      </w:tr>
      <w:tr w:rsidR="00521CC9" w:rsidRPr="00521CC9" w:rsidTr="006748D7">
        <w:tc>
          <w:tcPr>
            <w:tcW w:w="4428" w:type="dxa"/>
            <w:vAlign w:val="bottom"/>
          </w:tcPr>
          <w:p w:rsidR="00521CC9" w:rsidRPr="00521CC9" w:rsidRDefault="00521CC9" w:rsidP="00677956">
            <w:pPr>
              <w:spacing w:line="380" w:lineRule="exact"/>
              <w:ind w:right="-144"/>
              <w:jc w:val="both"/>
              <w:rPr>
                <w:rFonts w:ascii="Arial" w:hAnsi="Arial" w:cs="Browallia New"/>
                <w:sz w:val="20"/>
                <w:szCs w:val="25"/>
              </w:rPr>
            </w:pPr>
            <w:r w:rsidRPr="00521CC9">
              <w:rPr>
                <w:rFonts w:ascii="Arial" w:hAnsi="Arial" w:cs="Browallia New"/>
                <w:sz w:val="20"/>
                <w:szCs w:val="25"/>
              </w:rPr>
              <w:t>The Fourteen Company Limited</w:t>
            </w:r>
          </w:p>
        </w:tc>
        <w:tc>
          <w:tcPr>
            <w:tcW w:w="4770" w:type="dxa"/>
            <w:vAlign w:val="bottom"/>
          </w:tcPr>
          <w:p w:rsidR="00521CC9" w:rsidRPr="00521CC9" w:rsidRDefault="00521CC9" w:rsidP="00521CC9">
            <w:pPr>
              <w:spacing w:line="380" w:lineRule="exact"/>
              <w:ind w:right="-144"/>
              <w:jc w:val="center"/>
              <w:rPr>
                <w:rFonts w:ascii="Arial" w:hAnsi="Arial" w:cs="Browallia New"/>
                <w:sz w:val="20"/>
                <w:szCs w:val="25"/>
              </w:rPr>
            </w:pPr>
            <w:r w:rsidRPr="00521CC9">
              <w:rPr>
                <w:rFonts w:ascii="Arial" w:hAnsi="Arial" w:cs="Browallia New"/>
                <w:sz w:val="20"/>
                <w:szCs w:val="25"/>
              </w:rPr>
              <w:t>Related by director</w:t>
            </w:r>
          </w:p>
        </w:tc>
      </w:tr>
      <w:tr w:rsidR="00677956" w:rsidRPr="00521CC9" w:rsidTr="006748D7">
        <w:tc>
          <w:tcPr>
            <w:tcW w:w="4428" w:type="dxa"/>
          </w:tcPr>
          <w:p w:rsidR="00677956" w:rsidRPr="00521CC9" w:rsidRDefault="00677956" w:rsidP="00F77CAA">
            <w:pPr>
              <w:spacing w:line="380" w:lineRule="exact"/>
              <w:ind w:right="-144"/>
              <w:rPr>
                <w:rFonts w:ascii="Arial" w:hAnsi="Arial" w:cs="Arial"/>
                <w:sz w:val="20"/>
                <w:szCs w:val="20"/>
              </w:rPr>
            </w:pPr>
            <w:r w:rsidRPr="00521CC9">
              <w:rPr>
                <w:rFonts w:ascii="Arial" w:hAnsi="Arial" w:cs="Arial"/>
                <w:sz w:val="20"/>
                <w:szCs w:val="20"/>
              </w:rPr>
              <w:t xml:space="preserve">RIYA HOME (HOLDING) LIMITED </w:t>
            </w:r>
          </w:p>
        </w:tc>
        <w:tc>
          <w:tcPr>
            <w:tcW w:w="4770" w:type="dxa"/>
            <w:vAlign w:val="bottom"/>
          </w:tcPr>
          <w:p w:rsidR="00677956" w:rsidRPr="00521CC9" w:rsidRDefault="00677956" w:rsidP="009F1A0A">
            <w:pPr>
              <w:spacing w:line="380" w:lineRule="exact"/>
              <w:ind w:right="-144"/>
              <w:jc w:val="center"/>
              <w:rPr>
                <w:rFonts w:ascii="Arial" w:hAnsi="Arial" w:cs="Arial"/>
                <w:sz w:val="20"/>
                <w:szCs w:val="20"/>
              </w:rPr>
            </w:pPr>
            <w:r w:rsidRPr="00521CC9">
              <w:rPr>
                <w:rFonts w:ascii="Arial" w:hAnsi="Arial" w:cs="Arial"/>
                <w:sz w:val="20"/>
                <w:szCs w:val="20"/>
              </w:rPr>
              <w:t xml:space="preserve">Related by </w:t>
            </w:r>
            <w:r w:rsidR="00F2427C" w:rsidRPr="00521CC9">
              <w:rPr>
                <w:rFonts w:ascii="Arial" w:hAnsi="Arial" w:cs="Arial"/>
                <w:sz w:val="20"/>
                <w:szCs w:val="20"/>
              </w:rPr>
              <w:t xml:space="preserve">common </w:t>
            </w:r>
            <w:r w:rsidRPr="00521CC9">
              <w:rPr>
                <w:rFonts w:ascii="Arial" w:hAnsi="Arial" w:cs="Arial"/>
                <w:sz w:val="20"/>
                <w:szCs w:val="20"/>
              </w:rPr>
              <w:t xml:space="preserve">shareholder </w:t>
            </w:r>
            <w:r w:rsidR="00F77CAA" w:rsidRPr="00521CC9">
              <w:rPr>
                <w:rFonts w:ascii="Arial" w:hAnsi="Arial" w:cs="Arial"/>
                <w:sz w:val="20"/>
                <w:szCs w:val="20"/>
              </w:rPr>
              <w:t xml:space="preserve">and director         (Related party </w:t>
            </w:r>
            <w:r w:rsidR="009F1A0A">
              <w:rPr>
                <w:rFonts w:ascii="Arial" w:hAnsi="Arial" w:cs="Arial"/>
                <w:sz w:val="20"/>
                <w:szCs w:val="20"/>
              </w:rPr>
              <w:t>up to</w:t>
            </w:r>
            <w:r w:rsidR="00CB50BF">
              <w:rPr>
                <w:rFonts w:ascii="Arial" w:hAnsi="Arial" w:cs="Arial"/>
                <w:sz w:val="20"/>
                <w:szCs w:val="20"/>
              </w:rPr>
              <w:t xml:space="preserve"> January 2016</w:t>
            </w:r>
            <w:r w:rsidR="00F77CAA" w:rsidRPr="00521CC9">
              <w:rPr>
                <w:rFonts w:ascii="Arial" w:hAnsi="Arial" w:cs="Arial"/>
                <w:sz w:val="20"/>
                <w:szCs w:val="20"/>
              </w:rPr>
              <w:t>)</w:t>
            </w:r>
          </w:p>
        </w:tc>
      </w:tr>
    </w:tbl>
    <w:p w:rsidR="00D97F1C" w:rsidRPr="0030565A" w:rsidRDefault="00D97F1C">
      <w:pPr>
        <w:overflowPunct/>
        <w:autoSpaceDE/>
        <w:autoSpaceDN/>
        <w:adjustRightInd/>
        <w:textAlignment w:val="auto"/>
        <w:rPr>
          <w:rFonts w:ascii="Arial" w:hAnsi="Arial" w:cs="Arial"/>
          <w:sz w:val="2"/>
          <w:szCs w:val="2"/>
        </w:rPr>
      </w:pPr>
    </w:p>
    <w:p w:rsidR="006F5B78" w:rsidRDefault="006F5B78">
      <w:r>
        <w:br w:type="page"/>
      </w:r>
    </w:p>
    <w:tbl>
      <w:tblPr>
        <w:tblW w:w="9378" w:type="dxa"/>
        <w:tblInd w:w="450" w:type="dxa"/>
        <w:tblLayout w:type="fixed"/>
        <w:tblLook w:val="0000" w:firstRow="0" w:lastRow="0" w:firstColumn="0" w:lastColumn="0" w:noHBand="0" w:noVBand="0"/>
      </w:tblPr>
      <w:tblGrid>
        <w:gridCol w:w="2178"/>
        <w:gridCol w:w="1170"/>
        <w:gridCol w:w="1170"/>
        <w:gridCol w:w="1170"/>
        <w:gridCol w:w="1170"/>
        <w:gridCol w:w="2520"/>
      </w:tblGrid>
      <w:tr w:rsidR="00E63C73" w:rsidRPr="00521CC9" w:rsidTr="006748D7">
        <w:tc>
          <w:tcPr>
            <w:tcW w:w="2178" w:type="dxa"/>
          </w:tcPr>
          <w:p w:rsidR="00E63C73" w:rsidRPr="00521CC9" w:rsidRDefault="00E63C73" w:rsidP="00FB1CC1">
            <w:pPr>
              <w:spacing w:line="340" w:lineRule="exact"/>
              <w:ind w:left="162" w:right="-108" w:hanging="162"/>
              <w:jc w:val="both"/>
              <w:rPr>
                <w:rFonts w:ascii="Arial" w:hAnsi="Arial" w:cs="Arial"/>
                <w:sz w:val="16"/>
                <w:szCs w:val="16"/>
              </w:rPr>
            </w:pPr>
          </w:p>
        </w:tc>
        <w:tc>
          <w:tcPr>
            <w:tcW w:w="2340" w:type="dxa"/>
            <w:gridSpan w:val="2"/>
          </w:tcPr>
          <w:p w:rsidR="00E63C73" w:rsidRPr="00521CC9" w:rsidRDefault="00E63C73" w:rsidP="00FB1CC1">
            <w:pPr>
              <w:spacing w:line="340" w:lineRule="exact"/>
              <w:ind w:left="162" w:right="-108" w:hanging="162"/>
              <w:jc w:val="center"/>
              <w:rPr>
                <w:rFonts w:ascii="Arial" w:hAnsi="Arial" w:cs="Arial"/>
                <w:sz w:val="16"/>
                <w:szCs w:val="16"/>
              </w:rPr>
            </w:pPr>
          </w:p>
        </w:tc>
        <w:tc>
          <w:tcPr>
            <w:tcW w:w="2340" w:type="dxa"/>
            <w:gridSpan w:val="2"/>
          </w:tcPr>
          <w:p w:rsidR="00E63C73" w:rsidRPr="00521CC9" w:rsidRDefault="00E63C73" w:rsidP="00FB1CC1">
            <w:pPr>
              <w:spacing w:line="340" w:lineRule="exact"/>
              <w:ind w:left="162" w:right="-108" w:hanging="162"/>
              <w:jc w:val="center"/>
              <w:rPr>
                <w:rFonts w:ascii="Arial" w:hAnsi="Arial" w:cs="Arial"/>
                <w:sz w:val="16"/>
                <w:szCs w:val="16"/>
              </w:rPr>
            </w:pPr>
          </w:p>
        </w:tc>
        <w:tc>
          <w:tcPr>
            <w:tcW w:w="2520" w:type="dxa"/>
          </w:tcPr>
          <w:p w:rsidR="00E63C73" w:rsidRPr="00521CC9" w:rsidRDefault="00E63C73" w:rsidP="00FB1CC1">
            <w:pPr>
              <w:spacing w:line="340" w:lineRule="exact"/>
              <w:ind w:left="162" w:hanging="162"/>
              <w:jc w:val="right"/>
              <w:rPr>
                <w:rFonts w:ascii="Arial" w:hAnsi="Arial" w:cs="Arial"/>
                <w:sz w:val="16"/>
                <w:szCs w:val="16"/>
              </w:rPr>
            </w:pPr>
            <w:r w:rsidRPr="00521CC9">
              <w:rPr>
                <w:rFonts w:ascii="Arial" w:hAnsi="Arial" w:cs="Arial"/>
                <w:sz w:val="16"/>
                <w:szCs w:val="16"/>
              </w:rPr>
              <w:t>(Unit</w:t>
            </w:r>
            <w:r w:rsidRPr="00521CC9">
              <w:rPr>
                <w:rFonts w:ascii="Arial" w:hAnsi="Arial" w:cs="Arial"/>
                <w:sz w:val="16"/>
                <w:szCs w:val="16"/>
                <w:cs/>
              </w:rPr>
              <w:t xml:space="preserve">: </w:t>
            </w:r>
            <w:r w:rsidRPr="00521CC9">
              <w:rPr>
                <w:rFonts w:ascii="Arial" w:hAnsi="Arial" w:cs="Arial"/>
                <w:sz w:val="16"/>
                <w:szCs w:val="16"/>
              </w:rPr>
              <w:t>Baht)</w:t>
            </w:r>
          </w:p>
        </w:tc>
      </w:tr>
      <w:tr w:rsidR="00E63C73" w:rsidRPr="00521CC9" w:rsidTr="006748D7">
        <w:tc>
          <w:tcPr>
            <w:tcW w:w="2178" w:type="dxa"/>
          </w:tcPr>
          <w:p w:rsidR="00E63C73" w:rsidRPr="00521CC9" w:rsidRDefault="00E63C73" w:rsidP="00FB1CC1">
            <w:pPr>
              <w:spacing w:line="340" w:lineRule="exact"/>
              <w:ind w:left="162" w:right="-108" w:hanging="162"/>
              <w:jc w:val="both"/>
              <w:rPr>
                <w:rFonts w:ascii="Arial" w:hAnsi="Arial" w:cs="Arial"/>
                <w:sz w:val="16"/>
                <w:szCs w:val="16"/>
              </w:rPr>
            </w:pPr>
          </w:p>
        </w:tc>
        <w:tc>
          <w:tcPr>
            <w:tcW w:w="2340" w:type="dxa"/>
            <w:gridSpan w:val="2"/>
          </w:tcPr>
          <w:p w:rsidR="00E63C73" w:rsidRPr="00521CC9" w:rsidRDefault="00E63C73" w:rsidP="00FB1CC1">
            <w:pPr>
              <w:spacing w:line="340" w:lineRule="exact"/>
              <w:ind w:left="162" w:right="-108" w:hanging="162"/>
              <w:jc w:val="center"/>
              <w:rPr>
                <w:rFonts w:ascii="Arial" w:hAnsi="Arial" w:cs="Arial"/>
                <w:sz w:val="16"/>
                <w:szCs w:val="16"/>
              </w:rPr>
            </w:pPr>
            <w:r w:rsidRPr="00521CC9">
              <w:rPr>
                <w:rFonts w:ascii="Arial" w:hAnsi="Arial" w:cs="Arial"/>
                <w:sz w:val="16"/>
                <w:szCs w:val="16"/>
              </w:rPr>
              <w:t>Consolidated</w:t>
            </w:r>
          </w:p>
        </w:tc>
        <w:tc>
          <w:tcPr>
            <w:tcW w:w="2340" w:type="dxa"/>
            <w:gridSpan w:val="2"/>
          </w:tcPr>
          <w:p w:rsidR="00E63C73" w:rsidRPr="00521CC9" w:rsidRDefault="00E63C73" w:rsidP="00FB1CC1">
            <w:pPr>
              <w:spacing w:line="340" w:lineRule="exact"/>
              <w:ind w:left="162" w:right="-108" w:hanging="162"/>
              <w:jc w:val="center"/>
              <w:rPr>
                <w:rFonts w:ascii="Arial" w:hAnsi="Arial" w:cs="Arial"/>
                <w:sz w:val="16"/>
                <w:szCs w:val="16"/>
              </w:rPr>
            </w:pPr>
            <w:r w:rsidRPr="00521CC9">
              <w:rPr>
                <w:rFonts w:ascii="Arial" w:hAnsi="Arial" w:cs="Arial"/>
                <w:sz w:val="16"/>
                <w:szCs w:val="16"/>
              </w:rPr>
              <w:t>Separate</w:t>
            </w:r>
          </w:p>
        </w:tc>
        <w:tc>
          <w:tcPr>
            <w:tcW w:w="2520" w:type="dxa"/>
          </w:tcPr>
          <w:p w:rsidR="00E63C73" w:rsidRPr="00521CC9" w:rsidRDefault="00E63C73" w:rsidP="00FB1CC1">
            <w:pPr>
              <w:spacing w:line="340" w:lineRule="exact"/>
              <w:ind w:left="162" w:hanging="162"/>
              <w:jc w:val="right"/>
              <w:rPr>
                <w:rFonts w:ascii="Arial" w:hAnsi="Arial" w:cs="Arial"/>
                <w:sz w:val="16"/>
                <w:szCs w:val="16"/>
              </w:rPr>
            </w:pPr>
          </w:p>
        </w:tc>
      </w:tr>
      <w:tr w:rsidR="00E63C73" w:rsidRPr="00521CC9" w:rsidTr="006748D7">
        <w:tc>
          <w:tcPr>
            <w:tcW w:w="2178" w:type="dxa"/>
          </w:tcPr>
          <w:p w:rsidR="00E63C73" w:rsidRPr="00521CC9" w:rsidRDefault="00E63C73" w:rsidP="00FB1CC1">
            <w:pPr>
              <w:spacing w:line="340" w:lineRule="exact"/>
              <w:ind w:left="162" w:right="-108" w:hanging="162"/>
              <w:jc w:val="both"/>
              <w:rPr>
                <w:rFonts w:ascii="Arial" w:hAnsi="Arial" w:cs="Arial"/>
                <w:sz w:val="16"/>
                <w:szCs w:val="16"/>
              </w:rPr>
            </w:pPr>
          </w:p>
        </w:tc>
        <w:tc>
          <w:tcPr>
            <w:tcW w:w="2340" w:type="dxa"/>
            <w:gridSpan w:val="2"/>
            <w:vAlign w:val="bottom"/>
          </w:tcPr>
          <w:p w:rsidR="00E63C73" w:rsidRPr="00521CC9" w:rsidRDefault="00E63C73" w:rsidP="00FB1CC1">
            <w:pPr>
              <w:pBdr>
                <w:bottom w:val="single" w:sz="6" w:space="1" w:color="auto"/>
              </w:pBdr>
              <w:spacing w:line="340" w:lineRule="exact"/>
              <w:jc w:val="center"/>
              <w:rPr>
                <w:rFonts w:ascii="Arial" w:hAnsi="Arial" w:cs="Arial"/>
                <w:sz w:val="16"/>
                <w:szCs w:val="16"/>
              </w:rPr>
            </w:pPr>
            <w:r w:rsidRPr="00521CC9">
              <w:rPr>
                <w:rFonts w:ascii="Arial" w:hAnsi="Arial" w:cs="Arial"/>
                <w:sz w:val="16"/>
                <w:szCs w:val="16"/>
              </w:rPr>
              <w:t>financial statements</w:t>
            </w:r>
          </w:p>
        </w:tc>
        <w:tc>
          <w:tcPr>
            <w:tcW w:w="2340" w:type="dxa"/>
            <w:gridSpan w:val="2"/>
            <w:vAlign w:val="bottom"/>
          </w:tcPr>
          <w:p w:rsidR="00E63C73" w:rsidRPr="00521CC9" w:rsidRDefault="00E63C73" w:rsidP="00FB1CC1">
            <w:pPr>
              <w:pBdr>
                <w:bottom w:val="single" w:sz="6" w:space="1" w:color="auto"/>
              </w:pBdr>
              <w:spacing w:line="340" w:lineRule="exact"/>
              <w:jc w:val="center"/>
              <w:rPr>
                <w:rFonts w:ascii="Arial" w:hAnsi="Arial" w:cs="Arial"/>
                <w:sz w:val="16"/>
                <w:szCs w:val="16"/>
              </w:rPr>
            </w:pPr>
            <w:r w:rsidRPr="00521CC9">
              <w:rPr>
                <w:rFonts w:ascii="Arial" w:hAnsi="Arial" w:cs="Arial"/>
                <w:sz w:val="16"/>
                <w:szCs w:val="16"/>
              </w:rPr>
              <w:t>financial statements</w:t>
            </w:r>
          </w:p>
        </w:tc>
        <w:tc>
          <w:tcPr>
            <w:tcW w:w="2520" w:type="dxa"/>
            <w:vAlign w:val="bottom"/>
          </w:tcPr>
          <w:p w:rsidR="00E63C73" w:rsidRPr="00521CC9" w:rsidRDefault="00E63C73" w:rsidP="00FB1CC1">
            <w:pPr>
              <w:spacing w:line="340" w:lineRule="exact"/>
              <w:jc w:val="center"/>
              <w:rPr>
                <w:rFonts w:ascii="Arial" w:hAnsi="Arial" w:cs="Arial"/>
                <w:sz w:val="16"/>
                <w:szCs w:val="16"/>
              </w:rPr>
            </w:pPr>
          </w:p>
        </w:tc>
      </w:tr>
      <w:tr w:rsidR="006E1A81" w:rsidRPr="00521CC9" w:rsidTr="006748D7">
        <w:tc>
          <w:tcPr>
            <w:tcW w:w="2178" w:type="dxa"/>
          </w:tcPr>
          <w:p w:rsidR="006E1A81" w:rsidRPr="00521CC9" w:rsidRDefault="006E1A81" w:rsidP="00FB1CC1">
            <w:pPr>
              <w:spacing w:line="340" w:lineRule="exact"/>
              <w:ind w:left="162" w:right="-108" w:hanging="162"/>
              <w:jc w:val="both"/>
              <w:rPr>
                <w:rFonts w:ascii="Arial" w:hAnsi="Arial" w:cs="Arial"/>
                <w:sz w:val="16"/>
                <w:szCs w:val="16"/>
              </w:rPr>
            </w:pPr>
          </w:p>
        </w:tc>
        <w:tc>
          <w:tcPr>
            <w:tcW w:w="2340" w:type="dxa"/>
            <w:gridSpan w:val="2"/>
            <w:vAlign w:val="bottom"/>
          </w:tcPr>
          <w:p w:rsidR="006E1A81" w:rsidRPr="00521CC9" w:rsidRDefault="006E1A81" w:rsidP="002072DE">
            <w:pPr>
              <w:pBdr>
                <w:bottom w:val="single" w:sz="6" w:space="1" w:color="auto"/>
              </w:pBdr>
              <w:spacing w:line="340" w:lineRule="exact"/>
              <w:jc w:val="center"/>
              <w:rPr>
                <w:rFonts w:ascii="Arial" w:hAnsi="Arial" w:cs="Arial"/>
                <w:sz w:val="16"/>
                <w:szCs w:val="16"/>
              </w:rPr>
            </w:pPr>
            <w:r w:rsidRPr="00521CC9">
              <w:rPr>
                <w:rFonts w:ascii="Arial" w:hAnsi="Arial" w:cs="Arial"/>
                <w:sz w:val="16"/>
                <w:szCs w:val="16"/>
              </w:rPr>
              <w:t>For the three-month    periods ended 3</w:t>
            </w:r>
            <w:r>
              <w:rPr>
                <w:rFonts w:ascii="Arial" w:hAnsi="Arial" w:cs="Arial"/>
                <w:sz w:val="16"/>
                <w:szCs w:val="16"/>
              </w:rPr>
              <w:t xml:space="preserve">0 </w:t>
            </w:r>
            <w:r w:rsidR="002072DE">
              <w:rPr>
                <w:rFonts w:ascii="Arial" w:hAnsi="Arial" w:cs="Arial"/>
                <w:sz w:val="16"/>
                <w:szCs w:val="16"/>
              </w:rPr>
              <w:t>September</w:t>
            </w:r>
          </w:p>
        </w:tc>
        <w:tc>
          <w:tcPr>
            <w:tcW w:w="2340" w:type="dxa"/>
            <w:gridSpan w:val="2"/>
            <w:vAlign w:val="bottom"/>
          </w:tcPr>
          <w:p w:rsidR="006E1A81" w:rsidRPr="00521CC9" w:rsidRDefault="006E1A81" w:rsidP="00FB1CC1">
            <w:pPr>
              <w:pBdr>
                <w:bottom w:val="single" w:sz="6" w:space="1" w:color="auto"/>
              </w:pBdr>
              <w:spacing w:line="340" w:lineRule="exact"/>
              <w:jc w:val="center"/>
              <w:rPr>
                <w:rFonts w:ascii="Arial" w:hAnsi="Arial" w:cs="Arial"/>
                <w:sz w:val="16"/>
                <w:szCs w:val="16"/>
              </w:rPr>
            </w:pPr>
            <w:r w:rsidRPr="00521CC9">
              <w:rPr>
                <w:rFonts w:ascii="Arial" w:hAnsi="Arial" w:cs="Arial"/>
                <w:sz w:val="16"/>
                <w:szCs w:val="16"/>
              </w:rPr>
              <w:t>For the three-month    periods ended 3</w:t>
            </w:r>
            <w:r>
              <w:rPr>
                <w:rFonts w:ascii="Arial" w:hAnsi="Arial" w:cs="Arial"/>
                <w:sz w:val="16"/>
                <w:szCs w:val="16"/>
              </w:rPr>
              <w:t xml:space="preserve">0 </w:t>
            </w:r>
            <w:r w:rsidR="002072DE">
              <w:rPr>
                <w:rFonts w:ascii="Arial" w:hAnsi="Arial" w:cs="Arial"/>
                <w:sz w:val="16"/>
                <w:szCs w:val="16"/>
              </w:rPr>
              <w:t>September</w:t>
            </w:r>
          </w:p>
        </w:tc>
        <w:tc>
          <w:tcPr>
            <w:tcW w:w="2520" w:type="dxa"/>
            <w:vAlign w:val="bottom"/>
          </w:tcPr>
          <w:p w:rsidR="006E1A81" w:rsidRPr="00521CC9" w:rsidRDefault="006E1A81" w:rsidP="00FB1CC1">
            <w:pPr>
              <w:spacing w:line="340" w:lineRule="exact"/>
              <w:jc w:val="center"/>
              <w:rPr>
                <w:rFonts w:ascii="Arial" w:hAnsi="Arial" w:cs="Arial"/>
                <w:sz w:val="16"/>
                <w:szCs w:val="16"/>
              </w:rPr>
            </w:pPr>
          </w:p>
        </w:tc>
      </w:tr>
      <w:tr w:rsidR="00C80763" w:rsidRPr="00521CC9" w:rsidTr="006748D7">
        <w:tc>
          <w:tcPr>
            <w:tcW w:w="2178" w:type="dxa"/>
          </w:tcPr>
          <w:p w:rsidR="00C80763" w:rsidRPr="00521CC9" w:rsidRDefault="00C80763" w:rsidP="00FB1CC1">
            <w:pPr>
              <w:spacing w:line="340" w:lineRule="exact"/>
              <w:ind w:left="162" w:right="-108" w:hanging="162"/>
              <w:jc w:val="both"/>
              <w:rPr>
                <w:rFonts w:ascii="Arial" w:hAnsi="Arial" w:cs="Arial"/>
                <w:sz w:val="16"/>
                <w:szCs w:val="16"/>
              </w:rPr>
            </w:pPr>
          </w:p>
        </w:tc>
        <w:tc>
          <w:tcPr>
            <w:tcW w:w="1170" w:type="dxa"/>
            <w:vAlign w:val="bottom"/>
          </w:tcPr>
          <w:p w:rsidR="00C80763" w:rsidRPr="00521CC9" w:rsidRDefault="00C80763" w:rsidP="00FB1CC1">
            <w:pPr>
              <w:pBdr>
                <w:bottom w:val="single" w:sz="6" w:space="1" w:color="auto"/>
              </w:pBdr>
              <w:spacing w:line="340" w:lineRule="exact"/>
              <w:jc w:val="center"/>
              <w:rPr>
                <w:rFonts w:ascii="Arial" w:hAnsi="Arial" w:cs="Arial"/>
                <w:sz w:val="16"/>
                <w:szCs w:val="16"/>
              </w:rPr>
            </w:pPr>
            <w:r w:rsidRPr="00521CC9">
              <w:rPr>
                <w:rFonts w:ascii="Arial" w:hAnsi="Arial" w:cs="Arial"/>
                <w:sz w:val="16"/>
                <w:szCs w:val="16"/>
              </w:rPr>
              <w:t>2017</w:t>
            </w:r>
          </w:p>
        </w:tc>
        <w:tc>
          <w:tcPr>
            <w:tcW w:w="1170" w:type="dxa"/>
            <w:vAlign w:val="bottom"/>
          </w:tcPr>
          <w:p w:rsidR="00C80763" w:rsidRPr="00521CC9" w:rsidRDefault="00C80763" w:rsidP="00FB1CC1">
            <w:pPr>
              <w:pBdr>
                <w:bottom w:val="single" w:sz="6" w:space="1" w:color="auto"/>
              </w:pBdr>
              <w:spacing w:line="340" w:lineRule="exact"/>
              <w:jc w:val="center"/>
              <w:rPr>
                <w:rFonts w:ascii="Arial" w:hAnsi="Arial" w:cs="Arial"/>
                <w:sz w:val="16"/>
                <w:szCs w:val="16"/>
              </w:rPr>
            </w:pPr>
            <w:r w:rsidRPr="00521CC9">
              <w:rPr>
                <w:rFonts w:ascii="Arial" w:hAnsi="Arial" w:cs="Arial"/>
                <w:sz w:val="16"/>
                <w:szCs w:val="16"/>
              </w:rPr>
              <w:t>2016</w:t>
            </w:r>
          </w:p>
        </w:tc>
        <w:tc>
          <w:tcPr>
            <w:tcW w:w="1170" w:type="dxa"/>
            <w:vAlign w:val="bottom"/>
          </w:tcPr>
          <w:p w:rsidR="00C80763" w:rsidRPr="00521CC9" w:rsidRDefault="00C80763" w:rsidP="00FB1CC1">
            <w:pPr>
              <w:pBdr>
                <w:bottom w:val="single" w:sz="6" w:space="1" w:color="auto"/>
              </w:pBdr>
              <w:spacing w:line="340" w:lineRule="exact"/>
              <w:jc w:val="center"/>
              <w:rPr>
                <w:rFonts w:ascii="Arial" w:hAnsi="Arial" w:cs="Arial"/>
                <w:sz w:val="16"/>
                <w:szCs w:val="16"/>
              </w:rPr>
            </w:pPr>
            <w:r w:rsidRPr="00521CC9">
              <w:rPr>
                <w:rFonts w:ascii="Arial" w:hAnsi="Arial" w:cs="Arial"/>
                <w:sz w:val="16"/>
                <w:szCs w:val="16"/>
              </w:rPr>
              <w:t>2017</w:t>
            </w:r>
          </w:p>
        </w:tc>
        <w:tc>
          <w:tcPr>
            <w:tcW w:w="1170" w:type="dxa"/>
            <w:vAlign w:val="bottom"/>
          </w:tcPr>
          <w:p w:rsidR="00C80763" w:rsidRPr="00521CC9" w:rsidRDefault="00C80763" w:rsidP="00FB1CC1">
            <w:pPr>
              <w:pBdr>
                <w:bottom w:val="single" w:sz="6" w:space="1" w:color="auto"/>
              </w:pBdr>
              <w:spacing w:line="340" w:lineRule="exact"/>
              <w:jc w:val="center"/>
              <w:rPr>
                <w:rFonts w:ascii="Arial" w:hAnsi="Arial" w:cs="Arial"/>
                <w:sz w:val="16"/>
                <w:szCs w:val="16"/>
              </w:rPr>
            </w:pPr>
            <w:r w:rsidRPr="00521CC9">
              <w:rPr>
                <w:rFonts w:ascii="Arial" w:hAnsi="Arial" w:cs="Arial"/>
                <w:sz w:val="16"/>
                <w:szCs w:val="16"/>
              </w:rPr>
              <w:t>2016</w:t>
            </w:r>
          </w:p>
        </w:tc>
        <w:tc>
          <w:tcPr>
            <w:tcW w:w="2520" w:type="dxa"/>
            <w:vAlign w:val="bottom"/>
          </w:tcPr>
          <w:p w:rsidR="00C80763" w:rsidRPr="00521CC9" w:rsidRDefault="00C80763" w:rsidP="00FB1CC1">
            <w:pPr>
              <w:pBdr>
                <w:bottom w:val="single" w:sz="6" w:space="1" w:color="auto"/>
              </w:pBdr>
              <w:spacing w:line="340" w:lineRule="exact"/>
              <w:jc w:val="center"/>
              <w:rPr>
                <w:rFonts w:ascii="Arial" w:hAnsi="Arial" w:cs="Arial"/>
                <w:sz w:val="16"/>
                <w:szCs w:val="16"/>
              </w:rPr>
            </w:pPr>
            <w:r w:rsidRPr="00521CC9">
              <w:rPr>
                <w:rFonts w:ascii="Arial" w:hAnsi="Arial" w:cs="Arial"/>
                <w:sz w:val="16"/>
                <w:szCs w:val="16"/>
              </w:rPr>
              <w:t>Transfer pricing policy</w:t>
            </w:r>
          </w:p>
        </w:tc>
      </w:tr>
      <w:tr w:rsidR="00C80763" w:rsidRPr="00521CC9" w:rsidTr="006748D7">
        <w:tc>
          <w:tcPr>
            <w:tcW w:w="4518" w:type="dxa"/>
            <w:gridSpan w:val="3"/>
          </w:tcPr>
          <w:p w:rsidR="00C80763" w:rsidRPr="00521CC9" w:rsidRDefault="00C80763" w:rsidP="00FB1CC1">
            <w:pPr>
              <w:tabs>
                <w:tab w:val="decimal" w:pos="792"/>
              </w:tabs>
              <w:spacing w:line="340" w:lineRule="exact"/>
              <w:rPr>
                <w:rFonts w:ascii="Arial" w:hAnsi="Arial" w:cs="Arial"/>
                <w:sz w:val="16"/>
                <w:szCs w:val="16"/>
              </w:rPr>
            </w:pPr>
            <w:r w:rsidRPr="00521CC9">
              <w:rPr>
                <w:rFonts w:ascii="Arial" w:hAnsi="Arial" w:cs="Arial"/>
                <w:sz w:val="16"/>
                <w:szCs w:val="16"/>
                <w:u w:val="single"/>
              </w:rPr>
              <w:t>Transactions with subsidiary company</w:t>
            </w:r>
          </w:p>
        </w:tc>
        <w:tc>
          <w:tcPr>
            <w:tcW w:w="1170" w:type="dxa"/>
          </w:tcPr>
          <w:p w:rsidR="00C80763" w:rsidRPr="00521CC9" w:rsidRDefault="00C80763" w:rsidP="00FB1CC1">
            <w:pPr>
              <w:tabs>
                <w:tab w:val="decimal" w:pos="792"/>
              </w:tabs>
              <w:spacing w:line="340" w:lineRule="exact"/>
              <w:rPr>
                <w:rFonts w:ascii="Arial" w:hAnsi="Arial" w:cs="Arial"/>
                <w:sz w:val="16"/>
                <w:szCs w:val="16"/>
              </w:rPr>
            </w:pPr>
          </w:p>
        </w:tc>
        <w:tc>
          <w:tcPr>
            <w:tcW w:w="1170" w:type="dxa"/>
          </w:tcPr>
          <w:p w:rsidR="00C80763" w:rsidRPr="00521CC9" w:rsidRDefault="00C80763" w:rsidP="00FB1CC1">
            <w:pPr>
              <w:tabs>
                <w:tab w:val="decimal" w:pos="792"/>
              </w:tabs>
              <w:spacing w:line="340" w:lineRule="exact"/>
              <w:rPr>
                <w:rFonts w:ascii="Arial" w:hAnsi="Arial" w:cs="Arial"/>
                <w:sz w:val="16"/>
                <w:szCs w:val="16"/>
              </w:rPr>
            </w:pPr>
          </w:p>
        </w:tc>
        <w:tc>
          <w:tcPr>
            <w:tcW w:w="2520" w:type="dxa"/>
          </w:tcPr>
          <w:p w:rsidR="00C80763" w:rsidRPr="00521CC9" w:rsidRDefault="00C80763" w:rsidP="00FB1CC1">
            <w:pPr>
              <w:spacing w:line="340" w:lineRule="exact"/>
              <w:ind w:right="-108"/>
              <w:jc w:val="right"/>
              <w:rPr>
                <w:rFonts w:ascii="Arial" w:hAnsi="Arial" w:cs="Arial"/>
                <w:b/>
                <w:bCs/>
                <w:sz w:val="16"/>
                <w:szCs w:val="16"/>
              </w:rPr>
            </w:pPr>
          </w:p>
        </w:tc>
      </w:tr>
      <w:tr w:rsidR="00E63C73" w:rsidRPr="00521CC9" w:rsidTr="006748D7">
        <w:tc>
          <w:tcPr>
            <w:tcW w:w="4518" w:type="dxa"/>
            <w:gridSpan w:val="3"/>
          </w:tcPr>
          <w:p w:rsidR="00E63C73" w:rsidRPr="00521CC9" w:rsidRDefault="00E63C73" w:rsidP="00FB1CC1">
            <w:pPr>
              <w:spacing w:line="340" w:lineRule="exact"/>
              <w:ind w:left="162" w:hanging="162"/>
              <w:jc w:val="thaiDistribute"/>
              <w:rPr>
                <w:rFonts w:ascii="Arial" w:hAnsi="Arial" w:cs="Arial"/>
                <w:spacing w:val="-8"/>
                <w:sz w:val="16"/>
                <w:szCs w:val="16"/>
              </w:rPr>
            </w:pPr>
            <w:r w:rsidRPr="00521CC9">
              <w:rPr>
                <w:rFonts w:ascii="Arial" w:hAnsi="Arial" w:cs="Arial"/>
                <w:spacing w:val="-8"/>
                <w:sz w:val="16"/>
                <w:szCs w:val="16"/>
              </w:rPr>
              <w:t>(</w:t>
            </w:r>
            <w:r w:rsidRPr="00521CC9">
              <w:rPr>
                <w:rFonts w:ascii="Arial" w:hAnsi="Arial" w:cs="Arial"/>
                <w:sz w:val="16"/>
                <w:szCs w:val="16"/>
              </w:rPr>
              <w:t>eliminated</w:t>
            </w:r>
            <w:r w:rsidRPr="00521CC9">
              <w:rPr>
                <w:rFonts w:ascii="Arial" w:hAnsi="Arial" w:cs="Arial"/>
                <w:spacing w:val="-8"/>
                <w:sz w:val="16"/>
                <w:szCs w:val="16"/>
              </w:rPr>
              <w:t xml:space="preserve"> from the consolidated financial statements)</w:t>
            </w:r>
          </w:p>
        </w:tc>
        <w:tc>
          <w:tcPr>
            <w:tcW w:w="1170" w:type="dxa"/>
          </w:tcPr>
          <w:p w:rsidR="00E63C73" w:rsidRPr="00521CC9" w:rsidRDefault="00E63C73" w:rsidP="00FB1CC1">
            <w:pPr>
              <w:tabs>
                <w:tab w:val="decimal" w:pos="792"/>
              </w:tabs>
              <w:spacing w:line="340" w:lineRule="exact"/>
              <w:ind w:left="-108" w:right="29"/>
              <w:jc w:val="right"/>
              <w:rPr>
                <w:rFonts w:ascii="Arial" w:hAnsi="Arial" w:cs="Arial"/>
                <w:spacing w:val="-8"/>
                <w:sz w:val="16"/>
                <w:szCs w:val="16"/>
              </w:rPr>
            </w:pPr>
          </w:p>
        </w:tc>
        <w:tc>
          <w:tcPr>
            <w:tcW w:w="1170" w:type="dxa"/>
          </w:tcPr>
          <w:p w:rsidR="00E63C73" w:rsidRPr="00521CC9" w:rsidRDefault="00E63C73" w:rsidP="00FB1CC1">
            <w:pPr>
              <w:tabs>
                <w:tab w:val="decimal" w:pos="792"/>
              </w:tabs>
              <w:spacing w:line="340" w:lineRule="exact"/>
              <w:ind w:left="-108" w:right="29"/>
              <w:jc w:val="right"/>
              <w:rPr>
                <w:rFonts w:ascii="Arial" w:hAnsi="Arial" w:cs="Arial"/>
                <w:spacing w:val="-8"/>
                <w:sz w:val="16"/>
                <w:szCs w:val="16"/>
              </w:rPr>
            </w:pPr>
          </w:p>
        </w:tc>
        <w:tc>
          <w:tcPr>
            <w:tcW w:w="2520" w:type="dxa"/>
            <w:vAlign w:val="bottom"/>
          </w:tcPr>
          <w:p w:rsidR="00E63C73" w:rsidRPr="00521CC9" w:rsidRDefault="00E63C73" w:rsidP="00FB1CC1">
            <w:pPr>
              <w:spacing w:line="340" w:lineRule="exact"/>
              <w:ind w:left="130" w:right="-108" w:hanging="130"/>
              <w:rPr>
                <w:rFonts w:ascii="Arial" w:hAnsi="Arial" w:cs="Arial"/>
                <w:sz w:val="16"/>
                <w:szCs w:val="16"/>
              </w:rPr>
            </w:pPr>
          </w:p>
        </w:tc>
      </w:tr>
      <w:tr w:rsidR="00074F15" w:rsidRPr="00521CC9" w:rsidTr="00074F15">
        <w:tc>
          <w:tcPr>
            <w:tcW w:w="2178" w:type="dxa"/>
          </w:tcPr>
          <w:p w:rsidR="00074F15" w:rsidRDefault="00074F15" w:rsidP="00074F15">
            <w:pPr>
              <w:spacing w:line="340" w:lineRule="exact"/>
              <w:ind w:left="162" w:right="-90" w:hanging="162"/>
              <w:jc w:val="thaiDistribute"/>
              <w:rPr>
                <w:rFonts w:ascii="Arial" w:hAnsi="Arial" w:cs="Arial"/>
                <w:sz w:val="16"/>
                <w:szCs w:val="16"/>
              </w:rPr>
            </w:pPr>
            <w:r w:rsidRPr="00521CC9">
              <w:rPr>
                <w:rFonts w:ascii="Arial" w:hAnsi="Arial" w:cs="Arial"/>
                <w:sz w:val="16"/>
                <w:szCs w:val="16"/>
              </w:rPr>
              <w:t>Sales of goods</w:t>
            </w:r>
            <w:r>
              <w:rPr>
                <w:rFonts w:ascii="Arial" w:hAnsi="Arial" w:cs="Arial"/>
                <w:sz w:val="16"/>
                <w:szCs w:val="16"/>
              </w:rPr>
              <w:t xml:space="preserve">, net </w:t>
            </w:r>
          </w:p>
          <w:p w:rsidR="00074F15" w:rsidRPr="00521CC9" w:rsidRDefault="00074F15" w:rsidP="00074F15">
            <w:pPr>
              <w:spacing w:line="340" w:lineRule="exact"/>
              <w:ind w:left="162" w:right="-90" w:hanging="162"/>
              <w:jc w:val="thaiDistribute"/>
              <w:rPr>
                <w:rFonts w:ascii="Arial" w:hAnsi="Arial" w:cs="Arial"/>
                <w:b/>
                <w:bCs/>
                <w:sz w:val="16"/>
                <w:szCs w:val="16"/>
              </w:rPr>
            </w:pPr>
            <w:r>
              <w:rPr>
                <w:rFonts w:ascii="Arial" w:hAnsi="Arial" w:cs="Arial"/>
                <w:sz w:val="16"/>
                <w:szCs w:val="16"/>
              </w:rPr>
              <w:tab/>
              <w:t>of discount</w:t>
            </w:r>
          </w:p>
        </w:tc>
        <w:tc>
          <w:tcPr>
            <w:tcW w:w="1170" w:type="dxa"/>
          </w:tcPr>
          <w:p w:rsidR="00074F15" w:rsidRPr="00521CC9" w:rsidRDefault="00074F15" w:rsidP="00074F15">
            <w:pPr>
              <w:tabs>
                <w:tab w:val="decimal" w:pos="864"/>
              </w:tabs>
              <w:spacing w:line="340" w:lineRule="exact"/>
              <w:ind w:left="-108" w:right="29"/>
              <w:rPr>
                <w:rFonts w:ascii="Arial" w:hAnsi="Arial" w:cs="Arial"/>
                <w:sz w:val="16"/>
                <w:szCs w:val="16"/>
              </w:rPr>
            </w:pPr>
            <w:r>
              <w:rPr>
                <w:rFonts w:ascii="Arial" w:hAnsi="Arial" w:cs="Arial"/>
                <w:sz w:val="16"/>
                <w:szCs w:val="16"/>
              </w:rPr>
              <w:t>-</w:t>
            </w:r>
          </w:p>
        </w:tc>
        <w:tc>
          <w:tcPr>
            <w:tcW w:w="1170" w:type="dxa"/>
          </w:tcPr>
          <w:p w:rsidR="00074F15" w:rsidRPr="00521CC9" w:rsidRDefault="00074F15" w:rsidP="00074F15">
            <w:pPr>
              <w:tabs>
                <w:tab w:val="decimal" w:pos="864"/>
              </w:tabs>
              <w:spacing w:line="340" w:lineRule="exact"/>
              <w:ind w:left="-108" w:right="29"/>
              <w:rPr>
                <w:rFonts w:ascii="Arial" w:hAnsi="Arial" w:cs="Arial"/>
                <w:sz w:val="16"/>
                <w:szCs w:val="16"/>
              </w:rPr>
            </w:pPr>
            <w:r>
              <w:rPr>
                <w:rFonts w:ascii="Arial" w:hAnsi="Arial" w:cs="Arial"/>
                <w:sz w:val="16"/>
                <w:szCs w:val="16"/>
              </w:rPr>
              <w:t>-</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rPr>
            </w:pPr>
            <w:r w:rsidRPr="00074F15">
              <w:rPr>
                <w:rFonts w:ascii="Arial" w:hAnsi="Arial" w:cs="Arial"/>
                <w:sz w:val="16"/>
                <w:szCs w:val="16"/>
              </w:rPr>
              <w:t>140,932,817</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rPr>
            </w:pPr>
            <w:r w:rsidRPr="00074F15">
              <w:rPr>
                <w:rFonts w:ascii="Arial" w:hAnsi="Arial" w:cs="Arial"/>
                <w:sz w:val="16"/>
                <w:szCs w:val="16"/>
              </w:rPr>
              <w:t>163,111,630</w:t>
            </w:r>
          </w:p>
        </w:tc>
        <w:tc>
          <w:tcPr>
            <w:tcW w:w="2520" w:type="dxa"/>
          </w:tcPr>
          <w:p w:rsidR="00074F15" w:rsidRPr="00521CC9" w:rsidRDefault="00074F15" w:rsidP="00074F15">
            <w:pPr>
              <w:spacing w:line="340" w:lineRule="exact"/>
              <w:ind w:left="130" w:right="-108" w:hanging="130"/>
              <w:rPr>
                <w:rFonts w:ascii="Arial" w:hAnsi="Arial" w:cs="Arial"/>
                <w:sz w:val="16"/>
                <w:szCs w:val="16"/>
              </w:rPr>
            </w:pPr>
            <w:r w:rsidRPr="00521CC9">
              <w:rPr>
                <w:rFonts w:ascii="Arial" w:hAnsi="Arial" w:cs="Arial"/>
                <w:sz w:val="16"/>
                <w:szCs w:val="16"/>
              </w:rPr>
              <w:t>Rate as agreed</w:t>
            </w:r>
          </w:p>
        </w:tc>
      </w:tr>
      <w:tr w:rsidR="00074F15" w:rsidRPr="00521CC9" w:rsidTr="006748D7">
        <w:tc>
          <w:tcPr>
            <w:tcW w:w="2178" w:type="dxa"/>
          </w:tcPr>
          <w:p w:rsidR="00074F15" w:rsidRPr="00521CC9" w:rsidRDefault="00074F15" w:rsidP="00074F15">
            <w:pPr>
              <w:spacing w:line="340" w:lineRule="exact"/>
              <w:ind w:left="162" w:hanging="162"/>
              <w:jc w:val="both"/>
              <w:rPr>
                <w:rFonts w:ascii="Arial" w:hAnsi="Arial" w:cs="Arial"/>
                <w:b/>
                <w:bCs/>
                <w:sz w:val="16"/>
                <w:szCs w:val="16"/>
              </w:rPr>
            </w:pPr>
            <w:r w:rsidRPr="00521CC9">
              <w:rPr>
                <w:rFonts w:ascii="Arial" w:hAnsi="Arial" w:cs="Arial"/>
                <w:sz w:val="16"/>
                <w:szCs w:val="16"/>
              </w:rPr>
              <w:t>Rental income</w:t>
            </w:r>
          </w:p>
        </w:tc>
        <w:tc>
          <w:tcPr>
            <w:tcW w:w="1170" w:type="dxa"/>
          </w:tcPr>
          <w:p w:rsidR="00074F15" w:rsidRPr="00521CC9" w:rsidRDefault="00074F15" w:rsidP="00074F15">
            <w:pPr>
              <w:tabs>
                <w:tab w:val="decimal" w:pos="864"/>
              </w:tabs>
              <w:spacing w:line="340" w:lineRule="exact"/>
              <w:ind w:left="-108" w:right="29"/>
              <w:rPr>
                <w:rFonts w:ascii="Arial" w:hAnsi="Arial" w:cs="Arial"/>
                <w:sz w:val="16"/>
                <w:szCs w:val="16"/>
              </w:rPr>
            </w:pPr>
            <w:r>
              <w:rPr>
                <w:rFonts w:ascii="Arial" w:hAnsi="Arial" w:cs="Arial"/>
                <w:sz w:val="16"/>
                <w:szCs w:val="16"/>
              </w:rPr>
              <w:t>-</w:t>
            </w:r>
          </w:p>
        </w:tc>
        <w:tc>
          <w:tcPr>
            <w:tcW w:w="1170" w:type="dxa"/>
          </w:tcPr>
          <w:p w:rsidR="00074F15" w:rsidRPr="00521CC9" w:rsidRDefault="00074F15" w:rsidP="00074F15">
            <w:pPr>
              <w:tabs>
                <w:tab w:val="decimal" w:pos="864"/>
              </w:tabs>
              <w:spacing w:line="340" w:lineRule="exact"/>
              <w:ind w:left="-108" w:right="29"/>
              <w:rPr>
                <w:rFonts w:ascii="Arial" w:hAnsi="Arial" w:cs="Arial"/>
                <w:sz w:val="16"/>
                <w:szCs w:val="16"/>
              </w:rPr>
            </w:pPr>
            <w:r>
              <w:rPr>
                <w:rFonts w:ascii="Arial" w:hAnsi="Arial" w:cs="Arial"/>
                <w:sz w:val="16"/>
                <w:szCs w:val="16"/>
              </w:rPr>
              <w:t>-</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cs/>
              </w:rPr>
            </w:pPr>
            <w:r w:rsidRPr="00074F15">
              <w:rPr>
                <w:rFonts w:ascii="Arial" w:hAnsi="Arial" w:cs="Arial"/>
                <w:sz w:val="16"/>
                <w:szCs w:val="16"/>
              </w:rPr>
              <w:t>22,500</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cs/>
              </w:rPr>
            </w:pPr>
            <w:r w:rsidRPr="00074F15">
              <w:rPr>
                <w:rFonts w:ascii="Arial" w:hAnsi="Arial" w:cs="Arial"/>
                <w:sz w:val="16"/>
                <w:szCs w:val="16"/>
              </w:rPr>
              <w:t>40,000</w:t>
            </w:r>
          </w:p>
        </w:tc>
        <w:tc>
          <w:tcPr>
            <w:tcW w:w="2520" w:type="dxa"/>
            <w:vAlign w:val="bottom"/>
          </w:tcPr>
          <w:p w:rsidR="00074F15" w:rsidRPr="00521CC9" w:rsidRDefault="00074F15" w:rsidP="00074F15">
            <w:pPr>
              <w:spacing w:line="340" w:lineRule="exact"/>
              <w:ind w:left="130" w:hanging="130"/>
              <w:rPr>
                <w:rFonts w:ascii="Arial" w:hAnsi="Arial" w:cs="Arial"/>
                <w:sz w:val="16"/>
                <w:szCs w:val="16"/>
              </w:rPr>
            </w:pPr>
            <w:r w:rsidRPr="00521CC9">
              <w:rPr>
                <w:rFonts w:ascii="Arial" w:hAnsi="Arial" w:cs="Arial"/>
                <w:sz w:val="16"/>
                <w:szCs w:val="16"/>
              </w:rPr>
              <w:t>Rate as agreed in contract</w:t>
            </w:r>
          </w:p>
        </w:tc>
      </w:tr>
      <w:tr w:rsidR="00074F15" w:rsidRPr="00521CC9" w:rsidTr="006748D7">
        <w:tc>
          <w:tcPr>
            <w:tcW w:w="2178" w:type="dxa"/>
          </w:tcPr>
          <w:p w:rsidR="00074F15" w:rsidRPr="00521CC9" w:rsidRDefault="00074F15" w:rsidP="00074F15">
            <w:pPr>
              <w:spacing w:line="340" w:lineRule="exact"/>
              <w:ind w:left="162" w:right="-18" w:hanging="162"/>
              <w:rPr>
                <w:rFonts w:ascii="Arial" w:hAnsi="Arial" w:cs="Arial"/>
                <w:b/>
                <w:bCs/>
                <w:sz w:val="16"/>
                <w:szCs w:val="16"/>
              </w:rPr>
            </w:pPr>
            <w:r w:rsidRPr="00521CC9">
              <w:rPr>
                <w:rFonts w:ascii="Arial" w:hAnsi="Arial" w:cs="Arial"/>
                <w:sz w:val="16"/>
                <w:szCs w:val="16"/>
              </w:rPr>
              <w:t>Transportation fee income</w:t>
            </w:r>
          </w:p>
        </w:tc>
        <w:tc>
          <w:tcPr>
            <w:tcW w:w="1170" w:type="dxa"/>
          </w:tcPr>
          <w:p w:rsidR="00074F15" w:rsidRPr="00521CC9" w:rsidRDefault="00074F15" w:rsidP="00074F15">
            <w:pPr>
              <w:tabs>
                <w:tab w:val="decimal" w:pos="864"/>
              </w:tabs>
              <w:spacing w:line="340" w:lineRule="exact"/>
              <w:ind w:left="-108" w:right="29"/>
              <w:rPr>
                <w:rFonts w:ascii="Arial" w:hAnsi="Arial" w:cs="Arial"/>
                <w:sz w:val="16"/>
                <w:szCs w:val="16"/>
              </w:rPr>
            </w:pPr>
            <w:r>
              <w:rPr>
                <w:rFonts w:ascii="Arial" w:hAnsi="Arial" w:cs="Arial"/>
                <w:sz w:val="16"/>
                <w:szCs w:val="16"/>
              </w:rPr>
              <w:t>-</w:t>
            </w:r>
          </w:p>
        </w:tc>
        <w:tc>
          <w:tcPr>
            <w:tcW w:w="1170" w:type="dxa"/>
          </w:tcPr>
          <w:p w:rsidR="00074F15" w:rsidRPr="00521CC9" w:rsidRDefault="00074F15" w:rsidP="00074F15">
            <w:pPr>
              <w:tabs>
                <w:tab w:val="decimal" w:pos="864"/>
              </w:tabs>
              <w:spacing w:line="340" w:lineRule="exact"/>
              <w:ind w:left="-108" w:right="29"/>
              <w:rPr>
                <w:rFonts w:ascii="Arial" w:hAnsi="Arial" w:cs="Arial"/>
                <w:sz w:val="16"/>
                <w:szCs w:val="16"/>
              </w:rPr>
            </w:pPr>
            <w:r>
              <w:rPr>
                <w:rFonts w:ascii="Arial" w:hAnsi="Arial" w:cs="Arial"/>
                <w:sz w:val="16"/>
                <w:szCs w:val="16"/>
              </w:rPr>
              <w:t>-</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rPr>
            </w:pPr>
            <w:r w:rsidRPr="00074F15">
              <w:rPr>
                <w:rFonts w:ascii="Arial" w:hAnsi="Arial" w:cs="Arial"/>
                <w:sz w:val="16"/>
                <w:szCs w:val="16"/>
              </w:rPr>
              <w:t>1,851,439</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rPr>
            </w:pPr>
            <w:r w:rsidRPr="00074F15">
              <w:rPr>
                <w:rFonts w:ascii="Arial" w:hAnsi="Arial" w:cs="Arial"/>
                <w:sz w:val="16"/>
                <w:szCs w:val="16"/>
              </w:rPr>
              <w:t>4,922,845</w:t>
            </w:r>
          </w:p>
        </w:tc>
        <w:tc>
          <w:tcPr>
            <w:tcW w:w="2520" w:type="dxa"/>
            <w:vAlign w:val="bottom"/>
          </w:tcPr>
          <w:p w:rsidR="00074F15" w:rsidRPr="00521CC9" w:rsidRDefault="00074F15" w:rsidP="00074F15">
            <w:pPr>
              <w:spacing w:line="340" w:lineRule="exact"/>
              <w:ind w:left="130" w:right="-18" w:hanging="130"/>
              <w:rPr>
                <w:rFonts w:ascii="Arial" w:hAnsi="Arial" w:cs="Arial"/>
                <w:sz w:val="16"/>
                <w:szCs w:val="16"/>
              </w:rPr>
            </w:pPr>
            <w:r w:rsidRPr="00521CC9">
              <w:rPr>
                <w:rFonts w:ascii="Arial" w:hAnsi="Arial" w:cs="Arial"/>
                <w:sz w:val="16"/>
                <w:szCs w:val="16"/>
              </w:rPr>
              <w:t>Rate as agreed</w:t>
            </w:r>
            <w:r>
              <w:rPr>
                <w:rFonts w:ascii="Arial" w:hAnsi="Arial" w:cs="Arial"/>
                <w:sz w:val="16"/>
                <w:szCs w:val="16"/>
              </w:rPr>
              <w:t xml:space="preserve"> in contract</w:t>
            </w:r>
            <w:r w:rsidRPr="00521CC9">
              <w:rPr>
                <w:rFonts w:ascii="Arial" w:hAnsi="Arial" w:cs="Arial"/>
                <w:sz w:val="16"/>
                <w:szCs w:val="16"/>
              </w:rPr>
              <w:t xml:space="preserve"> at a percentage</w:t>
            </w:r>
            <w:r>
              <w:rPr>
                <w:rFonts w:ascii="Arial" w:hAnsi="Arial" w:cs="Arial"/>
                <w:sz w:val="16"/>
                <w:szCs w:val="16"/>
              </w:rPr>
              <w:t xml:space="preserve"> </w:t>
            </w:r>
            <w:r w:rsidRPr="00521CC9">
              <w:rPr>
                <w:rFonts w:ascii="Arial" w:hAnsi="Arial" w:cs="Arial"/>
                <w:sz w:val="16"/>
                <w:szCs w:val="16"/>
              </w:rPr>
              <w:t>of total purchase</w:t>
            </w:r>
          </w:p>
        </w:tc>
      </w:tr>
      <w:tr w:rsidR="00074F15" w:rsidRPr="00521CC9" w:rsidTr="006748D7">
        <w:tc>
          <w:tcPr>
            <w:tcW w:w="2178" w:type="dxa"/>
          </w:tcPr>
          <w:p w:rsidR="00074F15" w:rsidRPr="00521CC9" w:rsidRDefault="00074F15" w:rsidP="00074F15">
            <w:pPr>
              <w:spacing w:line="340" w:lineRule="exact"/>
              <w:ind w:left="162" w:hanging="162"/>
              <w:rPr>
                <w:rFonts w:ascii="Arial" w:hAnsi="Arial" w:cs="Arial"/>
                <w:sz w:val="16"/>
                <w:szCs w:val="16"/>
              </w:rPr>
            </w:pPr>
            <w:r w:rsidRPr="00521CC9">
              <w:rPr>
                <w:rFonts w:ascii="Arial" w:hAnsi="Arial" w:cs="Arial"/>
                <w:sz w:val="16"/>
                <w:szCs w:val="16"/>
              </w:rPr>
              <w:t>Management fee income</w:t>
            </w:r>
          </w:p>
        </w:tc>
        <w:tc>
          <w:tcPr>
            <w:tcW w:w="1170" w:type="dxa"/>
          </w:tcPr>
          <w:p w:rsidR="00074F15" w:rsidRPr="00521CC9" w:rsidRDefault="00074F15" w:rsidP="00074F15">
            <w:pPr>
              <w:tabs>
                <w:tab w:val="decimal" w:pos="864"/>
              </w:tabs>
              <w:spacing w:line="340" w:lineRule="exact"/>
              <w:ind w:left="-108" w:right="29"/>
              <w:rPr>
                <w:rFonts w:ascii="Arial" w:hAnsi="Arial" w:cs="Arial"/>
                <w:sz w:val="16"/>
                <w:szCs w:val="16"/>
              </w:rPr>
            </w:pPr>
            <w:r>
              <w:rPr>
                <w:rFonts w:ascii="Arial" w:hAnsi="Arial" w:cs="Arial"/>
                <w:sz w:val="16"/>
                <w:szCs w:val="16"/>
              </w:rPr>
              <w:t>-</w:t>
            </w:r>
          </w:p>
        </w:tc>
        <w:tc>
          <w:tcPr>
            <w:tcW w:w="1170" w:type="dxa"/>
          </w:tcPr>
          <w:p w:rsidR="00074F15" w:rsidRPr="00521CC9" w:rsidRDefault="00074F15" w:rsidP="00074F15">
            <w:pPr>
              <w:tabs>
                <w:tab w:val="decimal" w:pos="864"/>
              </w:tabs>
              <w:spacing w:line="340" w:lineRule="exact"/>
              <w:ind w:left="-108" w:right="29"/>
              <w:rPr>
                <w:rFonts w:ascii="Arial" w:hAnsi="Arial" w:cs="Arial"/>
                <w:sz w:val="16"/>
                <w:szCs w:val="16"/>
              </w:rPr>
            </w:pPr>
            <w:r>
              <w:rPr>
                <w:rFonts w:ascii="Arial" w:hAnsi="Arial" w:cs="Arial"/>
                <w:sz w:val="16"/>
                <w:szCs w:val="16"/>
              </w:rPr>
              <w:t>-</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rPr>
            </w:pPr>
            <w:r w:rsidRPr="00074F15">
              <w:rPr>
                <w:rFonts w:ascii="Arial" w:hAnsi="Arial" w:cs="Arial"/>
                <w:sz w:val="16"/>
                <w:szCs w:val="16"/>
              </w:rPr>
              <w:t>1,725,134</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rPr>
            </w:pPr>
            <w:r w:rsidRPr="00074F15">
              <w:rPr>
                <w:rFonts w:ascii="Arial" w:hAnsi="Arial" w:cs="Arial"/>
                <w:sz w:val="16"/>
                <w:szCs w:val="16"/>
              </w:rPr>
              <w:t>4,158,003</w:t>
            </w:r>
          </w:p>
        </w:tc>
        <w:tc>
          <w:tcPr>
            <w:tcW w:w="2520" w:type="dxa"/>
            <w:vAlign w:val="bottom"/>
          </w:tcPr>
          <w:p w:rsidR="00074F15" w:rsidRPr="00521CC9" w:rsidRDefault="00074F15" w:rsidP="00074F15">
            <w:pPr>
              <w:spacing w:line="340" w:lineRule="exact"/>
              <w:ind w:left="130" w:right="-18" w:hanging="130"/>
              <w:rPr>
                <w:rFonts w:ascii="Arial" w:hAnsi="Arial" w:cs="Arial"/>
                <w:sz w:val="16"/>
                <w:szCs w:val="16"/>
              </w:rPr>
            </w:pPr>
            <w:r w:rsidRPr="00521CC9">
              <w:rPr>
                <w:rFonts w:ascii="Arial" w:hAnsi="Arial" w:cs="Arial"/>
                <w:sz w:val="16"/>
                <w:szCs w:val="16"/>
              </w:rPr>
              <w:t>Rate as agreed in contract at           a percentage of total sales</w:t>
            </w:r>
          </w:p>
        </w:tc>
      </w:tr>
      <w:tr w:rsidR="00074F15" w:rsidRPr="00521CC9" w:rsidTr="006748D7">
        <w:tc>
          <w:tcPr>
            <w:tcW w:w="2178" w:type="dxa"/>
          </w:tcPr>
          <w:p w:rsidR="00074F15" w:rsidRPr="00521CC9" w:rsidRDefault="00074F15" w:rsidP="00074F15">
            <w:pPr>
              <w:spacing w:line="340" w:lineRule="exact"/>
              <w:ind w:left="162" w:hanging="162"/>
              <w:rPr>
                <w:rFonts w:ascii="Arial" w:hAnsi="Arial" w:cs="Arial"/>
                <w:sz w:val="16"/>
                <w:szCs w:val="16"/>
              </w:rPr>
            </w:pPr>
            <w:r w:rsidRPr="00521CC9">
              <w:rPr>
                <w:rFonts w:ascii="Arial" w:hAnsi="Arial" w:cs="Arial"/>
                <w:sz w:val="16"/>
                <w:szCs w:val="16"/>
              </w:rPr>
              <w:t>Dividend income</w:t>
            </w:r>
          </w:p>
        </w:tc>
        <w:tc>
          <w:tcPr>
            <w:tcW w:w="1170" w:type="dxa"/>
          </w:tcPr>
          <w:p w:rsidR="00074F15" w:rsidRPr="00521CC9" w:rsidRDefault="00074F15" w:rsidP="00074F15">
            <w:pPr>
              <w:tabs>
                <w:tab w:val="decimal" w:pos="864"/>
              </w:tabs>
              <w:spacing w:line="340" w:lineRule="exact"/>
              <w:ind w:left="-108" w:right="29"/>
              <w:rPr>
                <w:rFonts w:ascii="Arial" w:hAnsi="Arial" w:cs="Arial"/>
                <w:sz w:val="16"/>
                <w:szCs w:val="16"/>
              </w:rPr>
            </w:pPr>
            <w:r>
              <w:rPr>
                <w:rFonts w:ascii="Arial" w:hAnsi="Arial" w:cs="Arial"/>
                <w:sz w:val="16"/>
                <w:szCs w:val="16"/>
              </w:rPr>
              <w:t>-</w:t>
            </w:r>
          </w:p>
        </w:tc>
        <w:tc>
          <w:tcPr>
            <w:tcW w:w="1170" w:type="dxa"/>
          </w:tcPr>
          <w:p w:rsidR="00074F15" w:rsidRPr="00521CC9" w:rsidRDefault="00074F15" w:rsidP="00074F15">
            <w:pPr>
              <w:tabs>
                <w:tab w:val="decimal" w:pos="864"/>
              </w:tabs>
              <w:spacing w:line="340" w:lineRule="exact"/>
              <w:ind w:left="-108" w:right="29"/>
              <w:rPr>
                <w:rFonts w:ascii="Arial" w:hAnsi="Arial" w:cs="Arial"/>
                <w:sz w:val="16"/>
                <w:szCs w:val="16"/>
              </w:rPr>
            </w:pPr>
            <w:r>
              <w:rPr>
                <w:rFonts w:ascii="Arial" w:hAnsi="Arial" w:cs="Arial"/>
                <w:sz w:val="16"/>
                <w:szCs w:val="16"/>
              </w:rPr>
              <w:t>-</w:t>
            </w:r>
          </w:p>
        </w:tc>
        <w:tc>
          <w:tcPr>
            <w:tcW w:w="1170" w:type="dxa"/>
            <w:vAlign w:val="bottom"/>
          </w:tcPr>
          <w:p w:rsidR="00074F15" w:rsidRPr="00074F15" w:rsidRDefault="00074F15" w:rsidP="00074F15">
            <w:pPr>
              <w:tabs>
                <w:tab w:val="decimal" w:pos="864"/>
              </w:tabs>
              <w:spacing w:line="340" w:lineRule="exact"/>
              <w:ind w:left="-108" w:right="29"/>
              <w:rPr>
                <w:rFonts w:ascii="Arial" w:hAnsi="Arial" w:cs="Arial"/>
                <w:sz w:val="16"/>
                <w:szCs w:val="16"/>
              </w:rPr>
            </w:pPr>
            <w:r w:rsidRPr="00074F15">
              <w:rPr>
                <w:rFonts w:ascii="Arial" w:hAnsi="Arial" w:cs="Arial"/>
                <w:sz w:val="16"/>
                <w:szCs w:val="16"/>
              </w:rPr>
              <w:t>19,999,200</w:t>
            </w:r>
          </w:p>
        </w:tc>
        <w:tc>
          <w:tcPr>
            <w:tcW w:w="1170" w:type="dxa"/>
            <w:vAlign w:val="bottom"/>
          </w:tcPr>
          <w:p w:rsidR="00074F15" w:rsidRPr="00074F15" w:rsidRDefault="00074F15" w:rsidP="00074F15">
            <w:pPr>
              <w:tabs>
                <w:tab w:val="decimal" w:pos="864"/>
              </w:tabs>
              <w:spacing w:line="340" w:lineRule="exact"/>
              <w:ind w:left="-108" w:right="29"/>
              <w:rPr>
                <w:rFonts w:ascii="Arial" w:hAnsi="Arial" w:cs="Arial"/>
                <w:sz w:val="16"/>
                <w:szCs w:val="16"/>
              </w:rPr>
            </w:pPr>
            <w:r w:rsidRPr="00074F15">
              <w:rPr>
                <w:rFonts w:ascii="Arial" w:hAnsi="Arial" w:cs="Arial"/>
                <w:sz w:val="16"/>
                <w:szCs w:val="16"/>
              </w:rPr>
              <w:t>24,999,000</w:t>
            </w:r>
          </w:p>
        </w:tc>
        <w:tc>
          <w:tcPr>
            <w:tcW w:w="2520" w:type="dxa"/>
            <w:vAlign w:val="bottom"/>
          </w:tcPr>
          <w:p w:rsidR="00074F15" w:rsidRPr="00521CC9" w:rsidRDefault="00074F15" w:rsidP="00074F15">
            <w:pPr>
              <w:spacing w:line="340" w:lineRule="exact"/>
              <w:ind w:left="130" w:hanging="130"/>
              <w:rPr>
                <w:rFonts w:ascii="Arial" w:hAnsi="Arial" w:cs="Arial"/>
                <w:sz w:val="16"/>
                <w:szCs w:val="16"/>
              </w:rPr>
            </w:pPr>
            <w:r w:rsidRPr="00521CC9">
              <w:rPr>
                <w:rFonts w:ascii="Arial" w:hAnsi="Arial" w:cs="Arial"/>
                <w:sz w:val="16"/>
                <w:szCs w:val="16"/>
              </w:rPr>
              <w:t>As declared</w:t>
            </w:r>
          </w:p>
        </w:tc>
      </w:tr>
      <w:tr w:rsidR="00C80763" w:rsidRPr="00521CC9" w:rsidTr="006748D7">
        <w:tc>
          <w:tcPr>
            <w:tcW w:w="4518" w:type="dxa"/>
            <w:gridSpan w:val="3"/>
            <w:vAlign w:val="bottom"/>
          </w:tcPr>
          <w:p w:rsidR="00C80763" w:rsidRPr="00521CC9" w:rsidRDefault="00C80763" w:rsidP="00FB1CC1">
            <w:pPr>
              <w:tabs>
                <w:tab w:val="decimal" w:pos="792"/>
              </w:tabs>
              <w:spacing w:line="340" w:lineRule="exact"/>
              <w:rPr>
                <w:rFonts w:ascii="Arial" w:hAnsi="Arial" w:cs="Arial"/>
                <w:b/>
                <w:bCs/>
                <w:sz w:val="16"/>
                <w:szCs w:val="16"/>
              </w:rPr>
            </w:pPr>
            <w:r w:rsidRPr="00521CC9">
              <w:rPr>
                <w:rFonts w:ascii="Arial" w:hAnsi="Arial" w:cs="Arial"/>
                <w:sz w:val="16"/>
                <w:szCs w:val="16"/>
                <w:u w:val="single"/>
              </w:rPr>
              <w:t>Transactions with related compan</w:t>
            </w:r>
            <w:r w:rsidRPr="00521CC9">
              <w:rPr>
                <w:rFonts w:ascii="Arial" w:hAnsi="Arial" w:cs="Browallia New"/>
                <w:sz w:val="16"/>
                <w:szCs w:val="16"/>
                <w:u w:val="single"/>
              </w:rPr>
              <w:t>ies</w:t>
            </w:r>
          </w:p>
        </w:tc>
        <w:tc>
          <w:tcPr>
            <w:tcW w:w="1170" w:type="dxa"/>
            <w:vAlign w:val="bottom"/>
          </w:tcPr>
          <w:p w:rsidR="00C80763" w:rsidRPr="00521CC9" w:rsidRDefault="00C80763" w:rsidP="00FB1CC1">
            <w:pPr>
              <w:tabs>
                <w:tab w:val="decimal" w:pos="792"/>
              </w:tabs>
              <w:spacing w:line="340" w:lineRule="exact"/>
              <w:jc w:val="right"/>
              <w:rPr>
                <w:rFonts w:ascii="Arial" w:hAnsi="Arial" w:cs="Arial"/>
                <w:b/>
                <w:bCs/>
                <w:sz w:val="16"/>
                <w:szCs w:val="16"/>
              </w:rPr>
            </w:pPr>
          </w:p>
        </w:tc>
        <w:tc>
          <w:tcPr>
            <w:tcW w:w="1170" w:type="dxa"/>
            <w:vAlign w:val="bottom"/>
          </w:tcPr>
          <w:p w:rsidR="00C80763" w:rsidRPr="00521CC9" w:rsidRDefault="00C80763" w:rsidP="00FB1CC1">
            <w:pPr>
              <w:tabs>
                <w:tab w:val="decimal" w:pos="792"/>
              </w:tabs>
              <w:spacing w:line="340" w:lineRule="exact"/>
              <w:jc w:val="right"/>
              <w:rPr>
                <w:rFonts w:ascii="Arial" w:hAnsi="Arial" w:cs="Arial"/>
                <w:b/>
                <w:bCs/>
                <w:sz w:val="16"/>
                <w:szCs w:val="16"/>
              </w:rPr>
            </w:pPr>
          </w:p>
        </w:tc>
        <w:tc>
          <w:tcPr>
            <w:tcW w:w="2520" w:type="dxa"/>
            <w:vAlign w:val="bottom"/>
          </w:tcPr>
          <w:p w:rsidR="00C80763" w:rsidRPr="00521CC9" w:rsidRDefault="00C80763" w:rsidP="00FB1CC1">
            <w:pPr>
              <w:spacing w:line="340" w:lineRule="exact"/>
              <w:ind w:left="130" w:right="-108" w:hanging="130"/>
              <w:rPr>
                <w:rFonts w:ascii="Arial" w:hAnsi="Arial" w:cs="Arial"/>
                <w:sz w:val="16"/>
                <w:szCs w:val="16"/>
              </w:rPr>
            </w:pPr>
          </w:p>
        </w:tc>
      </w:tr>
      <w:tr w:rsidR="00074F15" w:rsidRPr="00521CC9" w:rsidTr="006748D7">
        <w:tc>
          <w:tcPr>
            <w:tcW w:w="2178" w:type="dxa"/>
          </w:tcPr>
          <w:p w:rsidR="00074F15" w:rsidRDefault="00074F15" w:rsidP="00074F15">
            <w:pPr>
              <w:spacing w:line="340" w:lineRule="exact"/>
              <w:ind w:left="162" w:right="-90" w:hanging="162"/>
              <w:jc w:val="thaiDistribute"/>
              <w:rPr>
                <w:rFonts w:ascii="Arial" w:hAnsi="Arial" w:cs="Arial"/>
                <w:sz w:val="16"/>
                <w:szCs w:val="16"/>
              </w:rPr>
            </w:pPr>
            <w:r w:rsidRPr="00521CC9">
              <w:rPr>
                <w:rFonts w:ascii="Arial" w:hAnsi="Arial" w:cs="Arial"/>
                <w:sz w:val="16"/>
                <w:szCs w:val="16"/>
              </w:rPr>
              <w:t>Sales of goods</w:t>
            </w:r>
            <w:r>
              <w:rPr>
                <w:rFonts w:ascii="Arial" w:hAnsi="Arial" w:cs="Arial"/>
                <w:sz w:val="16"/>
                <w:szCs w:val="16"/>
              </w:rPr>
              <w:t xml:space="preserve">, net </w:t>
            </w:r>
          </w:p>
          <w:p w:rsidR="00074F15" w:rsidRPr="00521CC9" w:rsidRDefault="00074F15" w:rsidP="00074F15">
            <w:pPr>
              <w:spacing w:line="340" w:lineRule="exact"/>
              <w:ind w:left="162" w:right="-90" w:hanging="162"/>
              <w:jc w:val="thaiDistribute"/>
              <w:rPr>
                <w:rFonts w:ascii="Arial" w:hAnsi="Arial" w:cs="Arial"/>
                <w:b/>
                <w:bCs/>
                <w:sz w:val="16"/>
                <w:szCs w:val="16"/>
              </w:rPr>
            </w:pPr>
            <w:r>
              <w:rPr>
                <w:rFonts w:ascii="Arial" w:hAnsi="Arial" w:cs="Arial"/>
                <w:sz w:val="16"/>
                <w:szCs w:val="16"/>
              </w:rPr>
              <w:tab/>
              <w:t>of discount</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rPr>
            </w:pPr>
            <w:r w:rsidRPr="00074F15">
              <w:rPr>
                <w:rFonts w:ascii="Arial" w:hAnsi="Arial" w:cs="Arial"/>
                <w:sz w:val="16"/>
                <w:szCs w:val="16"/>
              </w:rPr>
              <w:t>53,083,923</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rPr>
            </w:pPr>
            <w:r w:rsidRPr="00074F15">
              <w:rPr>
                <w:rFonts w:ascii="Arial" w:hAnsi="Arial" w:cs="Arial"/>
                <w:sz w:val="16"/>
                <w:szCs w:val="16"/>
              </w:rPr>
              <w:t>119,315,701</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rPr>
            </w:pPr>
            <w:r w:rsidRPr="00074F15">
              <w:rPr>
                <w:rFonts w:ascii="Arial" w:hAnsi="Arial" w:cs="Arial"/>
                <w:sz w:val="16"/>
                <w:szCs w:val="16"/>
              </w:rPr>
              <w:t>-</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rPr>
            </w:pPr>
            <w:r w:rsidRPr="00074F15">
              <w:rPr>
                <w:rFonts w:ascii="Arial" w:hAnsi="Arial" w:cs="Arial"/>
                <w:sz w:val="16"/>
                <w:szCs w:val="16"/>
              </w:rPr>
              <w:t>-</w:t>
            </w:r>
          </w:p>
        </w:tc>
        <w:tc>
          <w:tcPr>
            <w:tcW w:w="2520" w:type="dxa"/>
          </w:tcPr>
          <w:p w:rsidR="00074F15" w:rsidRPr="00521CC9" w:rsidRDefault="00074F15" w:rsidP="00074F15">
            <w:pPr>
              <w:spacing w:line="340" w:lineRule="exact"/>
              <w:ind w:left="130" w:hanging="130"/>
              <w:rPr>
                <w:rFonts w:ascii="Arial" w:hAnsi="Arial" w:cs="Arial"/>
                <w:sz w:val="16"/>
                <w:szCs w:val="16"/>
              </w:rPr>
            </w:pPr>
            <w:r w:rsidRPr="00521CC9">
              <w:rPr>
                <w:rFonts w:ascii="Arial" w:hAnsi="Arial" w:cs="Arial"/>
                <w:sz w:val="16"/>
                <w:szCs w:val="16"/>
              </w:rPr>
              <w:t>Rate as agreed</w:t>
            </w:r>
          </w:p>
        </w:tc>
      </w:tr>
      <w:tr w:rsidR="00074F15" w:rsidRPr="00521CC9" w:rsidTr="006748D7">
        <w:tc>
          <w:tcPr>
            <w:tcW w:w="2178" w:type="dxa"/>
          </w:tcPr>
          <w:p w:rsidR="00074F15" w:rsidRPr="00521CC9" w:rsidRDefault="00074F15" w:rsidP="00074F15">
            <w:pPr>
              <w:spacing w:line="340" w:lineRule="exact"/>
              <w:ind w:left="162" w:hanging="162"/>
              <w:jc w:val="thaiDistribute"/>
              <w:rPr>
                <w:rFonts w:ascii="Arial" w:hAnsi="Arial" w:cs="Arial"/>
                <w:sz w:val="16"/>
                <w:szCs w:val="16"/>
              </w:rPr>
            </w:pPr>
            <w:r w:rsidRPr="00521CC9">
              <w:rPr>
                <w:rFonts w:ascii="Arial" w:hAnsi="Arial" w:cs="Arial"/>
                <w:sz w:val="16"/>
                <w:szCs w:val="16"/>
              </w:rPr>
              <w:t>Purchases of goods</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rPr>
            </w:pPr>
            <w:r w:rsidRPr="00074F15">
              <w:rPr>
                <w:rFonts w:ascii="Arial" w:hAnsi="Arial" w:cs="Arial"/>
                <w:sz w:val="16"/>
                <w:szCs w:val="16"/>
              </w:rPr>
              <w:t>5,851,200</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rPr>
            </w:pPr>
            <w:r w:rsidRPr="00074F15">
              <w:rPr>
                <w:rFonts w:ascii="Arial" w:hAnsi="Arial" w:cs="Arial"/>
                <w:sz w:val="16"/>
                <w:szCs w:val="16"/>
              </w:rPr>
              <w:t>5,777,616</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rPr>
            </w:pPr>
            <w:r w:rsidRPr="00074F15">
              <w:rPr>
                <w:rFonts w:ascii="Arial" w:hAnsi="Arial" w:cs="Arial"/>
                <w:sz w:val="16"/>
                <w:szCs w:val="16"/>
              </w:rPr>
              <w:t>5,851,200</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rPr>
            </w:pPr>
            <w:r w:rsidRPr="00074F15">
              <w:rPr>
                <w:rFonts w:ascii="Arial" w:hAnsi="Arial" w:cs="Arial"/>
                <w:sz w:val="16"/>
                <w:szCs w:val="16"/>
              </w:rPr>
              <w:t>5,777,616</w:t>
            </w:r>
          </w:p>
        </w:tc>
        <w:tc>
          <w:tcPr>
            <w:tcW w:w="2520" w:type="dxa"/>
          </w:tcPr>
          <w:p w:rsidR="00074F15" w:rsidRPr="00521CC9" w:rsidRDefault="00074F15" w:rsidP="00074F15">
            <w:pPr>
              <w:spacing w:line="340" w:lineRule="exact"/>
              <w:ind w:left="130" w:hanging="130"/>
              <w:rPr>
                <w:rFonts w:ascii="Arial" w:hAnsi="Arial" w:cs="Arial"/>
                <w:sz w:val="16"/>
                <w:szCs w:val="16"/>
              </w:rPr>
            </w:pPr>
            <w:r w:rsidRPr="00521CC9">
              <w:rPr>
                <w:rFonts w:ascii="Arial" w:hAnsi="Arial" w:cs="Arial"/>
                <w:sz w:val="16"/>
                <w:szCs w:val="16"/>
              </w:rPr>
              <w:t>Rate as agreed</w:t>
            </w:r>
          </w:p>
        </w:tc>
      </w:tr>
      <w:tr w:rsidR="00074F15" w:rsidRPr="00521CC9" w:rsidTr="006748D7">
        <w:tc>
          <w:tcPr>
            <w:tcW w:w="2178" w:type="dxa"/>
          </w:tcPr>
          <w:p w:rsidR="00074F15" w:rsidRPr="00521CC9" w:rsidRDefault="00074F15" w:rsidP="00074F15">
            <w:pPr>
              <w:spacing w:line="340" w:lineRule="exact"/>
              <w:ind w:left="162" w:right="-108" w:hanging="162"/>
              <w:rPr>
                <w:rFonts w:ascii="Arial" w:hAnsi="Arial" w:cs="Arial"/>
                <w:sz w:val="16"/>
                <w:szCs w:val="16"/>
              </w:rPr>
            </w:pPr>
            <w:r w:rsidRPr="00521CC9">
              <w:rPr>
                <w:rFonts w:ascii="Arial" w:hAnsi="Arial" w:cs="Arial"/>
                <w:sz w:val="16"/>
                <w:szCs w:val="16"/>
              </w:rPr>
              <w:t>Purchases of equipment</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rPr>
            </w:pPr>
            <w:r w:rsidRPr="00074F15">
              <w:rPr>
                <w:rFonts w:ascii="Arial" w:hAnsi="Arial" w:cs="Arial"/>
                <w:sz w:val="16"/>
                <w:szCs w:val="16"/>
              </w:rPr>
              <w:t>61,484</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rPr>
            </w:pPr>
            <w:r w:rsidRPr="00074F15">
              <w:rPr>
                <w:rFonts w:ascii="Arial" w:hAnsi="Arial" w:cs="Arial"/>
                <w:sz w:val="16"/>
                <w:szCs w:val="16"/>
              </w:rPr>
              <w:t>-</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rPr>
            </w:pPr>
            <w:r w:rsidRPr="00074F15">
              <w:rPr>
                <w:rFonts w:ascii="Arial" w:hAnsi="Arial" w:cs="Arial"/>
                <w:sz w:val="16"/>
                <w:szCs w:val="16"/>
              </w:rPr>
              <w:t>61,484</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rPr>
            </w:pPr>
            <w:r w:rsidRPr="00074F15">
              <w:rPr>
                <w:rFonts w:ascii="Arial" w:hAnsi="Arial" w:cs="Arial"/>
                <w:sz w:val="16"/>
                <w:szCs w:val="16"/>
              </w:rPr>
              <w:t>-</w:t>
            </w:r>
          </w:p>
        </w:tc>
        <w:tc>
          <w:tcPr>
            <w:tcW w:w="2520" w:type="dxa"/>
          </w:tcPr>
          <w:p w:rsidR="00074F15" w:rsidRPr="00521CC9" w:rsidRDefault="00074F15" w:rsidP="00074F15">
            <w:pPr>
              <w:spacing w:line="340" w:lineRule="exact"/>
              <w:ind w:left="130" w:hanging="130"/>
              <w:rPr>
                <w:rFonts w:ascii="Arial" w:hAnsi="Arial" w:cs="Arial"/>
                <w:sz w:val="16"/>
                <w:szCs w:val="16"/>
              </w:rPr>
            </w:pPr>
            <w:r w:rsidRPr="00521CC9">
              <w:rPr>
                <w:rFonts w:ascii="Arial" w:hAnsi="Arial" w:cs="Arial"/>
                <w:sz w:val="16"/>
                <w:szCs w:val="16"/>
              </w:rPr>
              <w:t>Rate as agreed</w:t>
            </w:r>
          </w:p>
        </w:tc>
      </w:tr>
      <w:tr w:rsidR="00074F15" w:rsidRPr="00521CC9" w:rsidTr="006748D7">
        <w:tc>
          <w:tcPr>
            <w:tcW w:w="2178" w:type="dxa"/>
          </w:tcPr>
          <w:p w:rsidR="00074F15" w:rsidRPr="00521CC9" w:rsidRDefault="00074F15" w:rsidP="00074F15">
            <w:pPr>
              <w:spacing w:line="340" w:lineRule="exact"/>
              <w:ind w:left="162" w:right="-108" w:hanging="162"/>
              <w:rPr>
                <w:rFonts w:ascii="Arial" w:hAnsi="Arial" w:cs="Arial"/>
                <w:sz w:val="16"/>
                <w:szCs w:val="16"/>
              </w:rPr>
            </w:pPr>
            <w:r w:rsidRPr="00521CC9">
              <w:rPr>
                <w:rFonts w:ascii="Arial" w:hAnsi="Arial" w:cs="Arial"/>
                <w:sz w:val="16"/>
                <w:szCs w:val="16"/>
              </w:rPr>
              <w:t>Sales promotion</w:t>
            </w:r>
            <w:r>
              <w:rPr>
                <w:rFonts w:ascii="Arial" w:hAnsi="Arial" w:cs="Arial"/>
                <w:sz w:val="16"/>
                <w:szCs w:val="16"/>
              </w:rPr>
              <w:t xml:space="preserve"> expenses</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rPr>
            </w:pPr>
            <w:r w:rsidRPr="00074F15">
              <w:rPr>
                <w:rFonts w:ascii="Arial" w:hAnsi="Arial" w:cs="Arial"/>
                <w:sz w:val="16"/>
                <w:szCs w:val="16"/>
              </w:rPr>
              <w:t>4,633,220</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cs/>
              </w:rPr>
            </w:pPr>
            <w:r w:rsidRPr="00074F15">
              <w:rPr>
                <w:rFonts w:ascii="Arial" w:hAnsi="Arial" w:cs="Arial"/>
                <w:sz w:val="16"/>
                <w:szCs w:val="16"/>
              </w:rPr>
              <w:t>5,216,455</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rPr>
            </w:pPr>
            <w:r w:rsidRPr="00074F15">
              <w:rPr>
                <w:rFonts w:ascii="Arial" w:hAnsi="Arial" w:cs="Arial"/>
                <w:sz w:val="16"/>
                <w:szCs w:val="16"/>
              </w:rPr>
              <w:t>-</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cs/>
              </w:rPr>
            </w:pPr>
            <w:r w:rsidRPr="00074F15">
              <w:rPr>
                <w:rFonts w:ascii="Arial" w:hAnsi="Arial" w:cs="Arial"/>
                <w:sz w:val="16"/>
                <w:szCs w:val="16"/>
              </w:rPr>
              <w:t>-</w:t>
            </w:r>
          </w:p>
        </w:tc>
        <w:tc>
          <w:tcPr>
            <w:tcW w:w="2520" w:type="dxa"/>
          </w:tcPr>
          <w:p w:rsidR="00074F15" w:rsidRPr="00521CC9" w:rsidRDefault="00074F15" w:rsidP="00074F15">
            <w:pPr>
              <w:spacing w:line="340" w:lineRule="exact"/>
              <w:ind w:left="130" w:hanging="130"/>
              <w:rPr>
                <w:rFonts w:ascii="Arial" w:hAnsi="Arial" w:cs="Arial"/>
                <w:sz w:val="16"/>
                <w:szCs w:val="16"/>
              </w:rPr>
            </w:pPr>
            <w:r w:rsidRPr="00521CC9">
              <w:rPr>
                <w:rFonts w:ascii="Arial" w:hAnsi="Arial" w:cs="Arial"/>
                <w:sz w:val="16"/>
                <w:szCs w:val="16"/>
              </w:rPr>
              <w:t>Rate as agreed</w:t>
            </w:r>
          </w:p>
        </w:tc>
      </w:tr>
      <w:tr w:rsidR="00074F15" w:rsidRPr="00521CC9" w:rsidTr="006748D7">
        <w:tc>
          <w:tcPr>
            <w:tcW w:w="2178" w:type="dxa"/>
          </w:tcPr>
          <w:p w:rsidR="00074F15" w:rsidRPr="00521CC9" w:rsidRDefault="00074F15" w:rsidP="00074F15">
            <w:pPr>
              <w:spacing w:line="340" w:lineRule="exact"/>
              <w:ind w:left="162" w:right="-108" w:hanging="162"/>
              <w:rPr>
                <w:rFonts w:ascii="Arial" w:hAnsi="Arial" w:cs="Arial"/>
                <w:sz w:val="16"/>
                <w:szCs w:val="16"/>
              </w:rPr>
            </w:pPr>
            <w:r w:rsidRPr="00521CC9">
              <w:rPr>
                <w:rFonts w:ascii="Arial" w:hAnsi="Arial" w:cs="Arial"/>
                <w:sz w:val="16"/>
                <w:szCs w:val="16"/>
              </w:rPr>
              <w:t>Rental fee expenses</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rPr>
            </w:pPr>
            <w:r w:rsidRPr="00074F15">
              <w:rPr>
                <w:rFonts w:ascii="Arial" w:hAnsi="Arial" w:cs="Arial"/>
                <w:sz w:val="16"/>
                <w:szCs w:val="16"/>
              </w:rPr>
              <w:t>-</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rPr>
            </w:pPr>
            <w:r w:rsidRPr="00074F15">
              <w:rPr>
                <w:rFonts w:ascii="Arial" w:hAnsi="Arial" w:cs="Arial"/>
                <w:sz w:val="16"/>
                <w:szCs w:val="16"/>
              </w:rPr>
              <w:t>288,000</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rPr>
            </w:pPr>
            <w:r w:rsidRPr="00074F15">
              <w:rPr>
                <w:rFonts w:ascii="Arial" w:hAnsi="Arial" w:cs="Arial"/>
                <w:sz w:val="16"/>
                <w:szCs w:val="16"/>
              </w:rPr>
              <w:t>-</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rPr>
            </w:pPr>
            <w:r w:rsidRPr="00074F15">
              <w:rPr>
                <w:rFonts w:ascii="Arial" w:hAnsi="Arial" w:cs="Arial"/>
                <w:sz w:val="16"/>
                <w:szCs w:val="16"/>
              </w:rPr>
              <w:t>288,000</w:t>
            </w:r>
          </w:p>
        </w:tc>
        <w:tc>
          <w:tcPr>
            <w:tcW w:w="2520" w:type="dxa"/>
          </w:tcPr>
          <w:p w:rsidR="00074F15" w:rsidRPr="00521CC9" w:rsidRDefault="00074F15" w:rsidP="00074F15">
            <w:pPr>
              <w:spacing w:line="340" w:lineRule="exact"/>
              <w:ind w:left="130" w:hanging="130"/>
              <w:rPr>
                <w:rFonts w:ascii="Arial" w:hAnsi="Arial" w:cs="Arial"/>
                <w:sz w:val="16"/>
                <w:szCs w:val="16"/>
              </w:rPr>
            </w:pPr>
            <w:r w:rsidRPr="00521CC9">
              <w:rPr>
                <w:rFonts w:ascii="Arial" w:hAnsi="Arial" w:cs="Arial"/>
                <w:sz w:val="16"/>
                <w:szCs w:val="16"/>
              </w:rPr>
              <w:t>Rate as agreed in contract</w:t>
            </w:r>
          </w:p>
        </w:tc>
      </w:tr>
      <w:tr w:rsidR="00074F15" w:rsidRPr="00521CC9" w:rsidTr="006748D7">
        <w:tc>
          <w:tcPr>
            <w:tcW w:w="2178" w:type="dxa"/>
          </w:tcPr>
          <w:p w:rsidR="00074F15" w:rsidRPr="00521CC9" w:rsidRDefault="00074F15" w:rsidP="00074F15">
            <w:pPr>
              <w:spacing w:line="340" w:lineRule="exact"/>
              <w:ind w:left="162" w:right="-108" w:hanging="162"/>
              <w:rPr>
                <w:rFonts w:ascii="Arial" w:hAnsi="Arial" w:cs="Arial"/>
                <w:sz w:val="16"/>
                <w:szCs w:val="16"/>
              </w:rPr>
            </w:pPr>
            <w:r w:rsidRPr="00521CC9">
              <w:rPr>
                <w:rFonts w:ascii="Arial" w:hAnsi="Arial" w:cs="Arial"/>
                <w:sz w:val="16"/>
                <w:szCs w:val="16"/>
              </w:rPr>
              <w:t>Service fee expenses</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cs/>
              </w:rPr>
            </w:pPr>
            <w:r w:rsidRPr="00074F15">
              <w:rPr>
                <w:rFonts w:ascii="Arial" w:hAnsi="Arial" w:cs="Arial"/>
                <w:sz w:val="16"/>
                <w:szCs w:val="16"/>
              </w:rPr>
              <w:t>24,381</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cs/>
              </w:rPr>
            </w:pPr>
            <w:r w:rsidRPr="00074F15">
              <w:rPr>
                <w:rFonts w:ascii="Arial" w:hAnsi="Arial" w:cs="Arial"/>
                <w:sz w:val="16"/>
                <w:szCs w:val="16"/>
              </w:rPr>
              <w:t>100,380</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cs/>
              </w:rPr>
            </w:pPr>
            <w:r w:rsidRPr="00074F15">
              <w:rPr>
                <w:rFonts w:ascii="Arial" w:hAnsi="Arial" w:cs="Arial"/>
                <w:sz w:val="16"/>
                <w:szCs w:val="16"/>
              </w:rPr>
              <w:t>24,381</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cs/>
              </w:rPr>
            </w:pPr>
            <w:r w:rsidRPr="00074F15">
              <w:rPr>
                <w:rFonts w:ascii="Arial" w:hAnsi="Arial" w:cs="Arial"/>
                <w:sz w:val="16"/>
                <w:szCs w:val="16"/>
              </w:rPr>
              <w:t>100,380</w:t>
            </w:r>
          </w:p>
        </w:tc>
        <w:tc>
          <w:tcPr>
            <w:tcW w:w="2520" w:type="dxa"/>
          </w:tcPr>
          <w:p w:rsidR="00074F15" w:rsidRPr="00521CC9" w:rsidRDefault="00074F15" w:rsidP="00074F15">
            <w:pPr>
              <w:spacing w:line="340" w:lineRule="exact"/>
              <w:ind w:left="130" w:hanging="130"/>
              <w:rPr>
                <w:rFonts w:ascii="Arial" w:hAnsi="Arial" w:cs="Arial"/>
                <w:sz w:val="16"/>
                <w:szCs w:val="16"/>
              </w:rPr>
            </w:pPr>
            <w:r w:rsidRPr="00521CC9">
              <w:rPr>
                <w:rFonts w:ascii="Arial" w:hAnsi="Arial" w:cs="Arial"/>
                <w:sz w:val="16"/>
                <w:szCs w:val="16"/>
              </w:rPr>
              <w:t>Rate as agreed in contract</w:t>
            </w:r>
          </w:p>
        </w:tc>
      </w:tr>
    </w:tbl>
    <w:p w:rsidR="006E1A81" w:rsidRDefault="006E1A81" w:rsidP="00FB1CC1">
      <w:pPr>
        <w:overflowPunct/>
        <w:autoSpaceDE/>
        <w:autoSpaceDN/>
        <w:adjustRightInd/>
        <w:spacing w:line="340" w:lineRule="exact"/>
        <w:textAlignment w:val="auto"/>
        <w:rPr>
          <w:rFonts w:ascii="Arial" w:hAnsi="Arial" w:cs="Arial"/>
          <w:bCs/>
          <w:sz w:val="22"/>
          <w:szCs w:val="22"/>
        </w:rPr>
      </w:pPr>
    </w:p>
    <w:tbl>
      <w:tblPr>
        <w:tblW w:w="9378" w:type="dxa"/>
        <w:tblInd w:w="450" w:type="dxa"/>
        <w:tblLayout w:type="fixed"/>
        <w:tblLook w:val="0000" w:firstRow="0" w:lastRow="0" w:firstColumn="0" w:lastColumn="0" w:noHBand="0" w:noVBand="0"/>
      </w:tblPr>
      <w:tblGrid>
        <w:gridCol w:w="2178"/>
        <w:gridCol w:w="1170"/>
        <w:gridCol w:w="1170"/>
        <w:gridCol w:w="1170"/>
        <w:gridCol w:w="1170"/>
        <w:gridCol w:w="2520"/>
      </w:tblGrid>
      <w:tr w:rsidR="006E1A81" w:rsidRPr="00521CC9" w:rsidTr="006E1A81">
        <w:tc>
          <w:tcPr>
            <w:tcW w:w="2178" w:type="dxa"/>
          </w:tcPr>
          <w:p w:rsidR="006E1A81" w:rsidRPr="00521CC9" w:rsidRDefault="006E1A81" w:rsidP="00FB1CC1">
            <w:pPr>
              <w:spacing w:line="340" w:lineRule="exact"/>
              <w:ind w:left="162" w:right="-108" w:hanging="162"/>
              <w:jc w:val="both"/>
              <w:rPr>
                <w:rFonts w:ascii="Arial" w:hAnsi="Arial" w:cs="Arial"/>
                <w:sz w:val="16"/>
                <w:szCs w:val="16"/>
              </w:rPr>
            </w:pPr>
          </w:p>
        </w:tc>
        <w:tc>
          <w:tcPr>
            <w:tcW w:w="2340" w:type="dxa"/>
            <w:gridSpan w:val="2"/>
          </w:tcPr>
          <w:p w:rsidR="006E1A81" w:rsidRPr="00521CC9" w:rsidRDefault="006E1A81" w:rsidP="00FB1CC1">
            <w:pPr>
              <w:spacing w:line="340" w:lineRule="exact"/>
              <w:ind w:left="162" w:right="-108" w:hanging="162"/>
              <w:jc w:val="center"/>
              <w:rPr>
                <w:rFonts w:ascii="Arial" w:hAnsi="Arial" w:cs="Arial"/>
                <w:sz w:val="16"/>
                <w:szCs w:val="16"/>
              </w:rPr>
            </w:pPr>
          </w:p>
        </w:tc>
        <w:tc>
          <w:tcPr>
            <w:tcW w:w="2340" w:type="dxa"/>
            <w:gridSpan w:val="2"/>
          </w:tcPr>
          <w:p w:rsidR="006E1A81" w:rsidRPr="00521CC9" w:rsidRDefault="006E1A81" w:rsidP="00FB1CC1">
            <w:pPr>
              <w:spacing w:line="340" w:lineRule="exact"/>
              <w:ind w:left="162" w:right="-108" w:hanging="162"/>
              <w:jc w:val="center"/>
              <w:rPr>
                <w:rFonts w:ascii="Arial" w:hAnsi="Arial" w:cs="Arial"/>
                <w:sz w:val="16"/>
                <w:szCs w:val="16"/>
              </w:rPr>
            </w:pPr>
          </w:p>
        </w:tc>
        <w:tc>
          <w:tcPr>
            <w:tcW w:w="2520" w:type="dxa"/>
          </w:tcPr>
          <w:p w:rsidR="006E1A81" w:rsidRPr="00521CC9" w:rsidRDefault="006E1A81" w:rsidP="00FB1CC1">
            <w:pPr>
              <w:spacing w:line="340" w:lineRule="exact"/>
              <w:ind w:left="162" w:hanging="162"/>
              <w:jc w:val="right"/>
              <w:rPr>
                <w:rFonts w:ascii="Arial" w:hAnsi="Arial" w:cs="Arial"/>
                <w:sz w:val="16"/>
                <w:szCs w:val="16"/>
              </w:rPr>
            </w:pPr>
            <w:r w:rsidRPr="00521CC9">
              <w:rPr>
                <w:rFonts w:ascii="Arial" w:hAnsi="Arial" w:cs="Arial"/>
                <w:sz w:val="16"/>
                <w:szCs w:val="16"/>
              </w:rPr>
              <w:t>(Unit</w:t>
            </w:r>
            <w:r w:rsidRPr="00521CC9">
              <w:rPr>
                <w:rFonts w:ascii="Arial" w:hAnsi="Arial" w:cs="Arial"/>
                <w:sz w:val="16"/>
                <w:szCs w:val="16"/>
                <w:cs/>
              </w:rPr>
              <w:t xml:space="preserve">: </w:t>
            </w:r>
            <w:r w:rsidRPr="00521CC9">
              <w:rPr>
                <w:rFonts w:ascii="Arial" w:hAnsi="Arial" w:cs="Arial"/>
                <w:sz w:val="16"/>
                <w:szCs w:val="16"/>
              </w:rPr>
              <w:t>Baht)</w:t>
            </w:r>
          </w:p>
        </w:tc>
      </w:tr>
      <w:tr w:rsidR="006E1A81" w:rsidRPr="00521CC9" w:rsidTr="006E1A81">
        <w:tc>
          <w:tcPr>
            <w:tcW w:w="2178" w:type="dxa"/>
          </w:tcPr>
          <w:p w:rsidR="006E1A81" w:rsidRPr="00521CC9" w:rsidRDefault="006E1A81" w:rsidP="00FB1CC1">
            <w:pPr>
              <w:spacing w:line="340" w:lineRule="exact"/>
              <w:ind w:left="162" w:right="-108" w:hanging="162"/>
              <w:jc w:val="both"/>
              <w:rPr>
                <w:rFonts w:ascii="Arial" w:hAnsi="Arial" w:cs="Arial"/>
                <w:sz w:val="16"/>
                <w:szCs w:val="16"/>
              </w:rPr>
            </w:pPr>
          </w:p>
        </w:tc>
        <w:tc>
          <w:tcPr>
            <w:tcW w:w="2340" w:type="dxa"/>
            <w:gridSpan w:val="2"/>
          </w:tcPr>
          <w:p w:rsidR="006E1A81" w:rsidRPr="00521CC9" w:rsidRDefault="006E1A81" w:rsidP="00FB1CC1">
            <w:pPr>
              <w:spacing w:line="340" w:lineRule="exact"/>
              <w:ind w:left="162" w:right="-108" w:hanging="162"/>
              <w:jc w:val="center"/>
              <w:rPr>
                <w:rFonts w:ascii="Arial" w:hAnsi="Arial" w:cs="Arial"/>
                <w:sz w:val="16"/>
                <w:szCs w:val="16"/>
              </w:rPr>
            </w:pPr>
            <w:r w:rsidRPr="00521CC9">
              <w:rPr>
                <w:rFonts w:ascii="Arial" w:hAnsi="Arial" w:cs="Arial"/>
                <w:sz w:val="16"/>
                <w:szCs w:val="16"/>
              </w:rPr>
              <w:t>Consolidated</w:t>
            </w:r>
          </w:p>
        </w:tc>
        <w:tc>
          <w:tcPr>
            <w:tcW w:w="2340" w:type="dxa"/>
            <w:gridSpan w:val="2"/>
          </w:tcPr>
          <w:p w:rsidR="006E1A81" w:rsidRPr="00521CC9" w:rsidRDefault="006E1A81" w:rsidP="00FB1CC1">
            <w:pPr>
              <w:spacing w:line="340" w:lineRule="exact"/>
              <w:ind w:left="162" w:right="-108" w:hanging="162"/>
              <w:jc w:val="center"/>
              <w:rPr>
                <w:rFonts w:ascii="Arial" w:hAnsi="Arial" w:cs="Arial"/>
                <w:sz w:val="16"/>
                <w:szCs w:val="16"/>
              </w:rPr>
            </w:pPr>
            <w:r w:rsidRPr="00521CC9">
              <w:rPr>
                <w:rFonts w:ascii="Arial" w:hAnsi="Arial" w:cs="Arial"/>
                <w:sz w:val="16"/>
                <w:szCs w:val="16"/>
              </w:rPr>
              <w:t>Separate</w:t>
            </w:r>
          </w:p>
        </w:tc>
        <w:tc>
          <w:tcPr>
            <w:tcW w:w="2520" w:type="dxa"/>
          </w:tcPr>
          <w:p w:rsidR="006E1A81" w:rsidRPr="00521CC9" w:rsidRDefault="006E1A81" w:rsidP="00FB1CC1">
            <w:pPr>
              <w:spacing w:line="340" w:lineRule="exact"/>
              <w:ind w:left="162" w:hanging="162"/>
              <w:jc w:val="right"/>
              <w:rPr>
                <w:rFonts w:ascii="Arial" w:hAnsi="Arial" w:cs="Arial"/>
                <w:sz w:val="16"/>
                <w:szCs w:val="16"/>
              </w:rPr>
            </w:pPr>
          </w:p>
        </w:tc>
      </w:tr>
      <w:tr w:rsidR="006E1A81" w:rsidRPr="00521CC9" w:rsidTr="006E1A81">
        <w:tc>
          <w:tcPr>
            <w:tcW w:w="2178" w:type="dxa"/>
          </w:tcPr>
          <w:p w:rsidR="006E1A81" w:rsidRPr="00521CC9" w:rsidRDefault="006E1A81" w:rsidP="00FB1CC1">
            <w:pPr>
              <w:spacing w:line="340" w:lineRule="exact"/>
              <w:ind w:left="162" w:right="-108" w:hanging="162"/>
              <w:jc w:val="both"/>
              <w:rPr>
                <w:rFonts w:ascii="Arial" w:hAnsi="Arial" w:cs="Arial"/>
                <w:sz w:val="16"/>
                <w:szCs w:val="16"/>
              </w:rPr>
            </w:pPr>
          </w:p>
        </w:tc>
        <w:tc>
          <w:tcPr>
            <w:tcW w:w="2340" w:type="dxa"/>
            <w:gridSpan w:val="2"/>
            <w:vAlign w:val="bottom"/>
          </w:tcPr>
          <w:p w:rsidR="006E1A81" w:rsidRPr="00521CC9" w:rsidRDefault="006E1A81" w:rsidP="00FB1CC1">
            <w:pPr>
              <w:pBdr>
                <w:bottom w:val="single" w:sz="6" w:space="1" w:color="auto"/>
              </w:pBdr>
              <w:spacing w:line="340" w:lineRule="exact"/>
              <w:jc w:val="center"/>
              <w:rPr>
                <w:rFonts w:ascii="Arial" w:hAnsi="Arial" w:cs="Arial"/>
                <w:sz w:val="16"/>
                <w:szCs w:val="16"/>
              </w:rPr>
            </w:pPr>
            <w:r w:rsidRPr="00521CC9">
              <w:rPr>
                <w:rFonts w:ascii="Arial" w:hAnsi="Arial" w:cs="Arial"/>
                <w:sz w:val="16"/>
                <w:szCs w:val="16"/>
              </w:rPr>
              <w:t>financial statements</w:t>
            </w:r>
          </w:p>
        </w:tc>
        <w:tc>
          <w:tcPr>
            <w:tcW w:w="2340" w:type="dxa"/>
            <w:gridSpan w:val="2"/>
            <w:vAlign w:val="bottom"/>
          </w:tcPr>
          <w:p w:rsidR="006E1A81" w:rsidRPr="00521CC9" w:rsidRDefault="006E1A81" w:rsidP="00FB1CC1">
            <w:pPr>
              <w:pBdr>
                <w:bottom w:val="single" w:sz="6" w:space="1" w:color="auto"/>
              </w:pBdr>
              <w:spacing w:line="340" w:lineRule="exact"/>
              <w:jc w:val="center"/>
              <w:rPr>
                <w:rFonts w:ascii="Arial" w:hAnsi="Arial" w:cs="Arial"/>
                <w:sz w:val="16"/>
                <w:szCs w:val="16"/>
              </w:rPr>
            </w:pPr>
            <w:r w:rsidRPr="00521CC9">
              <w:rPr>
                <w:rFonts w:ascii="Arial" w:hAnsi="Arial" w:cs="Arial"/>
                <w:sz w:val="16"/>
                <w:szCs w:val="16"/>
              </w:rPr>
              <w:t>financial statements</w:t>
            </w:r>
          </w:p>
        </w:tc>
        <w:tc>
          <w:tcPr>
            <w:tcW w:w="2520" w:type="dxa"/>
            <w:vAlign w:val="bottom"/>
          </w:tcPr>
          <w:p w:rsidR="006E1A81" w:rsidRPr="00521CC9" w:rsidRDefault="006E1A81" w:rsidP="00FB1CC1">
            <w:pPr>
              <w:spacing w:line="340" w:lineRule="exact"/>
              <w:jc w:val="center"/>
              <w:rPr>
                <w:rFonts w:ascii="Arial" w:hAnsi="Arial" w:cs="Arial"/>
                <w:sz w:val="16"/>
                <w:szCs w:val="16"/>
              </w:rPr>
            </w:pPr>
          </w:p>
        </w:tc>
      </w:tr>
      <w:tr w:rsidR="006E1A81" w:rsidRPr="00521CC9" w:rsidTr="006E1A81">
        <w:tc>
          <w:tcPr>
            <w:tcW w:w="2178" w:type="dxa"/>
          </w:tcPr>
          <w:p w:rsidR="006E1A81" w:rsidRPr="00521CC9" w:rsidRDefault="006E1A81" w:rsidP="00FB1CC1">
            <w:pPr>
              <w:spacing w:line="340" w:lineRule="exact"/>
              <w:ind w:left="162" w:right="-108" w:hanging="162"/>
              <w:jc w:val="both"/>
              <w:rPr>
                <w:rFonts w:ascii="Arial" w:hAnsi="Arial" w:cs="Arial"/>
                <w:sz w:val="16"/>
                <w:szCs w:val="16"/>
              </w:rPr>
            </w:pPr>
          </w:p>
        </w:tc>
        <w:tc>
          <w:tcPr>
            <w:tcW w:w="2340" w:type="dxa"/>
            <w:gridSpan w:val="2"/>
            <w:vAlign w:val="bottom"/>
          </w:tcPr>
          <w:p w:rsidR="006E1A81" w:rsidRPr="00521CC9" w:rsidRDefault="006E1A81" w:rsidP="002072DE">
            <w:pPr>
              <w:pBdr>
                <w:bottom w:val="single" w:sz="6" w:space="1" w:color="auto"/>
              </w:pBdr>
              <w:spacing w:line="340" w:lineRule="exact"/>
              <w:jc w:val="center"/>
              <w:rPr>
                <w:rFonts w:ascii="Arial" w:hAnsi="Arial" w:cs="Arial"/>
                <w:sz w:val="16"/>
                <w:szCs w:val="16"/>
              </w:rPr>
            </w:pPr>
            <w:r w:rsidRPr="00521CC9">
              <w:rPr>
                <w:rFonts w:ascii="Arial" w:hAnsi="Arial" w:cs="Arial"/>
                <w:sz w:val="16"/>
                <w:szCs w:val="16"/>
              </w:rPr>
              <w:t xml:space="preserve">For the </w:t>
            </w:r>
            <w:r w:rsidR="002072DE">
              <w:rPr>
                <w:rFonts w:ascii="Arial" w:hAnsi="Arial" w:cs="Arial"/>
                <w:sz w:val="16"/>
                <w:szCs w:val="16"/>
              </w:rPr>
              <w:t>nine</w:t>
            </w:r>
            <w:r w:rsidRPr="00521CC9">
              <w:rPr>
                <w:rFonts w:ascii="Arial" w:hAnsi="Arial" w:cs="Arial"/>
                <w:sz w:val="16"/>
                <w:szCs w:val="16"/>
              </w:rPr>
              <w:t xml:space="preserve">-month </w:t>
            </w:r>
            <w:r>
              <w:rPr>
                <w:rFonts w:ascii="Arial" w:hAnsi="Arial" w:cs="Arial"/>
                <w:sz w:val="16"/>
                <w:szCs w:val="16"/>
              </w:rPr>
              <w:t xml:space="preserve">  </w:t>
            </w:r>
            <w:r w:rsidRPr="00521CC9">
              <w:rPr>
                <w:rFonts w:ascii="Arial" w:hAnsi="Arial" w:cs="Arial"/>
                <w:sz w:val="16"/>
                <w:szCs w:val="16"/>
              </w:rPr>
              <w:t xml:space="preserve">   periods ended 3</w:t>
            </w:r>
            <w:r>
              <w:rPr>
                <w:rFonts w:ascii="Arial" w:hAnsi="Arial" w:cs="Arial"/>
                <w:sz w:val="16"/>
                <w:szCs w:val="16"/>
              </w:rPr>
              <w:t xml:space="preserve">0 </w:t>
            </w:r>
            <w:r w:rsidR="002072DE">
              <w:rPr>
                <w:rFonts w:ascii="Arial" w:hAnsi="Arial" w:cs="Arial"/>
                <w:sz w:val="16"/>
                <w:szCs w:val="16"/>
              </w:rPr>
              <w:t>September</w:t>
            </w:r>
          </w:p>
        </w:tc>
        <w:tc>
          <w:tcPr>
            <w:tcW w:w="2340" w:type="dxa"/>
            <w:gridSpan w:val="2"/>
            <w:vAlign w:val="bottom"/>
          </w:tcPr>
          <w:p w:rsidR="006E1A81" w:rsidRPr="00521CC9" w:rsidRDefault="006E1A81" w:rsidP="002072DE">
            <w:pPr>
              <w:pBdr>
                <w:bottom w:val="single" w:sz="6" w:space="1" w:color="auto"/>
              </w:pBdr>
              <w:spacing w:line="340" w:lineRule="exact"/>
              <w:jc w:val="center"/>
              <w:rPr>
                <w:rFonts w:ascii="Arial" w:hAnsi="Arial" w:cs="Arial"/>
                <w:sz w:val="16"/>
                <w:szCs w:val="16"/>
              </w:rPr>
            </w:pPr>
            <w:r w:rsidRPr="00521CC9">
              <w:rPr>
                <w:rFonts w:ascii="Arial" w:hAnsi="Arial" w:cs="Arial"/>
                <w:sz w:val="16"/>
                <w:szCs w:val="16"/>
              </w:rPr>
              <w:t xml:space="preserve">For the </w:t>
            </w:r>
            <w:r w:rsidR="002072DE">
              <w:rPr>
                <w:rFonts w:ascii="Arial" w:hAnsi="Arial" w:cs="Arial"/>
                <w:sz w:val="16"/>
                <w:szCs w:val="16"/>
              </w:rPr>
              <w:t>nine</w:t>
            </w:r>
            <w:r w:rsidRPr="00521CC9">
              <w:rPr>
                <w:rFonts w:ascii="Arial" w:hAnsi="Arial" w:cs="Arial"/>
                <w:sz w:val="16"/>
                <w:szCs w:val="16"/>
              </w:rPr>
              <w:t xml:space="preserve">-month </w:t>
            </w:r>
            <w:r>
              <w:rPr>
                <w:rFonts w:ascii="Arial" w:hAnsi="Arial" w:cs="Arial"/>
                <w:sz w:val="16"/>
                <w:szCs w:val="16"/>
              </w:rPr>
              <w:t xml:space="preserve">  </w:t>
            </w:r>
            <w:r w:rsidRPr="00521CC9">
              <w:rPr>
                <w:rFonts w:ascii="Arial" w:hAnsi="Arial" w:cs="Arial"/>
                <w:sz w:val="16"/>
                <w:szCs w:val="16"/>
              </w:rPr>
              <w:t xml:space="preserve">   periods ended 3</w:t>
            </w:r>
            <w:r>
              <w:rPr>
                <w:rFonts w:ascii="Arial" w:hAnsi="Arial" w:cs="Arial"/>
                <w:sz w:val="16"/>
                <w:szCs w:val="16"/>
              </w:rPr>
              <w:t xml:space="preserve">0 </w:t>
            </w:r>
            <w:r w:rsidR="002072DE">
              <w:rPr>
                <w:rFonts w:ascii="Arial" w:hAnsi="Arial" w:cs="Arial"/>
                <w:sz w:val="16"/>
                <w:szCs w:val="16"/>
              </w:rPr>
              <w:t>September</w:t>
            </w:r>
          </w:p>
        </w:tc>
        <w:tc>
          <w:tcPr>
            <w:tcW w:w="2520" w:type="dxa"/>
            <w:vAlign w:val="bottom"/>
          </w:tcPr>
          <w:p w:rsidR="006E1A81" w:rsidRPr="00521CC9" w:rsidRDefault="006E1A81" w:rsidP="00FB1CC1">
            <w:pPr>
              <w:spacing w:line="340" w:lineRule="exact"/>
              <w:jc w:val="center"/>
              <w:rPr>
                <w:rFonts w:ascii="Arial" w:hAnsi="Arial" w:cs="Arial"/>
                <w:sz w:val="16"/>
                <w:szCs w:val="16"/>
              </w:rPr>
            </w:pPr>
          </w:p>
        </w:tc>
      </w:tr>
      <w:tr w:rsidR="006E1A81" w:rsidRPr="00521CC9" w:rsidTr="006E1A81">
        <w:tc>
          <w:tcPr>
            <w:tcW w:w="2178" w:type="dxa"/>
          </w:tcPr>
          <w:p w:rsidR="006E1A81" w:rsidRPr="00521CC9" w:rsidRDefault="006E1A81" w:rsidP="00FB1CC1">
            <w:pPr>
              <w:spacing w:line="340" w:lineRule="exact"/>
              <w:ind w:left="162" w:right="-108" w:hanging="162"/>
              <w:jc w:val="both"/>
              <w:rPr>
                <w:rFonts w:ascii="Arial" w:hAnsi="Arial" w:cs="Arial"/>
                <w:sz w:val="16"/>
                <w:szCs w:val="16"/>
              </w:rPr>
            </w:pPr>
          </w:p>
        </w:tc>
        <w:tc>
          <w:tcPr>
            <w:tcW w:w="1170" w:type="dxa"/>
            <w:vAlign w:val="bottom"/>
          </w:tcPr>
          <w:p w:rsidR="006E1A81" w:rsidRPr="00521CC9" w:rsidRDefault="006E1A81" w:rsidP="00FB1CC1">
            <w:pPr>
              <w:pBdr>
                <w:bottom w:val="single" w:sz="6" w:space="1" w:color="auto"/>
              </w:pBdr>
              <w:spacing w:line="340" w:lineRule="exact"/>
              <w:jc w:val="center"/>
              <w:rPr>
                <w:rFonts w:ascii="Arial" w:hAnsi="Arial" w:cs="Arial"/>
                <w:sz w:val="16"/>
                <w:szCs w:val="16"/>
              </w:rPr>
            </w:pPr>
            <w:r w:rsidRPr="00521CC9">
              <w:rPr>
                <w:rFonts w:ascii="Arial" w:hAnsi="Arial" w:cs="Arial"/>
                <w:sz w:val="16"/>
                <w:szCs w:val="16"/>
              </w:rPr>
              <w:t>2017</w:t>
            </w:r>
          </w:p>
        </w:tc>
        <w:tc>
          <w:tcPr>
            <w:tcW w:w="1170" w:type="dxa"/>
            <w:vAlign w:val="bottom"/>
          </w:tcPr>
          <w:p w:rsidR="006E1A81" w:rsidRPr="00521CC9" w:rsidRDefault="006E1A81" w:rsidP="00FB1CC1">
            <w:pPr>
              <w:pBdr>
                <w:bottom w:val="single" w:sz="6" w:space="1" w:color="auto"/>
              </w:pBdr>
              <w:spacing w:line="340" w:lineRule="exact"/>
              <w:jc w:val="center"/>
              <w:rPr>
                <w:rFonts w:ascii="Arial" w:hAnsi="Arial" w:cs="Arial"/>
                <w:sz w:val="16"/>
                <w:szCs w:val="16"/>
              </w:rPr>
            </w:pPr>
            <w:r w:rsidRPr="00521CC9">
              <w:rPr>
                <w:rFonts w:ascii="Arial" w:hAnsi="Arial" w:cs="Arial"/>
                <w:sz w:val="16"/>
                <w:szCs w:val="16"/>
              </w:rPr>
              <w:t>2016</w:t>
            </w:r>
          </w:p>
        </w:tc>
        <w:tc>
          <w:tcPr>
            <w:tcW w:w="1170" w:type="dxa"/>
            <w:vAlign w:val="bottom"/>
          </w:tcPr>
          <w:p w:rsidR="006E1A81" w:rsidRPr="00521CC9" w:rsidRDefault="006E1A81" w:rsidP="00FB1CC1">
            <w:pPr>
              <w:pBdr>
                <w:bottom w:val="single" w:sz="6" w:space="1" w:color="auto"/>
              </w:pBdr>
              <w:spacing w:line="340" w:lineRule="exact"/>
              <w:jc w:val="center"/>
              <w:rPr>
                <w:rFonts w:ascii="Arial" w:hAnsi="Arial" w:cs="Arial"/>
                <w:sz w:val="16"/>
                <w:szCs w:val="16"/>
              </w:rPr>
            </w:pPr>
            <w:r w:rsidRPr="00521CC9">
              <w:rPr>
                <w:rFonts w:ascii="Arial" w:hAnsi="Arial" w:cs="Arial"/>
                <w:sz w:val="16"/>
                <w:szCs w:val="16"/>
              </w:rPr>
              <w:t>2017</w:t>
            </w:r>
          </w:p>
        </w:tc>
        <w:tc>
          <w:tcPr>
            <w:tcW w:w="1170" w:type="dxa"/>
            <w:vAlign w:val="bottom"/>
          </w:tcPr>
          <w:p w:rsidR="006E1A81" w:rsidRPr="00521CC9" w:rsidRDefault="006E1A81" w:rsidP="00FB1CC1">
            <w:pPr>
              <w:pBdr>
                <w:bottom w:val="single" w:sz="6" w:space="1" w:color="auto"/>
              </w:pBdr>
              <w:spacing w:line="340" w:lineRule="exact"/>
              <w:jc w:val="center"/>
              <w:rPr>
                <w:rFonts w:ascii="Arial" w:hAnsi="Arial" w:cs="Arial"/>
                <w:sz w:val="16"/>
                <w:szCs w:val="16"/>
              </w:rPr>
            </w:pPr>
            <w:r w:rsidRPr="00521CC9">
              <w:rPr>
                <w:rFonts w:ascii="Arial" w:hAnsi="Arial" w:cs="Arial"/>
                <w:sz w:val="16"/>
                <w:szCs w:val="16"/>
              </w:rPr>
              <w:t>2016</w:t>
            </w:r>
          </w:p>
        </w:tc>
        <w:tc>
          <w:tcPr>
            <w:tcW w:w="2520" w:type="dxa"/>
            <w:vAlign w:val="bottom"/>
          </w:tcPr>
          <w:p w:rsidR="006E1A81" w:rsidRPr="00521CC9" w:rsidRDefault="006E1A81" w:rsidP="00FB1CC1">
            <w:pPr>
              <w:pBdr>
                <w:bottom w:val="single" w:sz="6" w:space="1" w:color="auto"/>
              </w:pBdr>
              <w:spacing w:line="340" w:lineRule="exact"/>
              <w:jc w:val="center"/>
              <w:rPr>
                <w:rFonts w:ascii="Arial" w:hAnsi="Arial" w:cs="Arial"/>
                <w:sz w:val="16"/>
                <w:szCs w:val="16"/>
              </w:rPr>
            </w:pPr>
            <w:r w:rsidRPr="00521CC9">
              <w:rPr>
                <w:rFonts w:ascii="Arial" w:hAnsi="Arial" w:cs="Arial"/>
                <w:sz w:val="16"/>
                <w:szCs w:val="16"/>
              </w:rPr>
              <w:t>Transfer pricing policy</w:t>
            </w:r>
          </w:p>
        </w:tc>
      </w:tr>
      <w:tr w:rsidR="006E1A81" w:rsidRPr="00521CC9" w:rsidTr="006E1A81">
        <w:tc>
          <w:tcPr>
            <w:tcW w:w="4518" w:type="dxa"/>
            <w:gridSpan w:val="3"/>
          </w:tcPr>
          <w:p w:rsidR="006E1A81" w:rsidRPr="00521CC9" w:rsidRDefault="006E1A81" w:rsidP="00FB1CC1">
            <w:pPr>
              <w:tabs>
                <w:tab w:val="decimal" w:pos="792"/>
              </w:tabs>
              <w:spacing w:line="340" w:lineRule="exact"/>
              <w:rPr>
                <w:rFonts w:ascii="Arial" w:hAnsi="Arial" w:cs="Arial"/>
                <w:sz w:val="16"/>
                <w:szCs w:val="16"/>
              </w:rPr>
            </w:pPr>
            <w:r w:rsidRPr="00521CC9">
              <w:rPr>
                <w:rFonts w:ascii="Arial" w:hAnsi="Arial" w:cs="Arial"/>
                <w:sz w:val="16"/>
                <w:szCs w:val="16"/>
                <w:u w:val="single"/>
              </w:rPr>
              <w:t>Transactions with subsidiary company</w:t>
            </w:r>
          </w:p>
        </w:tc>
        <w:tc>
          <w:tcPr>
            <w:tcW w:w="1170" w:type="dxa"/>
          </w:tcPr>
          <w:p w:rsidR="006E1A81" w:rsidRPr="00521CC9" w:rsidRDefault="006E1A81" w:rsidP="00FB1CC1">
            <w:pPr>
              <w:tabs>
                <w:tab w:val="decimal" w:pos="792"/>
              </w:tabs>
              <w:spacing w:line="340" w:lineRule="exact"/>
              <w:rPr>
                <w:rFonts w:ascii="Arial" w:hAnsi="Arial" w:cs="Arial"/>
                <w:sz w:val="16"/>
                <w:szCs w:val="16"/>
              </w:rPr>
            </w:pPr>
          </w:p>
        </w:tc>
        <w:tc>
          <w:tcPr>
            <w:tcW w:w="1170" w:type="dxa"/>
          </w:tcPr>
          <w:p w:rsidR="006E1A81" w:rsidRPr="00521CC9" w:rsidRDefault="006E1A81" w:rsidP="00FB1CC1">
            <w:pPr>
              <w:tabs>
                <w:tab w:val="decimal" w:pos="792"/>
              </w:tabs>
              <w:spacing w:line="340" w:lineRule="exact"/>
              <w:rPr>
                <w:rFonts w:ascii="Arial" w:hAnsi="Arial" w:cs="Arial"/>
                <w:sz w:val="16"/>
                <w:szCs w:val="16"/>
              </w:rPr>
            </w:pPr>
          </w:p>
        </w:tc>
        <w:tc>
          <w:tcPr>
            <w:tcW w:w="2520" w:type="dxa"/>
          </w:tcPr>
          <w:p w:rsidR="006E1A81" w:rsidRPr="00521CC9" w:rsidRDefault="006E1A81" w:rsidP="00FB1CC1">
            <w:pPr>
              <w:spacing w:line="340" w:lineRule="exact"/>
              <w:ind w:right="-108"/>
              <w:jc w:val="right"/>
              <w:rPr>
                <w:rFonts w:ascii="Arial" w:hAnsi="Arial" w:cs="Arial"/>
                <w:b/>
                <w:bCs/>
                <w:sz w:val="16"/>
                <w:szCs w:val="16"/>
              </w:rPr>
            </w:pPr>
          </w:p>
        </w:tc>
      </w:tr>
      <w:tr w:rsidR="006E1A81" w:rsidRPr="00521CC9" w:rsidTr="006E1A81">
        <w:tc>
          <w:tcPr>
            <w:tcW w:w="4518" w:type="dxa"/>
            <w:gridSpan w:val="3"/>
          </w:tcPr>
          <w:p w:rsidR="006E1A81" w:rsidRPr="00521CC9" w:rsidRDefault="006E1A81" w:rsidP="00FB1CC1">
            <w:pPr>
              <w:spacing w:line="340" w:lineRule="exact"/>
              <w:ind w:left="162" w:hanging="162"/>
              <w:jc w:val="thaiDistribute"/>
              <w:rPr>
                <w:rFonts w:ascii="Arial" w:hAnsi="Arial" w:cs="Arial"/>
                <w:spacing w:val="-8"/>
                <w:sz w:val="16"/>
                <w:szCs w:val="16"/>
              </w:rPr>
            </w:pPr>
            <w:r w:rsidRPr="00521CC9">
              <w:rPr>
                <w:rFonts w:ascii="Arial" w:hAnsi="Arial" w:cs="Arial"/>
                <w:spacing w:val="-8"/>
                <w:sz w:val="16"/>
                <w:szCs w:val="16"/>
              </w:rPr>
              <w:t>(</w:t>
            </w:r>
            <w:r w:rsidRPr="00521CC9">
              <w:rPr>
                <w:rFonts w:ascii="Arial" w:hAnsi="Arial" w:cs="Arial"/>
                <w:sz w:val="16"/>
                <w:szCs w:val="16"/>
              </w:rPr>
              <w:t>eliminated</w:t>
            </w:r>
            <w:r w:rsidRPr="00521CC9">
              <w:rPr>
                <w:rFonts w:ascii="Arial" w:hAnsi="Arial" w:cs="Arial"/>
                <w:spacing w:val="-8"/>
                <w:sz w:val="16"/>
                <w:szCs w:val="16"/>
              </w:rPr>
              <w:t xml:space="preserve"> from the consolidated financial statements)</w:t>
            </w:r>
          </w:p>
        </w:tc>
        <w:tc>
          <w:tcPr>
            <w:tcW w:w="1170" w:type="dxa"/>
          </w:tcPr>
          <w:p w:rsidR="006E1A81" w:rsidRPr="00521CC9" w:rsidRDefault="006E1A81" w:rsidP="00FB1CC1">
            <w:pPr>
              <w:tabs>
                <w:tab w:val="decimal" w:pos="792"/>
              </w:tabs>
              <w:spacing w:line="340" w:lineRule="exact"/>
              <w:ind w:left="-108" w:right="29"/>
              <w:jc w:val="right"/>
              <w:rPr>
                <w:rFonts w:ascii="Arial" w:hAnsi="Arial" w:cs="Arial"/>
                <w:spacing w:val="-8"/>
                <w:sz w:val="16"/>
                <w:szCs w:val="16"/>
              </w:rPr>
            </w:pPr>
          </w:p>
        </w:tc>
        <w:tc>
          <w:tcPr>
            <w:tcW w:w="1170" w:type="dxa"/>
          </w:tcPr>
          <w:p w:rsidR="006E1A81" w:rsidRPr="00521CC9" w:rsidRDefault="006E1A81" w:rsidP="00FB1CC1">
            <w:pPr>
              <w:tabs>
                <w:tab w:val="decimal" w:pos="792"/>
              </w:tabs>
              <w:spacing w:line="340" w:lineRule="exact"/>
              <w:ind w:left="-108" w:right="29"/>
              <w:jc w:val="right"/>
              <w:rPr>
                <w:rFonts w:ascii="Arial" w:hAnsi="Arial" w:cs="Arial"/>
                <w:spacing w:val="-8"/>
                <w:sz w:val="16"/>
                <w:szCs w:val="16"/>
              </w:rPr>
            </w:pPr>
          </w:p>
        </w:tc>
        <w:tc>
          <w:tcPr>
            <w:tcW w:w="2520" w:type="dxa"/>
            <w:vAlign w:val="bottom"/>
          </w:tcPr>
          <w:p w:rsidR="006E1A81" w:rsidRPr="00521CC9" w:rsidRDefault="006E1A81" w:rsidP="00FB1CC1">
            <w:pPr>
              <w:spacing w:line="340" w:lineRule="exact"/>
              <w:ind w:left="130" w:right="-108" w:hanging="130"/>
              <w:rPr>
                <w:rFonts w:ascii="Arial" w:hAnsi="Arial" w:cs="Arial"/>
                <w:sz w:val="16"/>
                <w:szCs w:val="16"/>
              </w:rPr>
            </w:pPr>
          </w:p>
        </w:tc>
      </w:tr>
      <w:tr w:rsidR="00074F15" w:rsidRPr="00521CC9" w:rsidTr="00074F15">
        <w:tc>
          <w:tcPr>
            <w:tcW w:w="2178" w:type="dxa"/>
          </w:tcPr>
          <w:p w:rsidR="00074F15" w:rsidRDefault="00074F15" w:rsidP="00074F15">
            <w:pPr>
              <w:spacing w:line="340" w:lineRule="exact"/>
              <w:ind w:left="162" w:right="-90" w:hanging="162"/>
              <w:jc w:val="thaiDistribute"/>
              <w:rPr>
                <w:rFonts w:ascii="Arial" w:hAnsi="Arial" w:cs="Arial"/>
                <w:sz w:val="16"/>
                <w:szCs w:val="16"/>
              </w:rPr>
            </w:pPr>
            <w:r w:rsidRPr="00521CC9">
              <w:rPr>
                <w:rFonts w:ascii="Arial" w:hAnsi="Arial" w:cs="Arial"/>
                <w:sz w:val="16"/>
                <w:szCs w:val="16"/>
              </w:rPr>
              <w:t>Sales of goods</w:t>
            </w:r>
            <w:r>
              <w:rPr>
                <w:rFonts w:ascii="Arial" w:hAnsi="Arial" w:cs="Arial"/>
                <w:sz w:val="16"/>
                <w:szCs w:val="16"/>
              </w:rPr>
              <w:t xml:space="preserve">, net </w:t>
            </w:r>
          </w:p>
          <w:p w:rsidR="00074F15" w:rsidRPr="00521CC9" w:rsidRDefault="00074F15" w:rsidP="00074F15">
            <w:pPr>
              <w:spacing w:line="340" w:lineRule="exact"/>
              <w:ind w:left="162" w:right="-90" w:hanging="162"/>
              <w:jc w:val="thaiDistribute"/>
              <w:rPr>
                <w:rFonts w:ascii="Arial" w:hAnsi="Arial" w:cs="Arial"/>
                <w:b/>
                <w:bCs/>
                <w:sz w:val="16"/>
                <w:szCs w:val="16"/>
              </w:rPr>
            </w:pPr>
            <w:r>
              <w:rPr>
                <w:rFonts w:ascii="Arial" w:hAnsi="Arial" w:cs="Arial"/>
                <w:sz w:val="16"/>
                <w:szCs w:val="16"/>
              </w:rPr>
              <w:tab/>
              <w:t>of discount</w:t>
            </w:r>
          </w:p>
        </w:tc>
        <w:tc>
          <w:tcPr>
            <w:tcW w:w="1170" w:type="dxa"/>
          </w:tcPr>
          <w:p w:rsidR="00074F15" w:rsidRPr="00521CC9" w:rsidRDefault="00074F15" w:rsidP="00074F15">
            <w:pPr>
              <w:tabs>
                <w:tab w:val="decimal" w:pos="864"/>
              </w:tabs>
              <w:spacing w:line="340" w:lineRule="exact"/>
              <w:ind w:left="-108" w:right="29"/>
              <w:rPr>
                <w:rFonts w:ascii="Arial" w:hAnsi="Arial" w:cs="Arial"/>
                <w:sz w:val="16"/>
                <w:szCs w:val="16"/>
              </w:rPr>
            </w:pPr>
            <w:r>
              <w:rPr>
                <w:rFonts w:ascii="Arial" w:hAnsi="Arial" w:cs="Arial"/>
                <w:sz w:val="16"/>
                <w:szCs w:val="16"/>
              </w:rPr>
              <w:t>-</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rPr>
            </w:pPr>
            <w:r>
              <w:rPr>
                <w:rFonts w:ascii="Arial" w:hAnsi="Arial" w:cs="Arial"/>
                <w:sz w:val="16"/>
                <w:szCs w:val="16"/>
              </w:rPr>
              <w:t>-</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rPr>
            </w:pPr>
            <w:r w:rsidRPr="00074F15">
              <w:rPr>
                <w:rFonts w:ascii="Arial" w:hAnsi="Arial" w:cs="Arial"/>
                <w:sz w:val="16"/>
                <w:szCs w:val="16"/>
              </w:rPr>
              <w:t>565,463,254</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rPr>
            </w:pPr>
            <w:r w:rsidRPr="00074F15">
              <w:rPr>
                <w:rFonts w:ascii="Arial" w:hAnsi="Arial" w:cs="Arial"/>
                <w:sz w:val="16"/>
                <w:szCs w:val="16"/>
              </w:rPr>
              <w:t>495,978,597</w:t>
            </w:r>
          </w:p>
        </w:tc>
        <w:tc>
          <w:tcPr>
            <w:tcW w:w="2520" w:type="dxa"/>
          </w:tcPr>
          <w:p w:rsidR="00074F15" w:rsidRPr="00521CC9" w:rsidRDefault="00074F15" w:rsidP="00074F15">
            <w:pPr>
              <w:spacing w:line="340" w:lineRule="exact"/>
              <w:ind w:left="130" w:right="-108" w:hanging="130"/>
              <w:rPr>
                <w:rFonts w:ascii="Arial" w:hAnsi="Arial" w:cs="Arial"/>
                <w:sz w:val="16"/>
                <w:szCs w:val="16"/>
              </w:rPr>
            </w:pPr>
            <w:r w:rsidRPr="00521CC9">
              <w:rPr>
                <w:rFonts w:ascii="Arial" w:hAnsi="Arial" w:cs="Arial"/>
                <w:sz w:val="16"/>
                <w:szCs w:val="16"/>
              </w:rPr>
              <w:t>Rate as agreed</w:t>
            </w:r>
          </w:p>
        </w:tc>
      </w:tr>
      <w:tr w:rsidR="00074F15" w:rsidRPr="00521CC9" w:rsidTr="006E1A81">
        <w:tc>
          <w:tcPr>
            <w:tcW w:w="2178" w:type="dxa"/>
          </w:tcPr>
          <w:p w:rsidR="00074F15" w:rsidRPr="00521CC9" w:rsidRDefault="00074F15" w:rsidP="00074F15">
            <w:pPr>
              <w:spacing w:line="340" w:lineRule="exact"/>
              <w:ind w:left="162" w:hanging="162"/>
              <w:jc w:val="both"/>
              <w:rPr>
                <w:rFonts w:ascii="Arial" w:hAnsi="Arial" w:cs="Arial"/>
                <w:b/>
                <w:bCs/>
                <w:sz w:val="16"/>
                <w:szCs w:val="16"/>
              </w:rPr>
            </w:pPr>
            <w:r w:rsidRPr="00521CC9">
              <w:rPr>
                <w:rFonts w:ascii="Arial" w:hAnsi="Arial" w:cs="Arial"/>
                <w:sz w:val="16"/>
                <w:szCs w:val="16"/>
              </w:rPr>
              <w:t>Rental income</w:t>
            </w:r>
          </w:p>
        </w:tc>
        <w:tc>
          <w:tcPr>
            <w:tcW w:w="1170" w:type="dxa"/>
          </w:tcPr>
          <w:p w:rsidR="00074F15" w:rsidRPr="00521CC9" w:rsidRDefault="00074F15" w:rsidP="00074F15">
            <w:pPr>
              <w:tabs>
                <w:tab w:val="decimal" w:pos="864"/>
              </w:tabs>
              <w:spacing w:line="340" w:lineRule="exact"/>
              <w:ind w:left="-108" w:right="29"/>
              <w:rPr>
                <w:rFonts w:ascii="Arial" w:hAnsi="Arial" w:cs="Arial"/>
                <w:sz w:val="16"/>
                <w:szCs w:val="16"/>
              </w:rPr>
            </w:pPr>
            <w:r>
              <w:rPr>
                <w:rFonts w:ascii="Arial" w:hAnsi="Arial" w:cs="Arial"/>
                <w:sz w:val="16"/>
                <w:szCs w:val="16"/>
              </w:rPr>
              <w:t>-</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rPr>
            </w:pPr>
            <w:r>
              <w:rPr>
                <w:rFonts w:ascii="Arial" w:hAnsi="Arial" w:cs="Arial"/>
                <w:sz w:val="16"/>
                <w:szCs w:val="16"/>
              </w:rPr>
              <w:t>-</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cs/>
              </w:rPr>
            </w:pPr>
            <w:r w:rsidRPr="00074F15">
              <w:rPr>
                <w:rFonts w:ascii="Arial" w:hAnsi="Arial" w:cs="Arial"/>
                <w:sz w:val="16"/>
                <w:szCs w:val="16"/>
              </w:rPr>
              <w:t>67,500</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cs/>
              </w:rPr>
            </w:pPr>
            <w:r w:rsidRPr="00074F15">
              <w:rPr>
                <w:rFonts w:ascii="Arial" w:hAnsi="Arial" w:cs="Arial"/>
                <w:sz w:val="16"/>
                <w:szCs w:val="16"/>
              </w:rPr>
              <w:t>65,000</w:t>
            </w:r>
          </w:p>
        </w:tc>
        <w:tc>
          <w:tcPr>
            <w:tcW w:w="2520" w:type="dxa"/>
            <w:vAlign w:val="bottom"/>
          </w:tcPr>
          <w:p w:rsidR="00074F15" w:rsidRPr="00521CC9" w:rsidRDefault="00074F15" w:rsidP="00074F15">
            <w:pPr>
              <w:spacing w:line="340" w:lineRule="exact"/>
              <w:ind w:left="130" w:hanging="130"/>
              <w:rPr>
                <w:rFonts w:ascii="Arial" w:hAnsi="Arial" w:cs="Arial"/>
                <w:sz w:val="16"/>
                <w:szCs w:val="16"/>
              </w:rPr>
            </w:pPr>
            <w:r w:rsidRPr="00521CC9">
              <w:rPr>
                <w:rFonts w:ascii="Arial" w:hAnsi="Arial" w:cs="Arial"/>
                <w:sz w:val="16"/>
                <w:szCs w:val="16"/>
              </w:rPr>
              <w:t>Rate as agreed in contract</w:t>
            </w:r>
          </w:p>
        </w:tc>
      </w:tr>
      <w:tr w:rsidR="00074F15" w:rsidRPr="00521CC9" w:rsidTr="006E1A81">
        <w:tc>
          <w:tcPr>
            <w:tcW w:w="2178" w:type="dxa"/>
          </w:tcPr>
          <w:p w:rsidR="00074F15" w:rsidRPr="00521CC9" w:rsidRDefault="00074F15" w:rsidP="00074F15">
            <w:pPr>
              <w:spacing w:line="340" w:lineRule="exact"/>
              <w:ind w:left="162" w:right="-18" w:hanging="162"/>
              <w:rPr>
                <w:rFonts w:ascii="Arial" w:hAnsi="Arial" w:cs="Arial"/>
                <w:b/>
                <w:bCs/>
                <w:sz w:val="16"/>
                <w:szCs w:val="16"/>
              </w:rPr>
            </w:pPr>
            <w:r w:rsidRPr="00521CC9">
              <w:rPr>
                <w:rFonts w:ascii="Arial" w:hAnsi="Arial" w:cs="Arial"/>
                <w:sz w:val="16"/>
                <w:szCs w:val="16"/>
              </w:rPr>
              <w:t>Transportation fee income</w:t>
            </w:r>
          </w:p>
        </w:tc>
        <w:tc>
          <w:tcPr>
            <w:tcW w:w="1170" w:type="dxa"/>
          </w:tcPr>
          <w:p w:rsidR="00074F15" w:rsidRPr="00521CC9" w:rsidRDefault="00074F15" w:rsidP="00074F15">
            <w:pPr>
              <w:tabs>
                <w:tab w:val="decimal" w:pos="864"/>
              </w:tabs>
              <w:spacing w:line="340" w:lineRule="exact"/>
              <w:ind w:left="-108" w:right="29"/>
              <w:rPr>
                <w:rFonts w:ascii="Arial" w:hAnsi="Arial" w:cs="Arial"/>
                <w:sz w:val="16"/>
                <w:szCs w:val="16"/>
              </w:rPr>
            </w:pPr>
            <w:r>
              <w:rPr>
                <w:rFonts w:ascii="Arial" w:hAnsi="Arial" w:cs="Arial"/>
                <w:sz w:val="16"/>
                <w:szCs w:val="16"/>
              </w:rPr>
              <w:t>-</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rPr>
            </w:pPr>
            <w:r>
              <w:rPr>
                <w:rFonts w:ascii="Arial" w:hAnsi="Arial" w:cs="Arial"/>
                <w:sz w:val="16"/>
                <w:szCs w:val="16"/>
              </w:rPr>
              <w:t>-</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rPr>
            </w:pPr>
            <w:r w:rsidRPr="00074F15">
              <w:rPr>
                <w:rFonts w:ascii="Arial" w:hAnsi="Arial" w:cs="Arial"/>
                <w:sz w:val="16"/>
                <w:szCs w:val="16"/>
              </w:rPr>
              <w:t>6,702,354</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rPr>
            </w:pPr>
            <w:r w:rsidRPr="00074F15">
              <w:rPr>
                <w:rFonts w:ascii="Arial" w:hAnsi="Arial" w:cs="Arial"/>
                <w:sz w:val="16"/>
                <w:szCs w:val="16"/>
              </w:rPr>
              <w:t>14,905,682</w:t>
            </w:r>
          </w:p>
        </w:tc>
        <w:tc>
          <w:tcPr>
            <w:tcW w:w="2520" w:type="dxa"/>
            <w:vAlign w:val="bottom"/>
          </w:tcPr>
          <w:p w:rsidR="00074F15" w:rsidRPr="00521CC9" w:rsidRDefault="00074F15" w:rsidP="00074F15">
            <w:pPr>
              <w:spacing w:line="340" w:lineRule="exact"/>
              <w:ind w:left="130" w:right="-18" w:hanging="130"/>
              <w:rPr>
                <w:rFonts w:ascii="Arial" w:hAnsi="Arial" w:cs="Arial"/>
                <w:sz w:val="16"/>
                <w:szCs w:val="16"/>
              </w:rPr>
            </w:pPr>
            <w:r w:rsidRPr="00521CC9">
              <w:rPr>
                <w:rFonts w:ascii="Arial" w:hAnsi="Arial" w:cs="Arial"/>
                <w:sz w:val="16"/>
                <w:szCs w:val="16"/>
              </w:rPr>
              <w:t>Rate as agreed</w:t>
            </w:r>
            <w:r>
              <w:rPr>
                <w:rFonts w:ascii="Arial" w:hAnsi="Arial" w:cs="Arial"/>
                <w:sz w:val="16"/>
                <w:szCs w:val="16"/>
              </w:rPr>
              <w:t xml:space="preserve"> in contract</w:t>
            </w:r>
            <w:r w:rsidRPr="00521CC9">
              <w:rPr>
                <w:rFonts w:ascii="Arial" w:hAnsi="Arial" w:cs="Arial"/>
                <w:sz w:val="16"/>
                <w:szCs w:val="16"/>
              </w:rPr>
              <w:t xml:space="preserve"> at a percentage</w:t>
            </w:r>
            <w:r>
              <w:rPr>
                <w:rFonts w:ascii="Arial" w:hAnsi="Arial" w:cs="Arial"/>
                <w:sz w:val="16"/>
                <w:szCs w:val="16"/>
              </w:rPr>
              <w:t xml:space="preserve"> </w:t>
            </w:r>
            <w:r w:rsidRPr="00521CC9">
              <w:rPr>
                <w:rFonts w:ascii="Arial" w:hAnsi="Arial" w:cs="Arial"/>
                <w:sz w:val="16"/>
                <w:szCs w:val="16"/>
              </w:rPr>
              <w:t>of total purchase</w:t>
            </w:r>
          </w:p>
        </w:tc>
      </w:tr>
      <w:tr w:rsidR="00074F15" w:rsidRPr="00521CC9" w:rsidTr="006E1A81">
        <w:tc>
          <w:tcPr>
            <w:tcW w:w="2178" w:type="dxa"/>
          </w:tcPr>
          <w:p w:rsidR="00074F15" w:rsidRPr="00521CC9" w:rsidRDefault="00074F15" w:rsidP="00074F15">
            <w:pPr>
              <w:spacing w:line="340" w:lineRule="exact"/>
              <w:ind w:left="162" w:hanging="162"/>
              <w:rPr>
                <w:rFonts w:ascii="Arial" w:hAnsi="Arial" w:cs="Arial"/>
                <w:sz w:val="16"/>
                <w:szCs w:val="16"/>
              </w:rPr>
            </w:pPr>
            <w:r w:rsidRPr="00521CC9">
              <w:rPr>
                <w:rFonts w:ascii="Arial" w:hAnsi="Arial" w:cs="Arial"/>
                <w:sz w:val="16"/>
                <w:szCs w:val="16"/>
              </w:rPr>
              <w:t>Management fee income</w:t>
            </w:r>
          </w:p>
        </w:tc>
        <w:tc>
          <w:tcPr>
            <w:tcW w:w="1170" w:type="dxa"/>
          </w:tcPr>
          <w:p w:rsidR="00074F15" w:rsidRPr="00521CC9" w:rsidRDefault="00074F15" w:rsidP="00074F15">
            <w:pPr>
              <w:tabs>
                <w:tab w:val="decimal" w:pos="864"/>
              </w:tabs>
              <w:spacing w:line="340" w:lineRule="exact"/>
              <w:ind w:left="-108" w:right="29"/>
              <w:rPr>
                <w:rFonts w:ascii="Arial" w:hAnsi="Arial" w:cs="Arial"/>
                <w:sz w:val="16"/>
                <w:szCs w:val="16"/>
              </w:rPr>
            </w:pPr>
            <w:r>
              <w:rPr>
                <w:rFonts w:ascii="Arial" w:hAnsi="Arial" w:cs="Arial"/>
                <w:sz w:val="16"/>
                <w:szCs w:val="16"/>
              </w:rPr>
              <w:t>-</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rPr>
            </w:pPr>
            <w:r>
              <w:rPr>
                <w:rFonts w:ascii="Arial" w:hAnsi="Arial" w:cs="Arial"/>
                <w:sz w:val="16"/>
                <w:szCs w:val="16"/>
              </w:rPr>
              <w:t>-</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rPr>
            </w:pPr>
            <w:r w:rsidRPr="00074F15">
              <w:rPr>
                <w:rFonts w:ascii="Arial" w:hAnsi="Arial" w:cs="Arial"/>
                <w:sz w:val="16"/>
                <w:szCs w:val="16"/>
              </w:rPr>
              <w:t>6,767,920</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rPr>
            </w:pPr>
            <w:r w:rsidRPr="00074F15">
              <w:rPr>
                <w:rFonts w:ascii="Arial" w:hAnsi="Arial" w:cs="Arial"/>
                <w:sz w:val="16"/>
                <w:szCs w:val="16"/>
              </w:rPr>
              <w:t>13,954,015</w:t>
            </w:r>
          </w:p>
        </w:tc>
        <w:tc>
          <w:tcPr>
            <w:tcW w:w="2520" w:type="dxa"/>
            <w:vAlign w:val="bottom"/>
          </w:tcPr>
          <w:p w:rsidR="00074F15" w:rsidRPr="00521CC9" w:rsidRDefault="00074F15" w:rsidP="00074F15">
            <w:pPr>
              <w:spacing w:line="340" w:lineRule="exact"/>
              <w:ind w:left="130" w:right="-18" w:hanging="130"/>
              <w:rPr>
                <w:rFonts w:ascii="Arial" w:hAnsi="Arial" w:cs="Arial"/>
                <w:sz w:val="16"/>
                <w:szCs w:val="16"/>
              </w:rPr>
            </w:pPr>
            <w:r w:rsidRPr="00521CC9">
              <w:rPr>
                <w:rFonts w:ascii="Arial" w:hAnsi="Arial" w:cs="Arial"/>
                <w:sz w:val="16"/>
                <w:szCs w:val="16"/>
              </w:rPr>
              <w:t>Rate as agreed in contract at           a percentage of total sales</w:t>
            </w:r>
          </w:p>
        </w:tc>
      </w:tr>
      <w:tr w:rsidR="00074F15" w:rsidRPr="00521CC9" w:rsidTr="00074F15">
        <w:tc>
          <w:tcPr>
            <w:tcW w:w="2178" w:type="dxa"/>
          </w:tcPr>
          <w:p w:rsidR="00074F15" w:rsidRPr="00521CC9" w:rsidRDefault="00074F15" w:rsidP="00074F15">
            <w:pPr>
              <w:spacing w:line="340" w:lineRule="exact"/>
              <w:ind w:left="162" w:hanging="162"/>
              <w:rPr>
                <w:rFonts w:ascii="Arial" w:hAnsi="Arial" w:cs="Arial"/>
                <w:sz w:val="16"/>
                <w:szCs w:val="16"/>
              </w:rPr>
            </w:pPr>
            <w:r w:rsidRPr="00521CC9">
              <w:rPr>
                <w:rFonts w:ascii="Arial" w:hAnsi="Arial" w:cs="Arial"/>
                <w:sz w:val="16"/>
                <w:szCs w:val="16"/>
              </w:rPr>
              <w:t>Dividend income</w:t>
            </w:r>
          </w:p>
        </w:tc>
        <w:tc>
          <w:tcPr>
            <w:tcW w:w="1170" w:type="dxa"/>
          </w:tcPr>
          <w:p w:rsidR="00074F15" w:rsidRPr="00521CC9" w:rsidRDefault="00074F15" w:rsidP="00074F15">
            <w:pPr>
              <w:tabs>
                <w:tab w:val="decimal" w:pos="864"/>
              </w:tabs>
              <w:spacing w:line="340" w:lineRule="exact"/>
              <w:ind w:left="-108" w:right="29"/>
              <w:rPr>
                <w:rFonts w:ascii="Arial" w:hAnsi="Arial" w:cs="Arial"/>
                <w:sz w:val="16"/>
                <w:szCs w:val="16"/>
              </w:rPr>
            </w:pPr>
            <w:r>
              <w:rPr>
                <w:rFonts w:ascii="Arial" w:hAnsi="Arial" w:cs="Arial"/>
                <w:sz w:val="16"/>
                <w:szCs w:val="16"/>
              </w:rPr>
              <w:t>-</w:t>
            </w:r>
          </w:p>
        </w:tc>
        <w:tc>
          <w:tcPr>
            <w:tcW w:w="1170" w:type="dxa"/>
          </w:tcPr>
          <w:p w:rsidR="00074F15" w:rsidRPr="00074F15" w:rsidRDefault="00074F15" w:rsidP="00074F15">
            <w:pPr>
              <w:tabs>
                <w:tab w:val="decimal" w:pos="864"/>
              </w:tabs>
              <w:spacing w:line="340" w:lineRule="exact"/>
              <w:ind w:left="-108" w:right="29"/>
              <w:rPr>
                <w:rFonts w:ascii="Arial" w:hAnsi="Arial" w:cs="Arial"/>
                <w:sz w:val="16"/>
                <w:szCs w:val="16"/>
              </w:rPr>
            </w:pPr>
            <w:r>
              <w:rPr>
                <w:rFonts w:ascii="Arial" w:hAnsi="Arial" w:cs="Arial"/>
                <w:sz w:val="16"/>
                <w:szCs w:val="16"/>
              </w:rPr>
              <w:t>-</w:t>
            </w:r>
          </w:p>
        </w:tc>
        <w:tc>
          <w:tcPr>
            <w:tcW w:w="1170" w:type="dxa"/>
            <w:vAlign w:val="bottom"/>
          </w:tcPr>
          <w:p w:rsidR="00074F15" w:rsidRPr="00074F15" w:rsidRDefault="00074F15" w:rsidP="00074F15">
            <w:pPr>
              <w:tabs>
                <w:tab w:val="decimal" w:pos="864"/>
              </w:tabs>
              <w:spacing w:line="340" w:lineRule="exact"/>
              <w:ind w:left="-108" w:right="29"/>
              <w:rPr>
                <w:rFonts w:ascii="Arial" w:hAnsi="Arial" w:cs="Arial"/>
                <w:sz w:val="16"/>
                <w:szCs w:val="16"/>
              </w:rPr>
            </w:pPr>
            <w:r w:rsidRPr="00074F15">
              <w:rPr>
                <w:rFonts w:ascii="Arial" w:hAnsi="Arial" w:cs="Arial"/>
                <w:sz w:val="16"/>
                <w:szCs w:val="16"/>
              </w:rPr>
              <w:t>39,998,400</w:t>
            </w:r>
          </w:p>
        </w:tc>
        <w:tc>
          <w:tcPr>
            <w:tcW w:w="1170" w:type="dxa"/>
            <w:vAlign w:val="bottom"/>
          </w:tcPr>
          <w:p w:rsidR="00074F15" w:rsidRPr="00074F15" w:rsidRDefault="00074F15" w:rsidP="00074F15">
            <w:pPr>
              <w:tabs>
                <w:tab w:val="decimal" w:pos="864"/>
              </w:tabs>
              <w:spacing w:line="340" w:lineRule="exact"/>
              <w:ind w:left="-108" w:right="29"/>
              <w:rPr>
                <w:rFonts w:ascii="Arial" w:hAnsi="Arial" w:cs="Arial"/>
                <w:sz w:val="16"/>
                <w:szCs w:val="16"/>
              </w:rPr>
            </w:pPr>
            <w:r w:rsidRPr="00074F15">
              <w:rPr>
                <w:rFonts w:ascii="Arial" w:hAnsi="Arial" w:cs="Arial"/>
                <w:sz w:val="16"/>
                <w:szCs w:val="16"/>
              </w:rPr>
              <w:t>46,381,638</w:t>
            </w:r>
          </w:p>
        </w:tc>
        <w:tc>
          <w:tcPr>
            <w:tcW w:w="2520" w:type="dxa"/>
            <w:vAlign w:val="bottom"/>
          </w:tcPr>
          <w:p w:rsidR="00074F15" w:rsidRPr="00521CC9" w:rsidRDefault="00074F15" w:rsidP="00074F15">
            <w:pPr>
              <w:spacing w:line="340" w:lineRule="exact"/>
              <w:ind w:left="130" w:hanging="130"/>
              <w:rPr>
                <w:rFonts w:ascii="Arial" w:hAnsi="Arial" w:cs="Arial"/>
                <w:sz w:val="16"/>
                <w:szCs w:val="16"/>
              </w:rPr>
            </w:pPr>
            <w:r w:rsidRPr="00521CC9">
              <w:rPr>
                <w:rFonts w:ascii="Arial" w:hAnsi="Arial" w:cs="Arial"/>
                <w:sz w:val="16"/>
                <w:szCs w:val="16"/>
              </w:rPr>
              <w:t>As declared</w:t>
            </w:r>
          </w:p>
        </w:tc>
      </w:tr>
    </w:tbl>
    <w:p w:rsidR="006E1A81" w:rsidRDefault="006E1A81"/>
    <w:p w:rsidR="00FE1DA2" w:rsidRDefault="00FE1DA2"/>
    <w:tbl>
      <w:tblPr>
        <w:tblW w:w="9378" w:type="dxa"/>
        <w:tblInd w:w="450" w:type="dxa"/>
        <w:tblLayout w:type="fixed"/>
        <w:tblLook w:val="0000" w:firstRow="0" w:lastRow="0" w:firstColumn="0" w:lastColumn="0" w:noHBand="0" w:noVBand="0"/>
      </w:tblPr>
      <w:tblGrid>
        <w:gridCol w:w="2178"/>
        <w:gridCol w:w="1170"/>
        <w:gridCol w:w="1170"/>
        <w:gridCol w:w="1170"/>
        <w:gridCol w:w="1170"/>
        <w:gridCol w:w="2520"/>
      </w:tblGrid>
      <w:tr w:rsidR="006E1A81" w:rsidRPr="00521CC9" w:rsidTr="006E1A81">
        <w:tc>
          <w:tcPr>
            <w:tcW w:w="2178" w:type="dxa"/>
          </w:tcPr>
          <w:p w:rsidR="006E1A81" w:rsidRPr="00FB1CC1" w:rsidRDefault="006E1A81" w:rsidP="006E1A81">
            <w:pPr>
              <w:spacing w:line="350" w:lineRule="exact"/>
              <w:ind w:left="162" w:right="-108" w:hanging="162"/>
              <w:jc w:val="both"/>
              <w:rPr>
                <w:rFonts w:ascii="Arial" w:hAnsi="Arial" w:cs="Arial"/>
                <w:sz w:val="14"/>
                <w:szCs w:val="14"/>
              </w:rPr>
            </w:pPr>
          </w:p>
        </w:tc>
        <w:tc>
          <w:tcPr>
            <w:tcW w:w="2340" w:type="dxa"/>
            <w:gridSpan w:val="2"/>
          </w:tcPr>
          <w:p w:rsidR="006E1A81" w:rsidRPr="00521CC9" w:rsidRDefault="006E1A81" w:rsidP="006E1A81">
            <w:pPr>
              <w:spacing w:line="350" w:lineRule="exact"/>
              <w:ind w:left="162" w:right="-108" w:hanging="162"/>
              <w:jc w:val="center"/>
              <w:rPr>
                <w:rFonts w:ascii="Arial" w:hAnsi="Arial" w:cs="Arial"/>
                <w:sz w:val="16"/>
                <w:szCs w:val="16"/>
              </w:rPr>
            </w:pPr>
          </w:p>
        </w:tc>
        <w:tc>
          <w:tcPr>
            <w:tcW w:w="2340" w:type="dxa"/>
            <w:gridSpan w:val="2"/>
          </w:tcPr>
          <w:p w:rsidR="006E1A81" w:rsidRPr="00521CC9" w:rsidRDefault="006E1A81" w:rsidP="006E1A81">
            <w:pPr>
              <w:spacing w:line="350" w:lineRule="exact"/>
              <w:ind w:left="162" w:right="-108" w:hanging="162"/>
              <w:jc w:val="center"/>
              <w:rPr>
                <w:rFonts w:ascii="Arial" w:hAnsi="Arial" w:cs="Arial"/>
                <w:sz w:val="16"/>
                <w:szCs w:val="16"/>
              </w:rPr>
            </w:pPr>
          </w:p>
        </w:tc>
        <w:tc>
          <w:tcPr>
            <w:tcW w:w="2520" w:type="dxa"/>
          </w:tcPr>
          <w:p w:rsidR="006E1A81" w:rsidRPr="00521CC9" w:rsidRDefault="006E1A81" w:rsidP="006E1A81">
            <w:pPr>
              <w:spacing w:line="350" w:lineRule="exact"/>
              <w:ind w:left="162" w:hanging="162"/>
              <w:jc w:val="right"/>
              <w:rPr>
                <w:rFonts w:ascii="Arial" w:hAnsi="Arial" w:cs="Arial"/>
                <w:sz w:val="16"/>
                <w:szCs w:val="16"/>
              </w:rPr>
            </w:pPr>
            <w:r w:rsidRPr="00521CC9">
              <w:rPr>
                <w:rFonts w:ascii="Arial" w:hAnsi="Arial" w:cs="Arial"/>
                <w:sz w:val="16"/>
                <w:szCs w:val="16"/>
              </w:rPr>
              <w:t>(Unit</w:t>
            </w:r>
            <w:r w:rsidRPr="00521CC9">
              <w:rPr>
                <w:rFonts w:ascii="Arial" w:hAnsi="Arial" w:cs="Arial"/>
                <w:sz w:val="16"/>
                <w:szCs w:val="16"/>
                <w:cs/>
              </w:rPr>
              <w:t xml:space="preserve">: </w:t>
            </w:r>
            <w:r w:rsidRPr="00521CC9">
              <w:rPr>
                <w:rFonts w:ascii="Arial" w:hAnsi="Arial" w:cs="Arial"/>
                <w:sz w:val="16"/>
                <w:szCs w:val="16"/>
              </w:rPr>
              <w:t>Baht)</w:t>
            </w:r>
          </w:p>
        </w:tc>
      </w:tr>
      <w:tr w:rsidR="006E1A81" w:rsidRPr="00521CC9" w:rsidTr="006E1A81">
        <w:tc>
          <w:tcPr>
            <w:tcW w:w="2178" w:type="dxa"/>
          </w:tcPr>
          <w:p w:rsidR="006E1A81" w:rsidRPr="00521CC9" w:rsidRDefault="006E1A81" w:rsidP="006E1A81">
            <w:pPr>
              <w:spacing w:line="350" w:lineRule="exact"/>
              <w:ind w:left="162" w:right="-108" w:hanging="162"/>
              <w:jc w:val="both"/>
              <w:rPr>
                <w:rFonts w:ascii="Arial" w:hAnsi="Arial" w:cs="Arial"/>
                <w:sz w:val="16"/>
                <w:szCs w:val="16"/>
              </w:rPr>
            </w:pPr>
          </w:p>
        </w:tc>
        <w:tc>
          <w:tcPr>
            <w:tcW w:w="2340" w:type="dxa"/>
            <w:gridSpan w:val="2"/>
          </w:tcPr>
          <w:p w:rsidR="006E1A81" w:rsidRPr="00521CC9" w:rsidRDefault="006E1A81" w:rsidP="006E1A81">
            <w:pPr>
              <w:spacing w:line="350" w:lineRule="exact"/>
              <w:ind w:left="162" w:right="-108" w:hanging="162"/>
              <w:jc w:val="center"/>
              <w:rPr>
                <w:rFonts w:ascii="Arial" w:hAnsi="Arial" w:cs="Arial"/>
                <w:sz w:val="16"/>
                <w:szCs w:val="16"/>
              </w:rPr>
            </w:pPr>
            <w:r w:rsidRPr="00521CC9">
              <w:rPr>
                <w:rFonts w:ascii="Arial" w:hAnsi="Arial" w:cs="Arial"/>
                <w:sz w:val="16"/>
                <w:szCs w:val="16"/>
              </w:rPr>
              <w:t>Consolidated</w:t>
            </w:r>
          </w:p>
        </w:tc>
        <w:tc>
          <w:tcPr>
            <w:tcW w:w="2340" w:type="dxa"/>
            <w:gridSpan w:val="2"/>
          </w:tcPr>
          <w:p w:rsidR="006E1A81" w:rsidRPr="00521CC9" w:rsidRDefault="006E1A81" w:rsidP="006E1A81">
            <w:pPr>
              <w:spacing w:line="350" w:lineRule="exact"/>
              <w:ind w:left="162" w:right="-108" w:hanging="162"/>
              <w:jc w:val="center"/>
              <w:rPr>
                <w:rFonts w:ascii="Arial" w:hAnsi="Arial" w:cs="Arial"/>
                <w:sz w:val="16"/>
                <w:szCs w:val="16"/>
              </w:rPr>
            </w:pPr>
            <w:r w:rsidRPr="00521CC9">
              <w:rPr>
                <w:rFonts w:ascii="Arial" w:hAnsi="Arial" w:cs="Arial"/>
                <w:sz w:val="16"/>
                <w:szCs w:val="16"/>
              </w:rPr>
              <w:t>Separate</w:t>
            </w:r>
          </w:p>
        </w:tc>
        <w:tc>
          <w:tcPr>
            <w:tcW w:w="2520" w:type="dxa"/>
          </w:tcPr>
          <w:p w:rsidR="006E1A81" w:rsidRPr="00521CC9" w:rsidRDefault="006E1A81" w:rsidP="006E1A81">
            <w:pPr>
              <w:spacing w:line="350" w:lineRule="exact"/>
              <w:ind w:left="162" w:hanging="162"/>
              <w:jc w:val="right"/>
              <w:rPr>
                <w:rFonts w:ascii="Arial" w:hAnsi="Arial" w:cs="Arial"/>
                <w:sz w:val="16"/>
                <w:szCs w:val="16"/>
              </w:rPr>
            </w:pPr>
          </w:p>
        </w:tc>
      </w:tr>
      <w:tr w:rsidR="006E1A81" w:rsidRPr="00521CC9" w:rsidTr="006E1A81">
        <w:tc>
          <w:tcPr>
            <w:tcW w:w="2178" w:type="dxa"/>
          </w:tcPr>
          <w:p w:rsidR="006E1A81" w:rsidRPr="00521CC9" w:rsidRDefault="006E1A81" w:rsidP="006E1A81">
            <w:pPr>
              <w:spacing w:line="350" w:lineRule="exact"/>
              <w:ind w:left="162" w:right="-108" w:hanging="162"/>
              <w:jc w:val="both"/>
              <w:rPr>
                <w:rFonts w:ascii="Arial" w:hAnsi="Arial" w:cs="Arial"/>
                <w:sz w:val="16"/>
                <w:szCs w:val="16"/>
              </w:rPr>
            </w:pPr>
          </w:p>
        </w:tc>
        <w:tc>
          <w:tcPr>
            <w:tcW w:w="2340" w:type="dxa"/>
            <w:gridSpan w:val="2"/>
            <w:vAlign w:val="bottom"/>
          </w:tcPr>
          <w:p w:rsidR="006E1A81" w:rsidRPr="00521CC9" w:rsidRDefault="006E1A81" w:rsidP="006E1A81">
            <w:pPr>
              <w:pBdr>
                <w:bottom w:val="single" w:sz="6" w:space="1" w:color="auto"/>
              </w:pBdr>
              <w:spacing w:line="350" w:lineRule="exact"/>
              <w:jc w:val="center"/>
              <w:rPr>
                <w:rFonts w:ascii="Arial" w:hAnsi="Arial" w:cs="Arial"/>
                <w:sz w:val="16"/>
                <w:szCs w:val="16"/>
              </w:rPr>
            </w:pPr>
            <w:r w:rsidRPr="00521CC9">
              <w:rPr>
                <w:rFonts w:ascii="Arial" w:hAnsi="Arial" w:cs="Arial"/>
                <w:sz w:val="16"/>
                <w:szCs w:val="16"/>
              </w:rPr>
              <w:t>financial statements</w:t>
            </w:r>
          </w:p>
        </w:tc>
        <w:tc>
          <w:tcPr>
            <w:tcW w:w="2340" w:type="dxa"/>
            <w:gridSpan w:val="2"/>
            <w:vAlign w:val="bottom"/>
          </w:tcPr>
          <w:p w:rsidR="006E1A81" w:rsidRPr="00521CC9" w:rsidRDefault="006E1A81" w:rsidP="006E1A81">
            <w:pPr>
              <w:pBdr>
                <w:bottom w:val="single" w:sz="6" w:space="1" w:color="auto"/>
              </w:pBdr>
              <w:spacing w:line="350" w:lineRule="exact"/>
              <w:jc w:val="center"/>
              <w:rPr>
                <w:rFonts w:ascii="Arial" w:hAnsi="Arial" w:cs="Arial"/>
                <w:sz w:val="16"/>
                <w:szCs w:val="16"/>
              </w:rPr>
            </w:pPr>
            <w:r w:rsidRPr="00521CC9">
              <w:rPr>
                <w:rFonts w:ascii="Arial" w:hAnsi="Arial" w:cs="Arial"/>
                <w:sz w:val="16"/>
                <w:szCs w:val="16"/>
              </w:rPr>
              <w:t>financial statements</w:t>
            </w:r>
          </w:p>
        </w:tc>
        <w:tc>
          <w:tcPr>
            <w:tcW w:w="2520" w:type="dxa"/>
            <w:vAlign w:val="bottom"/>
          </w:tcPr>
          <w:p w:rsidR="006E1A81" w:rsidRPr="00521CC9" w:rsidRDefault="006E1A81" w:rsidP="006E1A81">
            <w:pPr>
              <w:spacing w:line="350" w:lineRule="exact"/>
              <w:jc w:val="center"/>
              <w:rPr>
                <w:rFonts w:ascii="Arial" w:hAnsi="Arial" w:cs="Arial"/>
                <w:sz w:val="16"/>
                <w:szCs w:val="16"/>
              </w:rPr>
            </w:pPr>
          </w:p>
        </w:tc>
      </w:tr>
      <w:tr w:rsidR="002072DE" w:rsidRPr="00521CC9" w:rsidTr="006E1A81">
        <w:tc>
          <w:tcPr>
            <w:tcW w:w="2178" w:type="dxa"/>
          </w:tcPr>
          <w:p w:rsidR="002072DE" w:rsidRPr="00521CC9" w:rsidRDefault="002072DE" w:rsidP="002072DE">
            <w:pPr>
              <w:spacing w:line="350" w:lineRule="exact"/>
              <w:ind w:left="162" w:right="-108" w:hanging="162"/>
              <w:jc w:val="both"/>
              <w:rPr>
                <w:rFonts w:ascii="Arial" w:hAnsi="Arial" w:cs="Arial"/>
                <w:sz w:val="16"/>
                <w:szCs w:val="16"/>
              </w:rPr>
            </w:pPr>
          </w:p>
        </w:tc>
        <w:tc>
          <w:tcPr>
            <w:tcW w:w="2340" w:type="dxa"/>
            <w:gridSpan w:val="2"/>
            <w:vAlign w:val="bottom"/>
          </w:tcPr>
          <w:p w:rsidR="002072DE" w:rsidRPr="00521CC9" w:rsidRDefault="002072DE" w:rsidP="002072DE">
            <w:pPr>
              <w:pBdr>
                <w:bottom w:val="single" w:sz="6" w:space="1" w:color="auto"/>
              </w:pBdr>
              <w:spacing w:line="340" w:lineRule="exact"/>
              <w:jc w:val="center"/>
              <w:rPr>
                <w:rFonts w:ascii="Arial" w:hAnsi="Arial" w:cs="Arial"/>
                <w:sz w:val="16"/>
                <w:szCs w:val="16"/>
              </w:rPr>
            </w:pPr>
            <w:r w:rsidRPr="00521CC9">
              <w:rPr>
                <w:rFonts w:ascii="Arial" w:hAnsi="Arial" w:cs="Arial"/>
                <w:sz w:val="16"/>
                <w:szCs w:val="16"/>
              </w:rPr>
              <w:t xml:space="preserve">For the </w:t>
            </w:r>
            <w:r>
              <w:rPr>
                <w:rFonts w:ascii="Arial" w:hAnsi="Arial" w:cs="Arial"/>
                <w:sz w:val="16"/>
                <w:szCs w:val="16"/>
              </w:rPr>
              <w:t>nine</w:t>
            </w:r>
            <w:r w:rsidRPr="00521CC9">
              <w:rPr>
                <w:rFonts w:ascii="Arial" w:hAnsi="Arial" w:cs="Arial"/>
                <w:sz w:val="16"/>
                <w:szCs w:val="16"/>
              </w:rPr>
              <w:t xml:space="preserve">-month </w:t>
            </w:r>
            <w:r>
              <w:rPr>
                <w:rFonts w:ascii="Arial" w:hAnsi="Arial" w:cs="Arial"/>
                <w:sz w:val="16"/>
                <w:szCs w:val="16"/>
              </w:rPr>
              <w:t xml:space="preserve">  </w:t>
            </w:r>
            <w:r w:rsidRPr="00521CC9">
              <w:rPr>
                <w:rFonts w:ascii="Arial" w:hAnsi="Arial" w:cs="Arial"/>
                <w:sz w:val="16"/>
                <w:szCs w:val="16"/>
              </w:rPr>
              <w:t xml:space="preserve">   periods ended 3</w:t>
            </w:r>
            <w:r>
              <w:rPr>
                <w:rFonts w:ascii="Arial" w:hAnsi="Arial" w:cs="Arial"/>
                <w:sz w:val="16"/>
                <w:szCs w:val="16"/>
              </w:rPr>
              <w:t>0 September</w:t>
            </w:r>
          </w:p>
        </w:tc>
        <w:tc>
          <w:tcPr>
            <w:tcW w:w="2340" w:type="dxa"/>
            <w:gridSpan w:val="2"/>
            <w:vAlign w:val="bottom"/>
          </w:tcPr>
          <w:p w:rsidR="002072DE" w:rsidRPr="00521CC9" w:rsidRDefault="002072DE" w:rsidP="002072DE">
            <w:pPr>
              <w:pBdr>
                <w:bottom w:val="single" w:sz="6" w:space="1" w:color="auto"/>
              </w:pBdr>
              <w:spacing w:line="340" w:lineRule="exact"/>
              <w:jc w:val="center"/>
              <w:rPr>
                <w:rFonts w:ascii="Arial" w:hAnsi="Arial" w:cs="Arial"/>
                <w:sz w:val="16"/>
                <w:szCs w:val="16"/>
              </w:rPr>
            </w:pPr>
            <w:r w:rsidRPr="00521CC9">
              <w:rPr>
                <w:rFonts w:ascii="Arial" w:hAnsi="Arial" w:cs="Arial"/>
                <w:sz w:val="16"/>
                <w:szCs w:val="16"/>
              </w:rPr>
              <w:t xml:space="preserve">For the </w:t>
            </w:r>
            <w:r>
              <w:rPr>
                <w:rFonts w:ascii="Arial" w:hAnsi="Arial" w:cs="Arial"/>
                <w:sz w:val="16"/>
                <w:szCs w:val="16"/>
              </w:rPr>
              <w:t>nine</w:t>
            </w:r>
            <w:r w:rsidRPr="00521CC9">
              <w:rPr>
                <w:rFonts w:ascii="Arial" w:hAnsi="Arial" w:cs="Arial"/>
                <w:sz w:val="16"/>
                <w:szCs w:val="16"/>
              </w:rPr>
              <w:t xml:space="preserve">-month </w:t>
            </w:r>
            <w:r>
              <w:rPr>
                <w:rFonts w:ascii="Arial" w:hAnsi="Arial" w:cs="Arial"/>
                <w:sz w:val="16"/>
                <w:szCs w:val="16"/>
              </w:rPr>
              <w:t xml:space="preserve">  </w:t>
            </w:r>
            <w:r w:rsidRPr="00521CC9">
              <w:rPr>
                <w:rFonts w:ascii="Arial" w:hAnsi="Arial" w:cs="Arial"/>
                <w:sz w:val="16"/>
                <w:szCs w:val="16"/>
              </w:rPr>
              <w:t xml:space="preserve">   periods ended 3</w:t>
            </w:r>
            <w:r>
              <w:rPr>
                <w:rFonts w:ascii="Arial" w:hAnsi="Arial" w:cs="Arial"/>
                <w:sz w:val="16"/>
                <w:szCs w:val="16"/>
              </w:rPr>
              <w:t>0 September</w:t>
            </w:r>
          </w:p>
        </w:tc>
        <w:tc>
          <w:tcPr>
            <w:tcW w:w="2520" w:type="dxa"/>
            <w:vAlign w:val="bottom"/>
          </w:tcPr>
          <w:p w:rsidR="002072DE" w:rsidRPr="00521CC9" w:rsidRDefault="002072DE" w:rsidP="002072DE">
            <w:pPr>
              <w:spacing w:line="350" w:lineRule="exact"/>
              <w:jc w:val="center"/>
              <w:rPr>
                <w:rFonts w:ascii="Arial" w:hAnsi="Arial" w:cs="Arial"/>
                <w:sz w:val="16"/>
                <w:szCs w:val="16"/>
              </w:rPr>
            </w:pPr>
          </w:p>
        </w:tc>
      </w:tr>
      <w:tr w:rsidR="006E1A81" w:rsidRPr="00521CC9" w:rsidTr="006E1A81">
        <w:tc>
          <w:tcPr>
            <w:tcW w:w="2178" w:type="dxa"/>
          </w:tcPr>
          <w:p w:rsidR="006E1A81" w:rsidRPr="00521CC9" w:rsidRDefault="006E1A81" w:rsidP="006E1A81">
            <w:pPr>
              <w:spacing w:line="350" w:lineRule="exact"/>
              <w:ind w:left="162" w:right="-108" w:hanging="162"/>
              <w:jc w:val="both"/>
              <w:rPr>
                <w:rFonts w:ascii="Arial" w:hAnsi="Arial" w:cs="Arial"/>
                <w:sz w:val="16"/>
                <w:szCs w:val="16"/>
              </w:rPr>
            </w:pPr>
          </w:p>
        </w:tc>
        <w:tc>
          <w:tcPr>
            <w:tcW w:w="1170" w:type="dxa"/>
            <w:vAlign w:val="bottom"/>
          </w:tcPr>
          <w:p w:rsidR="006E1A81" w:rsidRPr="00521CC9" w:rsidRDefault="006E1A81" w:rsidP="006E1A81">
            <w:pPr>
              <w:pBdr>
                <w:bottom w:val="single" w:sz="6" w:space="1" w:color="auto"/>
              </w:pBdr>
              <w:spacing w:line="350" w:lineRule="exact"/>
              <w:jc w:val="center"/>
              <w:rPr>
                <w:rFonts w:ascii="Arial" w:hAnsi="Arial" w:cs="Arial"/>
                <w:sz w:val="16"/>
                <w:szCs w:val="16"/>
              </w:rPr>
            </w:pPr>
            <w:r w:rsidRPr="00521CC9">
              <w:rPr>
                <w:rFonts w:ascii="Arial" w:hAnsi="Arial" w:cs="Arial"/>
                <w:sz w:val="16"/>
                <w:szCs w:val="16"/>
              </w:rPr>
              <w:t>2017</w:t>
            </w:r>
          </w:p>
        </w:tc>
        <w:tc>
          <w:tcPr>
            <w:tcW w:w="1170" w:type="dxa"/>
            <w:vAlign w:val="bottom"/>
          </w:tcPr>
          <w:p w:rsidR="006E1A81" w:rsidRPr="00521CC9" w:rsidRDefault="006E1A81" w:rsidP="006E1A81">
            <w:pPr>
              <w:pBdr>
                <w:bottom w:val="single" w:sz="6" w:space="1" w:color="auto"/>
              </w:pBdr>
              <w:spacing w:line="350" w:lineRule="exact"/>
              <w:jc w:val="center"/>
              <w:rPr>
                <w:rFonts w:ascii="Arial" w:hAnsi="Arial" w:cs="Arial"/>
                <w:sz w:val="16"/>
                <w:szCs w:val="16"/>
              </w:rPr>
            </w:pPr>
            <w:r w:rsidRPr="00521CC9">
              <w:rPr>
                <w:rFonts w:ascii="Arial" w:hAnsi="Arial" w:cs="Arial"/>
                <w:sz w:val="16"/>
                <w:szCs w:val="16"/>
              </w:rPr>
              <w:t>2016</w:t>
            </w:r>
          </w:p>
        </w:tc>
        <w:tc>
          <w:tcPr>
            <w:tcW w:w="1170" w:type="dxa"/>
            <w:vAlign w:val="bottom"/>
          </w:tcPr>
          <w:p w:rsidR="006E1A81" w:rsidRPr="00521CC9" w:rsidRDefault="006E1A81" w:rsidP="006E1A81">
            <w:pPr>
              <w:pBdr>
                <w:bottom w:val="single" w:sz="6" w:space="1" w:color="auto"/>
              </w:pBdr>
              <w:spacing w:line="350" w:lineRule="exact"/>
              <w:jc w:val="center"/>
              <w:rPr>
                <w:rFonts w:ascii="Arial" w:hAnsi="Arial" w:cs="Arial"/>
                <w:sz w:val="16"/>
                <w:szCs w:val="16"/>
              </w:rPr>
            </w:pPr>
            <w:r w:rsidRPr="00521CC9">
              <w:rPr>
                <w:rFonts w:ascii="Arial" w:hAnsi="Arial" w:cs="Arial"/>
                <w:sz w:val="16"/>
                <w:szCs w:val="16"/>
              </w:rPr>
              <w:t>2017</w:t>
            </w:r>
          </w:p>
        </w:tc>
        <w:tc>
          <w:tcPr>
            <w:tcW w:w="1170" w:type="dxa"/>
            <w:vAlign w:val="bottom"/>
          </w:tcPr>
          <w:p w:rsidR="006E1A81" w:rsidRPr="00521CC9" w:rsidRDefault="006E1A81" w:rsidP="006E1A81">
            <w:pPr>
              <w:pBdr>
                <w:bottom w:val="single" w:sz="6" w:space="1" w:color="auto"/>
              </w:pBdr>
              <w:spacing w:line="350" w:lineRule="exact"/>
              <w:jc w:val="center"/>
              <w:rPr>
                <w:rFonts w:ascii="Arial" w:hAnsi="Arial" w:cs="Arial"/>
                <w:sz w:val="16"/>
                <w:szCs w:val="16"/>
              </w:rPr>
            </w:pPr>
            <w:r w:rsidRPr="00521CC9">
              <w:rPr>
                <w:rFonts w:ascii="Arial" w:hAnsi="Arial" w:cs="Arial"/>
                <w:sz w:val="16"/>
                <w:szCs w:val="16"/>
              </w:rPr>
              <w:t>2016</w:t>
            </w:r>
          </w:p>
        </w:tc>
        <w:tc>
          <w:tcPr>
            <w:tcW w:w="2520" w:type="dxa"/>
            <w:vAlign w:val="bottom"/>
          </w:tcPr>
          <w:p w:rsidR="006E1A81" w:rsidRPr="00521CC9" w:rsidRDefault="006E1A81" w:rsidP="006E1A81">
            <w:pPr>
              <w:pBdr>
                <w:bottom w:val="single" w:sz="6" w:space="1" w:color="auto"/>
              </w:pBdr>
              <w:spacing w:line="350" w:lineRule="exact"/>
              <w:jc w:val="center"/>
              <w:rPr>
                <w:rFonts w:ascii="Arial" w:hAnsi="Arial" w:cs="Arial"/>
                <w:sz w:val="16"/>
                <w:szCs w:val="16"/>
              </w:rPr>
            </w:pPr>
            <w:r w:rsidRPr="00521CC9">
              <w:rPr>
                <w:rFonts w:ascii="Arial" w:hAnsi="Arial" w:cs="Arial"/>
                <w:sz w:val="16"/>
                <w:szCs w:val="16"/>
              </w:rPr>
              <w:t>Transfer pricing policy</w:t>
            </w:r>
          </w:p>
        </w:tc>
      </w:tr>
      <w:tr w:rsidR="006E1A81" w:rsidRPr="00521CC9" w:rsidTr="006E1A81">
        <w:tc>
          <w:tcPr>
            <w:tcW w:w="4518" w:type="dxa"/>
            <w:gridSpan w:val="3"/>
            <w:vAlign w:val="bottom"/>
          </w:tcPr>
          <w:p w:rsidR="006E1A81" w:rsidRPr="00521CC9" w:rsidRDefault="006E1A81" w:rsidP="006E1A81">
            <w:pPr>
              <w:tabs>
                <w:tab w:val="decimal" w:pos="792"/>
              </w:tabs>
              <w:spacing w:line="350" w:lineRule="exact"/>
              <w:rPr>
                <w:rFonts w:ascii="Arial" w:hAnsi="Arial" w:cs="Arial"/>
                <w:b/>
                <w:bCs/>
                <w:sz w:val="16"/>
                <w:szCs w:val="16"/>
              </w:rPr>
            </w:pPr>
            <w:r w:rsidRPr="00521CC9">
              <w:rPr>
                <w:rFonts w:ascii="Arial" w:hAnsi="Arial" w:cs="Arial"/>
                <w:sz w:val="16"/>
                <w:szCs w:val="16"/>
                <w:u w:val="single"/>
              </w:rPr>
              <w:t>Transactions with related compan</w:t>
            </w:r>
            <w:r w:rsidRPr="00521CC9">
              <w:rPr>
                <w:rFonts w:ascii="Arial" w:hAnsi="Arial" w:cs="Browallia New"/>
                <w:sz w:val="16"/>
                <w:szCs w:val="16"/>
                <w:u w:val="single"/>
              </w:rPr>
              <w:t>ies</w:t>
            </w:r>
          </w:p>
        </w:tc>
        <w:tc>
          <w:tcPr>
            <w:tcW w:w="1170" w:type="dxa"/>
            <w:vAlign w:val="bottom"/>
          </w:tcPr>
          <w:p w:rsidR="006E1A81" w:rsidRPr="00521CC9" w:rsidRDefault="006E1A81" w:rsidP="006E1A81">
            <w:pPr>
              <w:tabs>
                <w:tab w:val="decimal" w:pos="792"/>
              </w:tabs>
              <w:spacing w:line="350" w:lineRule="exact"/>
              <w:jc w:val="right"/>
              <w:rPr>
                <w:rFonts w:ascii="Arial" w:hAnsi="Arial" w:cs="Arial"/>
                <w:b/>
                <w:bCs/>
                <w:sz w:val="16"/>
                <w:szCs w:val="16"/>
              </w:rPr>
            </w:pPr>
          </w:p>
        </w:tc>
        <w:tc>
          <w:tcPr>
            <w:tcW w:w="1170" w:type="dxa"/>
            <w:vAlign w:val="bottom"/>
          </w:tcPr>
          <w:p w:rsidR="006E1A81" w:rsidRPr="00521CC9" w:rsidRDefault="006E1A81" w:rsidP="006E1A81">
            <w:pPr>
              <w:tabs>
                <w:tab w:val="decimal" w:pos="792"/>
              </w:tabs>
              <w:spacing w:line="350" w:lineRule="exact"/>
              <w:jc w:val="right"/>
              <w:rPr>
                <w:rFonts w:ascii="Arial" w:hAnsi="Arial" w:cs="Arial"/>
                <w:b/>
                <w:bCs/>
                <w:sz w:val="16"/>
                <w:szCs w:val="16"/>
              </w:rPr>
            </w:pPr>
          </w:p>
        </w:tc>
        <w:tc>
          <w:tcPr>
            <w:tcW w:w="2520" w:type="dxa"/>
            <w:vAlign w:val="bottom"/>
          </w:tcPr>
          <w:p w:rsidR="006E1A81" w:rsidRPr="00521CC9" w:rsidRDefault="006E1A81" w:rsidP="006E1A81">
            <w:pPr>
              <w:spacing w:line="350" w:lineRule="exact"/>
              <w:ind w:left="130" w:right="-108" w:hanging="130"/>
              <w:rPr>
                <w:rFonts w:ascii="Arial" w:hAnsi="Arial" w:cs="Arial"/>
                <w:sz w:val="16"/>
                <w:szCs w:val="16"/>
              </w:rPr>
            </w:pPr>
          </w:p>
        </w:tc>
      </w:tr>
      <w:tr w:rsidR="00074F15" w:rsidRPr="00521CC9" w:rsidTr="006E1A81">
        <w:tc>
          <w:tcPr>
            <w:tcW w:w="2178" w:type="dxa"/>
          </w:tcPr>
          <w:p w:rsidR="00074F15" w:rsidRDefault="00074F15" w:rsidP="00074F15">
            <w:pPr>
              <w:spacing w:line="310" w:lineRule="exact"/>
              <w:ind w:left="162" w:right="-90" w:hanging="162"/>
              <w:jc w:val="thaiDistribute"/>
              <w:rPr>
                <w:rFonts w:ascii="Arial" w:hAnsi="Arial" w:cs="Arial"/>
                <w:sz w:val="16"/>
                <w:szCs w:val="16"/>
              </w:rPr>
            </w:pPr>
            <w:r w:rsidRPr="00521CC9">
              <w:rPr>
                <w:rFonts w:ascii="Arial" w:hAnsi="Arial" w:cs="Arial"/>
                <w:sz w:val="16"/>
                <w:szCs w:val="16"/>
              </w:rPr>
              <w:t>Sales of goods</w:t>
            </w:r>
            <w:r>
              <w:rPr>
                <w:rFonts w:ascii="Arial" w:hAnsi="Arial" w:cs="Arial"/>
                <w:sz w:val="16"/>
                <w:szCs w:val="16"/>
              </w:rPr>
              <w:t xml:space="preserve">, net </w:t>
            </w:r>
          </w:p>
          <w:p w:rsidR="00074F15" w:rsidRPr="00521CC9" w:rsidRDefault="00074F15" w:rsidP="00074F15">
            <w:pPr>
              <w:spacing w:line="310" w:lineRule="exact"/>
              <w:ind w:left="162" w:right="-90" w:hanging="162"/>
              <w:jc w:val="thaiDistribute"/>
              <w:rPr>
                <w:rFonts w:ascii="Arial" w:hAnsi="Arial" w:cs="Arial"/>
                <w:b/>
                <w:bCs/>
                <w:sz w:val="16"/>
                <w:szCs w:val="16"/>
              </w:rPr>
            </w:pPr>
            <w:r>
              <w:rPr>
                <w:rFonts w:ascii="Arial" w:hAnsi="Arial" w:cs="Arial"/>
                <w:sz w:val="16"/>
                <w:szCs w:val="16"/>
              </w:rPr>
              <w:tab/>
              <w:t>of discount</w:t>
            </w:r>
            <w:r>
              <w:rPr>
                <w:rFonts w:ascii="Arial" w:hAnsi="Arial" w:cs="Arial"/>
                <w:sz w:val="16"/>
                <w:szCs w:val="16"/>
              </w:rPr>
              <w:tab/>
            </w:r>
          </w:p>
        </w:tc>
        <w:tc>
          <w:tcPr>
            <w:tcW w:w="1170" w:type="dxa"/>
          </w:tcPr>
          <w:p w:rsidR="00074F15" w:rsidRPr="00074F15" w:rsidRDefault="00074F15" w:rsidP="00074F15">
            <w:pPr>
              <w:tabs>
                <w:tab w:val="decimal" w:pos="864"/>
              </w:tabs>
              <w:spacing w:line="350" w:lineRule="exact"/>
              <w:ind w:left="-108" w:right="29"/>
              <w:rPr>
                <w:rFonts w:ascii="Arial" w:hAnsi="Arial" w:cs="Arial"/>
                <w:sz w:val="16"/>
                <w:szCs w:val="16"/>
              </w:rPr>
            </w:pPr>
            <w:r w:rsidRPr="00074F15">
              <w:rPr>
                <w:rFonts w:ascii="Arial" w:hAnsi="Arial" w:cs="Arial"/>
                <w:sz w:val="16"/>
                <w:szCs w:val="16"/>
              </w:rPr>
              <w:t>203,697,393</w:t>
            </w:r>
          </w:p>
        </w:tc>
        <w:tc>
          <w:tcPr>
            <w:tcW w:w="1170" w:type="dxa"/>
          </w:tcPr>
          <w:p w:rsidR="00074F15" w:rsidRPr="00074F15" w:rsidRDefault="00074F15" w:rsidP="00074F15">
            <w:pPr>
              <w:tabs>
                <w:tab w:val="decimal" w:pos="864"/>
              </w:tabs>
              <w:spacing w:line="350" w:lineRule="exact"/>
              <w:ind w:left="-108" w:right="29"/>
              <w:rPr>
                <w:rFonts w:ascii="Arial" w:hAnsi="Arial" w:cs="Arial"/>
                <w:sz w:val="16"/>
                <w:szCs w:val="16"/>
              </w:rPr>
            </w:pPr>
            <w:r w:rsidRPr="00074F15">
              <w:rPr>
                <w:rFonts w:ascii="Arial" w:hAnsi="Arial" w:cs="Arial"/>
                <w:sz w:val="16"/>
                <w:szCs w:val="16"/>
              </w:rPr>
              <w:t>407,218,102</w:t>
            </w:r>
          </w:p>
        </w:tc>
        <w:tc>
          <w:tcPr>
            <w:tcW w:w="1170" w:type="dxa"/>
          </w:tcPr>
          <w:p w:rsidR="00074F15" w:rsidRPr="00074F15" w:rsidRDefault="00074F15" w:rsidP="00074F15">
            <w:pPr>
              <w:tabs>
                <w:tab w:val="decimal" w:pos="864"/>
              </w:tabs>
              <w:spacing w:line="350" w:lineRule="exact"/>
              <w:ind w:left="-108" w:right="29"/>
              <w:rPr>
                <w:rFonts w:ascii="Arial" w:hAnsi="Arial" w:cs="Arial"/>
                <w:sz w:val="16"/>
                <w:szCs w:val="16"/>
              </w:rPr>
            </w:pPr>
            <w:r w:rsidRPr="00074F15">
              <w:rPr>
                <w:rFonts w:ascii="Arial" w:hAnsi="Arial" w:cs="Arial"/>
                <w:sz w:val="16"/>
                <w:szCs w:val="16"/>
              </w:rPr>
              <w:t>-</w:t>
            </w:r>
          </w:p>
        </w:tc>
        <w:tc>
          <w:tcPr>
            <w:tcW w:w="1170" w:type="dxa"/>
          </w:tcPr>
          <w:p w:rsidR="00074F15" w:rsidRPr="00074F15" w:rsidRDefault="00074F15" w:rsidP="00074F15">
            <w:pPr>
              <w:tabs>
                <w:tab w:val="decimal" w:pos="864"/>
              </w:tabs>
              <w:spacing w:line="350" w:lineRule="exact"/>
              <w:ind w:left="-108" w:right="29"/>
              <w:rPr>
                <w:rFonts w:ascii="Arial" w:hAnsi="Arial" w:cs="Arial"/>
                <w:sz w:val="16"/>
                <w:szCs w:val="16"/>
              </w:rPr>
            </w:pPr>
            <w:r w:rsidRPr="00074F15">
              <w:rPr>
                <w:rFonts w:ascii="Arial" w:hAnsi="Arial" w:cs="Arial"/>
                <w:sz w:val="16"/>
                <w:szCs w:val="16"/>
              </w:rPr>
              <w:t>4,328,884</w:t>
            </w:r>
          </w:p>
        </w:tc>
        <w:tc>
          <w:tcPr>
            <w:tcW w:w="2520" w:type="dxa"/>
          </w:tcPr>
          <w:p w:rsidR="00074F15" w:rsidRPr="00521CC9" w:rsidRDefault="00074F15" w:rsidP="00074F15">
            <w:pPr>
              <w:spacing w:line="350" w:lineRule="exact"/>
              <w:ind w:left="130" w:hanging="130"/>
              <w:rPr>
                <w:rFonts w:ascii="Arial" w:hAnsi="Arial" w:cs="Arial"/>
                <w:sz w:val="16"/>
                <w:szCs w:val="16"/>
              </w:rPr>
            </w:pPr>
            <w:r w:rsidRPr="00521CC9">
              <w:rPr>
                <w:rFonts w:ascii="Arial" w:hAnsi="Arial" w:cs="Arial"/>
                <w:sz w:val="16"/>
                <w:szCs w:val="16"/>
              </w:rPr>
              <w:t>Rate as agreed</w:t>
            </w:r>
          </w:p>
        </w:tc>
      </w:tr>
      <w:tr w:rsidR="00074F15" w:rsidRPr="00521CC9" w:rsidTr="006E1A81">
        <w:tc>
          <w:tcPr>
            <w:tcW w:w="2178" w:type="dxa"/>
          </w:tcPr>
          <w:p w:rsidR="00074F15" w:rsidRPr="00521CC9" w:rsidRDefault="00074F15" w:rsidP="00074F15">
            <w:pPr>
              <w:spacing w:line="350" w:lineRule="exact"/>
              <w:ind w:left="162" w:hanging="162"/>
              <w:jc w:val="thaiDistribute"/>
              <w:rPr>
                <w:rFonts w:ascii="Arial" w:hAnsi="Arial" w:cs="Arial"/>
                <w:sz w:val="16"/>
                <w:szCs w:val="16"/>
              </w:rPr>
            </w:pPr>
            <w:r w:rsidRPr="00521CC9">
              <w:rPr>
                <w:rFonts w:ascii="Arial" w:hAnsi="Arial" w:cs="Arial"/>
                <w:sz w:val="16"/>
                <w:szCs w:val="16"/>
              </w:rPr>
              <w:t>Purchases of goods</w:t>
            </w:r>
          </w:p>
        </w:tc>
        <w:tc>
          <w:tcPr>
            <w:tcW w:w="1170" w:type="dxa"/>
          </w:tcPr>
          <w:p w:rsidR="00074F15" w:rsidRPr="00074F15" w:rsidRDefault="00074F15" w:rsidP="00074F15">
            <w:pPr>
              <w:tabs>
                <w:tab w:val="decimal" w:pos="864"/>
              </w:tabs>
              <w:spacing w:line="350" w:lineRule="exact"/>
              <w:ind w:left="-108" w:right="29"/>
              <w:rPr>
                <w:rFonts w:ascii="Arial" w:hAnsi="Arial" w:cs="Arial"/>
                <w:sz w:val="16"/>
                <w:szCs w:val="16"/>
              </w:rPr>
            </w:pPr>
            <w:r w:rsidRPr="00074F15">
              <w:rPr>
                <w:rFonts w:ascii="Arial" w:hAnsi="Arial" w:cs="Arial"/>
                <w:sz w:val="16"/>
                <w:szCs w:val="16"/>
              </w:rPr>
              <w:t>12,477,011</w:t>
            </w:r>
          </w:p>
        </w:tc>
        <w:tc>
          <w:tcPr>
            <w:tcW w:w="1170" w:type="dxa"/>
          </w:tcPr>
          <w:p w:rsidR="00074F15" w:rsidRPr="00074F15" w:rsidRDefault="00074F15" w:rsidP="00074F15">
            <w:pPr>
              <w:tabs>
                <w:tab w:val="decimal" w:pos="864"/>
              </w:tabs>
              <w:spacing w:line="350" w:lineRule="exact"/>
              <w:ind w:left="-108" w:right="29"/>
              <w:rPr>
                <w:rFonts w:ascii="Arial" w:hAnsi="Arial" w:cs="Arial"/>
                <w:sz w:val="16"/>
                <w:szCs w:val="16"/>
              </w:rPr>
            </w:pPr>
            <w:r w:rsidRPr="00074F15">
              <w:rPr>
                <w:rFonts w:ascii="Arial" w:hAnsi="Arial" w:cs="Arial"/>
                <w:sz w:val="16"/>
                <w:szCs w:val="16"/>
              </w:rPr>
              <w:t>11,809,305</w:t>
            </w:r>
          </w:p>
        </w:tc>
        <w:tc>
          <w:tcPr>
            <w:tcW w:w="1170" w:type="dxa"/>
          </w:tcPr>
          <w:p w:rsidR="00074F15" w:rsidRPr="00074F15" w:rsidRDefault="00074F15" w:rsidP="00074F15">
            <w:pPr>
              <w:tabs>
                <w:tab w:val="decimal" w:pos="864"/>
              </w:tabs>
              <w:spacing w:line="350" w:lineRule="exact"/>
              <w:ind w:left="-108" w:right="29"/>
              <w:rPr>
                <w:rFonts w:ascii="Arial" w:hAnsi="Arial" w:cs="Arial"/>
                <w:sz w:val="16"/>
                <w:szCs w:val="16"/>
              </w:rPr>
            </w:pPr>
            <w:r w:rsidRPr="00074F15">
              <w:rPr>
                <w:rFonts w:ascii="Arial" w:hAnsi="Arial" w:cs="Arial"/>
                <w:sz w:val="16"/>
                <w:szCs w:val="16"/>
              </w:rPr>
              <w:t>12,477,011</w:t>
            </w:r>
          </w:p>
        </w:tc>
        <w:tc>
          <w:tcPr>
            <w:tcW w:w="1170" w:type="dxa"/>
          </w:tcPr>
          <w:p w:rsidR="00074F15" w:rsidRPr="00074F15" w:rsidRDefault="00074F15" w:rsidP="00074F15">
            <w:pPr>
              <w:tabs>
                <w:tab w:val="decimal" w:pos="864"/>
              </w:tabs>
              <w:spacing w:line="350" w:lineRule="exact"/>
              <w:ind w:left="-108" w:right="29"/>
              <w:rPr>
                <w:rFonts w:ascii="Arial" w:hAnsi="Arial" w:cs="Arial"/>
                <w:sz w:val="16"/>
                <w:szCs w:val="16"/>
              </w:rPr>
            </w:pPr>
            <w:r w:rsidRPr="00074F15">
              <w:rPr>
                <w:rFonts w:ascii="Arial" w:hAnsi="Arial" w:cs="Arial"/>
                <w:sz w:val="16"/>
                <w:szCs w:val="16"/>
              </w:rPr>
              <w:t>11,809,305</w:t>
            </w:r>
          </w:p>
        </w:tc>
        <w:tc>
          <w:tcPr>
            <w:tcW w:w="2520" w:type="dxa"/>
          </w:tcPr>
          <w:p w:rsidR="00074F15" w:rsidRPr="00521CC9" w:rsidRDefault="00074F15" w:rsidP="00074F15">
            <w:pPr>
              <w:spacing w:line="350" w:lineRule="exact"/>
              <w:ind w:left="130" w:hanging="130"/>
              <w:rPr>
                <w:rFonts w:ascii="Arial" w:hAnsi="Arial" w:cs="Arial"/>
                <w:sz w:val="16"/>
                <w:szCs w:val="16"/>
              </w:rPr>
            </w:pPr>
            <w:r w:rsidRPr="00521CC9">
              <w:rPr>
                <w:rFonts w:ascii="Arial" w:hAnsi="Arial" w:cs="Arial"/>
                <w:sz w:val="16"/>
                <w:szCs w:val="16"/>
              </w:rPr>
              <w:t>Rate as agreed</w:t>
            </w:r>
          </w:p>
        </w:tc>
      </w:tr>
      <w:tr w:rsidR="00074F15" w:rsidRPr="00521CC9" w:rsidTr="006E1A81">
        <w:tc>
          <w:tcPr>
            <w:tcW w:w="2178" w:type="dxa"/>
          </w:tcPr>
          <w:p w:rsidR="00074F15" w:rsidRPr="00521CC9" w:rsidRDefault="00074F15" w:rsidP="00074F15">
            <w:pPr>
              <w:spacing w:line="350" w:lineRule="exact"/>
              <w:ind w:left="162" w:right="-108" w:hanging="162"/>
              <w:rPr>
                <w:rFonts w:ascii="Arial" w:hAnsi="Arial" w:cs="Arial"/>
                <w:sz w:val="16"/>
                <w:szCs w:val="16"/>
              </w:rPr>
            </w:pPr>
            <w:r w:rsidRPr="00521CC9">
              <w:rPr>
                <w:rFonts w:ascii="Arial" w:hAnsi="Arial" w:cs="Arial"/>
                <w:sz w:val="16"/>
                <w:szCs w:val="16"/>
              </w:rPr>
              <w:t>Purchases of equipment</w:t>
            </w:r>
          </w:p>
        </w:tc>
        <w:tc>
          <w:tcPr>
            <w:tcW w:w="1170" w:type="dxa"/>
          </w:tcPr>
          <w:p w:rsidR="00074F15" w:rsidRPr="00074F15" w:rsidRDefault="00074F15" w:rsidP="00074F15">
            <w:pPr>
              <w:tabs>
                <w:tab w:val="decimal" w:pos="864"/>
              </w:tabs>
              <w:spacing w:line="350" w:lineRule="exact"/>
              <w:ind w:left="-108" w:right="29"/>
              <w:rPr>
                <w:rFonts w:ascii="Arial" w:hAnsi="Arial" w:cs="Arial"/>
                <w:sz w:val="16"/>
                <w:szCs w:val="16"/>
              </w:rPr>
            </w:pPr>
            <w:r w:rsidRPr="00074F15">
              <w:rPr>
                <w:rFonts w:ascii="Arial" w:hAnsi="Arial" w:cs="Arial"/>
                <w:sz w:val="16"/>
                <w:szCs w:val="16"/>
              </w:rPr>
              <w:t>154,727</w:t>
            </w:r>
          </w:p>
        </w:tc>
        <w:tc>
          <w:tcPr>
            <w:tcW w:w="1170" w:type="dxa"/>
          </w:tcPr>
          <w:p w:rsidR="00074F15" w:rsidRPr="00074F15" w:rsidRDefault="00074F15" w:rsidP="00074F15">
            <w:pPr>
              <w:tabs>
                <w:tab w:val="decimal" w:pos="864"/>
              </w:tabs>
              <w:spacing w:line="350" w:lineRule="exact"/>
              <w:ind w:left="-108" w:right="29"/>
              <w:rPr>
                <w:rFonts w:ascii="Arial" w:hAnsi="Arial" w:cs="Arial"/>
                <w:sz w:val="16"/>
                <w:szCs w:val="16"/>
              </w:rPr>
            </w:pPr>
            <w:r w:rsidRPr="00074F15">
              <w:rPr>
                <w:rFonts w:ascii="Arial" w:hAnsi="Arial" w:cs="Arial"/>
                <w:sz w:val="16"/>
                <w:szCs w:val="16"/>
              </w:rPr>
              <w:t>498,506</w:t>
            </w:r>
          </w:p>
        </w:tc>
        <w:tc>
          <w:tcPr>
            <w:tcW w:w="1170" w:type="dxa"/>
          </w:tcPr>
          <w:p w:rsidR="00074F15" w:rsidRPr="00074F15" w:rsidRDefault="00074F15" w:rsidP="00074F15">
            <w:pPr>
              <w:tabs>
                <w:tab w:val="decimal" w:pos="864"/>
              </w:tabs>
              <w:spacing w:line="350" w:lineRule="exact"/>
              <w:ind w:left="-108" w:right="29"/>
              <w:rPr>
                <w:rFonts w:ascii="Arial" w:hAnsi="Arial" w:cs="Arial"/>
                <w:sz w:val="16"/>
                <w:szCs w:val="16"/>
              </w:rPr>
            </w:pPr>
            <w:r w:rsidRPr="00074F15">
              <w:rPr>
                <w:rFonts w:ascii="Arial" w:hAnsi="Arial" w:cs="Arial"/>
                <w:sz w:val="16"/>
                <w:szCs w:val="16"/>
              </w:rPr>
              <w:t>154,727</w:t>
            </w:r>
          </w:p>
        </w:tc>
        <w:tc>
          <w:tcPr>
            <w:tcW w:w="1170" w:type="dxa"/>
          </w:tcPr>
          <w:p w:rsidR="00074F15" w:rsidRPr="00074F15" w:rsidRDefault="00074F15" w:rsidP="00074F15">
            <w:pPr>
              <w:tabs>
                <w:tab w:val="decimal" w:pos="864"/>
              </w:tabs>
              <w:spacing w:line="350" w:lineRule="exact"/>
              <w:ind w:left="-108" w:right="29"/>
              <w:rPr>
                <w:rFonts w:ascii="Arial" w:hAnsi="Arial" w:cs="Arial"/>
                <w:sz w:val="16"/>
                <w:szCs w:val="16"/>
              </w:rPr>
            </w:pPr>
            <w:r w:rsidRPr="00074F15">
              <w:rPr>
                <w:rFonts w:ascii="Arial" w:hAnsi="Arial" w:cs="Arial"/>
                <w:sz w:val="16"/>
                <w:szCs w:val="16"/>
              </w:rPr>
              <w:t>498,506</w:t>
            </w:r>
          </w:p>
        </w:tc>
        <w:tc>
          <w:tcPr>
            <w:tcW w:w="2520" w:type="dxa"/>
          </w:tcPr>
          <w:p w:rsidR="00074F15" w:rsidRPr="00521CC9" w:rsidRDefault="00074F15" w:rsidP="00074F15">
            <w:pPr>
              <w:spacing w:line="350" w:lineRule="exact"/>
              <w:ind w:left="130" w:hanging="130"/>
              <w:rPr>
                <w:rFonts w:ascii="Arial" w:hAnsi="Arial" w:cs="Arial"/>
                <w:sz w:val="16"/>
                <w:szCs w:val="16"/>
              </w:rPr>
            </w:pPr>
            <w:r w:rsidRPr="00521CC9">
              <w:rPr>
                <w:rFonts w:ascii="Arial" w:hAnsi="Arial" w:cs="Arial"/>
                <w:sz w:val="16"/>
                <w:szCs w:val="16"/>
              </w:rPr>
              <w:t>Rate as agreed</w:t>
            </w:r>
          </w:p>
        </w:tc>
      </w:tr>
      <w:tr w:rsidR="00074F15" w:rsidRPr="00521CC9" w:rsidTr="006E1A81">
        <w:tc>
          <w:tcPr>
            <w:tcW w:w="2178" w:type="dxa"/>
          </w:tcPr>
          <w:p w:rsidR="00074F15" w:rsidRPr="00521CC9" w:rsidRDefault="00074F15" w:rsidP="00074F15">
            <w:pPr>
              <w:spacing w:line="350" w:lineRule="exact"/>
              <w:ind w:left="162" w:right="-108" w:hanging="162"/>
              <w:rPr>
                <w:rFonts w:ascii="Arial" w:hAnsi="Arial" w:cs="Arial"/>
                <w:sz w:val="16"/>
                <w:szCs w:val="16"/>
              </w:rPr>
            </w:pPr>
            <w:r w:rsidRPr="00521CC9">
              <w:rPr>
                <w:rFonts w:ascii="Arial" w:hAnsi="Arial" w:cs="Arial"/>
                <w:sz w:val="16"/>
                <w:szCs w:val="16"/>
              </w:rPr>
              <w:t>Sales promotion</w:t>
            </w:r>
            <w:r>
              <w:rPr>
                <w:rFonts w:ascii="Arial" w:hAnsi="Arial" w:cs="Arial"/>
                <w:sz w:val="16"/>
                <w:szCs w:val="16"/>
              </w:rPr>
              <w:t xml:space="preserve"> expenses</w:t>
            </w:r>
          </w:p>
        </w:tc>
        <w:tc>
          <w:tcPr>
            <w:tcW w:w="1170" w:type="dxa"/>
          </w:tcPr>
          <w:p w:rsidR="00074F15" w:rsidRPr="00074F15" w:rsidRDefault="00074F15" w:rsidP="00074F15">
            <w:pPr>
              <w:tabs>
                <w:tab w:val="decimal" w:pos="864"/>
              </w:tabs>
              <w:spacing w:line="350" w:lineRule="exact"/>
              <w:ind w:left="-108" w:right="29"/>
              <w:rPr>
                <w:rFonts w:ascii="Arial" w:hAnsi="Arial" w:cs="Arial"/>
                <w:sz w:val="16"/>
                <w:szCs w:val="16"/>
              </w:rPr>
            </w:pPr>
            <w:r w:rsidRPr="00074F15">
              <w:rPr>
                <w:rFonts w:ascii="Arial" w:hAnsi="Arial" w:cs="Arial"/>
                <w:sz w:val="16"/>
                <w:szCs w:val="16"/>
              </w:rPr>
              <w:t>8,666,898</w:t>
            </w:r>
          </w:p>
        </w:tc>
        <w:tc>
          <w:tcPr>
            <w:tcW w:w="1170" w:type="dxa"/>
          </w:tcPr>
          <w:p w:rsidR="00074F15" w:rsidRPr="00074F15" w:rsidRDefault="00074F15" w:rsidP="00074F15">
            <w:pPr>
              <w:tabs>
                <w:tab w:val="decimal" w:pos="864"/>
              </w:tabs>
              <w:spacing w:line="350" w:lineRule="exact"/>
              <w:ind w:left="-108" w:right="29"/>
              <w:rPr>
                <w:rFonts w:ascii="Arial" w:hAnsi="Arial" w:cs="Arial"/>
                <w:sz w:val="16"/>
                <w:szCs w:val="16"/>
                <w:cs/>
              </w:rPr>
            </w:pPr>
            <w:r w:rsidRPr="00074F15">
              <w:rPr>
                <w:rFonts w:ascii="Arial" w:hAnsi="Arial" w:cs="Arial"/>
                <w:sz w:val="16"/>
                <w:szCs w:val="16"/>
              </w:rPr>
              <w:t>21,092,476</w:t>
            </w:r>
          </w:p>
        </w:tc>
        <w:tc>
          <w:tcPr>
            <w:tcW w:w="1170" w:type="dxa"/>
          </w:tcPr>
          <w:p w:rsidR="00074F15" w:rsidRPr="00074F15" w:rsidRDefault="00074F15" w:rsidP="00074F15">
            <w:pPr>
              <w:tabs>
                <w:tab w:val="decimal" w:pos="864"/>
              </w:tabs>
              <w:spacing w:line="350" w:lineRule="exact"/>
              <w:ind w:left="-108" w:right="29"/>
              <w:rPr>
                <w:rFonts w:ascii="Arial" w:hAnsi="Arial" w:cs="Arial"/>
                <w:sz w:val="16"/>
                <w:szCs w:val="16"/>
              </w:rPr>
            </w:pPr>
            <w:r w:rsidRPr="00074F15">
              <w:rPr>
                <w:rFonts w:ascii="Arial" w:hAnsi="Arial" w:cs="Arial"/>
                <w:sz w:val="16"/>
                <w:szCs w:val="16"/>
              </w:rPr>
              <w:t>-</w:t>
            </w:r>
          </w:p>
        </w:tc>
        <w:tc>
          <w:tcPr>
            <w:tcW w:w="1170" w:type="dxa"/>
          </w:tcPr>
          <w:p w:rsidR="00074F15" w:rsidRPr="00074F15" w:rsidRDefault="00074F15" w:rsidP="00074F15">
            <w:pPr>
              <w:tabs>
                <w:tab w:val="decimal" w:pos="864"/>
              </w:tabs>
              <w:spacing w:line="350" w:lineRule="exact"/>
              <w:ind w:left="-108" w:right="29"/>
              <w:rPr>
                <w:rFonts w:ascii="Arial" w:hAnsi="Arial" w:cs="Arial"/>
                <w:sz w:val="16"/>
                <w:szCs w:val="16"/>
                <w:cs/>
              </w:rPr>
            </w:pPr>
            <w:r w:rsidRPr="00074F15">
              <w:rPr>
                <w:rFonts w:ascii="Arial" w:hAnsi="Arial" w:cs="Arial"/>
                <w:sz w:val="16"/>
                <w:szCs w:val="16"/>
              </w:rPr>
              <w:t>-</w:t>
            </w:r>
          </w:p>
        </w:tc>
        <w:tc>
          <w:tcPr>
            <w:tcW w:w="2520" w:type="dxa"/>
          </w:tcPr>
          <w:p w:rsidR="00074F15" w:rsidRPr="00521CC9" w:rsidRDefault="00074F15" w:rsidP="00074F15">
            <w:pPr>
              <w:spacing w:line="350" w:lineRule="exact"/>
              <w:ind w:left="130" w:hanging="130"/>
              <w:rPr>
                <w:rFonts w:ascii="Arial" w:hAnsi="Arial" w:cs="Arial"/>
                <w:sz w:val="16"/>
                <w:szCs w:val="16"/>
              </w:rPr>
            </w:pPr>
            <w:r w:rsidRPr="00521CC9">
              <w:rPr>
                <w:rFonts w:ascii="Arial" w:hAnsi="Arial" w:cs="Arial"/>
                <w:sz w:val="16"/>
                <w:szCs w:val="16"/>
              </w:rPr>
              <w:t>Rate as agreed</w:t>
            </w:r>
          </w:p>
        </w:tc>
      </w:tr>
      <w:tr w:rsidR="00074F15" w:rsidRPr="00521CC9" w:rsidTr="006E1A81">
        <w:tc>
          <w:tcPr>
            <w:tcW w:w="2178" w:type="dxa"/>
          </w:tcPr>
          <w:p w:rsidR="00074F15" w:rsidRPr="00521CC9" w:rsidRDefault="00074F15" w:rsidP="00074F15">
            <w:pPr>
              <w:spacing w:line="350" w:lineRule="exact"/>
              <w:ind w:left="162" w:right="-108" w:hanging="162"/>
              <w:rPr>
                <w:rFonts w:ascii="Arial" w:hAnsi="Arial" w:cs="Arial"/>
                <w:sz w:val="16"/>
                <w:szCs w:val="16"/>
              </w:rPr>
            </w:pPr>
            <w:r w:rsidRPr="00521CC9">
              <w:rPr>
                <w:rFonts w:ascii="Arial" w:hAnsi="Arial" w:cs="Arial"/>
                <w:sz w:val="16"/>
                <w:szCs w:val="16"/>
              </w:rPr>
              <w:t>Rental fee expenses</w:t>
            </w:r>
          </w:p>
        </w:tc>
        <w:tc>
          <w:tcPr>
            <w:tcW w:w="1170" w:type="dxa"/>
          </w:tcPr>
          <w:p w:rsidR="00074F15" w:rsidRPr="00074F15" w:rsidRDefault="00074F15" w:rsidP="00074F15">
            <w:pPr>
              <w:tabs>
                <w:tab w:val="decimal" w:pos="864"/>
              </w:tabs>
              <w:spacing w:line="350" w:lineRule="exact"/>
              <w:ind w:left="-108" w:right="29"/>
              <w:rPr>
                <w:rFonts w:ascii="Arial" w:hAnsi="Arial" w:cs="Arial"/>
                <w:sz w:val="16"/>
                <w:szCs w:val="16"/>
              </w:rPr>
            </w:pPr>
            <w:r w:rsidRPr="00074F15">
              <w:rPr>
                <w:rFonts w:ascii="Arial" w:hAnsi="Arial" w:cs="Arial"/>
                <w:sz w:val="16"/>
                <w:szCs w:val="16"/>
              </w:rPr>
              <w:t>-</w:t>
            </w:r>
          </w:p>
        </w:tc>
        <w:tc>
          <w:tcPr>
            <w:tcW w:w="1170" w:type="dxa"/>
          </w:tcPr>
          <w:p w:rsidR="00074F15" w:rsidRPr="00074F15" w:rsidRDefault="00074F15" w:rsidP="00074F15">
            <w:pPr>
              <w:tabs>
                <w:tab w:val="decimal" w:pos="864"/>
              </w:tabs>
              <w:spacing w:line="350" w:lineRule="exact"/>
              <w:ind w:left="-108" w:right="29"/>
              <w:rPr>
                <w:rFonts w:ascii="Arial" w:hAnsi="Arial" w:cs="Arial"/>
                <w:sz w:val="16"/>
                <w:szCs w:val="16"/>
              </w:rPr>
            </w:pPr>
            <w:r w:rsidRPr="00074F15">
              <w:rPr>
                <w:rFonts w:ascii="Arial" w:hAnsi="Arial" w:cs="Arial"/>
                <w:sz w:val="16"/>
                <w:szCs w:val="16"/>
              </w:rPr>
              <w:t>864,000</w:t>
            </w:r>
          </w:p>
        </w:tc>
        <w:tc>
          <w:tcPr>
            <w:tcW w:w="1170" w:type="dxa"/>
          </w:tcPr>
          <w:p w:rsidR="00074F15" w:rsidRPr="00074F15" w:rsidRDefault="00074F15" w:rsidP="00074F15">
            <w:pPr>
              <w:tabs>
                <w:tab w:val="decimal" w:pos="864"/>
              </w:tabs>
              <w:spacing w:line="350" w:lineRule="exact"/>
              <w:ind w:left="-108" w:right="29"/>
              <w:rPr>
                <w:rFonts w:ascii="Arial" w:hAnsi="Arial" w:cs="Arial"/>
                <w:sz w:val="16"/>
                <w:szCs w:val="16"/>
              </w:rPr>
            </w:pPr>
            <w:r w:rsidRPr="00074F15">
              <w:rPr>
                <w:rFonts w:ascii="Arial" w:hAnsi="Arial" w:cs="Arial"/>
                <w:sz w:val="16"/>
                <w:szCs w:val="16"/>
              </w:rPr>
              <w:t>-</w:t>
            </w:r>
          </w:p>
        </w:tc>
        <w:tc>
          <w:tcPr>
            <w:tcW w:w="1170" w:type="dxa"/>
          </w:tcPr>
          <w:p w:rsidR="00074F15" w:rsidRPr="00074F15" w:rsidRDefault="00074F15" w:rsidP="00074F15">
            <w:pPr>
              <w:tabs>
                <w:tab w:val="decimal" w:pos="864"/>
              </w:tabs>
              <w:spacing w:line="350" w:lineRule="exact"/>
              <w:ind w:left="-108" w:right="29"/>
              <w:rPr>
                <w:rFonts w:ascii="Arial" w:hAnsi="Arial" w:cs="Arial"/>
                <w:sz w:val="16"/>
                <w:szCs w:val="16"/>
              </w:rPr>
            </w:pPr>
            <w:r w:rsidRPr="00074F15">
              <w:rPr>
                <w:rFonts w:ascii="Arial" w:hAnsi="Arial" w:cs="Arial"/>
                <w:sz w:val="16"/>
                <w:szCs w:val="16"/>
              </w:rPr>
              <w:t>864,000</w:t>
            </w:r>
          </w:p>
        </w:tc>
        <w:tc>
          <w:tcPr>
            <w:tcW w:w="2520" w:type="dxa"/>
          </w:tcPr>
          <w:p w:rsidR="00074F15" w:rsidRPr="00521CC9" w:rsidRDefault="00074F15" w:rsidP="00074F15">
            <w:pPr>
              <w:spacing w:line="350" w:lineRule="exact"/>
              <w:ind w:left="130" w:hanging="130"/>
              <w:rPr>
                <w:rFonts w:ascii="Arial" w:hAnsi="Arial" w:cs="Arial"/>
                <w:sz w:val="16"/>
                <w:szCs w:val="16"/>
              </w:rPr>
            </w:pPr>
            <w:r w:rsidRPr="00521CC9">
              <w:rPr>
                <w:rFonts w:ascii="Arial" w:hAnsi="Arial" w:cs="Arial"/>
                <w:sz w:val="16"/>
                <w:szCs w:val="16"/>
              </w:rPr>
              <w:t>Rate as agreed in contract</w:t>
            </w:r>
          </w:p>
        </w:tc>
      </w:tr>
      <w:tr w:rsidR="00074F15" w:rsidRPr="00521CC9" w:rsidTr="006E1A81">
        <w:tc>
          <w:tcPr>
            <w:tcW w:w="2178" w:type="dxa"/>
          </w:tcPr>
          <w:p w:rsidR="00074F15" w:rsidRPr="00521CC9" w:rsidRDefault="00074F15" w:rsidP="00074F15">
            <w:pPr>
              <w:spacing w:line="350" w:lineRule="exact"/>
              <w:ind w:left="162" w:right="-108" w:hanging="162"/>
              <w:rPr>
                <w:rFonts w:ascii="Arial" w:hAnsi="Arial" w:cs="Arial"/>
                <w:sz w:val="16"/>
                <w:szCs w:val="16"/>
              </w:rPr>
            </w:pPr>
            <w:r w:rsidRPr="00521CC9">
              <w:rPr>
                <w:rFonts w:ascii="Arial" w:hAnsi="Arial" w:cs="Arial"/>
                <w:sz w:val="16"/>
                <w:szCs w:val="16"/>
              </w:rPr>
              <w:t>Service fee expenses</w:t>
            </w:r>
          </w:p>
        </w:tc>
        <w:tc>
          <w:tcPr>
            <w:tcW w:w="1170" w:type="dxa"/>
          </w:tcPr>
          <w:p w:rsidR="00074F15" w:rsidRPr="00074F15" w:rsidRDefault="00074F15" w:rsidP="00074F15">
            <w:pPr>
              <w:tabs>
                <w:tab w:val="decimal" w:pos="864"/>
              </w:tabs>
              <w:spacing w:line="350" w:lineRule="exact"/>
              <w:ind w:left="-108" w:right="29"/>
              <w:rPr>
                <w:rFonts w:ascii="Arial" w:hAnsi="Arial" w:cs="Arial"/>
                <w:sz w:val="16"/>
                <w:szCs w:val="16"/>
                <w:cs/>
              </w:rPr>
            </w:pPr>
            <w:r w:rsidRPr="00074F15">
              <w:rPr>
                <w:rFonts w:ascii="Arial" w:hAnsi="Arial" w:cs="Arial"/>
                <w:sz w:val="16"/>
                <w:szCs w:val="16"/>
              </w:rPr>
              <w:t>138,160</w:t>
            </w:r>
          </w:p>
        </w:tc>
        <w:tc>
          <w:tcPr>
            <w:tcW w:w="1170" w:type="dxa"/>
          </w:tcPr>
          <w:p w:rsidR="00074F15" w:rsidRPr="00074F15" w:rsidRDefault="00074F15" w:rsidP="00074F15">
            <w:pPr>
              <w:tabs>
                <w:tab w:val="decimal" w:pos="864"/>
              </w:tabs>
              <w:spacing w:line="350" w:lineRule="exact"/>
              <w:ind w:left="-108" w:right="29"/>
              <w:rPr>
                <w:rFonts w:ascii="Arial" w:hAnsi="Arial" w:cs="Arial"/>
                <w:sz w:val="16"/>
                <w:szCs w:val="16"/>
                <w:cs/>
              </w:rPr>
            </w:pPr>
            <w:r w:rsidRPr="00074F15">
              <w:rPr>
                <w:rFonts w:ascii="Arial" w:hAnsi="Arial" w:cs="Arial"/>
                <w:sz w:val="16"/>
                <w:szCs w:val="16"/>
              </w:rPr>
              <w:t>243,852</w:t>
            </w:r>
          </w:p>
        </w:tc>
        <w:tc>
          <w:tcPr>
            <w:tcW w:w="1170" w:type="dxa"/>
          </w:tcPr>
          <w:p w:rsidR="00074F15" w:rsidRPr="00074F15" w:rsidRDefault="00074F15" w:rsidP="00074F15">
            <w:pPr>
              <w:tabs>
                <w:tab w:val="decimal" w:pos="864"/>
              </w:tabs>
              <w:spacing w:line="350" w:lineRule="exact"/>
              <w:ind w:left="-108" w:right="29"/>
              <w:rPr>
                <w:rFonts w:ascii="Arial" w:hAnsi="Arial" w:cs="Arial"/>
                <w:sz w:val="16"/>
                <w:szCs w:val="16"/>
                <w:cs/>
              </w:rPr>
            </w:pPr>
            <w:r w:rsidRPr="00074F15">
              <w:rPr>
                <w:rFonts w:ascii="Arial" w:hAnsi="Arial" w:cs="Arial"/>
                <w:sz w:val="16"/>
                <w:szCs w:val="16"/>
              </w:rPr>
              <w:t>138,160</w:t>
            </w:r>
          </w:p>
        </w:tc>
        <w:tc>
          <w:tcPr>
            <w:tcW w:w="1170" w:type="dxa"/>
          </w:tcPr>
          <w:p w:rsidR="00074F15" w:rsidRPr="00074F15" w:rsidRDefault="00074F15" w:rsidP="00074F15">
            <w:pPr>
              <w:tabs>
                <w:tab w:val="decimal" w:pos="864"/>
              </w:tabs>
              <w:spacing w:line="350" w:lineRule="exact"/>
              <w:ind w:left="-108" w:right="29"/>
              <w:rPr>
                <w:rFonts w:ascii="Arial" w:hAnsi="Arial" w:cs="Arial"/>
                <w:sz w:val="16"/>
                <w:szCs w:val="16"/>
                <w:cs/>
              </w:rPr>
            </w:pPr>
            <w:r w:rsidRPr="00074F15">
              <w:rPr>
                <w:rFonts w:ascii="Arial" w:hAnsi="Arial" w:cs="Arial"/>
                <w:sz w:val="16"/>
                <w:szCs w:val="16"/>
              </w:rPr>
              <w:t>243,852</w:t>
            </w:r>
          </w:p>
        </w:tc>
        <w:tc>
          <w:tcPr>
            <w:tcW w:w="2520" w:type="dxa"/>
          </w:tcPr>
          <w:p w:rsidR="00074F15" w:rsidRPr="00521CC9" w:rsidRDefault="00074F15" w:rsidP="00074F15">
            <w:pPr>
              <w:spacing w:line="350" w:lineRule="exact"/>
              <w:ind w:left="130" w:hanging="130"/>
              <w:rPr>
                <w:rFonts w:ascii="Arial" w:hAnsi="Arial" w:cs="Arial"/>
                <w:sz w:val="16"/>
                <w:szCs w:val="16"/>
              </w:rPr>
            </w:pPr>
            <w:r w:rsidRPr="00521CC9">
              <w:rPr>
                <w:rFonts w:ascii="Arial" w:hAnsi="Arial" w:cs="Arial"/>
                <w:sz w:val="16"/>
                <w:szCs w:val="16"/>
              </w:rPr>
              <w:t>Rate as agreed in contract</w:t>
            </w:r>
          </w:p>
        </w:tc>
      </w:tr>
      <w:tr w:rsidR="00074F15" w:rsidRPr="00521CC9" w:rsidTr="006E1A81">
        <w:tc>
          <w:tcPr>
            <w:tcW w:w="3348" w:type="dxa"/>
            <w:gridSpan w:val="2"/>
          </w:tcPr>
          <w:p w:rsidR="00074F15" w:rsidRPr="00521CC9" w:rsidRDefault="00074F15" w:rsidP="00074F15">
            <w:pPr>
              <w:spacing w:line="350" w:lineRule="exact"/>
              <w:ind w:left="162" w:hanging="162"/>
              <w:rPr>
                <w:rFonts w:ascii="Arial" w:hAnsi="Arial" w:cs="Arial"/>
                <w:spacing w:val="-8"/>
                <w:sz w:val="16"/>
                <w:szCs w:val="16"/>
                <w:u w:val="single"/>
              </w:rPr>
            </w:pPr>
            <w:r w:rsidRPr="00521CC9">
              <w:rPr>
                <w:rFonts w:ascii="Arial" w:hAnsi="Arial" w:cs="Arial"/>
                <w:sz w:val="16"/>
                <w:szCs w:val="16"/>
                <w:u w:val="single"/>
              </w:rPr>
              <w:t>Transactions with directors</w:t>
            </w:r>
          </w:p>
        </w:tc>
        <w:tc>
          <w:tcPr>
            <w:tcW w:w="1170" w:type="dxa"/>
          </w:tcPr>
          <w:p w:rsidR="00074F15" w:rsidRPr="00521CC9" w:rsidRDefault="00074F15" w:rsidP="00074F15">
            <w:pPr>
              <w:tabs>
                <w:tab w:val="decimal" w:pos="792"/>
              </w:tabs>
              <w:spacing w:line="350" w:lineRule="exact"/>
              <w:ind w:left="-108" w:right="29"/>
              <w:jc w:val="right"/>
              <w:rPr>
                <w:rFonts w:ascii="Arial" w:hAnsi="Arial" w:cs="Arial"/>
                <w:spacing w:val="-8"/>
                <w:sz w:val="16"/>
                <w:szCs w:val="16"/>
              </w:rPr>
            </w:pPr>
          </w:p>
        </w:tc>
        <w:tc>
          <w:tcPr>
            <w:tcW w:w="1170" w:type="dxa"/>
          </w:tcPr>
          <w:p w:rsidR="00074F15" w:rsidRPr="00074F15" w:rsidRDefault="00074F15" w:rsidP="00074F15">
            <w:pPr>
              <w:tabs>
                <w:tab w:val="decimal" w:pos="864"/>
              </w:tabs>
              <w:spacing w:line="350" w:lineRule="exact"/>
              <w:ind w:left="-108" w:right="29"/>
              <w:rPr>
                <w:rFonts w:ascii="Arial" w:hAnsi="Arial" w:cs="Arial"/>
                <w:sz w:val="16"/>
                <w:szCs w:val="16"/>
              </w:rPr>
            </w:pPr>
          </w:p>
        </w:tc>
        <w:tc>
          <w:tcPr>
            <w:tcW w:w="1170" w:type="dxa"/>
          </w:tcPr>
          <w:p w:rsidR="00074F15" w:rsidRPr="00074F15" w:rsidRDefault="00074F15" w:rsidP="00074F15">
            <w:pPr>
              <w:tabs>
                <w:tab w:val="decimal" w:pos="864"/>
                <w:tab w:val="decimal" w:pos="972"/>
              </w:tabs>
              <w:spacing w:line="340" w:lineRule="exact"/>
              <w:rPr>
                <w:rFonts w:ascii="Arial" w:hAnsi="Arial" w:cs="Arial"/>
                <w:sz w:val="16"/>
                <w:szCs w:val="16"/>
              </w:rPr>
            </w:pPr>
          </w:p>
        </w:tc>
        <w:tc>
          <w:tcPr>
            <w:tcW w:w="2520" w:type="dxa"/>
          </w:tcPr>
          <w:p w:rsidR="00074F15" w:rsidRPr="00A47D5A" w:rsidRDefault="00074F15" w:rsidP="00074F15">
            <w:pPr>
              <w:tabs>
                <w:tab w:val="decimal" w:pos="972"/>
              </w:tabs>
              <w:spacing w:line="340" w:lineRule="exact"/>
              <w:rPr>
                <w:rFonts w:ascii="Angsana New" w:hAnsi="Angsana New"/>
                <w:sz w:val="26"/>
                <w:szCs w:val="26"/>
              </w:rPr>
            </w:pPr>
          </w:p>
        </w:tc>
      </w:tr>
      <w:tr w:rsidR="00074F15" w:rsidRPr="00521CC9" w:rsidTr="006E1A81">
        <w:tc>
          <w:tcPr>
            <w:tcW w:w="2178" w:type="dxa"/>
          </w:tcPr>
          <w:p w:rsidR="00074F15" w:rsidRPr="00521CC9" w:rsidRDefault="00074F15" w:rsidP="00074F15">
            <w:pPr>
              <w:spacing w:line="350" w:lineRule="exact"/>
              <w:ind w:left="162" w:right="-108" w:hanging="162"/>
              <w:rPr>
                <w:rFonts w:ascii="Arial" w:hAnsi="Arial" w:cs="Arial"/>
                <w:sz w:val="16"/>
                <w:szCs w:val="16"/>
              </w:rPr>
            </w:pPr>
            <w:r w:rsidRPr="00521CC9">
              <w:rPr>
                <w:rFonts w:ascii="Arial" w:hAnsi="Arial" w:cs="Arial"/>
                <w:sz w:val="16"/>
                <w:szCs w:val="16"/>
              </w:rPr>
              <w:t>Interest income</w:t>
            </w:r>
          </w:p>
        </w:tc>
        <w:tc>
          <w:tcPr>
            <w:tcW w:w="1170" w:type="dxa"/>
          </w:tcPr>
          <w:p w:rsidR="00074F15" w:rsidRPr="00074F15" w:rsidRDefault="00074F15" w:rsidP="00074F15">
            <w:pPr>
              <w:tabs>
                <w:tab w:val="decimal" w:pos="864"/>
              </w:tabs>
              <w:spacing w:line="350" w:lineRule="exact"/>
              <w:ind w:left="-108" w:right="29"/>
              <w:rPr>
                <w:rFonts w:ascii="Arial" w:hAnsi="Arial" w:cs="Arial"/>
                <w:sz w:val="16"/>
                <w:szCs w:val="16"/>
              </w:rPr>
            </w:pPr>
            <w:r w:rsidRPr="00074F15">
              <w:rPr>
                <w:rFonts w:ascii="Arial" w:hAnsi="Arial" w:cs="Arial"/>
                <w:sz w:val="16"/>
                <w:szCs w:val="16"/>
              </w:rPr>
              <w:t>-</w:t>
            </w:r>
          </w:p>
        </w:tc>
        <w:tc>
          <w:tcPr>
            <w:tcW w:w="1170" w:type="dxa"/>
          </w:tcPr>
          <w:p w:rsidR="00074F15" w:rsidRPr="00074F15" w:rsidRDefault="00074F15" w:rsidP="00074F15">
            <w:pPr>
              <w:tabs>
                <w:tab w:val="decimal" w:pos="864"/>
              </w:tabs>
              <w:spacing w:line="350" w:lineRule="exact"/>
              <w:ind w:left="-108" w:right="29"/>
              <w:rPr>
                <w:rFonts w:ascii="Arial" w:hAnsi="Arial" w:cs="Arial"/>
                <w:sz w:val="16"/>
                <w:szCs w:val="16"/>
              </w:rPr>
            </w:pPr>
            <w:r w:rsidRPr="00074F15">
              <w:rPr>
                <w:rFonts w:ascii="Arial" w:hAnsi="Arial" w:cs="Arial"/>
                <w:sz w:val="16"/>
                <w:szCs w:val="16"/>
              </w:rPr>
              <w:t>5,534</w:t>
            </w:r>
          </w:p>
        </w:tc>
        <w:tc>
          <w:tcPr>
            <w:tcW w:w="1170" w:type="dxa"/>
          </w:tcPr>
          <w:p w:rsidR="00074F15" w:rsidRPr="00074F15" w:rsidRDefault="00074F15" w:rsidP="00074F15">
            <w:pPr>
              <w:tabs>
                <w:tab w:val="decimal" w:pos="864"/>
              </w:tabs>
              <w:spacing w:line="350" w:lineRule="exact"/>
              <w:ind w:left="-108" w:right="29"/>
              <w:rPr>
                <w:rFonts w:ascii="Arial" w:hAnsi="Arial" w:cs="Arial"/>
                <w:sz w:val="16"/>
                <w:szCs w:val="16"/>
              </w:rPr>
            </w:pPr>
            <w:r w:rsidRPr="00074F15">
              <w:rPr>
                <w:rFonts w:ascii="Arial" w:hAnsi="Arial" w:cs="Arial"/>
                <w:sz w:val="16"/>
                <w:szCs w:val="16"/>
              </w:rPr>
              <w:t>-</w:t>
            </w:r>
          </w:p>
        </w:tc>
        <w:tc>
          <w:tcPr>
            <w:tcW w:w="1170" w:type="dxa"/>
          </w:tcPr>
          <w:p w:rsidR="00074F15" w:rsidRPr="00074F15" w:rsidRDefault="00074F15" w:rsidP="00074F15">
            <w:pPr>
              <w:tabs>
                <w:tab w:val="decimal" w:pos="864"/>
              </w:tabs>
              <w:spacing w:line="350" w:lineRule="exact"/>
              <w:ind w:left="-108" w:right="29"/>
              <w:rPr>
                <w:rFonts w:ascii="Arial" w:hAnsi="Arial" w:cs="Arial"/>
                <w:sz w:val="16"/>
                <w:szCs w:val="16"/>
              </w:rPr>
            </w:pPr>
            <w:r w:rsidRPr="00074F15">
              <w:rPr>
                <w:rFonts w:ascii="Arial" w:hAnsi="Arial" w:cs="Arial"/>
                <w:sz w:val="16"/>
                <w:szCs w:val="16"/>
              </w:rPr>
              <w:t>-</w:t>
            </w:r>
          </w:p>
        </w:tc>
        <w:tc>
          <w:tcPr>
            <w:tcW w:w="2520" w:type="dxa"/>
          </w:tcPr>
          <w:p w:rsidR="00074F15" w:rsidRPr="00521CC9" w:rsidRDefault="00074F15" w:rsidP="00074F15">
            <w:pPr>
              <w:spacing w:line="350" w:lineRule="exact"/>
              <w:ind w:left="130" w:hanging="130"/>
              <w:rPr>
                <w:rFonts w:ascii="Arial" w:hAnsi="Arial" w:cs="Arial"/>
                <w:sz w:val="16"/>
                <w:szCs w:val="16"/>
              </w:rPr>
            </w:pPr>
            <w:r w:rsidRPr="00521CC9">
              <w:rPr>
                <w:rFonts w:ascii="Arial" w:hAnsi="Arial" w:cs="Arial"/>
                <w:sz w:val="16"/>
                <w:szCs w:val="16"/>
              </w:rPr>
              <w:t>Rate as agreed in contract</w:t>
            </w:r>
          </w:p>
        </w:tc>
      </w:tr>
    </w:tbl>
    <w:p w:rsidR="00A41911" w:rsidRDefault="00A41911" w:rsidP="00A41911">
      <w:pPr>
        <w:spacing w:before="240" w:after="120" w:line="380" w:lineRule="atLeast"/>
        <w:ind w:left="547"/>
        <w:jc w:val="thaiDistribute"/>
        <w:rPr>
          <w:rFonts w:ascii="Arial" w:hAnsi="Arial" w:cs="Arial"/>
          <w:bCs/>
          <w:sz w:val="22"/>
          <w:szCs w:val="22"/>
        </w:rPr>
      </w:pPr>
      <w:r w:rsidRPr="00074F15">
        <w:rPr>
          <w:rFonts w:ascii="Arial" w:hAnsi="Arial" w:cs="Arial"/>
          <w:bCs/>
          <w:sz w:val="22"/>
          <w:szCs w:val="22"/>
        </w:rPr>
        <w:t xml:space="preserve">During the year 2016, the </w:t>
      </w:r>
      <w:r w:rsidR="00FE54AF">
        <w:rPr>
          <w:rFonts w:ascii="Arial" w:hAnsi="Arial" w:cs="Arial"/>
          <w:bCs/>
          <w:sz w:val="22"/>
          <w:szCs w:val="22"/>
        </w:rPr>
        <w:t xml:space="preserve">Company and its </w:t>
      </w:r>
      <w:r w:rsidR="00813125" w:rsidRPr="00074F15">
        <w:rPr>
          <w:rFonts w:ascii="Arial" w:hAnsi="Arial" w:cs="Arial"/>
          <w:bCs/>
          <w:sz w:val="22"/>
          <w:szCs w:val="22"/>
        </w:rPr>
        <w:t>subsidiary had transactions related to sales of goods, net of discount</w:t>
      </w:r>
      <w:r w:rsidR="0087510A">
        <w:rPr>
          <w:rFonts w:ascii="Arial" w:hAnsi="Arial" w:cs="Arial"/>
          <w:bCs/>
          <w:sz w:val="22"/>
          <w:szCs w:val="22"/>
        </w:rPr>
        <w:t>,</w:t>
      </w:r>
      <w:r w:rsidR="00813125" w:rsidRPr="00074F15">
        <w:rPr>
          <w:rFonts w:ascii="Arial" w:hAnsi="Arial" w:cstheme="minorBidi" w:hint="cs"/>
          <w:bCs/>
          <w:sz w:val="22"/>
          <w:szCs w:val="22"/>
          <w:cs/>
        </w:rPr>
        <w:t xml:space="preserve"> </w:t>
      </w:r>
      <w:r w:rsidR="00813125" w:rsidRPr="00074F15">
        <w:rPr>
          <w:rFonts w:ascii="Arial" w:hAnsi="Arial" w:cstheme="minorBidi"/>
          <w:bCs/>
          <w:sz w:val="22"/>
          <w:szCs w:val="22"/>
        </w:rPr>
        <w:t>and sales promotion expenses</w:t>
      </w:r>
      <w:r w:rsidR="00813125" w:rsidRPr="00074F15">
        <w:rPr>
          <w:rFonts w:ascii="Arial" w:hAnsi="Arial" w:cs="Arial"/>
          <w:bCs/>
          <w:sz w:val="22"/>
          <w:szCs w:val="22"/>
        </w:rPr>
        <w:t xml:space="preserve"> to</w:t>
      </w:r>
      <w:r w:rsidRPr="00074F15">
        <w:rPr>
          <w:rFonts w:ascii="Arial" w:hAnsi="Arial" w:cs="Arial"/>
          <w:bCs/>
          <w:sz w:val="22"/>
          <w:szCs w:val="22"/>
        </w:rPr>
        <w:t xml:space="preserve"> the related compan</w:t>
      </w:r>
      <w:r w:rsidR="00FE54AF">
        <w:rPr>
          <w:rFonts w:ascii="Arial" w:hAnsi="Arial" w:cs="Arial"/>
          <w:bCs/>
          <w:sz w:val="22"/>
          <w:szCs w:val="22"/>
        </w:rPr>
        <w:t>ies</w:t>
      </w:r>
      <w:r w:rsidRPr="00074F15">
        <w:rPr>
          <w:rFonts w:ascii="Arial" w:hAnsi="Arial" w:cs="Arial"/>
          <w:bCs/>
          <w:sz w:val="22"/>
          <w:szCs w:val="22"/>
        </w:rPr>
        <w:t xml:space="preserve"> </w:t>
      </w:r>
      <w:r w:rsidR="00813125" w:rsidRPr="00074F15">
        <w:rPr>
          <w:rFonts w:ascii="Arial" w:hAnsi="Arial" w:cs="Arial"/>
          <w:bCs/>
          <w:sz w:val="22"/>
          <w:szCs w:val="22"/>
        </w:rPr>
        <w:t>amounting to</w:t>
      </w:r>
      <w:r w:rsidRPr="00074F15">
        <w:rPr>
          <w:rFonts w:ascii="Arial" w:hAnsi="Arial" w:cs="Arial"/>
          <w:bCs/>
          <w:sz w:val="22"/>
          <w:szCs w:val="22"/>
        </w:rPr>
        <w:t xml:space="preserve"> Baht </w:t>
      </w:r>
      <w:r w:rsidR="00FE54AF">
        <w:rPr>
          <w:rFonts w:ascii="Arial" w:hAnsi="Arial" w:cs="Arial"/>
          <w:bCs/>
          <w:sz w:val="22"/>
          <w:szCs w:val="22"/>
        </w:rPr>
        <w:t>499.26</w:t>
      </w:r>
      <w:r w:rsidRPr="00074F15">
        <w:rPr>
          <w:rFonts w:ascii="Arial" w:hAnsi="Arial" w:cs="Arial"/>
          <w:bCs/>
          <w:sz w:val="22"/>
          <w:szCs w:val="22"/>
        </w:rPr>
        <w:t xml:space="preserve"> million</w:t>
      </w:r>
      <w:r w:rsidR="00813125" w:rsidRPr="00074F15">
        <w:rPr>
          <w:rFonts w:ascii="Arial" w:hAnsi="Arial" w:cs="Arial"/>
          <w:bCs/>
          <w:sz w:val="22"/>
          <w:szCs w:val="22"/>
        </w:rPr>
        <w:t xml:space="preserve"> and Baht </w:t>
      </w:r>
      <w:r w:rsidR="00074F15" w:rsidRPr="00074F15">
        <w:rPr>
          <w:rFonts w:ascii="Arial" w:hAnsi="Arial" w:cs="Arial"/>
          <w:bCs/>
          <w:sz w:val="22"/>
          <w:szCs w:val="22"/>
        </w:rPr>
        <w:t>26.74</w:t>
      </w:r>
      <w:r w:rsidR="00813125" w:rsidRPr="00074F15">
        <w:rPr>
          <w:rFonts w:ascii="Arial" w:hAnsi="Arial" w:cs="Arial"/>
          <w:bCs/>
          <w:sz w:val="22"/>
          <w:szCs w:val="22"/>
        </w:rPr>
        <w:t xml:space="preserve"> million, respectively</w:t>
      </w:r>
      <w:r w:rsidR="0087510A">
        <w:rPr>
          <w:rFonts w:ascii="Arial" w:hAnsi="Arial" w:cs="Arial"/>
          <w:bCs/>
          <w:sz w:val="22"/>
          <w:szCs w:val="22"/>
        </w:rPr>
        <w:t xml:space="preserve">, at the </w:t>
      </w:r>
      <w:r w:rsidRPr="00074F15">
        <w:rPr>
          <w:rFonts w:ascii="Arial" w:hAnsi="Arial" w:cs="Arial"/>
          <w:bCs/>
          <w:sz w:val="22"/>
          <w:szCs w:val="22"/>
        </w:rPr>
        <w:t>rate</w:t>
      </w:r>
      <w:r w:rsidR="0087510A">
        <w:rPr>
          <w:rFonts w:ascii="Arial" w:hAnsi="Arial" w:cs="Arial"/>
          <w:bCs/>
          <w:sz w:val="22"/>
          <w:szCs w:val="22"/>
        </w:rPr>
        <w:t>s</w:t>
      </w:r>
      <w:r w:rsidRPr="00074F15">
        <w:rPr>
          <w:rFonts w:ascii="Arial" w:hAnsi="Arial" w:cs="Arial"/>
          <w:bCs/>
          <w:sz w:val="22"/>
          <w:szCs w:val="22"/>
        </w:rPr>
        <w:t xml:space="preserve"> as agreed.</w:t>
      </w:r>
    </w:p>
    <w:p w:rsidR="00D631D4" w:rsidRPr="00521CC9" w:rsidRDefault="00FE0E61" w:rsidP="00A41911">
      <w:pPr>
        <w:spacing w:before="120" w:after="120" w:line="380" w:lineRule="atLeast"/>
        <w:ind w:left="547"/>
        <w:jc w:val="thaiDistribute"/>
        <w:rPr>
          <w:rFonts w:ascii="Arial" w:hAnsi="Arial" w:cs="Arial"/>
          <w:bCs/>
          <w:sz w:val="22"/>
          <w:szCs w:val="22"/>
        </w:rPr>
      </w:pPr>
      <w:r w:rsidRPr="00521CC9">
        <w:rPr>
          <w:rFonts w:ascii="Arial" w:hAnsi="Arial" w:cs="Arial"/>
          <w:bCs/>
          <w:sz w:val="22"/>
          <w:szCs w:val="22"/>
        </w:rPr>
        <w:t>T</w:t>
      </w:r>
      <w:r w:rsidR="00D631D4" w:rsidRPr="00521CC9">
        <w:rPr>
          <w:rFonts w:ascii="Arial" w:hAnsi="Arial" w:cs="Arial"/>
          <w:bCs/>
          <w:sz w:val="22"/>
          <w:szCs w:val="22"/>
        </w:rPr>
        <w:t>he balances of the accounts between the Company</w:t>
      </w:r>
      <w:r w:rsidR="00E83858" w:rsidRPr="00521CC9">
        <w:rPr>
          <w:rFonts w:ascii="Arial" w:hAnsi="Arial" w:cs="Arial"/>
          <w:bCs/>
          <w:sz w:val="22"/>
          <w:szCs w:val="22"/>
        </w:rPr>
        <w:t>,</w:t>
      </w:r>
      <w:r w:rsidR="00D631D4" w:rsidRPr="00521CC9">
        <w:rPr>
          <w:rFonts w:ascii="Arial" w:hAnsi="Arial" w:cs="Arial"/>
          <w:bCs/>
          <w:sz w:val="22"/>
          <w:szCs w:val="22"/>
        </w:rPr>
        <w:t xml:space="preserve"> </w:t>
      </w:r>
      <w:r w:rsidR="00942E45" w:rsidRPr="00521CC9">
        <w:rPr>
          <w:rFonts w:ascii="Arial" w:hAnsi="Arial" w:cs="Arial"/>
          <w:bCs/>
          <w:sz w:val="22"/>
          <w:szCs w:val="22"/>
        </w:rPr>
        <w:t xml:space="preserve">its subsidiary </w:t>
      </w:r>
      <w:r w:rsidR="00D631D4" w:rsidRPr="00521CC9">
        <w:rPr>
          <w:rFonts w:ascii="Arial" w:hAnsi="Arial" w:cs="Arial"/>
          <w:bCs/>
          <w:sz w:val="22"/>
          <w:szCs w:val="22"/>
        </w:rPr>
        <w:t>and those related companies</w:t>
      </w:r>
      <w:r w:rsidR="00DB47AC" w:rsidRPr="00521CC9">
        <w:rPr>
          <w:rFonts w:ascii="Arial" w:hAnsi="Arial" w:cs="Arial"/>
          <w:bCs/>
          <w:sz w:val="22"/>
          <w:szCs w:val="22"/>
        </w:rPr>
        <w:t xml:space="preserve"> as at </w:t>
      </w:r>
      <w:r w:rsidR="00AA2661">
        <w:rPr>
          <w:rFonts w:ascii="Arial" w:hAnsi="Arial" w:cs="Arial"/>
          <w:bCs/>
          <w:sz w:val="22"/>
          <w:szCs w:val="22"/>
        </w:rPr>
        <w:t xml:space="preserve">30 </w:t>
      </w:r>
      <w:r w:rsidR="002072DE">
        <w:rPr>
          <w:rFonts w:ascii="Arial" w:hAnsi="Arial" w:cs="Arial"/>
          <w:bCs/>
          <w:sz w:val="22"/>
          <w:szCs w:val="22"/>
        </w:rPr>
        <w:t>September</w:t>
      </w:r>
      <w:r w:rsidR="00AA2661">
        <w:rPr>
          <w:rFonts w:ascii="Arial" w:hAnsi="Arial" w:cs="Arial"/>
          <w:bCs/>
          <w:sz w:val="22"/>
          <w:szCs w:val="22"/>
        </w:rPr>
        <w:t xml:space="preserve"> </w:t>
      </w:r>
      <w:r w:rsidR="00C80763" w:rsidRPr="00521CC9">
        <w:rPr>
          <w:rFonts w:ascii="Arial" w:hAnsi="Arial" w:cs="Arial"/>
          <w:bCs/>
          <w:sz w:val="22"/>
          <w:szCs w:val="22"/>
        </w:rPr>
        <w:t xml:space="preserve">2017 and </w:t>
      </w:r>
      <w:r w:rsidR="00DB47AC" w:rsidRPr="00521CC9">
        <w:rPr>
          <w:rFonts w:ascii="Arial" w:hAnsi="Arial" w:cs="Arial"/>
          <w:bCs/>
          <w:sz w:val="22"/>
          <w:szCs w:val="22"/>
        </w:rPr>
        <w:t xml:space="preserve">31 December 2016 </w:t>
      </w:r>
      <w:r w:rsidR="00D631D4" w:rsidRPr="00521CC9">
        <w:rPr>
          <w:rFonts w:ascii="Arial" w:hAnsi="Arial" w:cs="Arial"/>
          <w:bCs/>
          <w:sz w:val="22"/>
          <w:szCs w:val="22"/>
        </w:rPr>
        <w:t>are as follows</w:t>
      </w:r>
      <w:r w:rsidR="00D631D4" w:rsidRPr="00521CC9">
        <w:rPr>
          <w:rFonts w:ascii="Arial" w:hAnsi="Arial" w:cs="Arial"/>
          <w:bCs/>
          <w:sz w:val="22"/>
          <w:szCs w:val="22"/>
          <w:cs/>
        </w:rPr>
        <w:t>:</w:t>
      </w:r>
    </w:p>
    <w:p w:rsidR="006B3F5F" w:rsidRPr="00521CC9" w:rsidRDefault="00CE015E" w:rsidP="00FD6FBC">
      <w:pPr>
        <w:tabs>
          <w:tab w:val="left" w:pos="900"/>
        </w:tabs>
        <w:spacing w:line="380" w:lineRule="atLeast"/>
        <w:ind w:left="540" w:right="-90" w:hanging="540"/>
        <w:jc w:val="right"/>
        <w:outlineLvl w:val="0"/>
        <w:rPr>
          <w:rFonts w:ascii="Arial" w:hAnsi="Arial" w:cs="Arial"/>
          <w:sz w:val="18"/>
          <w:szCs w:val="18"/>
        </w:rPr>
      </w:pPr>
      <w:r w:rsidRPr="00521CC9">
        <w:rPr>
          <w:rFonts w:ascii="Arial" w:hAnsi="Arial" w:cs="Arial"/>
          <w:sz w:val="18"/>
          <w:szCs w:val="18"/>
        </w:rPr>
        <w:t>(</w:t>
      </w:r>
      <w:r w:rsidR="006B3F5F" w:rsidRPr="00521CC9">
        <w:rPr>
          <w:rFonts w:ascii="Arial" w:hAnsi="Arial" w:cs="Arial"/>
          <w:sz w:val="18"/>
          <w:szCs w:val="18"/>
        </w:rPr>
        <w:t>Unit</w:t>
      </w:r>
      <w:r w:rsidR="006B3F5F" w:rsidRPr="00521CC9">
        <w:rPr>
          <w:rFonts w:ascii="Arial" w:hAnsi="Arial" w:cs="Arial"/>
          <w:sz w:val="18"/>
          <w:szCs w:val="18"/>
          <w:cs/>
        </w:rPr>
        <w:t xml:space="preserve">: </w:t>
      </w:r>
      <w:r w:rsidR="006B3F5F" w:rsidRPr="00521CC9">
        <w:rPr>
          <w:rFonts w:ascii="Arial" w:hAnsi="Arial" w:cs="Arial"/>
          <w:sz w:val="18"/>
          <w:szCs w:val="18"/>
        </w:rPr>
        <w:t>Baht</w:t>
      </w:r>
      <w:r w:rsidRPr="00521CC9">
        <w:rPr>
          <w:rFonts w:ascii="Arial" w:hAnsi="Arial" w:cs="Arial"/>
          <w:sz w:val="18"/>
          <w:szCs w:val="18"/>
        </w:rPr>
        <w:t>)</w:t>
      </w:r>
    </w:p>
    <w:tbl>
      <w:tblPr>
        <w:tblW w:w="9288" w:type="dxa"/>
        <w:tblInd w:w="450" w:type="dxa"/>
        <w:tblBorders>
          <w:top w:val="single" w:sz="4" w:space="0" w:color="auto"/>
        </w:tblBorders>
        <w:tblLayout w:type="fixed"/>
        <w:tblLook w:val="0000" w:firstRow="0" w:lastRow="0" w:firstColumn="0" w:lastColumn="0" w:noHBand="0" w:noVBand="0"/>
      </w:tblPr>
      <w:tblGrid>
        <w:gridCol w:w="3618"/>
        <w:gridCol w:w="1417"/>
        <w:gridCol w:w="1418"/>
        <w:gridCol w:w="1417"/>
        <w:gridCol w:w="1418"/>
      </w:tblGrid>
      <w:tr w:rsidR="00942E45" w:rsidRPr="00521CC9" w:rsidTr="0000532A">
        <w:tc>
          <w:tcPr>
            <w:tcW w:w="3618" w:type="dxa"/>
            <w:tcBorders>
              <w:top w:val="nil"/>
            </w:tcBorders>
            <w:vAlign w:val="bottom"/>
          </w:tcPr>
          <w:p w:rsidR="00942E45" w:rsidRPr="00521CC9" w:rsidRDefault="00942E45" w:rsidP="0000532A">
            <w:pPr>
              <w:spacing w:line="340" w:lineRule="atLeast"/>
              <w:ind w:right="-108"/>
              <w:jc w:val="center"/>
              <w:rPr>
                <w:rFonts w:ascii="Arial" w:hAnsi="Arial" w:cs="Arial"/>
                <w:sz w:val="18"/>
                <w:szCs w:val="18"/>
              </w:rPr>
            </w:pPr>
          </w:p>
        </w:tc>
        <w:tc>
          <w:tcPr>
            <w:tcW w:w="2835" w:type="dxa"/>
            <w:gridSpan w:val="2"/>
            <w:tcBorders>
              <w:top w:val="nil"/>
            </w:tcBorders>
            <w:vAlign w:val="bottom"/>
          </w:tcPr>
          <w:p w:rsidR="00942E45" w:rsidRPr="00521CC9" w:rsidRDefault="00942E45" w:rsidP="0000532A">
            <w:pPr>
              <w:pBdr>
                <w:bottom w:val="single" w:sz="4" w:space="1" w:color="auto"/>
              </w:pBdr>
              <w:spacing w:line="340" w:lineRule="atLeast"/>
              <w:ind w:left="-18" w:right="72"/>
              <w:jc w:val="center"/>
              <w:rPr>
                <w:rFonts w:ascii="Arial" w:hAnsi="Arial" w:cs="Arial"/>
                <w:sz w:val="18"/>
                <w:szCs w:val="18"/>
              </w:rPr>
            </w:pPr>
            <w:r w:rsidRPr="00521CC9">
              <w:rPr>
                <w:rFonts w:ascii="Arial" w:hAnsi="Arial" w:cs="Arial"/>
                <w:sz w:val="18"/>
                <w:szCs w:val="18"/>
              </w:rPr>
              <w:t>Consolidated           financial statements</w:t>
            </w:r>
          </w:p>
        </w:tc>
        <w:tc>
          <w:tcPr>
            <w:tcW w:w="2835" w:type="dxa"/>
            <w:gridSpan w:val="2"/>
            <w:tcBorders>
              <w:top w:val="nil"/>
            </w:tcBorders>
            <w:vAlign w:val="bottom"/>
          </w:tcPr>
          <w:p w:rsidR="00942E45" w:rsidRPr="00521CC9" w:rsidRDefault="00942E45" w:rsidP="0000532A">
            <w:pPr>
              <w:pBdr>
                <w:bottom w:val="single" w:sz="4" w:space="1" w:color="auto"/>
              </w:pBdr>
              <w:spacing w:line="340" w:lineRule="atLeast"/>
              <w:ind w:left="-18" w:right="72"/>
              <w:jc w:val="center"/>
              <w:rPr>
                <w:rFonts w:ascii="Arial" w:hAnsi="Arial" w:cs="Arial"/>
                <w:sz w:val="18"/>
                <w:szCs w:val="18"/>
              </w:rPr>
            </w:pPr>
            <w:r w:rsidRPr="00521CC9">
              <w:rPr>
                <w:rFonts w:ascii="Arial" w:hAnsi="Arial" w:cs="Arial"/>
                <w:sz w:val="18"/>
                <w:szCs w:val="18"/>
              </w:rPr>
              <w:t>Separate                financial statements</w:t>
            </w:r>
          </w:p>
        </w:tc>
      </w:tr>
      <w:tr w:rsidR="002072DE" w:rsidRPr="00521CC9" w:rsidTr="0000532A">
        <w:tc>
          <w:tcPr>
            <w:tcW w:w="3618" w:type="dxa"/>
            <w:tcBorders>
              <w:top w:val="nil"/>
            </w:tcBorders>
            <w:vAlign w:val="bottom"/>
          </w:tcPr>
          <w:p w:rsidR="002072DE" w:rsidRPr="00521CC9" w:rsidRDefault="002072DE" w:rsidP="002072DE">
            <w:pPr>
              <w:spacing w:line="340" w:lineRule="atLeast"/>
              <w:ind w:right="-108"/>
              <w:jc w:val="center"/>
              <w:rPr>
                <w:rFonts w:ascii="Arial" w:hAnsi="Arial" w:cs="Arial"/>
                <w:sz w:val="18"/>
                <w:szCs w:val="18"/>
              </w:rPr>
            </w:pPr>
          </w:p>
        </w:tc>
        <w:tc>
          <w:tcPr>
            <w:tcW w:w="1417" w:type="dxa"/>
            <w:tcBorders>
              <w:top w:val="nil"/>
            </w:tcBorders>
            <w:vAlign w:val="bottom"/>
          </w:tcPr>
          <w:p w:rsidR="002072DE" w:rsidRPr="00521CC9" w:rsidRDefault="002072DE" w:rsidP="002072DE">
            <w:pPr>
              <w:pBdr>
                <w:bottom w:val="single" w:sz="4" w:space="1" w:color="auto"/>
              </w:pBdr>
              <w:spacing w:line="340" w:lineRule="atLeast"/>
              <w:ind w:left="-18"/>
              <w:jc w:val="center"/>
              <w:rPr>
                <w:rFonts w:ascii="Arial" w:hAnsi="Arial" w:cs="Arial"/>
                <w:sz w:val="18"/>
                <w:szCs w:val="18"/>
              </w:rPr>
            </w:pPr>
            <w:r>
              <w:rPr>
                <w:rFonts w:ascii="Arial" w:hAnsi="Arial" w:cs="Arial"/>
                <w:sz w:val="18"/>
                <w:szCs w:val="18"/>
              </w:rPr>
              <w:t>30 September     2017</w:t>
            </w:r>
          </w:p>
        </w:tc>
        <w:tc>
          <w:tcPr>
            <w:tcW w:w="1418" w:type="dxa"/>
            <w:tcBorders>
              <w:top w:val="nil"/>
            </w:tcBorders>
            <w:vAlign w:val="bottom"/>
          </w:tcPr>
          <w:p w:rsidR="002072DE" w:rsidRPr="00521CC9" w:rsidRDefault="002072DE" w:rsidP="002072DE">
            <w:pPr>
              <w:pBdr>
                <w:bottom w:val="single" w:sz="4" w:space="1" w:color="auto"/>
              </w:pBdr>
              <w:spacing w:line="340" w:lineRule="atLeast"/>
              <w:ind w:left="-18" w:right="72"/>
              <w:jc w:val="center"/>
              <w:rPr>
                <w:rFonts w:ascii="Arial" w:hAnsi="Arial" w:cs="Arial"/>
                <w:sz w:val="18"/>
                <w:szCs w:val="18"/>
              </w:rPr>
            </w:pPr>
            <w:r w:rsidRPr="00521CC9">
              <w:rPr>
                <w:rFonts w:ascii="Arial" w:hAnsi="Arial" w:cs="Arial"/>
                <w:sz w:val="18"/>
                <w:szCs w:val="18"/>
              </w:rPr>
              <w:t>31 December 2016</w:t>
            </w:r>
          </w:p>
        </w:tc>
        <w:tc>
          <w:tcPr>
            <w:tcW w:w="1417" w:type="dxa"/>
            <w:tcBorders>
              <w:top w:val="nil"/>
            </w:tcBorders>
            <w:vAlign w:val="bottom"/>
          </w:tcPr>
          <w:p w:rsidR="002072DE" w:rsidRPr="00521CC9" w:rsidRDefault="002072DE" w:rsidP="002072DE">
            <w:pPr>
              <w:pBdr>
                <w:bottom w:val="single" w:sz="4" w:space="1" w:color="auto"/>
              </w:pBdr>
              <w:spacing w:line="340" w:lineRule="atLeast"/>
              <w:ind w:left="-18"/>
              <w:jc w:val="center"/>
              <w:rPr>
                <w:rFonts w:ascii="Arial" w:hAnsi="Arial" w:cs="Arial"/>
                <w:sz w:val="18"/>
                <w:szCs w:val="18"/>
              </w:rPr>
            </w:pPr>
            <w:r>
              <w:rPr>
                <w:rFonts w:ascii="Arial" w:hAnsi="Arial" w:cs="Arial"/>
                <w:sz w:val="18"/>
                <w:szCs w:val="18"/>
              </w:rPr>
              <w:t>30 September     2017</w:t>
            </w:r>
          </w:p>
        </w:tc>
        <w:tc>
          <w:tcPr>
            <w:tcW w:w="1418" w:type="dxa"/>
            <w:tcBorders>
              <w:top w:val="nil"/>
            </w:tcBorders>
            <w:vAlign w:val="bottom"/>
          </w:tcPr>
          <w:p w:rsidR="002072DE" w:rsidRPr="00521CC9" w:rsidRDefault="002072DE" w:rsidP="002072DE">
            <w:pPr>
              <w:pBdr>
                <w:bottom w:val="single" w:sz="4" w:space="1" w:color="auto"/>
              </w:pBdr>
              <w:spacing w:line="340" w:lineRule="atLeast"/>
              <w:ind w:left="-18" w:right="72"/>
              <w:jc w:val="center"/>
              <w:rPr>
                <w:rFonts w:ascii="Arial" w:hAnsi="Arial" w:cs="Arial"/>
                <w:sz w:val="18"/>
                <w:szCs w:val="18"/>
              </w:rPr>
            </w:pPr>
            <w:r w:rsidRPr="00521CC9">
              <w:rPr>
                <w:rFonts w:ascii="Arial" w:hAnsi="Arial" w:cs="Arial"/>
                <w:sz w:val="18"/>
                <w:szCs w:val="18"/>
              </w:rPr>
              <w:t>31 December 2016</w:t>
            </w:r>
          </w:p>
        </w:tc>
      </w:tr>
      <w:tr w:rsidR="00942E45" w:rsidRPr="00521CC9" w:rsidTr="006748D7">
        <w:tc>
          <w:tcPr>
            <w:tcW w:w="3618" w:type="dxa"/>
            <w:vAlign w:val="bottom"/>
          </w:tcPr>
          <w:p w:rsidR="00942E45" w:rsidRPr="00521CC9" w:rsidRDefault="00942E45" w:rsidP="00E83858">
            <w:pPr>
              <w:spacing w:line="340" w:lineRule="atLeast"/>
              <w:ind w:left="162" w:right="-108" w:hanging="162"/>
              <w:jc w:val="thaiDistribute"/>
              <w:rPr>
                <w:rFonts w:ascii="Arial" w:hAnsi="Arial" w:cs="Arial"/>
                <w:sz w:val="18"/>
                <w:szCs w:val="18"/>
                <w:cs/>
              </w:rPr>
            </w:pPr>
            <w:r w:rsidRPr="00521CC9">
              <w:rPr>
                <w:rFonts w:ascii="Arial" w:hAnsi="Arial" w:cs="Arial"/>
                <w:b/>
                <w:bCs/>
                <w:sz w:val="18"/>
                <w:szCs w:val="18"/>
              </w:rPr>
              <w:t>Trade and other receivables</w:t>
            </w:r>
          </w:p>
        </w:tc>
        <w:tc>
          <w:tcPr>
            <w:tcW w:w="1417" w:type="dxa"/>
            <w:vAlign w:val="bottom"/>
          </w:tcPr>
          <w:p w:rsidR="00942E45" w:rsidRPr="00521CC9" w:rsidRDefault="00942E45" w:rsidP="00F2427C">
            <w:pPr>
              <w:tabs>
                <w:tab w:val="decimal" w:pos="1152"/>
              </w:tabs>
              <w:spacing w:line="340" w:lineRule="atLeast"/>
              <w:rPr>
                <w:rFonts w:ascii="Arial" w:hAnsi="Arial" w:cs="Arial"/>
                <w:sz w:val="18"/>
                <w:szCs w:val="18"/>
              </w:rPr>
            </w:pPr>
          </w:p>
        </w:tc>
        <w:tc>
          <w:tcPr>
            <w:tcW w:w="1418" w:type="dxa"/>
            <w:vAlign w:val="bottom"/>
          </w:tcPr>
          <w:p w:rsidR="00942E45" w:rsidRPr="00521CC9" w:rsidRDefault="00942E45" w:rsidP="00F2427C">
            <w:pPr>
              <w:tabs>
                <w:tab w:val="decimal" w:pos="1152"/>
              </w:tabs>
              <w:spacing w:line="340" w:lineRule="atLeast"/>
              <w:rPr>
                <w:rFonts w:ascii="Arial" w:hAnsi="Arial" w:cs="Arial"/>
                <w:sz w:val="18"/>
                <w:szCs w:val="18"/>
              </w:rPr>
            </w:pPr>
          </w:p>
        </w:tc>
        <w:tc>
          <w:tcPr>
            <w:tcW w:w="1417" w:type="dxa"/>
            <w:vAlign w:val="bottom"/>
          </w:tcPr>
          <w:p w:rsidR="00942E45" w:rsidRPr="00521CC9" w:rsidRDefault="00942E45" w:rsidP="00F2427C">
            <w:pPr>
              <w:tabs>
                <w:tab w:val="decimal" w:pos="1152"/>
              </w:tabs>
              <w:spacing w:line="340" w:lineRule="atLeast"/>
              <w:rPr>
                <w:rFonts w:ascii="Arial" w:hAnsi="Arial" w:cs="Arial"/>
                <w:sz w:val="18"/>
                <w:szCs w:val="18"/>
              </w:rPr>
            </w:pPr>
          </w:p>
        </w:tc>
        <w:tc>
          <w:tcPr>
            <w:tcW w:w="1418" w:type="dxa"/>
            <w:vAlign w:val="bottom"/>
          </w:tcPr>
          <w:p w:rsidR="00942E45" w:rsidRPr="00521CC9" w:rsidRDefault="00942E45" w:rsidP="00F2427C">
            <w:pPr>
              <w:tabs>
                <w:tab w:val="decimal" w:pos="1152"/>
              </w:tabs>
              <w:spacing w:line="340" w:lineRule="atLeast"/>
              <w:rPr>
                <w:rFonts w:ascii="Arial" w:hAnsi="Arial" w:cs="Arial"/>
                <w:sz w:val="18"/>
                <w:szCs w:val="18"/>
              </w:rPr>
            </w:pPr>
          </w:p>
        </w:tc>
      </w:tr>
      <w:tr w:rsidR="00074F15" w:rsidRPr="00521CC9" w:rsidTr="006748D7">
        <w:tc>
          <w:tcPr>
            <w:tcW w:w="3618" w:type="dxa"/>
            <w:vAlign w:val="bottom"/>
          </w:tcPr>
          <w:p w:rsidR="00074F15" w:rsidRPr="00521CC9" w:rsidRDefault="00583C1E" w:rsidP="00074F15">
            <w:pPr>
              <w:spacing w:line="340" w:lineRule="atLeast"/>
              <w:ind w:left="162" w:right="-108" w:hanging="162"/>
              <w:jc w:val="thaiDistribute"/>
              <w:rPr>
                <w:rFonts w:ascii="Arial" w:hAnsi="Arial" w:cs="Arial"/>
                <w:sz w:val="18"/>
                <w:szCs w:val="18"/>
                <w:cs/>
              </w:rPr>
            </w:pPr>
            <w:r>
              <w:rPr>
                <w:rFonts w:ascii="Arial" w:hAnsi="Arial" w:cs="Arial"/>
                <w:sz w:val="18"/>
                <w:szCs w:val="18"/>
              </w:rPr>
              <w:t>Subsidiary</w:t>
            </w:r>
          </w:p>
        </w:tc>
        <w:tc>
          <w:tcPr>
            <w:tcW w:w="1417" w:type="dxa"/>
            <w:vAlign w:val="bottom"/>
          </w:tcPr>
          <w:p w:rsidR="00074F15" w:rsidRPr="00074F15" w:rsidRDefault="00074F15" w:rsidP="00074F15">
            <w:pPr>
              <w:tabs>
                <w:tab w:val="decimal" w:pos="1152"/>
              </w:tabs>
              <w:spacing w:line="340" w:lineRule="atLeast"/>
              <w:rPr>
                <w:rFonts w:ascii="Arial" w:hAnsi="Arial" w:cs="Arial"/>
                <w:sz w:val="18"/>
                <w:szCs w:val="18"/>
              </w:rPr>
            </w:pPr>
            <w:r w:rsidRPr="00074F15">
              <w:rPr>
                <w:rFonts w:ascii="Arial" w:hAnsi="Arial" w:cs="Arial"/>
                <w:sz w:val="18"/>
                <w:szCs w:val="18"/>
              </w:rPr>
              <w:t>-</w:t>
            </w:r>
          </w:p>
        </w:tc>
        <w:tc>
          <w:tcPr>
            <w:tcW w:w="1418" w:type="dxa"/>
            <w:vAlign w:val="bottom"/>
          </w:tcPr>
          <w:p w:rsidR="00074F15" w:rsidRPr="00521CC9" w:rsidRDefault="00074F15" w:rsidP="00074F15">
            <w:pPr>
              <w:tabs>
                <w:tab w:val="decimal" w:pos="1152"/>
              </w:tabs>
              <w:spacing w:line="340" w:lineRule="atLeast"/>
              <w:rPr>
                <w:rFonts w:ascii="Arial" w:hAnsi="Arial" w:cs="Arial"/>
                <w:sz w:val="18"/>
                <w:szCs w:val="18"/>
              </w:rPr>
            </w:pPr>
            <w:r w:rsidRPr="00521CC9">
              <w:rPr>
                <w:rFonts w:ascii="Arial" w:hAnsi="Arial" w:cs="Arial"/>
                <w:sz w:val="18"/>
                <w:szCs w:val="18"/>
              </w:rPr>
              <w:t>-</w:t>
            </w:r>
          </w:p>
        </w:tc>
        <w:tc>
          <w:tcPr>
            <w:tcW w:w="1417" w:type="dxa"/>
            <w:vAlign w:val="bottom"/>
          </w:tcPr>
          <w:p w:rsidR="00074F15" w:rsidRPr="00074F15" w:rsidRDefault="00074F15" w:rsidP="00074F15">
            <w:pPr>
              <w:tabs>
                <w:tab w:val="decimal" w:pos="1152"/>
              </w:tabs>
              <w:spacing w:line="340" w:lineRule="atLeast"/>
              <w:rPr>
                <w:rFonts w:ascii="Arial" w:hAnsi="Arial" w:cs="Arial"/>
                <w:sz w:val="18"/>
                <w:szCs w:val="18"/>
              </w:rPr>
            </w:pPr>
            <w:r w:rsidRPr="00074F15">
              <w:rPr>
                <w:rFonts w:ascii="Arial" w:hAnsi="Arial" w:cs="Arial"/>
                <w:sz w:val="18"/>
                <w:szCs w:val="18"/>
              </w:rPr>
              <w:t>213,425,248</w:t>
            </w:r>
          </w:p>
        </w:tc>
        <w:tc>
          <w:tcPr>
            <w:tcW w:w="1418" w:type="dxa"/>
            <w:vAlign w:val="bottom"/>
          </w:tcPr>
          <w:p w:rsidR="00074F15" w:rsidRPr="00521CC9" w:rsidRDefault="00074F15" w:rsidP="00074F15">
            <w:pPr>
              <w:tabs>
                <w:tab w:val="decimal" w:pos="1152"/>
              </w:tabs>
              <w:spacing w:line="340" w:lineRule="atLeast"/>
              <w:rPr>
                <w:rFonts w:ascii="Arial" w:hAnsi="Arial" w:cs="Arial"/>
                <w:sz w:val="18"/>
                <w:szCs w:val="18"/>
              </w:rPr>
            </w:pPr>
            <w:r w:rsidRPr="00521CC9">
              <w:rPr>
                <w:rFonts w:ascii="Arial" w:hAnsi="Arial" w:cs="Arial"/>
                <w:sz w:val="18"/>
                <w:szCs w:val="18"/>
              </w:rPr>
              <w:t>11,570,136</w:t>
            </w:r>
          </w:p>
        </w:tc>
      </w:tr>
      <w:tr w:rsidR="00074F15" w:rsidRPr="00521CC9" w:rsidTr="006748D7">
        <w:tc>
          <w:tcPr>
            <w:tcW w:w="3618" w:type="dxa"/>
            <w:vAlign w:val="bottom"/>
          </w:tcPr>
          <w:p w:rsidR="00074F15" w:rsidRPr="00521CC9" w:rsidRDefault="00074F15" w:rsidP="00074F15">
            <w:pPr>
              <w:spacing w:line="340" w:lineRule="atLeast"/>
              <w:ind w:right="-108"/>
              <w:jc w:val="thaiDistribute"/>
              <w:rPr>
                <w:rFonts w:ascii="Arial" w:hAnsi="Arial" w:cs="Arial"/>
                <w:sz w:val="18"/>
                <w:szCs w:val="18"/>
                <w:cs/>
              </w:rPr>
            </w:pPr>
            <w:r w:rsidRPr="00521CC9">
              <w:rPr>
                <w:rFonts w:ascii="Arial" w:hAnsi="Arial" w:cs="Arial"/>
                <w:sz w:val="18"/>
                <w:szCs w:val="18"/>
              </w:rPr>
              <w:t>Related company</w:t>
            </w:r>
          </w:p>
        </w:tc>
        <w:tc>
          <w:tcPr>
            <w:tcW w:w="1417" w:type="dxa"/>
            <w:vAlign w:val="bottom"/>
          </w:tcPr>
          <w:p w:rsidR="00074F15" w:rsidRPr="00074F15" w:rsidRDefault="00074F15" w:rsidP="00074F15">
            <w:pPr>
              <w:pBdr>
                <w:bottom w:val="single" w:sz="4" w:space="1" w:color="auto"/>
              </w:pBdr>
              <w:tabs>
                <w:tab w:val="decimal" w:pos="1152"/>
              </w:tabs>
              <w:spacing w:line="340" w:lineRule="atLeast"/>
              <w:rPr>
                <w:rFonts w:ascii="Arial" w:hAnsi="Arial" w:cs="Arial"/>
                <w:sz w:val="18"/>
                <w:szCs w:val="18"/>
                <w:cs/>
              </w:rPr>
            </w:pPr>
            <w:r w:rsidRPr="00074F15">
              <w:rPr>
                <w:rFonts w:ascii="Arial" w:hAnsi="Arial" w:cs="Arial"/>
                <w:sz w:val="18"/>
                <w:szCs w:val="18"/>
              </w:rPr>
              <w:t>32,191,188</w:t>
            </w:r>
          </w:p>
        </w:tc>
        <w:tc>
          <w:tcPr>
            <w:tcW w:w="1418" w:type="dxa"/>
            <w:vAlign w:val="bottom"/>
          </w:tcPr>
          <w:p w:rsidR="00074F15" w:rsidRPr="00521CC9" w:rsidRDefault="00074F15" w:rsidP="00074F15">
            <w:pPr>
              <w:pBdr>
                <w:bottom w:val="single" w:sz="4" w:space="1" w:color="auto"/>
              </w:pBdr>
              <w:tabs>
                <w:tab w:val="decimal" w:pos="1152"/>
              </w:tabs>
              <w:spacing w:line="340" w:lineRule="atLeast"/>
              <w:rPr>
                <w:rFonts w:ascii="Arial" w:hAnsi="Arial" w:cs="Arial"/>
                <w:sz w:val="18"/>
                <w:szCs w:val="18"/>
              </w:rPr>
            </w:pPr>
            <w:r w:rsidRPr="00521CC9">
              <w:rPr>
                <w:rFonts w:ascii="Arial" w:hAnsi="Arial" w:cs="Arial"/>
                <w:sz w:val="18"/>
                <w:szCs w:val="18"/>
              </w:rPr>
              <w:t>37,053,451</w:t>
            </w:r>
          </w:p>
        </w:tc>
        <w:tc>
          <w:tcPr>
            <w:tcW w:w="1417" w:type="dxa"/>
            <w:vAlign w:val="bottom"/>
          </w:tcPr>
          <w:p w:rsidR="00074F15" w:rsidRPr="00074F15" w:rsidRDefault="00074F15" w:rsidP="00074F15">
            <w:pPr>
              <w:pBdr>
                <w:bottom w:val="single" w:sz="4" w:space="1" w:color="auto"/>
              </w:pBdr>
              <w:tabs>
                <w:tab w:val="decimal" w:pos="1152"/>
              </w:tabs>
              <w:spacing w:line="340" w:lineRule="atLeast"/>
              <w:rPr>
                <w:rFonts w:ascii="Arial" w:hAnsi="Arial" w:cs="Arial"/>
                <w:sz w:val="18"/>
                <w:szCs w:val="18"/>
              </w:rPr>
            </w:pPr>
            <w:r w:rsidRPr="00074F15">
              <w:rPr>
                <w:rFonts w:ascii="Arial" w:hAnsi="Arial" w:cs="Arial"/>
                <w:sz w:val="18"/>
                <w:szCs w:val="18"/>
              </w:rPr>
              <w:t>-</w:t>
            </w:r>
          </w:p>
        </w:tc>
        <w:tc>
          <w:tcPr>
            <w:tcW w:w="1418" w:type="dxa"/>
            <w:vAlign w:val="bottom"/>
          </w:tcPr>
          <w:p w:rsidR="00074F15" w:rsidRPr="00521CC9" w:rsidRDefault="00074F15" w:rsidP="00074F15">
            <w:pPr>
              <w:pBdr>
                <w:bottom w:val="single" w:sz="4" w:space="1" w:color="auto"/>
              </w:pBdr>
              <w:tabs>
                <w:tab w:val="decimal" w:pos="1152"/>
              </w:tabs>
              <w:spacing w:line="340" w:lineRule="atLeast"/>
              <w:rPr>
                <w:rFonts w:ascii="Arial" w:hAnsi="Arial" w:cs="Arial"/>
                <w:sz w:val="18"/>
                <w:szCs w:val="18"/>
              </w:rPr>
            </w:pPr>
            <w:r>
              <w:rPr>
                <w:rFonts w:ascii="Arial" w:hAnsi="Arial" w:cs="Arial"/>
                <w:sz w:val="18"/>
                <w:szCs w:val="18"/>
              </w:rPr>
              <w:t>-</w:t>
            </w:r>
          </w:p>
        </w:tc>
      </w:tr>
      <w:tr w:rsidR="00074F15" w:rsidRPr="00521CC9" w:rsidTr="006748D7">
        <w:tc>
          <w:tcPr>
            <w:tcW w:w="3618" w:type="dxa"/>
            <w:vAlign w:val="bottom"/>
          </w:tcPr>
          <w:p w:rsidR="00074F15" w:rsidRPr="00521CC9" w:rsidRDefault="00074F15" w:rsidP="00074F15">
            <w:pPr>
              <w:spacing w:line="340" w:lineRule="atLeast"/>
              <w:ind w:left="162" w:right="-108" w:hanging="162"/>
              <w:rPr>
                <w:rFonts w:ascii="Arial" w:hAnsi="Arial" w:cs="Arial"/>
                <w:sz w:val="18"/>
                <w:szCs w:val="18"/>
              </w:rPr>
            </w:pPr>
            <w:r w:rsidRPr="00521CC9">
              <w:rPr>
                <w:rFonts w:ascii="Arial" w:hAnsi="Arial" w:cs="Arial"/>
                <w:sz w:val="18"/>
                <w:szCs w:val="18"/>
              </w:rPr>
              <w:t>Total trade and other receivables</w:t>
            </w:r>
          </w:p>
        </w:tc>
        <w:tc>
          <w:tcPr>
            <w:tcW w:w="1417" w:type="dxa"/>
            <w:vAlign w:val="bottom"/>
          </w:tcPr>
          <w:p w:rsidR="00074F15" w:rsidRPr="00074F15" w:rsidRDefault="00074F15" w:rsidP="00074F15">
            <w:pPr>
              <w:pBdr>
                <w:bottom w:val="double" w:sz="4" w:space="1" w:color="auto"/>
              </w:pBdr>
              <w:tabs>
                <w:tab w:val="decimal" w:pos="1152"/>
              </w:tabs>
              <w:spacing w:line="340" w:lineRule="atLeast"/>
              <w:rPr>
                <w:rFonts w:ascii="Arial" w:hAnsi="Arial" w:cs="Arial"/>
                <w:sz w:val="18"/>
                <w:szCs w:val="18"/>
              </w:rPr>
            </w:pPr>
            <w:r w:rsidRPr="00074F15">
              <w:rPr>
                <w:rFonts w:ascii="Arial" w:hAnsi="Arial" w:cs="Arial"/>
                <w:sz w:val="18"/>
                <w:szCs w:val="18"/>
              </w:rPr>
              <w:t>32,191,188</w:t>
            </w:r>
          </w:p>
        </w:tc>
        <w:tc>
          <w:tcPr>
            <w:tcW w:w="1418" w:type="dxa"/>
            <w:vAlign w:val="bottom"/>
          </w:tcPr>
          <w:p w:rsidR="00074F15" w:rsidRPr="00521CC9" w:rsidRDefault="00074F15" w:rsidP="00074F15">
            <w:pPr>
              <w:pBdr>
                <w:bottom w:val="double" w:sz="4" w:space="1" w:color="auto"/>
              </w:pBdr>
              <w:tabs>
                <w:tab w:val="decimal" w:pos="1152"/>
              </w:tabs>
              <w:spacing w:line="340" w:lineRule="atLeast"/>
              <w:rPr>
                <w:rFonts w:ascii="Arial" w:hAnsi="Arial" w:cs="Arial"/>
                <w:sz w:val="18"/>
                <w:szCs w:val="18"/>
              </w:rPr>
            </w:pPr>
            <w:r w:rsidRPr="00521CC9">
              <w:rPr>
                <w:rFonts w:ascii="Arial" w:hAnsi="Arial" w:cs="Arial"/>
                <w:sz w:val="18"/>
                <w:szCs w:val="18"/>
              </w:rPr>
              <w:t>37,053,451</w:t>
            </w:r>
          </w:p>
        </w:tc>
        <w:tc>
          <w:tcPr>
            <w:tcW w:w="1417" w:type="dxa"/>
            <w:vAlign w:val="bottom"/>
          </w:tcPr>
          <w:p w:rsidR="00074F15" w:rsidRPr="00074F15" w:rsidRDefault="00074F15" w:rsidP="00074F15">
            <w:pPr>
              <w:pBdr>
                <w:bottom w:val="double" w:sz="4" w:space="1" w:color="auto"/>
              </w:pBdr>
              <w:tabs>
                <w:tab w:val="decimal" w:pos="1152"/>
              </w:tabs>
              <w:spacing w:line="340" w:lineRule="atLeast"/>
              <w:rPr>
                <w:rFonts w:ascii="Arial" w:hAnsi="Arial" w:cs="Arial"/>
                <w:sz w:val="18"/>
                <w:szCs w:val="18"/>
              </w:rPr>
            </w:pPr>
            <w:r w:rsidRPr="00074F15">
              <w:rPr>
                <w:rFonts w:ascii="Arial" w:hAnsi="Arial" w:cs="Arial"/>
                <w:sz w:val="18"/>
                <w:szCs w:val="18"/>
              </w:rPr>
              <w:t>213,425,248</w:t>
            </w:r>
          </w:p>
        </w:tc>
        <w:tc>
          <w:tcPr>
            <w:tcW w:w="1418" w:type="dxa"/>
            <w:vAlign w:val="bottom"/>
          </w:tcPr>
          <w:p w:rsidR="00074F15" w:rsidRPr="00521CC9" w:rsidRDefault="00074F15" w:rsidP="00074F15">
            <w:pPr>
              <w:pBdr>
                <w:bottom w:val="double" w:sz="4" w:space="1" w:color="auto"/>
              </w:pBdr>
              <w:tabs>
                <w:tab w:val="decimal" w:pos="1152"/>
              </w:tabs>
              <w:spacing w:line="340" w:lineRule="atLeast"/>
              <w:rPr>
                <w:rFonts w:ascii="Arial" w:hAnsi="Arial" w:cs="Arial"/>
                <w:sz w:val="18"/>
                <w:szCs w:val="18"/>
              </w:rPr>
            </w:pPr>
            <w:r w:rsidRPr="00521CC9">
              <w:rPr>
                <w:rFonts w:ascii="Arial" w:hAnsi="Arial" w:cs="Arial"/>
                <w:sz w:val="18"/>
                <w:szCs w:val="18"/>
              </w:rPr>
              <w:t>11,570,136</w:t>
            </w:r>
          </w:p>
        </w:tc>
      </w:tr>
      <w:tr w:rsidR="00074F15" w:rsidRPr="00521CC9" w:rsidTr="006748D7">
        <w:tc>
          <w:tcPr>
            <w:tcW w:w="3618" w:type="dxa"/>
            <w:vAlign w:val="bottom"/>
          </w:tcPr>
          <w:p w:rsidR="00074F15" w:rsidRPr="00521CC9" w:rsidRDefault="00074F15" w:rsidP="00074F15">
            <w:pPr>
              <w:spacing w:line="340" w:lineRule="atLeast"/>
              <w:ind w:left="162" w:right="-108" w:hanging="162"/>
              <w:rPr>
                <w:rFonts w:ascii="Arial" w:hAnsi="Arial" w:cs="Arial"/>
                <w:sz w:val="18"/>
                <w:szCs w:val="18"/>
                <w:cs/>
              </w:rPr>
            </w:pPr>
            <w:r w:rsidRPr="00521CC9">
              <w:rPr>
                <w:rFonts w:ascii="Arial" w:hAnsi="Arial" w:cs="Arial"/>
                <w:b/>
                <w:bCs/>
                <w:sz w:val="18"/>
                <w:szCs w:val="18"/>
              </w:rPr>
              <w:t>Trade and other payables</w:t>
            </w:r>
          </w:p>
        </w:tc>
        <w:tc>
          <w:tcPr>
            <w:tcW w:w="1417" w:type="dxa"/>
            <w:vAlign w:val="bottom"/>
          </w:tcPr>
          <w:p w:rsidR="00074F15" w:rsidRPr="00074F15" w:rsidRDefault="00074F15" w:rsidP="00074F15">
            <w:pPr>
              <w:tabs>
                <w:tab w:val="decimal" w:pos="1152"/>
              </w:tabs>
              <w:spacing w:line="340" w:lineRule="atLeast"/>
              <w:rPr>
                <w:rFonts w:ascii="Arial" w:hAnsi="Arial" w:cs="Arial"/>
                <w:sz w:val="18"/>
                <w:szCs w:val="18"/>
              </w:rPr>
            </w:pPr>
          </w:p>
        </w:tc>
        <w:tc>
          <w:tcPr>
            <w:tcW w:w="1418" w:type="dxa"/>
            <w:vAlign w:val="bottom"/>
          </w:tcPr>
          <w:p w:rsidR="00074F15" w:rsidRPr="00521CC9" w:rsidRDefault="00074F15" w:rsidP="00074F15">
            <w:pPr>
              <w:tabs>
                <w:tab w:val="decimal" w:pos="1152"/>
              </w:tabs>
              <w:spacing w:line="340" w:lineRule="atLeast"/>
              <w:rPr>
                <w:rFonts w:ascii="Arial" w:hAnsi="Arial" w:cs="Arial"/>
                <w:sz w:val="18"/>
                <w:szCs w:val="18"/>
              </w:rPr>
            </w:pPr>
          </w:p>
        </w:tc>
        <w:tc>
          <w:tcPr>
            <w:tcW w:w="1417" w:type="dxa"/>
            <w:vAlign w:val="bottom"/>
          </w:tcPr>
          <w:p w:rsidR="00074F15" w:rsidRPr="00074F15" w:rsidRDefault="00074F15" w:rsidP="00074F15">
            <w:pPr>
              <w:tabs>
                <w:tab w:val="decimal" w:pos="1152"/>
              </w:tabs>
              <w:spacing w:line="340" w:lineRule="atLeast"/>
              <w:rPr>
                <w:rFonts w:ascii="Arial" w:hAnsi="Arial" w:cs="Arial"/>
                <w:sz w:val="18"/>
                <w:szCs w:val="18"/>
              </w:rPr>
            </w:pPr>
          </w:p>
        </w:tc>
        <w:tc>
          <w:tcPr>
            <w:tcW w:w="1418" w:type="dxa"/>
            <w:vAlign w:val="bottom"/>
          </w:tcPr>
          <w:p w:rsidR="00074F15" w:rsidRPr="00521CC9" w:rsidRDefault="00074F15" w:rsidP="00074F15">
            <w:pPr>
              <w:tabs>
                <w:tab w:val="decimal" w:pos="1152"/>
              </w:tabs>
              <w:spacing w:line="340" w:lineRule="atLeast"/>
              <w:rPr>
                <w:rFonts w:ascii="Arial" w:hAnsi="Arial" w:cs="Arial"/>
                <w:sz w:val="18"/>
                <w:szCs w:val="18"/>
              </w:rPr>
            </w:pPr>
          </w:p>
        </w:tc>
      </w:tr>
      <w:tr w:rsidR="00074F15" w:rsidRPr="00521CC9" w:rsidTr="006748D7">
        <w:tc>
          <w:tcPr>
            <w:tcW w:w="3618" w:type="dxa"/>
            <w:vAlign w:val="bottom"/>
          </w:tcPr>
          <w:p w:rsidR="00074F15" w:rsidRPr="00521CC9" w:rsidRDefault="00074F15" w:rsidP="00074F15">
            <w:pPr>
              <w:spacing w:line="340" w:lineRule="atLeast"/>
              <w:ind w:left="162" w:right="-108" w:hanging="162"/>
              <w:rPr>
                <w:rFonts w:ascii="Arial" w:hAnsi="Arial" w:cs="Arial"/>
                <w:sz w:val="18"/>
                <w:szCs w:val="18"/>
              </w:rPr>
            </w:pPr>
            <w:r w:rsidRPr="00521CC9">
              <w:rPr>
                <w:rFonts w:ascii="Arial" w:hAnsi="Arial" w:cs="Arial"/>
                <w:sz w:val="18"/>
                <w:szCs w:val="18"/>
              </w:rPr>
              <w:t>Subsidiary</w:t>
            </w:r>
          </w:p>
        </w:tc>
        <w:tc>
          <w:tcPr>
            <w:tcW w:w="1417" w:type="dxa"/>
            <w:vAlign w:val="bottom"/>
          </w:tcPr>
          <w:p w:rsidR="00074F15" w:rsidRPr="00074F15" w:rsidRDefault="00074F15" w:rsidP="00074F15">
            <w:pPr>
              <w:tabs>
                <w:tab w:val="decimal" w:pos="1152"/>
              </w:tabs>
              <w:spacing w:line="340" w:lineRule="atLeast"/>
              <w:rPr>
                <w:rFonts w:ascii="Arial" w:hAnsi="Arial" w:cs="Arial"/>
                <w:sz w:val="18"/>
                <w:szCs w:val="18"/>
              </w:rPr>
            </w:pPr>
            <w:r w:rsidRPr="00074F15">
              <w:rPr>
                <w:rFonts w:ascii="Arial" w:hAnsi="Arial" w:cs="Arial"/>
                <w:sz w:val="18"/>
                <w:szCs w:val="18"/>
              </w:rPr>
              <w:t>-</w:t>
            </w:r>
          </w:p>
        </w:tc>
        <w:tc>
          <w:tcPr>
            <w:tcW w:w="1418" w:type="dxa"/>
            <w:vAlign w:val="bottom"/>
          </w:tcPr>
          <w:p w:rsidR="00074F15" w:rsidRPr="00521CC9" w:rsidRDefault="00074F15" w:rsidP="00074F15">
            <w:pPr>
              <w:tabs>
                <w:tab w:val="decimal" w:pos="1152"/>
              </w:tabs>
              <w:spacing w:line="340" w:lineRule="atLeast"/>
              <w:rPr>
                <w:rFonts w:ascii="Arial" w:hAnsi="Arial" w:cs="Arial"/>
                <w:sz w:val="18"/>
                <w:szCs w:val="18"/>
              </w:rPr>
            </w:pPr>
            <w:r w:rsidRPr="00521CC9">
              <w:rPr>
                <w:rFonts w:ascii="Arial" w:hAnsi="Arial" w:cs="Arial"/>
                <w:sz w:val="18"/>
                <w:szCs w:val="18"/>
              </w:rPr>
              <w:t>-</w:t>
            </w:r>
          </w:p>
        </w:tc>
        <w:tc>
          <w:tcPr>
            <w:tcW w:w="1417" w:type="dxa"/>
            <w:vAlign w:val="bottom"/>
          </w:tcPr>
          <w:p w:rsidR="00074F15" w:rsidRPr="00074F15" w:rsidRDefault="00074F15" w:rsidP="00074F15">
            <w:pPr>
              <w:tabs>
                <w:tab w:val="decimal" w:pos="1152"/>
              </w:tabs>
              <w:spacing w:line="340" w:lineRule="atLeast"/>
              <w:rPr>
                <w:rFonts w:ascii="Arial" w:hAnsi="Arial" w:cs="Arial"/>
                <w:sz w:val="18"/>
                <w:szCs w:val="18"/>
              </w:rPr>
            </w:pPr>
            <w:r w:rsidRPr="00074F15">
              <w:rPr>
                <w:rFonts w:ascii="Arial" w:hAnsi="Arial" w:cs="Arial"/>
                <w:sz w:val="18"/>
                <w:szCs w:val="18"/>
              </w:rPr>
              <w:t>-</w:t>
            </w:r>
          </w:p>
        </w:tc>
        <w:tc>
          <w:tcPr>
            <w:tcW w:w="1418" w:type="dxa"/>
            <w:vAlign w:val="bottom"/>
          </w:tcPr>
          <w:p w:rsidR="00074F15" w:rsidRPr="00521CC9" w:rsidRDefault="00074F15" w:rsidP="00074F15">
            <w:pPr>
              <w:tabs>
                <w:tab w:val="decimal" w:pos="1152"/>
              </w:tabs>
              <w:spacing w:line="340" w:lineRule="atLeast"/>
              <w:rPr>
                <w:rFonts w:ascii="Arial" w:hAnsi="Arial" w:cs="Arial"/>
                <w:sz w:val="18"/>
                <w:szCs w:val="18"/>
              </w:rPr>
            </w:pPr>
            <w:r w:rsidRPr="00521CC9">
              <w:rPr>
                <w:rFonts w:ascii="Arial" w:hAnsi="Arial" w:cs="Arial"/>
                <w:sz w:val="18"/>
                <w:szCs w:val="18"/>
              </w:rPr>
              <w:t>6,817,905</w:t>
            </w:r>
          </w:p>
        </w:tc>
      </w:tr>
      <w:tr w:rsidR="00074F15" w:rsidRPr="00521CC9" w:rsidTr="006748D7">
        <w:tc>
          <w:tcPr>
            <w:tcW w:w="3618" w:type="dxa"/>
            <w:vAlign w:val="bottom"/>
          </w:tcPr>
          <w:p w:rsidR="00074F15" w:rsidRPr="00521CC9" w:rsidRDefault="00074F15" w:rsidP="00074F15">
            <w:pPr>
              <w:spacing w:line="340" w:lineRule="atLeast"/>
              <w:ind w:right="-108"/>
              <w:jc w:val="thaiDistribute"/>
              <w:rPr>
                <w:rFonts w:ascii="Arial" w:hAnsi="Arial" w:cs="Arial"/>
                <w:sz w:val="18"/>
                <w:szCs w:val="18"/>
                <w:cs/>
              </w:rPr>
            </w:pPr>
            <w:r w:rsidRPr="00521CC9">
              <w:rPr>
                <w:rFonts w:ascii="Arial" w:hAnsi="Arial" w:cs="Arial"/>
                <w:sz w:val="18"/>
                <w:szCs w:val="18"/>
              </w:rPr>
              <w:t>Related companies</w:t>
            </w:r>
          </w:p>
        </w:tc>
        <w:tc>
          <w:tcPr>
            <w:tcW w:w="1417" w:type="dxa"/>
            <w:vAlign w:val="bottom"/>
          </w:tcPr>
          <w:p w:rsidR="00074F15" w:rsidRPr="00074F15" w:rsidRDefault="00074F15" w:rsidP="00074F15">
            <w:pPr>
              <w:pBdr>
                <w:bottom w:val="single" w:sz="4" w:space="1" w:color="auto"/>
              </w:pBdr>
              <w:tabs>
                <w:tab w:val="decimal" w:pos="1152"/>
              </w:tabs>
              <w:spacing w:line="340" w:lineRule="atLeast"/>
              <w:rPr>
                <w:rFonts w:ascii="Arial" w:hAnsi="Arial" w:cs="Arial"/>
                <w:sz w:val="18"/>
                <w:szCs w:val="18"/>
              </w:rPr>
            </w:pPr>
            <w:r w:rsidRPr="00074F15">
              <w:rPr>
                <w:rFonts w:ascii="Arial" w:hAnsi="Arial" w:cs="Arial"/>
                <w:sz w:val="18"/>
                <w:szCs w:val="18"/>
              </w:rPr>
              <w:t>3,126,916</w:t>
            </w:r>
          </w:p>
        </w:tc>
        <w:tc>
          <w:tcPr>
            <w:tcW w:w="1418" w:type="dxa"/>
            <w:vAlign w:val="bottom"/>
          </w:tcPr>
          <w:p w:rsidR="00074F15" w:rsidRPr="00521CC9" w:rsidRDefault="00074F15" w:rsidP="00074F15">
            <w:pPr>
              <w:pBdr>
                <w:bottom w:val="single" w:sz="4" w:space="1" w:color="auto"/>
              </w:pBdr>
              <w:tabs>
                <w:tab w:val="decimal" w:pos="1152"/>
              </w:tabs>
              <w:spacing w:line="340" w:lineRule="atLeast"/>
              <w:rPr>
                <w:rFonts w:ascii="Arial" w:hAnsi="Arial" w:cs="Arial"/>
                <w:sz w:val="18"/>
                <w:szCs w:val="18"/>
              </w:rPr>
            </w:pPr>
            <w:r>
              <w:rPr>
                <w:rFonts w:ascii="Arial" w:hAnsi="Arial" w:cs="Arial"/>
                <w:sz w:val="18"/>
                <w:szCs w:val="18"/>
              </w:rPr>
              <w:t>5,390,645</w:t>
            </w:r>
          </w:p>
        </w:tc>
        <w:tc>
          <w:tcPr>
            <w:tcW w:w="1417" w:type="dxa"/>
            <w:vAlign w:val="bottom"/>
          </w:tcPr>
          <w:p w:rsidR="00074F15" w:rsidRPr="00074F15" w:rsidRDefault="00074F15" w:rsidP="00074F15">
            <w:pPr>
              <w:pBdr>
                <w:bottom w:val="single" w:sz="4" w:space="1" w:color="auto"/>
              </w:pBdr>
              <w:tabs>
                <w:tab w:val="decimal" w:pos="1152"/>
              </w:tabs>
              <w:spacing w:line="340" w:lineRule="atLeast"/>
              <w:rPr>
                <w:rFonts w:ascii="Arial" w:hAnsi="Arial" w:cs="Arial"/>
                <w:sz w:val="18"/>
                <w:szCs w:val="18"/>
              </w:rPr>
            </w:pPr>
            <w:r w:rsidRPr="00074F15">
              <w:rPr>
                <w:rFonts w:ascii="Arial" w:hAnsi="Arial" w:cs="Arial"/>
                <w:sz w:val="18"/>
                <w:szCs w:val="18"/>
              </w:rPr>
              <w:t>3,126,916</w:t>
            </w:r>
          </w:p>
        </w:tc>
        <w:tc>
          <w:tcPr>
            <w:tcW w:w="1418" w:type="dxa"/>
            <w:vAlign w:val="bottom"/>
          </w:tcPr>
          <w:p w:rsidR="00074F15" w:rsidRPr="00521CC9" w:rsidRDefault="00074F15" w:rsidP="00074F15">
            <w:pPr>
              <w:pBdr>
                <w:bottom w:val="single" w:sz="4" w:space="1" w:color="auto"/>
              </w:pBdr>
              <w:tabs>
                <w:tab w:val="decimal" w:pos="1152"/>
              </w:tabs>
              <w:spacing w:line="340" w:lineRule="atLeast"/>
              <w:rPr>
                <w:rFonts w:ascii="Arial" w:hAnsi="Arial" w:cs="Arial"/>
                <w:sz w:val="18"/>
                <w:szCs w:val="18"/>
              </w:rPr>
            </w:pPr>
            <w:r w:rsidRPr="00521CC9">
              <w:rPr>
                <w:rFonts w:ascii="Arial" w:hAnsi="Arial" w:cs="Arial"/>
                <w:sz w:val="18"/>
                <w:szCs w:val="18"/>
              </w:rPr>
              <w:t>798,463</w:t>
            </w:r>
          </w:p>
        </w:tc>
      </w:tr>
      <w:tr w:rsidR="00074F15" w:rsidRPr="00521CC9" w:rsidTr="006748D7">
        <w:tc>
          <w:tcPr>
            <w:tcW w:w="3618" w:type="dxa"/>
            <w:vAlign w:val="bottom"/>
          </w:tcPr>
          <w:p w:rsidR="00074F15" w:rsidRPr="00521CC9" w:rsidRDefault="00074F15" w:rsidP="00074F15">
            <w:pPr>
              <w:spacing w:line="340" w:lineRule="atLeast"/>
              <w:ind w:left="162" w:right="-108" w:hanging="162"/>
              <w:rPr>
                <w:rFonts w:ascii="Arial" w:hAnsi="Arial" w:cs="Arial"/>
                <w:sz w:val="18"/>
                <w:szCs w:val="18"/>
                <w:cs/>
              </w:rPr>
            </w:pPr>
            <w:r w:rsidRPr="00521CC9">
              <w:rPr>
                <w:rFonts w:ascii="Arial" w:hAnsi="Arial" w:cs="Arial"/>
                <w:sz w:val="18"/>
                <w:szCs w:val="18"/>
              </w:rPr>
              <w:t>Total trade and other payables</w:t>
            </w:r>
          </w:p>
        </w:tc>
        <w:tc>
          <w:tcPr>
            <w:tcW w:w="1417" w:type="dxa"/>
            <w:vAlign w:val="bottom"/>
          </w:tcPr>
          <w:p w:rsidR="00074F15" w:rsidRPr="00074F15" w:rsidRDefault="00074F15" w:rsidP="00074F15">
            <w:pPr>
              <w:pBdr>
                <w:bottom w:val="double" w:sz="4" w:space="1" w:color="auto"/>
              </w:pBdr>
              <w:tabs>
                <w:tab w:val="decimal" w:pos="1152"/>
              </w:tabs>
              <w:spacing w:line="340" w:lineRule="atLeast"/>
              <w:rPr>
                <w:rFonts w:ascii="Arial" w:hAnsi="Arial" w:cs="Arial"/>
                <w:sz w:val="18"/>
                <w:szCs w:val="18"/>
              </w:rPr>
            </w:pPr>
            <w:r w:rsidRPr="00074F15">
              <w:rPr>
                <w:rFonts w:ascii="Arial" w:hAnsi="Arial" w:cs="Arial"/>
                <w:sz w:val="18"/>
                <w:szCs w:val="18"/>
              </w:rPr>
              <w:t>3,126,916</w:t>
            </w:r>
          </w:p>
        </w:tc>
        <w:tc>
          <w:tcPr>
            <w:tcW w:w="1418" w:type="dxa"/>
            <w:vAlign w:val="bottom"/>
          </w:tcPr>
          <w:p w:rsidR="00074F15" w:rsidRPr="00521CC9" w:rsidRDefault="00074F15" w:rsidP="00074F15">
            <w:pPr>
              <w:pBdr>
                <w:bottom w:val="double" w:sz="4" w:space="1" w:color="auto"/>
              </w:pBdr>
              <w:tabs>
                <w:tab w:val="decimal" w:pos="1152"/>
              </w:tabs>
              <w:spacing w:line="340" w:lineRule="atLeast"/>
              <w:rPr>
                <w:rFonts w:ascii="Arial" w:hAnsi="Arial" w:cs="Arial"/>
                <w:sz w:val="18"/>
                <w:szCs w:val="18"/>
              </w:rPr>
            </w:pPr>
            <w:r>
              <w:rPr>
                <w:rFonts w:ascii="Arial" w:hAnsi="Arial" w:cs="Arial"/>
                <w:sz w:val="18"/>
                <w:szCs w:val="18"/>
              </w:rPr>
              <w:t>5,390,645</w:t>
            </w:r>
          </w:p>
        </w:tc>
        <w:tc>
          <w:tcPr>
            <w:tcW w:w="1417" w:type="dxa"/>
            <w:vAlign w:val="bottom"/>
          </w:tcPr>
          <w:p w:rsidR="00074F15" w:rsidRPr="00074F15" w:rsidRDefault="00074F15" w:rsidP="00074F15">
            <w:pPr>
              <w:pBdr>
                <w:bottom w:val="double" w:sz="4" w:space="1" w:color="auto"/>
              </w:pBdr>
              <w:tabs>
                <w:tab w:val="decimal" w:pos="1152"/>
              </w:tabs>
              <w:spacing w:line="340" w:lineRule="atLeast"/>
              <w:rPr>
                <w:rFonts w:ascii="Arial" w:hAnsi="Arial" w:cs="Arial"/>
                <w:sz w:val="18"/>
                <w:szCs w:val="18"/>
              </w:rPr>
            </w:pPr>
            <w:r w:rsidRPr="00074F15">
              <w:rPr>
                <w:rFonts w:ascii="Arial" w:hAnsi="Arial" w:cs="Arial"/>
                <w:sz w:val="18"/>
                <w:szCs w:val="18"/>
              </w:rPr>
              <w:t>3,126,916</w:t>
            </w:r>
          </w:p>
        </w:tc>
        <w:tc>
          <w:tcPr>
            <w:tcW w:w="1418" w:type="dxa"/>
            <w:vAlign w:val="bottom"/>
          </w:tcPr>
          <w:p w:rsidR="00074F15" w:rsidRPr="00521CC9" w:rsidRDefault="00074F15" w:rsidP="00074F15">
            <w:pPr>
              <w:pBdr>
                <w:bottom w:val="double" w:sz="4" w:space="1" w:color="auto"/>
              </w:pBdr>
              <w:tabs>
                <w:tab w:val="decimal" w:pos="1152"/>
              </w:tabs>
              <w:spacing w:line="340" w:lineRule="atLeast"/>
              <w:rPr>
                <w:rFonts w:ascii="Arial" w:hAnsi="Arial" w:cs="Arial"/>
                <w:sz w:val="18"/>
                <w:szCs w:val="18"/>
              </w:rPr>
            </w:pPr>
            <w:r w:rsidRPr="00521CC9">
              <w:rPr>
                <w:rFonts w:ascii="Arial" w:hAnsi="Arial" w:cs="Arial"/>
                <w:sz w:val="18"/>
                <w:szCs w:val="18"/>
              </w:rPr>
              <w:t>7,616,368</w:t>
            </w:r>
          </w:p>
        </w:tc>
      </w:tr>
    </w:tbl>
    <w:p w:rsidR="006E1A81" w:rsidRDefault="006E1A81" w:rsidP="0012375A">
      <w:pPr>
        <w:tabs>
          <w:tab w:val="right" w:pos="6300"/>
          <w:tab w:val="right" w:pos="8100"/>
        </w:tabs>
        <w:spacing w:before="240" w:after="120" w:line="380" w:lineRule="atLeast"/>
        <w:ind w:left="547" w:right="58"/>
        <w:jc w:val="thaiDistribute"/>
        <w:rPr>
          <w:rFonts w:ascii="Arial" w:hAnsi="Arial" w:cs="Arial"/>
          <w:sz w:val="22"/>
          <w:szCs w:val="22"/>
        </w:rPr>
      </w:pPr>
    </w:p>
    <w:p w:rsidR="006E1A81" w:rsidRDefault="006E1A81">
      <w:pPr>
        <w:overflowPunct/>
        <w:autoSpaceDE/>
        <w:autoSpaceDN/>
        <w:adjustRightInd/>
        <w:textAlignment w:val="auto"/>
        <w:rPr>
          <w:rFonts w:ascii="Arial" w:hAnsi="Arial" w:cs="Arial"/>
          <w:sz w:val="22"/>
          <w:szCs w:val="22"/>
        </w:rPr>
      </w:pPr>
      <w:r>
        <w:rPr>
          <w:rFonts w:ascii="Arial" w:hAnsi="Arial" w:cs="Arial"/>
          <w:sz w:val="22"/>
          <w:szCs w:val="22"/>
        </w:rPr>
        <w:br w:type="page"/>
      </w:r>
    </w:p>
    <w:p w:rsidR="00650483" w:rsidRPr="00521CC9" w:rsidRDefault="00650483" w:rsidP="0012375A">
      <w:pPr>
        <w:tabs>
          <w:tab w:val="right" w:pos="6300"/>
          <w:tab w:val="right" w:pos="8100"/>
        </w:tabs>
        <w:spacing w:before="240" w:after="120" w:line="380" w:lineRule="atLeast"/>
        <w:ind w:left="547" w:right="58"/>
        <w:jc w:val="thaiDistribute"/>
        <w:rPr>
          <w:rFonts w:ascii="Arial" w:hAnsi="Arial" w:cs="Arial"/>
          <w:sz w:val="22"/>
          <w:szCs w:val="22"/>
        </w:rPr>
      </w:pPr>
      <w:r w:rsidRPr="00521CC9">
        <w:rPr>
          <w:rFonts w:ascii="Arial" w:hAnsi="Arial" w:cs="Arial"/>
          <w:sz w:val="22"/>
          <w:szCs w:val="22"/>
        </w:rPr>
        <w:lastRenderedPageBreak/>
        <w:t>Short</w:t>
      </w:r>
      <w:r w:rsidRPr="00521CC9">
        <w:rPr>
          <w:rFonts w:ascii="Arial" w:hAnsi="Arial" w:cs="Arial"/>
          <w:sz w:val="22"/>
          <w:szCs w:val="22"/>
          <w:cs/>
        </w:rPr>
        <w:t>-</w:t>
      </w:r>
      <w:r w:rsidRPr="00521CC9">
        <w:rPr>
          <w:rFonts w:ascii="Arial" w:hAnsi="Arial" w:cs="Arial"/>
          <w:sz w:val="22"/>
          <w:szCs w:val="22"/>
        </w:rPr>
        <w:t>term loans to/short-term loans from related persons</w:t>
      </w:r>
      <w:r w:rsidRPr="00521CC9">
        <w:rPr>
          <w:rFonts w:ascii="Arial" w:hAnsi="Arial" w:cs="Arial"/>
          <w:bCs/>
          <w:sz w:val="22"/>
          <w:szCs w:val="22"/>
        </w:rPr>
        <w:t xml:space="preserve"> and </w:t>
      </w:r>
      <w:r w:rsidRPr="00521CC9">
        <w:rPr>
          <w:rFonts w:ascii="Arial" w:hAnsi="Arial" w:cs="Arial"/>
          <w:sz w:val="22"/>
          <w:szCs w:val="22"/>
        </w:rPr>
        <w:t>the movements</w:t>
      </w:r>
      <w:r w:rsidRPr="00521CC9">
        <w:rPr>
          <w:rFonts w:ascii="Arial" w:hAnsi="Arial" w:cs="Arial"/>
          <w:sz w:val="22"/>
          <w:szCs w:val="22"/>
          <w:cs/>
        </w:rPr>
        <w:t xml:space="preserve"> </w:t>
      </w:r>
      <w:r w:rsidRPr="00521CC9">
        <w:rPr>
          <w:rFonts w:ascii="Arial" w:hAnsi="Arial" w:cs="Arial"/>
          <w:sz w:val="22"/>
          <w:szCs w:val="22"/>
        </w:rPr>
        <w:t xml:space="preserve">for the year ended </w:t>
      </w:r>
      <w:r w:rsidRPr="00521CC9">
        <w:rPr>
          <w:rFonts w:ascii="Arial" w:hAnsi="Arial" w:cs="Arial"/>
          <w:bCs/>
          <w:sz w:val="22"/>
          <w:szCs w:val="22"/>
        </w:rPr>
        <w:t xml:space="preserve">31 December 2016 </w:t>
      </w:r>
      <w:r w:rsidRPr="00521CC9">
        <w:rPr>
          <w:rFonts w:ascii="Arial" w:hAnsi="Arial" w:cs="Arial"/>
          <w:sz w:val="22"/>
          <w:szCs w:val="22"/>
        </w:rPr>
        <w:t>are as follows</w:t>
      </w:r>
      <w:r w:rsidRPr="00521CC9">
        <w:rPr>
          <w:rFonts w:ascii="Arial" w:hAnsi="Arial" w:cs="Arial"/>
          <w:sz w:val="22"/>
          <w:szCs w:val="22"/>
          <w:cs/>
        </w:rPr>
        <w:t>:</w:t>
      </w:r>
    </w:p>
    <w:p w:rsidR="00650483" w:rsidRPr="00521CC9" w:rsidRDefault="00650483" w:rsidP="00650483">
      <w:pPr>
        <w:tabs>
          <w:tab w:val="left" w:pos="900"/>
        </w:tabs>
        <w:spacing w:line="380" w:lineRule="exact"/>
        <w:ind w:left="360" w:right="58" w:hanging="360"/>
        <w:jc w:val="right"/>
        <w:rPr>
          <w:rFonts w:ascii="Arial" w:hAnsi="Arial" w:cs="Arial"/>
          <w:sz w:val="18"/>
          <w:szCs w:val="18"/>
        </w:rPr>
      </w:pPr>
      <w:r w:rsidRPr="00521CC9">
        <w:rPr>
          <w:rFonts w:ascii="Arial" w:hAnsi="Arial" w:cs="Arial"/>
          <w:sz w:val="18"/>
          <w:szCs w:val="18"/>
        </w:rPr>
        <w:t>(Unit</w:t>
      </w:r>
      <w:r w:rsidRPr="00521CC9">
        <w:rPr>
          <w:rFonts w:ascii="Arial" w:hAnsi="Arial" w:cs="Arial"/>
          <w:sz w:val="18"/>
          <w:szCs w:val="18"/>
          <w:cs/>
        </w:rPr>
        <w:t xml:space="preserve">: </w:t>
      </w:r>
      <w:r w:rsidRPr="00521CC9">
        <w:rPr>
          <w:rFonts w:ascii="Arial" w:hAnsi="Arial" w:cs="Arial"/>
          <w:sz w:val="18"/>
          <w:szCs w:val="18"/>
        </w:rPr>
        <w:t>Baht)</w:t>
      </w:r>
    </w:p>
    <w:tbl>
      <w:tblPr>
        <w:tblW w:w="9270" w:type="dxa"/>
        <w:tblInd w:w="450" w:type="dxa"/>
        <w:tblLayout w:type="fixed"/>
        <w:tblCellMar>
          <w:left w:w="0" w:type="dxa"/>
          <w:right w:w="0" w:type="dxa"/>
        </w:tblCellMar>
        <w:tblLook w:val="0000" w:firstRow="0" w:lastRow="0" w:firstColumn="0" w:lastColumn="0" w:noHBand="0" w:noVBand="0"/>
      </w:tblPr>
      <w:tblGrid>
        <w:gridCol w:w="3600"/>
        <w:gridCol w:w="1417"/>
        <w:gridCol w:w="1418"/>
        <w:gridCol w:w="1417"/>
        <w:gridCol w:w="1418"/>
      </w:tblGrid>
      <w:tr w:rsidR="00650483" w:rsidRPr="00521CC9" w:rsidTr="0000532A">
        <w:trPr>
          <w:cantSplit/>
        </w:trPr>
        <w:tc>
          <w:tcPr>
            <w:tcW w:w="3600" w:type="dxa"/>
            <w:vAlign w:val="bottom"/>
          </w:tcPr>
          <w:p w:rsidR="00650483" w:rsidRPr="00521CC9" w:rsidRDefault="00650483" w:rsidP="002C30FF">
            <w:pPr>
              <w:tabs>
                <w:tab w:val="left" w:pos="352"/>
                <w:tab w:val="left" w:pos="532"/>
                <w:tab w:val="left" w:pos="993"/>
                <w:tab w:val="left" w:pos="8080"/>
              </w:tabs>
              <w:spacing w:line="380" w:lineRule="exact"/>
              <w:ind w:left="172" w:right="-99"/>
              <w:jc w:val="center"/>
              <w:rPr>
                <w:rFonts w:ascii="Arial" w:hAnsi="Arial" w:cs="Arial"/>
                <w:sz w:val="18"/>
                <w:szCs w:val="18"/>
                <w:cs/>
              </w:rPr>
            </w:pPr>
          </w:p>
        </w:tc>
        <w:tc>
          <w:tcPr>
            <w:tcW w:w="5670" w:type="dxa"/>
            <w:gridSpan w:val="4"/>
            <w:vAlign w:val="bottom"/>
          </w:tcPr>
          <w:p w:rsidR="00650483" w:rsidRPr="00521CC9" w:rsidRDefault="00650483" w:rsidP="0000532A">
            <w:pPr>
              <w:pBdr>
                <w:bottom w:val="single" w:sz="4" w:space="1" w:color="auto"/>
              </w:pBdr>
              <w:tabs>
                <w:tab w:val="left" w:pos="8080"/>
              </w:tabs>
              <w:spacing w:line="380" w:lineRule="exact"/>
              <w:ind w:left="73" w:right="68"/>
              <w:jc w:val="center"/>
              <w:rPr>
                <w:rFonts w:ascii="Arial" w:hAnsi="Arial" w:cs="Arial"/>
                <w:sz w:val="18"/>
                <w:szCs w:val="18"/>
              </w:rPr>
            </w:pPr>
            <w:r w:rsidRPr="00521CC9">
              <w:rPr>
                <w:rFonts w:ascii="Arial" w:hAnsi="Arial" w:cs="Arial"/>
                <w:sz w:val="18"/>
                <w:szCs w:val="18"/>
              </w:rPr>
              <w:t>Consolidated financial statements</w:t>
            </w:r>
          </w:p>
        </w:tc>
      </w:tr>
      <w:tr w:rsidR="00650483" w:rsidRPr="00521CC9" w:rsidTr="0000532A">
        <w:trPr>
          <w:cantSplit/>
        </w:trPr>
        <w:tc>
          <w:tcPr>
            <w:tcW w:w="3600" w:type="dxa"/>
            <w:vAlign w:val="bottom"/>
          </w:tcPr>
          <w:p w:rsidR="00650483" w:rsidRPr="00521CC9" w:rsidRDefault="00650483" w:rsidP="002C30FF">
            <w:pPr>
              <w:tabs>
                <w:tab w:val="left" w:pos="352"/>
                <w:tab w:val="left" w:pos="532"/>
                <w:tab w:val="left" w:pos="993"/>
                <w:tab w:val="left" w:pos="8080"/>
              </w:tabs>
              <w:spacing w:line="380" w:lineRule="exact"/>
              <w:ind w:left="172" w:right="-99"/>
              <w:jc w:val="center"/>
              <w:rPr>
                <w:rFonts w:ascii="Arial" w:hAnsi="Arial" w:cs="Arial"/>
                <w:sz w:val="18"/>
                <w:szCs w:val="18"/>
                <w:cs/>
              </w:rPr>
            </w:pPr>
          </w:p>
        </w:tc>
        <w:tc>
          <w:tcPr>
            <w:tcW w:w="5670" w:type="dxa"/>
            <w:gridSpan w:val="4"/>
            <w:vAlign w:val="bottom"/>
          </w:tcPr>
          <w:p w:rsidR="00650483" w:rsidRPr="00521CC9" w:rsidRDefault="00650483" w:rsidP="0000532A">
            <w:pPr>
              <w:pBdr>
                <w:bottom w:val="single" w:sz="4" w:space="1" w:color="auto"/>
              </w:pBdr>
              <w:tabs>
                <w:tab w:val="left" w:pos="8080"/>
              </w:tabs>
              <w:spacing w:line="380" w:lineRule="exact"/>
              <w:ind w:left="73" w:right="68"/>
              <w:jc w:val="center"/>
              <w:rPr>
                <w:rFonts w:ascii="Arial" w:hAnsi="Arial" w:cs="Arial"/>
                <w:sz w:val="18"/>
                <w:szCs w:val="18"/>
              </w:rPr>
            </w:pPr>
            <w:r w:rsidRPr="00521CC9">
              <w:rPr>
                <w:rFonts w:ascii="Arial" w:hAnsi="Arial" w:cs="Arial"/>
                <w:sz w:val="18"/>
                <w:szCs w:val="18"/>
              </w:rPr>
              <w:t>For the year ended 31 December 2016</w:t>
            </w:r>
          </w:p>
        </w:tc>
      </w:tr>
      <w:tr w:rsidR="00650483" w:rsidRPr="00521CC9" w:rsidTr="0000532A">
        <w:trPr>
          <w:cantSplit/>
        </w:trPr>
        <w:tc>
          <w:tcPr>
            <w:tcW w:w="3600" w:type="dxa"/>
            <w:vAlign w:val="bottom"/>
          </w:tcPr>
          <w:p w:rsidR="00650483" w:rsidRPr="00521CC9" w:rsidRDefault="00650483" w:rsidP="002C30FF">
            <w:pPr>
              <w:tabs>
                <w:tab w:val="left" w:pos="352"/>
                <w:tab w:val="left" w:pos="532"/>
                <w:tab w:val="left" w:pos="993"/>
                <w:tab w:val="left" w:pos="8080"/>
              </w:tabs>
              <w:spacing w:line="380" w:lineRule="exact"/>
              <w:ind w:left="172" w:right="-99"/>
              <w:jc w:val="center"/>
              <w:rPr>
                <w:rFonts w:ascii="Arial" w:hAnsi="Arial" w:cs="Arial"/>
                <w:sz w:val="18"/>
                <w:szCs w:val="18"/>
                <w:cs/>
              </w:rPr>
            </w:pPr>
          </w:p>
        </w:tc>
        <w:tc>
          <w:tcPr>
            <w:tcW w:w="1417" w:type="dxa"/>
            <w:vAlign w:val="bottom"/>
          </w:tcPr>
          <w:p w:rsidR="00650483" w:rsidRPr="00521CC9" w:rsidRDefault="00650483" w:rsidP="0000532A">
            <w:pPr>
              <w:pBdr>
                <w:bottom w:val="single" w:sz="4" w:space="1" w:color="auto"/>
              </w:pBdr>
              <w:spacing w:line="340" w:lineRule="atLeast"/>
              <w:ind w:left="-18" w:right="72"/>
              <w:jc w:val="center"/>
              <w:rPr>
                <w:rFonts w:ascii="Arial" w:hAnsi="Arial" w:cs="Arial"/>
                <w:sz w:val="18"/>
                <w:szCs w:val="18"/>
                <w:cs/>
              </w:rPr>
            </w:pPr>
            <w:r w:rsidRPr="00521CC9">
              <w:rPr>
                <w:rFonts w:ascii="Arial" w:hAnsi="Arial" w:cs="Arial"/>
                <w:sz w:val="18"/>
                <w:szCs w:val="18"/>
              </w:rPr>
              <w:t>Beginning balance</w:t>
            </w:r>
          </w:p>
        </w:tc>
        <w:tc>
          <w:tcPr>
            <w:tcW w:w="1418" w:type="dxa"/>
            <w:vAlign w:val="bottom"/>
          </w:tcPr>
          <w:p w:rsidR="00650483" w:rsidRPr="00521CC9" w:rsidRDefault="00650483" w:rsidP="0000532A">
            <w:pPr>
              <w:pBdr>
                <w:bottom w:val="single" w:sz="4" w:space="1" w:color="auto"/>
              </w:pBdr>
              <w:spacing w:line="340" w:lineRule="atLeast"/>
              <w:ind w:left="-18" w:right="72"/>
              <w:jc w:val="center"/>
              <w:rPr>
                <w:rFonts w:ascii="Arial" w:hAnsi="Arial" w:cs="Arial"/>
                <w:sz w:val="18"/>
                <w:szCs w:val="18"/>
                <w:cs/>
              </w:rPr>
            </w:pPr>
            <w:r w:rsidRPr="00521CC9">
              <w:rPr>
                <w:rFonts w:ascii="Arial" w:hAnsi="Arial" w:cs="Arial"/>
                <w:sz w:val="18"/>
                <w:szCs w:val="18"/>
              </w:rPr>
              <w:t>Addition</w:t>
            </w:r>
          </w:p>
        </w:tc>
        <w:tc>
          <w:tcPr>
            <w:tcW w:w="1417" w:type="dxa"/>
            <w:vAlign w:val="bottom"/>
          </w:tcPr>
          <w:p w:rsidR="00650483" w:rsidRPr="009F1A0A" w:rsidRDefault="00650483" w:rsidP="0000532A">
            <w:pPr>
              <w:pBdr>
                <w:bottom w:val="single" w:sz="4" w:space="1" w:color="auto"/>
              </w:pBdr>
              <w:spacing w:line="340" w:lineRule="atLeast"/>
              <w:ind w:left="-18" w:right="72"/>
              <w:jc w:val="center"/>
              <w:rPr>
                <w:rFonts w:ascii="Arial" w:hAnsi="Arial" w:cs="Arial"/>
                <w:sz w:val="18"/>
                <w:szCs w:val="18"/>
                <w:cs/>
              </w:rPr>
            </w:pPr>
            <w:r w:rsidRPr="00521CC9">
              <w:rPr>
                <w:rFonts w:ascii="Arial" w:hAnsi="Arial" w:cs="Arial"/>
                <w:sz w:val="18"/>
                <w:szCs w:val="18"/>
              </w:rPr>
              <w:t>Settlement</w:t>
            </w:r>
          </w:p>
        </w:tc>
        <w:tc>
          <w:tcPr>
            <w:tcW w:w="1418" w:type="dxa"/>
            <w:vAlign w:val="bottom"/>
          </w:tcPr>
          <w:p w:rsidR="00650483" w:rsidRPr="00521CC9" w:rsidRDefault="00650483" w:rsidP="0000532A">
            <w:pPr>
              <w:pBdr>
                <w:bottom w:val="single" w:sz="4" w:space="1" w:color="auto"/>
              </w:pBdr>
              <w:spacing w:line="340" w:lineRule="atLeast"/>
              <w:ind w:left="-18" w:right="72"/>
              <w:jc w:val="center"/>
              <w:rPr>
                <w:rFonts w:ascii="Arial" w:hAnsi="Arial" w:cs="Arial"/>
                <w:sz w:val="18"/>
                <w:szCs w:val="18"/>
              </w:rPr>
            </w:pPr>
            <w:r w:rsidRPr="00521CC9">
              <w:rPr>
                <w:rFonts w:ascii="Arial" w:hAnsi="Arial" w:cs="Arial"/>
                <w:sz w:val="18"/>
                <w:szCs w:val="18"/>
              </w:rPr>
              <w:t>Ending balance</w:t>
            </w:r>
          </w:p>
        </w:tc>
      </w:tr>
      <w:tr w:rsidR="00650483" w:rsidRPr="00521CC9" w:rsidTr="009F1A0A">
        <w:trPr>
          <w:cantSplit/>
          <w:trHeight w:val="189"/>
        </w:trPr>
        <w:tc>
          <w:tcPr>
            <w:tcW w:w="3600" w:type="dxa"/>
            <w:vAlign w:val="bottom"/>
          </w:tcPr>
          <w:p w:rsidR="00650483" w:rsidRPr="00521CC9" w:rsidRDefault="00650483" w:rsidP="002C30FF">
            <w:pPr>
              <w:tabs>
                <w:tab w:val="left" w:pos="352"/>
                <w:tab w:val="left" w:pos="532"/>
              </w:tabs>
              <w:spacing w:line="380" w:lineRule="exact"/>
              <w:ind w:left="360" w:right="90" w:hanging="187"/>
              <w:rPr>
                <w:rFonts w:ascii="Arial" w:hAnsi="Arial" w:cs="Arial"/>
                <w:sz w:val="18"/>
                <w:szCs w:val="18"/>
              </w:rPr>
            </w:pPr>
            <w:r w:rsidRPr="00521CC9">
              <w:rPr>
                <w:rFonts w:ascii="Arial" w:hAnsi="Arial" w:cs="Arial"/>
                <w:sz w:val="18"/>
                <w:szCs w:val="18"/>
              </w:rPr>
              <w:t>Short</w:t>
            </w:r>
            <w:r w:rsidRPr="00521CC9">
              <w:rPr>
                <w:rFonts w:ascii="Arial" w:hAnsi="Arial" w:cs="Arial"/>
                <w:sz w:val="18"/>
                <w:szCs w:val="18"/>
                <w:cs/>
              </w:rPr>
              <w:t>-</w:t>
            </w:r>
            <w:r w:rsidRPr="00521CC9">
              <w:rPr>
                <w:rFonts w:ascii="Arial" w:hAnsi="Arial" w:cs="Arial"/>
                <w:sz w:val="18"/>
                <w:szCs w:val="18"/>
              </w:rPr>
              <w:t xml:space="preserve">term loans to related persons </w:t>
            </w:r>
            <w:r w:rsidR="009F1A0A">
              <w:rPr>
                <w:rFonts w:ascii="Arial" w:hAnsi="Arial" w:cs="Arial"/>
                <w:sz w:val="18"/>
                <w:szCs w:val="18"/>
              </w:rPr>
              <w:t xml:space="preserve">             </w:t>
            </w:r>
            <w:r w:rsidRPr="00521CC9">
              <w:rPr>
                <w:rFonts w:ascii="Arial" w:hAnsi="Arial" w:cs="Arial"/>
                <w:sz w:val="18"/>
                <w:szCs w:val="18"/>
              </w:rPr>
              <w:t>- Directors</w:t>
            </w:r>
          </w:p>
        </w:tc>
        <w:tc>
          <w:tcPr>
            <w:tcW w:w="1417" w:type="dxa"/>
            <w:vAlign w:val="bottom"/>
          </w:tcPr>
          <w:p w:rsidR="00650483" w:rsidRPr="00521CC9" w:rsidRDefault="00650483" w:rsidP="009F1A0A">
            <w:pPr>
              <w:tabs>
                <w:tab w:val="decimal" w:pos="1260"/>
              </w:tabs>
              <w:spacing w:line="340" w:lineRule="atLeast"/>
              <w:rPr>
                <w:rFonts w:ascii="Arial" w:hAnsi="Arial" w:cs="Arial"/>
                <w:sz w:val="18"/>
                <w:szCs w:val="18"/>
              </w:rPr>
            </w:pPr>
            <w:r w:rsidRPr="00521CC9">
              <w:rPr>
                <w:rFonts w:ascii="Arial" w:hAnsi="Arial" w:cs="Arial"/>
                <w:sz w:val="18"/>
                <w:szCs w:val="18"/>
              </w:rPr>
              <w:t>1,600,000</w:t>
            </w:r>
          </w:p>
        </w:tc>
        <w:tc>
          <w:tcPr>
            <w:tcW w:w="1418" w:type="dxa"/>
            <w:vAlign w:val="bottom"/>
          </w:tcPr>
          <w:p w:rsidR="00650483" w:rsidRPr="00521CC9" w:rsidRDefault="00650483" w:rsidP="009F1A0A">
            <w:pPr>
              <w:tabs>
                <w:tab w:val="decimal" w:pos="1260"/>
              </w:tabs>
              <w:spacing w:line="340" w:lineRule="atLeast"/>
              <w:rPr>
                <w:rFonts w:ascii="Arial" w:hAnsi="Arial" w:cs="Arial"/>
                <w:sz w:val="18"/>
                <w:szCs w:val="18"/>
              </w:rPr>
            </w:pPr>
            <w:r w:rsidRPr="00521CC9">
              <w:rPr>
                <w:rFonts w:ascii="Arial" w:hAnsi="Arial" w:cs="Arial"/>
                <w:sz w:val="18"/>
                <w:szCs w:val="18"/>
              </w:rPr>
              <w:t>-</w:t>
            </w:r>
          </w:p>
        </w:tc>
        <w:tc>
          <w:tcPr>
            <w:tcW w:w="1417" w:type="dxa"/>
            <w:vAlign w:val="bottom"/>
          </w:tcPr>
          <w:p w:rsidR="00650483" w:rsidRPr="00521CC9" w:rsidRDefault="00650483" w:rsidP="009F1A0A">
            <w:pPr>
              <w:tabs>
                <w:tab w:val="decimal" w:pos="1260"/>
              </w:tabs>
              <w:spacing w:line="340" w:lineRule="atLeast"/>
              <w:rPr>
                <w:rFonts w:ascii="Arial" w:hAnsi="Arial" w:cs="Arial"/>
                <w:sz w:val="18"/>
                <w:szCs w:val="18"/>
              </w:rPr>
            </w:pPr>
            <w:r w:rsidRPr="00521CC9">
              <w:rPr>
                <w:rFonts w:ascii="Arial" w:hAnsi="Arial" w:cs="Arial"/>
                <w:sz w:val="18"/>
                <w:szCs w:val="18"/>
              </w:rPr>
              <w:t>(1,600,000)</w:t>
            </w:r>
          </w:p>
        </w:tc>
        <w:tc>
          <w:tcPr>
            <w:tcW w:w="1418" w:type="dxa"/>
            <w:vAlign w:val="bottom"/>
          </w:tcPr>
          <w:p w:rsidR="00650483" w:rsidRPr="00521CC9" w:rsidRDefault="00650483" w:rsidP="009F1A0A">
            <w:pPr>
              <w:tabs>
                <w:tab w:val="decimal" w:pos="1260"/>
              </w:tabs>
              <w:spacing w:line="340" w:lineRule="atLeast"/>
              <w:rPr>
                <w:rFonts w:ascii="Arial" w:hAnsi="Arial" w:cs="Arial"/>
                <w:sz w:val="18"/>
                <w:szCs w:val="18"/>
              </w:rPr>
            </w:pPr>
            <w:r w:rsidRPr="00521CC9">
              <w:rPr>
                <w:rFonts w:ascii="Arial" w:hAnsi="Arial" w:cs="Arial"/>
                <w:sz w:val="18"/>
                <w:szCs w:val="18"/>
              </w:rPr>
              <w:t>-</w:t>
            </w:r>
          </w:p>
        </w:tc>
      </w:tr>
      <w:tr w:rsidR="00650483" w:rsidRPr="00521CC9" w:rsidTr="009F1A0A">
        <w:trPr>
          <w:cantSplit/>
          <w:trHeight w:val="189"/>
        </w:trPr>
        <w:tc>
          <w:tcPr>
            <w:tcW w:w="3600" w:type="dxa"/>
            <w:vAlign w:val="bottom"/>
          </w:tcPr>
          <w:p w:rsidR="00650483" w:rsidRPr="00521CC9" w:rsidRDefault="00650483" w:rsidP="002C30FF">
            <w:pPr>
              <w:tabs>
                <w:tab w:val="left" w:pos="352"/>
                <w:tab w:val="left" w:pos="532"/>
              </w:tabs>
              <w:spacing w:line="380" w:lineRule="exact"/>
              <w:ind w:left="360" w:right="90" w:hanging="187"/>
              <w:rPr>
                <w:rFonts w:ascii="Arial" w:hAnsi="Arial" w:cs="Arial"/>
                <w:sz w:val="18"/>
                <w:szCs w:val="18"/>
              </w:rPr>
            </w:pPr>
            <w:r w:rsidRPr="00521CC9">
              <w:rPr>
                <w:rFonts w:ascii="Arial" w:hAnsi="Arial" w:cs="Arial"/>
                <w:sz w:val="18"/>
                <w:szCs w:val="18"/>
              </w:rPr>
              <w:t>Short</w:t>
            </w:r>
            <w:r w:rsidRPr="00521CC9">
              <w:rPr>
                <w:rFonts w:ascii="Arial" w:hAnsi="Arial" w:cs="Arial"/>
                <w:sz w:val="18"/>
                <w:szCs w:val="18"/>
                <w:cs/>
              </w:rPr>
              <w:t>-</w:t>
            </w:r>
            <w:r w:rsidRPr="00521CC9">
              <w:rPr>
                <w:rFonts w:ascii="Arial" w:hAnsi="Arial" w:cs="Arial"/>
                <w:sz w:val="18"/>
                <w:szCs w:val="18"/>
              </w:rPr>
              <w:t xml:space="preserve">term loans from related person </w:t>
            </w:r>
            <w:r w:rsidR="009F1A0A">
              <w:rPr>
                <w:rFonts w:ascii="Arial" w:hAnsi="Arial" w:cs="Arial"/>
                <w:sz w:val="18"/>
                <w:szCs w:val="18"/>
              </w:rPr>
              <w:t xml:space="preserve">               </w:t>
            </w:r>
            <w:r w:rsidRPr="00521CC9">
              <w:rPr>
                <w:rFonts w:ascii="Arial" w:hAnsi="Arial" w:cs="Arial"/>
                <w:sz w:val="18"/>
                <w:szCs w:val="18"/>
              </w:rPr>
              <w:t xml:space="preserve">- Director </w:t>
            </w:r>
          </w:p>
        </w:tc>
        <w:tc>
          <w:tcPr>
            <w:tcW w:w="1417" w:type="dxa"/>
            <w:vAlign w:val="bottom"/>
          </w:tcPr>
          <w:p w:rsidR="00650483" w:rsidRPr="00521CC9" w:rsidRDefault="00650483" w:rsidP="009F1A0A">
            <w:pPr>
              <w:tabs>
                <w:tab w:val="decimal" w:pos="1260"/>
              </w:tabs>
              <w:spacing w:line="340" w:lineRule="atLeast"/>
              <w:rPr>
                <w:rFonts w:ascii="Arial" w:hAnsi="Arial" w:cs="Arial"/>
                <w:sz w:val="18"/>
                <w:szCs w:val="18"/>
              </w:rPr>
            </w:pPr>
            <w:r w:rsidRPr="00521CC9">
              <w:rPr>
                <w:rFonts w:ascii="Arial" w:hAnsi="Arial" w:cs="Arial"/>
                <w:sz w:val="18"/>
                <w:szCs w:val="18"/>
              </w:rPr>
              <w:t>68,325,225</w:t>
            </w:r>
          </w:p>
        </w:tc>
        <w:tc>
          <w:tcPr>
            <w:tcW w:w="1418" w:type="dxa"/>
            <w:vAlign w:val="bottom"/>
          </w:tcPr>
          <w:p w:rsidR="00650483" w:rsidRPr="00521CC9" w:rsidRDefault="00650483" w:rsidP="009F1A0A">
            <w:pPr>
              <w:tabs>
                <w:tab w:val="decimal" w:pos="1260"/>
              </w:tabs>
              <w:spacing w:line="340" w:lineRule="atLeast"/>
              <w:rPr>
                <w:rFonts w:ascii="Arial" w:hAnsi="Arial" w:cs="Arial"/>
                <w:sz w:val="18"/>
                <w:szCs w:val="18"/>
              </w:rPr>
            </w:pPr>
            <w:r w:rsidRPr="00521CC9">
              <w:rPr>
                <w:rFonts w:ascii="Arial" w:hAnsi="Arial" w:cs="Arial"/>
                <w:sz w:val="18"/>
                <w:szCs w:val="18"/>
              </w:rPr>
              <w:t>-</w:t>
            </w:r>
          </w:p>
        </w:tc>
        <w:tc>
          <w:tcPr>
            <w:tcW w:w="1417" w:type="dxa"/>
            <w:vAlign w:val="bottom"/>
          </w:tcPr>
          <w:p w:rsidR="00650483" w:rsidRPr="00521CC9" w:rsidRDefault="00650483" w:rsidP="009F1A0A">
            <w:pPr>
              <w:tabs>
                <w:tab w:val="decimal" w:pos="1260"/>
              </w:tabs>
              <w:spacing w:line="340" w:lineRule="atLeast"/>
              <w:rPr>
                <w:rFonts w:ascii="Arial" w:hAnsi="Arial" w:cs="Arial"/>
                <w:sz w:val="18"/>
                <w:szCs w:val="18"/>
              </w:rPr>
            </w:pPr>
            <w:r w:rsidRPr="00521CC9">
              <w:rPr>
                <w:rFonts w:ascii="Arial" w:hAnsi="Arial" w:cs="Arial"/>
                <w:sz w:val="18"/>
                <w:szCs w:val="18"/>
              </w:rPr>
              <w:t>(68,325,225)</w:t>
            </w:r>
          </w:p>
        </w:tc>
        <w:tc>
          <w:tcPr>
            <w:tcW w:w="1418" w:type="dxa"/>
            <w:vAlign w:val="bottom"/>
          </w:tcPr>
          <w:p w:rsidR="00650483" w:rsidRPr="00521CC9" w:rsidRDefault="00650483" w:rsidP="009F1A0A">
            <w:pPr>
              <w:tabs>
                <w:tab w:val="decimal" w:pos="1260"/>
              </w:tabs>
              <w:spacing w:line="340" w:lineRule="atLeast"/>
              <w:rPr>
                <w:rFonts w:ascii="Arial" w:hAnsi="Arial" w:cs="Arial"/>
                <w:sz w:val="18"/>
                <w:szCs w:val="18"/>
              </w:rPr>
            </w:pPr>
            <w:r w:rsidRPr="00521CC9">
              <w:rPr>
                <w:rFonts w:ascii="Arial" w:hAnsi="Arial" w:cs="Arial"/>
                <w:sz w:val="18"/>
                <w:szCs w:val="18"/>
              </w:rPr>
              <w:t>-</w:t>
            </w:r>
          </w:p>
        </w:tc>
      </w:tr>
    </w:tbl>
    <w:p w:rsidR="00650483" w:rsidRPr="00521CC9" w:rsidRDefault="00650483" w:rsidP="009F1A0A">
      <w:pPr>
        <w:tabs>
          <w:tab w:val="left" w:pos="900"/>
        </w:tabs>
        <w:spacing w:before="120" w:line="380" w:lineRule="exact"/>
        <w:ind w:left="360" w:right="-97" w:hanging="360"/>
        <w:jc w:val="right"/>
        <w:rPr>
          <w:rFonts w:ascii="Arial" w:hAnsi="Arial" w:cs="Arial"/>
          <w:sz w:val="18"/>
          <w:szCs w:val="18"/>
        </w:rPr>
      </w:pPr>
      <w:r w:rsidRPr="00521CC9">
        <w:rPr>
          <w:rFonts w:ascii="Arial" w:hAnsi="Arial" w:cs="Arial"/>
          <w:sz w:val="18"/>
          <w:szCs w:val="18"/>
        </w:rPr>
        <w:t xml:space="preserve"> (Unit</w:t>
      </w:r>
      <w:r w:rsidRPr="00521CC9">
        <w:rPr>
          <w:rFonts w:ascii="Arial" w:hAnsi="Arial" w:cs="Arial"/>
          <w:sz w:val="18"/>
          <w:szCs w:val="18"/>
          <w:cs/>
        </w:rPr>
        <w:t xml:space="preserve">: </w:t>
      </w:r>
      <w:r w:rsidRPr="00521CC9">
        <w:rPr>
          <w:rFonts w:ascii="Arial" w:hAnsi="Arial" w:cs="Arial"/>
          <w:sz w:val="18"/>
          <w:szCs w:val="18"/>
        </w:rPr>
        <w:t>Baht)</w:t>
      </w:r>
    </w:p>
    <w:tbl>
      <w:tblPr>
        <w:tblW w:w="9270" w:type="dxa"/>
        <w:tblInd w:w="450" w:type="dxa"/>
        <w:tblLayout w:type="fixed"/>
        <w:tblCellMar>
          <w:left w:w="0" w:type="dxa"/>
          <w:right w:w="0" w:type="dxa"/>
        </w:tblCellMar>
        <w:tblLook w:val="0000" w:firstRow="0" w:lastRow="0" w:firstColumn="0" w:lastColumn="0" w:noHBand="0" w:noVBand="0"/>
      </w:tblPr>
      <w:tblGrid>
        <w:gridCol w:w="3600"/>
        <w:gridCol w:w="1417"/>
        <w:gridCol w:w="1418"/>
        <w:gridCol w:w="1417"/>
        <w:gridCol w:w="1418"/>
      </w:tblGrid>
      <w:tr w:rsidR="00650483" w:rsidRPr="009F1A0A" w:rsidTr="0000532A">
        <w:trPr>
          <w:cantSplit/>
        </w:trPr>
        <w:tc>
          <w:tcPr>
            <w:tcW w:w="3600" w:type="dxa"/>
            <w:vAlign w:val="bottom"/>
          </w:tcPr>
          <w:p w:rsidR="00650483" w:rsidRPr="009F1A0A" w:rsidRDefault="00650483" w:rsidP="002C30FF">
            <w:pPr>
              <w:tabs>
                <w:tab w:val="left" w:pos="352"/>
                <w:tab w:val="left" w:pos="532"/>
                <w:tab w:val="left" w:pos="993"/>
                <w:tab w:val="left" w:pos="8080"/>
              </w:tabs>
              <w:spacing w:line="380" w:lineRule="exact"/>
              <w:ind w:left="172" w:right="-99"/>
              <w:jc w:val="center"/>
              <w:rPr>
                <w:rFonts w:ascii="Arial" w:hAnsi="Arial" w:cs="Arial"/>
                <w:sz w:val="18"/>
                <w:szCs w:val="18"/>
                <w:cs/>
              </w:rPr>
            </w:pPr>
          </w:p>
        </w:tc>
        <w:tc>
          <w:tcPr>
            <w:tcW w:w="5670" w:type="dxa"/>
            <w:gridSpan w:val="4"/>
            <w:vAlign w:val="bottom"/>
          </w:tcPr>
          <w:p w:rsidR="00650483" w:rsidRPr="009F1A0A" w:rsidRDefault="00650483" w:rsidP="0000532A">
            <w:pPr>
              <w:pBdr>
                <w:bottom w:val="single" w:sz="4" w:space="1" w:color="auto"/>
              </w:pBdr>
              <w:tabs>
                <w:tab w:val="left" w:pos="8080"/>
              </w:tabs>
              <w:spacing w:line="380" w:lineRule="exact"/>
              <w:ind w:left="73" w:right="68"/>
              <w:jc w:val="center"/>
              <w:rPr>
                <w:rFonts w:ascii="Arial" w:hAnsi="Arial" w:cs="Arial"/>
                <w:sz w:val="18"/>
                <w:szCs w:val="18"/>
              </w:rPr>
            </w:pPr>
            <w:r w:rsidRPr="009F1A0A">
              <w:rPr>
                <w:rFonts w:ascii="Arial" w:hAnsi="Arial" w:cs="Arial"/>
                <w:sz w:val="18"/>
                <w:szCs w:val="18"/>
              </w:rPr>
              <w:t>Separate financial statements</w:t>
            </w:r>
          </w:p>
        </w:tc>
      </w:tr>
      <w:tr w:rsidR="00650483" w:rsidRPr="009F1A0A" w:rsidTr="0000532A">
        <w:trPr>
          <w:cantSplit/>
        </w:trPr>
        <w:tc>
          <w:tcPr>
            <w:tcW w:w="3600" w:type="dxa"/>
            <w:vAlign w:val="bottom"/>
          </w:tcPr>
          <w:p w:rsidR="00650483" w:rsidRPr="009F1A0A" w:rsidRDefault="00650483" w:rsidP="002C30FF">
            <w:pPr>
              <w:tabs>
                <w:tab w:val="left" w:pos="352"/>
                <w:tab w:val="left" w:pos="532"/>
                <w:tab w:val="left" w:pos="993"/>
                <w:tab w:val="left" w:pos="8080"/>
              </w:tabs>
              <w:spacing w:line="380" w:lineRule="exact"/>
              <w:ind w:left="172" w:right="-99"/>
              <w:jc w:val="center"/>
              <w:rPr>
                <w:rFonts w:ascii="Arial" w:hAnsi="Arial" w:cs="Arial"/>
                <w:sz w:val="18"/>
                <w:szCs w:val="18"/>
                <w:cs/>
              </w:rPr>
            </w:pPr>
          </w:p>
        </w:tc>
        <w:tc>
          <w:tcPr>
            <w:tcW w:w="5670" w:type="dxa"/>
            <w:gridSpan w:val="4"/>
            <w:vAlign w:val="bottom"/>
          </w:tcPr>
          <w:p w:rsidR="00650483" w:rsidRPr="009F1A0A" w:rsidRDefault="00650483" w:rsidP="0000532A">
            <w:pPr>
              <w:pBdr>
                <w:bottom w:val="single" w:sz="4" w:space="1" w:color="auto"/>
              </w:pBdr>
              <w:tabs>
                <w:tab w:val="left" w:pos="8080"/>
              </w:tabs>
              <w:spacing w:line="380" w:lineRule="exact"/>
              <w:ind w:left="73" w:right="68"/>
              <w:jc w:val="center"/>
              <w:rPr>
                <w:rFonts w:ascii="Arial" w:hAnsi="Arial" w:cs="Arial"/>
                <w:sz w:val="18"/>
                <w:szCs w:val="18"/>
              </w:rPr>
            </w:pPr>
            <w:r w:rsidRPr="009F1A0A">
              <w:rPr>
                <w:rFonts w:ascii="Arial" w:hAnsi="Arial" w:cs="Arial"/>
                <w:sz w:val="18"/>
                <w:szCs w:val="18"/>
              </w:rPr>
              <w:t>For the year ended 31 December 2016</w:t>
            </w:r>
          </w:p>
        </w:tc>
      </w:tr>
      <w:tr w:rsidR="00650483" w:rsidRPr="009F1A0A" w:rsidTr="0000532A">
        <w:trPr>
          <w:cantSplit/>
        </w:trPr>
        <w:tc>
          <w:tcPr>
            <w:tcW w:w="3600" w:type="dxa"/>
            <w:vAlign w:val="bottom"/>
          </w:tcPr>
          <w:p w:rsidR="00650483" w:rsidRPr="009F1A0A" w:rsidRDefault="00650483" w:rsidP="002C30FF">
            <w:pPr>
              <w:tabs>
                <w:tab w:val="left" w:pos="352"/>
                <w:tab w:val="left" w:pos="532"/>
                <w:tab w:val="left" w:pos="993"/>
                <w:tab w:val="left" w:pos="8080"/>
              </w:tabs>
              <w:spacing w:line="380" w:lineRule="exact"/>
              <w:ind w:left="172" w:right="-99"/>
              <w:jc w:val="center"/>
              <w:rPr>
                <w:rFonts w:ascii="Arial" w:hAnsi="Arial" w:cs="Arial"/>
                <w:sz w:val="18"/>
                <w:szCs w:val="18"/>
                <w:cs/>
              </w:rPr>
            </w:pPr>
          </w:p>
        </w:tc>
        <w:tc>
          <w:tcPr>
            <w:tcW w:w="1417" w:type="dxa"/>
            <w:vAlign w:val="bottom"/>
          </w:tcPr>
          <w:p w:rsidR="00650483" w:rsidRPr="009F1A0A" w:rsidRDefault="00650483" w:rsidP="0000532A">
            <w:pPr>
              <w:pBdr>
                <w:bottom w:val="single" w:sz="4" w:space="1" w:color="auto"/>
              </w:pBdr>
              <w:spacing w:line="340" w:lineRule="atLeast"/>
              <w:ind w:left="-18" w:right="72"/>
              <w:jc w:val="center"/>
              <w:rPr>
                <w:rFonts w:ascii="Arial" w:hAnsi="Arial" w:cs="Arial"/>
                <w:sz w:val="18"/>
                <w:szCs w:val="18"/>
                <w:cs/>
              </w:rPr>
            </w:pPr>
            <w:r w:rsidRPr="009F1A0A">
              <w:rPr>
                <w:rFonts w:ascii="Arial" w:hAnsi="Arial" w:cs="Arial"/>
                <w:sz w:val="18"/>
                <w:szCs w:val="18"/>
              </w:rPr>
              <w:t>Beginning balance</w:t>
            </w:r>
          </w:p>
        </w:tc>
        <w:tc>
          <w:tcPr>
            <w:tcW w:w="1418" w:type="dxa"/>
            <w:vAlign w:val="bottom"/>
          </w:tcPr>
          <w:p w:rsidR="00650483" w:rsidRPr="009F1A0A" w:rsidRDefault="00650483" w:rsidP="0000532A">
            <w:pPr>
              <w:pBdr>
                <w:bottom w:val="single" w:sz="4" w:space="1" w:color="auto"/>
              </w:pBdr>
              <w:spacing w:line="340" w:lineRule="atLeast"/>
              <w:ind w:left="-18" w:right="72"/>
              <w:jc w:val="center"/>
              <w:rPr>
                <w:rFonts w:ascii="Arial" w:hAnsi="Arial" w:cs="Arial"/>
                <w:sz w:val="18"/>
                <w:szCs w:val="18"/>
                <w:cs/>
              </w:rPr>
            </w:pPr>
            <w:r w:rsidRPr="009F1A0A">
              <w:rPr>
                <w:rFonts w:ascii="Arial" w:hAnsi="Arial" w:cs="Arial"/>
                <w:sz w:val="18"/>
                <w:szCs w:val="18"/>
              </w:rPr>
              <w:t>Addition</w:t>
            </w:r>
          </w:p>
        </w:tc>
        <w:tc>
          <w:tcPr>
            <w:tcW w:w="1417" w:type="dxa"/>
            <w:vAlign w:val="bottom"/>
          </w:tcPr>
          <w:p w:rsidR="00650483" w:rsidRPr="009F1A0A" w:rsidRDefault="00650483" w:rsidP="0000532A">
            <w:pPr>
              <w:pBdr>
                <w:bottom w:val="single" w:sz="4" w:space="1" w:color="auto"/>
              </w:pBdr>
              <w:spacing w:line="340" w:lineRule="atLeast"/>
              <w:ind w:left="-18" w:right="72"/>
              <w:jc w:val="center"/>
              <w:rPr>
                <w:rFonts w:ascii="Arial" w:hAnsi="Arial" w:cs="Arial"/>
                <w:sz w:val="18"/>
                <w:szCs w:val="18"/>
                <w:cs/>
              </w:rPr>
            </w:pPr>
            <w:r w:rsidRPr="009F1A0A">
              <w:rPr>
                <w:rFonts w:ascii="Arial" w:hAnsi="Arial" w:cs="Arial"/>
                <w:sz w:val="18"/>
                <w:szCs w:val="18"/>
              </w:rPr>
              <w:t>Settlement</w:t>
            </w:r>
          </w:p>
        </w:tc>
        <w:tc>
          <w:tcPr>
            <w:tcW w:w="1418" w:type="dxa"/>
            <w:vAlign w:val="bottom"/>
          </w:tcPr>
          <w:p w:rsidR="00650483" w:rsidRPr="009F1A0A" w:rsidRDefault="00650483" w:rsidP="0000532A">
            <w:pPr>
              <w:pBdr>
                <w:bottom w:val="single" w:sz="4" w:space="1" w:color="auto"/>
              </w:pBdr>
              <w:spacing w:line="340" w:lineRule="atLeast"/>
              <w:ind w:left="-18" w:right="72"/>
              <w:jc w:val="center"/>
              <w:rPr>
                <w:rFonts w:ascii="Arial" w:hAnsi="Arial" w:cs="Arial"/>
                <w:sz w:val="18"/>
                <w:szCs w:val="18"/>
              </w:rPr>
            </w:pPr>
            <w:r w:rsidRPr="009F1A0A">
              <w:rPr>
                <w:rFonts w:ascii="Arial" w:hAnsi="Arial" w:cs="Arial"/>
                <w:sz w:val="18"/>
                <w:szCs w:val="18"/>
              </w:rPr>
              <w:t>Ending balance</w:t>
            </w:r>
          </w:p>
        </w:tc>
      </w:tr>
      <w:tr w:rsidR="00650483" w:rsidRPr="009F1A0A" w:rsidTr="009F1A0A">
        <w:trPr>
          <w:cantSplit/>
          <w:trHeight w:val="189"/>
        </w:trPr>
        <w:tc>
          <w:tcPr>
            <w:tcW w:w="3600" w:type="dxa"/>
            <w:vAlign w:val="bottom"/>
          </w:tcPr>
          <w:p w:rsidR="00650483" w:rsidRPr="009F1A0A" w:rsidRDefault="00650483" w:rsidP="002C30FF">
            <w:pPr>
              <w:tabs>
                <w:tab w:val="left" w:pos="352"/>
                <w:tab w:val="left" w:pos="532"/>
              </w:tabs>
              <w:spacing w:line="380" w:lineRule="exact"/>
              <w:ind w:left="360" w:right="90" w:hanging="187"/>
              <w:rPr>
                <w:rFonts w:ascii="Arial" w:hAnsi="Arial" w:cs="Arial"/>
                <w:sz w:val="18"/>
                <w:szCs w:val="18"/>
              </w:rPr>
            </w:pPr>
            <w:r w:rsidRPr="009F1A0A">
              <w:rPr>
                <w:rFonts w:ascii="Arial" w:hAnsi="Arial" w:cs="Arial"/>
                <w:sz w:val="18"/>
                <w:szCs w:val="18"/>
              </w:rPr>
              <w:t>Short</w:t>
            </w:r>
            <w:r w:rsidRPr="009F1A0A">
              <w:rPr>
                <w:rFonts w:ascii="Arial" w:hAnsi="Arial" w:cs="Arial"/>
                <w:sz w:val="18"/>
                <w:szCs w:val="18"/>
                <w:cs/>
              </w:rPr>
              <w:t>-</w:t>
            </w:r>
            <w:r w:rsidRPr="009F1A0A">
              <w:rPr>
                <w:rFonts w:ascii="Arial" w:hAnsi="Arial" w:cs="Arial"/>
                <w:sz w:val="18"/>
                <w:szCs w:val="18"/>
              </w:rPr>
              <w:t xml:space="preserve">term loans from related person </w:t>
            </w:r>
            <w:r w:rsidR="009F1A0A" w:rsidRPr="009F1A0A">
              <w:rPr>
                <w:rFonts w:ascii="Arial" w:hAnsi="Arial" w:cs="Arial"/>
                <w:sz w:val="18"/>
                <w:szCs w:val="18"/>
              </w:rPr>
              <w:t xml:space="preserve">            </w:t>
            </w:r>
            <w:r w:rsidRPr="009F1A0A">
              <w:rPr>
                <w:rFonts w:ascii="Arial" w:hAnsi="Arial" w:cs="Arial"/>
                <w:sz w:val="18"/>
                <w:szCs w:val="18"/>
              </w:rPr>
              <w:t xml:space="preserve">- Director </w:t>
            </w:r>
          </w:p>
        </w:tc>
        <w:tc>
          <w:tcPr>
            <w:tcW w:w="1417" w:type="dxa"/>
            <w:vAlign w:val="bottom"/>
          </w:tcPr>
          <w:p w:rsidR="00650483" w:rsidRPr="009F1A0A" w:rsidRDefault="00650483" w:rsidP="009F1A0A">
            <w:pPr>
              <w:tabs>
                <w:tab w:val="decimal" w:pos="1260"/>
              </w:tabs>
              <w:spacing w:line="340" w:lineRule="atLeast"/>
              <w:rPr>
                <w:rFonts w:ascii="Arial" w:hAnsi="Arial" w:cs="Arial"/>
                <w:sz w:val="18"/>
                <w:szCs w:val="18"/>
              </w:rPr>
            </w:pPr>
            <w:r w:rsidRPr="009F1A0A">
              <w:rPr>
                <w:rFonts w:ascii="Arial" w:hAnsi="Arial" w:cs="Arial"/>
                <w:sz w:val="18"/>
                <w:szCs w:val="18"/>
              </w:rPr>
              <w:t>68,325,225</w:t>
            </w:r>
          </w:p>
        </w:tc>
        <w:tc>
          <w:tcPr>
            <w:tcW w:w="1418" w:type="dxa"/>
            <w:vAlign w:val="bottom"/>
          </w:tcPr>
          <w:p w:rsidR="00650483" w:rsidRPr="009F1A0A" w:rsidRDefault="00650483" w:rsidP="009F1A0A">
            <w:pPr>
              <w:tabs>
                <w:tab w:val="decimal" w:pos="1260"/>
              </w:tabs>
              <w:spacing w:line="340" w:lineRule="atLeast"/>
              <w:rPr>
                <w:rFonts w:ascii="Arial" w:hAnsi="Arial" w:cs="Arial"/>
                <w:sz w:val="18"/>
                <w:szCs w:val="18"/>
              </w:rPr>
            </w:pPr>
            <w:r w:rsidRPr="009F1A0A">
              <w:rPr>
                <w:rFonts w:ascii="Arial" w:hAnsi="Arial" w:cs="Arial"/>
                <w:sz w:val="18"/>
                <w:szCs w:val="18"/>
              </w:rPr>
              <w:t>-</w:t>
            </w:r>
          </w:p>
        </w:tc>
        <w:tc>
          <w:tcPr>
            <w:tcW w:w="1417" w:type="dxa"/>
            <w:vAlign w:val="bottom"/>
          </w:tcPr>
          <w:p w:rsidR="00650483" w:rsidRPr="009F1A0A" w:rsidRDefault="00650483" w:rsidP="009F1A0A">
            <w:pPr>
              <w:tabs>
                <w:tab w:val="decimal" w:pos="1260"/>
              </w:tabs>
              <w:spacing w:line="340" w:lineRule="atLeast"/>
              <w:rPr>
                <w:rFonts w:ascii="Arial" w:hAnsi="Arial" w:cs="Arial"/>
                <w:sz w:val="18"/>
                <w:szCs w:val="18"/>
              </w:rPr>
            </w:pPr>
            <w:r w:rsidRPr="009F1A0A">
              <w:rPr>
                <w:rFonts w:ascii="Arial" w:hAnsi="Arial" w:cs="Arial"/>
                <w:sz w:val="18"/>
                <w:szCs w:val="18"/>
              </w:rPr>
              <w:t>(68,325,225)</w:t>
            </w:r>
          </w:p>
        </w:tc>
        <w:tc>
          <w:tcPr>
            <w:tcW w:w="1418" w:type="dxa"/>
            <w:vAlign w:val="bottom"/>
          </w:tcPr>
          <w:p w:rsidR="00650483" w:rsidRPr="009F1A0A" w:rsidRDefault="00650483" w:rsidP="009F1A0A">
            <w:pPr>
              <w:tabs>
                <w:tab w:val="decimal" w:pos="1260"/>
              </w:tabs>
              <w:spacing w:line="340" w:lineRule="atLeast"/>
              <w:rPr>
                <w:rFonts w:ascii="Arial" w:hAnsi="Arial" w:cs="Arial"/>
                <w:sz w:val="18"/>
                <w:szCs w:val="18"/>
              </w:rPr>
            </w:pPr>
            <w:r w:rsidRPr="009F1A0A">
              <w:rPr>
                <w:rFonts w:ascii="Arial" w:hAnsi="Arial" w:cs="Arial"/>
                <w:sz w:val="18"/>
                <w:szCs w:val="18"/>
              </w:rPr>
              <w:t>-</w:t>
            </w:r>
          </w:p>
        </w:tc>
      </w:tr>
    </w:tbl>
    <w:p w:rsidR="00B84297" w:rsidRPr="00521CC9" w:rsidRDefault="00B84297" w:rsidP="007D6329">
      <w:pPr>
        <w:tabs>
          <w:tab w:val="left" w:pos="900"/>
          <w:tab w:val="left" w:pos="1440"/>
        </w:tabs>
        <w:spacing w:before="240" w:after="120" w:line="360" w:lineRule="exact"/>
        <w:ind w:left="605" w:right="-43"/>
        <w:jc w:val="thaiDistribute"/>
        <w:rPr>
          <w:rFonts w:ascii="Arial" w:hAnsi="Arial"/>
          <w:b/>
          <w:bCs/>
          <w:sz w:val="22"/>
          <w:szCs w:val="22"/>
        </w:rPr>
      </w:pPr>
      <w:r w:rsidRPr="00521CC9">
        <w:rPr>
          <w:rFonts w:ascii="Arial" w:hAnsi="Arial"/>
          <w:b/>
          <w:bCs/>
          <w:sz w:val="22"/>
          <w:szCs w:val="22"/>
        </w:rPr>
        <w:t>Directors and management’s benefits</w:t>
      </w:r>
    </w:p>
    <w:p w:rsidR="00B84297" w:rsidRPr="00521CC9" w:rsidRDefault="00B84297" w:rsidP="008555D9">
      <w:pPr>
        <w:tabs>
          <w:tab w:val="left" w:pos="900"/>
          <w:tab w:val="left" w:pos="1440"/>
        </w:tabs>
        <w:spacing w:before="120" w:after="120" w:line="360" w:lineRule="exact"/>
        <w:ind w:left="605" w:right="-43"/>
        <w:jc w:val="thaiDistribute"/>
        <w:rPr>
          <w:rFonts w:ascii="Arial" w:hAnsi="Arial"/>
          <w:sz w:val="22"/>
          <w:szCs w:val="22"/>
        </w:rPr>
      </w:pPr>
      <w:r w:rsidRPr="00521CC9">
        <w:rPr>
          <w:rFonts w:ascii="Arial" w:hAnsi="Arial"/>
          <w:sz w:val="22"/>
          <w:szCs w:val="22"/>
        </w:rPr>
        <w:t xml:space="preserve">During the </w:t>
      </w:r>
      <w:r w:rsidR="00C80763" w:rsidRPr="00521CC9">
        <w:rPr>
          <w:rFonts w:ascii="Arial" w:hAnsi="Arial"/>
          <w:sz w:val="22"/>
          <w:szCs w:val="22"/>
        </w:rPr>
        <w:t xml:space="preserve">three-month </w:t>
      </w:r>
      <w:r w:rsidR="006E1A81">
        <w:rPr>
          <w:rFonts w:ascii="Arial" w:hAnsi="Arial"/>
          <w:sz w:val="22"/>
          <w:szCs w:val="22"/>
        </w:rPr>
        <w:t xml:space="preserve">and </w:t>
      </w:r>
      <w:r w:rsidR="002072DE">
        <w:rPr>
          <w:rFonts w:ascii="Arial" w:hAnsi="Arial"/>
          <w:sz w:val="22"/>
          <w:szCs w:val="22"/>
        </w:rPr>
        <w:t>nine</w:t>
      </w:r>
      <w:r w:rsidR="006E1A81">
        <w:rPr>
          <w:rFonts w:ascii="Arial" w:hAnsi="Arial"/>
          <w:sz w:val="22"/>
          <w:szCs w:val="22"/>
        </w:rPr>
        <w:t xml:space="preserve">-month </w:t>
      </w:r>
      <w:r w:rsidR="00C80763" w:rsidRPr="00521CC9">
        <w:rPr>
          <w:rFonts w:ascii="Arial" w:hAnsi="Arial"/>
          <w:sz w:val="22"/>
          <w:szCs w:val="22"/>
        </w:rPr>
        <w:t>periods</w:t>
      </w:r>
      <w:r w:rsidRPr="00521CC9">
        <w:rPr>
          <w:rFonts w:ascii="Arial" w:hAnsi="Arial"/>
          <w:sz w:val="22"/>
          <w:szCs w:val="22"/>
        </w:rPr>
        <w:t xml:space="preserve"> ended </w:t>
      </w:r>
      <w:r w:rsidR="006E1A81">
        <w:rPr>
          <w:rFonts w:ascii="Arial" w:hAnsi="Arial"/>
          <w:sz w:val="22"/>
          <w:szCs w:val="22"/>
        </w:rPr>
        <w:t xml:space="preserve">30 </w:t>
      </w:r>
      <w:r w:rsidR="002072DE">
        <w:rPr>
          <w:rFonts w:ascii="Arial" w:hAnsi="Arial"/>
          <w:sz w:val="22"/>
          <w:szCs w:val="22"/>
        </w:rPr>
        <w:t>September</w:t>
      </w:r>
      <w:r w:rsidR="006E1A81">
        <w:rPr>
          <w:rFonts w:ascii="Arial" w:hAnsi="Arial"/>
          <w:sz w:val="22"/>
          <w:szCs w:val="22"/>
        </w:rPr>
        <w:t xml:space="preserve"> </w:t>
      </w:r>
      <w:r w:rsidRPr="00521CC9">
        <w:rPr>
          <w:rFonts w:ascii="Arial" w:hAnsi="Arial"/>
          <w:sz w:val="22"/>
          <w:szCs w:val="22"/>
        </w:rPr>
        <w:t>201</w:t>
      </w:r>
      <w:r w:rsidR="00C80763" w:rsidRPr="00521CC9">
        <w:rPr>
          <w:rFonts w:ascii="Arial" w:hAnsi="Arial"/>
          <w:sz w:val="22"/>
          <w:szCs w:val="22"/>
        </w:rPr>
        <w:t>7</w:t>
      </w:r>
      <w:r w:rsidRPr="00521CC9">
        <w:rPr>
          <w:rFonts w:ascii="Arial" w:hAnsi="Arial"/>
          <w:sz w:val="22"/>
          <w:szCs w:val="22"/>
        </w:rPr>
        <w:t xml:space="preserve"> and 201</w:t>
      </w:r>
      <w:r w:rsidR="00C80763" w:rsidRPr="00521CC9">
        <w:rPr>
          <w:rFonts w:ascii="Arial" w:hAnsi="Arial"/>
          <w:sz w:val="22"/>
          <w:szCs w:val="22"/>
        </w:rPr>
        <w:t>6</w:t>
      </w:r>
      <w:r w:rsidRPr="00521CC9">
        <w:rPr>
          <w:rFonts w:ascii="Arial" w:hAnsi="Arial"/>
          <w:sz w:val="22"/>
          <w:szCs w:val="22"/>
        </w:rPr>
        <w:t>, the Company and its subsidiar</w:t>
      </w:r>
      <w:r w:rsidR="000A304C" w:rsidRPr="00521CC9">
        <w:rPr>
          <w:rFonts w:ascii="Arial" w:hAnsi="Arial"/>
          <w:sz w:val="22"/>
          <w:szCs w:val="22"/>
        </w:rPr>
        <w:t>y</w:t>
      </w:r>
      <w:r w:rsidRPr="00521CC9">
        <w:rPr>
          <w:rFonts w:ascii="Arial" w:hAnsi="Arial"/>
          <w:sz w:val="22"/>
          <w:szCs w:val="22"/>
        </w:rPr>
        <w:t xml:space="preserve"> had employee benefit expenses payable to their directors and management as below.</w:t>
      </w:r>
    </w:p>
    <w:tbl>
      <w:tblPr>
        <w:tblStyle w:val="TableGrid"/>
        <w:tblW w:w="9198" w:type="dxa"/>
        <w:tblInd w:w="450" w:type="dxa"/>
        <w:tblLayout w:type="fixed"/>
        <w:tblLook w:val="04A0" w:firstRow="1" w:lastRow="0" w:firstColumn="1" w:lastColumn="0" w:noHBand="0" w:noVBand="1"/>
      </w:tblPr>
      <w:tblGrid>
        <w:gridCol w:w="3438"/>
        <w:gridCol w:w="1440"/>
        <w:gridCol w:w="1440"/>
        <w:gridCol w:w="1440"/>
        <w:gridCol w:w="1440"/>
      </w:tblGrid>
      <w:tr w:rsidR="00B84297" w:rsidRPr="005240CC" w:rsidTr="006748D7">
        <w:tc>
          <w:tcPr>
            <w:tcW w:w="9198" w:type="dxa"/>
            <w:gridSpan w:val="5"/>
            <w:tcBorders>
              <w:top w:val="nil"/>
              <w:left w:val="nil"/>
              <w:bottom w:val="nil"/>
              <w:right w:val="nil"/>
            </w:tcBorders>
          </w:tcPr>
          <w:p w:rsidR="00B84297" w:rsidRPr="005240CC" w:rsidRDefault="00B84297" w:rsidP="00645F5A">
            <w:pPr>
              <w:tabs>
                <w:tab w:val="left" w:pos="600"/>
                <w:tab w:val="left" w:pos="900"/>
                <w:tab w:val="right" w:pos="7280"/>
                <w:tab w:val="right" w:pos="8540"/>
              </w:tabs>
              <w:spacing w:line="380" w:lineRule="exact"/>
              <w:ind w:right="-45"/>
              <w:jc w:val="right"/>
              <w:rPr>
                <w:rFonts w:ascii="Arial" w:hAnsi="Arial" w:cs="Arial"/>
                <w:sz w:val="18"/>
                <w:szCs w:val="18"/>
                <w:cs/>
              </w:rPr>
            </w:pPr>
            <w:r w:rsidRPr="005240CC">
              <w:rPr>
                <w:rFonts w:ascii="Arial" w:hAnsi="Arial" w:cs="Arial"/>
                <w:sz w:val="18"/>
                <w:szCs w:val="18"/>
              </w:rPr>
              <w:t>(Unit: Million Baht)</w:t>
            </w:r>
          </w:p>
        </w:tc>
      </w:tr>
      <w:tr w:rsidR="00B84297" w:rsidRPr="005240CC" w:rsidTr="006748D7">
        <w:tc>
          <w:tcPr>
            <w:tcW w:w="3438" w:type="dxa"/>
            <w:tcBorders>
              <w:top w:val="nil"/>
              <w:left w:val="nil"/>
              <w:bottom w:val="nil"/>
              <w:right w:val="nil"/>
            </w:tcBorders>
          </w:tcPr>
          <w:p w:rsidR="00B84297" w:rsidRPr="005240CC" w:rsidRDefault="00B84297" w:rsidP="00645F5A">
            <w:pPr>
              <w:tabs>
                <w:tab w:val="left" w:pos="600"/>
                <w:tab w:val="left" w:pos="900"/>
                <w:tab w:val="right" w:pos="7280"/>
                <w:tab w:val="right" w:pos="8540"/>
              </w:tabs>
              <w:spacing w:line="380" w:lineRule="exact"/>
              <w:ind w:right="-43"/>
              <w:jc w:val="center"/>
              <w:rPr>
                <w:rFonts w:ascii="Arial" w:hAnsi="Arial" w:cs="Arial"/>
                <w:sz w:val="18"/>
                <w:szCs w:val="18"/>
              </w:rPr>
            </w:pPr>
          </w:p>
        </w:tc>
        <w:tc>
          <w:tcPr>
            <w:tcW w:w="2880" w:type="dxa"/>
            <w:gridSpan w:val="2"/>
            <w:tcBorders>
              <w:top w:val="nil"/>
              <w:left w:val="nil"/>
              <w:bottom w:val="nil"/>
              <w:right w:val="nil"/>
            </w:tcBorders>
          </w:tcPr>
          <w:p w:rsidR="00B84297" w:rsidRPr="005240CC" w:rsidRDefault="00B84297" w:rsidP="00645F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240CC">
              <w:rPr>
                <w:rFonts w:ascii="Arial" w:hAnsi="Arial"/>
                <w:sz w:val="18"/>
                <w:szCs w:val="18"/>
              </w:rPr>
              <w:t>Consolidated               financial statements</w:t>
            </w:r>
          </w:p>
        </w:tc>
        <w:tc>
          <w:tcPr>
            <w:tcW w:w="2880" w:type="dxa"/>
            <w:gridSpan w:val="2"/>
            <w:tcBorders>
              <w:top w:val="nil"/>
              <w:left w:val="nil"/>
              <w:bottom w:val="nil"/>
              <w:right w:val="nil"/>
            </w:tcBorders>
          </w:tcPr>
          <w:p w:rsidR="00B84297" w:rsidRPr="005240CC" w:rsidRDefault="00B84297" w:rsidP="00645F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240CC">
              <w:rPr>
                <w:rFonts w:ascii="Arial" w:hAnsi="Arial"/>
                <w:sz w:val="18"/>
                <w:szCs w:val="18"/>
              </w:rPr>
              <w:t>Separate                      financial statements</w:t>
            </w:r>
          </w:p>
        </w:tc>
      </w:tr>
      <w:tr w:rsidR="006E1A81" w:rsidRPr="005240CC" w:rsidTr="006748D7">
        <w:tc>
          <w:tcPr>
            <w:tcW w:w="3438" w:type="dxa"/>
            <w:tcBorders>
              <w:top w:val="nil"/>
              <w:left w:val="nil"/>
              <w:bottom w:val="nil"/>
              <w:right w:val="nil"/>
            </w:tcBorders>
          </w:tcPr>
          <w:p w:rsidR="006E1A81" w:rsidRPr="005240CC" w:rsidRDefault="006E1A81" w:rsidP="006E1A81">
            <w:pPr>
              <w:tabs>
                <w:tab w:val="left" w:pos="600"/>
                <w:tab w:val="left" w:pos="900"/>
                <w:tab w:val="right" w:pos="7280"/>
                <w:tab w:val="right" w:pos="8540"/>
              </w:tabs>
              <w:spacing w:line="380" w:lineRule="exact"/>
              <w:ind w:right="-43"/>
              <w:jc w:val="center"/>
              <w:rPr>
                <w:rFonts w:ascii="Arial" w:hAnsi="Arial" w:cs="Arial"/>
                <w:sz w:val="18"/>
                <w:szCs w:val="18"/>
              </w:rPr>
            </w:pPr>
          </w:p>
        </w:tc>
        <w:tc>
          <w:tcPr>
            <w:tcW w:w="2880" w:type="dxa"/>
            <w:gridSpan w:val="2"/>
            <w:tcBorders>
              <w:top w:val="nil"/>
              <w:left w:val="nil"/>
              <w:bottom w:val="nil"/>
              <w:right w:val="nil"/>
            </w:tcBorders>
          </w:tcPr>
          <w:p w:rsidR="006E1A81" w:rsidRPr="005240CC" w:rsidRDefault="006E1A81" w:rsidP="002072DE">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5240CC">
              <w:rPr>
                <w:rFonts w:ascii="Arial" w:hAnsi="Arial"/>
                <w:sz w:val="18"/>
                <w:szCs w:val="18"/>
              </w:rPr>
              <w:t xml:space="preserve">For the three-month periods ended 30 </w:t>
            </w:r>
            <w:r w:rsidR="002072DE">
              <w:rPr>
                <w:rFonts w:ascii="Arial" w:hAnsi="Arial"/>
                <w:sz w:val="18"/>
                <w:szCs w:val="18"/>
              </w:rPr>
              <w:t>September</w:t>
            </w:r>
          </w:p>
        </w:tc>
        <w:tc>
          <w:tcPr>
            <w:tcW w:w="2880" w:type="dxa"/>
            <w:gridSpan w:val="2"/>
            <w:tcBorders>
              <w:top w:val="nil"/>
              <w:left w:val="nil"/>
              <w:bottom w:val="nil"/>
              <w:right w:val="nil"/>
            </w:tcBorders>
          </w:tcPr>
          <w:p w:rsidR="006E1A81" w:rsidRPr="005240CC" w:rsidRDefault="006E1A81" w:rsidP="002072DE">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5240CC">
              <w:rPr>
                <w:rFonts w:ascii="Arial" w:hAnsi="Arial"/>
                <w:sz w:val="18"/>
                <w:szCs w:val="18"/>
              </w:rPr>
              <w:t xml:space="preserve">For the three-month periods ended 30 </w:t>
            </w:r>
            <w:r w:rsidR="002072DE">
              <w:rPr>
                <w:rFonts w:ascii="Arial" w:hAnsi="Arial"/>
                <w:sz w:val="18"/>
                <w:szCs w:val="18"/>
              </w:rPr>
              <w:t>September</w:t>
            </w:r>
          </w:p>
        </w:tc>
      </w:tr>
      <w:tr w:rsidR="00C80763" w:rsidRPr="005240CC" w:rsidTr="006748D7">
        <w:tc>
          <w:tcPr>
            <w:tcW w:w="3438" w:type="dxa"/>
            <w:tcBorders>
              <w:top w:val="nil"/>
              <w:left w:val="nil"/>
              <w:bottom w:val="nil"/>
              <w:right w:val="nil"/>
            </w:tcBorders>
          </w:tcPr>
          <w:p w:rsidR="00C80763" w:rsidRPr="005240CC" w:rsidRDefault="00C80763" w:rsidP="00C80763">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40" w:type="dxa"/>
            <w:tcBorders>
              <w:top w:val="nil"/>
              <w:left w:val="nil"/>
              <w:bottom w:val="nil"/>
              <w:right w:val="nil"/>
            </w:tcBorders>
          </w:tcPr>
          <w:p w:rsidR="00C80763" w:rsidRPr="005240CC" w:rsidRDefault="00C80763" w:rsidP="00C8076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240CC">
              <w:rPr>
                <w:rFonts w:ascii="Arial" w:hAnsi="Arial" w:cs="Arial"/>
                <w:sz w:val="18"/>
                <w:szCs w:val="18"/>
              </w:rPr>
              <w:t>2017</w:t>
            </w:r>
          </w:p>
        </w:tc>
        <w:tc>
          <w:tcPr>
            <w:tcW w:w="1440" w:type="dxa"/>
            <w:tcBorders>
              <w:top w:val="nil"/>
              <w:left w:val="nil"/>
              <w:bottom w:val="nil"/>
              <w:right w:val="nil"/>
            </w:tcBorders>
          </w:tcPr>
          <w:p w:rsidR="00C80763" w:rsidRPr="005240CC" w:rsidRDefault="00C80763" w:rsidP="00C8076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240CC">
              <w:rPr>
                <w:rFonts w:ascii="Arial" w:hAnsi="Arial" w:cs="Arial"/>
                <w:sz w:val="18"/>
                <w:szCs w:val="18"/>
              </w:rPr>
              <w:t>2016</w:t>
            </w:r>
          </w:p>
        </w:tc>
        <w:tc>
          <w:tcPr>
            <w:tcW w:w="1440" w:type="dxa"/>
            <w:tcBorders>
              <w:top w:val="nil"/>
              <w:left w:val="nil"/>
              <w:bottom w:val="nil"/>
              <w:right w:val="nil"/>
            </w:tcBorders>
          </w:tcPr>
          <w:p w:rsidR="00C80763" w:rsidRPr="005240CC" w:rsidRDefault="00C80763" w:rsidP="00C8076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240CC">
              <w:rPr>
                <w:rFonts w:ascii="Arial" w:hAnsi="Arial" w:cs="Arial"/>
                <w:sz w:val="18"/>
                <w:szCs w:val="18"/>
              </w:rPr>
              <w:t>2017</w:t>
            </w:r>
          </w:p>
        </w:tc>
        <w:tc>
          <w:tcPr>
            <w:tcW w:w="1440" w:type="dxa"/>
            <w:tcBorders>
              <w:top w:val="nil"/>
              <w:left w:val="nil"/>
              <w:bottom w:val="nil"/>
              <w:right w:val="nil"/>
            </w:tcBorders>
          </w:tcPr>
          <w:p w:rsidR="00C80763" w:rsidRPr="005240CC" w:rsidRDefault="00C80763" w:rsidP="00C8076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240CC">
              <w:rPr>
                <w:rFonts w:ascii="Arial" w:hAnsi="Arial" w:cs="Arial"/>
                <w:sz w:val="18"/>
                <w:szCs w:val="18"/>
              </w:rPr>
              <w:t>2016</w:t>
            </w:r>
          </w:p>
        </w:tc>
      </w:tr>
      <w:tr w:rsidR="00074F15" w:rsidRPr="005240CC" w:rsidTr="006748D7">
        <w:tc>
          <w:tcPr>
            <w:tcW w:w="3438" w:type="dxa"/>
            <w:tcBorders>
              <w:top w:val="nil"/>
              <w:left w:val="nil"/>
              <w:bottom w:val="nil"/>
              <w:right w:val="nil"/>
            </w:tcBorders>
          </w:tcPr>
          <w:p w:rsidR="00074F15" w:rsidRPr="005240CC" w:rsidRDefault="00074F15" w:rsidP="00074F15">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5240CC">
              <w:rPr>
                <w:rFonts w:ascii="Arial" w:hAnsi="Arial" w:cs="Arial"/>
                <w:sz w:val="18"/>
                <w:szCs w:val="18"/>
              </w:rPr>
              <w:t>Short-term employee benefits</w:t>
            </w:r>
          </w:p>
        </w:tc>
        <w:tc>
          <w:tcPr>
            <w:tcW w:w="1440" w:type="dxa"/>
            <w:tcBorders>
              <w:top w:val="nil"/>
              <w:left w:val="nil"/>
              <w:bottom w:val="nil"/>
              <w:right w:val="nil"/>
            </w:tcBorders>
            <w:vAlign w:val="bottom"/>
          </w:tcPr>
          <w:p w:rsidR="00074F15" w:rsidRPr="00074F15" w:rsidRDefault="00074F15" w:rsidP="00074F15">
            <w:pPr>
              <w:tabs>
                <w:tab w:val="decimal" w:pos="809"/>
              </w:tabs>
              <w:spacing w:line="380" w:lineRule="atLeast"/>
              <w:ind w:right="12"/>
              <w:rPr>
                <w:rFonts w:ascii="Arial" w:hAnsi="Arial" w:cs="Arial"/>
                <w:sz w:val="18"/>
                <w:szCs w:val="18"/>
              </w:rPr>
            </w:pPr>
            <w:r w:rsidRPr="00074F15">
              <w:rPr>
                <w:rFonts w:ascii="Arial" w:hAnsi="Arial" w:cs="Arial"/>
                <w:sz w:val="18"/>
                <w:szCs w:val="18"/>
              </w:rPr>
              <w:t>8.93</w:t>
            </w:r>
          </w:p>
        </w:tc>
        <w:tc>
          <w:tcPr>
            <w:tcW w:w="1440" w:type="dxa"/>
            <w:tcBorders>
              <w:top w:val="nil"/>
              <w:left w:val="nil"/>
              <w:bottom w:val="nil"/>
              <w:right w:val="nil"/>
            </w:tcBorders>
            <w:vAlign w:val="bottom"/>
          </w:tcPr>
          <w:p w:rsidR="00074F15" w:rsidRPr="00074F15" w:rsidRDefault="00074F15" w:rsidP="00074F15">
            <w:pPr>
              <w:tabs>
                <w:tab w:val="decimal" w:pos="809"/>
              </w:tabs>
              <w:spacing w:line="380" w:lineRule="atLeast"/>
              <w:ind w:right="12"/>
              <w:rPr>
                <w:rFonts w:ascii="Arial" w:hAnsi="Arial" w:cs="Arial"/>
                <w:sz w:val="18"/>
                <w:szCs w:val="18"/>
              </w:rPr>
            </w:pPr>
            <w:r w:rsidRPr="00074F15">
              <w:rPr>
                <w:rFonts w:ascii="Arial" w:hAnsi="Arial" w:cs="Arial"/>
                <w:sz w:val="18"/>
                <w:szCs w:val="18"/>
              </w:rPr>
              <w:t>6.03</w:t>
            </w:r>
          </w:p>
        </w:tc>
        <w:tc>
          <w:tcPr>
            <w:tcW w:w="1440" w:type="dxa"/>
            <w:tcBorders>
              <w:top w:val="nil"/>
              <w:left w:val="nil"/>
              <w:bottom w:val="nil"/>
              <w:right w:val="nil"/>
            </w:tcBorders>
            <w:vAlign w:val="bottom"/>
          </w:tcPr>
          <w:p w:rsidR="00074F15" w:rsidRPr="00074F15" w:rsidRDefault="00074F15" w:rsidP="00074F15">
            <w:pPr>
              <w:tabs>
                <w:tab w:val="decimal" w:pos="809"/>
              </w:tabs>
              <w:spacing w:line="380" w:lineRule="atLeast"/>
              <w:ind w:right="12"/>
              <w:rPr>
                <w:rFonts w:ascii="Arial" w:hAnsi="Arial" w:cs="Arial"/>
                <w:sz w:val="18"/>
                <w:szCs w:val="18"/>
                <w:cs/>
              </w:rPr>
            </w:pPr>
            <w:r w:rsidRPr="00074F15">
              <w:rPr>
                <w:rFonts w:ascii="Arial" w:hAnsi="Arial" w:cs="Arial"/>
                <w:sz w:val="18"/>
                <w:szCs w:val="18"/>
              </w:rPr>
              <w:t>7.99</w:t>
            </w:r>
          </w:p>
        </w:tc>
        <w:tc>
          <w:tcPr>
            <w:tcW w:w="1440" w:type="dxa"/>
            <w:tcBorders>
              <w:top w:val="nil"/>
              <w:left w:val="nil"/>
              <w:bottom w:val="nil"/>
              <w:right w:val="nil"/>
            </w:tcBorders>
            <w:vAlign w:val="bottom"/>
          </w:tcPr>
          <w:p w:rsidR="00074F15" w:rsidRPr="00074F15" w:rsidRDefault="00074F15" w:rsidP="00074F15">
            <w:pPr>
              <w:tabs>
                <w:tab w:val="decimal" w:pos="809"/>
              </w:tabs>
              <w:spacing w:line="380" w:lineRule="atLeast"/>
              <w:ind w:right="12"/>
              <w:rPr>
                <w:rFonts w:ascii="Arial" w:hAnsi="Arial" w:cs="Arial"/>
                <w:sz w:val="18"/>
                <w:szCs w:val="18"/>
              </w:rPr>
            </w:pPr>
            <w:r w:rsidRPr="00074F15">
              <w:rPr>
                <w:rFonts w:ascii="Arial" w:hAnsi="Arial" w:cs="Arial"/>
                <w:sz w:val="18"/>
                <w:szCs w:val="18"/>
              </w:rPr>
              <w:t>5.35</w:t>
            </w:r>
          </w:p>
        </w:tc>
      </w:tr>
      <w:tr w:rsidR="00074F15" w:rsidRPr="005240CC" w:rsidTr="006748D7">
        <w:tc>
          <w:tcPr>
            <w:tcW w:w="3438" w:type="dxa"/>
            <w:tcBorders>
              <w:top w:val="nil"/>
              <w:left w:val="nil"/>
              <w:bottom w:val="nil"/>
              <w:right w:val="nil"/>
            </w:tcBorders>
          </w:tcPr>
          <w:p w:rsidR="00074F15" w:rsidRPr="005240CC" w:rsidRDefault="00074F15" w:rsidP="00074F15">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5240CC">
              <w:rPr>
                <w:rFonts w:ascii="Arial" w:hAnsi="Arial" w:cs="Arial"/>
                <w:sz w:val="18"/>
                <w:szCs w:val="18"/>
              </w:rPr>
              <w:t>Post-employment benefits</w:t>
            </w:r>
          </w:p>
        </w:tc>
        <w:tc>
          <w:tcPr>
            <w:tcW w:w="1440" w:type="dxa"/>
            <w:tcBorders>
              <w:top w:val="nil"/>
              <w:left w:val="nil"/>
              <w:bottom w:val="nil"/>
              <w:right w:val="nil"/>
            </w:tcBorders>
            <w:vAlign w:val="bottom"/>
          </w:tcPr>
          <w:p w:rsidR="00074F15" w:rsidRPr="00074F15" w:rsidRDefault="00074F15" w:rsidP="00074F15">
            <w:pPr>
              <w:pBdr>
                <w:bottom w:val="single" w:sz="4" w:space="1" w:color="auto"/>
              </w:pBdr>
              <w:tabs>
                <w:tab w:val="decimal" w:pos="809"/>
              </w:tabs>
              <w:spacing w:line="380" w:lineRule="atLeast"/>
              <w:ind w:right="12"/>
              <w:rPr>
                <w:rFonts w:ascii="Arial" w:hAnsi="Arial" w:cs="Arial"/>
                <w:sz w:val="18"/>
                <w:szCs w:val="18"/>
              </w:rPr>
            </w:pPr>
            <w:r w:rsidRPr="00074F15">
              <w:rPr>
                <w:rFonts w:ascii="Arial" w:hAnsi="Arial" w:cs="Arial"/>
                <w:sz w:val="18"/>
                <w:szCs w:val="18"/>
              </w:rPr>
              <w:t>0.15</w:t>
            </w:r>
          </w:p>
        </w:tc>
        <w:tc>
          <w:tcPr>
            <w:tcW w:w="1440" w:type="dxa"/>
            <w:tcBorders>
              <w:top w:val="nil"/>
              <w:left w:val="nil"/>
              <w:bottom w:val="nil"/>
              <w:right w:val="nil"/>
            </w:tcBorders>
            <w:vAlign w:val="bottom"/>
          </w:tcPr>
          <w:p w:rsidR="00074F15" w:rsidRPr="00074F15" w:rsidRDefault="00074F15" w:rsidP="00074F15">
            <w:pPr>
              <w:pBdr>
                <w:bottom w:val="single" w:sz="4" w:space="1" w:color="auto"/>
              </w:pBdr>
              <w:tabs>
                <w:tab w:val="decimal" w:pos="809"/>
              </w:tabs>
              <w:spacing w:line="380" w:lineRule="atLeast"/>
              <w:ind w:right="12"/>
              <w:rPr>
                <w:rFonts w:ascii="Arial" w:hAnsi="Arial" w:cs="Arial"/>
                <w:sz w:val="18"/>
                <w:szCs w:val="18"/>
              </w:rPr>
            </w:pPr>
            <w:r w:rsidRPr="00074F15">
              <w:rPr>
                <w:rFonts w:ascii="Arial" w:hAnsi="Arial" w:cs="Arial"/>
                <w:sz w:val="18"/>
                <w:szCs w:val="18"/>
              </w:rPr>
              <w:t>0.11</w:t>
            </w:r>
          </w:p>
        </w:tc>
        <w:tc>
          <w:tcPr>
            <w:tcW w:w="1440" w:type="dxa"/>
            <w:tcBorders>
              <w:top w:val="nil"/>
              <w:left w:val="nil"/>
              <w:bottom w:val="nil"/>
              <w:right w:val="nil"/>
            </w:tcBorders>
            <w:vAlign w:val="bottom"/>
          </w:tcPr>
          <w:p w:rsidR="00074F15" w:rsidRPr="00074F15" w:rsidRDefault="00074F15" w:rsidP="00074F15">
            <w:pPr>
              <w:pBdr>
                <w:bottom w:val="single" w:sz="4" w:space="1" w:color="auto"/>
              </w:pBdr>
              <w:tabs>
                <w:tab w:val="decimal" w:pos="809"/>
              </w:tabs>
              <w:spacing w:line="380" w:lineRule="atLeast"/>
              <w:ind w:right="12"/>
              <w:rPr>
                <w:rFonts w:ascii="Arial" w:hAnsi="Arial" w:cs="Arial"/>
                <w:sz w:val="18"/>
                <w:szCs w:val="18"/>
              </w:rPr>
            </w:pPr>
            <w:r w:rsidRPr="00074F15">
              <w:rPr>
                <w:rFonts w:ascii="Arial" w:hAnsi="Arial" w:cs="Arial"/>
                <w:sz w:val="18"/>
                <w:szCs w:val="18"/>
              </w:rPr>
              <w:t>0.11</w:t>
            </w:r>
          </w:p>
        </w:tc>
        <w:tc>
          <w:tcPr>
            <w:tcW w:w="1440" w:type="dxa"/>
            <w:tcBorders>
              <w:top w:val="nil"/>
              <w:left w:val="nil"/>
              <w:bottom w:val="nil"/>
              <w:right w:val="nil"/>
            </w:tcBorders>
            <w:vAlign w:val="bottom"/>
          </w:tcPr>
          <w:p w:rsidR="00074F15" w:rsidRPr="00074F15" w:rsidRDefault="00074F15" w:rsidP="00074F15">
            <w:pPr>
              <w:pBdr>
                <w:bottom w:val="single" w:sz="4" w:space="1" w:color="auto"/>
              </w:pBdr>
              <w:tabs>
                <w:tab w:val="decimal" w:pos="809"/>
              </w:tabs>
              <w:spacing w:line="380" w:lineRule="atLeast"/>
              <w:ind w:right="12"/>
              <w:rPr>
                <w:rFonts w:ascii="Arial" w:hAnsi="Arial" w:cs="Arial"/>
                <w:sz w:val="18"/>
                <w:szCs w:val="18"/>
              </w:rPr>
            </w:pPr>
            <w:r w:rsidRPr="00074F15">
              <w:rPr>
                <w:rFonts w:ascii="Arial" w:hAnsi="Arial" w:cs="Arial"/>
                <w:sz w:val="18"/>
                <w:szCs w:val="18"/>
              </w:rPr>
              <w:t>0.07</w:t>
            </w:r>
          </w:p>
        </w:tc>
      </w:tr>
      <w:tr w:rsidR="00074F15" w:rsidRPr="005240CC" w:rsidTr="006748D7">
        <w:tc>
          <w:tcPr>
            <w:tcW w:w="3438" w:type="dxa"/>
            <w:tcBorders>
              <w:top w:val="nil"/>
              <w:left w:val="nil"/>
              <w:bottom w:val="nil"/>
              <w:right w:val="nil"/>
            </w:tcBorders>
          </w:tcPr>
          <w:p w:rsidR="00074F15" w:rsidRPr="005240CC" w:rsidRDefault="00074F15" w:rsidP="00074F15">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5240CC">
              <w:rPr>
                <w:rFonts w:ascii="Arial" w:hAnsi="Arial" w:cs="Arial"/>
                <w:sz w:val="18"/>
                <w:szCs w:val="18"/>
              </w:rPr>
              <w:t>Total</w:t>
            </w:r>
          </w:p>
        </w:tc>
        <w:tc>
          <w:tcPr>
            <w:tcW w:w="1440" w:type="dxa"/>
            <w:tcBorders>
              <w:top w:val="nil"/>
              <w:left w:val="nil"/>
              <w:bottom w:val="nil"/>
              <w:right w:val="nil"/>
            </w:tcBorders>
            <w:vAlign w:val="bottom"/>
          </w:tcPr>
          <w:p w:rsidR="00074F15" w:rsidRPr="00074F15" w:rsidRDefault="00074F15" w:rsidP="00074F15">
            <w:pPr>
              <w:pBdr>
                <w:bottom w:val="double" w:sz="4" w:space="1" w:color="auto"/>
              </w:pBdr>
              <w:tabs>
                <w:tab w:val="decimal" w:pos="809"/>
              </w:tabs>
              <w:spacing w:line="380" w:lineRule="atLeast"/>
              <w:ind w:right="12"/>
              <w:rPr>
                <w:rFonts w:ascii="Arial" w:hAnsi="Arial" w:cs="Arial"/>
                <w:sz w:val="18"/>
                <w:szCs w:val="18"/>
              </w:rPr>
            </w:pPr>
            <w:r w:rsidRPr="00074F15">
              <w:rPr>
                <w:rFonts w:ascii="Arial" w:hAnsi="Arial" w:cs="Arial"/>
                <w:sz w:val="18"/>
                <w:szCs w:val="18"/>
              </w:rPr>
              <w:t>9.08</w:t>
            </w:r>
          </w:p>
        </w:tc>
        <w:tc>
          <w:tcPr>
            <w:tcW w:w="1440" w:type="dxa"/>
            <w:tcBorders>
              <w:top w:val="nil"/>
              <w:left w:val="nil"/>
              <w:bottom w:val="nil"/>
              <w:right w:val="nil"/>
            </w:tcBorders>
            <w:vAlign w:val="bottom"/>
          </w:tcPr>
          <w:p w:rsidR="00074F15" w:rsidRPr="00074F15" w:rsidRDefault="00074F15" w:rsidP="00074F15">
            <w:pPr>
              <w:pBdr>
                <w:bottom w:val="double" w:sz="4" w:space="1" w:color="auto"/>
              </w:pBdr>
              <w:tabs>
                <w:tab w:val="decimal" w:pos="809"/>
              </w:tabs>
              <w:spacing w:line="380" w:lineRule="atLeast"/>
              <w:ind w:right="12"/>
              <w:rPr>
                <w:rFonts w:ascii="Arial" w:hAnsi="Arial" w:cs="Arial"/>
                <w:sz w:val="18"/>
                <w:szCs w:val="18"/>
              </w:rPr>
            </w:pPr>
            <w:r w:rsidRPr="00074F15">
              <w:rPr>
                <w:rFonts w:ascii="Arial" w:hAnsi="Arial" w:cs="Arial"/>
                <w:sz w:val="18"/>
                <w:szCs w:val="18"/>
              </w:rPr>
              <w:t>6.14</w:t>
            </w:r>
          </w:p>
        </w:tc>
        <w:tc>
          <w:tcPr>
            <w:tcW w:w="1440" w:type="dxa"/>
            <w:tcBorders>
              <w:top w:val="nil"/>
              <w:left w:val="nil"/>
              <w:bottom w:val="nil"/>
              <w:right w:val="nil"/>
            </w:tcBorders>
            <w:vAlign w:val="bottom"/>
          </w:tcPr>
          <w:p w:rsidR="00074F15" w:rsidRPr="00074F15" w:rsidRDefault="00074F15" w:rsidP="00074F15">
            <w:pPr>
              <w:pBdr>
                <w:bottom w:val="double" w:sz="4" w:space="1" w:color="auto"/>
              </w:pBdr>
              <w:tabs>
                <w:tab w:val="decimal" w:pos="809"/>
              </w:tabs>
              <w:spacing w:line="380" w:lineRule="atLeast"/>
              <w:ind w:right="12"/>
              <w:rPr>
                <w:rFonts w:ascii="Arial" w:hAnsi="Arial" w:cs="Arial"/>
                <w:sz w:val="18"/>
                <w:szCs w:val="18"/>
              </w:rPr>
            </w:pPr>
            <w:r w:rsidRPr="00074F15">
              <w:rPr>
                <w:rFonts w:ascii="Arial" w:hAnsi="Arial" w:cs="Arial"/>
                <w:sz w:val="18"/>
                <w:szCs w:val="18"/>
              </w:rPr>
              <w:t>8.10</w:t>
            </w:r>
          </w:p>
        </w:tc>
        <w:tc>
          <w:tcPr>
            <w:tcW w:w="1440" w:type="dxa"/>
            <w:tcBorders>
              <w:top w:val="nil"/>
              <w:left w:val="nil"/>
              <w:bottom w:val="nil"/>
              <w:right w:val="nil"/>
            </w:tcBorders>
            <w:vAlign w:val="bottom"/>
          </w:tcPr>
          <w:p w:rsidR="00074F15" w:rsidRPr="00074F15" w:rsidRDefault="00074F15" w:rsidP="00074F15">
            <w:pPr>
              <w:pBdr>
                <w:bottom w:val="double" w:sz="4" w:space="1" w:color="auto"/>
              </w:pBdr>
              <w:tabs>
                <w:tab w:val="decimal" w:pos="809"/>
              </w:tabs>
              <w:spacing w:line="380" w:lineRule="atLeast"/>
              <w:ind w:right="12"/>
              <w:rPr>
                <w:rFonts w:ascii="Arial" w:hAnsi="Arial" w:cs="Arial"/>
                <w:sz w:val="18"/>
                <w:szCs w:val="18"/>
              </w:rPr>
            </w:pPr>
            <w:r w:rsidRPr="00074F15">
              <w:rPr>
                <w:rFonts w:ascii="Arial" w:hAnsi="Arial" w:cs="Arial"/>
                <w:sz w:val="18"/>
                <w:szCs w:val="18"/>
              </w:rPr>
              <w:t>5.42</w:t>
            </w:r>
          </w:p>
        </w:tc>
      </w:tr>
    </w:tbl>
    <w:p w:rsidR="006E1A81" w:rsidRDefault="006E1A81" w:rsidP="0012375A">
      <w:pPr>
        <w:overflowPunct/>
        <w:autoSpaceDE/>
        <w:autoSpaceDN/>
        <w:adjustRightInd/>
        <w:spacing w:before="240"/>
        <w:ind w:left="547" w:hanging="547"/>
        <w:textAlignment w:val="auto"/>
        <w:rPr>
          <w:rFonts w:ascii="Arial" w:hAnsi="Arial" w:cs="Arial"/>
          <w:b/>
          <w:bCs/>
          <w:sz w:val="22"/>
          <w:szCs w:val="22"/>
        </w:rPr>
      </w:pPr>
    </w:p>
    <w:p w:rsidR="006E1A81" w:rsidRDefault="006E1A81" w:rsidP="0012375A">
      <w:pPr>
        <w:overflowPunct/>
        <w:autoSpaceDE/>
        <w:autoSpaceDN/>
        <w:adjustRightInd/>
        <w:spacing w:before="240"/>
        <w:ind w:left="547" w:hanging="547"/>
        <w:textAlignment w:val="auto"/>
        <w:rPr>
          <w:rFonts w:ascii="Arial" w:hAnsi="Arial" w:cs="Arial"/>
          <w:b/>
          <w:bCs/>
          <w:sz w:val="22"/>
          <w:szCs w:val="22"/>
        </w:rPr>
      </w:pPr>
    </w:p>
    <w:p w:rsidR="006E1A81" w:rsidRDefault="006E1A81" w:rsidP="0012375A">
      <w:pPr>
        <w:overflowPunct/>
        <w:autoSpaceDE/>
        <w:autoSpaceDN/>
        <w:adjustRightInd/>
        <w:spacing w:before="240"/>
        <w:ind w:left="547" w:hanging="547"/>
        <w:textAlignment w:val="auto"/>
        <w:rPr>
          <w:rFonts w:ascii="Arial" w:hAnsi="Arial" w:cs="Arial"/>
          <w:b/>
          <w:bCs/>
          <w:sz w:val="22"/>
          <w:szCs w:val="22"/>
        </w:rPr>
      </w:pPr>
    </w:p>
    <w:tbl>
      <w:tblPr>
        <w:tblStyle w:val="TableGrid"/>
        <w:tblW w:w="9198" w:type="dxa"/>
        <w:tblInd w:w="450" w:type="dxa"/>
        <w:tblLayout w:type="fixed"/>
        <w:tblLook w:val="04A0" w:firstRow="1" w:lastRow="0" w:firstColumn="1" w:lastColumn="0" w:noHBand="0" w:noVBand="1"/>
      </w:tblPr>
      <w:tblGrid>
        <w:gridCol w:w="3438"/>
        <w:gridCol w:w="1440"/>
        <w:gridCol w:w="1440"/>
        <w:gridCol w:w="1440"/>
        <w:gridCol w:w="1440"/>
      </w:tblGrid>
      <w:tr w:rsidR="006E1A81" w:rsidRPr="005240CC" w:rsidTr="006E1A81">
        <w:tc>
          <w:tcPr>
            <w:tcW w:w="9198" w:type="dxa"/>
            <w:gridSpan w:val="5"/>
            <w:tcBorders>
              <w:top w:val="nil"/>
              <w:left w:val="nil"/>
              <w:bottom w:val="nil"/>
              <w:right w:val="nil"/>
            </w:tcBorders>
          </w:tcPr>
          <w:p w:rsidR="006E1A81" w:rsidRPr="005240CC" w:rsidRDefault="006E1A81" w:rsidP="006E1A81">
            <w:pPr>
              <w:tabs>
                <w:tab w:val="left" w:pos="600"/>
                <w:tab w:val="left" w:pos="900"/>
                <w:tab w:val="right" w:pos="7280"/>
                <w:tab w:val="right" w:pos="8540"/>
              </w:tabs>
              <w:spacing w:line="380" w:lineRule="exact"/>
              <w:ind w:right="-45"/>
              <w:jc w:val="right"/>
              <w:rPr>
                <w:rFonts w:ascii="Arial" w:hAnsi="Arial" w:cs="Arial"/>
                <w:sz w:val="18"/>
                <w:szCs w:val="18"/>
                <w:cs/>
              </w:rPr>
            </w:pPr>
            <w:r w:rsidRPr="005240CC">
              <w:rPr>
                <w:rFonts w:ascii="Arial" w:hAnsi="Arial" w:cs="Arial"/>
                <w:sz w:val="18"/>
                <w:szCs w:val="18"/>
              </w:rPr>
              <w:lastRenderedPageBreak/>
              <w:t>(Unit: Million Baht)</w:t>
            </w:r>
          </w:p>
        </w:tc>
      </w:tr>
      <w:tr w:rsidR="006E1A81" w:rsidRPr="005240CC" w:rsidTr="006E1A81">
        <w:tc>
          <w:tcPr>
            <w:tcW w:w="3438" w:type="dxa"/>
            <w:tcBorders>
              <w:top w:val="nil"/>
              <w:left w:val="nil"/>
              <w:bottom w:val="nil"/>
              <w:right w:val="nil"/>
            </w:tcBorders>
          </w:tcPr>
          <w:p w:rsidR="006E1A81" w:rsidRPr="005240CC" w:rsidRDefault="006E1A81" w:rsidP="006E1A81">
            <w:pPr>
              <w:tabs>
                <w:tab w:val="left" w:pos="600"/>
                <w:tab w:val="left" w:pos="900"/>
                <w:tab w:val="right" w:pos="7280"/>
                <w:tab w:val="right" w:pos="8540"/>
              </w:tabs>
              <w:spacing w:line="380" w:lineRule="exact"/>
              <w:ind w:right="-43"/>
              <w:jc w:val="center"/>
              <w:rPr>
                <w:rFonts w:ascii="Arial" w:hAnsi="Arial" w:cs="Arial"/>
                <w:sz w:val="18"/>
                <w:szCs w:val="18"/>
              </w:rPr>
            </w:pPr>
          </w:p>
        </w:tc>
        <w:tc>
          <w:tcPr>
            <w:tcW w:w="2880" w:type="dxa"/>
            <w:gridSpan w:val="2"/>
            <w:tcBorders>
              <w:top w:val="nil"/>
              <w:left w:val="nil"/>
              <w:bottom w:val="nil"/>
              <w:right w:val="nil"/>
            </w:tcBorders>
          </w:tcPr>
          <w:p w:rsidR="006E1A81" w:rsidRPr="005240CC" w:rsidRDefault="006E1A81" w:rsidP="006E1A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240CC">
              <w:rPr>
                <w:rFonts w:ascii="Arial" w:hAnsi="Arial"/>
                <w:sz w:val="18"/>
                <w:szCs w:val="18"/>
              </w:rPr>
              <w:t>Consolidated               financial statements</w:t>
            </w:r>
          </w:p>
        </w:tc>
        <w:tc>
          <w:tcPr>
            <w:tcW w:w="2880" w:type="dxa"/>
            <w:gridSpan w:val="2"/>
            <w:tcBorders>
              <w:top w:val="nil"/>
              <w:left w:val="nil"/>
              <w:bottom w:val="nil"/>
              <w:right w:val="nil"/>
            </w:tcBorders>
          </w:tcPr>
          <w:p w:rsidR="006E1A81" w:rsidRPr="005240CC" w:rsidRDefault="006E1A81" w:rsidP="006E1A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240CC">
              <w:rPr>
                <w:rFonts w:ascii="Arial" w:hAnsi="Arial"/>
                <w:sz w:val="18"/>
                <w:szCs w:val="18"/>
              </w:rPr>
              <w:t>Separate                      financial statements</w:t>
            </w:r>
          </w:p>
        </w:tc>
      </w:tr>
      <w:tr w:rsidR="006E1A81" w:rsidRPr="005240CC" w:rsidTr="006E1A81">
        <w:tc>
          <w:tcPr>
            <w:tcW w:w="3438" w:type="dxa"/>
            <w:tcBorders>
              <w:top w:val="nil"/>
              <w:left w:val="nil"/>
              <w:bottom w:val="nil"/>
              <w:right w:val="nil"/>
            </w:tcBorders>
          </w:tcPr>
          <w:p w:rsidR="006E1A81" w:rsidRPr="005240CC" w:rsidRDefault="006E1A81" w:rsidP="006E1A81">
            <w:pPr>
              <w:tabs>
                <w:tab w:val="left" w:pos="600"/>
                <w:tab w:val="left" w:pos="900"/>
                <w:tab w:val="right" w:pos="7280"/>
                <w:tab w:val="right" w:pos="8540"/>
              </w:tabs>
              <w:spacing w:line="380" w:lineRule="exact"/>
              <w:ind w:right="-43"/>
              <w:jc w:val="center"/>
              <w:rPr>
                <w:rFonts w:ascii="Arial" w:hAnsi="Arial" w:cs="Arial"/>
                <w:sz w:val="18"/>
                <w:szCs w:val="18"/>
              </w:rPr>
            </w:pPr>
          </w:p>
        </w:tc>
        <w:tc>
          <w:tcPr>
            <w:tcW w:w="2880" w:type="dxa"/>
            <w:gridSpan w:val="2"/>
            <w:tcBorders>
              <w:top w:val="nil"/>
              <w:left w:val="nil"/>
              <w:bottom w:val="nil"/>
              <w:right w:val="nil"/>
            </w:tcBorders>
          </w:tcPr>
          <w:p w:rsidR="002072DE" w:rsidRPr="005240CC" w:rsidRDefault="006E1A81" w:rsidP="002072DE">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5240CC">
              <w:rPr>
                <w:rFonts w:ascii="Arial" w:hAnsi="Arial"/>
                <w:sz w:val="18"/>
                <w:szCs w:val="18"/>
              </w:rPr>
              <w:t xml:space="preserve">For the </w:t>
            </w:r>
            <w:r w:rsidR="002072DE">
              <w:rPr>
                <w:rFonts w:ascii="Arial" w:hAnsi="Arial"/>
                <w:sz w:val="18"/>
                <w:szCs w:val="18"/>
              </w:rPr>
              <w:t>nine</w:t>
            </w:r>
            <w:r w:rsidRPr="005240CC">
              <w:rPr>
                <w:rFonts w:ascii="Arial" w:hAnsi="Arial"/>
                <w:sz w:val="18"/>
                <w:szCs w:val="18"/>
              </w:rPr>
              <w:t xml:space="preserve">-month periods ended 30 </w:t>
            </w:r>
            <w:r w:rsidR="002072DE">
              <w:rPr>
                <w:rFonts w:ascii="Arial" w:hAnsi="Arial"/>
                <w:sz w:val="18"/>
                <w:szCs w:val="18"/>
              </w:rPr>
              <w:t>September</w:t>
            </w:r>
          </w:p>
        </w:tc>
        <w:tc>
          <w:tcPr>
            <w:tcW w:w="2880" w:type="dxa"/>
            <w:gridSpan w:val="2"/>
            <w:tcBorders>
              <w:top w:val="nil"/>
              <w:left w:val="nil"/>
              <w:bottom w:val="nil"/>
              <w:right w:val="nil"/>
            </w:tcBorders>
          </w:tcPr>
          <w:p w:rsidR="006E1A81" w:rsidRPr="005240CC" w:rsidRDefault="006E1A81" w:rsidP="002072DE">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5240CC">
              <w:rPr>
                <w:rFonts w:ascii="Arial" w:hAnsi="Arial"/>
                <w:sz w:val="18"/>
                <w:szCs w:val="18"/>
              </w:rPr>
              <w:t xml:space="preserve">For the </w:t>
            </w:r>
            <w:r w:rsidR="002072DE">
              <w:rPr>
                <w:rFonts w:ascii="Arial" w:hAnsi="Arial"/>
                <w:sz w:val="18"/>
                <w:szCs w:val="18"/>
              </w:rPr>
              <w:t>nine</w:t>
            </w:r>
            <w:r w:rsidRPr="005240CC">
              <w:rPr>
                <w:rFonts w:ascii="Arial" w:hAnsi="Arial"/>
                <w:sz w:val="18"/>
                <w:szCs w:val="18"/>
              </w:rPr>
              <w:t xml:space="preserve">-month periods ended 30 </w:t>
            </w:r>
            <w:r w:rsidR="002072DE">
              <w:rPr>
                <w:rFonts w:ascii="Arial" w:hAnsi="Arial"/>
                <w:sz w:val="18"/>
                <w:szCs w:val="18"/>
              </w:rPr>
              <w:t>September</w:t>
            </w:r>
          </w:p>
        </w:tc>
      </w:tr>
      <w:tr w:rsidR="006E1A81" w:rsidRPr="005240CC" w:rsidTr="006E1A81">
        <w:tc>
          <w:tcPr>
            <w:tcW w:w="3438" w:type="dxa"/>
            <w:tcBorders>
              <w:top w:val="nil"/>
              <w:left w:val="nil"/>
              <w:bottom w:val="nil"/>
              <w:right w:val="nil"/>
            </w:tcBorders>
          </w:tcPr>
          <w:p w:rsidR="006E1A81" w:rsidRPr="005240CC" w:rsidRDefault="006E1A81" w:rsidP="006E1A81">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40" w:type="dxa"/>
            <w:tcBorders>
              <w:top w:val="nil"/>
              <w:left w:val="nil"/>
              <w:bottom w:val="nil"/>
              <w:right w:val="nil"/>
            </w:tcBorders>
          </w:tcPr>
          <w:p w:rsidR="006E1A81" w:rsidRPr="005240CC" w:rsidRDefault="006E1A81" w:rsidP="006E1A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240CC">
              <w:rPr>
                <w:rFonts w:ascii="Arial" w:hAnsi="Arial" w:cs="Arial"/>
                <w:sz w:val="18"/>
                <w:szCs w:val="18"/>
              </w:rPr>
              <w:t>2017</w:t>
            </w:r>
          </w:p>
        </w:tc>
        <w:tc>
          <w:tcPr>
            <w:tcW w:w="1440" w:type="dxa"/>
            <w:tcBorders>
              <w:top w:val="nil"/>
              <w:left w:val="nil"/>
              <w:bottom w:val="nil"/>
              <w:right w:val="nil"/>
            </w:tcBorders>
          </w:tcPr>
          <w:p w:rsidR="006E1A81" w:rsidRPr="005240CC" w:rsidRDefault="006E1A81" w:rsidP="006E1A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240CC">
              <w:rPr>
                <w:rFonts w:ascii="Arial" w:hAnsi="Arial" w:cs="Arial"/>
                <w:sz w:val="18"/>
                <w:szCs w:val="18"/>
              </w:rPr>
              <w:t>2016</w:t>
            </w:r>
          </w:p>
        </w:tc>
        <w:tc>
          <w:tcPr>
            <w:tcW w:w="1440" w:type="dxa"/>
            <w:tcBorders>
              <w:top w:val="nil"/>
              <w:left w:val="nil"/>
              <w:bottom w:val="nil"/>
              <w:right w:val="nil"/>
            </w:tcBorders>
          </w:tcPr>
          <w:p w:rsidR="006E1A81" w:rsidRPr="005240CC" w:rsidRDefault="006E1A81" w:rsidP="006E1A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240CC">
              <w:rPr>
                <w:rFonts w:ascii="Arial" w:hAnsi="Arial" w:cs="Arial"/>
                <w:sz w:val="18"/>
                <w:szCs w:val="18"/>
              </w:rPr>
              <w:t>2017</w:t>
            </w:r>
          </w:p>
        </w:tc>
        <w:tc>
          <w:tcPr>
            <w:tcW w:w="1440" w:type="dxa"/>
            <w:tcBorders>
              <w:top w:val="nil"/>
              <w:left w:val="nil"/>
              <w:bottom w:val="nil"/>
              <w:right w:val="nil"/>
            </w:tcBorders>
          </w:tcPr>
          <w:p w:rsidR="006E1A81" w:rsidRPr="005240CC" w:rsidRDefault="006E1A81" w:rsidP="006E1A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240CC">
              <w:rPr>
                <w:rFonts w:ascii="Arial" w:hAnsi="Arial" w:cs="Arial"/>
                <w:sz w:val="18"/>
                <w:szCs w:val="18"/>
              </w:rPr>
              <w:t>2016</w:t>
            </w:r>
          </w:p>
        </w:tc>
      </w:tr>
      <w:tr w:rsidR="00074F15" w:rsidRPr="005240CC" w:rsidTr="006E1A81">
        <w:tc>
          <w:tcPr>
            <w:tcW w:w="3438" w:type="dxa"/>
            <w:tcBorders>
              <w:top w:val="nil"/>
              <w:left w:val="nil"/>
              <w:bottom w:val="nil"/>
              <w:right w:val="nil"/>
            </w:tcBorders>
          </w:tcPr>
          <w:p w:rsidR="00074F15" w:rsidRPr="005240CC" w:rsidRDefault="00074F15" w:rsidP="00074F15">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5240CC">
              <w:rPr>
                <w:rFonts w:ascii="Arial" w:hAnsi="Arial" w:cs="Arial"/>
                <w:sz w:val="18"/>
                <w:szCs w:val="18"/>
              </w:rPr>
              <w:t>Short-term employee benefits</w:t>
            </w:r>
          </w:p>
        </w:tc>
        <w:tc>
          <w:tcPr>
            <w:tcW w:w="1440" w:type="dxa"/>
            <w:tcBorders>
              <w:top w:val="nil"/>
              <w:left w:val="nil"/>
              <w:bottom w:val="nil"/>
              <w:right w:val="nil"/>
            </w:tcBorders>
            <w:vAlign w:val="bottom"/>
          </w:tcPr>
          <w:p w:rsidR="00074F15" w:rsidRPr="00074F15" w:rsidRDefault="00074F15" w:rsidP="00074F15">
            <w:pPr>
              <w:tabs>
                <w:tab w:val="decimal" w:pos="809"/>
              </w:tabs>
              <w:spacing w:line="380" w:lineRule="atLeast"/>
              <w:ind w:right="12"/>
              <w:rPr>
                <w:rFonts w:ascii="Arial" w:hAnsi="Arial" w:cs="Arial"/>
                <w:sz w:val="18"/>
                <w:szCs w:val="18"/>
                <w:cs/>
              </w:rPr>
            </w:pPr>
            <w:r w:rsidRPr="00074F15">
              <w:rPr>
                <w:rFonts w:ascii="Arial" w:hAnsi="Arial" w:cs="Arial"/>
                <w:sz w:val="18"/>
                <w:szCs w:val="18"/>
              </w:rPr>
              <w:t>24.52</w:t>
            </w:r>
          </w:p>
        </w:tc>
        <w:tc>
          <w:tcPr>
            <w:tcW w:w="1440" w:type="dxa"/>
            <w:tcBorders>
              <w:top w:val="nil"/>
              <w:left w:val="nil"/>
              <w:bottom w:val="nil"/>
              <w:right w:val="nil"/>
            </w:tcBorders>
            <w:vAlign w:val="bottom"/>
          </w:tcPr>
          <w:p w:rsidR="00074F15" w:rsidRPr="00074F15" w:rsidRDefault="00074F15" w:rsidP="00074F15">
            <w:pPr>
              <w:tabs>
                <w:tab w:val="decimal" w:pos="809"/>
              </w:tabs>
              <w:spacing w:line="380" w:lineRule="atLeast"/>
              <w:ind w:right="12"/>
              <w:rPr>
                <w:rFonts w:ascii="Arial" w:hAnsi="Arial" w:cs="Arial"/>
                <w:sz w:val="18"/>
                <w:szCs w:val="18"/>
              </w:rPr>
            </w:pPr>
            <w:r w:rsidRPr="00074F15">
              <w:rPr>
                <w:rFonts w:ascii="Arial" w:hAnsi="Arial" w:cs="Arial"/>
                <w:sz w:val="18"/>
                <w:szCs w:val="18"/>
              </w:rPr>
              <w:t>16.43</w:t>
            </w:r>
          </w:p>
        </w:tc>
        <w:tc>
          <w:tcPr>
            <w:tcW w:w="1440" w:type="dxa"/>
            <w:tcBorders>
              <w:top w:val="nil"/>
              <w:left w:val="nil"/>
              <w:bottom w:val="nil"/>
              <w:right w:val="nil"/>
            </w:tcBorders>
            <w:vAlign w:val="bottom"/>
          </w:tcPr>
          <w:p w:rsidR="00074F15" w:rsidRPr="00074F15" w:rsidRDefault="00074F15" w:rsidP="00074F15">
            <w:pPr>
              <w:tabs>
                <w:tab w:val="decimal" w:pos="809"/>
              </w:tabs>
              <w:spacing w:line="380" w:lineRule="atLeast"/>
              <w:ind w:right="12"/>
              <w:rPr>
                <w:rFonts w:ascii="Arial" w:hAnsi="Arial" w:cs="Arial"/>
                <w:sz w:val="18"/>
                <w:szCs w:val="18"/>
              </w:rPr>
            </w:pPr>
            <w:r w:rsidRPr="00074F15">
              <w:rPr>
                <w:rFonts w:ascii="Arial" w:hAnsi="Arial" w:cs="Arial"/>
                <w:sz w:val="18"/>
                <w:szCs w:val="18"/>
              </w:rPr>
              <w:t>21.97</w:t>
            </w:r>
          </w:p>
        </w:tc>
        <w:tc>
          <w:tcPr>
            <w:tcW w:w="1440" w:type="dxa"/>
            <w:tcBorders>
              <w:top w:val="nil"/>
              <w:left w:val="nil"/>
              <w:bottom w:val="nil"/>
              <w:right w:val="nil"/>
            </w:tcBorders>
            <w:vAlign w:val="bottom"/>
          </w:tcPr>
          <w:p w:rsidR="00074F15" w:rsidRPr="00074F15" w:rsidRDefault="00074F15" w:rsidP="00074F15">
            <w:pPr>
              <w:tabs>
                <w:tab w:val="decimal" w:pos="809"/>
              </w:tabs>
              <w:spacing w:line="380" w:lineRule="atLeast"/>
              <w:ind w:right="12"/>
              <w:rPr>
                <w:rFonts w:ascii="Arial" w:hAnsi="Arial" w:cs="Arial"/>
                <w:sz w:val="18"/>
                <w:szCs w:val="18"/>
              </w:rPr>
            </w:pPr>
            <w:r w:rsidRPr="00074F15">
              <w:rPr>
                <w:rFonts w:ascii="Arial" w:hAnsi="Arial" w:cs="Arial"/>
                <w:sz w:val="18"/>
                <w:szCs w:val="18"/>
              </w:rPr>
              <w:t>14.39</w:t>
            </w:r>
          </w:p>
        </w:tc>
      </w:tr>
      <w:tr w:rsidR="00074F15" w:rsidRPr="005240CC" w:rsidTr="006E1A81">
        <w:tc>
          <w:tcPr>
            <w:tcW w:w="3438" w:type="dxa"/>
            <w:tcBorders>
              <w:top w:val="nil"/>
              <w:left w:val="nil"/>
              <w:bottom w:val="nil"/>
              <w:right w:val="nil"/>
            </w:tcBorders>
          </w:tcPr>
          <w:p w:rsidR="00074F15" w:rsidRPr="005240CC" w:rsidRDefault="00074F15" w:rsidP="00074F15">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5240CC">
              <w:rPr>
                <w:rFonts w:ascii="Arial" w:hAnsi="Arial" w:cs="Arial"/>
                <w:sz w:val="18"/>
                <w:szCs w:val="18"/>
              </w:rPr>
              <w:t>Post-employment benefits</w:t>
            </w:r>
          </w:p>
        </w:tc>
        <w:tc>
          <w:tcPr>
            <w:tcW w:w="1440" w:type="dxa"/>
            <w:tcBorders>
              <w:top w:val="nil"/>
              <w:left w:val="nil"/>
              <w:bottom w:val="nil"/>
              <w:right w:val="nil"/>
            </w:tcBorders>
            <w:vAlign w:val="bottom"/>
          </w:tcPr>
          <w:p w:rsidR="00074F15" w:rsidRPr="00074F15" w:rsidRDefault="00074F15" w:rsidP="00074F15">
            <w:pPr>
              <w:pBdr>
                <w:bottom w:val="single" w:sz="4" w:space="1" w:color="auto"/>
              </w:pBdr>
              <w:tabs>
                <w:tab w:val="decimal" w:pos="809"/>
              </w:tabs>
              <w:spacing w:line="380" w:lineRule="atLeast"/>
              <w:ind w:right="12"/>
              <w:rPr>
                <w:rFonts w:ascii="Arial" w:hAnsi="Arial" w:cs="Arial"/>
                <w:sz w:val="18"/>
                <w:szCs w:val="18"/>
              </w:rPr>
            </w:pPr>
            <w:r w:rsidRPr="00074F15">
              <w:rPr>
                <w:rFonts w:ascii="Arial" w:hAnsi="Arial" w:cs="Arial"/>
                <w:sz w:val="18"/>
                <w:szCs w:val="18"/>
              </w:rPr>
              <w:t>0.45</w:t>
            </w:r>
          </w:p>
        </w:tc>
        <w:tc>
          <w:tcPr>
            <w:tcW w:w="1440" w:type="dxa"/>
            <w:tcBorders>
              <w:top w:val="nil"/>
              <w:left w:val="nil"/>
              <w:bottom w:val="nil"/>
              <w:right w:val="nil"/>
            </w:tcBorders>
            <w:vAlign w:val="bottom"/>
          </w:tcPr>
          <w:p w:rsidR="00074F15" w:rsidRPr="00074F15" w:rsidRDefault="00074F15" w:rsidP="00074F15">
            <w:pPr>
              <w:pBdr>
                <w:bottom w:val="single" w:sz="4" w:space="1" w:color="auto"/>
              </w:pBdr>
              <w:tabs>
                <w:tab w:val="decimal" w:pos="809"/>
              </w:tabs>
              <w:spacing w:line="380" w:lineRule="atLeast"/>
              <w:ind w:right="12"/>
              <w:rPr>
                <w:rFonts w:ascii="Arial" w:hAnsi="Arial" w:cs="Arial"/>
                <w:sz w:val="18"/>
                <w:szCs w:val="18"/>
              </w:rPr>
            </w:pPr>
            <w:r w:rsidRPr="00074F15">
              <w:rPr>
                <w:rFonts w:ascii="Arial" w:hAnsi="Arial" w:cs="Arial"/>
                <w:sz w:val="18"/>
                <w:szCs w:val="18"/>
              </w:rPr>
              <w:t>0.33</w:t>
            </w:r>
          </w:p>
        </w:tc>
        <w:tc>
          <w:tcPr>
            <w:tcW w:w="1440" w:type="dxa"/>
            <w:tcBorders>
              <w:top w:val="nil"/>
              <w:left w:val="nil"/>
              <w:bottom w:val="nil"/>
              <w:right w:val="nil"/>
            </w:tcBorders>
            <w:vAlign w:val="bottom"/>
          </w:tcPr>
          <w:p w:rsidR="00074F15" w:rsidRPr="00074F15" w:rsidRDefault="00074F15" w:rsidP="00074F15">
            <w:pPr>
              <w:pBdr>
                <w:bottom w:val="single" w:sz="4" w:space="1" w:color="auto"/>
              </w:pBdr>
              <w:tabs>
                <w:tab w:val="decimal" w:pos="809"/>
              </w:tabs>
              <w:spacing w:line="380" w:lineRule="atLeast"/>
              <w:ind w:right="12"/>
              <w:rPr>
                <w:rFonts w:ascii="Arial" w:hAnsi="Arial" w:cs="Arial"/>
                <w:sz w:val="18"/>
                <w:szCs w:val="18"/>
              </w:rPr>
            </w:pPr>
            <w:r w:rsidRPr="00074F15">
              <w:rPr>
                <w:rFonts w:ascii="Arial" w:hAnsi="Arial" w:cs="Arial"/>
                <w:sz w:val="18"/>
                <w:szCs w:val="18"/>
              </w:rPr>
              <w:t>0.36</w:t>
            </w:r>
          </w:p>
        </w:tc>
        <w:tc>
          <w:tcPr>
            <w:tcW w:w="1440" w:type="dxa"/>
            <w:tcBorders>
              <w:top w:val="nil"/>
              <w:left w:val="nil"/>
              <w:bottom w:val="nil"/>
              <w:right w:val="nil"/>
            </w:tcBorders>
            <w:vAlign w:val="bottom"/>
          </w:tcPr>
          <w:p w:rsidR="00074F15" w:rsidRPr="00074F15" w:rsidRDefault="00074F15" w:rsidP="00074F15">
            <w:pPr>
              <w:pBdr>
                <w:bottom w:val="single" w:sz="4" w:space="1" w:color="auto"/>
              </w:pBdr>
              <w:tabs>
                <w:tab w:val="decimal" w:pos="809"/>
              </w:tabs>
              <w:spacing w:line="380" w:lineRule="atLeast"/>
              <w:ind w:right="12"/>
              <w:rPr>
                <w:rFonts w:ascii="Arial" w:hAnsi="Arial" w:cs="Arial"/>
                <w:sz w:val="18"/>
                <w:szCs w:val="18"/>
              </w:rPr>
            </w:pPr>
            <w:r w:rsidRPr="00074F15">
              <w:rPr>
                <w:rFonts w:ascii="Arial" w:hAnsi="Arial" w:cs="Arial"/>
                <w:sz w:val="18"/>
                <w:szCs w:val="18"/>
              </w:rPr>
              <w:t>0.23</w:t>
            </w:r>
          </w:p>
        </w:tc>
      </w:tr>
      <w:tr w:rsidR="00074F15" w:rsidRPr="005240CC" w:rsidTr="006E1A81">
        <w:tc>
          <w:tcPr>
            <w:tcW w:w="3438" w:type="dxa"/>
            <w:tcBorders>
              <w:top w:val="nil"/>
              <w:left w:val="nil"/>
              <w:bottom w:val="nil"/>
              <w:right w:val="nil"/>
            </w:tcBorders>
          </w:tcPr>
          <w:p w:rsidR="00074F15" w:rsidRPr="005240CC" w:rsidRDefault="00074F15" w:rsidP="00074F15">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5240CC">
              <w:rPr>
                <w:rFonts w:ascii="Arial" w:hAnsi="Arial" w:cs="Arial"/>
                <w:sz w:val="18"/>
                <w:szCs w:val="18"/>
              </w:rPr>
              <w:t>Total</w:t>
            </w:r>
          </w:p>
        </w:tc>
        <w:tc>
          <w:tcPr>
            <w:tcW w:w="1440" w:type="dxa"/>
            <w:tcBorders>
              <w:top w:val="nil"/>
              <w:left w:val="nil"/>
              <w:bottom w:val="nil"/>
              <w:right w:val="nil"/>
            </w:tcBorders>
            <w:vAlign w:val="bottom"/>
          </w:tcPr>
          <w:p w:rsidR="00074F15" w:rsidRPr="00074F15" w:rsidRDefault="00074F15" w:rsidP="00074F15">
            <w:pPr>
              <w:pBdr>
                <w:bottom w:val="double" w:sz="4" w:space="1" w:color="auto"/>
              </w:pBdr>
              <w:tabs>
                <w:tab w:val="decimal" w:pos="809"/>
              </w:tabs>
              <w:spacing w:line="380" w:lineRule="atLeast"/>
              <w:ind w:right="12"/>
              <w:rPr>
                <w:rFonts w:ascii="Arial" w:hAnsi="Arial" w:cs="Arial"/>
                <w:sz w:val="18"/>
                <w:szCs w:val="18"/>
              </w:rPr>
            </w:pPr>
            <w:r w:rsidRPr="00074F15">
              <w:rPr>
                <w:rFonts w:ascii="Arial" w:hAnsi="Arial" w:cs="Arial"/>
                <w:sz w:val="18"/>
                <w:szCs w:val="18"/>
              </w:rPr>
              <w:t>24.97</w:t>
            </w:r>
          </w:p>
        </w:tc>
        <w:tc>
          <w:tcPr>
            <w:tcW w:w="1440" w:type="dxa"/>
            <w:tcBorders>
              <w:top w:val="nil"/>
              <w:left w:val="nil"/>
              <w:bottom w:val="nil"/>
              <w:right w:val="nil"/>
            </w:tcBorders>
            <w:vAlign w:val="bottom"/>
          </w:tcPr>
          <w:p w:rsidR="00074F15" w:rsidRPr="00074F15" w:rsidRDefault="00074F15" w:rsidP="00074F15">
            <w:pPr>
              <w:pBdr>
                <w:bottom w:val="double" w:sz="4" w:space="1" w:color="auto"/>
              </w:pBdr>
              <w:tabs>
                <w:tab w:val="decimal" w:pos="809"/>
              </w:tabs>
              <w:spacing w:line="380" w:lineRule="atLeast"/>
              <w:ind w:right="12"/>
              <w:rPr>
                <w:rFonts w:ascii="Arial" w:hAnsi="Arial" w:cs="Arial"/>
                <w:sz w:val="18"/>
                <w:szCs w:val="18"/>
              </w:rPr>
            </w:pPr>
            <w:r w:rsidRPr="00074F15">
              <w:rPr>
                <w:rFonts w:ascii="Arial" w:hAnsi="Arial" w:cs="Arial"/>
                <w:sz w:val="18"/>
                <w:szCs w:val="18"/>
              </w:rPr>
              <w:t>16.76</w:t>
            </w:r>
          </w:p>
        </w:tc>
        <w:tc>
          <w:tcPr>
            <w:tcW w:w="1440" w:type="dxa"/>
            <w:tcBorders>
              <w:top w:val="nil"/>
              <w:left w:val="nil"/>
              <w:bottom w:val="nil"/>
              <w:right w:val="nil"/>
            </w:tcBorders>
            <w:vAlign w:val="bottom"/>
          </w:tcPr>
          <w:p w:rsidR="00074F15" w:rsidRPr="00074F15" w:rsidRDefault="00074F15" w:rsidP="00074F15">
            <w:pPr>
              <w:pBdr>
                <w:bottom w:val="double" w:sz="4" w:space="1" w:color="auto"/>
              </w:pBdr>
              <w:tabs>
                <w:tab w:val="decimal" w:pos="809"/>
              </w:tabs>
              <w:spacing w:line="380" w:lineRule="atLeast"/>
              <w:ind w:right="12"/>
              <w:rPr>
                <w:rFonts w:ascii="Arial" w:hAnsi="Arial" w:cs="Arial"/>
                <w:sz w:val="18"/>
                <w:szCs w:val="18"/>
              </w:rPr>
            </w:pPr>
            <w:r w:rsidRPr="00074F15">
              <w:rPr>
                <w:rFonts w:ascii="Arial" w:hAnsi="Arial" w:cs="Arial"/>
                <w:sz w:val="18"/>
                <w:szCs w:val="18"/>
              </w:rPr>
              <w:t>22.33</w:t>
            </w:r>
          </w:p>
        </w:tc>
        <w:tc>
          <w:tcPr>
            <w:tcW w:w="1440" w:type="dxa"/>
            <w:tcBorders>
              <w:top w:val="nil"/>
              <w:left w:val="nil"/>
              <w:bottom w:val="nil"/>
              <w:right w:val="nil"/>
            </w:tcBorders>
            <w:vAlign w:val="bottom"/>
          </w:tcPr>
          <w:p w:rsidR="00074F15" w:rsidRPr="00074F15" w:rsidRDefault="00074F15" w:rsidP="00074F15">
            <w:pPr>
              <w:pBdr>
                <w:bottom w:val="double" w:sz="4" w:space="1" w:color="auto"/>
              </w:pBdr>
              <w:tabs>
                <w:tab w:val="decimal" w:pos="809"/>
              </w:tabs>
              <w:spacing w:line="380" w:lineRule="atLeast"/>
              <w:ind w:right="12"/>
              <w:rPr>
                <w:rFonts w:ascii="Arial" w:hAnsi="Arial" w:cs="Arial"/>
                <w:sz w:val="18"/>
                <w:szCs w:val="18"/>
              </w:rPr>
            </w:pPr>
            <w:r w:rsidRPr="00074F15">
              <w:rPr>
                <w:rFonts w:ascii="Arial" w:hAnsi="Arial" w:cs="Arial"/>
                <w:sz w:val="18"/>
                <w:szCs w:val="18"/>
              </w:rPr>
              <w:t>14.62</w:t>
            </w:r>
          </w:p>
        </w:tc>
      </w:tr>
    </w:tbl>
    <w:p w:rsidR="008A2B07" w:rsidRPr="00FE0E61" w:rsidRDefault="008A2B07" w:rsidP="0012375A">
      <w:pPr>
        <w:overflowPunct/>
        <w:autoSpaceDE/>
        <w:autoSpaceDN/>
        <w:adjustRightInd/>
        <w:spacing w:before="240"/>
        <w:ind w:left="547" w:hanging="547"/>
        <w:textAlignment w:val="auto"/>
        <w:rPr>
          <w:rFonts w:ascii="Arial" w:hAnsi="Arial" w:cs="Arial"/>
          <w:bCs/>
          <w:sz w:val="22"/>
          <w:szCs w:val="22"/>
        </w:rPr>
      </w:pPr>
      <w:r>
        <w:rPr>
          <w:rFonts w:ascii="Arial" w:hAnsi="Arial" w:cs="Arial"/>
          <w:b/>
          <w:bCs/>
          <w:sz w:val="22"/>
          <w:szCs w:val="22"/>
        </w:rPr>
        <w:t>3</w:t>
      </w:r>
      <w:r w:rsidRPr="00FE0E61">
        <w:rPr>
          <w:rFonts w:ascii="Arial" w:hAnsi="Arial" w:cs="Arial"/>
          <w:b/>
          <w:bCs/>
          <w:sz w:val="22"/>
          <w:szCs w:val="22"/>
          <w:cs/>
        </w:rPr>
        <w:t>.</w:t>
      </w:r>
      <w:r w:rsidRPr="00FE0E61">
        <w:rPr>
          <w:rFonts w:ascii="Arial" w:hAnsi="Arial" w:cs="Arial"/>
          <w:b/>
          <w:sz w:val="22"/>
          <w:szCs w:val="22"/>
        </w:rPr>
        <w:tab/>
        <w:t>Cash and cash equivalents</w:t>
      </w:r>
    </w:p>
    <w:p w:rsidR="008A2B07" w:rsidRPr="005C3EBF" w:rsidRDefault="008A2B07" w:rsidP="008A2B07">
      <w:pPr>
        <w:tabs>
          <w:tab w:val="left" w:pos="900"/>
        </w:tabs>
        <w:spacing w:line="380" w:lineRule="atLeast"/>
        <w:ind w:left="360" w:right="58" w:hanging="360"/>
        <w:jc w:val="right"/>
        <w:rPr>
          <w:rFonts w:ascii="Arial" w:hAnsi="Arial" w:cs="Arial"/>
          <w:sz w:val="18"/>
          <w:szCs w:val="18"/>
        </w:rPr>
      </w:pPr>
      <w:r w:rsidRPr="005C3EBF">
        <w:rPr>
          <w:rFonts w:ascii="Arial" w:hAnsi="Arial" w:cs="Arial"/>
          <w:sz w:val="18"/>
          <w:szCs w:val="18"/>
        </w:rPr>
        <w:t>(Unit</w:t>
      </w:r>
      <w:r w:rsidRPr="005C3EBF">
        <w:rPr>
          <w:rFonts w:ascii="Arial" w:hAnsi="Arial" w:cs="Arial"/>
          <w:sz w:val="18"/>
          <w:szCs w:val="18"/>
          <w:cs/>
        </w:rPr>
        <w:t xml:space="preserve">: </w:t>
      </w:r>
      <w:r w:rsidRPr="005C3EBF">
        <w:rPr>
          <w:rFonts w:ascii="Arial" w:hAnsi="Arial" w:cs="Arial"/>
          <w:sz w:val="18"/>
          <w:szCs w:val="18"/>
        </w:rPr>
        <w:t>Baht)</w:t>
      </w:r>
    </w:p>
    <w:tbl>
      <w:tblPr>
        <w:tblW w:w="9198" w:type="dxa"/>
        <w:tblInd w:w="450" w:type="dxa"/>
        <w:tblLayout w:type="fixed"/>
        <w:tblLook w:val="0000" w:firstRow="0" w:lastRow="0" w:firstColumn="0" w:lastColumn="0" w:noHBand="0" w:noVBand="0"/>
      </w:tblPr>
      <w:tblGrid>
        <w:gridCol w:w="3438"/>
        <w:gridCol w:w="1440"/>
        <w:gridCol w:w="1440"/>
        <w:gridCol w:w="1440"/>
        <w:gridCol w:w="1440"/>
      </w:tblGrid>
      <w:tr w:rsidR="008A2B07" w:rsidRPr="005C3EBF" w:rsidTr="008A2B07">
        <w:tc>
          <w:tcPr>
            <w:tcW w:w="3438" w:type="dxa"/>
          </w:tcPr>
          <w:p w:rsidR="008A2B07" w:rsidRPr="005C3EBF" w:rsidRDefault="008A2B07" w:rsidP="009F1A0A">
            <w:pPr>
              <w:spacing w:line="380" w:lineRule="atLeast"/>
              <w:ind w:right="-18"/>
              <w:jc w:val="both"/>
              <w:rPr>
                <w:rFonts w:ascii="Arial" w:hAnsi="Arial" w:cs="Arial"/>
                <w:sz w:val="18"/>
                <w:szCs w:val="18"/>
              </w:rPr>
            </w:pPr>
          </w:p>
        </w:tc>
        <w:tc>
          <w:tcPr>
            <w:tcW w:w="2880" w:type="dxa"/>
            <w:gridSpan w:val="2"/>
            <w:vAlign w:val="bottom"/>
          </w:tcPr>
          <w:p w:rsidR="008A2B07" w:rsidRPr="005C3EBF" w:rsidRDefault="008A2B07" w:rsidP="009F1A0A">
            <w:pPr>
              <w:pBdr>
                <w:bottom w:val="single" w:sz="6" w:space="1" w:color="auto"/>
              </w:pBdr>
              <w:spacing w:line="380" w:lineRule="atLeast"/>
              <w:jc w:val="center"/>
              <w:rPr>
                <w:rFonts w:ascii="Arial" w:hAnsi="Arial" w:cs="Arial"/>
                <w:sz w:val="18"/>
                <w:szCs w:val="18"/>
              </w:rPr>
            </w:pPr>
            <w:r w:rsidRPr="005C3EBF">
              <w:rPr>
                <w:rFonts w:ascii="Arial" w:hAnsi="Arial" w:cs="Arial"/>
                <w:sz w:val="18"/>
                <w:szCs w:val="18"/>
              </w:rPr>
              <w:t>Consolidated</w:t>
            </w:r>
            <w:r w:rsidR="009F1A0A">
              <w:rPr>
                <w:rFonts w:ascii="Arial" w:hAnsi="Arial" w:cs="Arial"/>
                <w:sz w:val="18"/>
                <w:szCs w:val="18"/>
              </w:rPr>
              <w:t xml:space="preserve">                    </w:t>
            </w:r>
            <w:r w:rsidRPr="005C3EBF">
              <w:rPr>
                <w:rFonts w:ascii="Arial" w:hAnsi="Arial" w:cs="Arial"/>
                <w:sz w:val="18"/>
                <w:szCs w:val="18"/>
              </w:rPr>
              <w:t xml:space="preserve">           financial statements</w:t>
            </w:r>
          </w:p>
        </w:tc>
        <w:tc>
          <w:tcPr>
            <w:tcW w:w="2880" w:type="dxa"/>
            <w:gridSpan w:val="2"/>
            <w:vAlign w:val="bottom"/>
          </w:tcPr>
          <w:p w:rsidR="008A2B07" w:rsidRPr="005C3EBF" w:rsidRDefault="008A2B07" w:rsidP="009F1A0A">
            <w:pPr>
              <w:pBdr>
                <w:bottom w:val="single" w:sz="6" w:space="1" w:color="auto"/>
              </w:pBdr>
              <w:spacing w:line="380" w:lineRule="atLeast"/>
              <w:jc w:val="center"/>
              <w:rPr>
                <w:rFonts w:ascii="Arial" w:hAnsi="Arial" w:cs="Arial"/>
                <w:sz w:val="18"/>
                <w:szCs w:val="18"/>
              </w:rPr>
            </w:pPr>
            <w:r w:rsidRPr="005C3EBF">
              <w:rPr>
                <w:rFonts w:ascii="Arial" w:hAnsi="Arial" w:cs="Arial"/>
                <w:sz w:val="18"/>
                <w:szCs w:val="18"/>
              </w:rPr>
              <w:t xml:space="preserve">Separate           </w:t>
            </w:r>
            <w:r w:rsidR="005C3EBF">
              <w:rPr>
                <w:rFonts w:ascii="Arial" w:hAnsi="Arial" w:cs="Arial"/>
                <w:sz w:val="18"/>
                <w:szCs w:val="18"/>
              </w:rPr>
              <w:t xml:space="preserve">              </w:t>
            </w:r>
            <w:r w:rsidRPr="005C3EBF">
              <w:rPr>
                <w:rFonts w:ascii="Arial" w:hAnsi="Arial" w:cs="Arial"/>
                <w:sz w:val="18"/>
                <w:szCs w:val="18"/>
              </w:rPr>
              <w:t xml:space="preserve">  financial statements</w:t>
            </w:r>
          </w:p>
        </w:tc>
      </w:tr>
      <w:tr w:rsidR="002072DE" w:rsidRPr="005C3EBF" w:rsidTr="008A2B07">
        <w:tc>
          <w:tcPr>
            <w:tcW w:w="3438" w:type="dxa"/>
          </w:tcPr>
          <w:p w:rsidR="002072DE" w:rsidRPr="005C3EBF" w:rsidRDefault="002072DE" w:rsidP="002072DE">
            <w:pPr>
              <w:spacing w:line="380" w:lineRule="atLeast"/>
              <w:ind w:right="-18"/>
              <w:jc w:val="both"/>
              <w:rPr>
                <w:rFonts w:ascii="Arial" w:hAnsi="Arial" w:cs="Arial"/>
                <w:sz w:val="18"/>
                <w:szCs w:val="18"/>
              </w:rPr>
            </w:pPr>
          </w:p>
        </w:tc>
        <w:tc>
          <w:tcPr>
            <w:tcW w:w="1440" w:type="dxa"/>
            <w:vAlign w:val="bottom"/>
          </w:tcPr>
          <w:p w:rsidR="002072DE" w:rsidRPr="005C3EBF" w:rsidRDefault="002072DE" w:rsidP="002072DE">
            <w:pPr>
              <w:pBdr>
                <w:bottom w:val="single" w:sz="6" w:space="1" w:color="auto"/>
              </w:pBdr>
              <w:spacing w:line="380" w:lineRule="atLeast"/>
              <w:jc w:val="center"/>
              <w:rPr>
                <w:rFonts w:ascii="Arial" w:hAnsi="Arial" w:cs="Arial"/>
                <w:sz w:val="18"/>
                <w:szCs w:val="18"/>
              </w:rPr>
            </w:pPr>
            <w:r>
              <w:rPr>
                <w:rFonts w:ascii="Arial" w:hAnsi="Arial" w:cs="Arial"/>
                <w:sz w:val="18"/>
                <w:szCs w:val="18"/>
              </w:rPr>
              <w:t>30 September    2017</w:t>
            </w:r>
          </w:p>
        </w:tc>
        <w:tc>
          <w:tcPr>
            <w:tcW w:w="1440" w:type="dxa"/>
            <w:vAlign w:val="bottom"/>
          </w:tcPr>
          <w:p w:rsidR="002072DE" w:rsidRPr="005C3EBF" w:rsidRDefault="002072DE" w:rsidP="002072DE">
            <w:pPr>
              <w:pBdr>
                <w:bottom w:val="single" w:sz="6" w:space="1" w:color="auto"/>
              </w:pBdr>
              <w:spacing w:line="380" w:lineRule="atLeast"/>
              <w:jc w:val="center"/>
              <w:rPr>
                <w:rFonts w:ascii="Arial" w:hAnsi="Arial" w:cs="Arial"/>
                <w:sz w:val="18"/>
                <w:szCs w:val="18"/>
              </w:rPr>
            </w:pPr>
            <w:r w:rsidRPr="005C3EBF">
              <w:rPr>
                <w:rFonts w:ascii="Arial" w:hAnsi="Arial" w:cs="Arial"/>
                <w:sz w:val="18"/>
                <w:szCs w:val="18"/>
              </w:rPr>
              <w:t>31 December 2016</w:t>
            </w:r>
          </w:p>
        </w:tc>
        <w:tc>
          <w:tcPr>
            <w:tcW w:w="1440" w:type="dxa"/>
            <w:vAlign w:val="bottom"/>
          </w:tcPr>
          <w:p w:rsidR="002072DE" w:rsidRPr="005C3EBF" w:rsidRDefault="002072DE" w:rsidP="002072DE">
            <w:pPr>
              <w:pBdr>
                <w:bottom w:val="single" w:sz="6" w:space="1" w:color="auto"/>
              </w:pBdr>
              <w:spacing w:line="380" w:lineRule="atLeast"/>
              <w:jc w:val="center"/>
              <w:rPr>
                <w:rFonts w:ascii="Arial" w:hAnsi="Arial" w:cs="Arial"/>
                <w:sz w:val="18"/>
                <w:szCs w:val="18"/>
              </w:rPr>
            </w:pPr>
            <w:r>
              <w:rPr>
                <w:rFonts w:ascii="Arial" w:hAnsi="Arial" w:cs="Arial"/>
                <w:sz w:val="18"/>
                <w:szCs w:val="18"/>
              </w:rPr>
              <w:t>30 September    2017</w:t>
            </w:r>
          </w:p>
        </w:tc>
        <w:tc>
          <w:tcPr>
            <w:tcW w:w="1440" w:type="dxa"/>
            <w:vAlign w:val="bottom"/>
          </w:tcPr>
          <w:p w:rsidR="002072DE" w:rsidRPr="005C3EBF" w:rsidRDefault="002072DE" w:rsidP="002072DE">
            <w:pPr>
              <w:pBdr>
                <w:bottom w:val="single" w:sz="6" w:space="1" w:color="auto"/>
              </w:pBdr>
              <w:spacing w:line="380" w:lineRule="atLeast"/>
              <w:jc w:val="center"/>
              <w:rPr>
                <w:rFonts w:ascii="Arial" w:hAnsi="Arial" w:cs="Arial"/>
                <w:sz w:val="18"/>
                <w:szCs w:val="18"/>
              </w:rPr>
            </w:pPr>
            <w:r w:rsidRPr="005C3EBF">
              <w:rPr>
                <w:rFonts w:ascii="Arial" w:hAnsi="Arial" w:cs="Arial"/>
                <w:sz w:val="18"/>
                <w:szCs w:val="18"/>
              </w:rPr>
              <w:t>31 December 2016</w:t>
            </w:r>
          </w:p>
        </w:tc>
      </w:tr>
      <w:tr w:rsidR="00074F15" w:rsidRPr="005C3EBF" w:rsidTr="008A2B07">
        <w:trPr>
          <w:trHeight w:val="234"/>
        </w:trPr>
        <w:tc>
          <w:tcPr>
            <w:tcW w:w="3438" w:type="dxa"/>
          </w:tcPr>
          <w:p w:rsidR="00074F15" w:rsidRPr="005C3EBF" w:rsidRDefault="00074F15" w:rsidP="00074F15">
            <w:pPr>
              <w:spacing w:line="380" w:lineRule="atLeast"/>
              <w:ind w:right="-108"/>
              <w:jc w:val="both"/>
              <w:rPr>
                <w:rFonts w:ascii="Arial" w:hAnsi="Arial" w:cs="Arial"/>
                <w:sz w:val="18"/>
                <w:szCs w:val="18"/>
                <w:cs/>
              </w:rPr>
            </w:pPr>
            <w:r w:rsidRPr="005C3EBF">
              <w:rPr>
                <w:rFonts w:ascii="Arial" w:hAnsi="Arial" w:cs="Arial"/>
                <w:sz w:val="18"/>
                <w:szCs w:val="18"/>
              </w:rPr>
              <w:t>Cash on hand</w:t>
            </w:r>
          </w:p>
        </w:tc>
        <w:tc>
          <w:tcPr>
            <w:tcW w:w="1440" w:type="dxa"/>
            <w:vAlign w:val="bottom"/>
          </w:tcPr>
          <w:p w:rsidR="00074F15" w:rsidRPr="00074F15" w:rsidRDefault="00074F15" w:rsidP="00074F15">
            <w:pPr>
              <w:tabs>
                <w:tab w:val="decimal" w:pos="1092"/>
              </w:tabs>
              <w:spacing w:line="380" w:lineRule="exact"/>
              <w:ind w:right="-18"/>
              <w:rPr>
                <w:rFonts w:ascii="Arial" w:hAnsi="Arial" w:cs="Arial"/>
                <w:sz w:val="18"/>
                <w:szCs w:val="18"/>
              </w:rPr>
            </w:pPr>
            <w:r w:rsidRPr="00074F15">
              <w:rPr>
                <w:rFonts w:ascii="Arial" w:hAnsi="Arial" w:cs="Arial"/>
                <w:sz w:val="18"/>
                <w:szCs w:val="18"/>
              </w:rPr>
              <w:t>70,372</w:t>
            </w:r>
          </w:p>
        </w:tc>
        <w:tc>
          <w:tcPr>
            <w:tcW w:w="1440" w:type="dxa"/>
            <w:vAlign w:val="bottom"/>
          </w:tcPr>
          <w:p w:rsidR="00074F15" w:rsidRPr="00074F15" w:rsidRDefault="00074F15" w:rsidP="00074F15">
            <w:pPr>
              <w:tabs>
                <w:tab w:val="decimal" w:pos="1092"/>
              </w:tabs>
              <w:spacing w:line="380" w:lineRule="exact"/>
              <w:ind w:right="-18"/>
              <w:rPr>
                <w:rFonts w:ascii="Arial" w:hAnsi="Arial" w:cs="Arial"/>
                <w:sz w:val="18"/>
                <w:szCs w:val="18"/>
              </w:rPr>
            </w:pPr>
            <w:r w:rsidRPr="00074F15">
              <w:rPr>
                <w:rFonts w:ascii="Arial" w:hAnsi="Arial" w:cs="Arial"/>
                <w:sz w:val="18"/>
                <w:szCs w:val="18"/>
              </w:rPr>
              <w:t>41,242</w:t>
            </w:r>
          </w:p>
        </w:tc>
        <w:tc>
          <w:tcPr>
            <w:tcW w:w="1440" w:type="dxa"/>
            <w:vAlign w:val="bottom"/>
          </w:tcPr>
          <w:p w:rsidR="00074F15" w:rsidRPr="00074F15" w:rsidRDefault="00074F15" w:rsidP="00074F15">
            <w:pPr>
              <w:tabs>
                <w:tab w:val="decimal" w:pos="1092"/>
              </w:tabs>
              <w:spacing w:line="380" w:lineRule="exact"/>
              <w:ind w:right="-18"/>
              <w:rPr>
                <w:rFonts w:ascii="Arial" w:hAnsi="Arial" w:cs="Arial"/>
                <w:sz w:val="18"/>
                <w:szCs w:val="18"/>
              </w:rPr>
            </w:pPr>
            <w:r w:rsidRPr="00074F15">
              <w:rPr>
                <w:rFonts w:ascii="Arial" w:hAnsi="Arial" w:cs="Arial"/>
                <w:sz w:val="18"/>
                <w:szCs w:val="18"/>
              </w:rPr>
              <w:t>67,171</w:t>
            </w:r>
          </w:p>
        </w:tc>
        <w:tc>
          <w:tcPr>
            <w:tcW w:w="1440" w:type="dxa"/>
            <w:vAlign w:val="bottom"/>
          </w:tcPr>
          <w:p w:rsidR="00074F15" w:rsidRPr="005C3EBF" w:rsidRDefault="00074F15" w:rsidP="00074F15">
            <w:pPr>
              <w:tabs>
                <w:tab w:val="decimal" w:pos="1092"/>
              </w:tabs>
              <w:spacing w:line="380" w:lineRule="exact"/>
              <w:ind w:right="-18"/>
              <w:rPr>
                <w:rFonts w:ascii="Arial" w:hAnsi="Arial" w:cs="Arial"/>
                <w:sz w:val="18"/>
                <w:szCs w:val="18"/>
              </w:rPr>
            </w:pPr>
            <w:r w:rsidRPr="005C3EBF">
              <w:rPr>
                <w:rFonts w:ascii="Arial" w:hAnsi="Arial" w:cs="Arial"/>
                <w:sz w:val="18"/>
                <w:szCs w:val="18"/>
              </w:rPr>
              <w:t>35,142</w:t>
            </w:r>
          </w:p>
        </w:tc>
      </w:tr>
      <w:tr w:rsidR="00074F15" w:rsidRPr="005C3EBF" w:rsidTr="008A2B07">
        <w:tc>
          <w:tcPr>
            <w:tcW w:w="3438" w:type="dxa"/>
          </w:tcPr>
          <w:p w:rsidR="00074F15" w:rsidRPr="005C3EBF" w:rsidRDefault="00074F15" w:rsidP="00074F15">
            <w:pPr>
              <w:spacing w:line="380" w:lineRule="atLeast"/>
              <w:ind w:right="-108"/>
              <w:jc w:val="both"/>
              <w:rPr>
                <w:rFonts w:ascii="Arial" w:hAnsi="Arial" w:cs="Arial"/>
                <w:sz w:val="18"/>
                <w:szCs w:val="18"/>
              </w:rPr>
            </w:pPr>
            <w:r w:rsidRPr="005C3EBF">
              <w:rPr>
                <w:rFonts w:ascii="Arial" w:hAnsi="Arial" w:cs="Arial"/>
                <w:sz w:val="18"/>
                <w:szCs w:val="18"/>
              </w:rPr>
              <w:t>Cash at banks -</w:t>
            </w:r>
            <w:r w:rsidRPr="005C3EBF">
              <w:rPr>
                <w:rFonts w:ascii="Arial" w:hAnsi="Arial" w:cs="Arial"/>
                <w:sz w:val="18"/>
                <w:szCs w:val="18"/>
                <w:cs/>
              </w:rPr>
              <w:t xml:space="preserve"> </w:t>
            </w:r>
            <w:r w:rsidRPr="005C3EBF">
              <w:rPr>
                <w:rFonts w:ascii="Arial" w:hAnsi="Arial" w:cs="Arial"/>
                <w:sz w:val="18"/>
                <w:szCs w:val="18"/>
              </w:rPr>
              <w:t>Savings account</w:t>
            </w:r>
          </w:p>
        </w:tc>
        <w:tc>
          <w:tcPr>
            <w:tcW w:w="1440" w:type="dxa"/>
            <w:vAlign w:val="bottom"/>
          </w:tcPr>
          <w:p w:rsidR="00074F15" w:rsidRPr="00074F15" w:rsidRDefault="00074F15" w:rsidP="00074F15">
            <w:pPr>
              <w:tabs>
                <w:tab w:val="decimal" w:pos="1092"/>
              </w:tabs>
              <w:spacing w:line="380" w:lineRule="exact"/>
              <w:ind w:right="-18"/>
              <w:rPr>
                <w:rFonts w:ascii="Arial" w:hAnsi="Arial" w:cs="Arial"/>
                <w:sz w:val="18"/>
                <w:szCs w:val="18"/>
              </w:rPr>
            </w:pPr>
            <w:r w:rsidRPr="00074F15">
              <w:rPr>
                <w:rFonts w:ascii="Arial" w:hAnsi="Arial" w:cs="Arial"/>
                <w:sz w:val="18"/>
                <w:szCs w:val="18"/>
              </w:rPr>
              <w:t>399,800,075</w:t>
            </w:r>
          </w:p>
        </w:tc>
        <w:tc>
          <w:tcPr>
            <w:tcW w:w="1440" w:type="dxa"/>
            <w:vAlign w:val="bottom"/>
          </w:tcPr>
          <w:p w:rsidR="00074F15" w:rsidRPr="00074F15" w:rsidRDefault="00074F15" w:rsidP="00074F15">
            <w:pPr>
              <w:tabs>
                <w:tab w:val="decimal" w:pos="1092"/>
              </w:tabs>
              <w:spacing w:line="380" w:lineRule="exact"/>
              <w:ind w:right="-18"/>
              <w:rPr>
                <w:rFonts w:ascii="Arial" w:hAnsi="Arial" w:cs="Arial"/>
                <w:sz w:val="18"/>
                <w:szCs w:val="18"/>
              </w:rPr>
            </w:pPr>
            <w:r w:rsidRPr="00074F15">
              <w:rPr>
                <w:rFonts w:ascii="Arial" w:hAnsi="Arial" w:cs="Arial"/>
                <w:sz w:val="18"/>
                <w:szCs w:val="18"/>
              </w:rPr>
              <w:t>41,144,214</w:t>
            </w:r>
          </w:p>
        </w:tc>
        <w:tc>
          <w:tcPr>
            <w:tcW w:w="1440" w:type="dxa"/>
            <w:vAlign w:val="bottom"/>
          </w:tcPr>
          <w:p w:rsidR="00074F15" w:rsidRPr="00074F15" w:rsidRDefault="00074F15" w:rsidP="00074F15">
            <w:pPr>
              <w:tabs>
                <w:tab w:val="decimal" w:pos="1092"/>
              </w:tabs>
              <w:spacing w:line="380" w:lineRule="exact"/>
              <w:ind w:right="-18"/>
              <w:rPr>
                <w:rFonts w:ascii="Arial" w:hAnsi="Arial" w:cs="Arial"/>
                <w:sz w:val="18"/>
                <w:szCs w:val="18"/>
              </w:rPr>
            </w:pPr>
            <w:r w:rsidRPr="00074F15">
              <w:rPr>
                <w:rFonts w:ascii="Arial" w:hAnsi="Arial" w:cs="Arial"/>
                <w:sz w:val="18"/>
                <w:szCs w:val="18"/>
              </w:rPr>
              <w:t>368,068,836</w:t>
            </w:r>
          </w:p>
        </w:tc>
        <w:tc>
          <w:tcPr>
            <w:tcW w:w="1440" w:type="dxa"/>
            <w:vAlign w:val="bottom"/>
          </w:tcPr>
          <w:p w:rsidR="00074F15" w:rsidRPr="005C3EBF" w:rsidRDefault="00074F15" w:rsidP="00074F15">
            <w:pPr>
              <w:tabs>
                <w:tab w:val="decimal" w:pos="1092"/>
              </w:tabs>
              <w:spacing w:line="380" w:lineRule="exact"/>
              <w:ind w:right="-18"/>
              <w:rPr>
                <w:rFonts w:ascii="Arial" w:hAnsi="Arial" w:cs="Arial"/>
                <w:sz w:val="18"/>
                <w:szCs w:val="18"/>
              </w:rPr>
            </w:pPr>
            <w:r w:rsidRPr="005C3EBF">
              <w:rPr>
                <w:rFonts w:ascii="Arial" w:hAnsi="Arial" w:cs="Arial"/>
                <w:sz w:val="18"/>
                <w:szCs w:val="18"/>
              </w:rPr>
              <w:t>18,507,545</w:t>
            </w:r>
          </w:p>
        </w:tc>
      </w:tr>
      <w:tr w:rsidR="00074F15" w:rsidRPr="005C3EBF" w:rsidTr="008A2B07">
        <w:tc>
          <w:tcPr>
            <w:tcW w:w="3438" w:type="dxa"/>
            <w:vAlign w:val="bottom"/>
          </w:tcPr>
          <w:p w:rsidR="00074F15" w:rsidRPr="005C3EBF" w:rsidRDefault="00074F15" w:rsidP="00074F15">
            <w:pPr>
              <w:spacing w:line="380" w:lineRule="atLeast"/>
              <w:ind w:left="162" w:right="-108" w:hanging="162"/>
              <w:rPr>
                <w:rFonts w:ascii="Arial" w:hAnsi="Arial" w:cs="Arial"/>
                <w:sz w:val="18"/>
                <w:szCs w:val="18"/>
              </w:rPr>
            </w:pPr>
            <w:r w:rsidRPr="005C3EBF">
              <w:rPr>
                <w:rFonts w:ascii="Arial" w:hAnsi="Arial" w:cs="Arial"/>
                <w:sz w:val="18"/>
                <w:szCs w:val="18"/>
              </w:rPr>
              <w:t>Cash at banks -</w:t>
            </w:r>
            <w:r w:rsidRPr="005C3EBF">
              <w:rPr>
                <w:rFonts w:ascii="Arial" w:hAnsi="Arial" w:cs="Arial"/>
                <w:sz w:val="18"/>
                <w:szCs w:val="18"/>
                <w:cs/>
              </w:rPr>
              <w:t xml:space="preserve"> </w:t>
            </w:r>
            <w:r w:rsidRPr="005C3EBF">
              <w:rPr>
                <w:rFonts w:ascii="Arial" w:hAnsi="Arial" w:cs="Arial"/>
                <w:sz w:val="18"/>
                <w:szCs w:val="18"/>
              </w:rPr>
              <w:t>Fixed deposits</w:t>
            </w:r>
          </w:p>
        </w:tc>
        <w:tc>
          <w:tcPr>
            <w:tcW w:w="1440" w:type="dxa"/>
            <w:vAlign w:val="bottom"/>
          </w:tcPr>
          <w:p w:rsidR="00074F15" w:rsidRPr="00074F15" w:rsidRDefault="00074F15" w:rsidP="00074F15">
            <w:pPr>
              <w:tabs>
                <w:tab w:val="decimal" w:pos="1092"/>
              </w:tabs>
              <w:spacing w:line="380" w:lineRule="exact"/>
              <w:ind w:right="-18"/>
              <w:rPr>
                <w:rFonts w:ascii="Arial" w:hAnsi="Arial" w:cs="Arial"/>
                <w:sz w:val="18"/>
                <w:szCs w:val="18"/>
              </w:rPr>
            </w:pPr>
            <w:r w:rsidRPr="00074F15">
              <w:rPr>
                <w:rFonts w:ascii="Arial" w:hAnsi="Arial" w:cs="Arial"/>
                <w:sz w:val="18"/>
                <w:szCs w:val="18"/>
              </w:rPr>
              <w:t>28,250,708</w:t>
            </w:r>
          </w:p>
        </w:tc>
        <w:tc>
          <w:tcPr>
            <w:tcW w:w="1440" w:type="dxa"/>
            <w:vAlign w:val="bottom"/>
          </w:tcPr>
          <w:p w:rsidR="00074F15" w:rsidRPr="00074F15" w:rsidRDefault="00074F15" w:rsidP="00074F15">
            <w:pPr>
              <w:tabs>
                <w:tab w:val="decimal" w:pos="1092"/>
              </w:tabs>
              <w:spacing w:line="380" w:lineRule="exact"/>
              <w:ind w:right="-18"/>
              <w:rPr>
                <w:rFonts w:ascii="Arial" w:hAnsi="Arial" w:cs="Arial"/>
                <w:sz w:val="18"/>
                <w:szCs w:val="18"/>
              </w:rPr>
            </w:pPr>
            <w:r w:rsidRPr="00074F15">
              <w:rPr>
                <w:rFonts w:ascii="Arial" w:hAnsi="Arial" w:cs="Arial"/>
                <w:sz w:val="18"/>
                <w:szCs w:val="18"/>
              </w:rPr>
              <w:t>3,250,708</w:t>
            </w:r>
          </w:p>
        </w:tc>
        <w:tc>
          <w:tcPr>
            <w:tcW w:w="1440" w:type="dxa"/>
            <w:vAlign w:val="bottom"/>
          </w:tcPr>
          <w:p w:rsidR="00074F15" w:rsidRPr="00074F15" w:rsidRDefault="00074F15" w:rsidP="00074F15">
            <w:pPr>
              <w:tabs>
                <w:tab w:val="decimal" w:pos="1092"/>
              </w:tabs>
              <w:spacing w:line="380" w:lineRule="exact"/>
              <w:ind w:right="-18"/>
              <w:rPr>
                <w:rFonts w:ascii="Arial" w:hAnsi="Arial" w:cs="Arial"/>
                <w:sz w:val="18"/>
                <w:szCs w:val="18"/>
              </w:rPr>
            </w:pPr>
            <w:r w:rsidRPr="00074F15">
              <w:rPr>
                <w:rFonts w:ascii="Arial" w:hAnsi="Arial" w:cs="Arial"/>
                <w:sz w:val="18"/>
                <w:szCs w:val="18"/>
              </w:rPr>
              <w:t>28,250,708</w:t>
            </w:r>
          </w:p>
        </w:tc>
        <w:tc>
          <w:tcPr>
            <w:tcW w:w="1440" w:type="dxa"/>
            <w:vAlign w:val="bottom"/>
          </w:tcPr>
          <w:p w:rsidR="00074F15" w:rsidRPr="005C3EBF" w:rsidRDefault="00074F15" w:rsidP="00074F15">
            <w:pPr>
              <w:tabs>
                <w:tab w:val="decimal" w:pos="1092"/>
              </w:tabs>
              <w:spacing w:line="380" w:lineRule="exact"/>
              <w:ind w:right="-18"/>
              <w:rPr>
                <w:rFonts w:ascii="Arial" w:hAnsi="Arial" w:cs="Arial"/>
                <w:sz w:val="18"/>
                <w:szCs w:val="18"/>
              </w:rPr>
            </w:pPr>
            <w:r w:rsidRPr="005C3EBF">
              <w:rPr>
                <w:rFonts w:ascii="Arial" w:hAnsi="Arial" w:cs="Arial"/>
                <w:sz w:val="18"/>
                <w:szCs w:val="18"/>
              </w:rPr>
              <w:t>3,250,708</w:t>
            </w:r>
          </w:p>
        </w:tc>
      </w:tr>
      <w:tr w:rsidR="00074F15" w:rsidRPr="005C3EBF" w:rsidTr="008A2B07">
        <w:tc>
          <w:tcPr>
            <w:tcW w:w="3438" w:type="dxa"/>
            <w:vAlign w:val="bottom"/>
          </w:tcPr>
          <w:p w:rsidR="00074F15" w:rsidRPr="005C3EBF" w:rsidRDefault="00074F15" w:rsidP="00074F15">
            <w:pPr>
              <w:spacing w:line="380" w:lineRule="atLeast"/>
              <w:ind w:left="162" w:right="-108" w:hanging="162"/>
              <w:rPr>
                <w:rFonts w:ascii="Arial" w:hAnsi="Arial" w:cs="Arial"/>
                <w:sz w:val="18"/>
                <w:szCs w:val="18"/>
              </w:rPr>
            </w:pPr>
            <w:r w:rsidRPr="005C3EBF">
              <w:rPr>
                <w:rFonts w:ascii="Arial" w:hAnsi="Arial" w:cs="Arial"/>
                <w:sz w:val="18"/>
                <w:szCs w:val="18"/>
              </w:rPr>
              <w:t>Cash at banks -</w:t>
            </w:r>
            <w:r w:rsidRPr="005C3EBF">
              <w:rPr>
                <w:rFonts w:ascii="Arial" w:hAnsi="Arial" w:cs="Arial"/>
                <w:sz w:val="18"/>
                <w:szCs w:val="18"/>
                <w:cs/>
              </w:rPr>
              <w:t xml:space="preserve"> </w:t>
            </w:r>
            <w:r w:rsidRPr="005C3EBF">
              <w:rPr>
                <w:rFonts w:ascii="Arial" w:hAnsi="Arial" w:cs="Arial"/>
                <w:sz w:val="18"/>
                <w:szCs w:val="18"/>
              </w:rPr>
              <w:t>Current account</w:t>
            </w:r>
          </w:p>
        </w:tc>
        <w:tc>
          <w:tcPr>
            <w:tcW w:w="1440" w:type="dxa"/>
            <w:vAlign w:val="bottom"/>
          </w:tcPr>
          <w:p w:rsidR="00074F15" w:rsidRPr="00074F15" w:rsidRDefault="00074F15" w:rsidP="00074F15">
            <w:pPr>
              <w:pBdr>
                <w:bottom w:val="single" w:sz="4" w:space="1" w:color="auto"/>
              </w:pBdr>
              <w:tabs>
                <w:tab w:val="decimal" w:pos="1092"/>
              </w:tabs>
              <w:spacing w:line="380" w:lineRule="exact"/>
              <w:ind w:right="-18"/>
              <w:rPr>
                <w:rFonts w:ascii="Arial" w:hAnsi="Arial" w:cs="Arial"/>
                <w:sz w:val="18"/>
                <w:szCs w:val="18"/>
              </w:rPr>
            </w:pPr>
            <w:r w:rsidRPr="00074F15">
              <w:rPr>
                <w:rFonts w:ascii="Arial" w:hAnsi="Arial" w:cs="Arial"/>
                <w:sz w:val="18"/>
                <w:szCs w:val="18"/>
              </w:rPr>
              <w:t>2,404,674</w:t>
            </w:r>
          </w:p>
        </w:tc>
        <w:tc>
          <w:tcPr>
            <w:tcW w:w="1440" w:type="dxa"/>
            <w:vAlign w:val="bottom"/>
          </w:tcPr>
          <w:p w:rsidR="00074F15" w:rsidRPr="00074F15" w:rsidRDefault="00074F15" w:rsidP="00074F15">
            <w:pPr>
              <w:pBdr>
                <w:bottom w:val="single" w:sz="4" w:space="1" w:color="auto"/>
              </w:pBdr>
              <w:tabs>
                <w:tab w:val="decimal" w:pos="1092"/>
              </w:tabs>
              <w:spacing w:line="380" w:lineRule="exact"/>
              <w:ind w:right="-18"/>
              <w:rPr>
                <w:rFonts w:ascii="Arial" w:hAnsi="Arial" w:cs="Arial"/>
                <w:sz w:val="18"/>
                <w:szCs w:val="18"/>
              </w:rPr>
            </w:pPr>
            <w:r w:rsidRPr="00074F15">
              <w:rPr>
                <w:rFonts w:ascii="Arial" w:hAnsi="Arial" w:cs="Arial"/>
                <w:sz w:val="18"/>
                <w:szCs w:val="18"/>
              </w:rPr>
              <w:t>360,200</w:t>
            </w:r>
          </w:p>
        </w:tc>
        <w:tc>
          <w:tcPr>
            <w:tcW w:w="1440" w:type="dxa"/>
            <w:vAlign w:val="bottom"/>
          </w:tcPr>
          <w:p w:rsidR="00074F15" w:rsidRPr="00074F15" w:rsidRDefault="00074F15" w:rsidP="00074F15">
            <w:pPr>
              <w:pBdr>
                <w:bottom w:val="single" w:sz="4" w:space="1" w:color="auto"/>
              </w:pBdr>
              <w:tabs>
                <w:tab w:val="decimal" w:pos="1092"/>
              </w:tabs>
              <w:spacing w:line="380" w:lineRule="exact"/>
              <w:ind w:right="-18"/>
              <w:rPr>
                <w:rFonts w:ascii="Arial" w:hAnsi="Arial" w:cs="Arial"/>
                <w:sz w:val="18"/>
                <w:szCs w:val="18"/>
              </w:rPr>
            </w:pPr>
            <w:r w:rsidRPr="00074F15">
              <w:rPr>
                <w:rFonts w:ascii="Arial" w:hAnsi="Arial" w:cs="Arial"/>
                <w:sz w:val="18"/>
                <w:szCs w:val="18"/>
              </w:rPr>
              <w:t>2,264,973</w:t>
            </w:r>
          </w:p>
        </w:tc>
        <w:tc>
          <w:tcPr>
            <w:tcW w:w="1440" w:type="dxa"/>
            <w:vAlign w:val="bottom"/>
          </w:tcPr>
          <w:p w:rsidR="00074F15" w:rsidRPr="005C3EBF" w:rsidRDefault="00074F15" w:rsidP="00074F15">
            <w:pPr>
              <w:pBdr>
                <w:bottom w:val="single" w:sz="4" w:space="1" w:color="auto"/>
              </w:pBdr>
              <w:tabs>
                <w:tab w:val="decimal" w:pos="1092"/>
              </w:tabs>
              <w:spacing w:line="380" w:lineRule="exact"/>
              <w:ind w:right="-18"/>
              <w:rPr>
                <w:rFonts w:ascii="Arial" w:hAnsi="Arial" w:cs="Arial"/>
                <w:sz w:val="18"/>
                <w:szCs w:val="18"/>
              </w:rPr>
            </w:pPr>
            <w:r w:rsidRPr="005C3EBF">
              <w:rPr>
                <w:rFonts w:ascii="Arial" w:hAnsi="Arial" w:cs="Arial"/>
                <w:sz w:val="18"/>
                <w:szCs w:val="18"/>
              </w:rPr>
              <w:t>220,500</w:t>
            </w:r>
          </w:p>
        </w:tc>
      </w:tr>
      <w:tr w:rsidR="00074F15" w:rsidRPr="005C3EBF" w:rsidTr="008A2B07">
        <w:tc>
          <w:tcPr>
            <w:tcW w:w="3438" w:type="dxa"/>
            <w:vAlign w:val="bottom"/>
          </w:tcPr>
          <w:p w:rsidR="00074F15" w:rsidRPr="005C3EBF" w:rsidRDefault="00074F15" w:rsidP="00074F15">
            <w:pPr>
              <w:spacing w:line="380" w:lineRule="atLeast"/>
              <w:ind w:left="162" w:right="-108" w:hanging="162"/>
              <w:rPr>
                <w:rFonts w:ascii="Arial" w:hAnsi="Arial" w:cs="Arial"/>
                <w:sz w:val="18"/>
                <w:szCs w:val="18"/>
                <w:cs/>
              </w:rPr>
            </w:pPr>
            <w:r w:rsidRPr="005C3EBF">
              <w:rPr>
                <w:rFonts w:ascii="Arial" w:hAnsi="Arial" w:cs="Arial"/>
                <w:sz w:val="18"/>
                <w:szCs w:val="18"/>
              </w:rPr>
              <w:t>Total</w:t>
            </w:r>
          </w:p>
        </w:tc>
        <w:tc>
          <w:tcPr>
            <w:tcW w:w="1440" w:type="dxa"/>
            <w:vAlign w:val="bottom"/>
          </w:tcPr>
          <w:p w:rsidR="00074F15" w:rsidRPr="00074F15" w:rsidRDefault="00074F15" w:rsidP="00074F15">
            <w:pPr>
              <w:tabs>
                <w:tab w:val="decimal" w:pos="1092"/>
              </w:tabs>
              <w:spacing w:line="380" w:lineRule="exact"/>
              <w:ind w:right="-18"/>
              <w:rPr>
                <w:rFonts w:ascii="Arial" w:hAnsi="Arial" w:cs="Arial"/>
                <w:sz w:val="18"/>
                <w:szCs w:val="18"/>
              </w:rPr>
            </w:pPr>
            <w:r w:rsidRPr="00074F15">
              <w:rPr>
                <w:rFonts w:ascii="Arial" w:hAnsi="Arial" w:cs="Arial"/>
                <w:sz w:val="18"/>
                <w:szCs w:val="18"/>
              </w:rPr>
              <w:t>430,525,829</w:t>
            </w:r>
          </w:p>
        </w:tc>
        <w:tc>
          <w:tcPr>
            <w:tcW w:w="1440" w:type="dxa"/>
            <w:vAlign w:val="bottom"/>
          </w:tcPr>
          <w:p w:rsidR="00074F15" w:rsidRPr="00074F15" w:rsidRDefault="00074F15" w:rsidP="00074F15">
            <w:pPr>
              <w:tabs>
                <w:tab w:val="decimal" w:pos="1092"/>
              </w:tabs>
              <w:spacing w:line="380" w:lineRule="exact"/>
              <w:ind w:right="-18"/>
              <w:rPr>
                <w:rFonts w:ascii="Arial" w:hAnsi="Arial" w:cs="Arial"/>
                <w:sz w:val="18"/>
                <w:szCs w:val="18"/>
              </w:rPr>
            </w:pPr>
            <w:r w:rsidRPr="00074F15">
              <w:rPr>
                <w:rFonts w:ascii="Arial" w:hAnsi="Arial" w:cs="Arial"/>
                <w:sz w:val="18"/>
                <w:szCs w:val="18"/>
              </w:rPr>
              <w:t>44,796,364</w:t>
            </w:r>
          </w:p>
        </w:tc>
        <w:tc>
          <w:tcPr>
            <w:tcW w:w="1440" w:type="dxa"/>
            <w:vAlign w:val="bottom"/>
          </w:tcPr>
          <w:p w:rsidR="00074F15" w:rsidRPr="00074F15" w:rsidRDefault="00074F15" w:rsidP="00074F15">
            <w:pPr>
              <w:tabs>
                <w:tab w:val="decimal" w:pos="1092"/>
              </w:tabs>
              <w:spacing w:line="380" w:lineRule="exact"/>
              <w:ind w:right="-18"/>
              <w:rPr>
                <w:rFonts w:ascii="Arial" w:hAnsi="Arial" w:cs="Arial"/>
                <w:sz w:val="18"/>
                <w:szCs w:val="18"/>
              </w:rPr>
            </w:pPr>
            <w:r w:rsidRPr="00074F15">
              <w:rPr>
                <w:rFonts w:ascii="Arial" w:hAnsi="Arial" w:cs="Arial"/>
                <w:sz w:val="18"/>
                <w:szCs w:val="18"/>
              </w:rPr>
              <w:t>398,651,688</w:t>
            </w:r>
          </w:p>
        </w:tc>
        <w:tc>
          <w:tcPr>
            <w:tcW w:w="1440" w:type="dxa"/>
            <w:vAlign w:val="bottom"/>
          </w:tcPr>
          <w:p w:rsidR="00074F15" w:rsidRPr="005C3EBF" w:rsidRDefault="00074F15" w:rsidP="00074F15">
            <w:pPr>
              <w:tabs>
                <w:tab w:val="decimal" w:pos="1092"/>
              </w:tabs>
              <w:spacing w:line="380" w:lineRule="exact"/>
              <w:ind w:right="-18"/>
              <w:rPr>
                <w:rFonts w:ascii="Arial" w:hAnsi="Arial" w:cs="Arial"/>
                <w:sz w:val="18"/>
                <w:szCs w:val="18"/>
              </w:rPr>
            </w:pPr>
            <w:r w:rsidRPr="005C3EBF">
              <w:rPr>
                <w:rFonts w:ascii="Arial" w:hAnsi="Arial" w:cs="Arial"/>
                <w:sz w:val="18"/>
                <w:szCs w:val="18"/>
              </w:rPr>
              <w:t>22,013,895</w:t>
            </w:r>
          </w:p>
        </w:tc>
      </w:tr>
      <w:tr w:rsidR="00074F15" w:rsidRPr="005C3EBF" w:rsidTr="008A2B07">
        <w:tc>
          <w:tcPr>
            <w:tcW w:w="3438" w:type="dxa"/>
          </w:tcPr>
          <w:p w:rsidR="00074F15" w:rsidRPr="005C3EBF" w:rsidRDefault="00074F15" w:rsidP="00074F15">
            <w:pPr>
              <w:spacing w:line="380" w:lineRule="atLeast"/>
              <w:ind w:left="252" w:right="-90" w:hanging="252"/>
              <w:rPr>
                <w:rFonts w:ascii="Arial" w:hAnsi="Arial" w:cs="Arial"/>
                <w:sz w:val="18"/>
                <w:szCs w:val="18"/>
              </w:rPr>
            </w:pPr>
            <w:r w:rsidRPr="005C3EBF">
              <w:rPr>
                <w:rFonts w:ascii="Arial" w:hAnsi="Arial" w:cs="Arial"/>
                <w:sz w:val="18"/>
                <w:szCs w:val="18"/>
              </w:rPr>
              <w:t>Less</w:t>
            </w:r>
            <w:r w:rsidRPr="005C3EBF">
              <w:rPr>
                <w:rFonts w:ascii="Arial" w:hAnsi="Arial" w:cs="Arial"/>
                <w:sz w:val="18"/>
                <w:szCs w:val="18"/>
                <w:cs/>
              </w:rPr>
              <w:t xml:space="preserve">: </w:t>
            </w:r>
            <w:r w:rsidRPr="005C3EBF">
              <w:rPr>
                <w:rFonts w:ascii="Arial" w:hAnsi="Arial" w:cs="Arial"/>
                <w:sz w:val="18"/>
                <w:szCs w:val="18"/>
              </w:rPr>
              <w:t>Cash at banks pledged as security for electricity</w:t>
            </w:r>
            <w:r w:rsidRPr="005C3EBF">
              <w:rPr>
                <w:rFonts w:ascii="Arial" w:hAnsi="Arial" w:cs="Arial"/>
                <w:sz w:val="18"/>
                <w:szCs w:val="18"/>
                <w:cs/>
              </w:rPr>
              <w:t xml:space="preserve"> </w:t>
            </w:r>
            <w:r w:rsidRPr="005C3EBF">
              <w:rPr>
                <w:rFonts w:ascii="Arial" w:hAnsi="Arial" w:cs="Arial"/>
                <w:sz w:val="18"/>
                <w:szCs w:val="18"/>
              </w:rPr>
              <w:t>use</w:t>
            </w:r>
            <w:r>
              <w:rPr>
                <w:rFonts w:ascii="Arial" w:hAnsi="Arial" w:cs="Arial"/>
                <w:sz w:val="18"/>
                <w:szCs w:val="18"/>
              </w:rPr>
              <w:t xml:space="preserve"> </w:t>
            </w:r>
            <w:r w:rsidRPr="005C3EBF">
              <w:rPr>
                <w:rFonts w:ascii="Arial" w:hAnsi="Arial" w:cs="Arial"/>
                <w:sz w:val="18"/>
                <w:szCs w:val="18"/>
              </w:rPr>
              <w:t>and credit facilities</w:t>
            </w:r>
          </w:p>
        </w:tc>
        <w:tc>
          <w:tcPr>
            <w:tcW w:w="1440" w:type="dxa"/>
            <w:vAlign w:val="bottom"/>
          </w:tcPr>
          <w:p w:rsidR="00074F15" w:rsidRPr="00074F15" w:rsidRDefault="00074F15" w:rsidP="004B2718">
            <w:pPr>
              <w:tabs>
                <w:tab w:val="decimal" w:pos="1092"/>
              </w:tabs>
              <w:spacing w:line="380" w:lineRule="exact"/>
              <w:ind w:right="-18"/>
              <w:rPr>
                <w:rFonts w:ascii="Arial" w:hAnsi="Arial" w:cs="Arial"/>
                <w:sz w:val="18"/>
                <w:szCs w:val="18"/>
              </w:rPr>
            </w:pPr>
            <w:r w:rsidRPr="00074F15">
              <w:rPr>
                <w:rFonts w:ascii="Arial" w:hAnsi="Arial" w:cs="Arial"/>
                <w:sz w:val="18"/>
                <w:szCs w:val="18"/>
              </w:rPr>
              <w:t>(</w:t>
            </w:r>
            <w:r w:rsidR="004B2718">
              <w:rPr>
                <w:rFonts w:ascii="Arial" w:hAnsi="Arial" w:cs="Arial"/>
                <w:sz w:val="18"/>
                <w:szCs w:val="18"/>
              </w:rPr>
              <w:t>25,273,000</w:t>
            </w:r>
            <w:r w:rsidRPr="00074F15">
              <w:rPr>
                <w:rFonts w:ascii="Arial" w:hAnsi="Arial" w:cs="Arial"/>
                <w:sz w:val="18"/>
                <w:szCs w:val="18"/>
              </w:rPr>
              <w:t>)</w:t>
            </w:r>
          </w:p>
        </w:tc>
        <w:tc>
          <w:tcPr>
            <w:tcW w:w="1440" w:type="dxa"/>
            <w:vAlign w:val="bottom"/>
          </w:tcPr>
          <w:p w:rsidR="00074F15" w:rsidRPr="00074F15" w:rsidRDefault="00074F15" w:rsidP="00074F15">
            <w:pPr>
              <w:tabs>
                <w:tab w:val="decimal" w:pos="1092"/>
              </w:tabs>
              <w:spacing w:line="380" w:lineRule="exact"/>
              <w:ind w:right="-18"/>
              <w:rPr>
                <w:rFonts w:ascii="Arial" w:hAnsi="Arial" w:cs="Arial"/>
                <w:sz w:val="18"/>
                <w:szCs w:val="18"/>
              </w:rPr>
            </w:pPr>
            <w:r w:rsidRPr="00074F15">
              <w:rPr>
                <w:rFonts w:ascii="Arial" w:hAnsi="Arial" w:cs="Arial"/>
                <w:sz w:val="18"/>
                <w:szCs w:val="18"/>
                <w:cs/>
              </w:rPr>
              <w:t>(</w:t>
            </w:r>
            <w:r w:rsidRPr="00074F15">
              <w:rPr>
                <w:rFonts w:ascii="Arial" w:hAnsi="Arial" w:cs="Arial"/>
                <w:sz w:val="18"/>
                <w:szCs w:val="18"/>
              </w:rPr>
              <w:t>3,250,708</w:t>
            </w:r>
            <w:r w:rsidRPr="00074F15">
              <w:rPr>
                <w:rFonts w:ascii="Arial" w:hAnsi="Arial" w:cs="Arial"/>
                <w:sz w:val="18"/>
                <w:szCs w:val="18"/>
                <w:cs/>
              </w:rPr>
              <w:t>)</w:t>
            </w:r>
          </w:p>
        </w:tc>
        <w:tc>
          <w:tcPr>
            <w:tcW w:w="1440" w:type="dxa"/>
            <w:vAlign w:val="bottom"/>
          </w:tcPr>
          <w:p w:rsidR="00074F15" w:rsidRPr="00074F15" w:rsidRDefault="00074F15" w:rsidP="004B2718">
            <w:pPr>
              <w:tabs>
                <w:tab w:val="decimal" w:pos="1092"/>
              </w:tabs>
              <w:spacing w:line="380" w:lineRule="exact"/>
              <w:ind w:right="-18"/>
              <w:rPr>
                <w:rFonts w:ascii="Arial" w:hAnsi="Arial" w:cs="Arial"/>
                <w:sz w:val="18"/>
                <w:szCs w:val="18"/>
              </w:rPr>
            </w:pPr>
            <w:r w:rsidRPr="00074F15">
              <w:rPr>
                <w:rFonts w:ascii="Arial" w:hAnsi="Arial" w:cs="Arial"/>
                <w:sz w:val="18"/>
                <w:szCs w:val="18"/>
              </w:rPr>
              <w:t>(</w:t>
            </w:r>
            <w:r w:rsidR="004B2718">
              <w:rPr>
                <w:rFonts w:ascii="Arial" w:hAnsi="Arial" w:cs="Arial"/>
                <w:sz w:val="18"/>
                <w:szCs w:val="18"/>
              </w:rPr>
              <w:t>25,273,000</w:t>
            </w:r>
            <w:r w:rsidRPr="00074F15">
              <w:rPr>
                <w:rFonts w:ascii="Arial" w:hAnsi="Arial" w:cs="Arial"/>
                <w:sz w:val="18"/>
                <w:szCs w:val="18"/>
              </w:rPr>
              <w:t>)</w:t>
            </w:r>
          </w:p>
        </w:tc>
        <w:tc>
          <w:tcPr>
            <w:tcW w:w="1440" w:type="dxa"/>
            <w:vAlign w:val="bottom"/>
          </w:tcPr>
          <w:p w:rsidR="00074F15" w:rsidRPr="005C3EBF" w:rsidRDefault="00074F15" w:rsidP="00074F15">
            <w:pPr>
              <w:tabs>
                <w:tab w:val="decimal" w:pos="1092"/>
              </w:tabs>
              <w:spacing w:line="380" w:lineRule="exact"/>
              <w:ind w:right="-18"/>
              <w:rPr>
                <w:rFonts w:ascii="Arial" w:hAnsi="Arial" w:cs="Arial"/>
                <w:sz w:val="18"/>
                <w:szCs w:val="18"/>
              </w:rPr>
            </w:pPr>
            <w:r w:rsidRPr="005C3EBF">
              <w:rPr>
                <w:rFonts w:ascii="Arial" w:hAnsi="Arial" w:cs="Arial"/>
                <w:sz w:val="18"/>
                <w:szCs w:val="18"/>
                <w:cs/>
              </w:rPr>
              <w:t>(</w:t>
            </w:r>
            <w:r w:rsidRPr="005C3EBF">
              <w:rPr>
                <w:rFonts w:ascii="Arial" w:hAnsi="Arial" w:cs="Arial"/>
                <w:sz w:val="18"/>
                <w:szCs w:val="18"/>
              </w:rPr>
              <w:t>3,250,708</w:t>
            </w:r>
            <w:r w:rsidRPr="005C3EBF">
              <w:rPr>
                <w:rFonts w:ascii="Arial" w:hAnsi="Arial" w:cs="Arial"/>
                <w:sz w:val="18"/>
                <w:szCs w:val="18"/>
                <w:cs/>
              </w:rPr>
              <w:t>)</w:t>
            </w:r>
          </w:p>
        </w:tc>
      </w:tr>
      <w:tr w:rsidR="00074F15" w:rsidRPr="005C3EBF" w:rsidTr="008A2B07">
        <w:tc>
          <w:tcPr>
            <w:tcW w:w="3438" w:type="dxa"/>
          </w:tcPr>
          <w:p w:rsidR="00074F15" w:rsidRPr="005C3EBF" w:rsidRDefault="00074F15" w:rsidP="00074F15">
            <w:pPr>
              <w:spacing w:line="380" w:lineRule="atLeast"/>
              <w:ind w:right="-108"/>
              <w:jc w:val="both"/>
              <w:rPr>
                <w:rFonts w:ascii="Arial" w:hAnsi="Arial" w:cs="Arial"/>
                <w:sz w:val="18"/>
                <w:szCs w:val="18"/>
              </w:rPr>
            </w:pPr>
            <w:r w:rsidRPr="005C3EBF">
              <w:rPr>
                <w:rFonts w:ascii="Arial" w:hAnsi="Arial" w:cs="Arial"/>
                <w:sz w:val="18"/>
                <w:szCs w:val="18"/>
              </w:rPr>
              <w:t>Total</w:t>
            </w:r>
          </w:p>
        </w:tc>
        <w:tc>
          <w:tcPr>
            <w:tcW w:w="1440" w:type="dxa"/>
            <w:vAlign w:val="bottom"/>
          </w:tcPr>
          <w:p w:rsidR="00074F15" w:rsidRPr="00074F15" w:rsidRDefault="004B2718" w:rsidP="00074F15">
            <w:pPr>
              <w:pBdr>
                <w:top w:val="single" w:sz="4" w:space="1" w:color="auto"/>
                <w:bottom w:val="double" w:sz="4" w:space="1" w:color="auto"/>
              </w:pBdr>
              <w:tabs>
                <w:tab w:val="decimal" w:pos="1092"/>
              </w:tabs>
              <w:spacing w:line="380" w:lineRule="exact"/>
              <w:ind w:right="-18"/>
              <w:rPr>
                <w:rFonts w:ascii="Arial" w:hAnsi="Arial" w:cs="Arial"/>
                <w:sz w:val="18"/>
                <w:szCs w:val="18"/>
                <w:cs/>
              </w:rPr>
            </w:pPr>
            <w:r>
              <w:rPr>
                <w:rFonts w:ascii="Arial" w:hAnsi="Arial" w:cs="Arial"/>
                <w:sz w:val="18"/>
                <w:szCs w:val="18"/>
              </w:rPr>
              <w:t>405,252,829</w:t>
            </w:r>
          </w:p>
        </w:tc>
        <w:tc>
          <w:tcPr>
            <w:tcW w:w="1440" w:type="dxa"/>
            <w:vAlign w:val="bottom"/>
          </w:tcPr>
          <w:p w:rsidR="00074F15" w:rsidRPr="00074F15" w:rsidRDefault="00074F15" w:rsidP="00074F15">
            <w:pPr>
              <w:pBdr>
                <w:top w:val="single" w:sz="4" w:space="1" w:color="auto"/>
                <w:bottom w:val="double" w:sz="4" w:space="1" w:color="auto"/>
              </w:pBdr>
              <w:tabs>
                <w:tab w:val="decimal" w:pos="1092"/>
              </w:tabs>
              <w:spacing w:line="380" w:lineRule="exact"/>
              <w:ind w:right="-18"/>
              <w:rPr>
                <w:rFonts w:ascii="Arial" w:hAnsi="Arial" w:cs="Arial"/>
                <w:sz w:val="18"/>
                <w:szCs w:val="18"/>
                <w:cs/>
              </w:rPr>
            </w:pPr>
            <w:r w:rsidRPr="00074F15">
              <w:rPr>
                <w:rFonts w:ascii="Arial" w:hAnsi="Arial" w:cs="Arial"/>
                <w:sz w:val="18"/>
                <w:szCs w:val="18"/>
              </w:rPr>
              <w:t>41,545,656</w:t>
            </w:r>
          </w:p>
        </w:tc>
        <w:tc>
          <w:tcPr>
            <w:tcW w:w="1440" w:type="dxa"/>
            <w:vAlign w:val="bottom"/>
          </w:tcPr>
          <w:p w:rsidR="00074F15" w:rsidRPr="00074F15" w:rsidRDefault="004B2718" w:rsidP="00074F15">
            <w:pPr>
              <w:pBdr>
                <w:top w:val="single" w:sz="4" w:space="1" w:color="auto"/>
                <w:bottom w:val="double" w:sz="4" w:space="1" w:color="auto"/>
              </w:pBdr>
              <w:tabs>
                <w:tab w:val="decimal" w:pos="1092"/>
              </w:tabs>
              <w:spacing w:line="380" w:lineRule="exact"/>
              <w:ind w:right="-18"/>
              <w:rPr>
                <w:rFonts w:ascii="Arial" w:hAnsi="Arial" w:cs="Arial"/>
                <w:sz w:val="18"/>
                <w:szCs w:val="18"/>
                <w:cs/>
              </w:rPr>
            </w:pPr>
            <w:r>
              <w:rPr>
                <w:rFonts w:ascii="Arial" w:hAnsi="Arial" w:cs="Arial"/>
                <w:sz w:val="18"/>
                <w:szCs w:val="18"/>
              </w:rPr>
              <w:t>373,378,688</w:t>
            </w:r>
          </w:p>
        </w:tc>
        <w:tc>
          <w:tcPr>
            <w:tcW w:w="1440" w:type="dxa"/>
            <w:vAlign w:val="bottom"/>
          </w:tcPr>
          <w:p w:rsidR="00074F15" w:rsidRPr="005C3EBF" w:rsidRDefault="00074F15" w:rsidP="00074F15">
            <w:pPr>
              <w:pBdr>
                <w:top w:val="single" w:sz="4" w:space="1" w:color="auto"/>
                <w:bottom w:val="double" w:sz="4" w:space="1" w:color="auto"/>
              </w:pBdr>
              <w:tabs>
                <w:tab w:val="decimal" w:pos="1092"/>
              </w:tabs>
              <w:spacing w:line="380" w:lineRule="exact"/>
              <w:ind w:right="-18"/>
              <w:rPr>
                <w:rFonts w:ascii="Arial" w:hAnsi="Arial" w:cs="Arial"/>
                <w:sz w:val="18"/>
                <w:szCs w:val="18"/>
                <w:cs/>
              </w:rPr>
            </w:pPr>
            <w:r w:rsidRPr="005C3EBF">
              <w:rPr>
                <w:rFonts w:ascii="Arial" w:hAnsi="Arial" w:cs="Arial"/>
                <w:sz w:val="18"/>
                <w:szCs w:val="18"/>
              </w:rPr>
              <w:t>18,763,187</w:t>
            </w:r>
          </w:p>
        </w:tc>
      </w:tr>
    </w:tbl>
    <w:p w:rsidR="008A2B07" w:rsidRPr="004C6A35" w:rsidRDefault="008A2B07" w:rsidP="008A2B07">
      <w:pPr>
        <w:spacing w:before="240" w:after="120" w:line="380" w:lineRule="atLeast"/>
        <w:ind w:left="562" w:hanging="562"/>
        <w:jc w:val="both"/>
        <w:outlineLvl w:val="0"/>
        <w:rPr>
          <w:rFonts w:ascii="Arial" w:hAnsi="Arial" w:cs="Arial"/>
          <w:b/>
          <w:spacing w:val="-2"/>
          <w:sz w:val="22"/>
          <w:szCs w:val="22"/>
        </w:rPr>
      </w:pPr>
      <w:r w:rsidRPr="00FE0E61">
        <w:rPr>
          <w:rFonts w:ascii="Arial" w:hAnsi="Arial" w:cs="Arial"/>
          <w:sz w:val="22"/>
          <w:szCs w:val="22"/>
        </w:rPr>
        <w:tab/>
      </w:r>
      <w:r w:rsidRPr="004C6A35">
        <w:rPr>
          <w:rFonts w:ascii="Arial" w:hAnsi="Arial" w:cs="Arial"/>
          <w:spacing w:val="-2"/>
          <w:sz w:val="22"/>
          <w:szCs w:val="22"/>
        </w:rPr>
        <w:t>As at 3</w:t>
      </w:r>
      <w:r w:rsidR="006E1A81">
        <w:rPr>
          <w:rFonts w:ascii="Arial" w:hAnsi="Arial" w:cs="Arial"/>
          <w:spacing w:val="-2"/>
          <w:sz w:val="22"/>
          <w:szCs w:val="22"/>
        </w:rPr>
        <w:t>0</w:t>
      </w:r>
      <w:r w:rsidRPr="004C6A35">
        <w:rPr>
          <w:rFonts w:ascii="Arial" w:hAnsi="Arial" w:cs="Arial"/>
          <w:spacing w:val="-2"/>
          <w:sz w:val="22"/>
          <w:szCs w:val="22"/>
        </w:rPr>
        <w:t xml:space="preserve"> </w:t>
      </w:r>
      <w:r w:rsidR="002072DE">
        <w:rPr>
          <w:rFonts w:ascii="Arial" w:hAnsi="Arial" w:cs="Arial"/>
          <w:spacing w:val="-2"/>
          <w:sz w:val="22"/>
          <w:szCs w:val="22"/>
        </w:rPr>
        <w:t>September</w:t>
      </w:r>
      <w:r w:rsidRPr="004C6A35">
        <w:rPr>
          <w:rFonts w:ascii="Arial" w:hAnsi="Arial" w:cs="Arial"/>
          <w:spacing w:val="-2"/>
          <w:sz w:val="22"/>
          <w:szCs w:val="22"/>
        </w:rPr>
        <w:t xml:space="preserve"> 201</w:t>
      </w:r>
      <w:r w:rsidR="004C6A35" w:rsidRPr="004C6A35">
        <w:rPr>
          <w:rFonts w:ascii="Arial" w:hAnsi="Arial" w:cs="Arial"/>
          <w:spacing w:val="-2"/>
          <w:sz w:val="22"/>
          <w:szCs w:val="22"/>
        </w:rPr>
        <w:t>7</w:t>
      </w:r>
      <w:r w:rsidRPr="004C6A35">
        <w:rPr>
          <w:rFonts w:ascii="Arial" w:hAnsi="Arial" w:cs="Arial"/>
          <w:spacing w:val="-2"/>
          <w:sz w:val="22"/>
          <w:szCs w:val="22"/>
        </w:rPr>
        <w:t xml:space="preserve">, deposits in savings accounts and fixed deposits carried interests between </w:t>
      </w:r>
      <w:r w:rsidR="004B2718">
        <w:rPr>
          <w:rFonts w:ascii="Arial" w:hAnsi="Arial" w:cs="Arial"/>
          <w:spacing w:val="-2"/>
          <w:sz w:val="22"/>
          <w:szCs w:val="22"/>
        </w:rPr>
        <w:t>0.1</w:t>
      </w:r>
      <w:r w:rsidRPr="004C6A35">
        <w:rPr>
          <w:rFonts w:ascii="Arial" w:hAnsi="Arial" w:cs="Arial"/>
          <w:spacing w:val="-2"/>
          <w:sz w:val="22"/>
          <w:szCs w:val="22"/>
        </w:rPr>
        <w:t xml:space="preserve"> and </w:t>
      </w:r>
      <w:r w:rsidR="00583C1E">
        <w:rPr>
          <w:rFonts w:ascii="Arial" w:hAnsi="Arial" w:cs="Arial"/>
          <w:spacing w:val="-2"/>
          <w:sz w:val="22"/>
          <w:szCs w:val="22"/>
        </w:rPr>
        <w:t>1.5</w:t>
      </w:r>
      <w:r w:rsidRPr="004C6A35">
        <w:rPr>
          <w:rFonts w:ascii="Arial" w:hAnsi="Arial" w:cs="Arial"/>
          <w:spacing w:val="-2"/>
          <w:sz w:val="22"/>
          <w:szCs w:val="22"/>
        </w:rPr>
        <w:t xml:space="preserve"> percent per annum (</w:t>
      </w:r>
      <w:r w:rsidR="004C6A35" w:rsidRPr="004C6A35">
        <w:rPr>
          <w:rFonts w:ascii="Arial" w:hAnsi="Arial" w:cs="Arial"/>
          <w:spacing w:val="-2"/>
          <w:sz w:val="22"/>
          <w:szCs w:val="22"/>
        </w:rPr>
        <w:t>31 December 2016</w:t>
      </w:r>
      <w:r w:rsidRPr="004C6A35">
        <w:rPr>
          <w:rFonts w:ascii="Arial" w:hAnsi="Arial" w:cs="Arial"/>
          <w:spacing w:val="-2"/>
          <w:sz w:val="22"/>
          <w:szCs w:val="22"/>
        </w:rPr>
        <w:t>: between 0.</w:t>
      </w:r>
      <w:r w:rsidR="009F1A0A">
        <w:rPr>
          <w:rFonts w:ascii="Arial" w:hAnsi="Arial" w:cs="Arial"/>
          <w:spacing w:val="-2"/>
          <w:sz w:val="22"/>
          <w:szCs w:val="22"/>
        </w:rPr>
        <w:t>1</w:t>
      </w:r>
      <w:r w:rsidRPr="004C6A35">
        <w:rPr>
          <w:rFonts w:ascii="Arial" w:hAnsi="Arial" w:cs="Arial"/>
          <w:spacing w:val="-2"/>
          <w:sz w:val="22"/>
          <w:szCs w:val="22"/>
        </w:rPr>
        <w:t xml:space="preserve"> and 1.5 percent per annum).</w:t>
      </w:r>
    </w:p>
    <w:p w:rsidR="0012375A" w:rsidRDefault="0012375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66D48" w:rsidRPr="00521CC9" w:rsidRDefault="008A2B07" w:rsidP="00FD6FBC">
      <w:pPr>
        <w:tabs>
          <w:tab w:val="left" w:pos="2160"/>
          <w:tab w:val="right" w:pos="7200"/>
          <w:tab w:val="right" w:pos="8540"/>
        </w:tabs>
        <w:spacing w:before="120" w:after="120" w:line="380" w:lineRule="atLeast"/>
        <w:ind w:left="540" w:right="-34" w:hanging="540"/>
        <w:jc w:val="thaiDistribute"/>
        <w:rPr>
          <w:rFonts w:ascii="Arial" w:hAnsi="Arial" w:cs="Arial"/>
          <w:b/>
          <w:bCs/>
          <w:sz w:val="22"/>
          <w:szCs w:val="22"/>
        </w:rPr>
      </w:pPr>
      <w:r>
        <w:rPr>
          <w:rFonts w:ascii="Arial" w:hAnsi="Arial" w:cs="Arial"/>
          <w:b/>
          <w:bCs/>
          <w:sz w:val="22"/>
          <w:szCs w:val="22"/>
        </w:rPr>
        <w:lastRenderedPageBreak/>
        <w:t>4</w:t>
      </w:r>
      <w:r w:rsidR="0094329B" w:rsidRPr="00521CC9">
        <w:rPr>
          <w:rFonts w:ascii="Arial" w:hAnsi="Arial" w:cs="Arial"/>
          <w:b/>
          <w:bCs/>
          <w:sz w:val="22"/>
          <w:szCs w:val="22"/>
          <w:cs/>
        </w:rPr>
        <w:t>.</w:t>
      </w:r>
      <w:r w:rsidR="0094329B" w:rsidRPr="00521CC9">
        <w:rPr>
          <w:rFonts w:ascii="Arial" w:hAnsi="Arial" w:cs="Arial"/>
          <w:b/>
          <w:bCs/>
          <w:sz w:val="22"/>
          <w:szCs w:val="22"/>
        </w:rPr>
        <w:tab/>
        <w:t>Trade and other</w:t>
      </w:r>
      <w:r w:rsidR="00E62BEE" w:rsidRPr="00521CC9">
        <w:rPr>
          <w:rFonts w:ascii="Arial" w:hAnsi="Arial" w:cs="Arial"/>
          <w:b/>
          <w:bCs/>
          <w:sz w:val="22"/>
          <w:szCs w:val="22"/>
        </w:rPr>
        <w:t xml:space="preserve"> receivable</w:t>
      </w:r>
      <w:r w:rsidR="0094329B" w:rsidRPr="00521CC9">
        <w:rPr>
          <w:rFonts w:ascii="Arial" w:hAnsi="Arial" w:cs="Arial"/>
          <w:b/>
          <w:bCs/>
          <w:sz w:val="22"/>
          <w:szCs w:val="22"/>
        </w:rPr>
        <w:t>s</w:t>
      </w:r>
      <w:r w:rsidR="00E62BEE" w:rsidRPr="00521CC9">
        <w:rPr>
          <w:rFonts w:ascii="Arial" w:hAnsi="Arial" w:cs="Arial"/>
          <w:b/>
          <w:bCs/>
          <w:sz w:val="22"/>
          <w:szCs w:val="22"/>
          <w:cs/>
        </w:rPr>
        <w:t xml:space="preserve"> </w:t>
      </w:r>
    </w:p>
    <w:tbl>
      <w:tblPr>
        <w:tblW w:w="9198" w:type="dxa"/>
        <w:tblInd w:w="450" w:type="dxa"/>
        <w:tblLayout w:type="fixed"/>
        <w:tblLook w:val="0000" w:firstRow="0" w:lastRow="0" w:firstColumn="0" w:lastColumn="0" w:noHBand="0" w:noVBand="0"/>
      </w:tblPr>
      <w:tblGrid>
        <w:gridCol w:w="3498"/>
        <w:gridCol w:w="1380"/>
        <w:gridCol w:w="1440"/>
        <w:gridCol w:w="1440"/>
        <w:gridCol w:w="1440"/>
      </w:tblGrid>
      <w:tr w:rsidR="00645F5A" w:rsidRPr="00521CC9" w:rsidTr="006748D7">
        <w:trPr>
          <w:tblHeader/>
        </w:trPr>
        <w:tc>
          <w:tcPr>
            <w:tcW w:w="3498" w:type="dxa"/>
          </w:tcPr>
          <w:p w:rsidR="00645F5A" w:rsidRPr="00521CC9" w:rsidRDefault="00645F5A" w:rsidP="00DA3003">
            <w:pPr>
              <w:spacing w:line="380" w:lineRule="exact"/>
              <w:ind w:right="-18"/>
              <w:jc w:val="thaiDistribute"/>
              <w:rPr>
                <w:rFonts w:ascii="Arial" w:hAnsi="Arial" w:cs="Arial"/>
                <w:b/>
                <w:bCs/>
                <w:sz w:val="18"/>
                <w:szCs w:val="18"/>
              </w:rPr>
            </w:pPr>
          </w:p>
        </w:tc>
        <w:tc>
          <w:tcPr>
            <w:tcW w:w="2820" w:type="dxa"/>
            <w:gridSpan w:val="2"/>
          </w:tcPr>
          <w:p w:rsidR="00645F5A" w:rsidRPr="00521CC9" w:rsidRDefault="00645F5A" w:rsidP="00DA3003">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880" w:type="dxa"/>
            <w:gridSpan w:val="2"/>
          </w:tcPr>
          <w:p w:rsidR="00645F5A" w:rsidRPr="00521CC9" w:rsidRDefault="00645F5A" w:rsidP="00DA3003">
            <w:pPr>
              <w:tabs>
                <w:tab w:val="left" w:pos="600"/>
                <w:tab w:val="left" w:pos="900"/>
                <w:tab w:val="right" w:pos="7280"/>
                <w:tab w:val="right" w:pos="8540"/>
              </w:tabs>
              <w:spacing w:line="380" w:lineRule="exact"/>
              <w:ind w:right="-45"/>
              <w:jc w:val="right"/>
              <w:rPr>
                <w:rFonts w:ascii="Arial" w:hAnsi="Arial" w:cs="Arial"/>
                <w:sz w:val="18"/>
                <w:szCs w:val="18"/>
                <w:cs/>
              </w:rPr>
            </w:pPr>
            <w:r w:rsidRPr="00521CC9">
              <w:rPr>
                <w:rFonts w:ascii="Arial" w:hAnsi="Arial" w:cs="Arial"/>
                <w:sz w:val="18"/>
                <w:szCs w:val="18"/>
              </w:rPr>
              <w:t>(Unit: Baht)</w:t>
            </w:r>
          </w:p>
        </w:tc>
      </w:tr>
      <w:tr w:rsidR="00645F5A" w:rsidRPr="00521CC9" w:rsidTr="006748D7">
        <w:trPr>
          <w:tblHeader/>
        </w:trPr>
        <w:tc>
          <w:tcPr>
            <w:tcW w:w="3498" w:type="dxa"/>
            <w:vAlign w:val="bottom"/>
          </w:tcPr>
          <w:p w:rsidR="00645F5A" w:rsidRPr="00521CC9" w:rsidRDefault="00645F5A" w:rsidP="009E43E5">
            <w:pPr>
              <w:spacing w:line="380" w:lineRule="exact"/>
              <w:ind w:right="-18"/>
              <w:jc w:val="center"/>
              <w:rPr>
                <w:rFonts w:ascii="Angsana New" w:hAnsi="Angsana New"/>
                <w:sz w:val="18"/>
                <w:szCs w:val="18"/>
              </w:rPr>
            </w:pPr>
          </w:p>
        </w:tc>
        <w:tc>
          <w:tcPr>
            <w:tcW w:w="2820" w:type="dxa"/>
            <w:gridSpan w:val="2"/>
            <w:vAlign w:val="bottom"/>
          </w:tcPr>
          <w:p w:rsidR="00645F5A" w:rsidRPr="00521CC9" w:rsidRDefault="00645F5A" w:rsidP="009E43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21CC9">
              <w:rPr>
                <w:rFonts w:ascii="Arial" w:hAnsi="Arial"/>
                <w:sz w:val="18"/>
                <w:szCs w:val="18"/>
              </w:rPr>
              <w:t>Consolidated             financial statements</w:t>
            </w:r>
          </w:p>
        </w:tc>
        <w:tc>
          <w:tcPr>
            <w:tcW w:w="2880" w:type="dxa"/>
            <w:gridSpan w:val="2"/>
            <w:vAlign w:val="bottom"/>
          </w:tcPr>
          <w:p w:rsidR="00645F5A" w:rsidRPr="00521CC9" w:rsidRDefault="00645F5A" w:rsidP="009E43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21CC9">
              <w:rPr>
                <w:rFonts w:ascii="Arial" w:hAnsi="Arial"/>
                <w:sz w:val="18"/>
                <w:szCs w:val="18"/>
              </w:rPr>
              <w:t>Separate                    financial statements</w:t>
            </w:r>
          </w:p>
        </w:tc>
      </w:tr>
      <w:tr w:rsidR="002072DE" w:rsidRPr="00521CC9" w:rsidTr="006748D7">
        <w:trPr>
          <w:tblHeader/>
        </w:trPr>
        <w:tc>
          <w:tcPr>
            <w:tcW w:w="3498" w:type="dxa"/>
            <w:vAlign w:val="bottom"/>
          </w:tcPr>
          <w:p w:rsidR="002072DE" w:rsidRPr="00521CC9" w:rsidRDefault="002072DE" w:rsidP="002072DE">
            <w:pPr>
              <w:spacing w:line="380" w:lineRule="exact"/>
              <w:ind w:right="-18"/>
              <w:jc w:val="center"/>
              <w:rPr>
                <w:rFonts w:ascii="Angsana New" w:hAnsi="Angsana New"/>
                <w:b/>
                <w:bCs/>
                <w:sz w:val="18"/>
                <w:szCs w:val="18"/>
                <w:u w:val="single"/>
              </w:rPr>
            </w:pPr>
          </w:p>
        </w:tc>
        <w:tc>
          <w:tcPr>
            <w:tcW w:w="1380" w:type="dxa"/>
            <w:vAlign w:val="bottom"/>
          </w:tcPr>
          <w:p w:rsidR="002072DE" w:rsidRPr="00521CC9" w:rsidRDefault="002072DE" w:rsidP="002072D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E1A81">
              <w:rPr>
                <w:rFonts w:ascii="Arial" w:hAnsi="Arial" w:cs="Arial"/>
                <w:sz w:val="18"/>
                <w:szCs w:val="18"/>
              </w:rPr>
              <w:t xml:space="preserve">30 </w:t>
            </w:r>
            <w:r>
              <w:rPr>
                <w:rFonts w:ascii="Arial" w:hAnsi="Arial" w:cs="Arial"/>
                <w:sz w:val="18"/>
                <w:szCs w:val="18"/>
              </w:rPr>
              <w:t>September</w:t>
            </w:r>
            <w:r w:rsidRPr="006E1A81">
              <w:rPr>
                <w:rFonts w:ascii="Arial" w:hAnsi="Arial" w:cs="Arial"/>
                <w:sz w:val="18"/>
                <w:szCs w:val="18"/>
              </w:rPr>
              <w:t xml:space="preserve">    2017</w:t>
            </w:r>
          </w:p>
        </w:tc>
        <w:tc>
          <w:tcPr>
            <w:tcW w:w="1440" w:type="dxa"/>
            <w:vAlign w:val="bottom"/>
          </w:tcPr>
          <w:p w:rsidR="002072DE" w:rsidRPr="00521CC9" w:rsidRDefault="002072DE" w:rsidP="002072D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21CC9">
              <w:rPr>
                <w:rFonts w:ascii="Arial" w:hAnsi="Arial" w:cs="Arial"/>
                <w:sz w:val="18"/>
                <w:szCs w:val="18"/>
              </w:rPr>
              <w:t>31 December 2016</w:t>
            </w:r>
          </w:p>
        </w:tc>
        <w:tc>
          <w:tcPr>
            <w:tcW w:w="1440" w:type="dxa"/>
            <w:vAlign w:val="bottom"/>
          </w:tcPr>
          <w:p w:rsidR="002072DE" w:rsidRPr="00521CC9" w:rsidRDefault="002072DE" w:rsidP="002072D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E1A81">
              <w:rPr>
                <w:rFonts w:ascii="Arial" w:hAnsi="Arial" w:cs="Arial"/>
                <w:sz w:val="18"/>
                <w:szCs w:val="18"/>
              </w:rPr>
              <w:t xml:space="preserve">30 </w:t>
            </w:r>
            <w:r>
              <w:rPr>
                <w:rFonts w:ascii="Arial" w:hAnsi="Arial" w:cs="Arial"/>
                <w:sz w:val="18"/>
                <w:szCs w:val="18"/>
              </w:rPr>
              <w:t>September</w:t>
            </w:r>
            <w:r w:rsidRPr="006E1A81">
              <w:rPr>
                <w:rFonts w:ascii="Arial" w:hAnsi="Arial" w:cs="Arial"/>
                <w:sz w:val="18"/>
                <w:szCs w:val="18"/>
              </w:rPr>
              <w:t xml:space="preserve">    2017</w:t>
            </w:r>
          </w:p>
        </w:tc>
        <w:tc>
          <w:tcPr>
            <w:tcW w:w="1440" w:type="dxa"/>
            <w:vAlign w:val="bottom"/>
          </w:tcPr>
          <w:p w:rsidR="002072DE" w:rsidRPr="00521CC9" w:rsidRDefault="002072DE" w:rsidP="002072D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21CC9">
              <w:rPr>
                <w:rFonts w:ascii="Arial" w:hAnsi="Arial" w:cs="Arial"/>
                <w:sz w:val="18"/>
                <w:szCs w:val="18"/>
              </w:rPr>
              <w:t>31 December 2016</w:t>
            </w:r>
          </w:p>
        </w:tc>
      </w:tr>
      <w:tr w:rsidR="00ED1BC4" w:rsidRPr="00521CC9" w:rsidTr="006748D7">
        <w:tc>
          <w:tcPr>
            <w:tcW w:w="3498" w:type="dxa"/>
          </w:tcPr>
          <w:p w:rsidR="00ED1BC4" w:rsidRPr="00521CC9" w:rsidRDefault="00ED1BC4" w:rsidP="00ED1BC4">
            <w:pPr>
              <w:spacing w:line="380" w:lineRule="exact"/>
              <w:ind w:right="-18"/>
              <w:jc w:val="thaiDistribute"/>
              <w:rPr>
                <w:rFonts w:ascii="Arial" w:hAnsi="Arial"/>
                <w:sz w:val="18"/>
                <w:szCs w:val="18"/>
                <w:u w:val="single"/>
                <w:cs/>
              </w:rPr>
            </w:pPr>
            <w:r w:rsidRPr="00521CC9">
              <w:rPr>
                <w:rFonts w:ascii="Arial" w:hAnsi="Arial"/>
                <w:sz w:val="18"/>
                <w:szCs w:val="18"/>
                <w:u w:val="single"/>
              </w:rPr>
              <w:t>Trade receivables - related parties</w:t>
            </w:r>
          </w:p>
        </w:tc>
        <w:tc>
          <w:tcPr>
            <w:tcW w:w="1380" w:type="dxa"/>
          </w:tcPr>
          <w:p w:rsidR="00ED1BC4" w:rsidRPr="00521CC9" w:rsidRDefault="00ED1BC4" w:rsidP="00ED1BC4">
            <w:pPr>
              <w:tabs>
                <w:tab w:val="decimal" w:pos="1092"/>
              </w:tabs>
              <w:spacing w:line="380" w:lineRule="exact"/>
              <w:ind w:right="-18"/>
              <w:rPr>
                <w:rFonts w:ascii="Arial" w:hAnsi="Arial" w:cs="Arial"/>
                <w:sz w:val="18"/>
                <w:szCs w:val="18"/>
                <w:cs/>
              </w:rPr>
            </w:pPr>
          </w:p>
        </w:tc>
        <w:tc>
          <w:tcPr>
            <w:tcW w:w="1440" w:type="dxa"/>
          </w:tcPr>
          <w:p w:rsidR="00ED1BC4" w:rsidRPr="00521CC9" w:rsidRDefault="00ED1BC4" w:rsidP="00ED1BC4">
            <w:pPr>
              <w:tabs>
                <w:tab w:val="decimal" w:pos="1092"/>
              </w:tabs>
              <w:spacing w:line="380" w:lineRule="exact"/>
              <w:ind w:right="-18"/>
              <w:rPr>
                <w:rFonts w:ascii="Arial" w:hAnsi="Arial" w:cs="Arial"/>
                <w:sz w:val="18"/>
                <w:szCs w:val="18"/>
                <w:cs/>
              </w:rPr>
            </w:pPr>
          </w:p>
        </w:tc>
        <w:tc>
          <w:tcPr>
            <w:tcW w:w="1440" w:type="dxa"/>
          </w:tcPr>
          <w:p w:rsidR="00ED1BC4" w:rsidRPr="00521CC9" w:rsidRDefault="00ED1BC4" w:rsidP="00ED1BC4">
            <w:pPr>
              <w:tabs>
                <w:tab w:val="decimal" w:pos="1092"/>
              </w:tabs>
              <w:spacing w:line="380" w:lineRule="exact"/>
              <w:ind w:right="-18"/>
              <w:rPr>
                <w:rFonts w:ascii="Arial" w:hAnsi="Arial" w:cs="Arial"/>
                <w:sz w:val="18"/>
                <w:szCs w:val="18"/>
                <w:cs/>
              </w:rPr>
            </w:pPr>
          </w:p>
        </w:tc>
        <w:tc>
          <w:tcPr>
            <w:tcW w:w="1440" w:type="dxa"/>
          </w:tcPr>
          <w:p w:rsidR="00ED1BC4" w:rsidRPr="00521CC9" w:rsidRDefault="00ED1BC4" w:rsidP="00ED1BC4">
            <w:pPr>
              <w:tabs>
                <w:tab w:val="decimal" w:pos="1092"/>
              </w:tabs>
              <w:spacing w:line="380" w:lineRule="exact"/>
              <w:ind w:right="-18"/>
              <w:rPr>
                <w:rFonts w:ascii="Arial" w:hAnsi="Arial" w:cs="Arial"/>
                <w:sz w:val="18"/>
                <w:szCs w:val="18"/>
                <w:cs/>
              </w:rPr>
            </w:pPr>
          </w:p>
        </w:tc>
      </w:tr>
      <w:tr w:rsidR="00ED1BC4" w:rsidRPr="00521CC9" w:rsidTr="006748D7">
        <w:tc>
          <w:tcPr>
            <w:tcW w:w="3498" w:type="dxa"/>
          </w:tcPr>
          <w:p w:rsidR="00ED1BC4" w:rsidRPr="00521CC9" w:rsidRDefault="00ED1BC4" w:rsidP="00ED1BC4">
            <w:pPr>
              <w:spacing w:line="380" w:lineRule="exact"/>
              <w:ind w:right="-17"/>
              <w:jc w:val="thaiDistribute"/>
              <w:rPr>
                <w:rFonts w:ascii="Arial" w:hAnsi="Arial"/>
                <w:sz w:val="18"/>
                <w:szCs w:val="18"/>
                <w:cs/>
              </w:rPr>
            </w:pPr>
            <w:r w:rsidRPr="00521CC9">
              <w:rPr>
                <w:rFonts w:ascii="Arial" w:hAnsi="Arial"/>
                <w:sz w:val="18"/>
                <w:szCs w:val="18"/>
              </w:rPr>
              <w:t>Aged on the basis of due dates</w:t>
            </w:r>
          </w:p>
        </w:tc>
        <w:tc>
          <w:tcPr>
            <w:tcW w:w="1380" w:type="dxa"/>
          </w:tcPr>
          <w:p w:rsidR="00ED1BC4" w:rsidRPr="00521CC9" w:rsidRDefault="00ED1BC4" w:rsidP="00ED1BC4">
            <w:pPr>
              <w:tabs>
                <w:tab w:val="decimal" w:pos="1092"/>
              </w:tabs>
              <w:spacing w:line="380" w:lineRule="exact"/>
              <w:ind w:right="-18"/>
              <w:rPr>
                <w:rFonts w:ascii="Arial" w:hAnsi="Arial" w:cs="Arial"/>
                <w:sz w:val="18"/>
                <w:szCs w:val="18"/>
              </w:rPr>
            </w:pPr>
          </w:p>
        </w:tc>
        <w:tc>
          <w:tcPr>
            <w:tcW w:w="1440" w:type="dxa"/>
          </w:tcPr>
          <w:p w:rsidR="00ED1BC4" w:rsidRPr="00521CC9" w:rsidRDefault="00ED1BC4" w:rsidP="00ED1BC4">
            <w:pPr>
              <w:tabs>
                <w:tab w:val="decimal" w:pos="1092"/>
              </w:tabs>
              <w:spacing w:line="380" w:lineRule="exact"/>
              <w:ind w:right="-18"/>
              <w:rPr>
                <w:rFonts w:ascii="Arial" w:hAnsi="Arial" w:cs="Arial"/>
                <w:sz w:val="18"/>
                <w:szCs w:val="18"/>
              </w:rPr>
            </w:pPr>
          </w:p>
        </w:tc>
        <w:tc>
          <w:tcPr>
            <w:tcW w:w="1440" w:type="dxa"/>
          </w:tcPr>
          <w:p w:rsidR="00ED1BC4" w:rsidRPr="00521CC9" w:rsidRDefault="00ED1BC4" w:rsidP="00ED1BC4">
            <w:pPr>
              <w:tabs>
                <w:tab w:val="decimal" w:pos="1092"/>
              </w:tabs>
              <w:spacing w:line="380" w:lineRule="exact"/>
              <w:ind w:right="-18"/>
              <w:rPr>
                <w:rFonts w:ascii="Arial" w:hAnsi="Arial" w:cs="Arial"/>
                <w:sz w:val="18"/>
                <w:szCs w:val="18"/>
              </w:rPr>
            </w:pPr>
          </w:p>
        </w:tc>
        <w:tc>
          <w:tcPr>
            <w:tcW w:w="1440" w:type="dxa"/>
          </w:tcPr>
          <w:p w:rsidR="00ED1BC4" w:rsidRPr="00521CC9" w:rsidRDefault="00ED1BC4" w:rsidP="00ED1BC4">
            <w:pPr>
              <w:tabs>
                <w:tab w:val="decimal" w:pos="1092"/>
              </w:tabs>
              <w:spacing w:line="380" w:lineRule="exact"/>
              <w:ind w:right="-18"/>
              <w:rPr>
                <w:rFonts w:ascii="Arial" w:hAnsi="Arial" w:cs="Arial"/>
                <w:sz w:val="18"/>
                <w:szCs w:val="18"/>
              </w:rPr>
            </w:pPr>
          </w:p>
        </w:tc>
      </w:tr>
      <w:tr w:rsidR="00074F15" w:rsidRPr="00521CC9" w:rsidTr="006748D7">
        <w:tc>
          <w:tcPr>
            <w:tcW w:w="3498" w:type="dxa"/>
          </w:tcPr>
          <w:p w:rsidR="00074F15" w:rsidRPr="00521CC9" w:rsidRDefault="00074F15" w:rsidP="00074F15">
            <w:pPr>
              <w:tabs>
                <w:tab w:val="left" w:pos="162"/>
              </w:tabs>
              <w:spacing w:line="380" w:lineRule="exact"/>
              <w:ind w:right="-45"/>
              <w:jc w:val="thaiDistribute"/>
              <w:rPr>
                <w:rFonts w:ascii="Arial" w:hAnsi="Arial"/>
                <w:sz w:val="18"/>
                <w:szCs w:val="18"/>
              </w:rPr>
            </w:pPr>
            <w:r w:rsidRPr="00521CC9">
              <w:rPr>
                <w:rFonts w:ascii="Arial" w:hAnsi="Arial"/>
                <w:sz w:val="18"/>
                <w:szCs w:val="18"/>
              </w:rPr>
              <w:t>Not yet due</w:t>
            </w:r>
          </w:p>
        </w:tc>
        <w:tc>
          <w:tcPr>
            <w:tcW w:w="1380" w:type="dxa"/>
            <w:vAlign w:val="bottom"/>
          </w:tcPr>
          <w:p w:rsidR="00074F15" w:rsidRPr="00074F15" w:rsidRDefault="00EF2C51" w:rsidP="00074F15">
            <w:pPr>
              <w:tabs>
                <w:tab w:val="decimal" w:pos="1092"/>
              </w:tabs>
              <w:spacing w:line="380" w:lineRule="exact"/>
              <w:ind w:right="-18"/>
              <w:rPr>
                <w:rFonts w:ascii="Arial" w:hAnsi="Arial" w:cs="Arial"/>
                <w:sz w:val="18"/>
                <w:szCs w:val="18"/>
              </w:rPr>
            </w:pPr>
            <w:r>
              <w:rPr>
                <w:rFonts w:ascii="Arial" w:hAnsi="Arial" w:cs="Arial"/>
                <w:sz w:val="18"/>
                <w:szCs w:val="18"/>
              </w:rPr>
              <w:t>29,806,060</w:t>
            </w:r>
          </w:p>
        </w:tc>
        <w:tc>
          <w:tcPr>
            <w:tcW w:w="1440" w:type="dxa"/>
            <w:vAlign w:val="bottom"/>
          </w:tcPr>
          <w:p w:rsidR="00074F15" w:rsidRPr="00521CC9" w:rsidRDefault="00074F15" w:rsidP="00074F15">
            <w:pPr>
              <w:tabs>
                <w:tab w:val="decimal" w:pos="1092"/>
              </w:tabs>
              <w:spacing w:line="380" w:lineRule="exact"/>
              <w:ind w:right="-18"/>
              <w:rPr>
                <w:rFonts w:ascii="Arial" w:hAnsi="Arial" w:cs="Arial"/>
                <w:sz w:val="18"/>
                <w:szCs w:val="18"/>
              </w:rPr>
            </w:pPr>
            <w:r w:rsidRPr="00521CC9">
              <w:rPr>
                <w:rFonts w:ascii="Arial" w:hAnsi="Arial" w:cs="Arial"/>
                <w:sz w:val="18"/>
                <w:szCs w:val="18"/>
              </w:rPr>
              <w:t>37,053,451</w:t>
            </w:r>
          </w:p>
        </w:tc>
        <w:tc>
          <w:tcPr>
            <w:tcW w:w="1440" w:type="dxa"/>
            <w:vAlign w:val="bottom"/>
          </w:tcPr>
          <w:p w:rsidR="00074F15" w:rsidRPr="00074F15" w:rsidRDefault="00074F15" w:rsidP="00074F15">
            <w:pPr>
              <w:tabs>
                <w:tab w:val="decimal" w:pos="1092"/>
              </w:tabs>
              <w:spacing w:line="380" w:lineRule="exact"/>
              <w:ind w:right="-18"/>
              <w:rPr>
                <w:rFonts w:ascii="Arial" w:hAnsi="Arial" w:cs="Arial"/>
                <w:sz w:val="18"/>
                <w:szCs w:val="18"/>
              </w:rPr>
            </w:pPr>
            <w:r w:rsidRPr="00074F15">
              <w:rPr>
                <w:rFonts w:ascii="Arial" w:hAnsi="Arial" w:cs="Arial"/>
                <w:sz w:val="18"/>
                <w:szCs w:val="18"/>
              </w:rPr>
              <w:t>51,516,948</w:t>
            </w:r>
          </w:p>
        </w:tc>
        <w:tc>
          <w:tcPr>
            <w:tcW w:w="1440" w:type="dxa"/>
            <w:vAlign w:val="bottom"/>
          </w:tcPr>
          <w:p w:rsidR="00074F15" w:rsidRPr="00521CC9" w:rsidRDefault="00074F15" w:rsidP="00074F15">
            <w:pPr>
              <w:tabs>
                <w:tab w:val="decimal" w:pos="1092"/>
              </w:tabs>
              <w:spacing w:line="380" w:lineRule="exact"/>
              <w:ind w:right="-18"/>
              <w:rPr>
                <w:rFonts w:ascii="Arial" w:hAnsi="Arial" w:cs="Arial"/>
                <w:sz w:val="18"/>
                <w:szCs w:val="18"/>
              </w:rPr>
            </w:pPr>
            <w:r w:rsidRPr="00521CC9">
              <w:rPr>
                <w:rFonts w:ascii="Arial" w:hAnsi="Arial" w:cs="Arial"/>
                <w:sz w:val="18"/>
                <w:szCs w:val="18"/>
              </w:rPr>
              <w:t>3,842,932</w:t>
            </w:r>
          </w:p>
        </w:tc>
      </w:tr>
      <w:tr w:rsidR="00074F15" w:rsidRPr="00521CC9" w:rsidTr="006748D7">
        <w:tc>
          <w:tcPr>
            <w:tcW w:w="3498" w:type="dxa"/>
          </w:tcPr>
          <w:p w:rsidR="00074F15" w:rsidRPr="00521CC9" w:rsidRDefault="00074F15" w:rsidP="00074F15">
            <w:pPr>
              <w:tabs>
                <w:tab w:val="left" w:pos="162"/>
              </w:tabs>
              <w:spacing w:line="380" w:lineRule="exact"/>
              <w:ind w:right="-45"/>
              <w:jc w:val="thaiDistribute"/>
              <w:rPr>
                <w:rFonts w:ascii="Arial" w:hAnsi="Arial"/>
                <w:sz w:val="18"/>
                <w:szCs w:val="18"/>
              </w:rPr>
            </w:pPr>
            <w:r w:rsidRPr="00521CC9">
              <w:rPr>
                <w:rFonts w:ascii="Arial" w:hAnsi="Arial"/>
                <w:sz w:val="18"/>
                <w:szCs w:val="18"/>
              </w:rPr>
              <w:t>Past due</w:t>
            </w:r>
          </w:p>
        </w:tc>
        <w:tc>
          <w:tcPr>
            <w:tcW w:w="1380" w:type="dxa"/>
            <w:vAlign w:val="bottom"/>
          </w:tcPr>
          <w:p w:rsidR="00074F15" w:rsidRPr="00074F15" w:rsidRDefault="00074F15" w:rsidP="00074F15">
            <w:pPr>
              <w:tabs>
                <w:tab w:val="decimal" w:pos="1092"/>
              </w:tabs>
              <w:spacing w:line="380" w:lineRule="exact"/>
              <w:ind w:right="-18"/>
              <w:rPr>
                <w:rFonts w:ascii="Arial" w:hAnsi="Arial" w:cs="Arial"/>
                <w:sz w:val="18"/>
                <w:szCs w:val="18"/>
              </w:rPr>
            </w:pPr>
          </w:p>
        </w:tc>
        <w:tc>
          <w:tcPr>
            <w:tcW w:w="1440" w:type="dxa"/>
            <w:vAlign w:val="bottom"/>
          </w:tcPr>
          <w:p w:rsidR="00074F15" w:rsidRPr="00521CC9" w:rsidRDefault="00074F15" w:rsidP="00074F15">
            <w:pPr>
              <w:tabs>
                <w:tab w:val="decimal" w:pos="1092"/>
              </w:tabs>
              <w:spacing w:line="380" w:lineRule="exact"/>
              <w:ind w:right="-18"/>
              <w:rPr>
                <w:rFonts w:ascii="Arial" w:hAnsi="Arial" w:cs="Arial"/>
                <w:sz w:val="18"/>
                <w:szCs w:val="18"/>
              </w:rPr>
            </w:pPr>
          </w:p>
        </w:tc>
        <w:tc>
          <w:tcPr>
            <w:tcW w:w="1440" w:type="dxa"/>
            <w:vAlign w:val="bottom"/>
          </w:tcPr>
          <w:p w:rsidR="00074F15" w:rsidRPr="00074F15" w:rsidRDefault="00074F15" w:rsidP="00074F15">
            <w:pPr>
              <w:tabs>
                <w:tab w:val="decimal" w:pos="1092"/>
              </w:tabs>
              <w:spacing w:line="380" w:lineRule="exact"/>
              <w:ind w:right="-18"/>
              <w:rPr>
                <w:rFonts w:ascii="Arial" w:hAnsi="Arial" w:cs="Arial"/>
                <w:sz w:val="18"/>
                <w:szCs w:val="18"/>
              </w:rPr>
            </w:pPr>
          </w:p>
        </w:tc>
        <w:tc>
          <w:tcPr>
            <w:tcW w:w="1440" w:type="dxa"/>
            <w:vAlign w:val="bottom"/>
          </w:tcPr>
          <w:p w:rsidR="00074F15" w:rsidRPr="00521CC9" w:rsidRDefault="00074F15" w:rsidP="00074F15">
            <w:pPr>
              <w:tabs>
                <w:tab w:val="decimal" w:pos="1092"/>
              </w:tabs>
              <w:spacing w:line="380" w:lineRule="exact"/>
              <w:ind w:right="-18"/>
              <w:rPr>
                <w:rFonts w:ascii="Arial" w:hAnsi="Arial" w:cs="Arial"/>
                <w:sz w:val="18"/>
                <w:szCs w:val="18"/>
              </w:rPr>
            </w:pPr>
          </w:p>
        </w:tc>
      </w:tr>
      <w:tr w:rsidR="00074F15" w:rsidRPr="00521CC9" w:rsidTr="006748D7">
        <w:tc>
          <w:tcPr>
            <w:tcW w:w="3498" w:type="dxa"/>
          </w:tcPr>
          <w:p w:rsidR="00074F15" w:rsidRPr="00521CC9" w:rsidRDefault="00074F15" w:rsidP="00074F15">
            <w:pPr>
              <w:tabs>
                <w:tab w:val="left" w:pos="492"/>
              </w:tabs>
              <w:spacing w:line="380" w:lineRule="exact"/>
              <w:ind w:left="222" w:right="-45"/>
              <w:jc w:val="thaiDistribute"/>
              <w:rPr>
                <w:rFonts w:ascii="Arial" w:hAnsi="Arial"/>
                <w:sz w:val="18"/>
                <w:szCs w:val="18"/>
                <w:cs/>
              </w:rPr>
            </w:pPr>
            <w:r w:rsidRPr="00521CC9">
              <w:rPr>
                <w:rFonts w:ascii="Arial" w:hAnsi="Arial"/>
                <w:sz w:val="18"/>
                <w:szCs w:val="18"/>
              </w:rPr>
              <w:t>Up to 3 months</w:t>
            </w:r>
          </w:p>
        </w:tc>
        <w:tc>
          <w:tcPr>
            <w:tcW w:w="1380" w:type="dxa"/>
            <w:vAlign w:val="bottom"/>
          </w:tcPr>
          <w:p w:rsidR="00074F15" w:rsidRPr="00074F15" w:rsidRDefault="00EF2C51" w:rsidP="00074F15">
            <w:pPr>
              <w:pBdr>
                <w:bottom w:val="single" w:sz="4" w:space="1" w:color="auto"/>
              </w:pBdr>
              <w:tabs>
                <w:tab w:val="decimal" w:pos="1092"/>
              </w:tabs>
              <w:spacing w:line="380" w:lineRule="exact"/>
              <w:ind w:right="-18"/>
              <w:rPr>
                <w:rFonts w:ascii="Arial" w:hAnsi="Arial" w:cs="Arial"/>
                <w:sz w:val="18"/>
                <w:szCs w:val="18"/>
              </w:rPr>
            </w:pPr>
            <w:r>
              <w:rPr>
                <w:rFonts w:ascii="Arial" w:hAnsi="Arial" w:cs="Arial"/>
                <w:sz w:val="18"/>
                <w:szCs w:val="18"/>
              </w:rPr>
              <w:t>2,385,128</w:t>
            </w:r>
          </w:p>
        </w:tc>
        <w:tc>
          <w:tcPr>
            <w:tcW w:w="1440" w:type="dxa"/>
            <w:vAlign w:val="bottom"/>
          </w:tcPr>
          <w:p w:rsidR="00074F15" w:rsidRPr="00521CC9" w:rsidRDefault="00074F15" w:rsidP="00074F15">
            <w:pPr>
              <w:pBdr>
                <w:bottom w:val="single" w:sz="4" w:space="1" w:color="auto"/>
              </w:pBdr>
              <w:tabs>
                <w:tab w:val="decimal" w:pos="1092"/>
              </w:tabs>
              <w:spacing w:line="380" w:lineRule="exact"/>
              <w:ind w:right="-18"/>
              <w:rPr>
                <w:rFonts w:ascii="Arial" w:hAnsi="Arial" w:cs="Arial"/>
                <w:sz w:val="18"/>
                <w:szCs w:val="18"/>
              </w:rPr>
            </w:pPr>
            <w:r w:rsidRPr="00521CC9">
              <w:rPr>
                <w:rFonts w:ascii="Arial" w:hAnsi="Arial" w:cs="Arial"/>
                <w:sz w:val="18"/>
                <w:szCs w:val="18"/>
                <w:cs/>
              </w:rPr>
              <w:t>-</w:t>
            </w:r>
          </w:p>
        </w:tc>
        <w:tc>
          <w:tcPr>
            <w:tcW w:w="1440" w:type="dxa"/>
            <w:vAlign w:val="bottom"/>
          </w:tcPr>
          <w:p w:rsidR="00074F15" w:rsidRPr="00074F15" w:rsidRDefault="00074F15" w:rsidP="00074F15">
            <w:pPr>
              <w:pBdr>
                <w:bottom w:val="single" w:sz="4" w:space="1" w:color="auto"/>
              </w:pBdr>
              <w:tabs>
                <w:tab w:val="decimal" w:pos="1092"/>
              </w:tabs>
              <w:spacing w:line="380" w:lineRule="exact"/>
              <w:ind w:right="-18"/>
              <w:rPr>
                <w:rFonts w:ascii="Arial" w:hAnsi="Arial" w:cs="Arial"/>
                <w:sz w:val="18"/>
                <w:szCs w:val="18"/>
              </w:rPr>
            </w:pPr>
            <w:r w:rsidRPr="00074F15">
              <w:rPr>
                <w:rFonts w:ascii="Arial" w:hAnsi="Arial" w:cs="Arial"/>
                <w:sz w:val="18"/>
                <w:szCs w:val="18"/>
              </w:rPr>
              <w:t>137,290,818</w:t>
            </w:r>
          </w:p>
        </w:tc>
        <w:tc>
          <w:tcPr>
            <w:tcW w:w="1440" w:type="dxa"/>
            <w:vAlign w:val="bottom"/>
          </w:tcPr>
          <w:p w:rsidR="00074F15" w:rsidRPr="00521CC9" w:rsidRDefault="00074F15" w:rsidP="00074F15">
            <w:pPr>
              <w:pBdr>
                <w:bottom w:val="single" w:sz="4" w:space="1" w:color="auto"/>
              </w:pBdr>
              <w:tabs>
                <w:tab w:val="decimal" w:pos="1092"/>
              </w:tabs>
              <w:spacing w:line="380" w:lineRule="exact"/>
              <w:ind w:right="-18"/>
              <w:rPr>
                <w:rFonts w:ascii="Arial" w:hAnsi="Arial" w:cs="Arial"/>
                <w:sz w:val="18"/>
                <w:szCs w:val="18"/>
              </w:rPr>
            </w:pPr>
            <w:r w:rsidRPr="00521CC9">
              <w:rPr>
                <w:rFonts w:ascii="Arial" w:hAnsi="Arial" w:cs="Arial"/>
                <w:sz w:val="18"/>
                <w:szCs w:val="18"/>
              </w:rPr>
              <w:t>18,326</w:t>
            </w:r>
          </w:p>
        </w:tc>
      </w:tr>
      <w:tr w:rsidR="00074F15" w:rsidRPr="00521CC9" w:rsidTr="006748D7">
        <w:tc>
          <w:tcPr>
            <w:tcW w:w="3498" w:type="dxa"/>
          </w:tcPr>
          <w:p w:rsidR="00074F15" w:rsidRPr="00521CC9" w:rsidRDefault="00074F15" w:rsidP="00074F15">
            <w:pPr>
              <w:tabs>
                <w:tab w:val="left" w:pos="162"/>
              </w:tabs>
              <w:spacing w:line="380" w:lineRule="exact"/>
              <w:ind w:right="-17"/>
              <w:rPr>
                <w:rFonts w:ascii="Arial" w:hAnsi="Arial"/>
                <w:sz w:val="18"/>
                <w:szCs w:val="18"/>
              </w:rPr>
            </w:pPr>
            <w:r w:rsidRPr="00521CC9">
              <w:rPr>
                <w:rFonts w:ascii="Arial" w:hAnsi="Arial"/>
                <w:sz w:val="18"/>
                <w:szCs w:val="18"/>
              </w:rPr>
              <w:t xml:space="preserve">Total trade receivables - related </w:t>
            </w:r>
            <w:r>
              <w:rPr>
                <w:rFonts w:ascii="Arial" w:hAnsi="Arial"/>
                <w:sz w:val="18"/>
                <w:szCs w:val="18"/>
              </w:rPr>
              <w:t>parties</w:t>
            </w:r>
          </w:p>
        </w:tc>
        <w:tc>
          <w:tcPr>
            <w:tcW w:w="1380" w:type="dxa"/>
            <w:vAlign w:val="bottom"/>
          </w:tcPr>
          <w:p w:rsidR="00074F15" w:rsidRPr="00074F15" w:rsidRDefault="00074F15" w:rsidP="00074F15">
            <w:pPr>
              <w:pBdr>
                <w:bottom w:val="single" w:sz="4" w:space="1" w:color="auto"/>
              </w:pBdr>
              <w:tabs>
                <w:tab w:val="decimal" w:pos="1092"/>
              </w:tabs>
              <w:spacing w:line="380" w:lineRule="exact"/>
              <w:ind w:right="-18"/>
              <w:rPr>
                <w:rFonts w:ascii="Arial" w:hAnsi="Arial" w:cs="Arial"/>
                <w:sz w:val="18"/>
                <w:szCs w:val="18"/>
              </w:rPr>
            </w:pPr>
            <w:r w:rsidRPr="00074F15">
              <w:rPr>
                <w:rFonts w:ascii="Arial" w:hAnsi="Arial" w:cs="Arial"/>
                <w:sz w:val="18"/>
                <w:szCs w:val="18"/>
              </w:rPr>
              <w:t>32,191,188</w:t>
            </w:r>
          </w:p>
        </w:tc>
        <w:tc>
          <w:tcPr>
            <w:tcW w:w="1440" w:type="dxa"/>
            <w:vAlign w:val="bottom"/>
          </w:tcPr>
          <w:p w:rsidR="00074F15" w:rsidRPr="00521CC9" w:rsidRDefault="00074F15" w:rsidP="00074F15">
            <w:pPr>
              <w:pBdr>
                <w:bottom w:val="single" w:sz="4" w:space="1" w:color="auto"/>
              </w:pBdr>
              <w:tabs>
                <w:tab w:val="decimal" w:pos="1092"/>
              </w:tabs>
              <w:spacing w:line="380" w:lineRule="exact"/>
              <w:ind w:right="-18"/>
              <w:rPr>
                <w:rFonts w:ascii="Arial" w:hAnsi="Arial" w:cs="Arial"/>
                <w:sz w:val="18"/>
                <w:szCs w:val="18"/>
              </w:rPr>
            </w:pPr>
            <w:r w:rsidRPr="00521CC9">
              <w:rPr>
                <w:rFonts w:ascii="Arial" w:hAnsi="Arial" w:cs="Arial"/>
                <w:sz w:val="18"/>
                <w:szCs w:val="18"/>
              </w:rPr>
              <w:t>37,053,451</w:t>
            </w:r>
          </w:p>
        </w:tc>
        <w:tc>
          <w:tcPr>
            <w:tcW w:w="1440" w:type="dxa"/>
            <w:vAlign w:val="bottom"/>
          </w:tcPr>
          <w:p w:rsidR="00074F15" w:rsidRPr="00074F15" w:rsidRDefault="00074F15" w:rsidP="00074F15">
            <w:pPr>
              <w:pBdr>
                <w:bottom w:val="single" w:sz="4" w:space="1" w:color="auto"/>
              </w:pBdr>
              <w:tabs>
                <w:tab w:val="decimal" w:pos="1092"/>
              </w:tabs>
              <w:spacing w:line="380" w:lineRule="exact"/>
              <w:ind w:right="-18"/>
              <w:rPr>
                <w:rFonts w:ascii="Arial" w:hAnsi="Arial" w:cs="Arial"/>
                <w:sz w:val="18"/>
                <w:szCs w:val="18"/>
              </w:rPr>
            </w:pPr>
            <w:r w:rsidRPr="00074F15">
              <w:rPr>
                <w:rFonts w:ascii="Arial" w:hAnsi="Arial" w:cs="Arial"/>
                <w:sz w:val="18"/>
                <w:szCs w:val="18"/>
              </w:rPr>
              <w:t>188,807,766</w:t>
            </w:r>
          </w:p>
        </w:tc>
        <w:tc>
          <w:tcPr>
            <w:tcW w:w="1440" w:type="dxa"/>
            <w:vAlign w:val="bottom"/>
          </w:tcPr>
          <w:p w:rsidR="00074F15" w:rsidRPr="00521CC9" w:rsidRDefault="00074F15" w:rsidP="00074F15">
            <w:pPr>
              <w:pBdr>
                <w:bottom w:val="single" w:sz="4" w:space="1" w:color="auto"/>
              </w:pBdr>
              <w:tabs>
                <w:tab w:val="decimal" w:pos="1092"/>
              </w:tabs>
              <w:spacing w:line="380" w:lineRule="exact"/>
              <w:ind w:right="-18"/>
              <w:rPr>
                <w:rFonts w:ascii="Arial" w:hAnsi="Arial" w:cs="Arial"/>
                <w:sz w:val="18"/>
                <w:szCs w:val="18"/>
              </w:rPr>
            </w:pPr>
            <w:r w:rsidRPr="00521CC9">
              <w:rPr>
                <w:rFonts w:ascii="Arial" w:hAnsi="Arial" w:cs="Arial"/>
                <w:sz w:val="18"/>
                <w:szCs w:val="18"/>
              </w:rPr>
              <w:t>3,861,258</w:t>
            </w:r>
          </w:p>
        </w:tc>
      </w:tr>
      <w:tr w:rsidR="00074F15" w:rsidRPr="00521CC9" w:rsidTr="00074F15">
        <w:tc>
          <w:tcPr>
            <w:tcW w:w="3498" w:type="dxa"/>
          </w:tcPr>
          <w:p w:rsidR="00074F15" w:rsidRPr="00521CC9" w:rsidRDefault="00074F15" w:rsidP="00074F15">
            <w:pPr>
              <w:tabs>
                <w:tab w:val="decimal" w:pos="1002"/>
              </w:tabs>
              <w:spacing w:line="380" w:lineRule="exact"/>
              <w:ind w:right="-18"/>
              <w:rPr>
                <w:rFonts w:ascii="Angsana New" w:hAnsi="Angsana New"/>
                <w:sz w:val="18"/>
                <w:szCs w:val="18"/>
                <w:cs/>
              </w:rPr>
            </w:pPr>
            <w:r w:rsidRPr="00521CC9">
              <w:rPr>
                <w:rFonts w:ascii="Arial" w:hAnsi="Arial"/>
                <w:sz w:val="18"/>
                <w:szCs w:val="18"/>
                <w:u w:val="single"/>
              </w:rPr>
              <w:t>Trade receivables - unrelated parties</w:t>
            </w:r>
          </w:p>
        </w:tc>
        <w:tc>
          <w:tcPr>
            <w:tcW w:w="1380" w:type="dxa"/>
            <w:vAlign w:val="bottom"/>
          </w:tcPr>
          <w:p w:rsidR="00074F15" w:rsidRPr="00074F15" w:rsidRDefault="00074F15" w:rsidP="00074F15">
            <w:pPr>
              <w:tabs>
                <w:tab w:val="decimal" w:pos="1092"/>
              </w:tabs>
              <w:spacing w:line="380" w:lineRule="exact"/>
              <w:ind w:right="-18"/>
              <w:rPr>
                <w:rFonts w:ascii="Arial" w:hAnsi="Arial" w:cs="Arial"/>
                <w:sz w:val="18"/>
                <w:szCs w:val="18"/>
                <w:cs/>
              </w:rPr>
            </w:pPr>
          </w:p>
        </w:tc>
        <w:tc>
          <w:tcPr>
            <w:tcW w:w="1440" w:type="dxa"/>
          </w:tcPr>
          <w:p w:rsidR="00074F15" w:rsidRPr="00521CC9" w:rsidRDefault="00074F15" w:rsidP="00074F15">
            <w:pPr>
              <w:tabs>
                <w:tab w:val="decimal" w:pos="1092"/>
              </w:tabs>
              <w:spacing w:line="380" w:lineRule="exact"/>
              <w:ind w:right="-18"/>
              <w:rPr>
                <w:rFonts w:ascii="Arial" w:hAnsi="Arial" w:cs="Arial"/>
                <w:sz w:val="18"/>
                <w:szCs w:val="18"/>
              </w:rPr>
            </w:pPr>
          </w:p>
        </w:tc>
        <w:tc>
          <w:tcPr>
            <w:tcW w:w="1440" w:type="dxa"/>
            <w:vAlign w:val="bottom"/>
          </w:tcPr>
          <w:p w:rsidR="00074F15" w:rsidRPr="00074F15" w:rsidRDefault="00074F15" w:rsidP="00074F15">
            <w:pPr>
              <w:tabs>
                <w:tab w:val="decimal" w:pos="1092"/>
              </w:tabs>
              <w:spacing w:line="380" w:lineRule="exact"/>
              <w:ind w:right="-18"/>
              <w:rPr>
                <w:rFonts w:ascii="Arial" w:hAnsi="Arial" w:cs="Arial"/>
                <w:sz w:val="18"/>
                <w:szCs w:val="18"/>
                <w:cs/>
              </w:rPr>
            </w:pPr>
          </w:p>
        </w:tc>
        <w:tc>
          <w:tcPr>
            <w:tcW w:w="1440" w:type="dxa"/>
          </w:tcPr>
          <w:p w:rsidR="00074F15" w:rsidRPr="00521CC9" w:rsidRDefault="00074F15" w:rsidP="00074F15">
            <w:pPr>
              <w:tabs>
                <w:tab w:val="decimal" w:pos="1092"/>
              </w:tabs>
              <w:spacing w:line="380" w:lineRule="exact"/>
              <w:ind w:right="-18"/>
              <w:rPr>
                <w:rFonts w:ascii="Arial" w:hAnsi="Arial" w:cs="Arial"/>
                <w:sz w:val="18"/>
                <w:szCs w:val="18"/>
              </w:rPr>
            </w:pPr>
          </w:p>
        </w:tc>
      </w:tr>
      <w:tr w:rsidR="00074F15" w:rsidRPr="00521CC9" w:rsidTr="00074F15">
        <w:tc>
          <w:tcPr>
            <w:tcW w:w="3498" w:type="dxa"/>
          </w:tcPr>
          <w:p w:rsidR="00074F15" w:rsidRPr="00521CC9" w:rsidRDefault="00074F15" w:rsidP="00074F15">
            <w:pPr>
              <w:spacing w:line="380" w:lineRule="exact"/>
              <w:ind w:right="-17"/>
              <w:jc w:val="thaiDistribute"/>
              <w:rPr>
                <w:rFonts w:ascii="Arial" w:hAnsi="Arial"/>
                <w:sz w:val="18"/>
                <w:szCs w:val="18"/>
                <w:cs/>
              </w:rPr>
            </w:pPr>
            <w:r w:rsidRPr="00521CC9">
              <w:rPr>
                <w:rFonts w:ascii="Arial" w:hAnsi="Arial"/>
                <w:sz w:val="18"/>
                <w:szCs w:val="18"/>
              </w:rPr>
              <w:t>Aged on the basis of due dates</w:t>
            </w:r>
          </w:p>
        </w:tc>
        <w:tc>
          <w:tcPr>
            <w:tcW w:w="1380" w:type="dxa"/>
            <w:vAlign w:val="bottom"/>
          </w:tcPr>
          <w:p w:rsidR="00074F15" w:rsidRPr="00074F15" w:rsidRDefault="00074F15" w:rsidP="00074F15">
            <w:pPr>
              <w:tabs>
                <w:tab w:val="decimal" w:pos="1092"/>
              </w:tabs>
              <w:spacing w:line="380" w:lineRule="exact"/>
              <w:ind w:right="-18"/>
              <w:rPr>
                <w:rFonts w:ascii="Arial" w:hAnsi="Arial" w:cs="Arial"/>
                <w:sz w:val="18"/>
                <w:szCs w:val="18"/>
              </w:rPr>
            </w:pPr>
          </w:p>
        </w:tc>
        <w:tc>
          <w:tcPr>
            <w:tcW w:w="1440" w:type="dxa"/>
          </w:tcPr>
          <w:p w:rsidR="00074F15" w:rsidRPr="00521CC9" w:rsidRDefault="00074F15" w:rsidP="00074F15">
            <w:pPr>
              <w:tabs>
                <w:tab w:val="decimal" w:pos="1092"/>
              </w:tabs>
              <w:spacing w:line="380" w:lineRule="exact"/>
              <w:ind w:right="-18"/>
              <w:rPr>
                <w:rFonts w:ascii="Arial" w:hAnsi="Arial" w:cs="Arial"/>
                <w:sz w:val="18"/>
                <w:szCs w:val="18"/>
              </w:rPr>
            </w:pPr>
          </w:p>
        </w:tc>
        <w:tc>
          <w:tcPr>
            <w:tcW w:w="1440" w:type="dxa"/>
            <w:vAlign w:val="bottom"/>
          </w:tcPr>
          <w:p w:rsidR="00074F15" w:rsidRPr="00074F15" w:rsidRDefault="00074F15" w:rsidP="00074F15">
            <w:pPr>
              <w:tabs>
                <w:tab w:val="decimal" w:pos="1092"/>
              </w:tabs>
              <w:spacing w:line="380" w:lineRule="exact"/>
              <w:ind w:right="-18"/>
              <w:rPr>
                <w:rFonts w:ascii="Arial" w:hAnsi="Arial" w:cs="Arial"/>
                <w:sz w:val="18"/>
                <w:szCs w:val="18"/>
              </w:rPr>
            </w:pPr>
          </w:p>
        </w:tc>
        <w:tc>
          <w:tcPr>
            <w:tcW w:w="1440" w:type="dxa"/>
          </w:tcPr>
          <w:p w:rsidR="00074F15" w:rsidRPr="00521CC9" w:rsidRDefault="00074F15" w:rsidP="00074F15">
            <w:pPr>
              <w:tabs>
                <w:tab w:val="decimal" w:pos="1092"/>
              </w:tabs>
              <w:spacing w:line="380" w:lineRule="exact"/>
              <w:ind w:right="-18"/>
              <w:rPr>
                <w:rFonts w:ascii="Arial" w:hAnsi="Arial" w:cs="Arial"/>
                <w:sz w:val="18"/>
                <w:szCs w:val="18"/>
              </w:rPr>
            </w:pPr>
          </w:p>
        </w:tc>
      </w:tr>
      <w:tr w:rsidR="00074F15" w:rsidRPr="00521CC9" w:rsidTr="006748D7">
        <w:tc>
          <w:tcPr>
            <w:tcW w:w="3498" w:type="dxa"/>
          </w:tcPr>
          <w:p w:rsidR="00074F15" w:rsidRPr="00521CC9" w:rsidRDefault="00074F15" w:rsidP="00074F15">
            <w:pPr>
              <w:tabs>
                <w:tab w:val="left" w:pos="162"/>
              </w:tabs>
              <w:spacing w:line="380" w:lineRule="exact"/>
              <w:ind w:right="-45"/>
              <w:jc w:val="thaiDistribute"/>
              <w:rPr>
                <w:rFonts w:ascii="Arial" w:hAnsi="Arial"/>
                <w:sz w:val="18"/>
                <w:szCs w:val="18"/>
              </w:rPr>
            </w:pPr>
            <w:r w:rsidRPr="00521CC9">
              <w:rPr>
                <w:rFonts w:ascii="Arial" w:hAnsi="Arial"/>
                <w:sz w:val="18"/>
                <w:szCs w:val="18"/>
              </w:rPr>
              <w:t>Not yet due</w:t>
            </w:r>
          </w:p>
        </w:tc>
        <w:tc>
          <w:tcPr>
            <w:tcW w:w="1380" w:type="dxa"/>
            <w:vAlign w:val="bottom"/>
          </w:tcPr>
          <w:p w:rsidR="00074F15" w:rsidRPr="00074F15" w:rsidRDefault="00EF2C51" w:rsidP="00074F15">
            <w:pPr>
              <w:tabs>
                <w:tab w:val="decimal" w:pos="1092"/>
              </w:tabs>
              <w:spacing w:line="380" w:lineRule="exact"/>
              <w:ind w:right="-18"/>
              <w:rPr>
                <w:rFonts w:ascii="Arial" w:hAnsi="Arial" w:cs="Arial"/>
                <w:sz w:val="18"/>
                <w:szCs w:val="18"/>
              </w:rPr>
            </w:pPr>
            <w:r>
              <w:rPr>
                <w:rFonts w:ascii="Arial" w:hAnsi="Arial" w:cs="Arial"/>
                <w:sz w:val="18"/>
                <w:szCs w:val="18"/>
              </w:rPr>
              <w:t>303,839,527</w:t>
            </w:r>
          </w:p>
        </w:tc>
        <w:tc>
          <w:tcPr>
            <w:tcW w:w="1440" w:type="dxa"/>
            <w:vAlign w:val="bottom"/>
          </w:tcPr>
          <w:p w:rsidR="00074F15" w:rsidRPr="00521CC9" w:rsidRDefault="00074F15" w:rsidP="00074F15">
            <w:pPr>
              <w:tabs>
                <w:tab w:val="decimal" w:pos="1092"/>
              </w:tabs>
              <w:spacing w:line="380" w:lineRule="exact"/>
              <w:ind w:right="-18"/>
              <w:rPr>
                <w:rFonts w:ascii="Arial" w:hAnsi="Arial" w:cs="Arial"/>
                <w:sz w:val="18"/>
                <w:szCs w:val="18"/>
              </w:rPr>
            </w:pPr>
            <w:r w:rsidRPr="00521CC9">
              <w:rPr>
                <w:rFonts w:ascii="Arial" w:hAnsi="Arial" w:cs="Arial"/>
                <w:sz w:val="18"/>
                <w:szCs w:val="18"/>
              </w:rPr>
              <w:t>94,998,980</w:t>
            </w:r>
          </w:p>
        </w:tc>
        <w:tc>
          <w:tcPr>
            <w:tcW w:w="1440" w:type="dxa"/>
            <w:vAlign w:val="bottom"/>
          </w:tcPr>
          <w:p w:rsidR="00074F15" w:rsidRPr="00074F15" w:rsidRDefault="00074F15" w:rsidP="00074F15">
            <w:pPr>
              <w:tabs>
                <w:tab w:val="decimal" w:pos="1092"/>
              </w:tabs>
              <w:spacing w:line="380" w:lineRule="exact"/>
              <w:ind w:right="-18"/>
              <w:rPr>
                <w:rFonts w:ascii="Arial" w:hAnsi="Arial" w:cs="Arial"/>
                <w:sz w:val="18"/>
                <w:szCs w:val="18"/>
              </w:rPr>
            </w:pPr>
            <w:r w:rsidRPr="00074F15">
              <w:rPr>
                <w:rFonts w:ascii="Arial" w:hAnsi="Arial" w:cs="Arial"/>
                <w:sz w:val="18"/>
                <w:szCs w:val="18"/>
              </w:rPr>
              <w:t>216,039,673</w:t>
            </w:r>
          </w:p>
        </w:tc>
        <w:tc>
          <w:tcPr>
            <w:tcW w:w="1440" w:type="dxa"/>
            <w:vAlign w:val="bottom"/>
          </w:tcPr>
          <w:p w:rsidR="00074F15" w:rsidRPr="00521CC9" w:rsidRDefault="00074F15" w:rsidP="00074F15">
            <w:pPr>
              <w:tabs>
                <w:tab w:val="decimal" w:pos="1092"/>
              </w:tabs>
              <w:spacing w:line="380" w:lineRule="exact"/>
              <w:ind w:right="-18"/>
              <w:rPr>
                <w:rFonts w:ascii="Arial" w:hAnsi="Arial" w:cs="Arial"/>
                <w:sz w:val="18"/>
                <w:szCs w:val="18"/>
              </w:rPr>
            </w:pPr>
            <w:r w:rsidRPr="00521CC9">
              <w:rPr>
                <w:rFonts w:ascii="Arial" w:hAnsi="Arial" w:cs="Arial"/>
                <w:sz w:val="18"/>
                <w:szCs w:val="18"/>
              </w:rPr>
              <w:t>67,778,539</w:t>
            </w:r>
          </w:p>
        </w:tc>
      </w:tr>
      <w:tr w:rsidR="00074F15" w:rsidRPr="00521CC9" w:rsidTr="006748D7">
        <w:tc>
          <w:tcPr>
            <w:tcW w:w="3498" w:type="dxa"/>
          </w:tcPr>
          <w:p w:rsidR="00074F15" w:rsidRPr="00521CC9" w:rsidRDefault="00074F15" w:rsidP="00074F15">
            <w:pPr>
              <w:tabs>
                <w:tab w:val="left" w:pos="162"/>
              </w:tabs>
              <w:spacing w:line="380" w:lineRule="exact"/>
              <w:ind w:right="-45"/>
              <w:jc w:val="thaiDistribute"/>
              <w:rPr>
                <w:rFonts w:ascii="Arial" w:hAnsi="Arial"/>
                <w:sz w:val="18"/>
                <w:szCs w:val="18"/>
              </w:rPr>
            </w:pPr>
            <w:r w:rsidRPr="00521CC9">
              <w:rPr>
                <w:rFonts w:ascii="Arial" w:hAnsi="Arial"/>
                <w:sz w:val="18"/>
                <w:szCs w:val="18"/>
              </w:rPr>
              <w:t>Past due</w:t>
            </w:r>
          </w:p>
        </w:tc>
        <w:tc>
          <w:tcPr>
            <w:tcW w:w="1380" w:type="dxa"/>
            <w:vAlign w:val="bottom"/>
          </w:tcPr>
          <w:p w:rsidR="00074F15" w:rsidRPr="00074F15" w:rsidRDefault="00074F15" w:rsidP="00074F15">
            <w:pPr>
              <w:tabs>
                <w:tab w:val="decimal" w:pos="1092"/>
              </w:tabs>
              <w:spacing w:line="380" w:lineRule="exact"/>
              <w:ind w:right="-18"/>
              <w:rPr>
                <w:rFonts w:ascii="Arial" w:hAnsi="Arial" w:cs="Arial"/>
                <w:sz w:val="18"/>
                <w:szCs w:val="18"/>
              </w:rPr>
            </w:pPr>
          </w:p>
        </w:tc>
        <w:tc>
          <w:tcPr>
            <w:tcW w:w="1440" w:type="dxa"/>
            <w:vAlign w:val="bottom"/>
          </w:tcPr>
          <w:p w:rsidR="00074F15" w:rsidRPr="00521CC9" w:rsidRDefault="00074F15" w:rsidP="00074F15">
            <w:pPr>
              <w:tabs>
                <w:tab w:val="decimal" w:pos="1092"/>
              </w:tabs>
              <w:spacing w:line="380" w:lineRule="exact"/>
              <w:ind w:right="-18"/>
              <w:rPr>
                <w:rFonts w:ascii="Arial" w:hAnsi="Arial" w:cs="Arial"/>
                <w:sz w:val="18"/>
                <w:szCs w:val="18"/>
              </w:rPr>
            </w:pPr>
          </w:p>
        </w:tc>
        <w:tc>
          <w:tcPr>
            <w:tcW w:w="1440" w:type="dxa"/>
            <w:vAlign w:val="bottom"/>
          </w:tcPr>
          <w:p w:rsidR="00074F15" w:rsidRPr="00074F15" w:rsidRDefault="00074F15" w:rsidP="00074F15">
            <w:pPr>
              <w:tabs>
                <w:tab w:val="decimal" w:pos="1092"/>
              </w:tabs>
              <w:spacing w:line="380" w:lineRule="exact"/>
              <w:ind w:right="-18"/>
              <w:rPr>
                <w:rFonts w:ascii="Arial" w:hAnsi="Arial" w:cs="Arial"/>
                <w:sz w:val="18"/>
                <w:szCs w:val="18"/>
              </w:rPr>
            </w:pPr>
          </w:p>
        </w:tc>
        <w:tc>
          <w:tcPr>
            <w:tcW w:w="1440" w:type="dxa"/>
            <w:vAlign w:val="bottom"/>
          </w:tcPr>
          <w:p w:rsidR="00074F15" w:rsidRPr="00521CC9" w:rsidRDefault="00074F15" w:rsidP="00074F15">
            <w:pPr>
              <w:tabs>
                <w:tab w:val="decimal" w:pos="1092"/>
              </w:tabs>
              <w:spacing w:line="380" w:lineRule="exact"/>
              <w:ind w:right="-18"/>
              <w:rPr>
                <w:rFonts w:ascii="Arial" w:hAnsi="Arial" w:cs="Arial"/>
                <w:sz w:val="18"/>
                <w:szCs w:val="18"/>
              </w:rPr>
            </w:pPr>
          </w:p>
        </w:tc>
      </w:tr>
      <w:tr w:rsidR="00074F15" w:rsidRPr="00521CC9" w:rsidTr="006748D7">
        <w:tc>
          <w:tcPr>
            <w:tcW w:w="3498" w:type="dxa"/>
          </w:tcPr>
          <w:p w:rsidR="00074F15" w:rsidRPr="00521CC9" w:rsidRDefault="00074F15" w:rsidP="00074F15">
            <w:pPr>
              <w:tabs>
                <w:tab w:val="left" w:pos="492"/>
              </w:tabs>
              <w:spacing w:line="380" w:lineRule="exact"/>
              <w:ind w:left="222" w:right="-45"/>
              <w:jc w:val="thaiDistribute"/>
              <w:rPr>
                <w:rFonts w:ascii="Arial" w:hAnsi="Arial"/>
                <w:sz w:val="18"/>
                <w:szCs w:val="18"/>
                <w:cs/>
              </w:rPr>
            </w:pPr>
            <w:r w:rsidRPr="00521CC9">
              <w:rPr>
                <w:rFonts w:ascii="Arial" w:hAnsi="Arial"/>
                <w:sz w:val="18"/>
                <w:szCs w:val="18"/>
              </w:rPr>
              <w:t>Up to 3 months</w:t>
            </w:r>
          </w:p>
        </w:tc>
        <w:tc>
          <w:tcPr>
            <w:tcW w:w="1380" w:type="dxa"/>
            <w:vAlign w:val="bottom"/>
          </w:tcPr>
          <w:p w:rsidR="00074F15" w:rsidRPr="00074F15" w:rsidRDefault="00EF2C51" w:rsidP="00074F15">
            <w:pPr>
              <w:tabs>
                <w:tab w:val="decimal" w:pos="1092"/>
              </w:tabs>
              <w:spacing w:line="380" w:lineRule="exact"/>
              <w:ind w:right="-18"/>
              <w:rPr>
                <w:rFonts w:ascii="Arial" w:hAnsi="Arial" w:cs="Arial"/>
                <w:sz w:val="18"/>
                <w:szCs w:val="18"/>
              </w:rPr>
            </w:pPr>
            <w:r>
              <w:rPr>
                <w:rFonts w:ascii="Arial" w:hAnsi="Arial" w:cs="Arial"/>
                <w:sz w:val="18"/>
                <w:szCs w:val="18"/>
              </w:rPr>
              <w:t>76,351,693</w:t>
            </w:r>
          </w:p>
        </w:tc>
        <w:tc>
          <w:tcPr>
            <w:tcW w:w="1440" w:type="dxa"/>
            <w:vAlign w:val="bottom"/>
          </w:tcPr>
          <w:p w:rsidR="00074F15" w:rsidRPr="00521CC9" w:rsidRDefault="00074F15" w:rsidP="00074F15">
            <w:pPr>
              <w:tabs>
                <w:tab w:val="decimal" w:pos="1092"/>
              </w:tabs>
              <w:spacing w:line="380" w:lineRule="exact"/>
              <w:ind w:right="-18"/>
              <w:rPr>
                <w:rFonts w:ascii="Arial" w:hAnsi="Arial" w:cs="Arial"/>
                <w:sz w:val="18"/>
                <w:szCs w:val="18"/>
              </w:rPr>
            </w:pPr>
            <w:r w:rsidRPr="00521CC9">
              <w:rPr>
                <w:rFonts w:ascii="Arial" w:hAnsi="Arial" w:cs="Arial"/>
                <w:sz w:val="18"/>
                <w:szCs w:val="18"/>
              </w:rPr>
              <w:t>31,484,338</w:t>
            </w:r>
          </w:p>
        </w:tc>
        <w:tc>
          <w:tcPr>
            <w:tcW w:w="1440" w:type="dxa"/>
            <w:vAlign w:val="bottom"/>
          </w:tcPr>
          <w:p w:rsidR="00074F15" w:rsidRPr="00074F15" w:rsidRDefault="00074F15" w:rsidP="00074F15">
            <w:pPr>
              <w:tabs>
                <w:tab w:val="decimal" w:pos="1092"/>
              </w:tabs>
              <w:spacing w:line="380" w:lineRule="exact"/>
              <w:ind w:right="-18"/>
              <w:rPr>
                <w:rFonts w:ascii="Arial" w:hAnsi="Arial" w:cs="Arial"/>
                <w:sz w:val="18"/>
                <w:szCs w:val="18"/>
              </w:rPr>
            </w:pPr>
            <w:r w:rsidRPr="00074F15">
              <w:rPr>
                <w:rFonts w:ascii="Arial" w:hAnsi="Arial" w:cs="Arial"/>
                <w:sz w:val="18"/>
                <w:szCs w:val="18"/>
              </w:rPr>
              <w:t>1,782,530</w:t>
            </w:r>
          </w:p>
        </w:tc>
        <w:tc>
          <w:tcPr>
            <w:tcW w:w="1440" w:type="dxa"/>
            <w:vAlign w:val="bottom"/>
          </w:tcPr>
          <w:p w:rsidR="00074F15" w:rsidRPr="00521CC9" w:rsidRDefault="00074F15" w:rsidP="00074F15">
            <w:pPr>
              <w:tabs>
                <w:tab w:val="decimal" w:pos="1092"/>
              </w:tabs>
              <w:spacing w:line="380" w:lineRule="exact"/>
              <w:ind w:right="-18"/>
              <w:rPr>
                <w:rFonts w:ascii="Arial" w:hAnsi="Arial" w:cs="Arial"/>
                <w:sz w:val="18"/>
                <w:szCs w:val="18"/>
              </w:rPr>
            </w:pPr>
            <w:r w:rsidRPr="00521CC9">
              <w:rPr>
                <w:rFonts w:ascii="Arial" w:hAnsi="Arial" w:cs="Arial"/>
                <w:sz w:val="18"/>
                <w:szCs w:val="18"/>
              </w:rPr>
              <w:t>729,721</w:t>
            </w:r>
          </w:p>
        </w:tc>
      </w:tr>
      <w:tr w:rsidR="00074F15" w:rsidRPr="00521CC9" w:rsidTr="006748D7">
        <w:tc>
          <w:tcPr>
            <w:tcW w:w="3498" w:type="dxa"/>
          </w:tcPr>
          <w:p w:rsidR="00074F15" w:rsidRPr="00521CC9" w:rsidRDefault="00074F15" w:rsidP="00074F15">
            <w:pPr>
              <w:tabs>
                <w:tab w:val="left" w:pos="492"/>
              </w:tabs>
              <w:spacing w:line="380" w:lineRule="exact"/>
              <w:ind w:left="222" w:right="-45"/>
              <w:jc w:val="thaiDistribute"/>
              <w:rPr>
                <w:rFonts w:ascii="Arial" w:hAnsi="Arial"/>
                <w:sz w:val="18"/>
                <w:szCs w:val="18"/>
              </w:rPr>
            </w:pPr>
            <w:r w:rsidRPr="00521CC9">
              <w:rPr>
                <w:rFonts w:ascii="Arial" w:hAnsi="Arial"/>
                <w:sz w:val="18"/>
                <w:szCs w:val="18"/>
              </w:rPr>
              <w:t>3 - 6 months</w:t>
            </w:r>
          </w:p>
        </w:tc>
        <w:tc>
          <w:tcPr>
            <w:tcW w:w="1380" w:type="dxa"/>
            <w:vAlign w:val="bottom"/>
          </w:tcPr>
          <w:p w:rsidR="00074F15" w:rsidRPr="00074F15" w:rsidRDefault="00EF2C51" w:rsidP="00074F15">
            <w:pPr>
              <w:tabs>
                <w:tab w:val="decimal" w:pos="1092"/>
              </w:tabs>
              <w:spacing w:line="380" w:lineRule="exact"/>
              <w:ind w:right="-18"/>
              <w:rPr>
                <w:rFonts w:ascii="Arial" w:hAnsi="Arial" w:cs="Arial"/>
                <w:sz w:val="18"/>
                <w:szCs w:val="18"/>
              </w:rPr>
            </w:pPr>
            <w:r>
              <w:rPr>
                <w:rFonts w:ascii="Arial" w:hAnsi="Arial" w:cs="Arial"/>
                <w:sz w:val="18"/>
                <w:szCs w:val="18"/>
              </w:rPr>
              <w:t>1,426,990</w:t>
            </w:r>
          </w:p>
        </w:tc>
        <w:tc>
          <w:tcPr>
            <w:tcW w:w="1440" w:type="dxa"/>
            <w:vAlign w:val="bottom"/>
          </w:tcPr>
          <w:p w:rsidR="00074F15" w:rsidRPr="00521CC9" w:rsidRDefault="00074F15" w:rsidP="00074F15">
            <w:pPr>
              <w:tabs>
                <w:tab w:val="decimal" w:pos="1092"/>
              </w:tabs>
              <w:spacing w:line="380" w:lineRule="exact"/>
              <w:ind w:right="-18"/>
              <w:rPr>
                <w:rFonts w:ascii="Arial" w:hAnsi="Arial" w:cs="Arial"/>
                <w:sz w:val="18"/>
                <w:szCs w:val="18"/>
              </w:rPr>
            </w:pPr>
            <w:r w:rsidRPr="00521CC9">
              <w:rPr>
                <w:rFonts w:ascii="Arial" w:hAnsi="Arial" w:cs="Arial"/>
                <w:sz w:val="18"/>
                <w:szCs w:val="18"/>
              </w:rPr>
              <w:t>5,265,186</w:t>
            </w:r>
          </w:p>
        </w:tc>
        <w:tc>
          <w:tcPr>
            <w:tcW w:w="1440" w:type="dxa"/>
            <w:vAlign w:val="bottom"/>
          </w:tcPr>
          <w:p w:rsidR="00074F15" w:rsidRPr="00074F15" w:rsidRDefault="00074F15" w:rsidP="00074F15">
            <w:pPr>
              <w:tabs>
                <w:tab w:val="decimal" w:pos="1092"/>
              </w:tabs>
              <w:spacing w:line="380" w:lineRule="exact"/>
              <w:ind w:right="-18"/>
              <w:rPr>
                <w:rFonts w:ascii="Arial" w:hAnsi="Arial" w:cs="Arial"/>
                <w:sz w:val="18"/>
                <w:szCs w:val="18"/>
              </w:rPr>
            </w:pPr>
            <w:r w:rsidRPr="00074F15">
              <w:rPr>
                <w:rFonts w:ascii="Arial" w:hAnsi="Arial" w:cs="Arial"/>
                <w:sz w:val="18"/>
                <w:szCs w:val="18"/>
              </w:rPr>
              <w:t>-</w:t>
            </w:r>
          </w:p>
        </w:tc>
        <w:tc>
          <w:tcPr>
            <w:tcW w:w="1440" w:type="dxa"/>
            <w:vAlign w:val="bottom"/>
          </w:tcPr>
          <w:p w:rsidR="00074F15" w:rsidRPr="00521CC9" w:rsidRDefault="00074F15" w:rsidP="00074F15">
            <w:pPr>
              <w:tabs>
                <w:tab w:val="decimal" w:pos="1092"/>
              </w:tabs>
              <w:spacing w:line="380" w:lineRule="exact"/>
              <w:ind w:right="-18"/>
              <w:rPr>
                <w:rFonts w:ascii="Arial" w:hAnsi="Arial" w:cs="Arial"/>
                <w:sz w:val="18"/>
                <w:szCs w:val="18"/>
              </w:rPr>
            </w:pPr>
            <w:r w:rsidRPr="00521CC9">
              <w:rPr>
                <w:rFonts w:ascii="Arial" w:hAnsi="Arial" w:cs="Arial"/>
                <w:sz w:val="18"/>
                <w:szCs w:val="18"/>
              </w:rPr>
              <w:t>300,228</w:t>
            </w:r>
          </w:p>
        </w:tc>
      </w:tr>
      <w:tr w:rsidR="00074F15" w:rsidRPr="00521CC9" w:rsidTr="006748D7">
        <w:tc>
          <w:tcPr>
            <w:tcW w:w="3498" w:type="dxa"/>
          </w:tcPr>
          <w:p w:rsidR="00074F15" w:rsidRPr="00521CC9" w:rsidRDefault="00074F15" w:rsidP="00074F15">
            <w:pPr>
              <w:tabs>
                <w:tab w:val="left" w:pos="492"/>
              </w:tabs>
              <w:spacing w:line="380" w:lineRule="exact"/>
              <w:ind w:left="222" w:right="-45"/>
              <w:jc w:val="thaiDistribute"/>
              <w:rPr>
                <w:rFonts w:ascii="Arial" w:hAnsi="Arial"/>
                <w:sz w:val="18"/>
                <w:szCs w:val="18"/>
              </w:rPr>
            </w:pPr>
            <w:r w:rsidRPr="00521CC9">
              <w:rPr>
                <w:rFonts w:ascii="Arial" w:hAnsi="Arial"/>
                <w:sz w:val="18"/>
                <w:szCs w:val="18"/>
              </w:rPr>
              <w:t>6 - 12</w:t>
            </w:r>
            <w:r w:rsidRPr="00521CC9">
              <w:rPr>
                <w:rFonts w:ascii="Arial" w:hAnsi="Arial"/>
                <w:sz w:val="18"/>
                <w:szCs w:val="18"/>
                <w:cs/>
              </w:rPr>
              <w:t xml:space="preserve"> </w:t>
            </w:r>
            <w:r w:rsidRPr="00521CC9">
              <w:rPr>
                <w:rFonts w:ascii="Arial" w:hAnsi="Arial"/>
                <w:sz w:val="18"/>
                <w:szCs w:val="18"/>
              </w:rPr>
              <w:t>months</w:t>
            </w:r>
          </w:p>
        </w:tc>
        <w:tc>
          <w:tcPr>
            <w:tcW w:w="1380" w:type="dxa"/>
            <w:vAlign w:val="bottom"/>
          </w:tcPr>
          <w:p w:rsidR="00074F15" w:rsidRPr="00074F15" w:rsidRDefault="00074F15" w:rsidP="00074F15">
            <w:pPr>
              <w:tabs>
                <w:tab w:val="decimal" w:pos="1092"/>
              </w:tabs>
              <w:spacing w:line="380" w:lineRule="exact"/>
              <w:ind w:right="-18"/>
              <w:rPr>
                <w:rFonts w:ascii="Arial" w:hAnsi="Arial" w:cs="Arial"/>
                <w:sz w:val="18"/>
                <w:szCs w:val="18"/>
              </w:rPr>
            </w:pPr>
            <w:r w:rsidRPr="00074F15">
              <w:rPr>
                <w:rFonts w:ascii="Arial" w:hAnsi="Arial" w:cs="Arial"/>
                <w:sz w:val="18"/>
                <w:szCs w:val="18"/>
              </w:rPr>
              <w:t>1,238,513</w:t>
            </w:r>
          </w:p>
        </w:tc>
        <w:tc>
          <w:tcPr>
            <w:tcW w:w="1440" w:type="dxa"/>
            <w:vAlign w:val="bottom"/>
          </w:tcPr>
          <w:p w:rsidR="00074F15" w:rsidRPr="00521CC9" w:rsidRDefault="00074F15" w:rsidP="00074F15">
            <w:pPr>
              <w:tabs>
                <w:tab w:val="decimal" w:pos="1092"/>
              </w:tabs>
              <w:spacing w:line="380" w:lineRule="exact"/>
              <w:ind w:right="-18"/>
              <w:rPr>
                <w:rFonts w:ascii="Arial" w:hAnsi="Arial" w:cs="Arial"/>
                <w:sz w:val="18"/>
                <w:szCs w:val="18"/>
              </w:rPr>
            </w:pPr>
            <w:r w:rsidRPr="00521CC9">
              <w:rPr>
                <w:rFonts w:ascii="Arial" w:hAnsi="Arial" w:cs="Arial"/>
                <w:sz w:val="18"/>
                <w:szCs w:val="18"/>
              </w:rPr>
              <w:t>2,626,266</w:t>
            </w:r>
          </w:p>
        </w:tc>
        <w:tc>
          <w:tcPr>
            <w:tcW w:w="1440" w:type="dxa"/>
            <w:vAlign w:val="bottom"/>
          </w:tcPr>
          <w:p w:rsidR="00074F15" w:rsidRPr="00074F15" w:rsidRDefault="00074F15" w:rsidP="00074F15">
            <w:pPr>
              <w:tabs>
                <w:tab w:val="decimal" w:pos="1092"/>
              </w:tabs>
              <w:spacing w:line="380" w:lineRule="exact"/>
              <w:ind w:right="-18"/>
              <w:rPr>
                <w:rFonts w:ascii="Arial" w:hAnsi="Arial" w:cs="Arial"/>
                <w:sz w:val="18"/>
                <w:szCs w:val="18"/>
              </w:rPr>
            </w:pPr>
            <w:r w:rsidRPr="00074F15">
              <w:rPr>
                <w:rFonts w:ascii="Arial" w:hAnsi="Arial" w:cs="Arial"/>
                <w:sz w:val="18"/>
                <w:szCs w:val="18"/>
              </w:rPr>
              <w:t>1,440</w:t>
            </w:r>
          </w:p>
        </w:tc>
        <w:tc>
          <w:tcPr>
            <w:tcW w:w="1440" w:type="dxa"/>
            <w:vAlign w:val="bottom"/>
          </w:tcPr>
          <w:p w:rsidR="00074F15" w:rsidRPr="00521CC9" w:rsidRDefault="00074F15" w:rsidP="00074F15">
            <w:pPr>
              <w:tabs>
                <w:tab w:val="decimal" w:pos="1092"/>
              </w:tabs>
              <w:spacing w:line="380" w:lineRule="exact"/>
              <w:ind w:right="-18"/>
              <w:rPr>
                <w:rFonts w:ascii="Arial" w:hAnsi="Arial" w:cs="Arial"/>
                <w:sz w:val="18"/>
                <w:szCs w:val="18"/>
              </w:rPr>
            </w:pPr>
            <w:r w:rsidRPr="00521CC9">
              <w:rPr>
                <w:rFonts w:ascii="Arial" w:hAnsi="Arial" w:cs="Arial"/>
                <w:sz w:val="18"/>
                <w:szCs w:val="18"/>
              </w:rPr>
              <w:t>744,645</w:t>
            </w:r>
          </w:p>
        </w:tc>
      </w:tr>
      <w:tr w:rsidR="00074F15" w:rsidRPr="00521CC9" w:rsidTr="006748D7">
        <w:tc>
          <w:tcPr>
            <w:tcW w:w="3498" w:type="dxa"/>
          </w:tcPr>
          <w:p w:rsidR="00074F15" w:rsidRPr="00521CC9" w:rsidRDefault="00074F15" w:rsidP="00074F15">
            <w:pPr>
              <w:tabs>
                <w:tab w:val="left" w:pos="492"/>
              </w:tabs>
              <w:spacing w:line="380" w:lineRule="exact"/>
              <w:ind w:left="222" w:right="-45"/>
              <w:jc w:val="thaiDistribute"/>
              <w:rPr>
                <w:rFonts w:ascii="Arial" w:hAnsi="Arial"/>
                <w:sz w:val="18"/>
                <w:szCs w:val="18"/>
              </w:rPr>
            </w:pPr>
            <w:r w:rsidRPr="00521CC9">
              <w:rPr>
                <w:rFonts w:ascii="Arial" w:hAnsi="Arial"/>
                <w:sz w:val="18"/>
                <w:szCs w:val="18"/>
              </w:rPr>
              <w:t>Over</w:t>
            </w:r>
            <w:r w:rsidRPr="00521CC9">
              <w:rPr>
                <w:rFonts w:ascii="Arial" w:hAnsi="Arial"/>
                <w:sz w:val="18"/>
                <w:szCs w:val="18"/>
                <w:cs/>
              </w:rPr>
              <w:t xml:space="preserve"> </w:t>
            </w:r>
            <w:r w:rsidRPr="00521CC9">
              <w:rPr>
                <w:rFonts w:ascii="Arial" w:hAnsi="Arial"/>
                <w:sz w:val="18"/>
                <w:szCs w:val="18"/>
              </w:rPr>
              <w:t>12</w:t>
            </w:r>
            <w:r w:rsidRPr="00521CC9">
              <w:rPr>
                <w:rFonts w:ascii="Arial" w:hAnsi="Arial"/>
                <w:sz w:val="18"/>
                <w:szCs w:val="18"/>
                <w:cs/>
              </w:rPr>
              <w:t xml:space="preserve"> </w:t>
            </w:r>
            <w:r w:rsidRPr="00521CC9">
              <w:rPr>
                <w:rFonts w:ascii="Arial" w:hAnsi="Arial"/>
                <w:sz w:val="18"/>
                <w:szCs w:val="18"/>
              </w:rPr>
              <w:t>months</w:t>
            </w:r>
          </w:p>
        </w:tc>
        <w:tc>
          <w:tcPr>
            <w:tcW w:w="1380" w:type="dxa"/>
            <w:vAlign w:val="bottom"/>
          </w:tcPr>
          <w:p w:rsidR="00074F15" w:rsidRPr="00074F15" w:rsidRDefault="00074F15" w:rsidP="00074F15">
            <w:pPr>
              <w:pBdr>
                <w:bottom w:val="single" w:sz="4" w:space="1" w:color="auto"/>
              </w:pBdr>
              <w:tabs>
                <w:tab w:val="decimal" w:pos="1092"/>
              </w:tabs>
              <w:spacing w:line="380" w:lineRule="exact"/>
              <w:ind w:right="-18"/>
              <w:rPr>
                <w:rFonts w:ascii="Arial" w:hAnsi="Arial" w:cs="Arial"/>
                <w:sz w:val="18"/>
                <w:szCs w:val="18"/>
              </w:rPr>
            </w:pPr>
            <w:r w:rsidRPr="00074F15">
              <w:rPr>
                <w:rFonts w:ascii="Arial" w:hAnsi="Arial" w:cs="Arial"/>
                <w:sz w:val="18"/>
                <w:szCs w:val="18"/>
              </w:rPr>
              <w:t>13,006</w:t>
            </w:r>
          </w:p>
        </w:tc>
        <w:tc>
          <w:tcPr>
            <w:tcW w:w="1440" w:type="dxa"/>
            <w:vAlign w:val="bottom"/>
          </w:tcPr>
          <w:p w:rsidR="00074F15" w:rsidRPr="00521CC9" w:rsidRDefault="00074F15" w:rsidP="00074F15">
            <w:pPr>
              <w:pBdr>
                <w:bottom w:val="single" w:sz="4" w:space="1" w:color="auto"/>
              </w:pBdr>
              <w:tabs>
                <w:tab w:val="decimal" w:pos="1092"/>
              </w:tabs>
              <w:spacing w:line="380" w:lineRule="exact"/>
              <w:ind w:right="-18"/>
              <w:rPr>
                <w:rFonts w:ascii="Arial" w:hAnsi="Arial" w:cs="Arial"/>
                <w:sz w:val="18"/>
                <w:szCs w:val="18"/>
              </w:rPr>
            </w:pPr>
            <w:r w:rsidRPr="00521CC9">
              <w:rPr>
                <w:rFonts w:ascii="Arial" w:hAnsi="Arial" w:cs="Arial"/>
                <w:sz w:val="18"/>
                <w:szCs w:val="18"/>
              </w:rPr>
              <w:t>3,904,665</w:t>
            </w:r>
          </w:p>
        </w:tc>
        <w:tc>
          <w:tcPr>
            <w:tcW w:w="1440" w:type="dxa"/>
            <w:vAlign w:val="bottom"/>
          </w:tcPr>
          <w:p w:rsidR="00074F15" w:rsidRPr="00074F15" w:rsidRDefault="00074F15" w:rsidP="00074F15">
            <w:pPr>
              <w:pBdr>
                <w:bottom w:val="single" w:sz="4" w:space="1" w:color="auto"/>
              </w:pBdr>
              <w:tabs>
                <w:tab w:val="decimal" w:pos="1092"/>
              </w:tabs>
              <w:spacing w:line="380" w:lineRule="exact"/>
              <w:ind w:right="-18"/>
              <w:rPr>
                <w:rFonts w:ascii="Arial" w:hAnsi="Arial" w:cs="Arial"/>
                <w:sz w:val="18"/>
                <w:szCs w:val="18"/>
              </w:rPr>
            </w:pPr>
            <w:r w:rsidRPr="00074F15">
              <w:rPr>
                <w:rFonts w:ascii="Arial" w:hAnsi="Arial" w:cs="Arial"/>
                <w:sz w:val="18"/>
                <w:szCs w:val="18"/>
              </w:rPr>
              <w:t>7,098</w:t>
            </w:r>
          </w:p>
        </w:tc>
        <w:tc>
          <w:tcPr>
            <w:tcW w:w="1440" w:type="dxa"/>
            <w:vAlign w:val="bottom"/>
          </w:tcPr>
          <w:p w:rsidR="00074F15" w:rsidRPr="00521CC9" w:rsidRDefault="00074F15" w:rsidP="00074F15">
            <w:pPr>
              <w:pBdr>
                <w:bottom w:val="single" w:sz="4" w:space="1" w:color="auto"/>
              </w:pBdr>
              <w:tabs>
                <w:tab w:val="decimal" w:pos="1092"/>
              </w:tabs>
              <w:spacing w:line="380" w:lineRule="exact"/>
              <w:ind w:right="-18"/>
              <w:rPr>
                <w:rFonts w:ascii="Arial" w:hAnsi="Arial" w:cs="Arial"/>
                <w:sz w:val="18"/>
                <w:szCs w:val="18"/>
              </w:rPr>
            </w:pPr>
            <w:r w:rsidRPr="00521CC9">
              <w:rPr>
                <w:rFonts w:ascii="Arial" w:hAnsi="Arial" w:cs="Arial"/>
                <w:sz w:val="18"/>
                <w:szCs w:val="18"/>
              </w:rPr>
              <w:t>3,104,252</w:t>
            </w:r>
          </w:p>
        </w:tc>
      </w:tr>
      <w:tr w:rsidR="00074F15" w:rsidRPr="00521CC9" w:rsidTr="006748D7">
        <w:tc>
          <w:tcPr>
            <w:tcW w:w="3498" w:type="dxa"/>
          </w:tcPr>
          <w:p w:rsidR="00074F15" w:rsidRPr="00521CC9" w:rsidRDefault="00074F15" w:rsidP="00074F15">
            <w:pPr>
              <w:tabs>
                <w:tab w:val="left" w:pos="162"/>
              </w:tabs>
              <w:spacing w:line="380" w:lineRule="exact"/>
              <w:ind w:right="-17"/>
              <w:rPr>
                <w:rFonts w:ascii="Arial" w:hAnsi="Arial"/>
                <w:sz w:val="18"/>
                <w:szCs w:val="18"/>
                <w:cs/>
              </w:rPr>
            </w:pPr>
            <w:r w:rsidRPr="00521CC9">
              <w:rPr>
                <w:rFonts w:ascii="Arial" w:hAnsi="Arial"/>
                <w:sz w:val="18"/>
                <w:szCs w:val="18"/>
              </w:rPr>
              <w:t>Total</w:t>
            </w:r>
          </w:p>
        </w:tc>
        <w:tc>
          <w:tcPr>
            <w:tcW w:w="1380" w:type="dxa"/>
            <w:vAlign w:val="bottom"/>
          </w:tcPr>
          <w:p w:rsidR="00074F15" w:rsidRPr="00074F15" w:rsidRDefault="00074F15" w:rsidP="00074F15">
            <w:pPr>
              <w:tabs>
                <w:tab w:val="decimal" w:pos="1092"/>
              </w:tabs>
              <w:spacing w:line="380" w:lineRule="exact"/>
              <w:ind w:right="-18"/>
              <w:rPr>
                <w:rFonts w:ascii="Arial" w:hAnsi="Arial" w:cs="Arial"/>
                <w:sz w:val="18"/>
                <w:szCs w:val="18"/>
              </w:rPr>
            </w:pPr>
            <w:r w:rsidRPr="00074F15">
              <w:rPr>
                <w:rFonts w:ascii="Arial" w:hAnsi="Arial" w:cs="Arial"/>
                <w:sz w:val="18"/>
                <w:szCs w:val="18"/>
              </w:rPr>
              <w:t>382,869,729</w:t>
            </w:r>
          </w:p>
        </w:tc>
        <w:tc>
          <w:tcPr>
            <w:tcW w:w="1440" w:type="dxa"/>
            <w:vAlign w:val="bottom"/>
          </w:tcPr>
          <w:p w:rsidR="00074F15" w:rsidRPr="00521CC9" w:rsidRDefault="00074F15" w:rsidP="00074F15">
            <w:pPr>
              <w:tabs>
                <w:tab w:val="decimal" w:pos="1092"/>
              </w:tabs>
              <w:spacing w:line="380" w:lineRule="exact"/>
              <w:ind w:right="-18"/>
              <w:rPr>
                <w:rFonts w:ascii="Arial" w:hAnsi="Arial" w:cs="Arial"/>
                <w:sz w:val="18"/>
                <w:szCs w:val="18"/>
              </w:rPr>
            </w:pPr>
            <w:r w:rsidRPr="00521CC9">
              <w:rPr>
                <w:rFonts w:ascii="Arial" w:hAnsi="Arial" w:cs="Arial"/>
                <w:sz w:val="18"/>
                <w:szCs w:val="18"/>
              </w:rPr>
              <w:t>138,279,435</w:t>
            </w:r>
          </w:p>
        </w:tc>
        <w:tc>
          <w:tcPr>
            <w:tcW w:w="1440" w:type="dxa"/>
            <w:vAlign w:val="bottom"/>
          </w:tcPr>
          <w:p w:rsidR="00074F15" w:rsidRPr="00074F15" w:rsidRDefault="00074F15" w:rsidP="00074F15">
            <w:pPr>
              <w:tabs>
                <w:tab w:val="decimal" w:pos="1092"/>
              </w:tabs>
              <w:spacing w:line="380" w:lineRule="exact"/>
              <w:ind w:right="-18"/>
              <w:rPr>
                <w:rFonts w:ascii="Arial" w:hAnsi="Arial" w:cs="Arial"/>
                <w:sz w:val="18"/>
                <w:szCs w:val="18"/>
              </w:rPr>
            </w:pPr>
            <w:r w:rsidRPr="00074F15">
              <w:rPr>
                <w:rFonts w:ascii="Arial" w:hAnsi="Arial" w:cs="Arial"/>
                <w:sz w:val="18"/>
                <w:szCs w:val="18"/>
              </w:rPr>
              <w:t>217,830,741</w:t>
            </w:r>
          </w:p>
        </w:tc>
        <w:tc>
          <w:tcPr>
            <w:tcW w:w="1440" w:type="dxa"/>
            <w:vAlign w:val="bottom"/>
          </w:tcPr>
          <w:p w:rsidR="00074F15" w:rsidRPr="00521CC9" w:rsidRDefault="00074F15" w:rsidP="00074F15">
            <w:pPr>
              <w:tabs>
                <w:tab w:val="decimal" w:pos="1092"/>
              </w:tabs>
              <w:spacing w:line="380" w:lineRule="exact"/>
              <w:ind w:right="-18"/>
              <w:rPr>
                <w:rFonts w:ascii="Arial" w:hAnsi="Arial" w:cs="Arial"/>
                <w:sz w:val="18"/>
                <w:szCs w:val="18"/>
              </w:rPr>
            </w:pPr>
            <w:r w:rsidRPr="00521CC9">
              <w:rPr>
                <w:rFonts w:ascii="Arial" w:hAnsi="Arial" w:cs="Arial"/>
                <w:sz w:val="18"/>
                <w:szCs w:val="18"/>
              </w:rPr>
              <w:t>72,657,385</w:t>
            </w:r>
          </w:p>
        </w:tc>
      </w:tr>
      <w:tr w:rsidR="00074F15" w:rsidRPr="00521CC9" w:rsidTr="006748D7">
        <w:tc>
          <w:tcPr>
            <w:tcW w:w="3498" w:type="dxa"/>
          </w:tcPr>
          <w:p w:rsidR="00074F15" w:rsidRPr="00521CC9" w:rsidRDefault="00074F15" w:rsidP="00074F15">
            <w:pPr>
              <w:tabs>
                <w:tab w:val="left" w:pos="162"/>
              </w:tabs>
              <w:spacing w:line="380" w:lineRule="exact"/>
              <w:ind w:right="-17"/>
              <w:rPr>
                <w:rFonts w:ascii="Arial" w:hAnsi="Arial"/>
                <w:sz w:val="18"/>
                <w:szCs w:val="18"/>
                <w:cs/>
              </w:rPr>
            </w:pPr>
            <w:r w:rsidRPr="00521CC9">
              <w:rPr>
                <w:rFonts w:ascii="Arial" w:hAnsi="Arial"/>
                <w:sz w:val="18"/>
                <w:szCs w:val="18"/>
              </w:rPr>
              <w:t>Less: Allowance for doubtful debts</w:t>
            </w:r>
          </w:p>
        </w:tc>
        <w:tc>
          <w:tcPr>
            <w:tcW w:w="1380" w:type="dxa"/>
            <w:vAlign w:val="bottom"/>
          </w:tcPr>
          <w:p w:rsidR="00074F15" w:rsidRPr="00074F15" w:rsidRDefault="00074F15" w:rsidP="00074F15">
            <w:pPr>
              <w:pBdr>
                <w:bottom w:val="single" w:sz="4" w:space="1" w:color="auto"/>
              </w:pBdr>
              <w:tabs>
                <w:tab w:val="decimal" w:pos="1092"/>
              </w:tabs>
              <w:spacing w:line="380" w:lineRule="exact"/>
              <w:ind w:right="-18"/>
              <w:rPr>
                <w:rFonts w:ascii="Arial" w:hAnsi="Arial" w:cs="Arial"/>
                <w:sz w:val="18"/>
                <w:szCs w:val="18"/>
              </w:rPr>
            </w:pPr>
            <w:r w:rsidRPr="00074F15">
              <w:rPr>
                <w:rFonts w:ascii="Arial" w:hAnsi="Arial" w:cs="Arial"/>
                <w:sz w:val="18"/>
                <w:szCs w:val="18"/>
              </w:rPr>
              <w:t>(74,932)</w:t>
            </w:r>
          </w:p>
        </w:tc>
        <w:tc>
          <w:tcPr>
            <w:tcW w:w="1440" w:type="dxa"/>
            <w:vAlign w:val="bottom"/>
          </w:tcPr>
          <w:p w:rsidR="00074F15" w:rsidRPr="00521CC9" w:rsidRDefault="00074F15" w:rsidP="00074F15">
            <w:pPr>
              <w:pBdr>
                <w:bottom w:val="single" w:sz="4" w:space="1" w:color="auto"/>
              </w:pBdr>
              <w:tabs>
                <w:tab w:val="decimal" w:pos="1092"/>
              </w:tabs>
              <w:spacing w:line="380" w:lineRule="exact"/>
              <w:ind w:right="-18"/>
              <w:rPr>
                <w:rFonts w:ascii="Arial" w:hAnsi="Arial" w:cs="Arial"/>
                <w:sz w:val="18"/>
                <w:szCs w:val="18"/>
              </w:rPr>
            </w:pPr>
            <w:r w:rsidRPr="00521CC9">
              <w:rPr>
                <w:rFonts w:ascii="Arial" w:hAnsi="Arial" w:cs="Arial"/>
                <w:sz w:val="18"/>
                <w:szCs w:val="18"/>
                <w:cs/>
              </w:rPr>
              <w:t>(</w:t>
            </w:r>
            <w:r w:rsidRPr="00521CC9">
              <w:rPr>
                <w:rFonts w:ascii="Arial" w:hAnsi="Arial" w:cs="Arial"/>
                <w:sz w:val="18"/>
                <w:szCs w:val="18"/>
              </w:rPr>
              <w:t>2,229,890</w:t>
            </w:r>
            <w:r w:rsidRPr="00521CC9">
              <w:rPr>
                <w:rFonts w:ascii="Arial" w:hAnsi="Arial" w:cs="Arial"/>
                <w:sz w:val="18"/>
                <w:szCs w:val="18"/>
                <w:cs/>
              </w:rPr>
              <w:t>)</w:t>
            </w:r>
          </w:p>
        </w:tc>
        <w:tc>
          <w:tcPr>
            <w:tcW w:w="1440" w:type="dxa"/>
            <w:vAlign w:val="bottom"/>
          </w:tcPr>
          <w:p w:rsidR="00074F15" w:rsidRPr="00074F15" w:rsidRDefault="00074F15" w:rsidP="00074F15">
            <w:pPr>
              <w:pBdr>
                <w:bottom w:val="single" w:sz="4" w:space="1" w:color="auto"/>
              </w:pBdr>
              <w:tabs>
                <w:tab w:val="decimal" w:pos="1092"/>
              </w:tabs>
              <w:spacing w:line="380" w:lineRule="exact"/>
              <w:ind w:right="-18"/>
              <w:rPr>
                <w:rFonts w:ascii="Arial" w:hAnsi="Arial" w:cs="Arial"/>
                <w:sz w:val="18"/>
                <w:szCs w:val="18"/>
              </w:rPr>
            </w:pPr>
            <w:r w:rsidRPr="00074F15">
              <w:rPr>
                <w:rFonts w:ascii="Arial" w:hAnsi="Arial" w:cs="Arial"/>
                <w:sz w:val="18"/>
                <w:szCs w:val="18"/>
              </w:rPr>
              <w:t>(7,170)</w:t>
            </w:r>
          </w:p>
        </w:tc>
        <w:tc>
          <w:tcPr>
            <w:tcW w:w="1440" w:type="dxa"/>
            <w:vAlign w:val="bottom"/>
          </w:tcPr>
          <w:p w:rsidR="00074F15" w:rsidRPr="00521CC9" w:rsidRDefault="00074F15" w:rsidP="00074F15">
            <w:pPr>
              <w:pBdr>
                <w:bottom w:val="single" w:sz="4" w:space="1" w:color="auto"/>
              </w:pBdr>
              <w:tabs>
                <w:tab w:val="decimal" w:pos="1092"/>
              </w:tabs>
              <w:spacing w:line="380" w:lineRule="exact"/>
              <w:ind w:right="-18"/>
              <w:rPr>
                <w:rFonts w:ascii="Arial" w:hAnsi="Arial" w:cs="Arial"/>
                <w:sz w:val="18"/>
                <w:szCs w:val="18"/>
              </w:rPr>
            </w:pPr>
            <w:r w:rsidRPr="00521CC9">
              <w:rPr>
                <w:rFonts w:ascii="Arial" w:hAnsi="Arial" w:cs="Arial"/>
                <w:sz w:val="18"/>
                <w:szCs w:val="18"/>
                <w:cs/>
              </w:rPr>
              <w:t>(</w:t>
            </w:r>
            <w:r w:rsidRPr="00521CC9">
              <w:rPr>
                <w:rFonts w:ascii="Arial" w:hAnsi="Arial" w:cs="Arial"/>
                <w:sz w:val="18"/>
                <w:szCs w:val="18"/>
              </w:rPr>
              <w:t>2,229,890</w:t>
            </w:r>
            <w:r w:rsidRPr="00521CC9">
              <w:rPr>
                <w:rFonts w:ascii="Arial" w:hAnsi="Arial" w:cs="Arial"/>
                <w:sz w:val="18"/>
                <w:szCs w:val="18"/>
                <w:cs/>
              </w:rPr>
              <w:t>)</w:t>
            </w:r>
          </w:p>
        </w:tc>
      </w:tr>
      <w:tr w:rsidR="00074F15" w:rsidRPr="00521CC9" w:rsidTr="006748D7">
        <w:tc>
          <w:tcPr>
            <w:tcW w:w="3498" w:type="dxa"/>
          </w:tcPr>
          <w:p w:rsidR="00074F15" w:rsidRPr="00521CC9" w:rsidRDefault="00074F15" w:rsidP="00074F15">
            <w:pPr>
              <w:tabs>
                <w:tab w:val="left" w:pos="162"/>
              </w:tabs>
              <w:spacing w:line="380" w:lineRule="exact"/>
              <w:ind w:right="-17"/>
              <w:rPr>
                <w:rFonts w:ascii="Arial" w:hAnsi="Arial"/>
                <w:sz w:val="18"/>
                <w:szCs w:val="18"/>
              </w:rPr>
            </w:pPr>
            <w:r w:rsidRPr="00521CC9">
              <w:rPr>
                <w:rFonts w:ascii="Arial" w:hAnsi="Arial"/>
                <w:sz w:val="18"/>
                <w:szCs w:val="18"/>
              </w:rPr>
              <w:t xml:space="preserve">Total trade receivables - unrelated </w:t>
            </w:r>
          </w:p>
          <w:p w:rsidR="00074F15" w:rsidRPr="00521CC9" w:rsidRDefault="00074F15" w:rsidP="00074F15">
            <w:pPr>
              <w:tabs>
                <w:tab w:val="left" w:pos="162"/>
              </w:tabs>
              <w:spacing w:line="380" w:lineRule="exact"/>
              <w:ind w:right="-17"/>
              <w:rPr>
                <w:rFonts w:ascii="Arial" w:hAnsi="Arial"/>
                <w:sz w:val="18"/>
                <w:szCs w:val="18"/>
              </w:rPr>
            </w:pPr>
            <w:r w:rsidRPr="00521CC9">
              <w:rPr>
                <w:rFonts w:ascii="Arial" w:hAnsi="Arial"/>
                <w:sz w:val="18"/>
                <w:szCs w:val="18"/>
              </w:rPr>
              <w:t xml:space="preserve">   </w:t>
            </w:r>
            <w:r>
              <w:rPr>
                <w:rFonts w:ascii="Arial" w:hAnsi="Arial"/>
                <w:sz w:val="18"/>
                <w:szCs w:val="18"/>
              </w:rPr>
              <w:t>parties</w:t>
            </w:r>
          </w:p>
        </w:tc>
        <w:tc>
          <w:tcPr>
            <w:tcW w:w="1380" w:type="dxa"/>
            <w:vAlign w:val="bottom"/>
          </w:tcPr>
          <w:p w:rsidR="00074F15" w:rsidRPr="00074F15" w:rsidRDefault="00074F15" w:rsidP="00074F15">
            <w:pPr>
              <w:pBdr>
                <w:bottom w:val="single" w:sz="4" w:space="1" w:color="auto"/>
              </w:pBdr>
              <w:tabs>
                <w:tab w:val="decimal" w:pos="1092"/>
              </w:tabs>
              <w:spacing w:line="380" w:lineRule="exact"/>
              <w:ind w:right="-18"/>
              <w:rPr>
                <w:rFonts w:ascii="Arial" w:hAnsi="Arial" w:cs="Arial"/>
                <w:sz w:val="18"/>
                <w:szCs w:val="18"/>
              </w:rPr>
            </w:pPr>
            <w:r w:rsidRPr="00074F15">
              <w:rPr>
                <w:rFonts w:ascii="Arial" w:hAnsi="Arial" w:cs="Arial"/>
                <w:sz w:val="18"/>
                <w:szCs w:val="18"/>
              </w:rPr>
              <w:t>382,794,797</w:t>
            </w:r>
          </w:p>
        </w:tc>
        <w:tc>
          <w:tcPr>
            <w:tcW w:w="1440" w:type="dxa"/>
            <w:vAlign w:val="bottom"/>
          </w:tcPr>
          <w:p w:rsidR="00074F15" w:rsidRPr="00521CC9" w:rsidRDefault="00074F15" w:rsidP="00074F15">
            <w:pPr>
              <w:pBdr>
                <w:bottom w:val="single" w:sz="4" w:space="1" w:color="auto"/>
              </w:pBdr>
              <w:tabs>
                <w:tab w:val="decimal" w:pos="1092"/>
              </w:tabs>
              <w:spacing w:line="380" w:lineRule="exact"/>
              <w:ind w:right="-18"/>
              <w:rPr>
                <w:rFonts w:ascii="Arial" w:hAnsi="Arial" w:cs="Arial"/>
                <w:sz w:val="18"/>
                <w:szCs w:val="18"/>
              </w:rPr>
            </w:pPr>
            <w:r w:rsidRPr="00521CC9">
              <w:rPr>
                <w:rFonts w:ascii="Arial" w:hAnsi="Arial" w:cs="Arial"/>
                <w:sz w:val="18"/>
                <w:szCs w:val="18"/>
              </w:rPr>
              <w:t>136,049,545</w:t>
            </w:r>
          </w:p>
        </w:tc>
        <w:tc>
          <w:tcPr>
            <w:tcW w:w="1440" w:type="dxa"/>
            <w:vAlign w:val="bottom"/>
          </w:tcPr>
          <w:p w:rsidR="00074F15" w:rsidRPr="00074F15" w:rsidRDefault="00074F15" w:rsidP="00074F15">
            <w:pPr>
              <w:pBdr>
                <w:bottom w:val="single" w:sz="4" w:space="1" w:color="auto"/>
              </w:pBdr>
              <w:tabs>
                <w:tab w:val="decimal" w:pos="1092"/>
              </w:tabs>
              <w:spacing w:line="380" w:lineRule="exact"/>
              <w:ind w:right="-18"/>
              <w:rPr>
                <w:rFonts w:ascii="Arial" w:hAnsi="Arial" w:cs="Arial"/>
                <w:sz w:val="18"/>
                <w:szCs w:val="18"/>
              </w:rPr>
            </w:pPr>
            <w:r w:rsidRPr="00074F15">
              <w:rPr>
                <w:rFonts w:ascii="Arial" w:hAnsi="Arial" w:cs="Arial"/>
                <w:sz w:val="18"/>
                <w:szCs w:val="18"/>
              </w:rPr>
              <w:t>217,823,571</w:t>
            </w:r>
          </w:p>
        </w:tc>
        <w:tc>
          <w:tcPr>
            <w:tcW w:w="1440" w:type="dxa"/>
            <w:vAlign w:val="bottom"/>
          </w:tcPr>
          <w:p w:rsidR="00074F15" w:rsidRPr="00521CC9" w:rsidRDefault="00074F15" w:rsidP="00074F15">
            <w:pPr>
              <w:pBdr>
                <w:bottom w:val="single" w:sz="4" w:space="1" w:color="auto"/>
              </w:pBdr>
              <w:tabs>
                <w:tab w:val="decimal" w:pos="1092"/>
              </w:tabs>
              <w:spacing w:line="380" w:lineRule="exact"/>
              <w:ind w:right="-18"/>
              <w:rPr>
                <w:rFonts w:ascii="Arial" w:hAnsi="Arial" w:cs="Arial"/>
                <w:sz w:val="18"/>
                <w:szCs w:val="18"/>
              </w:rPr>
            </w:pPr>
            <w:r w:rsidRPr="00521CC9">
              <w:rPr>
                <w:rFonts w:ascii="Arial" w:hAnsi="Arial" w:cs="Arial"/>
                <w:sz w:val="18"/>
                <w:szCs w:val="18"/>
              </w:rPr>
              <w:t>70,427,495</w:t>
            </w:r>
          </w:p>
        </w:tc>
      </w:tr>
      <w:tr w:rsidR="00074F15" w:rsidRPr="00521CC9" w:rsidTr="006748D7">
        <w:tc>
          <w:tcPr>
            <w:tcW w:w="3498" w:type="dxa"/>
          </w:tcPr>
          <w:p w:rsidR="00074F15" w:rsidRPr="00521CC9" w:rsidRDefault="00074F15" w:rsidP="00074F15">
            <w:pPr>
              <w:tabs>
                <w:tab w:val="left" w:pos="162"/>
              </w:tabs>
              <w:spacing w:line="380" w:lineRule="exact"/>
              <w:ind w:right="-17"/>
              <w:rPr>
                <w:rFonts w:ascii="Arial" w:hAnsi="Arial"/>
                <w:sz w:val="18"/>
                <w:szCs w:val="18"/>
              </w:rPr>
            </w:pPr>
            <w:r>
              <w:rPr>
                <w:rFonts w:ascii="Arial" w:hAnsi="Arial"/>
                <w:sz w:val="18"/>
                <w:szCs w:val="18"/>
              </w:rPr>
              <w:t>Total trade receivables</w:t>
            </w:r>
          </w:p>
        </w:tc>
        <w:tc>
          <w:tcPr>
            <w:tcW w:w="1380" w:type="dxa"/>
            <w:vAlign w:val="bottom"/>
          </w:tcPr>
          <w:p w:rsidR="00074F15" w:rsidRPr="00074F15" w:rsidRDefault="00074F15" w:rsidP="00074F15">
            <w:pPr>
              <w:pBdr>
                <w:bottom w:val="single" w:sz="4" w:space="1" w:color="auto"/>
              </w:pBdr>
              <w:tabs>
                <w:tab w:val="decimal" w:pos="1092"/>
              </w:tabs>
              <w:spacing w:line="380" w:lineRule="exact"/>
              <w:ind w:right="-18"/>
              <w:rPr>
                <w:rFonts w:ascii="Arial" w:hAnsi="Arial" w:cs="Arial"/>
                <w:sz w:val="18"/>
                <w:szCs w:val="18"/>
              </w:rPr>
            </w:pPr>
            <w:r w:rsidRPr="00074F15">
              <w:rPr>
                <w:rFonts w:ascii="Arial" w:hAnsi="Arial" w:cs="Arial"/>
                <w:sz w:val="18"/>
                <w:szCs w:val="18"/>
              </w:rPr>
              <w:t>414,985,985</w:t>
            </w:r>
          </w:p>
        </w:tc>
        <w:tc>
          <w:tcPr>
            <w:tcW w:w="1440" w:type="dxa"/>
            <w:vAlign w:val="bottom"/>
          </w:tcPr>
          <w:p w:rsidR="00074F15" w:rsidRPr="00521CC9" w:rsidRDefault="00074F15" w:rsidP="00074F15">
            <w:pPr>
              <w:pBdr>
                <w:bottom w:val="single" w:sz="4" w:space="1" w:color="auto"/>
              </w:pBdr>
              <w:tabs>
                <w:tab w:val="decimal" w:pos="1092"/>
              </w:tabs>
              <w:spacing w:line="380" w:lineRule="exact"/>
              <w:ind w:right="-18"/>
              <w:rPr>
                <w:rFonts w:ascii="Arial" w:hAnsi="Arial" w:cs="Arial"/>
                <w:sz w:val="18"/>
                <w:szCs w:val="18"/>
              </w:rPr>
            </w:pPr>
            <w:r w:rsidRPr="00521CC9">
              <w:rPr>
                <w:rFonts w:ascii="Arial" w:hAnsi="Arial" w:cs="Arial"/>
                <w:sz w:val="18"/>
                <w:szCs w:val="18"/>
              </w:rPr>
              <w:t>173,102,996</w:t>
            </w:r>
          </w:p>
        </w:tc>
        <w:tc>
          <w:tcPr>
            <w:tcW w:w="1440" w:type="dxa"/>
            <w:vAlign w:val="bottom"/>
          </w:tcPr>
          <w:p w:rsidR="00074F15" w:rsidRPr="00074F15" w:rsidRDefault="00074F15" w:rsidP="00074F15">
            <w:pPr>
              <w:pBdr>
                <w:bottom w:val="single" w:sz="4" w:space="1" w:color="auto"/>
              </w:pBdr>
              <w:tabs>
                <w:tab w:val="decimal" w:pos="1092"/>
              </w:tabs>
              <w:spacing w:line="380" w:lineRule="exact"/>
              <w:ind w:right="-18"/>
              <w:rPr>
                <w:rFonts w:ascii="Arial" w:hAnsi="Arial" w:cs="Arial"/>
                <w:sz w:val="18"/>
                <w:szCs w:val="18"/>
              </w:rPr>
            </w:pPr>
            <w:r w:rsidRPr="00074F15">
              <w:rPr>
                <w:rFonts w:ascii="Arial" w:hAnsi="Arial" w:cs="Arial"/>
                <w:sz w:val="18"/>
                <w:szCs w:val="18"/>
              </w:rPr>
              <w:t>406,631,337</w:t>
            </w:r>
          </w:p>
        </w:tc>
        <w:tc>
          <w:tcPr>
            <w:tcW w:w="1440" w:type="dxa"/>
            <w:vAlign w:val="bottom"/>
          </w:tcPr>
          <w:p w:rsidR="00074F15" w:rsidRPr="00521CC9" w:rsidRDefault="00074F15" w:rsidP="00074F15">
            <w:pPr>
              <w:pBdr>
                <w:bottom w:val="single" w:sz="4" w:space="1" w:color="auto"/>
              </w:pBdr>
              <w:tabs>
                <w:tab w:val="decimal" w:pos="1092"/>
              </w:tabs>
              <w:spacing w:line="380" w:lineRule="exact"/>
              <w:ind w:right="-18"/>
              <w:rPr>
                <w:rFonts w:ascii="Arial" w:hAnsi="Arial" w:cs="Arial"/>
                <w:sz w:val="18"/>
                <w:szCs w:val="18"/>
              </w:rPr>
            </w:pPr>
            <w:r w:rsidRPr="00521CC9">
              <w:rPr>
                <w:rFonts w:ascii="Arial" w:hAnsi="Arial" w:cs="Arial"/>
                <w:sz w:val="18"/>
                <w:szCs w:val="18"/>
              </w:rPr>
              <w:t>74,288,753</w:t>
            </w:r>
          </w:p>
        </w:tc>
      </w:tr>
      <w:tr w:rsidR="00074F15" w:rsidRPr="00521CC9" w:rsidTr="006748D7">
        <w:tc>
          <w:tcPr>
            <w:tcW w:w="3498" w:type="dxa"/>
          </w:tcPr>
          <w:p w:rsidR="00074F15" w:rsidRPr="00521CC9" w:rsidRDefault="00074F15" w:rsidP="00074F15">
            <w:pPr>
              <w:tabs>
                <w:tab w:val="decimal" w:pos="1002"/>
              </w:tabs>
              <w:spacing w:line="380" w:lineRule="exact"/>
              <w:ind w:right="-17"/>
              <w:rPr>
                <w:rFonts w:ascii="Angsana New" w:hAnsi="Angsana New"/>
                <w:sz w:val="18"/>
                <w:szCs w:val="18"/>
              </w:rPr>
            </w:pPr>
            <w:r w:rsidRPr="00521CC9">
              <w:rPr>
                <w:rFonts w:ascii="Arial" w:hAnsi="Arial"/>
                <w:sz w:val="18"/>
                <w:szCs w:val="18"/>
                <w:u w:val="single"/>
              </w:rPr>
              <w:t xml:space="preserve">Other receivables </w:t>
            </w:r>
          </w:p>
        </w:tc>
        <w:tc>
          <w:tcPr>
            <w:tcW w:w="1380" w:type="dxa"/>
            <w:vAlign w:val="bottom"/>
          </w:tcPr>
          <w:p w:rsidR="00074F15" w:rsidRPr="00074F15" w:rsidRDefault="00074F15" w:rsidP="00074F15">
            <w:pPr>
              <w:tabs>
                <w:tab w:val="decimal" w:pos="1092"/>
              </w:tabs>
              <w:spacing w:line="380" w:lineRule="exact"/>
              <w:ind w:right="-18"/>
              <w:rPr>
                <w:rFonts w:ascii="Arial" w:hAnsi="Arial" w:cs="Arial"/>
                <w:sz w:val="18"/>
                <w:szCs w:val="18"/>
              </w:rPr>
            </w:pPr>
          </w:p>
        </w:tc>
        <w:tc>
          <w:tcPr>
            <w:tcW w:w="1440" w:type="dxa"/>
            <w:vAlign w:val="bottom"/>
          </w:tcPr>
          <w:p w:rsidR="00074F15" w:rsidRPr="00521CC9" w:rsidRDefault="00074F15" w:rsidP="00074F15">
            <w:pPr>
              <w:tabs>
                <w:tab w:val="decimal" w:pos="1092"/>
              </w:tabs>
              <w:spacing w:line="380" w:lineRule="exact"/>
              <w:ind w:right="-18"/>
              <w:rPr>
                <w:rFonts w:ascii="Arial" w:hAnsi="Arial" w:cs="Arial"/>
                <w:sz w:val="18"/>
                <w:szCs w:val="18"/>
              </w:rPr>
            </w:pPr>
          </w:p>
        </w:tc>
        <w:tc>
          <w:tcPr>
            <w:tcW w:w="1440" w:type="dxa"/>
            <w:vAlign w:val="bottom"/>
          </w:tcPr>
          <w:p w:rsidR="00074F15" w:rsidRPr="00074F15" w:rsidRDefault="00074F15" w:rsidP="00074F15">
            <w:pPr>
              <w:tabs>
                <w:tab w:val="decimal" w:pos="1092"/>
              </w:tabs>
              <w:spacing w:line="380" w:lineRule="exact"/>
              <w:ind w:right="-18"/>
              <w:rPr>
                <w:rFonts w:ascii="Arial" w:hAnsi="Arial" w:cs="Arial"/>
                <w:sz w:val="18"/>
                <w:szCs w:val="18"/>
              </w:rPr>
            </w:pPr>
          </w:p>
        </w:tc>
        <w:tc>
          <w:tcPr>
            <w:tcW w:w="1440" w:type="dxa"/>
            <w:vAlign w:val="bottom"/>
          </w:tcPr>
          <w:p w:rsidR="00074F15" w:rsidRPr="00521CC9" w:rsidRDefault="00074F15" w:rsidP="00074F15">
            <w:pPr>
              <w:tabs>
                <w:tab w:val="decimal" w:pos="1092"/>
              </w:tabs>
              <w:spacing w:line="380" w:lineRule="exact"/>
              <w:ind w:right="-18"/>
              <w:rPr>
                <w:rFonts w:ascii="Arial" w:hAnsi="Arial" w:cs="Arial"/>
                <w:sz w:val="18"/>
                <w:szCs w:val="18"/>
              </w:rPr>
            </w:pPr>
          </w:p>
        </w:tc>
      </w:tr>
      <w:tr w:rsidR="00074F15" w:rsidRPr="00521CC9" w:rsidTr="006748D7">
        <w:tc>
          <w:tcPr>
            <w:tcW w:w="3498" w:type="dxa"/>
          </w:tcPr>
          <w:p w:rsidR="00074F15" w:rsidRPr="00521CC9" w:rsidRDefault="00074F15" w:rsidP="00074F15">
            <w:pPr>
              <w:tabs>
                <w:tab w:val="left" w:pos="162"/>
              </w:tabs>
              <w:spacing w:line="380" w:lineRule="exact"/>
              <w:ind w:right="-17"/>
              <w:rPr>
                <w:rFonts w:ascii="Angsana New" w:hAnsi="Angsana New"/>
                <w:sz w:val="18"/>
                <w:szCs w:val="18"/>
                <w:cs/>
              </w:rPr>
            </w:pPr>
            <w:r w:rsidRPr="00521CC9">
              <w:rPr>
                <w:rFonts w:ascii="Arial" w:hAnsi="Arial"/>
                <w:sz w:val="18"/>
                <w:szCs w:val="18"/>
              </w:rPr>
              <w:t>Other receivables - related parties</w:t>
            </w:r>
          </w:p>
        </w:tc>
        <w:tc>
          <w:tcPr>
            <w:tcW w:w="1380" w:type="dxa"/>
            <w:vAlign w:val="bottom"/>
          </w:tcPr>
          <w:p w:rsidR="00074F15" w:rsidRPr="00074F15" w:rsidRDefault="00074F15" w:rsidP="00074F15">
            <w:pPr>
              <w:tabs>
                <w:tab w:val="decimal" w:pos="1092"/>
              </w:tabs>
              <w:spacing w:line="380" w:lineRule="exact"/>
              <w:ind w:right="-18"/>
              <w:rPr>
                <w:rFonts w:ascii="Arial" w:hAnsi="Arial" w:cs="Arial"/>
                <w:sz w:val="18"/>
                <w:szCs w:val="18"/>
              </w:rPr>
            </w:pPr>
            <w:r w:rsidRPr="00074F15">
              <w:rPr>
                <w:rFonts w:ascii="Arial" w:hAnsi="Arial" w:cs="Arial"/>
                <w:sz w:val="18"/>
                <w:szCs w:val="18"/>
              </w:rPr>
              <w:t>-</w:t>
            </w:r>
          </w:p>
        </w:tc>
        <w:tc>
          <w:tcPr>
            <w:tcW w:w="1440" w:type="dxa"/>
            <w:vAlign w:val="bottom"/>
          </w:tcPr>
          <w:p w:rsidR="00074F15" w:rsidRPr="00521CC9" w:rsidRDefault="00074F15" w:rsidP="00074F15">
            <w:pPr>
              <w:tabs>
                <w:tab w:val="decimal" w:pos="1092"/>
              </w:tabs>
              <w:spacing w:line="380" w:lineRule="exact"/>
              <w:ind w:right="-18"/>
              <w:rPr>
                <w:rFonts w:ascii="Arial" w:hAnsi="Arial" w:cs="Arial"/>
                <w:sz w:val="18"/>
                <w:szCs w:val="18"/>
              </w:rPr>
            </w:pPr>
            <w:r w:rsidRPr="00521CC9">
              <w:rPr>
                <w:rFonts w:ascii="Arial" w:hAnsi="Arial" w:cs="Arial" w:hint="cs"/>
                <w:sz w:val="18"/>
                <w:szCs w:val="18"/>
                <w:cs/>
              </w:rPr>
              <w:t>-</w:t>
            </w:r>
          </w:p>
        </w:tc>
        <w:tc>
          <w:tcPr>
            <w:tcW w:w="1440" w:type="dxa"/>
            <w:vAlign w:val="bottom"/>
          </w:tcPr>
          <w:p w:rsidR="00074F15" w:rsidRPr="00074F15" w:rsidRDefault="00074F15" w:rsidP="00074F15">
            <w:pPr>
              <w:tabs>
                <w:tab w:val="decimal" w:pos="1092"/>
              </w:tabs>
              <w:spacing w:line="380" w:lineRule="exact"/>
              <w:ind w:right="-18"/>
              <w:rPr>
                <w:rFonts w:ascii="Arial" w:hAnsi="Arial" w:cs="Arial"/>
                <w:sz w:val="18"/>
                <w:szCs w:val="18"/>
              </w:rPr>
            </w:pPr>
            <w:r w:rsidRPr="00074F15">
              <w:rPr>
                <w:rFonts w:ascii="Arial" w:hAnsi="Arial" w:cs="Arial"/>
                <w:sz w:val="18"/>
                <w:szCs w:val="18"/>
              </w:rPr>
              <w:t>24,617,482</w:t>
            </w:r>
          </w:p>
        </w:tc>
        <w:tc>
          <w:tcPr>
            <w:tcW w:w="1440" w:type="dxa"/>
            <w:vAlign w:val="bottom"/>
          </w:tcPr>
          <w:p w:rsidR="00074F15" w:rsidRPr="00521CC9" w:rsidRDefault="00074F15" w:rsidP="00074F15">
            <w:pPr>
              <w:tabs>
                <w:tab w:val="decimal" w:pos="1092"/>
              </w:tabs>
              <w:spacing w:line="380" w:lineRule="exact"/>
              <w:ind w:right="-18"/>
              <w:rPr>
                <w:rFonts w:ascii="Arial" w:hAnsi="Arial" w:cs="Arial"/>
                <w:sz w:val="18"/>
                <w:szCs w:val="18"/>
              </w:rPr>
            </w:pPr>
            <w:r w:rsidRPr="00521CC9">
              <w:rPr>
                <w:rFonts w:ascii="Arial" w:hAnsi="Arial" w:cs="Arial"/>
                <w:sz w:val="18"/>
                <w:szCs w:val="18"/>
              </w:rPr>
              <w:t>7,708,878</w:t>
            </w:r>
          </w:p>
        </w:tc>
      </w:tr>
      <w:tr w:rsidR="00074F15" w:rsidRPr="00521CC9" w:rsidTr="006748D7">
        <w:tc>
          <w:tcPr>
            <w:tcW w:w="3498" w:type="dxa"/>
          </w:tcPr>
          <w:p w:rsidR="00074F15" w:rsidRPr="00521CC9" w:rsidRDefault="00074F15" w:rsidP="00074F15">
            <w:pPr>
              <w:tabs>
                <w:tab w:val="left" w:pos="162"/>
              </w:tabs>
              <w:spacing w:line="380" w:lineRule="exact"/>
              <w:ind w:left="222" w:right="-17" w:hanging="222"/>
              <w:rPr>
                <w:rFonts w:ascii="Angsana New" w:hAnsi="Angsana New"/>
                <w:sz w:val="18"/>
                <w:szCs w:val="18"/>
                <w:cs/>
              </w:rPr>
            </w:pPr>
            <w:r w:rsidRPr="00521CC9">
              <w:rPr>
                <w:rFonts w:ascii="Arial" w:hAnsi="Arial"/>
                <w:sz w:val="18"/>
                <w:szCs w:val="18"/>
              </w:rPr>
              <w:t>Other receivables - non-related parties</w:t>
            </w:r>
          </w:p>
        </w:tc>
        <w:tc>
          <w:tcPr>
            <w:tcW w:w="1380" w:type="dxa"/>
            <w:vAlign w:val="bottom"/>
          </w:tcPr>
          <w:p w:rsidR="00074F15" w:rsidRPr="00074F15" w:rsidRDefault="00074F15" w:rsidP="00074F15">
            <w:pPr>
              <w:tabs>
                <w:tab w:val="decimal" w:pos="1092"/>
              </w:tabs>
              <w:spacing w:line="380" w:lineRule="exact"/>
              <w:ind w:right="-18"/>
              <w:rPr>
                <w:rFonts w:ascii="Arial" w:hAnsi="Arial" w:cs="Arial"/>
                <w:sz w:val="18"/>
                <w:szCs w:val="18"/>
                <w:cs/>
              </w:rPr>
            </w:pPr>
          </w:p>
        </w:tc>
        <w:tc>
          <w:tcPr>
            <w:tcW w:w="1440" w:type="dxa"/>
            <w:vAlign w:val="bottom"/>
          </w:tcPr>
          <w:p w:rsidR="00074F15" w:rsidRPr="00521CC9" w:rsidRDefault="00074F15" w:rsidP="00074F15">
            <w:pPr>
              <w:tabs>
                <w:tab w:val="decimal" w:pos="1092"/>
              </w:tabs>
              <w:spacing w:line="380" w:lineRule="exact"/>
              <w:ind w:right="-18"/>
              <w:rPr>
                <w:rFonts w:ascii="Arial" w:hAnsi="Arial" w:cs="Arial"/>
                <w:sz w:val="18"/>
                <w:szCs w:val="18"/>
                <w:cs/>
              </w:rPr>
            </w:pPr>
          </w:p>
        </w:tc>
        <w:tc>
          <w:tcPr>
            <w:tcW w:w="1440" w:type="dxa"/>
            <w:vAlign w:val="bottom"/>
          </w:tcPr>
          <w:p w:rsidR="00074F15" w:rsidRPr="00074F15" w:rsidRDefault="00074F15" w:rsidP="00074F15">
            <w:pPr>
              <w:tabs>
                <w:tab w:val="decimal" w:pos="1092"/>
              </w:tabs>
              <w:spacing w:line="380" w:lineRule="exact"/>
              <w:ind w:right="-18"/>
              <w:rPr>
                <w:rFonts w:ascii="Arial" w:hAnsi="Arial" w:cs="Arial"/>
                <w:sz w:val="18"/>
                <w:szCs w:val="18"/>
              </w:rPr>
            </w:pPr>
          </w:p>
        </w:tc>
        <w:tc>
          <w:tcPr>
            <w:tcW w:w="1440" w:type="dxa"/>
            <w:vAlign w:val="bottom"/>
          </w:tcPr>
          <w:p w:rsidR="00074F15" w:rsidRPr="00521CC9" w:rsidRDefault="00074F15" w:rsidP="00074F15">
            <w:pPr>
              <w:tabs>
                <w:tab w:val="decimal" w:pos="1092"/>
              </w:tabs>
              <w:spacing w:line="380" w:lineRule="exact"/>
              <w:ind w:right="-18"/>
              <w:rPr>
                <w:rFonts w:ascii="Arial" w:hAnsi="Arial" w:cs="Arial"/>
                <w:sz w:val="18"/>
                <w:szCs w:val="18"/>
              </w:rPr>
            </w:pPr>
          </w:p>
        </w:tc>
      </w:tr>
      <w:tr w:rsidR="00074F15" w:rsidRPr="00521CC9" w:rsidTr="006748D7">
        <w:tc>
          <w:tcPr>
            <w:tcW w:w="3498" w:type="dxa"/>
          </w:tcPr>
          <w:p w:rsidR="00074F15" w:rsidRPr="00521CC9" w:rsidRDefault="00074F15" w:rsidP="00074F15">
            <w:pPr>
              <w:tabs>
                <w:tab w:val="left" w:pos="162"/>
              </w:tabs>
              <w:spacing w:line="380" w:lineRule="exact"/>
              <w:ind w:left="222" w:right="-17"/>
              <w:rPr>
                <w:rFonts w:ascii="Arial" w:hAnsi="Arial"/>
                <w:sz w:val="18"/>
                <w:szCs w:val="18"/>
              </w:rPr>
            </w:pPr>
            <w:r w:rsidRPr="00521CC9">
              <w:rPr>
                <w:rFonts w:ascii="Arial" w:hAnsi="Arial"/>
                <w:sz w:val="18"/>
                <w:szCs w:val="18"/>
              </w:rPr>
              <w:t>Prepaid expenses</w:t>
            </w:r>
          </w:p>
        </w:tc>
        <w:tc>
          <w:tcPr>
            <w:tcW w:w="1380" w:type="dxa"/>
            <w:vAlign w:val="bottom"/>
          </w:tcPr>
          <w:p w:rsidR="00074F15" w:rsidRPr="00074F15" w:rsidRDefault="00074F15" w:rsidP="00074F15">
            <w:pPr>
              <w:tabs>
                <w:tab w:val="decimal" w:pos="1092"/>
              </w:tabs>
              <w:spacing w:line="380" w:lineRule="exact"/>
              <w:ind w:right="-18"/>
              <w:rPr>
                <w:rFonts w:ascii="Arial" w:hAnsi="Arial" w:cs="Arial"/>
                <w:sz w:val="18"/>
                <w:szCs w:val="18"/>
              </w:rPr>
            </w:pPr>
            <w:r w:rsidRPr="00074F15">
              <w:rPr>
                <w:rFonts w:ascii="Arial" w:hAnsi="Arial" w:cs="Arial"/>
                <w:sz w:val="18"/>
                <w:szCs w:val="18"/>
              </w:rPr>
              <w:t>5,807,918</w:t>
            </w:r>
          </w:p>
        </w:tc>
        <w:tc>
          <w:tcPr>
            <w:tcW w:w="1440" w:type="dxa"/>
            <w:vAlign w:val="bottom"/>
          </w:tcPr>
          <w:p w:rsidR="00074F15" w:rsidRPr="00521CC9" w:rsidRDefault="00074F15" w:rsidP="00074F15">
            <w:pPr>
              <w:tabs>
                <w:tab w:val="decimal" w:pos="1092"/>
              </w:tabs>
              <w:spacing w:line="380" w:lineRule="exact"/>
              <w:ind w:right="-18"/>
              <w:rPr>
                <w:rFonts w:ascii="Arial" w:hAnsi="Arial" w:cs="Arial"/>
                <w:sz w:val="18"/>
                <w:szCs w:val="18"/>
              </w:rPr>
            </w:pPr>
            <w:r w:rsidRPr="00521CC9">
              <w:rPr>
                <w:rFonts w:ascii="Arial" w:hAnsi="Arial" w:cs="Arial"/>
                <w:sz w:val="18"/>
                <w:szCs w:val="18"/>
              </w:rPr>
              <w:t>16,563,108</w:t>
            </w:r>
          </w:p>
        </w:tc>
        <w:tc>
          <w:tcPr>
            <w:tcW w:w="1440" w:type="dxa"/>
            <w:vAlign w:val="bottom"/>
          </w:tcPr>
          <w:p w:rsidR="00074F15" w:rsidRPr="00074F15" w:rsidRDefault="00074F15" w:rsidP="00074F15">
            <w:pPr>
              <w:tabs>
                <w:tab w:val="decimal" w:pos="1092"/>
              </w:tabs>
              <w:spacing w:line="380" w:lineRule="exact"/>
              <w:ind w:right="-18"/>
              <w:rPr>
                <w:rFonts w:ascii="Arial" w:hAnsi="Arial" w:cs="Arial"/>
                <w:sz w:val="18"/>
                <w:szCs w:val="18"/>
              </w:rPr>
            </w:pPr>
            <w:r w:rsidRPr="00074F15">
              <w:rPr>
                <w:rFonts w:ascii="Arial" w:hAnsi="Arial" w:cs="Arial"/>
                <w:sz w:val="18"/>
                <w:szCs w:val="18"/>
              </w:rPr>
              <w:t>4,478,449</w:t>
            </w:r>
          </w:p>
        </w:tc>
        <w:tc>
          <w:tcPr>
            <w:tcW w:w="1440" w:type="dxa"/>
            <w:vAlign w:val="bottom"/>
          </w:tcPr>
          <w:p w:rsidR="00074F15" w:rsidRPr="00521CC9" w:rsidRDefault="00074F15" w:rsidP="00074F15">
            <w:pPr>
              <w:tabs>
                <w:tab w:val="decimal" w:pos="1092"/>
              </w:tabs>
              <w:spacing w:line="380" w:lineRule="exact"/>
              <w:ind w:right="-18"/>
              <w:rPr>
                <w:rFonts w:ascii="Arial" w:hAnsi="Arial" w:cs="Arial"/>
                <w:sz w:val="18"/>
                <w:szCs w:val="18"/>
              </w:rPr>
            </w:pPr>
            <w:r w:rsidRPr="00521CC9">
              <w:rPr>
                <w:rFonts w:ascii="Arial" w:hAnsi="Arial" w:cs="Arial"/>
                <w:sz w:val="18"/>
                <w:szCs w:val="18"/>
              </w:rPr>
              <w:t>15,479,677</w:t>
            </w:r>
          </w:p>
        </w:tc>
      </w:tr>
      <w:tr w:rsidR="00074F15" w:rsidRPr="00521CC9" w:rsidTr="006748D7">
        <w:tc>
          <w:tcPr>
            <w:tcW w:w="3498" w:type="dxa"/>
          </w:tcPr>
          <w:p w:rsidR="00074F15" w:rsidRPr="00521CC9" w:rsidRDefault="00074F15" w:rsidP="00074F15">
            <w:pPr>
              <w:spacing w:line="380" w:lineRule="exact"/>
              <w:ind w:left="222" w:right="-17"/>
              <w:rPr>
                <w:rFonts w:ascii="Angsana New" w:hAnsi="Angsana New"/>
                <w:sz w:val="18"/>
                <w:szCs w:val="18"/>
              </w:rPr>
            </w:pPr>
            <w:r w:rsidRPr="00521CC9">
              <w:rPr>
                <w:rFonts w:ascii="Arial" w:hAnsi="Arial"/>
                <w:sz w:val="18"/>
                <w:szCs w:val="18"/>
              </w:rPr>
              <w:t>Accrued income</w:t>
            </w:r>
          </w:p>
        </w:tc>
        <w:tc>
          <w:tcPr>
            <w:tcW w:w="1380" w:type="dxa"/>
            <w:vAlign w:val="bottom"/>
          </w:tcPr>
          <w:p w:rsidR="00074F15" w:rsidRPr="00074F15" w:rsidRDefault="00074F15" w:rsidP="00074F15">
            <w:pPr>
              <w:tabs>
                <w:tab w:val="decimal" w:pos="1092"/>
              </w:tabs>
              <w:spacing w:line="380" w:lineRule="exact"/>
              <w:ind w:right="-18"/>
              <w:rPr>
                <w:rFonts w:ascii="Arial" w:hAnsi="Arial" w:cs="Arial"/>
                <w:sz w:val="18"/>
                <w:szCs w:val="18"/>
              </w:rPr>
            </w:pPr>
            <w:r w:rsidRPr="00074F15">
              <w:rPr>
                <w:rFonts w:ascii="Arial" w:hAnsi="Arial" w:cs="Arial"/>
                <w:sz w:val="18"/>
                <w:szCs w:val="18"/>
              </w:rPr>
              <w:t>76,684</w:t>
            </w:r>
          </w:p>
        </w:tc>
        <w:tc>
          <w:tcPr>
            <w:tcW w:w="1440" w:type="dxa"/>
            <w:vAlign w:val="bottom"/>
          </w:tcPr>
          <w:p w:rsidR="00074F15" w:rsidRPr="00521CC9" w:rsidRDefault="00074F15" w:rsidP="00074F15">
            <w:pPr>
              <w:tabs>
                <w:tab w:val="decimal" w:pos="1092"/>
              </w:tabs>
              <w:spacing w:line="380" w:lineRule="exact"/>
              <w:ind w:right="-18"/>
              <w:rPr>
                <w:rFonts w:ascii="Arial" w:hAnsi="Arial" w:cs="Arial"/>
                <w:sz w:val="18"/>
                <w:szCs w:val="18"/>
              </w:rPr>
            </w:pPr>
            <w:r w:rsidRPr="00521CC9">
              <w:rPr>
                <w:rFonts w:ascii="Arial" w:hAnsi="Arial" w:cs="Arial"/>
                <w:sz w:val="18"/>
                <w:szCs w:val="18"/>
              </w:rPr>
              <w:t>6,132,765</w:t>
            </w:r>
          </w:p>
        </w:tc>
        <w:tc>
          <w:tcPr>
            <w:tcW w:w="1440" w:type="dxa"/>
            <w:vAlign w:val="bottom"/>
          </w:tcPr>
          <w:p w:rsidR="00074F15" w:rsidRPr="00074F15" w:rsidRDefault="00074F15" w:rsidP="00074F15">
            <w:pPr>
              <w:tabs>
                <w:tab w:val="decimal" w:pos="1092"/>
              </w:tabs>
              <w:spacing w:line="380" w:lineRule="exact"/>
              <w:ind w:right="-18"/>
              <w:rPr>
                <w:rFonts w:ascii="Arial" w:hAnsi="Arial" w:cs="Arial"/>
                <w:sz w:val="18"/>
                <w:szCs w:val="18"/>
              </w:rPr>
            </w:pPr>
            <w:r w:rsidRPr="00074F15">
              <w:rPr>
                <w:rFonts w:ascii="Arial" w:hAnsi="Arial" w:cs="Arial"/>
                <w:sz w:val="18"/>
                <w:szCs w:val="18"/>
              </w:rPr>
              <w:t>-</w:t>
            </w:r>
          </w:p>
        </w:tc>
        <w:tc>
          <w:tcPr>
            <w:tcW w:w="1440" w:type="dxa"/>
            <w:vAlign w:val="bottom"/>
          </w:tcPr>
          <w:p w:rsidR="00074F15" w:rsidRPr="00521CC9" w:rsidRDefault="00074F15" w:rsidP="00074F15">
            <w:pPr>
              <w:tabs>
                <w:tab w:val="decimal" w:pos="1092"/>
              </w:tabs>
              <w:spacing w:line="380" w:lineRule="exact"/>
              <w:ind w:right="-18"/>
              <w:rPr>
                <w:rFonts w:ascii="Arial" w:hAnsi="Arial" w:cs="Arial"/>
                <w:sz w:val="18"/>
                <w:szCs w:val="18"/>
              </w:rPr>
            </w:pPr>
            <w:r w:rsidRPr="00521CC9">
              <w:rPr>
                <w:rFonts w:ascii="Arial" w:hAnsi="Arial" w:cs="Arial"/>
                <w:sz w:val="18"/>
                <w:szCs w:val="18"/>
              </w:rPr>
              <w:t>5,169,971</w:t>
            </w:r>
          </w:p>
        </w:tc>
      </w:tr>
      <w:tr w:rsidR="00074F15" w:rsidRPr="00521CC9" w:rsidTr="006748D7">
        <w:tc>
          <w:tcPr>
            <w:tcW w:w="3498" w:type="dxa"/>
          </w:tcPr>
          <w:p w:rsidR="00074F15" w:rsidRPr="00521CC9" w:rsidRDefault="00074F15" w:rsidP="00074F15">
            <w:pPr>
              <w:spacing w:line="380" w:lineRule="exact"/>
              <w:ind w:left="222" w:right="-17"/>
              <w:rPr>
                <w:rFonts w:ascii="Arial" w:hAnsi="Arial"/>
                <w:sz w:val="18"/>
                <w:szCs w:val="18"/>
              </w:rPr>
            </w:pPr>
            <w:r w:rsidRPr="00521CC9">
              <w:rPr>
                <w:rFonts w:ascii="Arial" w:hAnsi="Arial"/>
                <w:sz w:val="18"/>
                <w:szCs w:val="18"/>
              </w:rPr>
              <w:t>Other receivables</w:t>
            </w:r>
          </w:p>
        </w:tc>
        <w:tc>
          <w:tcPr>
            <w:tcW w:w="1380" w:type="dxa"/>
            <w:vAlign w:val="bottom"/>
          </w:tcPr>
          <w:p w:rsidR="00074F15" w:rsidRPr="00074F15" w:rsidRDefault="00074F15" w:rsidP="00074F15">
            <w:pPr>
              <w:pBdr>
                <w:bottom w:val="single" w:sz="4" w:space="1" w:color="auto"/>
              </w:pBdr>
              <w:tabs>
                <w:tab w:val="decimal" w:pos="1092"/>
              </w:tabs>
              <w:spacing w:line="380" w:lineRule="exact"/>
              <w:ind w:right="-18"/>
              <w:rPr>
                <w:rFonts w:ascii="Arial" w:hAnsi="Arial" w:cs="Arial"/>
                <w:sz w:val="18"/>
                <w:szCs w:val="18"/>
              </w:rPr>
            </w:pPr>
            <w:r w:rsidRPr="00074F15">
              <w:rPr>
                <w:rFonts w:ascii="Arial" w:hAnsi="Arial" w:cs="Arial"/>
                <w:sz w:val="18"/>
                <w:szCs w:val="18"/>
              </w:rPr>
              <w:t>1,559,660</w:t>
            </w:r>
          </w:p>
        </w:tc>
        <w:tc>
          <w:tcPr>
            <w:tcW w:w="1440" w:type="dxa"/>
            <w:vAlign w:val="bottom"/>
          </w:tcPr>
          <w:p w:rsidR="00074F15" w:rsidRPr="00521CC9" w:rsidRDefault="00074F15" w:rsidP="00074F15">
            <w:pPr>
              <w:pBdr>
                <w:bottom w:val="single" w:sz="4" w:space="1" w:color="auto"/>
              </w:pBdr>
              <w:tabs>
                <w:tab w:val="decimal" w:pos="1092"/>
              </w:tabs>
              <w:spacing w:line="380" w:lineRule="exact"/>
              <w:ind w:right="-18"/>
              <w:rPr>
                <w:rFonts w:ascii="Arial" w:hAnsi="Arial" w:cs="Arial"/>
                <w:sz w:val="18"/>
                <w:szCs w:val="18"/>
              </w:rPr>
            </w:pPr>
            <w:r w:rsidRPr="00521CC9">
              <w:rPr>
                <w:rFonts w:ascii="Arial" w:hAnsi="Arial" w:cs="Arial"/>
                <w:sz w:val="18"/>
                <w:szCs w:val="18"/>
              </w:rPr>
              <w:t>1,118,892</w:t>
            </w:r>
          </w:p>
        </w:tc>
        <w:tc>
          <w:tcPr>
            <w:tcW w:w="1440" w:type="dxa"/>
            <w:vAlign w:val="bottom"/>
          </w:tcPr>
          <w:p w:rsidR="00074F15" w:rsidRPr="00074F15" w:rsidRDefault="00074F15" w:rsidP="00074F15">
            <w:pPr>
              <w:pBdr>
                <w:bottom w:val="single" w:sz="4" w:space="1" w:color="auto"/>
              </w:pBdr>
              <w:tabs>
                <w:tab w:val="decimal" w:pos="1092"/>
              </w:tabs>
              <w:spacing w:line="380" w:lineRule="exact"/>
              <w:ind w:right="-18"/>
              <w:rPr>
                <w:rFonts w:ascii="Arial" w:hAnsi="Arial" w:cs="Arial"/>
                <w:sz w:val="18"/>
                <w:szCs w:val="18"/>
              </w:rPr>
            </w:pPr>
            <w:r w:rsidRPr="00074F15">
              <w:rPr>
                <w:rFonts w:ascii="Arial" w:hAnsi="Arial" w:cs="Arial"/>
                <w:sz w:val="18"/>
                <w:szCs w:val="18"/>
              </w:rPr>
              <w:t>1,449,630</w:t>
            </w:r>
          </w:p>
        </w:tc>
        <w:tc>
          <w:tcPr>
            <w:tcW w:w="1440" w:type="dxa"/>
            <w:vAlign w:val="bottom"/>
          </w:tcPr>
          <w:p w:rsidR="00074F15" w:rsidRPr="00521CC9" w:rsidRDefault="00074F15" w:rsidP="00074F15">
            <w:pPr>
              <w:pBdr>
                <w:bottom w:val="single" w:sz="4" w:space="1" w:color="auto"/>
              </w:pBdr>
              <w:tabs>
                <w:tab w:val="decimal" w:pos="1092"/>
              </w:tabs>
              <w:spacing w:line="380" w:lineRule="exact"/>
              <w:ind w:right="-18"/>
              <w:rPr>
                <w:rFonts w:ascii="Arial" w:hAnsi="Arial" w:cs="Arial"/>
                <w:sz w:val="18"/>
                <w:szCs w:val="18"/>
              </w:rPr>
            </w:pPr>
            <w:r w:rsidRPr="00521CC9">
              <w:rPr>
                <w:rFonts w:ascii="Arial" w:hAnsi="Arial" w:cs="Arial"/>
                <w:sz w:val="18"/>
                <w:szCs w:val="18"/>
              </w:rPr>
              <w:t>1,138,934</w:t>
            </w:r>
          </w:p>
        </w:tc>
      </w:tr>
      <w:tr w:rsidR="00074F15" w:rsidRPr="00521CC9" w:rsidTr="006748D7">
        <w:tc>
          <w:tcPr>
            <w:tcW w:w="3498" w:type="dxa"/>
          </w:tcPr>
          <w:p w:rsidR="00074F15" w:rsidRPr="00521CC9" w:rsidRDefault="00074F15" w:rsidP="00074F15">
            <w:pPr>
              <w:spacing w:line="380" w:lineRule="exact"/>
              <w:ind w:right="-17"/>
              <w:rPr>
                <w:rFonts w:ascii="Arial" w:hAnsi="Arial"/>
                <w:sz w:val="18"/>
                <w:szCs w:val="18"/>
              </w:rPr>
            </w:pPr>
            <w:r w:rsidRPr="00521CC9">
              <w:rPr>
                <w:rFonts w:ascii="Arial" w:hAnsi="Arial"/>
                <w:sz w:val="18"/>
                <w:szCs w:val="18"/>
              </w:rPr>
              <w:t>Total other receivables</w:t>
            </w:r>
          </w:p>
        </w:tc>
        <w:tc>
          <w:tcPr>
            <w:tcW w:w="1380" w:type="dxa"/>
            <w:vAlign w:val="bottom"/>
          </w:tcPr>
          <w:p w:rsidR="00074F15" w:rsidRPr="00074F15" w:rsidRDefault="00074F15" w:rsidP="00074F15">
            <w:pPr>
              <w:pBdr>
                <w:bottom w:val="single" w:sz="4" w:space="1" w:color="auto"/>
              </w:pBdr>
              <w:tabs>
                <w:tab w:val="decimal" w:pos="1092"/>
              </w:tabs>
              <w:spacing w:line="380" w:lineRule="exact"/>
              <w:ind w:right="-18"/>
              <w:rPr>
                <w:rFonts w:ascii="Arial" w:hAnsi="Arial" w:cs="Arial"/>
                <w:sz w:val="18"/>
                <w:szCs w:val="18"/>
              </w:rPr>
            </w:pPr>
            <w:r w:rsidRPr="00074F15">
              <w:rPr>
                <w:rFonts w:ascii="Arial" w:hAnsi="Arial" w:cs="Arial"/>
                <w:sz w:val="18"/>
                <w:szCs w:val="18"/>
              </w:rPr>
              <w:t>7,444,262</w:t>
            </w:r>
          </w:p>
        </w:tc>
        <w:tc>
          <w:tcPr>
            <w:tcW w:w="1440" w:type="dxa"/>
            <w:vAlign w:val="bottom"/>
          </w:tcPr>
          <w:p w:rsidR="00074F15" w:rsidRPr="00521CC9" w:rsidRDefault="00074F15" w:rsidP="00074F15">
            <w:pPr>
              <w:pBdr>
                <w:bottom w:val="single" w:sz="4" w:space="1" w:color="auto"/>
              </w:pBdr>
              <w:tabs>
                <w:tab w:val="decimal" w:pos="1092"/>
              </w:tabs>
              <w:spacing w:line="380" w:lineRule="exact"/>
              <w:ind w:right="-18"/>
              <w:rPr>
                <w:rFonts w:ascii="Arial" w:hAnsi="Arial" w:cs="Arial"/>
                <w:sz w:val="18"/>
                <w:szCs w:val="18"/>
              </w:rPr>
            </w:pPr>
            <w:r w:rsidRPr="00521CC9">
              <w:rPr>
                <w:rFonts w:ascii="Arial" w:hAnsi="Arial" w:cs="Arial"/>
                <w:sz w:val="18"/>
                <w:szCs w:val="18"/>
              </w:rPr>
              <w:t>23,814,765</w:t>
            </w:r>
          </w:p>
        </w:tc>
        <w:tc>
          <w:tcPr>
            <w:tcW w:w="1440" w:type="dxa"/>
            <w:vAlign w:val="bottom"/>
          </w:tcPr>
          <w:p w:rsidR="00074F15" w:rsidRPr="00074F15" w:rsidRDefault="00074F15" w:rsidP="00074F15">
            <w:pPr>
              <w:pBdr>
                <w:bottom w:val="single" w:sz="4" w:space="1" w:color="auto"/>
              </w:pBdr>
              <w:tabs>
                <w:tab w:val="decimal" w:pos="1092"/>
              </w:tabs>
              <w:spacing w:line="380" w:lineRule="exact"/>
              <w:ind w:right="-18"/>
              <w:rPr>
                <w:rFonts w:ascii="Arial" w:hAnsi="Arial" w:cs="Arial"/>
                <w:sz w:val="18"/>
                <w:szCs w:val="18"/>
              </w:rPr>
            </w:pPr>
            <w:r w:rsidRPr="00074F15">
              <w:rPr>
                <w:rFonts w:ascii="Arial" w:hAnsi="Arial" w:cs="Arial"/>
                <w:sz w:val="18"/>
                <w:szCs w:val="18"/>
              </w:rPr>
              <w:t>30,545,561</w:t>
            </w:r>
          </w:p>
        </w:tc>
        <w:tc>
          <w:tcPr>
            <w:tcW w:w="1440" w:type="dxa"/>
            <w:vAlign w:val="bottom"/>
          </w:tcPr>
          <w:p w:rsidR="00074F15" w:rsidRPr="00521CC9" w:rsidRDefault="00074F15" w:rsidP="00074F15">
            <w:pPr>
              <w:pBdr>
                <w:bottom w:val="single" w:sz="4" w:space="1" w:color="auto"/>
              </w:pBdr>
              <w:tabs>
                <w:tab w:val="decimal" w:pos="1092"/>
              </w:tabs>
              <w:spacing w:line="380" w:lineRule="exact"/>
              <w:ind w:right="-18"/>
              <w:rPr>
                <w:rFonts w:ascii="Arial" w:hAnsi="Arial" w:cs="Arial"/>
                <w:sz w:val="18"/>
                <w:szCs w:val="18"/>
              </w:rPr>
            </w:pPr>
            <w:r w:rsidRPr="00521CC9">
              <w:rPr>
                <w:rFonts w:ascii="Arial" w:hAnsi="Arial" w:cs="Arial"/>
                <w:sz w:val="18"/>
                <w:szCs w:val="18"/>
              </w:rPr>
              <w:t>29,497,460</w:t>
            </w:r>
          </w:p>
        </w:tc>
      </w:tr>
      <w:tr w:rsidR="00074F15" w:rsidRPr="00521CC9" w:rsidTr="006748D7">
        <w:tc>
          <w:tcPr>
            <w:tcW w:w="3498" w:type="dxa"/>
          </w:tcPr>
          <w:p w:rsidR="00074F15" w:rsidRPr="00521CC9" w:rsidRDefault="00074F15" w:rsidP="00074F15">
            <w:pPr>
              <w:spacing w:line="380" w:lineRule="exact"/>
              <w:ind w:right="-17"/>
              <w:rPr>
                <w:rFonts w:ascii="Angsana New" w:hAnsi="Angsana New"/>
                <w:sz w:val="18"/>
                <w:szCs w:val="18"/>
                <w:cs/>
              </w:rPr>
            </w:pPr>
            <w:r>
              <w:rPr>
                <w:rFonts w:ascii="Arial" w:hAnsi="Arial"/>
                <w:sz w:val="18"/>
                <w:szCs w:val="18"/>
              </w:rPr>
              <w:t>T</w:t>
            </w:r>
            <w:r w:rsidR="0087510A">
              <w:rPr>
                <w:rFonts w:ascii="Arial" w:hAnsi="Arial"/>
                <w:sz w:val="18"/>
                <w:szCs w:val="18"/>
              </w:rPr>
              <w:t>otal t</w:t>
            </w:r>
            <w:r>
              <w:rPr>
                <w:rFonts w:ascii="Arial" w:hAnsi="Arial"/>
                <w:sz w:val="18"/>
                <w:szCs w:val="18"/>
              </w:rPr>
              <w:t xml:space="preserve">rade and other receivables </w:t>
            </w:r>
          </w:p>
        </w:tc>
        <w:tc>
          <w:tcPr>
            <w:tcW w:w="1380" w:type="dxa"/>
            <w:vAlign w:val="bottom"/>
          </w:tcPr>
          <w:p w:rsidR="00074F15" w:rsidRPr="00074F15" w:rsidRDefault="00074F15" w:rsidP="00074F15">
            <w:pPr>
              <w:pBdr>
                <w:bottom w:val="double" w:sz="4" w:space="1" w:color="auto"/>
              </w:pBdr>
              <w:tabs>
                <w:tab w:val="decimal" w:pos="1092"/>
              </w:tabs>
              <w:spacing w:line="380" w:lineRule="exact"/>
              <w:ind w:right="-18"/>
              <w:rPr>
                <w:rFonts w:ascii="Arial" w:hAnsi="Arial" w:cs="Arial"/>
                <w:sz w:val="18"/>
                <w:szCs w:val="18"/>
              </w:rPr>
            </w:pPr>
            <w:r w:rsidRPr="00074F15">
              <w:rPr>
                <w:rFonts w:ascii="Arial" w:hAnsi="Arial" w:cs="Arial"/>
                <w:sz w:val="18"/>
                <w:szCs w:val="18"/>
              </w:rPr>
              <w:t>422,430,247</w:t>
            </w:r>
          </w:p>
        </w:tc>
        <w:tc>
          <w:tcPr>
            <w:tcW w:w="1440" w:type="dxa"/>
            <w:vAlign w:val="bottom"/>
          </w:tcPr>
          <w:p w:rsidR="00074F15" w:rsidRPr="00521CC9" w:rsidRDefault="00074F15" w:rsidP="00074F15">
            <w:pPr>
              <w:pBdr>
                <w:bottom w:val="double" w:sz="4" w:space="1" w:color="auto"/>
              </w:pBdr>
              <w:tabs>
                <w:tab w:val="decimal" w:pos="1092"/>
              </w:tabs>
              <w:spacing w:line="380" w:lineRule="exact"/>
              <w:ind w:right="-18"/>
              <w:rPr>
                <w:rFonts w:ascii="Arial" w:hAnsi="Arial" w:cs="Arial"/>
                <w:sz w:val="18"/>
                <w:szCs w:val="18"/>
              </w:rPr>
            </w:pPr>
            <w:r w:rsidRPr="00521CC9">
              <w:rPr>
                <w:rFonts w:ascii="Arial" w:hAnsi="Arial" w:cs="Arial"/>
                <w:sz w:val="18"/>
                <w:szCs w:val="18"/>
              </w:rPr>
              <w:t>196,917,761</w:t>
            </w:r>
          </w:p>
        </w:tc>
        <w:tc>
          <w:tcPr>
            <w:tcW w:w="1440" w:type="dxa"/>
            <w:vAlign w:val="bottom"/>
          </w:tcPr>
          <w:p w:rsidR="00074F15" w:rsidRPr="00074F15" w:rsidRDefault="00074F15" w:rsidP="00074F15">
            <w:pPr>
              <w:pBdr>
                <w:bottom w:val="double" w:sz="4" w:space="1" w:color="auto"/>
              </w:pBdr>
              <w:tabs>
                <w:tab w:val="decimal" w:pos="1092"/>
              </w:tabs>
              <w:spacing w:line="380" w:lineRule="exact"/>
              <w:ind w:right="-18"/>
              <w:rPr>
                <w:rFonts w:ascii="Arial" w:hAnsi="Arial" w:cs="Arial"/>
                <w:sz w:val="18"/>
                <w:szCs w:val="18"/>
              </w:rPr>
            </w:pPr>
            <w:r w:rsidRPr="00074F15">
              <w:rPr>
                <w:rFonts w:ascii="Arial" w:hAnsi="Arial" w:cs="Arial"/>
                <w:sz w:val="18"/>
                <w:szCs w:val="18"/>
              </w:rPr>
              <w:t>437,176,898</w:t>
            </w:r>
          </w:p>
        </w:tc>
        <w:tc>
          <w:tcPr>
            <w:tcW w:w="1440" w:type="dxa"/>
            <w:vAlign w:val="bottom"/>
          </w:tcPr>
          <w:p w:rsidR="00074F15" w:rsidRPr="00521CC9" w:rsidRDefault="00074F15" w:rsidP="00074F15">
            <w:pPr>
              <w:pBdr>
                <w:bottom w:val="double" w:sz="4" w:space="1" w:color="auto"/>
              </w:pBdr>
              <w:tabs>
                <w:tab w:val="decimal" w:pos="1092"/>
              </w:tabs>
              <w:spacing w:line="380" w:lineRule="exact"/>
              <w:ind w:right="-18"/>
              <w:rPr>
                <w:rFonts w:ascii="Arial" w:hAnsi="Arial" w:cs="Arial"/>
                <w:sz w:val="18"/>
                <w:szCs w:val="18"/>
              </w:rPr>
            </w:pPr>
            <w:r w:rsidRPr="00521CC9">
              <w:rPr>
                <w:rFonts w:ascii="Arial" w:hAnsi="Arial" w:cs="Arial"/>
                <w:sz w:val="18"/>
                <w:szCs w:val="18"/>
              </w:rPr>
              <w:t>103,786,213</w:t>
            </w:r>
          </w:p>
        </w:tc>
      </w:tr>
    </w:tbl>
    <w:p w:rsidR="00DA3003" w:rsidRPr="00521CC9" w:rsidRDefault="00DA3003">
      <w:pPr>
        <w:overflowPunct/>
        <w:autoSpaceDE/>
        <w:autoSpaceDN/>
        <w:adjustRightInd/>
        <w:textAlignment w:val="auto"/>
        <w:rPr>
          <w:rFonts w:ascii="Arial" w:hAnsi="Arial" w:cs="Arial"/>
          <w:b/>
          <w:bCs/>
          <w:sz w:val="22"/>
          <w:szCs w:val="22"/>
        </w:rPr>
      </w:pPr>
      <w:r w:rsidRPr="00521CC9">
        <w:rPr>
          <w:rFonts w:ascii="Arial" w:hAnsi="Arial" w:cs="Arial"/>
          <w:b/>
          <w:bCs/>
          <w:sz w:val="22"/>
          <w:szCs w:val="22"/>
        </w:rPr>
        <w:br w:type="page"/>
      </w:r>
    </w:p>
    <w:p w:rsidR="00D66D48" w:rsidRPr="00521CC9" w:rsidRDefault="00AC2C26" w:rsidP="00FD6FBC">
      <w:pPr>
        <w:tabs>
          <w:tab w:val="left" w:pos="2160"/>
          <w:tab w:val="right" w:pos="7200"/>
          <w:tab w:val="right" w:pos="8540"/>
        </w:tabs>
        <w:spacing w:before="120" w:after="120" w:line="380" w:lineRule="atLeast"/>
        <w:ind w:left="540" w:right="-29" w:hanging="540"/>
        <w:jc w:val="thaiDistribute"/>
        <w:rPr>
          <w:rFonts w:ascii="Arial" w:hAnsi="Arial" w:cs="Arial"/>
          <w:b/>
          <w:bCs/>
          <w:sz w:val="22"/>
          <w:szCs w:val="22"/>
        </w:rPr>
      </w:pPr>
      <w:r>
        <w:rPr>
          <w:rFonts w:ascii="Arial" w:hAnsi="Arial" w:cs="Arial"/>
          <w:b/>
          <w:bCs/>
          <w:sz w:val="22"/>
          <w:szCs w:val="22"/>
        </w:rPr>
        <w:lastRenderedPageBreak/>
        <w:t>5</w:t>
      </w:r>
      <w:r w:rsidR="00E62BEE" w:rsidRPr="00521CC9">
        <w:rPr>
          <w:rFonts w:ascii="Arial" w:hAnsi="Arial" w:cs="Arial"/>
          <w:b/>
          <w:bCs/>
          <w:sz w:val="22"/>
          <w:szCs w:val="22"/>
          <w:cs/>
        </w:rPr>
        <w:t>.</w:t>
      </w:r>
      <w:r w:rsidR="00E62BEE" w:rsidRPr="00521CC9">
        <w:rPr>
          <w:rFonts w:ascii="Arial" w:hAnsi="Arial" w:cs="Arial"/>
          <w:b/>
          <w:bCs/>
          <w:sz w:val="22"/>
          <w:szCs w:val="22"/>
        </w:rPr>
        <w:tab/>
        <w:t>Inventories</w:t>
      </w:r>
    </w:p>
    <w:tbl>
      <w:tblPr>
        <w:tblW w:w="9180" w:type="dxa"/>
        <w:tblInd w:w="450" w:type="dxa"/>
        <w:tblLayout w:type="fixed"/>
        <w:tblLook w:val="0000" w:firstRow="0" w:lastRow="0" w:firstColumn="0" w:lastColumn="0" w:noHBand="0" w:noVBand="0"/>
      </w:tblPr>
      <w:tblGrid>
        <w:gridCol w:w="1890"/>
        <w:gridCol w:w="1215"/>
        <w:gridCol w:w="1215"/>
        <w:gridCol w:w="1215"/>
        <w:gridCol w:w="1215"/>
        <w:gridCol w:w="1215"/>
        <w:gridCol w:w="1215"/>
      </w:tblGrid>
      <w:tr w:rsidR="00E92069" w:rsidRPr="002072DE" w:rsidTr="006748D7">
        <w:trPr>
          <w:trHeight w:val="63"/>
        </w:trPr>
        <w:tc>
          <w:tcPr>
            <w:tcW w:w="1890" w:type="dxa"/>
          </w:tcPr>
          <w:p w:rsidR="00BE6DC6" w:rsidRPr="002072DE" w:rsidRDefault="00BE6DC6" w:rsidP="00FD6FBC">
            <w:pPr>
              <w:spacing w:line="380" w:lineRule="atLeast"/>
              <w:ind w:left="72" w:right="-14"/>
              <w:jc w:val="thaiDistribute"/>
              <w:rPr>
                <w:rFonts w:ascii="Arial" w:hAnsi="Arial" w:cs="Arial"/>
                <w:sz w:val="16"/>
                <w:szCs w:val="16"/>
                <w:u w:val="single"/>
              </w:rPr>
            </w:pPr>
          </w:p>
        </w:tc>
        <w:tc>
          <w:tcPr>
            <w:tcW w:w="7290" w:type="dxa"/>
            <w:gridSpan w:val="6"/>
            <w:shd w:val="clear" w:color="auto" w:fill="auto"/>
          </w:tcPr>
          <w:p w:rsidR="00E92069" w:rsidRPr="002072DE" w:rsidRDefault="00CE015E" w:rsidP="00FD6FBC">
            <w:pPr>
              <w:spacing w:line="380" w:lineRule="atLeast"/>
              <w:ind w:left="-18" w:right="-63"/>
              <w:jc w:val="right"/>
              <w:rPr>
                <w:rFonts w:ascii="Arial" w:hAnsi="Arial" w:cs="Arial"/>
                <w:sz w:val="16"/>
                <w:szCs w:val="16"/>
                <w:cs/>
              </w:rPr>
            </w:pPr>
            <w:r w:rsidRPr="002072DE">
              <w:rPr>
                <w:rFonts w:ascii="Arial" w:hAnsi="Arial" w:cs="Arial"/>
                <w:sz w:val="16"/>
                <w:szCs w:val="16"/>
              </w:rPr>
              <w:t>(Unit</w:t>
            </w:r>
            <w:r w:rsidRPr="002072DE">
              <w:rPr>
                <w:rFonts w:ascii="Arial" w:hAnsi="Arial" w:cs="Arial"/>
                <w:sz w:val="16"/>
                <w:szCs w:val="16"/>
                <w:cs/>
              </w:rPr>
              <w:t xml:space="preserve">: </w:t>
            </w:r>
            <w:r w:rsidRPr="002072DE">
              <w:rPr>
                <w:rFonts w:ascii="Arial" w:hAnsi="Arial" w:cs="Arial"/>
                <w:sz w:val="16"/>
                <w:szCs w:val="16"/>
              </w:rPr>
              <w:t>Baht)</w:t>
            </w:r>
          </w:p>
        </w:tc>
      </w:tr>
      <w:tr w:rsidR="00DA3003" w:rsidRPr="002072DE" w:rsidTr="0000532A">
        <w:trPr>
          <w:trHeight w:val="372"/>
        </w:trPr>
        <w:tc>
          <w:tcPr>
            <w:tcW w:w="1890" w:type="dxa"/>
          </w:tcPr>
          <w:p w:rsidR="00DA3003" w:rsidRPr="002072DE" w:rsidRDefault="00DA3003" w:rsidP="00FD6FBC">
            <w:pPr>
              <w:tabs>
                <w:tab w:val="center" w:pos="6552"/>
              </w:tabs>
              <w:spacing w:line="380" w:lineRule="atLeast"/>
              <w:ind w:left="72" w:right="-14"/>
              <w:jc w:val="thaiDistribute"/>
              <w:rPr>
                <w:rFonts w:ascii="Arial" w:hAnsi="Arial" w:cs="Arial"/>
                <w:sz w:val="16"/>
                <w:szCs w:val="16"/>
                <w:u w:val="single"/>
              </w:rPr>
            </w:pPr>
          </w:p>
        </w:tc>
        <w:tc>
          <w:tcPr>
            <w:tcW w:w="7290" w:type="dxa"/>
            <w:gridSpan w:val="6"/>
            <w:shd w:val="clear" w:color="auto" w:fill="auto"/>
            <w:vAlign w:val="bottom"/>
          </w:tcPr>
          <w:p w:rsidR="00DA3003" w:rsidRPr="002072DE" w:rsidRDefault="00DA3003" w:rsidP="0000532A">
            <w:pPr>
              <w:pBdr>
                <w:bottom w:val="single" w:sz="4" w:space="1" w:color="auto"/>
              </w:pBdr>
              <w:tabs>
                <w:tab w:val="center" w:pos="6552"/>
                <w:tab w:val="center" w:pos="8820"/>
              </w:tabs>
              <w:spacing w:line="380" w:lineRule="atLeast"/>
              <w:ind w:left="-18" w:right="-63"/>
              <w:jc w:val="center"/>
              <w:rPr>
                <w:rFonts w:ascii="Arial" w:hAnsi="Arial" w:cs="Arial"/>
                <w:sz w:val="16"/>
                <w:szCs w:val="16"/>
              </w:rPr>
            </w:pPr>
            <w:r w:rsidRPr="002072DE">
              <w:rPr>
                <w:rFonts w:ascii="Arial" w:hAnsi="Arial" w:cs="Arial"/>
                <w:sz w:val="16"/>
                <w:szCs w:val="16"/>
              </w:rPr>
              <w:t>Consolidated financial statements</w:t>
            </w:r>
          </w:p>
        </w:tc>
      </w:tr>
      <w:tr w:rsidR="00E92CFB" w:rsidRPr="002072DE" w:rsidTr="0000532A">
        <w:trPr>
          <w:trHeight w:val="372"/>
        </w:trPr>
        <w:tc>
          <w:tcPr>
            <w:tcW w:w="1890" w:type="dxa"/>
          </w:tcPr>
          <w:p w:rsidR="00E92CFB" w:rsidRPr="002072DE" w:rsidRDefault="00E92CFB" w:rsidP="00FD6FBC">
            <w:pPr>
              <w:tabs>
                <w:tab w:val="center" w:pos="6552"/>
              </w:tabs>
              <w:spacing w:line="380" w:lineRule="atLeast"/>
              <w:ind w:left="72" w:right="-14"/>
              <w:jc w:val="thaiDistribute"/>
              <w:rPr>
                <w:rFonts w:ascii="Arial" w:hAnsi="Arial" w:cs="Arial"/>
                <w:sz w:val="16"/>
                <w:szCs w:val="16"/>
                <w:u w:val="single"/>
              </w:rPr>
            </w:pPr>
          </w:p>
        </w:tc>
        <w:tc>
          <w:tcPr>
            <w:tcW w:w="2430" w:type="dxa"/>
            <w:gridSpan w:val="2"/>
            <w:shd w:val="clear" w:color="auto" w:fill="auto"/>
            <w:vAlign w:val="bottom"/>
          </w:tcPr>
          <w:p w:rsidR="00E92CFB" w:rsidRPr="002072DE" w:rsidRDefault="00E92CFB" w:rsidP="0000532A">
            <w:pPr>
              <w:pBdr>
                <w:bottom w:val="single" w:sz="4" w:space="1" w:color="auto"/>
              </w:pBdr>
              <w:tabs>
                <w:tab w:val="center" w:pos="6552"/>
                <w:tab w:val="center" w:pos="8820"/>
              </w:tabs>
              <w:spacing w:line="380" w:lineRule="atLeast"/>
              <w:ind w:left="-18" w:right="-63"/>
              <w:jc w:val="center"/>
              <w:rPr>
                <w:rFonts w:ascii="Arial" w:hAnsi="Arial" w:cs="Arial"/>
                <w:sz w:val="16"/>
                <w:szCs w:val="16"/>
              </w:rPr>
            </w:pPr>
            <w:r w:rsidRPr="002072DE">
              <w:rPr>
                <w:rFonts w:ascii="Arial" w:hAnsi="Arial" w:cs="Arial"/>
                <w:sz w:val="16"/>
                <w:szCs w:val="16"/>
              </w:rPr>
              <w:t>Cost</w:t>
            </w:r>
          </w:p>
        </w:tc>
        <w:tc>
          <w:tcPr>
            <w:tcW w:w="2430" w:type="dxa"/>
            <w:gridSpan w:val="2"/>
            <w:shd w:val="clear" w:color="auto" w:fill="auto"/>
            <w:vAlign w:val="bottom"/>
          </w:tcPr>
          <w:p w:rsidR="00E92CFB" w:rsidRPr="002072DE" w:rsidRDefault="009B3698" w:rsidP="0000532A">
            <w:pPr>
              <w:pBdr>
                <w:bottom w:val="single" w:sz="4" w:space="1" w:color="auto"/>
              </w:pBdr>
              <w:tabs>
                <w:tab w:val="center" w:pos="6552"/>
                <w:tab w:val="center" w:pos="8820"/>
              </w:tabs>
              <w:spacing w:line="380" w:lineRule="atLeast"/>
              <w:ind w:left="-18" w:right="-63"/>
              <w:jc w:val="center"/>
              <w:rPr>
                <w:rFonts w:ascii="Arial" w:hAnsi="Arial" w:cs="Arial"/>
                <w:sz w:val="16"/>
                <w:szCs w:val="16"/>
                <w:cs/>
              </w:rPr>
            </w:pPr>
            <w:r w:rsidRPr="002072DE">
              <w:rPr>
                <w:rFonts w:ascii="Arial" w:hAnsi="Arial" w:cs="Arial"/>
                <w:sz w:val="16"/>
                <w:szCs w:val="16"/>
              </w:rPr>
              <w:t>Reduce cost to net</w:t>
            </w:r>
            <w:r w:rsidR="002072DE">
              <w:rPr>
                <w:rFonts w:ascii="Arial" w:hAnsi="Arial" w:cs="Arial"/>
                <w:sz w:val="16"/>
                <w:szCs w:val="16"/>
              </w:rPr>
              <w:t xml:space="preserve">    </w:t>
            </w:r>
            <w:r w:rsidRPr="002072DE">
              <w:rPr>
                <w:rFonts w:ascii="Arial" w:hAnsi="Arial" w:cs="Arial"/>
                <w:sz w:val="16"/>
                <w:szCs w:val="16"/>
              </w:rPr>
              <w:t xml:space="preserve"> realisable value</w:t>
            </w:r>
          </w:p>
        </w:tc>
        <w:tc>
          <w:tcPr>
            <w:tcW w:w="2430" w:type="dxa"/>
            <w:gridSpan w:val="2"/>
            <w:shd w:val="clear" w:color="auto" w:fill="auto"/>
            <w:vAlign w:val="bottom"/>
          </w:tcPr>
          <w:p w:rsidR="00E92CFB" w:rsidRPr="002072DE" w:rsidRDefault="00E92CFB" w:rsidP="0000532A">
            <w:pPr>
              <w:pBdr>
                <w:bottom w:val="single" w:sz="4" w:space="1" w:color="auto"/>
              </w:pBdr>
              <w:tabs>
                <w:tab w:val="center" w:pos="6552"/>
                <w:tab w:val="center" w:pos="8820"/>
              </w:tabs>
              <w:spacing w:line="380" w:lineRule="atLeast"/>
              <w:ind w:left="-18" w:right="-63"/>
              <w:jc w:val="center"/>
              <w:rPr>
                <w:rFonts w:ascii="Arial" w:hAnsi="Arial" w:cs="Arial"/>
                <w:sz w:val="16"/>
                <w:szCs w:val="16"/>
              </w:rPr>
            </w:pPr>
            <w:r w:rsidRPr="002072DE">
              <w:rPr>
                <w:rFonts w:ascii="Arial" w:hAnsi="Arial" w:cs="Arial"/>
                <w:sz w:val="16"/>
                <w:szCs w:val="16"/>
              </w:rPr>
              <w:t>Inventories</w:t>
            </w:r>
            <w:r w:rsidRPr="002072DE">
              <w:rPr>
                <w:rFonts w:ascii="Arial" w:hAnsi="Arial" w:cs="Arial"/>
                <w:sz w:val="16"/>
                <w:szCs w:val="16"/>
                <w:cs/>
              </w:rPr>
              <w:t>-</w:t>
            </w:r>
            <w:r w:rsidRPr="002072DE">
              <w:rPr>
                <w:rFonts w:ascii="Arial" w:hAnsi="Arial" w:cs="Arial"/>
                <w:sz w:val="16"/>
                <w:szCs w:val="16"/>
              </w:rPr>
              <w:t>net</w:t>
            </w:r>
          </w:p>
        </w:tc>
      </w:tr>
      <w:tr w:rsidR="002072DE" w:rsidRPr="002072DE" w:rsidTr="006748D7">
        <w:trPr>
          <w:trHeight w:val="372"/>
        </w:trPr>
        <w:tc>
          <w:tcPr>
            <w:tcW w:w="1890" w:type="dxa"/>
          </w:tcPr>
          <w:p w:rsidR="002072DE" w:rsidRPr="002072DE" w:rsidRDefault="002072DE" w:rsidP="002072DE">
            <w:pPr>
              <w:tabs>
                <w:tab w:val="center" w:pos="6552"/>
              </w:tabs>
              <w:spacing w:line="380" w:lineRule="atLeast"/>
              <w:ind w:left="72" w:right="-14"/>
              <w:jc w:val="thaiDistribute"/>
              <w:rPr>
                <w:rFonts w:ascii="Arial" w:hAnsi="Arial" w:cs="Arial"/>
                <w:sz w:val="16"/>
                <w:szCs w:val="16"/>
                <w:u w:val="single"/>
              </w:rPr>
            </w:pPr>
          </w:p>
        </w:tc>
        <w:tc>
          <w:tcPr>
            <w:tcW w:w="1215" w:type="dxa"/>
            <w:shd w:val="clear" w:color="auto" w:fill="auto"/>
            <w:vAlign w:val="bottom"/>
          </w:tcPr>
          <w:p w:rsidR="002072DE" w:rsidRPr="002072DE" w:rsidRDefault="002072DE" w:rsidP="002072D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2072DE">
              <w:rPr>
                <w:rFonts w:ascii="Arial" w:hAnsi="Arial" w:cs="Arial"/>
                <w:sz w:val="16"/>
                <w:szCs w:val="16"/>
              </w:rPr>
              <w:t>30 September    2017</w:t>
            </w:r>
          </w:p>
        </w:tc>
        <w:tc>
          <w:tcPr>
            <w:tcW w:w="1215" w:type="dxa"/>
            <w:shd w:val="clear" w:color="auto" w:fill="auto"/>
            <w:vAlign w:val="bottom"/>
          </w:tcPr>
          <w:p w:rsidR="002072DE" w:rsidRPr="002072DE" w:rsidRDefault="002072DE" w:rsidP="002072DE">
            <w:pPr>
              <w:pBdr>
                <w:bottom w:val="single" w:sz="4" w:space="1" w:color="auto"/>
              </w:pBdr>
              <w:tabs>
                <w:tab w:val="right" w:pos="7280"/>
                <w:tab w:val="right" w:pos="8540"/>
              </w:tabs>
              <w:spacing w:line="380" w:lineRule="exact"/>
              <w:ind w:left="-63" w:right="-45"/>
              <w:jc w:val="center"/>
              <w:rPr>
                <w:rFonts w:ascii="Arial" w:hAnsi="Arial" w:cs="Arial"/>
                <w:sz w:val="16"/>
                <w:szCs w:val="16"/>
              </w:rPr>
            </w:pPr>
            <w:r w:rsidRPr="002072DE">
              <w:rPr>
                <w:rFonts w:ascii="Arial" w:hAnsi="Arial" w:cs="Arial"/>
                <w:sz w:val="16"/>
                <w:szCs w:val="16"/>
              </w:rPr>
              <w:t>31 December 2016</w:t>
            </w:r>
          </w:p>
        </w:tc>
        <w:tc>
          <w:tcPr>
            <w:tcW w:w="1215" w:type="dxa"/>
            <w:shd w:val="clear" w:color="auto" w:fill="auto"/>
            <w:vAlign w:val="bottom"/>
          </w:tcPr>
          <w:p w:rsidR="002072DE" w:rsidRPr="002072DE" w:rsidRDefault="002072DE" w:rsidP="002072D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2072DE">
              <w:rPr>
                <w:rFonts w:ascii="Arial" w:hAnsi="Arial" w:cs="Arial"/>
                <w:sz w:val="16"/>
                <w:szCs w:val="16"/>
              </w:rPr>
              <w:t>30 September    2017</w:t>
            </w:r>
          </w:p>
        </w:tc>
        <w:tc>
          <w:tcPr>
            <w:tcW w:w="1215" w:type="dxa"/>
            <w:shd w:val="clear" w:color="auto" w:fill="auto"/>
            <w:vAlign w:val="bottom"/>
          </w:tcPr>
          <w:p w:rsidR="002072DE" w:rsidRPr="002072DE" w:rsidRDefault="002072DE" w:rsidP="002072DE">
            <w:pPr>
              <w:pBdr>
                <w:bottom w:val="single" w:sz="4" w:space="1" w:color="auto"/>
              </w:pBdr>
              <w:tabs>
                <w:tab w:val="right" w:pos="7280"/>
                <w:tab w:val="right" w:pos="8540"/>
              </w:tabs>
              <w:spacing w:line="380" w:lineRule="exact"/>
              <w:ind w:left="-63" w:right="-45"/>
              <w:jc w:val="center"/>
              <w:rPr>
                <w:rFonts w:ascii="Arial" w:hAnsi="Arial" w:cs="Arial"/>
                <w:sz w:val="16"/>
                <w:szCs w:val="16"/>
              </w:rPr>
            </w:pPr>
            <w:r w:rsidRPr="002072DE">
              <w:rPr>
                <w:rFonts w:ascii="Arial" w:hAnsi="Arial" w:cs="Arial"/>
                <w:sz w:val="16"/>
                <w:szCs w:val="16"/>
              </w:rPr>
              <w:t>31 December 2016</w:t>
            </w:r>
          </w:p>
        </w:tc>
        <w:tc>
          <w:tcPr>
            <w:tcW w:w="1215" w:type="dxa"/>
            <w:shd w:val="clear" w:color="auto" w:fill="auto"/>
            <w:vAlign w:val="bottom"/>
          </w:tcPr>
          <w:p w:rsidR="002072DE" w:rsidRPr="002072DE" w:rsidRDefault="002072DE" w:rsidP="002072D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2072DE">
              <w:rPr>
                <w:rFonts w:ascii="Arial" w:hAnsi="Arial" w:cs="Arial"/>
                <w:sz w:val="16"/>
                <w:szCs w:val="16"/>
              </w:rPr>
              <w:t>30 September    2017</w:t>
            </w:r>
          </w:p>
        </w:tc>
        <w:tc>
          <w:tcPr>
            <w:tcW w:w="1215" w:type="dxa"/>
            <w:shd w:val="clear" w:color="auto" w:fill="auto"/>
            <w:vAlign w:val="bottom"/>
          </w:tcPr>
          <w:p w:rsidR="002072DE" w:rsidRPr="002072DE" w:rsidRDefault="002072DE" w:rsidP="002072DE">
            <w:pPr>
              <w:pBdr>
                <w:bottom w:val="single" w:sz="4" w:space="1" w:color="auto"/>
              </w:pBdr>
              <w:tabs>
                <w:tab w:val="right" w:pos="7280"/>
                <w:tab w:val="right" w:pos="8540"/>
              </w:tabs>
              <w:spacing w:line="380" w:lineRule="exact"/>
              <w:ind w:left="-63" w:right="-45"/>
              <w:jc w:val="center"/>
              <w:rPr>
                <w:rFonts w:ascii="Arial" w:hAnsi="Arial" w:cs="Arial"/>
                <w:sz w:val="16"/>
                <w:szCs w:val="16"/>
              </w:rPr>
            </w:pPr>
            <w:r w:rsidRPr="002072DE">
              <w:rPr>
                <w:rFonts w:ascii="Arial" w:hAnsi="Arial" w:cs="Arial"/>
                <w:sz w:val="16"/>
                <w:szCs w:val="16"/>
              </w:rPr>
              <w:t>31 December 2016</w:t>
            </w:r>
          </w:p>
        </w:tc>
      </w:tr>
      <w:tr w:rsidR="00074F15" w:rsidRPr="002072DE" w:rsidTr="006748D7">
        <w:trPr>
          <w:trHeight w:val="372"/>
        </w:trPr>
        <w:tc>
          <w:tcPr>
            <w:tcW w:w="1890" w:type="dxa"/>
          </w:tcPr>
          <w:p w:rsidR="00074F15" w:rsidRPr="002072DE" w:rsidRDefault="00074F15" w:rsidP="00074F15">
            <w:pPr>
              <w:tabs>
                <w:tab w:val="center" w:pos="6552"/>
              </w:tabs>
              <w:spacing w:line="380" w:lineRule="atLeast"/>
              <w:ind w:right="-36"/>
              <w:jc w:val="thaiDistribute"/>
              <w:rPr>
                <w:rFonts w:ascii="Arial" w:hAnsi="Arial" w:cs="Arial"/>
                <w:sz w:val="16"/>
                <w:szCs w:val="16"/>
              </w:rPr>
            </w:pPr>
            <w:r w:rsidRPr="002072DE">
              <w:rPr>
                <w:rFonts w:ascii="Arial" w:hAnsi="Arial" w:cs="Arial"/>
                <w:sz w:val="16"/>
                <w:szCs w:val="16"/>
              </w:rPr>
              <w:t>Finished goods</w:t>
            </w:r>
          </w:p>
        </w:tc>
        <w:tc>
          <w:tcPr>
            <w:tcW w:w="1215" w:type="dxa"/>
            <w:shd w:val="clear" w:color="auto" w:fill="auto"/>
            <w:vAlign w:val="bottom"/>
          </w:tcPr>
          <w:p w:rsidR="00074F15" w:rsidRPr="00074F15" w:rsidRDefault="00074F15" w:rsidP="00074F15">
            <w:pPr>
              <w:tabs>
                <w:tab w:val="decimal" w:pos="882"/>
              </w:tabs>
              <w:ind w:right="-14"/>
              <w:rPr>
                <w:rFonts w:ascii="Arial" w:hAnsi="Arial" w:cs="Arial"/>
                <w:sz w:val="16"/>
                <w:szCs w:val="16"/>
                <w:cs/>
              </w:rPr>
            </w:pPr>
            <w:r w:rsidRPr="00074F15">
              <w:rPr>
                <w:rFonts w:ascii="Arial" w:hAnsi="Arial" w:cs="Arial"/>
                <w:sz w:val="16"/>
                <w:szCs w:val="16"/>
              </w:rPr>
              <w:t>62,776,357</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cs/>
              </w:rPr>
            </w:pPr>
            <w:r w:rsidRPr="002072DE">
              <w:rPr>
                <w:rFonts w:ascii="Arial" w:hAnsi="Arial" w:cs="Arial"/>
                <w:sz w:val="16"/>
                <w:szCs w:val="16"/>
              </w:rPr>
              <w:t>53,147,908</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rPr>
            </w:pPr>
            <w:r w:rsidRPr="002072DE">
              <w:rPr>
                <w:rFonts w:ascii="Arial" w:hAnsi="Arial" w:cs="Arial"/>
                <w:sz w:val="16"/>
                <w:szCs w:val="16"/>
              </w:rPr>
              <w:t>-</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rPr>
            </w:pPr>
            <w:r w:rsidRPr="002072DE">
              <w:rPr>
                <w:rFonts w:ascii="Arial" w:hAnsi="Arial" w:cs="Arial"/>
                <w:sz w:val="16"/>
                <w:szCs w:val="16"/>
              </w:rPr>
              <w:t>-</w:t>
            </w:r>
          </w:p>
        </w:tc>
        <w:tc>
          <w:tcPr>
            <w:tcW w:w="1215" w:type="dxa"/>
            <w:shd w:val="clear" w:color="auto" w:fill="auto"/>
            <w:vAlign w:val="bottom"/>
          </w:tcPr>
          <w:p w:rsidR="00074F15" w:rsidRPr="00074F15" w:rsidRDefault="00074F15" w:rsidP="00074F15">
            <w:pPr>
              <w:tabs>
                <w:tab w:val="decimal" w:pos="882"/>
              </w:tabs>
              <w:ind w:right="-14"/>
              <w:rPr>
                <w:rFonts w:ascii="Arial" w:hAnsi="Arial" w:cs="Arial"/>
                <w:sz w:val="16"/>
                <w:szCs w:val="16"/>
                <w:cs/>
              </w:rPr>
            </w:pPr>
            <w:r w:rsidRPr="00074F15">
              <w:rPr>
                <w:rFonts w:ascii="Arial" w:hAnsi="Arial" w:cs="Arial"/>
                <w:sz w:val="16"/>
                <w:szCs w:val="16"/>
              </w:rPr>
              <w:t>62,776,357</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cs/>
              </w:rPr>
            </w:pPr>
            <w:r w:rsidRPr="002072DE">
              <w:rPr>
                <w:rFonts w:ascii="Arial" w:hAnsi="Arial" w:cs="Arial"/>
                <w:sz w:val="16"/>
                <w:szCs w:val="16"/>
              </w:rPr>
              <w:t>53,147,908</w:t>
            </w:r>
          </w:p>
        </w:tc>
      </w:tr>
      <w:tr w:rsidR="00074F15" w:rsidRPr="002072DE" w:rsidTr="006748D7">
        <w:trPr>
          <w:trHeight w:val="110"/>
        </w:trPr>
        <w:tc>
          <w:tcPr>
            <w:tcW w:w="1890" w:type="dxa"/>
          </w:tcPr>
          <w:p w:rsidR="00074F15" w:rsidRPr="002072DE" w:rsidRDefault="00074F15" w:rsidP="00074F15">
            <w:pPr>
              <w:tabs>
                <w:tab w:val="center" w:pos="6552"/>
              </w:tabs>
              <w:spacing w:line="380" w:lineRule="atLeast"/>
              <w:ind w:right="-36"/>
              <w:jc w:val="thaiDistribute"/>
              <w:rPr>
                <w:rFonts w:ascii="Arial" w:hAnsi="Arial" w:cs="Arial"/>
                <w:sz w:val="16"/>
                <w:szCs w:val="16"/>
              </w:rPr>
            </w:pPr>
            <w:r w:rsidRPr="002072DE">
              <w:rPr>
                <w:rFonts w:ascii="Arial" w:hAnsi="Arial" w:cs="Arial"/>
                <w:sz w:val="16"/>
                <w:szCs w:val="16"/>
              </w:rPr>
              <w:t>Work in process</w:t>
            </w:r>
          </w:p>
        </w:tc>
        <w:tc>
          <w:tcPr>
            <w:tcW w:w="1215" w:type="dxa"/>
            <w:shd w:val="clear" w:color="auto" w:fill="auto"/>
            <w:vAlign w:val="bottom"/>
          </w:tcPr>
          <w:p w:rsidR="00074F15" w:rsidRPr="00074F15" w:rsidRDefault="00074F15" w:rsidP="00074F15">
            <w:pPr>
              <w:tabs>
                <w:tab w:val="decimal" w:pos="882"/>
              </w:tabs>
              <w:ind w:right="-14"/>
              <w:rPr>
                <w:rFonts w:ascii="Arial" w:hAnsi="Arial" w:cs="Arial"/>
                <w:sz w:val="16"/>
                <w:szCs w:val="16"/>
              </w:rPr>
            </w:pPr>
            <w:r w:rsidRPr="00074F15">
              <w:rPr>
                <w:rFonts w:ascii="Arial" w:hAnsi="Arial" w:cs="Arial"/>
                <w:sz w:val="16"/>
                <w:szCs w:val="16"/>
              </w:rPr>
              <w:t>13,376,310</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rPr>
            </w:pPr>
            <w:r w:rsidRPr="002072DE">
              <w:rPr>
                <w:rFonts w:ascii="Arial" w:hAnsi="Arial" w:cs="Arial"/>
                <w:sz w:val="16"/>
                <w:szCs w:val="16"/>
              </w:rPr>
              <w:t>9,870,458</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rPr>
            </w:pPr>
            <w:r w:rsidRPr="002072DE">
              <w:rPr>
                <w:rFonts w:ascii="Arial" w:hAnsi="Arial" w:cs="Arial"/>
                <w:sz w:val="16"/>
                <w:szCs w:val="16"/>
              </w:rPr>
              <w:t>-</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rPr>
            </w:pPr>
            <w:r w:rsidRPr="002072DE">
              <w:rPr>
                <w:rFonts w:ascii="Arial" w:hAnsi="Arial" w:cs="Arial"/>
                <w:sz w:val="16"/>
                <w:szCs w:val="16"/>
              </w:rPr>
              <w:t>-</w:t>
            </w:r>
          </w:p>
        </w:tc>
        <w:tc>
          <w:tcPr>
            <w:tcW w:w="1215" w:type="dxa"/>
            <w:shd w:val="clear" w:color="auto" w:fill="auto"/>
            <w:vAlign w:val="bottom"/>
          </w:tcPr>
          <w:p w:rsidR="00074F15" w:rsidRPr="00074F15" w:rsidRDefault="00074F15" w:rsidP="00074F15">
            <w:pPr>
              <w:tabs>
                <w:tab w:val="decimal" w:pos="882"/>
              </w:tabs>
              <w:ind w:right="-14"/>
              <w:rPr>
                <w:rFonts w:ascii="Arial" w:hAnsi="Arial" w:cs="Arial"/>
                <w:sz w:val="16"/>
                <w:szCs w:val="16"/>
              </w:rPr>
            </w:pPr>
            <w:r w:rsidRPr="00074F15">
              <w:rPr>
                <w:rFonts w:ascii="Arial" w:hAnsi="Arial" w:cs="Arial"/>
                <w:sz w:val="16"/>
                <w:szCs w:val="16"/>
              </w:rPr>
              <w:t>13,376,310</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rPr>
            </w:pPr>
            <w:r w:rsidRPr="002072DE">
              <w:rPr>
                <w:rFonts w:ascii="Arial" w:hAnsi="Arial" w:cs="Arial"/>
                <w:sz w:val="16"/>
                <w:szCs w:val="16"/>
              </w:rPr>
              <w:t>9,870,458</w:t>
            </w:r>
          </w:p>
        </w:tc>
      </w:tr>
      <w:tr w:rsidR="00074F15" w:rsidRPr="002072DE" w:rsidTr="006748D7">
        <w:trPr>
          <w:trHeight w:val="387"/>
        </w:trPr>
        <w:tc>
          <w:tcPr>
            <w:tcW w:w="1890" w:type="dxa"/>
          </w:tcPr>
          <w:p w:rsidR="00074F15" w:rsidRPr="002072DE" w:rsidRDefault="00074F15" w:rsidP="00074F15">
            <w:pPr>
              <w:tabs>
                <w:tab w:val="center" w:pos="6552"/>
              </w:tabs>
              <w:spacing w:line="380" w:lineRule="atLeast"/>
              <w:ind w:right="-36"/>
              <w:jc w:val="thaiDistribute"/>
              <w:rPr>
                <w:rFonts w:ascii="Arial" w:hAnsi="Arial" w:cs="Arial"/>
                <w:sz w:val="16"/>
                <w:szCs w:val="16"/>
              </w:rPr>
            </w:pPr>
            <w:r w:rsidRPr="002072DE">
              <w:rPr>
                <w:rFonts w:ascii="Arial" w:hAnsi="Arial" w:cs="Arial"/>
                <w:sz w:val="16"/>
                <w:szCs w:val="16"/>
              </w:rPr>
              <w:t>Raw materials</w:t>
            </w:r>
          </w:p>
        </w:tc>
        <w:tc>
          <w:tcPr>
            <w:tcW w:w="1215" w:type="dxa"/>
            <w:shd w:val="clear" w:color="auto" w:fill="auto"/>
            <w:vAlign w:val="bottom"/>
          </w:tcPr>
          <w:p w:rsidR="00074F15" w:rsidRPr="00074F15" w:rsidRDefault="00074F15" w:rsidP="00074F15">
            <w:pPr>
              <w:tabs>
                <w:tab w:val="decimal" w:pos="882"/>
              </w:tabs>
              <w:ind w:right="-14"/>
              <w:rPr>
                <w:rFonts w:ascii="Arial" w:hAnsi="Arial" w:cs="Arial"/>
                <w:sz w:val="16"/>
                <w:szCs w:val="16"/>
              </w:rPr>
            </w:pPr>
            <w:r w:rsidRPr="00074F15">
              <w:rPr>
                <w:rFonts w:ascii="Arial" w:hAnsi="Arial" w:cs="Arial"/>
                <w:sz w:val="16"/>
                <w:szCs w:val="16"/>
              </w:rPr>
              <w:t>54,634,543</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rPr>
            </w:pPr>
            <w:r w:rsidRPr="002072DE">
              <w:rPr>
                <w:rFonts w:ascii="Arial" w:hAnsi="Arial" w:cs="Arial"/>
                <w:sz w:val="16"/>
                <w:szCs w:val="16"/>
              </w:rPr>
              <w:t>85,047,078</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rPr>
            </w:pPr>
            <w:r w:rsidRPr="002072DE">
              <w:rPr>
                <w:rFonts w:ascii="Arial" w:hAnsi="Arial" w:cs="Arial"/>
                <w:sz w:val="16"/>
                <w:szCs w:val="16"/>
              </w:rPr>
              <w:t>-</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rPr>
            </w:pPr>
            <w:r w:rsidRPr="002072DE">
              <w:rPr>
                <w:rFonts w:ascii="Arial" w:hAnsi="Arial" w:cs="Arial"/>
                <w:sz w:val="16"/>
                <w:szCs w:val="16"/>
              </w:rPr>
              <w:t>-</w:t>
            </w:r>
          </w:p>
        </w:tc>
        <w:tc>
          <w:tcPr>
            <w:tcW w:w="1215" w:type="dxa"/>
            <w:shd w:val="clear" w:color="auto" w:fill="auto"/>
            <w:vAlign w:val="bottom"/>
          </w:tcPr>
          <w:p w:rsidR="00074F15" w:rsidRPr="00074F15" w:rsidRDefault="00074F15" w:rsidP="00074F15">
            <w:pPr>
              <w:tabs>
                <w:tab w:val="decimal" w:pos="882"/>
              </w:tabs>
              <w:ind w:right="-14"/>
              <w:rPr>
                <w:rFonts w:ascii="Arial" w:hAnsi="Arial" w:cs="Arial"/>
                <w:sz w:val="16"/>
                <w:szCs w:val="16"/>
              </w:rPr>
            </w:pPr>
            <w:r w:rsidRPr="00074F15">
              <w:rPr>
                <w:rFonts w:ascii="Arial" w:hAnsi="Arial" w:cs="Arial"/>
                <w:sz w:val="16"/>
                <w:szCs w:val="16"/>
              </w:rPr>
              <w:t>54,634,543</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rPr>
            </w:pPr>
            <w:r w:rsidRPr="002072DE">
              <w:rPr>
                <w:rFonts w:ascii="Arial" w:hAnsi="Arial" w:cs="Arial"/>
                <w:sz w:val="16"/>
                <w:szCs w:val="16"/>
              </w:rPr>
              <w:t>85,047,078</w:t>
            </w:r>
          </w:p>
        </w:tc>
      </w:tr>
      <w:tr w:rsidR="00074F15" w:rsidRPr="002072DE" w:rsidTr="006748D7">
        <w:trPr>
          <w:trHeight w:val="63"/>
        </w:trPr>
        <w:tc>
          <w:tcPr>
            <w:tcW w:w="1890" w:type="dxa"/>
          </w:tcPr>
          <w:p w:rsidR="00074F15" w:rsidRPr="002072DE" w:rsidRDefault="00074F15" w:rsidP="00074F15">
            <w:pPr>
              <w:tabs>
                <w:tab w:val="center" w:pos="6552"/>
              </w:tabs>
              <w:spacing w:line="380" w:lineRule="atLeast"/>
              <w:ind w:right="-36"/>
              <w:rPr>
                <w:rFonts w:ascii="Arial" w:hAnsi="Arial" w:cs="Arial"/>
                <w:sz w:val="16"/>
                <w:szCs w:val="16"/>
              </w:rPr>
            </w:pPr>
            <w:r w:rsidRPr="002072DE">
              <w:rPr>
                <w:rFonts w:ascii="Arial" w:hAnsi="Arial" w:cs="Arial"/>
                <w:sz w:val="16"/>
                <w:szCs w:val="16"/>
              </w:rPr>
              <w:t>Packaging</w:t>
            </w:r>
          </w:p>
        </w:tc>
        <w:tc>
          <w:tcPr>
            <w:tcW w:w="1215" w:type="dxa"/>
            <w:shd w:val="clear" w:color="auto" w:fill="auto"/>
            <w:vAlign w:val="bottom"/>
          </w:tcPr>
          <w:p w:rsidR="00074F15" w:rsidRPr="00074F15" w:rsidRDefault="00074F15" w:rsidP="00074F15">
            <w:pPr>
              <w:tabs>
                <w:tab w:val="decimal" w:pos="882"/>
              </w:tabs>
              <w:ind w:right="-14"/>
              <w:rPr>
                <w:rFonts w:ascii="Arial" w:hAnsi="Arial" w:cs="Arial"/>
                <w:sz w:val="16"/>
                <w:szCs w:val="16"/>
              </w:rPr>
            </w:pPr>
            <w:r w:rsidRPr="00074F15">
              <w:rPr>
                <w:rFonts w:ascii="Arial" w:hAnsi="Arial" w:cs="Arial"/>
                <w:sz w:val="16"/>
                <w:szCs w:val="16"/>
              </w:rPr>
              <w:t>126,887,941</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rPr>
            </w:pPr>
            <w:r w:rsidRPr="002072DE">
              <w:rPr>
                <w:rFonts w:ascii="Arial" w:hAnsi="Arial" w:cs="Arial"/>
                <w:sz w:val="16"/>
                <w:szCs w:val="16"/>
              </w:rPr>
              <w:t>115,653,615</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rPr>
            </w:pPr>
            <w:r w:rsidRPr="002072DE">
              <w:rPr>
                <w:rFonts w:ascii="Arial" w:hAnsi="Arial" w:cs="Arial"/>
                <w:sz w:val="16"/>
                <w:szCs w:val="16"/>
              </w:rPr>
              <w:t>-</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rPr>
            </w:pPr>
            <w:r w:rsidRPr="002072DE">
              <w:rPr>
                <w:rFonts w:ascii="Arial" w:hAnsi="Arial" w:cs="Arial"/>
                <w:sz w:val="16"/>
                <w:szCs w:val="16"/>
              </w:rPr>
              <w:t>-</w:t>
            </w:r>
          </w:p>
        </w:tc>
        <w:tc>
          <w:tcPr>
            <w:tcW w:w="1215" w:type="dxa"/>
            <w:shd w:val="clear" w:color="auto" w:fill="auto"/>
            <w:vAlign w:val="bottom"/>
          </w:tcPr>
          <w:p w:rsidR="00074F15" w:rsidRPr="00074F15" w:rsidRDefault="00074F15" w:rsidP="00074F15">
            <w:pPr>
              <w:tabs>
                <w:tab w:val="decimal" w:pos="882"/>
              </w:tabs>
              <w:ind w:right="-14"/>
              <w:rPr>
                <w:rFonts w:ascii="Arial" w:hAnsi="Arial" w:cs="Arial"/>
                <w:sz w:val="16"/>
                <w:szCs w:val="16"/>
              </w:rPr>
            </w:pPr>
            <w:r w:rsidRPr="00074F15">
              <w:rPr>
                <w:rFonts w:ascii="Arial" w:hAnsi="Arial" w:cs="Arial"/>
                <w:sz w:val="16"/>
                <w:szCs w:val="16"/>
              </w:rPr>
              <w:t>126,887,941</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rPr>
            </w:pPr>
            <w:r w:rsidRPr="002072DE">
              <w:rPr>
                <w:rFonts w:ascii="Arial" w:hAnsi="Arial" w:cs="Arial"/>
                <w:sz w:val="16"/>
                <w:szCs w:val="16"/>
              </w:rPr>
              <w:t>115,653,615</w:t>
            </w:r>
          </w:p>
        </w:tc>
      </w:tr>
      <w:tr w:rsidR="00074F15" w:rsidRPr="002072DE" w:rsidTr="006748D7">
        <w:trPr>
          <w:trHeight w:val="63"/>
        </w:trPr>
        <w:tc>
          <w:tcPr>
            <w:tcW w:w="1890" w:type="dxa"/>
          </w:tcPr>
          <w:p w:rsidR="00074F15" w:rsidRPr="002072DE" w:rsidRDefault="00074F15" w:rsidP="00074F15">
            <w:pPr>
              <w:tabs>
                <w:tab w:val="center" w:pos="6552"/>
              </w:tabs>
              <w:spacing w:line="380" w:lineRule="atLeast"/>
              <w:ind w:right="-36"/>
              <w:rPr>
                <w:rFonts w:ascii="Arial" w:hAnsi="Arial" w:cs="Arial"/>
                <w:sz w:val="16"/>
                <w:szCs w:val="16"/>
              </w:rPr>
            </w:pPr>
            <w:r w:rsidRPr="002072DE">
              <w:rPr>
                <w:rFonts w:ascii="Arial" w:hAnsi="Arial" w:cs="Arial"/>
                <w:sz w:val="16"/>
                <w:szCs w:val="16"/>
              </w:rPr>
              <w:t>Supplies</w:t>
            </w:r>
          </w:p>
        </w:tc>
        <w:tc>
          <w:tcPr>
            <w:tcW w:w="1215" w:type="dxa"/>
            <w:shd w:val="clear" w:color="auto" w:fill="auto"/>
            <w:vAlign w:val="bottom"/>
          </w:tcPr>
          <w:p w:rsidR="00074F15" w:rsidRPr="00074F15" w:rsidRDefault="00074F15" w:rsidP="00074F15">
            <w:pPr>
              <w:pBdr>
                <w:bottom w:val="single" w:sz="4" w:space="1" w:color="auto"/>
              </w:pBdr>
              <w:tabs>
                <w:tab w:val="decimal" w:pos="882"/>
              </w:tabs>
              <w:ind w:right="-14"/>
              <w:rPr>
                <w:rFonts w:ascii="Arial" w:hAnsi="Arial" w:cs="Arial"/>
                <w:sz w:val="16"/>
                <w:szCs w:val="16"/>
              </w:rPr>
            </w:pPr>
            <w:r w:rsidRPr="00074F15">
              <w:rPr>
                <w:rFonts w:ascii="Arial" w:hAnsi="Arial" w:cs="Arial"/>
                <w:sz w:val="16"/>
                <w:szCs w:val="16"/>
              </w:rPr>
              <w:t>8,189,021</w:t>
            </w:r>
          </w:p>
        </w:tc>
        <w:tc>
          <w:tcPr>
            <w:tcW w:w="1215" w:type="dxa"/>
            <w:shd w:val="clear" w:color="auto" w:fill="auto"/>
            <w:vAlign w:val="bottom"/>
          </w:tcPr>
          <w:p w:rsidR="00074F15" w:rsidRPr="002072DE" w:rsidRDefault="00074F15" w:rsidP="00074F15">
            <w:pPr>
              <w:pBdr>
                <w:bottom w:val="single" w:sz="4" w:space="1" w:color="auto"/>
              </w:pBdr>
              <w:tabs>
                <w:tab w:val="decimal" w:pos="972"/>
              </w:tabs>
              <w:spacing w:line="380" w:lineRule="atLeast"/>
              <w:ind w:left="-18" w:right="-63"/>
              <w:rPr>
                <w:rFonts w:ascii="Arial" w:hAnsi="Arial" w:cs="Arial"/>
                <w:sz w:val="16"/>
                <w:szCs w:val="16"/>
              </w:rPr>
            </w:pPr>
            <w:r w:rsidRPr="002072DE">
              <w:rPr>
                <w:rFonts w:ascii="Arial" w:hAnsi="Arial" w:cs="Arial"/>
                <w:sz w:val="16"/>
                <w:szCs w:val="16"/>
              </w:rPr>
              <w:t>4,054,886</w:t>
            </w:r>
          </w:p>
        </w:tc>
        <w:tc>
          <w:tcPr>
            <w:tcW w:w="1215" w:type="dxa"/>
            <w:shd w:val="clear" w:color="auto" w:fill="auto"/>
            <w:vAlign w:val="bottom"/>
          </w:tcPr>
          <w:p w:rsidR="00074F15" w:rsidRPr="002072DE" w:rsidRDefault="00074F15" w:rsidP="00074F15">
            <w:pPr>
              <w:pBdr>
                <w:bottom w:val="single" w:sz="4" w:space="1" w:color="auto"/>
              </w:pBdr>
              <w:tabs>
                <w:tab w:val="decimal" w:pos="972"/>
              </w:tabs>
              <w:spacing w:line="380" w:lineRule="atLeast"/>
              <w:ind w:left="-18" w:right="-63"/>
              <w:rPr>
                <w:rFonts w:ascii="Arial" w:hAnsi="Arial" w:cs="Arial"/>
                <w:sz w:val="16"/>
                <w:szCs w:val="16"/>
              </w:rPr>
            </w:pPr>
            <w:r w:rsidRPr="002072DE">
              <w:rPr>
                <w:rFonts w:ascii="Arial" w:hAnsi="Arial" w:cs="Arial"/>
                <w:sz w:val="16"/>
                <w:szCs w:val="16"/>
              </w:rPr>
              <w:t>-</w:t>
            </w:r>
          </w:p>
        </w:tc>
        <w:tc>
          <w:tcPr>
            <w:tcW w:w="1215" w:type="dxa"/>
            <w:shd w:val="clear" w:color="auto" w:fill="auto"/>
            <w:vAlign w:val="bottom"/>
          </w:tcPr>
          <w:p w:rsidR="00074F15" w:rsidRPr="002072DE" w:rsidRDefault="00074F15" w:rsidP="00074F15">
            <w:pPr>
              <w:pBdr>
                <w:bottom w:val="single" w:sz="4" w:space="1" w:color="auto"/>
              </w:pBdr>
              <w:tabs>
                <w:tab w:val="decimal" w:pos="972"/>
              </w:tabs>
              <w:spacing w:line="380" w:lineRule="atLeast"/>
              <w:ind w:left="-18" w:right="-63"/>
              <w:rPr>
                <w:rFonts w:ascii="Arial" w:hAnsi="Arial" w:cs="Arial"/>
                <w:sz w:val="16"/>
                <w:szCs w:val="16"/>
              </w:rPr>
            </w:pPr>
            <w:r w:rsidRPr="002072DE">
              <w:rPr>
                <w:rFonts w:ascii="Arial" w:hAnsi="Arial" w:cs="Arial"/>
                <w:sz w:val="16"/>
                <w:szCs w:val="16"/>
              </w:rPr>
              <w:t>-</w:t>
            </w:r>
          </w:p>
        </w:tc>
        <w:tc>
          <w:tcPr>
            <w:tcW w:w="1215" w:type="dxa"/>
            <w:shd w:val="clear" w:color="auto" w:fill="auto"/>
            <w:vAlign w:val="bottom"/>
          </w:tcPr>
          <w:p w:rsidR="00074F15" w:rsidRPr="00074F15" w:rsidRDefault="00074F15" w:rsidP="00074F15">
            <w:pPr>
              <w:pBdr>
                <w:bottom w:val="single" w:sz="4" w:space="1" w:color="auto"/>
              </w:pBdr>
              <w:tabs>
                <w:tab w:val="decimal" w:pos="882"/>
              </w:tabs>
              <w:ind w:right="-14"/>
              <w:rPr>
                <w:rFonts w:ascii="Arial" w:hAnsi="Arial" w:cs="Arial"/>
                <w:sz w:val="16"/>
                <w:szCs w:val="16"/>
              </w:rPr>
            </w:pPr>
            <w:r w:rsidRPr="00074F15">
              <w:rPr>
                <w:rFonts w:ascii="Arial" w:hAnsi="Arial" w:cs="Arial"/>
                <w:sz w:val="16"/>
                <w:szCs w:val="16"/>
              </w:rPr>
              <w:t>8,189,021</w:t>
            </w:r>
          </w:p>
        </w:tc>
        <w:tc>
          <w:tcPr>
            <w:tcW w:w="1215" w:type="dxa"/>
            <w:shd w:val="clear" w:color="auto" w:fill="auto"/>
            <w:vAlign w:val="bottom"/>
          </w:tcPr>
          <w:p w:rsidR="00074F15" w:rsidRPr="002072DE" w:rsidRDefault="00074F15" w:rsidP="00074F15">
            <w:pPr>
              <w:pBdr>
                <w:bottom w:val="single" w:sz="4" w:space="1" w:color="auto"/>
              </w:pBdr>
              <w:tabs>
                <w:tab w:val="decimal" w:pos="972"/>
              </w:tabs>
              <w:spacing w:line="380" w:lineRule="atLeast"/>
              <w:ind w:left="-18" w:right="-63"/>
              <w:rPr>
                <w:rFonts w:ascii="Arial" w:hAnsi="Arial" w:cs="Arial"/>
                <w:sz w:val="16"/>
                <w:szCs w:val="16"/>
              </w:rPr>
            </w:pPr>
            <w:r w:rsidRPr="002072DE">
              <w:rPr>
                <w:rFonts w:ascii="Arial" w:hAnsi="Arial" w:cs="Arial"/>
                <w:sz w:val="16"/>
                <w:szCs w:val="16"/>
              </w:rPr>
              <w:t>4,054,886</w:t>
            </w:r>
          </w:p>
        </w:tc>
      </w:tr>
      <w:tr w:rsidR="00074F15" w:rsidRPr="002072DE" w:rsidTr="00074F15">
        <w:trPr>
          <w:trHeight w:val="189"/>
        </w:trPr>
        <w:tc>
          <w:tcPr>
            <w:tcW w:w="1890" w:type="dxa"/>
          </w:tcPr>
          <w:p w:rsidR="00074F15" w:rsidRPr="002072DE" w:rsidRDefault="00074F15" w:rsidP="00074F15">
            <w:pPr>
              <w:tabs>
                <w:tab w:val="center" w:pos="6552"/>
              </w:tabs>
              <w:spacing w:line="380" w:lineRule="atLeast"/>
              <w:ind w:right="-14"/>
              <w:jc w:val="thaiDistribute"/>
              <w:rPr>
                <w:rFonts w:ascii="Arial" w:hAnsi="Arial" w:cs="Arial"/>
                <w:sz w:val="16"/>
                <w:szCs w:val="16"/>
              </w:rPr>
            </w:pPr>
            <w:r w:rsidRPr="002072DE">
              <w:rPr>
                <w:rFonts w:ascii="Arial" w:hAnsi="Arial" w:cs="Arial"/>
                <w:sz w:val="16"/>
                <w:szCs w:val="16"/>
              </w:rPr>
              <w:t>Total</w:t>
            </w:r>
          </w:p>
        </w:tc>
        <w:tc>
          <w:tcPr>
            <w:tcW w:w="1215" w:type="dxa"/>
            <w:shd w:val="clear" w:color="auto" w:fill="auto"/>
            <w:vAlign w:val="bottom"/>
          </w:tcPr>
          <w:p w:rsidR="00074F15" w:rsidRPr="00074F15" w:rsidRDefault="00074F15" w:rsidP="00074F15">
            <w:pPr>
              <w:tabs>
                <w:tab w:val="decimal" w:pos="882"/>
              </w:tabs>
              <w:ind w:right="-14"/>
              <w:rPr>
                <w:rFonts w:ascii="Arial" w:hAnsi="Arial" w:cs="Arial"/>
                <w:sz w:val="16"/>
                <w:szCs w:val="16"/>
              </w:rPr>
            </w:pPr>
            <w:r w:rsidRPr="00074F15">
              <w:rPr>
                <w:rFonts w:ascii="Arial" w:hAnsi="Arial" w:cs="Arial"/>
                <w:sz w:val="16"/>
                <w:szCs w:val="16"/>
              </w:rPr>
              <w:t>265,864,172</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rPr>
            </w:pPr>
            <w:r w:rsidRPr="002072DE">
              <w:rPr>
                <w:rFonts w:ascii="Arial" w:hAnsi="Arial" w:cs="Arial"/>
                <w:sz w:val="16"/>
                <w:szCs w:val="16"/>
              </w:rPr>
              <w:t>267,773,945</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rPr>
            </w:pPr>
            <w:r w:rsidRPr="002072DE">
              <w:rPr>
                <w:rFonts w:ascii="Arial" w:hAnsi="Arial" w:cs="Arial"/>
                <w:sz w:val="16"/>
                <w:szCs w:val="16"/>
              </w:rPr>
              <w:t>-</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rPr>
            </w:pPr>
            <w:r w:rsidRPr="002072DE">
              <w:rPr>
                <w:rFonts w:ascii="Arial" w:hAnsi="Arial" w:cs="Arial"/>
                <w:sz w:val="16"/>
                <w:szCs w:val="16"/>
              </w:rPr>
              <w:t>-</w:t>
            </w:r>
          </w:p>
        </w:tc>
        <w:tc>
          <w:tcPr>
            <w:tcW w:w="1215" w:type="dxa"/>
            <w:shd w:val="clear" w:color="auto" w:fill="auto"/>
            <w:vAlign w:val="bottom"/>
          </w:tcPr>
          <w:p w:rsidR="00074F15" w:rsidRPr="00074F15" w:rsidRDefault="00074F15" w:rsidP="00074F15">
            <w:pPr>
              <w:tabs>
                <w:tab w:val="decimal" w:pos="882"/>
              </w:tabs>
              <w:ind w:right="-14"/>
              <w:rPr>
                <w:rFonts w:ascii="Arial" w:hAnsi="Arial" w:cs="Arial"/>
                <w:sz w:val="16"/>
                <w:szCs w:val="16"/>
              </w:rPr>
            </w:pPr>
            <w:r w:rsidRPr="00074F15">
              <w:rPr>
                <w:rFonts w:ascii="Arial" w:hAnsi="Arial" w:cs="Arial"/>
                <w:sz w:val="16"/>
                <w:szCs w:val="16"/>
              </w:rPr>
              <w:t>265,864,172</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rPr>
            </w:pPr>
            <w:r w:rsidRPr="002072DE">
              <w:rPr>
                <w:rFonts w:ascii="Arial" w:hAnsi="Arial" w:cs="Arial"/>
                <w:sz w:val="16"/>
                <w:szCs w:val="16"/>
              </w:rPr>
              <w:t>267,773,945</w:t>
            </w:r>
          </w:p>
        </w:tc>
      </w:tr>
      <w:tr w:rsidR="00074F15" w:rsidRPr="002072DE" w:rsidTr="006748D7">
        <w:trPr>
          <w:trHeight w:val="446"/>
        </w:trPr>
        <w:tc>
          <w:tcPr>
            <w:tcW w:w="1890" w:type="dxa"/>
          </w:tcPr>
          <w:p w:rsidR="00074F15" w:rsidRPr="002072DE" w:rsidRDefault="00074F15" w:rsidP="00074F15">
            <w:pPr>
              <w:tabs>
                <w:tab w:val="center" w:pos="6552"/>
              </w:tabs>
              <w:spacing w:line="380" w:lineRule="atLeast"/>
              <w:ind w:left="162" w:right="-14" w:hanging="162"/>
              <w:rPr>
                <w:rFonts w:ascii="Arial" w:hAnsi="Arial" w:cs="Arial"/>
                <w:sz w:val="16"/>
                <w:szCs w:val="16"/>
              </w:rPr>
            </w:pPr>
            <w:r w:rsidRPr="002072DE">
              <w:rPr>
                <w:rFonts w:ascii="Arial" w:hAnsi="Arial" w:cs="Arial"/>
                <w:sz w:val="16"/>
                <w:szCs w:val="16"/>
              </w:rPr>
              <w:t>Less</w:t>
            </w:r>
            <w:r w:rsidRPr="002072DE">
              <w:rPr>
                <w:rFonts w:ascii="Arial" w:hAnsi="Arial" w:cs="Arial"/>
                <w:sz w:val="16"/>
                <w:szCs w:val="16"/>
                <w:cs/>
              </w:rPr>
              <w:t xml:space="preserve">: </w:t>
            </w:r>
            <w:r w:rsidRPr="002072DE">
              <w:rPr>
                <w:rFonts w:ascii="Arial" w:hAnsi="Arial" w:cs="Arial"/>
                <w:sz w:val="16"/>
                <w:szCs w:val="16"/>
              </w:rPr>
              <w:t>Allowance for obsolete stock</w:t>
            </w:r>
          </w:p>
        </w:tc>
        <w:tc>
          <w:tcPr>
            <w:tcW w:w="1215" w:type="dxa"/>
            <w:shd w:val="clear" w:color="auto" w:fill="auto"/>
            <w:vAlign w:val="bottom"/>
          </w:tcPr>
          <w:p w:rsidR="00074F15" w:rsidRPr="002072DE" w:rsidRDefault="00074F15" w:rsidP="00074F15">
            <w:pPr>
              <w:pBdr>
                <w:bottom w:val="single" w:sz="4" w:space="1" w:color="auto"/>
              </w:pBdr>
              <w:tabs>
                <w:tab w:val="decimal" w:pos="882"/>
              </w:tabs>
              <w:spacing w:line="380" w:lineRule="atLeast"/>
              <w:ind w:left="-18"/>
              <w:rPr>
                <w:rFonts w:ascii="Arial" w:hAnsi="Arial" w:cs="Arial"/>
                <w:sz w:val="16"/>
                <w:szCs w:val="16"/>
              </w:rPr>
            </w:pPr>
            <w:r w:rsidRPr="002072DE">
              <w:rPr>
                <w:rFonts w:ascii="Arial" w:hAnsi="Arial" w:cs="Arial"/>
                <w:sz w:val="16"/>
                <w:szCs w:val="16"/>
                <w:cs/>
              </w:rPr>
              <w:t>(</w:t>
            </w:r>
            <w:r>
              <w:rPr>
                <w:rFonts w:ascii="Arial" w:hAnsi="Arial" w:cs="Arial"/>
                <w:sz w:val="16"/>
                <w:szCs w:val="16"/>
              </w:rPr>
              <w:t>3,022,761</w:t>
            </w:r>
            <w:r w:rsidRPr="002072DE">
              <w:rPr>
                <w:rFonts w:ascii="Arial" w:hAnsi="Arial" w:cs="Arial"/>
                <w:sz w:val="16"/>
                <w:szCs w:val="16"/>
                <w:cs/>
              </w:rPr>
              <w:t>)</w:t>
            </w:r>
          </w:p>
        </w:tc>
        <w:tc>
          <w:tcPr>
            <w:tcW w:w="1215" w:type="dxa"/>
            <w:shd w:val="clear" w:color="auto" w:fill="auto"/>
            <w:vAlign w:val="bottom"/>
          </w:tcPr>
          <w:p w:rsidR="00074F15" w:rsidRPr="002072DE" w:rsidRDefault="00074F15" w:rsidP="00074F15">
            <w:pPr>
              <w:pBdr>
                <w:bottom w:val="single" w:sz="4" w:space="1" w:color="auto"/>
              </w:pBdr>
              <w:tabs>
                <w:tab w:val="decimal" w:pos="972"/>
              </w:tabs>
              <w:spacing w:line="380" w:lineRule="atLeast"/>
              <w:ind w:left="-18" w:right="-63"/>
              <w:rPr>
                <w:rFonts w:ascii="Arial" w:hAnsi="Arial" w:cs="Arial"/>
                <w:sz w:val="16"/>
                <w:szCs w:val="16"/>
              </w:rPr>
            </w:pPr>
            <w:r w:rsidRPr="002072DE">
              <w:rPr>
                <w:rFonts w:ascii="Arial" w:hAnsi="Arial" w:cs="Arial"/>
                <w:sz w:val="16"/>
                <w:szCs w:val="16"/>
                <w:cs/>
              </w:rPr>
              <w:t>(</w:t>
            </w:r>
            <w:r w:rsidRPr="002072DE">
              <w:rPr>
                <w:rFonts w:ascii="Arial" w:hAnsi="Arial" w:cs="Arial"/>
                <w:sz w:val="16"/>
                <w:szCs w:val="16"/>
              </w:rPr>
              <w:t>4,125,623</w:t>
            </w:r>
            <w:r w:rsidRPr="002072DE">
              <w:rPr>
                <w:rFonts w:ascii="Arial" w:hAnsi="Arial" w:cs="Arial"/>
                <w:sz w:val="16"/>
                <w:szCs w:val="16"/>
                <w:cs/>
              </w:rPr>
              <w:t>)</w:t>
            </w:r>
          </w:p>
        </w:tc>
        <w:tc>
          <w:tcPr>
            <w:tcW w:w="1215" w:type="dxa"/>
            <w:shd w:val="clear" w:color="auto" w:fill="auto"/>
            <w:vAlign w:val="bottom"/>
          </w:tcPr>
          <w:p w:rsidR="00074F15" w:rsidRPr="002072DE" w:rsidRDefault="00074F15" w:rsidP="00074F15">
            <w:pPr>
              <w:pBdr>
                <w:bottom w:val="single" w:sz="4" w:space="1" w:color="auto"/>
              </w:pBdr>
              <w:tabs>
                <w:tab w:val="decimal" w:pos="972"/>
              </w:tabs>
              <w:spacing w:line="380" w:lineRule="atLeast"/>
              <w:ind w:left="-18" w:right="-63"/>
              <w:rPr>
                <w:rFonts w:ascii="Arial" w:hAnsi="Arial" w:cs="Arial"/>
                <w:sz w:val="16"/>
                <w:szCs w:val="16"/>
              </w:rPr>
            </w:pPr>
            <w:r w:rsidRPr="002072DE">
              <w:rPr>
                <w:rFonts w:ascii="Arial" w:hAnsi="Arial" w:cs="Arial"/>
                <w:sz w:val="16"/>
                <w:szCs w:val="16"/>
              </w:rPr>
              <w:t>-</w:t>
            </w:r>
          </w:p>
        </w:tc>
        <w:tc>
          <w:tcPr>
            <w:tcW w:w="1215" w:type="dxa"/>
            <w:shd w:val="clear" w:color="auto" w:fill="auto"/>
            <w:vAlign w:val="bottom"/>
          </w:tcPr>
          <w:p w:rsidR="00074F15" w:rsidRPr="002072DE" w:rsidRDefault="00074F15" w:rsidP="00074F15">
            <w:pPr>
              <w:pBdr>
                <w:bottom w:val="single" w:sz="4" w:space="1" w:color="auto"/>
              </w:pBdr>
              <w:tabs>
                <w:tab w:val="decimal" w:pos="972"/>
              </w:tabs>
              <w:spacing w:line="380" w:lineRule="atLeast"/>
              <w:ind w:left="-18" w:right="-63"/>
              <w:rPr>
                <w:rFonts w:ascii="Arial" w:hAnsi="Arial" w:cs="Arial"/>
                <w:sz w:val="16"/>
                <w:szCs w:val="16"/>
              </w:rPr>
            </w:pPr>
            <w:r w:rsidRPr="002072DE">
              <w:rPr>
                <w:rFonts w:ascii="Arial" w:hAnsi="Arial" w:cs="Arial"/>
                <w:sz w:val="16"/>
                <w:szCs w:val="16"/>
              </w:rPr>
              <w:t>-</w:t>
            </w:r>
          </w:p>
        </w:tc>
        <w:tc>
          <w:tcPr>
            <w:tcW w:w="1215" w:type="dxa"/>
            <w:shd w:val="clear" w:color="auto" w:fill="auto"/>
            <w:vAlign w:val="bottom"/>
          </w:tcPr>
          <w:p w:rsidR="00074F15" w:rsidRPr="002072DE" w:rsidRDefault="00074F15" w:rsidP="00074F15">
            <w:pPr>
              <w:pBdr>
                <w:bottom w:val="single" w:sz="4" w:space="1" w:color="auto"/>
              </w:pBdr>
              <w:tabs>
                <w:tab w:val="decimal" w:pos="882"/>
              </w:tabs>
              <w:spacing w:line="380" w:lineRule="atLeast"/>
              <w:ind w:left="-18"/>
              <w:rPr>
                <w:rFonts w:ascii="Arial" w:hAnsi="Arial" w:cs="Arial"/>
                <w:sz w:val="16"/>
                <w:szCs w:val="16"/>
              </w:rPr>
            </w:pPr>
            <w:r w:rsidRPr="002072DE">
              <w:rPr>
                <w:rFonts w:ascii="Arial" w:hAnsi="Arial" w:cs="Arial"/>
                <w:sz w:val="16"/>
                <w:szCs w:val="16"/>
                <w:cs/>
              </w:rPr>
              <w:t>(</w:t>
            </w:r>
            <w:r>
              <w:rPr>
                <w:rFonts w:ascii="Arial" w:hAnsi="Arial" w:cs="Arial"/>
                <w:sz w:val="16"/>
                <w:szCs w:val="16"/>
              </w:rPr>
              <w:t>3,022,761</w:t>
            </w:r>
            <w:r w:rsidRPr="002072DE">
              <w:rPr>
                <w:rFonts w:ascii="Arial" w:hAnsi="Arial" w:cs="Arial"/>
                <w:sz w:val="16"/>
                <w:szCs w:val="16"/>
                <w:cs/>
              </w:rPr>
              <w:t>)</w:t>
            </w:r>
          </w:p>
        </w:tc>
        <w:tc>
          <w:tcPr>
            <w:tcW w:w="1215" w:type="dxa"/>
            <w:shd w:val="clear" w:color="auto" w:fill="auto"/>
            <w:vAlign w:val="bottom"/>
          </w:tcPr>
          <w:p w:rsidR="00074F15" w:rsidRPr="002072DE" w:rsidRDefault="00074F15" w:rsidP="00074F15">
            <w:pPr>
              <w:pBdr>
                <w:bottom w:val="single" w:sz="4" w:space="1" w:color="auto"/>
              </w:pBdr>
              <w:tabs>
                <w:tab w:val="decimal" w:pos="972"/>
              </w:tabs>
              <w:spacing w:line="380" w:lineRule="atLeast"/>
              <w:ind w:left="-18" w:right="-63"/>
              <w:rPr>
                <w:rFonts w:ascii="Arial" w:hAnsi="Arial" w:cs="Arial"/>
                <w:sz w:val="16"/>
                <w:szCs w:val="16"/>
              </w:rPr>
            </w:pPr>
            <w:r w:rsidRPr="002072DE">
              <w:rPr>
                <w:rFonts w:ascii="Arial" w:hAnsi="Arial" w:cs="Arial"/>
                <w:sz w:val="16"/>
                <w:szCs w:val="16"/>
                <w:cs/>
              </w:rPr>
              <w:t>(</w:t>
            </w:r>
            <w:r w:rsidRPr="002072DE">
              <w:rPr>
                <w:rFonts w:ascii="Arial" w:hAnsi="Arial" w:cs="Arial"/>
                <w:sz w:val="16"/>
                <w:szCs w:val="16"/>
              </w:rPr>
              <w:t>4,125,623</w:t>
            </w:r>
            <w:r w:rsidRPr="002072DE">
              <w:rPr>
                <w:rFonts w:ascii="Arial" w:hAnsi="Arial" w:cs="Arial"/>
                <w:sz w:val="16"/>
                <w:szCs w:val="16"/>
                <w:cs/>
              </w:rPr>
              <w:t>)</w:t>
            </w:r>
          </w:p>
        </w:tc>
      </w:tr>
      <w:tr w:rsidR="00074F15" w:rsidRPr="002072DE" w:rsidTr="006748D7">
        <w:trPr>
          <w:trHeight w:val="63"/>
        </w:trPr>
        <w:tc>
          <w:tcPr>
            <w:tcW w:w="1890" w:type="dxa"/>
          </w:tcPr>
          <w:p w:rsidR="00074F15" w:rsidRPr="002072DE" w:rsidRDefault="00074F15" w:rsidP="00074F15">
            <w:pPr>
              <w:tabs>
                <w:tab w:val="center" w:pos="6552"/>
              </w:tabs>
              <w:spacing w:line="380" w:lineRule="atLeast"/>
              <w:ind w:right="-14"/>
              <w:jc w:val="thaiDistribute"/>
              <w:rPr>
                <w:rFonts w:ascii="Arial" w:hAnsi="Arial" w:cs="Arial"/>
                <w:sz w:val="16"/>
                <w:szCs w:val="16"/>
              </w:rPr>
            </w:pPr>
            <w:r w:rsidRPr="002072DE">
              <w:rPr>
                <w:rFonts w:ascii="Arial" w:hAnsi="Arial" w:cs="Arial"/>
                <w:sz w:val="16"/>
                <w:szCs w:val="16"/>
              </w:rPr>
              <w:t>Total</w:t>
            </w:r>
          </w:p>
        </w:tc>
        <w:tc>
          <w:tcPr>
            <w:tcW w:w="1215" w:type="dxa"/>
            <w:shd w:val="clear" w:color="auto" w:fill="auto"/>
            <w:vAlign w:val="bottom"/>
          </w:tcPr>
          <w:p w:rsidR="00074F15" w:rsidRPr="00074F15" w:rsidRDefault="00074F15" w:rsidP="00074F15">
            <w:pPr>
              <w:pBdr>
                <w:bottom w:val="double" w:sz="4" w:space="1" w:color="auto"/>
                <w:between w:val="single" w:sz="4" w:space="1" w:color="auto"/>
              </w:pBdr>
              <w:tabs>
                <w:tab w:val="decimal" w:pos="882"/>
              </w:tabs>
              <w:ind w:right="-14"/>
              <w:rPr>
                <w:rFonts w:ascii="Arial" w:hAnsi="Arial" w:cs="Arial"/>
                <w:sz w:val="16"/>
                <w:szCs w:val="16"/>
              </w:rPr>
            </w:pPr>
            <w:r w:rsidRPr="00074F15">
              <w:rPr>
                <w:rFonts w:ascii="Arial" w:hAnsi="Arial" w:cs="Arial"/>
                <w:sz w:val="16"/>
                <w:szCs w:val="16"/>
              </w:rPr>
              <w:t>262,841,411</w:t>
            </w:r>
          </w:p>
        </w:tc>
        <w:tc>
          <w:tcPr>
            <w:tcW w:w="1215" w:type="dxa"/>
            <w:shd w:val="clear" w:color="auto" w:fill="auto"/>
            <w:vAlign w:val="bottom"/>
          </w:tcPr>
          <w:p w:rsidR="00074F15" w:rsidRPr="002072DE" w:rsidRDefault="00074F15" w:rsidP="00074F15">
            <w:pPr>
              <w:pBdr>
                <w:bottom w:val="double" w:sz="4" w:space="1" w:color="auto"/>
                <w:between w:val="single" w:sz="4" w:space="1" w:color="auto"/>
              </w:pBdr>
              <w:tabs>
                <w:tab w:val="decimal" w:pos="972"/>
              </w:tabs>
              <w:spacing w:line="380" w:lineRule="atLeast"/>
              <w:ind w:left="-18" w:right="-63"/>
              <w:rPr>
                <w:rFonts w:ascii="Arial" w:hAnsi="Arial" w:cs="Arial"/>
                <w:sz w:val="16"/>
                <w:szCs w:val="16"/>
              </w:rPr>
            </w:pPr>
            <w:r w:rsidRPr="002072DE">
              <w:rPr>
                <w:rFonts w:ascii="Arial" w:hAnsi="Arial" w:cs="Arial"/>
                <w:sz w:val="16"/>
                <w:szCs w:val="16"/>
              </w:rPr>
              <w:t>263,648,322</w:t>
            </w:r>
          </w:p>
        </w:tc>
        <w:tc>
          <w:tcPr>
            <w:tcW w:w="1215" w:type="dxa"/>
            <w:shd w:val="clear" w:color="auto" w:fill="auto"/>
            <w:vAlign w:val="bottom"/>
          </w:tcPr>
          <w:p w:rsidR="00074F15" w:rsidRPr="002072DE" w:rsidRDefault="00074F15" w:rsidP="00074F15">
            <w:pPr>
              <w:pBdr>
                <w:bottom w:val="double" w:sz="4" w:space="1" w:color="auto"/>
                <w:between w:val="single" w:sz="4" w:space="1" w:color="auto"/>
              </w:pBdr>
              <w:tabs>
                <w:tab w:val="decimal" w:pos="972"/>
              </w:tabs>
              <w:spacing w:line="380" w:lineRule="atLeast"/>
              <w:ind w:left="-18" w:right="-63"/>
              <w:rPr>
                <w:rFonts w:ascii="Arial" w:hAnsi="Arial" w:cs="Arial"/>
                <w:sz w:val="16"/>
                <w:szCs w:val="16"/>
              </w:rPr>
            </w:pPr>
            <w:r w:rsidRPr="002072DE">
              <w:rPr>
                <w:rFonts w:ascii="Arial" w:hAnsi="Arial" w:cs="Arial"/>
                <w:sz w:val="16"/>
                <w:szCs w:val="16"/>
              </w:rPr>
              <w:t>-</w:t>
            </w:r>
          </w:p>
        </w:tc>
        <w:tc>
          <w:tcPr>
            <w:tcW w:w="1215" w:type="dxa"/>
            <w:shd w:val="clear" w:color="auto" w:fill="auto"/>
            <w:vAlign w:val="bottom"/>
          </w:tcPr>
          <w:p w:rsidR="00074F15" w:rsidRPr="002072DE" w:rsidRDefault="00074F15" w:rsidP="00074F15">
            <w:pPr>
              <w:pBdr>
                <w:bottom w:val="double" w:sz="4" w:space="1" w:color="auto"/>
                <w:between w:val="single" w:sz="4" w:space="1" w:color="auto"/>
              </w:pBdr>
              <w:tabs>
                <w:tab w:val="decimal" w:pos="972"/>
              </w:tabs>
              <w:spacing w:line="380" w:lineRule="atLeast"/>
              <w:ind w:left="-18" w:right="-63"/>
              <w:rPr>
                <w:rFonts w:ascii="Arial" w:hAnsi="Arial" w:cs="Arial"/>
                <w:sz w:val="16"/>
                <w:szCs w:val="16"/>
              </w:rPr>
            </w:pPr>
            <w:r w:rsidRPr="002072DE">
              <w:rPr>
                <w:rFonts w:ascii="Arial" w:hAnsi="Arial" w:cs="Arial"/>
                <w:sz w:val="16"/>
                <w:szCs w:val="16"/>
              </w:rPr>
              <w:t>-</w:t>
            </w:r>
          </w:p>
        </w:tc>
        <w:tc>
          <w:tcPr>
            <w:tcW w:w="1215" w:type="dxa"/>
            <w:shd w:val="clear" w:color="auto" w:fill="auto"/>
            <w:vAlign w:val="bottom"/>
          </w:tcPr>
          <w:p w:rsidR="00074F15" w:rsidRPr="00074F15" w:rsidRDefault="00074F15" w:rsidP="00074F15">
            <w:pPr>
              <w:pBdr>
                <w:bottom w:val="double" w:sz="4" w:space="1" w:color="auto"/>
                <w:between w:val="single" w:sz="4" w:space="1" w:color="auto"/>
              </w:pBdr>
              <w:tabs>
                <w:tab w:val="decimal" w:pos="882"/>
              </w:tabs>
              <w:ind w:right="-14"/>
              <w:rPr>
                <w:rFonts w:ascii="Arial" w:hAnsi="Arial" w:cs="Arial"/>
                <w:sz w:val="16"/>
                <w:szCs w:val="16"/>
              </w:rPr>
            </w:pPr>
            <w:r w:rsidRPr="00074F15">
              <w:rPr>
                <w:rFonts w:ascii="Arial" w:hAnsi="Arial" w:cs="Arial"/>
                <w:sz w:val="16"/>
                <w:szCs w:val="16"/>
              </w:rPr>
              <w:t>262,841,411</w:t>
            </w:r>
          </w:p>
        </w:tc>
        <w:tc>
          <w:tcPr>
            <w:tcW w:w="1215" w:type="dxa"/>
            <w:shd w:val="clear" w:color="auto" w:fill="auto"/>
            <w:vAlign w:val="bottom"/>
          </w:tcPr>
          <w:p w:rsidR="00074F15" w:rsidRPr="002072DE" w:rsidRDefault="00074F15" w:rsidP="00074F15">
            <w:pPr>
              <w:pBdr>
                <w:bottom w:val="double" w:sz="4" w:space="1" w:color="auto"/>
                <w:between w:val="single" w:sz="4" w:space="1" w:color="auto"/>
              </w:pBdr>
              <w:tabs>
                <w:tab w:val="decimal" w:pos="972"/>
              </w:tabs>
              <w:spacing w:line="380" w:lineRule="atLeast"/>
              <w:ind w:left="-18" w:right="-63"/>
              <w:rPr>
                <w:rFonts w:ascii="Arial" w:hAnsi="Arial" w:cs="Arial"/>
                <w:sz w:val="16"/>
                <w:szCs w:val="16"/>
              </w:rPr>
            </w:pPr>
            <w:r w:rsidRPr="002072DE">
              <w:rPr>
                <w:rFonts w:ascii="Arial" w:hAnsi="Arial" w:cs="Arial"/>
                <w:sz w:val="16"/>
                <w:szCs w:val="16"/>
              </w:rPr>
              <w:t>263,648,322</w:t>
            </w:r>
          </w:p>
        </w:tc>
      </w:tr>
    </w:tbl>
    <w:p w:rsidR="00DA3003" w:rsidRPr="00521CC9" w:rsidRDefault="00DA3003" w:rsidP="00DA3003">
      <w:pPr>
        <w:pStyle w:val="BlockText"/>
        <w:tabs>
          <w:tab w:val="clear" w:pos="7200"/>
          <w:tab w:val="center" w:pos="6840"/>
          <w:tab w:val="center" w:pos="8280"/>
        </w:tabs>
        <w:spacing w:before="0" w:after="0" w:line="380" w:lineRule="atLeast"/>
        <w:ind w:left="547" w:hanging="547"/>
        <w:jc w:val="both"/>
        <w:rPr>
          <w:rFonts w:ascii="Arial" w:hAnsi="Arial" w:cs="Arial"/>
          <w:b/>
          <w:bCs/>
          <w:sz w:val="22"/>
          <w:szCs w:val="22"/>
        </w:rPr>
      </w:pPr>
    </w:p>
    <w:tbl>
      <w:tblPr>
        <w:tblW w:w="9180" w:type="dxa"/>
        <w:tblInd w:w="450" w:type="dxa"/>
        <w:tblLayout w:type="fixed"/>
        <w:tblLook w:val="0000" w:firstRow="0" w:lastRow="0" w:firstColumn="0" w:lastColumn="0" w:noHBand="0" w:noVBand="0"/>
      </w:tblPr>
      <w:tblGrid>
        <w:gridCol w:w="1890"/>
        <w:gridCol w:w="1215"/>
        <w:gridCol w:w="1215"/>
        <w:gridCol w:w="1215"/>
        <w:gridCol w:w="1215"/>
        <w:gridCol w:w="1215"/>
        <w:gridCol w:w="1215"/>
      </w:tblGrid>
      <w:tr w:rsidR="00DA3003" w:rsidRPr="002072DE" w:rsidTr="006748D7">
        <w:trPr>
          <w:trHeight w:val="63"/>
        </w:trPr>
        <w:tc>
          <w:tcPr>
            <w:tcW w:w="1890" w:type="dxa"/>
          </w:tcPr>
          <w:p w:rsidR="00DA3003" w:rsidRPr="002072DE" w:rsidRDefault="00DA3003" w:rsidP="000F28A6">
            <w:pPr>
              <w:spacing w:line="380" w:lineRule="atLeast"/>
              <w:ind w:left="72" w:right="-14"/>
              <w:jc w:val="thaiDistribute"/>
              <w:rPr>
                <w:rFonts w:ascii="Arial" w:hAnsi="Arial" w:cs="Arial"/>
                <w:sz w:val="16"/>
                <w:szCs w:val="16"/>
                <w:u w:val="single"/>
              </w:rPr>
            </w:pPr>
          </w:p>
        </w:tc>
        <w:tc>
          <w:tcPr>
            <w:tcW w:w="7290" w:type="dxa"/>
            <w:gridSpan w:val="6"/>
            <w:shd w:val="clear" w:color="auto" w:fill="auto"/>
          </w:tcPr>
          <w:p w:rsidR="00DA3003" w:rsidRPr="002072DE" w:rsidRDefault="00DA3003" w:rsidP="000F28A6">
            <w:pPr>
              <w:spacing w:line="380" w:lineRule="atLeast"/>
              <w:ind w:left="-18" w:right="-63"/>
              <w:jc w:val="right"/>
              <w:rPr>
                <w:rFonts w:ascii="Arial" w:hAnsi="Arial" w:cs="Arial"/>
                <w:sz w:val="16"/>
                <w:szCs w:val="16"/>
                <w:cs/>
              </w:rPr>
            </w:pPr>
            <w:r w:rsidRPr="002072DE">
              <w:rPr>
                <w:rFonts w:ascii="Arial" w:hAnsi="Arial" w:cs="Arial"/>
                <w:sz w:val="16"/>
                <w:szCs w:val="16"/>
              </w:rPr>
              <w:t>(Unit</w:t>
            </w:r>
            <w:r w:rsidRPr="002072DE">
              <w:rPr>
                <w:rFonts w:ascii="Arial" w:hAnsi="Arial" w:cs="Arial"/>
                <w:sz w:val="16"/>
                <w:szCs w:val="16"/>
                <w:cs/>
              </w:rPr>
              <w:t xml:space="preserve">: </w:t>
            </w:r>
            <w:r w:rsidRPr="002072DE">
              <w:rPr>
                <w:rFonts w:ascii="Arial" w:hAnsi="Arial" w:cs="Arial"/>
                <w:sz w:val="16"/>
                <w:szCs w:val="16"/>
              </w:rPr>
              <w:t>Baht)</w:t>
            </w:r>
          </w:p>
        </w:tc>
      </w:tr>
      <w:tr w:rsidR="00DA3003" w:rsidRPr="002072DE" w:rsidTr="006748D7">
        <w:trPr>
          <w:trHeight w:val="372"/>
        </w:trPr>
        <w:tc>
          <w:tcPr>
            <w:tcW w:w="1890" w:type="dxa"/>
          </w:tcPr>
          <w:p w:rsidR="00DA3003" w:rsidRPr="002072DE" w:rsidRDefault="00DA3003" w:rsidP="000F28A6">
            <w:pPr>
              <w:tabs>
                <w:tab w:val="center" w:pos="6552"/>
              </w:tabs>
              <w:spacing w:line="380" w:lineRule="atLeast"/>
              <w:ind w:left="72" w:right="-14"/>
              <w:jc w:val="thaiDistribute"/>
              <w:rPr>
                <w:rFonts w:ascii="Arial" w:hAnsi="Arial" w:cs="Arial"/>
                <w:sz w:val="16"/>
                <w:szCs w:val="16"/>
                <w:u w:val="single"/>
              </w:rPr>
            </w:pPr>
          </w:p>
        </w:tc>
        <w:tc>
          <w:tcPr>
            <w:tcW w:w="7290" w:type="dxa"/>
            <w:gridSpan w:val="6"/>
            <w:shd w:val="clear" w:color="auto" w:fill="auto"/>
            <w:vAlign w:val="bottom"/>
          </w:tcPr>
          <w:p w:rsidR="00DA3003" w:rsidRPr="002072DE" w:rsidRDefault="00DA3003" w:rsidP="000F28A6">
            <w:pPr>
              <w:pBdr>
                <w:bottom w:val="single" w:sz="4" w:space="1" w:color="auto"/>
              </w:pBdr>
              <w:tabs>
                <w:tab w:val="center" w:pos="6552"/>
                <w:tab w:val="center" w:pos="8820"/>
              </w:tabs>
              <w:spacing w:line="380" w:lineRule="atLeast"/>
              <w:ind w:left="-18" w:right="-63"/>
              <w:jc w:val="center"/>
              <w:rPr>
                <w:rFonts w:ascii="Arial" w:hAnsi="Arial" w:cs="Arial"/>
                <w:sz w:val="16"/>
                <w:szCs w:val="16"/>
              </w:rPr>
            </w:pPr>
            <w:r w:rsidRPr="002072DE">
              <w:rPr>
                <w:rFonts w:ascii="Arial" w:hAnsi="Arial" w:cs="Arial"/>
                <w:sz w:val="16"/>
                <w:szCs w:val="16"/>
              </w:rPr>
              <w:t>Separate financial statements</w:t>
            </w:r>
          </w:p>
        </w:tc>
      </w:tr>
      <w:tr w:rsidR="00DA3003" w:rsidRPr="002072DE" w:rsidTr="006748D7">
        <w:trPr>
          <w:trHeight w:val="372"/>
        </w:trPr>
        <w:tc>
          <w:tcPr>
            <w:tcW w:w="1890" w:type="dxa"/>
          </w:tcPr>
          <w:p w:rsidR="00DA3003" w:rsidRPr="002072DE" w:rsidRDefault="00DA3003" w:rsidP="000F28A6">
            <w:pPr>
              <w:tabs>
                <w:tab w:val="center" w:pos="6552"/>
              </w:tabs>
              <w:spacing w:line="380" w:lineRule="atLeast"/>
              <w:ind w:left="72" w:right="-14"/>
              <w:jc w:val="thaiDistribute"/>
              <w:rPr>
                <w:rFonts w:ascii="Arial" w:hAnsi="Arial" w:cs="Arial"/>
                <w:sz w:val="16"/>
                <w:szCs w:val="16"/>
                <w:u w:val="single"/>
              </w:rPr>
            </w:pPr>
          </w:p>
        </w:tc>
        <w:tc>
          <w:tcPr>
            <w:tcW w:w="2430" w:type="dxa"/>
            <w:gridSpan w:val="2"/>
            <w:shd w:val="clear" w:color="auto" w:fill="auto"/>
            <w:vAlign w:val="bottom"/>
          </w:tcPr>
          <w:p w:rsidR="00DA3003" w:rsidRPr="002072DE" w:rsidRDefault="00DA3003" w:rsidP="000F28A6">
            <w:pPr>
              <w:pBdr>
                <w:bottom w:val="single" w:sz="4" w:space="1" w:color="auto"/>
              </w:pBdr>
              <w:tabs>
                <w:tab w:val="center" w:pos="6552"/>
                <w:tab w:val="center" w:pos="8820"/>
              </w:tabs>
              <w:spacing w:line="380" w:lineRule="atLeast"/>
              <w:ind w:left="-18" w:right="-63"/>
              <w:jc w:val="center"/>
              <w:rPr>
                <w:rFonts w:ascii="Arial" w:hAnsi="Arial" w:cs="Arial"/>
                <w:sz w:val="16"/>
                <w:szCs w:val="16"/>
              </w:rPr>
            </w:pPr>
            <w:r w:rsidRPr="002072DE">
              <w:rPr>
                <w:rFonts w:ascii="Arial" w:hAnsi="Arial" w:cs="Arial"/>
                <w:sz w:val="16"/>
                <w:szCs w:val="16"/>
              </w:rPr>
              <w:t>Cost</w:t>
            </w:r>
          </w:p>
        </w:tc>
        <w:tc>
          <w:tcPr>
            <w:tcW w:w="2430" w:type="dxa"/>
            <w:gridSpan w:val="2"/>
            <w:shd w:val="clear" w:color="auto" w:fill="auto"/>
            <w:vAlign w:val="bottom"/>
          </w:tcPr>
          <w:p w:rsidR="00DA3003" w:rsidRPr="002072DE" w:rsidRDefault="00DA3003" w:rsidP="000F28A6">
            <w:pPr>
              <w:pBdr>
                <w:bottom w:val="single" w:sz="4" w:space="1" w:color="auto"/>
              </w:pBdr>
              <w:tabs>
                <w:tab w:val="center" w:pos="6552"/>
                <w:tab w:val="center" w:pos="8820"/>
              </w:tabs>
              <w:spacing w:line="380" w:lineRule="atLeast"/>
              <w:ind w:left="-18" w:right="-63"/>
              <w:jc w:val="center"/>
              <w:rPr>
                <w:rFonts w:ascii="Arial" w:hAnsi="Arial" w:cs="Arial"/>
                <w:sz w:val="16"/>
                <w:szCs w:val="16"/>
                <w:cs/>
              </w:rPr>
            </w:pPr>
            <w:r w:rsidRPr="002072DE">
              <w:rPr>
                <w:rFonts w:ascii="Arial" w:hAnsi="Arial" w:cs="Arial"/>
                <w:sz w:val="16"/>
                <w:szCs w:val="16"/>
              </w:rPr>
              <w:t>Reduce cost to net</w:t>
            </w:r>
            <w:r w:rsidR="002072DE">
              <w:rPr>
                <w:rFonts w:ascii="Arial" w:hAnsi="Arial" w:cs="Arial"/>
                <w:sz w:val="16"/>
                <w:szCs w:val="16"/>
              </w:rPr>
              <w:t xml:space="preserve">    </w:t>
            </w:r>
            <w:r w:rsidRPr="002072DE">
              <w:rPr>
                <w:rFonts w:ascii="Arial" w:hAnsi="Arial" w:cs="Arial"/>
                <w:sz w:val="16"/>
                <w:szCs w:val="16"/>
              </w:rPr>
              <w:t xml:space="preserve"> realisable value</w:t>
            </w:r>
            <w:r w:rsidRPr="002072DE">
              <w:rPr>
                <w:rFonts w:ascii="Arial" w:hAnsi="Arial" w:cs="Arial"/>
                <w:sz w:val="16"/>
                <w:szCs w:val="16"/>
                <w:cs/>
              </w:rPr>
              <w:t xml:space="preserve"> </w:t>
            </w:r>
          </w:p>
        </w:tc>
        <w:tc>
          <w:tcPr>
            <w:tcW w:w="2430" w:type="dxa"/>
            <w:gridSpan w:val="2"/>
            <w:shd w:val="clear" w:color="auto" w:fill="auto"/>
            <w:vAlign w:val="bottom"/>
          </w:tcPr>
          <w:p w:rsidR="00DA3003" w:rsidRPr="002072DE" w:rsidRDefault="00DA3003" w:rsidP="000F28A6">
            <w:pPr>
              <w:pBdr>
                <w:bottom w:val="single" w:sz="4" w:space="1" w:color="auto"/>
              </w:pBdr>
              <w:tabs>
                <w:tab w:val="center" w:pos="6552"/>
                <w:tab w:val="center" w:pos="8820"/>
              </w:tabs>
              <w:spacing w:line="380" w:lineRule="atLeast"/>
              <w:ind w:left="-18" w:right="-63"/>
              <w:jc w:val="center"/>
              <w:rPr>
                <w:rFonts w:ascii="Arial" w:hAnsi="Arial" w:cs="Arial"/>
                <w:sz w:val="16"/>
                <w:szCs w:val="16"/>
              </w:rPr>
            </w:pPr>
            <w:r w:rsidRPr="002072DE">
              <w:rPr>
                <w:rFonts w:ascii="Arial" w:hAnsi="Arial" w:cs="Arial"/>
                <w:sz w:val="16"/>
                <w:szCs w:val="16"/>
              </w:rPr>
              <w:t>Inventories</w:t>
            </w:r>
            <w:r w:rsidRPr="002072DE">
              <w:rPr>
                <w:rFonts w:ascii="Arial" w:hAnsi="Arial" w:cs="Arial"/>
                <w:sz w:val="16"/>
                <w:szCs w:val="16"/>
                <w:cs/>
              </w:rPr>
              <w:t>-</w:t>
            </w:r>
            <w:r w:rsidRPr="002072DE">
              <w:rPr>
                <w:rFonts w:ascii="Arial" w:hAnsi="Arial" w:cs="Arial"/>
                <w:sz w:val="16"/>
                <w:szCs w:val="16"/>
              </w:rPr>
              <w:t>net</w:t>
            </w:r>
          </w:p>
        </w:tc>
      </w:tr>
      <w:tr w:rsidR="002072DE" w:rsidRPr="002072DE" w:rsidTr="006748D7">
        <w:trPr>
          <w:trHeight w:val="372"/>
        </w:trPr>
        <w:tc>
          <w:tcPr>
            <w:tcW w:w="1890" w:type="dxa"/>
          </w:tcPr>
          <w:p w:rsidR="002072DE" w:rsidRPr="002072DE" w:rsidRDefault="002072DE" w:rsidP="002072DE">
            <w:pPr>
              <w:tabs>
                <w:tab w:val="center" w:pos="6552"/>
              </w:tabs>
              <w:spacing w:line="380" w:lineRule="atLeast"/>
              <w:ind w:left="72" w:right="-14"/>
              <w:jc w:val="thaiDistribute"/>
              <w:rPr>
                <w:rFonts w:ascii="Arial" w:hAnsi="Arial" w:cs="Arial"/>
                <w:sz w:val="16"/>
                <w:szCs w:val="16"/>
                <w:u w:val="single"/>
              </w:rPr>
            </w:pPr>
          </w:p>
        </w:tc>
        <w:tc>
          <w:tcPr>
            <w:tcW w:w="1215" w:type="dxa"/>
            <w:shd w:val="clear" w:color="auto" w:fill="auto"/>
            <w:vAlign w:val="bottom"/>
          </w:tcPr>
          <w:p w:rsidR="002072DE" w:rsidRPr="002072DE" w:rsidRDefault="002072DE" w:rsidP="002072D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2072DE">
              <w:rPr>
                <w:rFonts w:ascii="Arial" w:hAnsi="Arial" w:cs="Arial"/>
                <w:sz w:val="16"/>
                <w:szCs w:val="16"/>
              </w:rPr>
              <w:t>30 September    2017</w:t>
            </w:r>
          </w:p>
        </w:tc>
        <w:tc>
          <w:tcPr>
            <w:tcW w:w="1215" w:type="dxa"/>
            <w:shd w:val="clear" w:color="auto" w:fill="auto"/>
            <w:vAlign w:val="bottom"/>
          </w:tcPr>
          <w:p w:rsidR="002072DE" w:rsidRPr="002072DE" w:rsidRDefault="002072DE" w:rsidP="002072DE">
            <w:pPr>
              <w:pBdr>
                <w:bottom w:val="single" w:sz="4" w:space="1" w:color="auto"/>
              </w:pBdr>
              <w:tabs>
                <w:tab w:val="right" w:pos="7280"/>
                <w:tab w:val="right" w:pos="8540"/>
              </w:tabs>
              <w:spacing w:line="380" w:lineRule="exact"/>
              <w:ind w:left="-63" w:right="-45"/>
              <w:jc w:val="center"/>
              <w:rPr>
                <w:rFonts w:ascii="Arial" w:hAnsi="Arial" w:cs="Arial"/>
                <w:sz w:val="16"/>
                <w:szCs w:val="16"/>
              </w:rPr>
            </w:pPr>
            <w:r w:rsidRPr="002072DE">
              <w:rPr>
                <w:rFonts w:ascii="Arial" w:hAnsi="Arial" w:cs="Arial"/>
                <w:sz w:val="16"/>
                <w:szCs w:val="16"/>
              </w:rPr>
              <w:t>31 December 2016</w:t>
            </w:r>
          </w:p>
        </w:tc>
        <w:tc>
          <w:tcPr>
            <w:tcW w:w="1215" w:type="dxa"/>
            <w:shd w:val="clear" w:color="auto" w:fill="auto"/>
            <w:vAlign w:val="bottom"/>
          </w:tcPr>
          <w:p w:rsidR="002072DE" w:rsidRPr="002072DE" w:rsidRDefault="002072DE" w:rsidP="002072D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2072DE">
              <w:rPr>
                <w:rFonts w:ascii="Arial" w:hAnsi="Arial" w:cs="Arial"/>
                <w:sz w:val="16"/>
                <w:szCs w:val="16"/>
              </w:rPr>
              <w:t>30 September    2017</w:t>
            </w:r>
          </w:p>
        </w:tc>
        <w:tc>
          <w:tcPr>
            <w:tcW w:w="1215" w:type="dxa"/>
            <w:shd w:val="clear" w:color="auto" w:fill="auto"/>
            <w:vAlign w:val="bottom"/>
          </w:tcPr>
          <w:p w:rsidR="002072DE" w:rsidRPr="002072DE" w:rsidRDefault="002072DE" w:rsidP="002072DE">
            <w:pPr>
              <w:pBdr>
                <w:bottom w:val="single" w:sz="4" w:space="1" w:color="auto"/>
              </w:pBdr>
              <w:tabs>
                <w:tab w:val="right" w:pos="7280"/>
                <w:tab w:val="right" w:pos="8540"/>
              </w:tabs>
              <w:spacing w:line="380" w:lineRule="exact"/>
              <w:ind w:left="-63" w:right="-45"/>
              <w:jc w:val="center"/>
              <w:rPr>
                <w:rFonts w:ascii="Arial" w:hAnsi="Arial" w:cs="Arial"/>
                <w:sz w:val="16"/>
                <w:szCs w:val="16"/>
              </w:rPr>
            </w:pPr>
            <w:r w:rsidRPr="002072DE">
              <w:rPr>
                <w:rFonts w:ascii="Arial" w:hAnsi="Arial" w:cs="Arial"/>
                <w:sz w:val="16"/>
                <w:szCs w:val="16"/>
              </w:rPr>
              <w:t>31 December 2016</w:t>
            </w:r>
          </w:p>
        </w:tc>
        <w:tc>
          <w:tcPr>
            <w:tcW w:w="1215" w:type="dxa"/>
            <w:shd w:val="clear" w:color="auto" w:fill="auto"/>
            <w:vAlign w:val="bottom"/>
          </w:tcPr>
          <w:p w:rsidR="002072DE" w:rsidRPr="002072DE" w:rsidRDefault="002072DE" w:rsidP="002072D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2072DE">
              <w:rPr>
                <w:rFonts w:ascii="Arial" w:hAnsi="Arial" w:cs="Arial"/>
                <w:sz w:val="16"/>
                <w:szCs w:val="16"/>
              </w:rPr>
              <w:t>30 September    2017</w:t>
            </w:r>
          </w:p>
        </w:tc>
        <w:tc>
          <w:tcPr>
            <w:tcW w:w="1215" w:type="dxa"/>
            <w:shd w:val="clear" w:color="auto" w:fill="auto"/>
            <w:vAlign w:val="bottom"/>
          </w:tcPr>
          <w:p w:rsidR="002072DE" w:rsidRPr="002072DE" w:rsidRDefault="002072DE" w:rsidP="002072DE">
            <w:pPr>
              <w:pBdr>
                <w:bottom w:val="single" w:sz="4" w:space="1" w:color="auto"/>
              </w:pBdr>
              <w:tabs>
                <w:tab w:val="right" w:pos="7280"/>
                <w:tab w:val="right" w:pos="8540"/>
              </w:tabs>
              <w:spacing w:line="380" w:lineRule="exact"/>
              <w:ind w:left="-63" w:right="-45"/>
              <w:jc w:val="center"/>
              <w:rPr>
                <w:rFonts w:ascii="Arial" w:hAnsi="Arial" w:cs="Arial"/>
                <w:sz w:val="16"/>
                <w:szCs w:val="16"/>
              </w:rPr>
            </w:pPr>
            <w:r w:rsidRPr="002072DE">
              <w:rPr>
                <w:rFonts w:ascii="Arial" w:hAnsi="Arial" w:cs="Arial"/>
                <w:sz w:val="16"/>
                <w:szCs w:val="16"/>
              </w:rPr>
              <w:t>31 December 2016</w:t>
            </w:r>
          </w:p>
        </w:tc>
      </w:tr>
      <w:tr w:rsidR="00074F15" w:rsidRPr="002072DE" w:rsidTr="006748D7">
        <w:trPr>
          <w:trHeight w:val="372"/>
        </w:trPr>
        <w:tc>
          <w:tcPr>
            <w:tcW w:w="1890" w:type="dxa"/>
          </w:tcPr>
          <w:p w:rsidR="00074F15" w:rsidRPr="002072DE" w:rsidRDefault="00074F15" w:rsidP="00074F15">
            <w:pPr>
              <w:tabs>
                <w:tab w:val="center" w:pos="6552"/>
              </w:tabs>
              <w:spacing w:line="380" w:lineRule="atLeast"/>
              <w:ind w:right="-36"/>
              <w:jc w:val="thaiDistribute"/>
              <w:rPr>
                <w:rFonts w:ascii="Arial" w:hAnsi="Arial" w:cs="Arial"/>
                <w:sz w:val="16"/>
                <w:szCs w:val="16"/>
              </w:rPr>
            </w:pPr>
            <w:r w:rsidRPr="002072DE">
              <w:rPr>
                <w:rFonts w:ascii="Arial" w:hAnsi="Arial" w:cs="Arial"/>
                <w:sz w:val="16"/>
                <w:szCs w:val="16"/>
              </w:rPr>
              <w:t>Finished goods</w:t>
            </w:r>
          </w:p>
        </w:tc>
        <w:tc>
          <w:tcPr>
            <w:tcW w:w="1215" w:type="dxa"/>
            <w:shd w:val="clear" w:color="auto" w:fill="auto"/>
            <w:vAlign w:val="bottom"/>
          </w:tcPr>
          <w:p w:rsidR="00074F15" w:rsidRPr="00074F15" w:rsidRDefault="00074F15" w:rsidP="00074F15">
            <w:pPr>
              <w:tabs>
                <w:tab w:val="decimal" w:pos="972"/>
              </w:tabs>
              <w:spacing w:line="380" w:lineRule="atLeast"/>
              <w:ind w:left="-18" w:right="-63"/>
              <w:rPr>
                <w:rFonts w:ascii="Arial" w:hAnsi="Arial" w:cs="Arial"/>
                <w:sz w:val="16"/>
                <w:szCs w:val="16"/>
                <w:cs/>
              </w:rPr>
            </w:pPr>
            <w:r w:rsidRPr="00074F15">
              <w:rPr>
                <w:rFonts w:ascii="Arial" w:hAnsi="Arial" w:cs="Arial"/>
                <w:sz w:val="16"/>
                <w:szCs w:val="16"/>
              </w:rPr>
              <w:t>47,244,314</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cs/>
              </w:rPr>
            </w:pPr>
            <w:r w:rsidRPr="002072DE">
              <w:rPr>
                <w:rFonts w:ascii="Arial" w:hAnsi="Arial" w:cs="Arial"/>
                <w:sz w:val="16"/>
                <w:szCs w:val="16"/>
              </w:rPr>
              <w:t>38,855,415</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rPr>
            </w:pPr>
            <w:r w:rsidRPr="002072DE">
              <w:rPr>
                <w:rFonts w:ascii="Arial" w:hAnsi="Arial" w:cs="Arial"/>
                <w:sz w:val="16"/>
                <w:szCs w:val="16"/>
                <w:cs/>
              </w:rPr>
              <w:t>-</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rPr>
            </w:pPr>
            <w:r w:rsidRPr="002072DE">
              <w:rPr>
                <w:rFonts w:ascii="Arial" w:hAnsi="Arial" w:cs="Arial"/>
                <w:sz w:val="16"/>
                <w:szCs w:val="16"/>
                <w:cs/>
              </w:rPr>
              <w:t>-</w:t>
            </w:r>
          </w:p>
        </w:tc>
        <w:tc>
          <w:tcPr>
            <w:tcW w:w="1215" w:type="dxa"/>
            <w:shd w:val="clear" w:color="auto" w:fill="auto"/>
            <w:vAlign w:val="bottom"/>
          </w:tcPr>
          <w:p w:rsidR="00074F15" w:rsidRPr="00074F15" w:rsidRDefault="00074F15" w:rsidP="00074F15">
            <w:pPr>
              <w:tabs>
                <w:tab w:val="decimal" w:pos="972"/>
              </w:tabs>
              <w:spacing w:line="380" w:lineRule="atLeast"/>
              <w:ind w:left="-18" w:right="-63"/>
              <w:rPr>
                <w:rFonts w:ascii="Arial" w:hAnsi="Arial" w:cs="Arial"/>
                <w:sz w:val="16"/>
                <w:szCs w:val="16"/>
                <w:cs/>
              </w:rPr>
            </w:pPr>
            <w:r w:rsidRPr="00074F15">
              <w:rPr>
                <w:rFonts w:ascii="Arial" w:hAnsi="Arial" w:cs="Arial"/>
                <w:sz w:val="16"/>
                <w:szCs w:val="16"/>
              </w:rPr>
              <w:t>47,244,314</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cs/>
              </w:rPr>
            </w:pPr>
            <w:r w:rsidRPr="002072DE">
              <w:rPr>
                <w:rFonts w:ascii="Arial" w:hAnsi="Arial" w:cs="Arial"/>
                <w:sz w:val="16"/>
                <w:szCs w:val="16"/>
              </w:rPr>
              <w:t>38,855,415</w:t>
            </w:r>
          </w:p>
        </w:tc>
      </w:tr>
      <w:tr w:rsidR="00074F15" w:rsidRPr="002072DE" w:rsidTr="006748D7">
        <w:trPr>
          <w:trHeight w:val="110"/>
        </w:trPr>
        <w:tc>
          <w:tcPr>
            <w:tcW w:w="1890" w:type="dxa"/>
          </w:tcPr>
          <w:p w:rsidR="00074F15" w:rsidRPr="002072DE" w:rsidRDefault="00074F15" w:rsidP="00074F15">
            <w:pPr>
              <w:tabs>
                <w:tab w:val="center" w:pos="6552"/>
              </w:tabs>
              <w:spacing w:line="380" w:lineRule="atLeast"/>
              <w:ind w:right="-36"/>
              <w:jc w:val="thaiDistribute"/>
              <w:rPr>
                <w:rFonts w:ascii="Arial" w:hAnsi="Arial" w:cs="Arial"/>
                <w:sz w:val="16"/>
                <w:szCs w:val="16"/>
              </w:rPr>
            </w:pPr>
            <w:r w:rsidRPr="002072DE">
              <w:rPr>
                <w:rFonts w:ascii="Arial" w:hAnsi="Arial" w:cs="Arial"/>
                <w:sz w:val="16"/>
                <w:szCs w:val="16"/>
              </w:rPr>
              <w:t>Work in process</w:t>
            </w:r>
          </w:p>
        </w:tc>
        <w:tc>
          <w:tcPr>
            <w:tcW w:w="1215" w:type="dxa"/>
            <w:shd w:val="clear" w:color="auto" w:fill="auto"/>
            <w:vAlign w:val="bottom"/>
          </w:tcPr>
          <w:p w:rsidR="00074F15" w:rsidRPr="00074F15" w:rsidRDefault="00074F15" w:rsidP="00074F15">
            <w:pPr>
              <w:tabs>
                <w:tab w:val="decimal" w:pos="972"/>
              </w:tabs>
              <w:spacing w:line="380" w:lineRule="atLeast"/>
              <w:ind w:left="-18" w:right="-63"/>
              <w:rPr>
                <w:rFonts w:ascii="Arial" w:hAnsi="Arial" w:cs="Arial"/>
                <w:sz w:val="16"/>
                <w:szCs w:val="16"/>
              </w:rPr>
            </w:pPr>
            <w:r w:rsidRPr="00074F15">
              <w:rPr>
                <w:rFonts w:ascii="Arial" w:hAnsi="Arial" w:cs="Arial"/>
                <w:sz w:val="16"/>
                <w:szCs w:val="16"/>
              </w:rPr>
              <w:t>13,376,310</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rPr>
            </w:pPr>
            <w:r w:rsidRPr="002072DE">
              <w:rPr>
                <w:rFonts w:ascii="Arial" w:hAnsi="Arial" w:cs="Arial"/>
                <w:sz w:val="16"/>
                <w:szCs w:val="16"/>
              </w:rPr>
              <w:t>9,870,458</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rPr>
            </w:pPr>
            <w:r w:rsidRPr="002072DE">
              <w:rPr>
                <w:rFonts w:ascii="Arial" w:hAnsi="Arial" w:cs="Arial"/>
                <w:sz w:val="16"/>
                <w:szCs w:val="16"/>
                <w:cs/>
              </w:rPr>
              <w:t>-</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rPr>
            </w:pPr>
            <w:r w:rsidRPr="002072DE">
              <w:rPr>
                <w:rFonts w:ascii="Arial" w:hAnsi="Arial" w:cs="Arial"/>
                <w:sz w:val="16"/>
                <w:szCs w:val="16"/>
                <w:cs/>
              </w:rPr>
              <w:t>-</w:t>
            </w:r>
          </w:p>
        </w:tc>
        <w:tc>
          <w:tcPr>
            <w:tcW w:w="1215" w:type="dxa"/>
            <w:shd w:val="clear" w:color="auto" w:fill="auto"/>
            <w:vAlign w:val="bottom"/>
          </w:tcPr>
          <w:p w:rsidR="00074F15" w:rsidRPr="00074F15" w:rsidRDefault="00074F15" w:rsidP="00074F15">
            <w:pPr>
              <w:tabs>
                <w:tab w:val="decimal" w:pos="972"/>
              </w:tabs>
              <w:spacing w:line="380" w:lineRule="atLeast"/>
              <w:ind w:left="-18" w:right="-63"/>
              <w:rPr>
                <w:rFonts w:ascii="Arial" w:hAnsi="Arial" w:cs="Arial"/>
                <w:sz w:val="16"/>
                <w:szCs w:val="16"/>
              </w:rPr>
            </w:pPr>
            <w:r w:rsidRPr="00074F15">
              <w:rPr>
                <w:rFonts w:ascii="Arial" w:hAnsi="Arial" w:cs="Arial"/>
                <w:sz w:val="16"/>
                <w:szCs w:val="16"/>
              </w:rPr>
              <w:t>13,376,310</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rPr>
            </w:pPr>
            <w:r w:rsidRPr="002072DE">
              <w:rPr>
                <w:rFonts w:ascii="Arial" w:hAnsi="Arial" w:cs="Arial"/>
                <w:sz w:val="16"/>
                <w:szCs w:val="16"/>
              </w:rPr>
              <w:t>9,870,458</w:t>
            </w:r>
          </w:p>
        </w:tc>
      </w:tr>
      <w:tr w:rsidR="00074F15" w:rsidRPr="002072DE" w:rsidTr="006748D7">
        <w:trPr>
          <w:trHeight w:val="387"/>
        </w:trPr>
        <w:tc>
          <w:tcPr>
            <w:tcW w:w="1890" w:type="dxa"/>
          </w:tcPr>
          <w:p w:rsidR="00074F15" w:rsidRPr="002072DE" w:rsidRDefault="00074F15" w:rsidP="00074F15">
            <w:pPr>
              <w:tabs>
                <w:tab w:val="center" w:pos="6552"/>
              </w:tabs>
              <w:spacing w:line="380" w:lineRule="atLeast"/>
              <w:ind w:right="-36"/>
              <w:jc w:val="thaiDistribute"/>
              <w:rPr>
                <w:rFonts w:ascii="Arial" w:hAnsi="Arial" w:cs="Arial"/>
                <w:sz w:val="16"/>
                <w:szCs w:val="16"/>
              </w:rPr>
            </w:pPr>
            <w:r w:rsidRPr="002072DE">
              <w:rPr>
                <w:rFonts w:ascii="Arial" w:hAnsi="Arial" w:cs="Arial"/>
                <w:sz w:val="16"/>
                <w:szCs w:val="16"/>
              </w:rPr>
              <w:t>Raw materials</w:t>
            </w:r>
          </w:p>
        </w:tc>
        <w:tc>
          <w:tcPr>
            <w:tcW w:w="1215" w:type="dxa"/>
            <w:shd w:val="clear" w:color="auto" w:fill="auto"/>
            <w:vAlign w:val="bottom"/>
          </w:tcPr>
          <w:p w:rsidR="00074F15" w:rsidRPr="00074F15" w:rsidRDefault="00074F15" w:rsidP="00074F15">
            <w:pPr>
              <w:tabs>
                <w:tab w:val="decimal" w:pos="972"/>
              </w:tabs>
              <w:spacing w:line="380" w:lineRule="atLeast"/>
              <w:ind w:left="-18" w:right="-63"/>
              <w:rPr>
                <w:rFonts w:ascii="Arial" w:hAnsi="Arial" w:cs="Arial"/>
                <w:sz w:val="16"/>
                <w:szCs w:val="16"/>
              </w:rPr>
            </w:pPr>
            <w:r w:rsidRPr="00074F15">
              <w:rPr>
                <w:rFonts w:ascii="Arial" w:hAnsi="Arial" w:cs="Arial"/>
                <w:sz w:val="16"/>
                <w:szCs w:val="16"/>
              </w:rPr>
              <w:t>54,634,543</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rPr>
            </w:pPr>
            <w:r w:rsidRPr="002072DE">
              <w:rPr>
                <w:rFonts w:ascii="Arial" w:hAnsi="Arial" w:cs="Arial"/>
                <w:sz w:val="16"/>
                <w:szCs w:val="16"/>
              </w:rPr>
              <w:t>85,047,078</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rPr>
            </w:pPr>
            <w:r w:rsidRPr="002072DE">
              <w:rPr>
                <w:rFonts w:ascii="Arial" w:hAnsi="Arial" w:cs="Arial"/>
                <w:sz w:val="16"/>
                <w:szCs w:val="16"/>
                <w:cs/>
              </w:rPr>
              <w:t>-</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rPr>
            </w:pPr>
            <w:r w:rsidRPr="002072DE">
              <w:rPr>
                <w:rFonts w:ascii="Arial" w:hAnsi="Arial" w:cs="Arial"/>
                <w:sz w:val="16"/>
                <w:szCs w:val="16"/>
                <w:cs/>
              </w:rPr>
              <w:t>-</w:t>
            </w:r>
          </w:p>
        </w:tc>
        <w:tc>
          <w:tcPr>
            <w:tcW w:w="1215" w:type="dxa"/>
            <w:shd w:val="clear" w:color="auto" w:fill="auto"/>
            <w:vAlign w:val="bottom"/>
          </w:tcPr>
          <w:p w:rsidR="00074F15" w:rsidRPr="00074F15" w:rsidRDefault="00074F15" w:rsidP="00074F15">
            <w:pPr>
              <w:tabs>
                <w:tab w:val="decimal" w:pos="972"/>
              </w:tabs>
              <w:spacing w:line="380" w:lineRule="atLeast"/>
              <w:ind w:left="-18" w:right="-63"/>
              <w:rPr>
                <w:rFonts w:ascii="Arial" w:hAnsi="Arial" w:cs="Arial"/>
                <w:sz w:val="16"/>
                <w:szCs w:val="16"/>
              </w:rPr>
            </w:pPr>
            <w:r w:rsidRPr="00074F15">
              <w:rPr>
                <w:rFonts w:ascii="Arial" w:hAnsi="Arial" w:cs="Arial"/>
                <w:sz w:val="16"/>
                <w:szCs w:val="16"/>
              </w:rPr>
              <w:t>54,634,543</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rPr>
            </w:pPr>
            <w:r w:rsidRPr="002072DE">
              <w:rPr>
                <w:rFonts w:ascii="Arial" w:hAnsi="Arial" w:cs="Arial"/>
                <w:sz w:val="16"/>
                <w:szCs w:val="16"/>
              </w:rPr>
              <w:t>85,047,078</w:t>
            </w:r>
          </w:p>
        </w:tc>
      </w:tr>
      <w:tr w:rsidR="00074F15" w:rsidRPr="002072DE" w:rsidTr="006748D7">
        <w:trPr>
          <w:trHeight w:val="63"/>
        </w:trPr>
        <w:tc>
          <w:tcPr>
            <w:tcW w:w="1890" w:type="dxa"/>
          </w:tcPr>
          <w:p w:rsidR="00074F15" w:rsidRPr="002072DE" w:rsidRDefault="00074F15" w:rsidP="00074F15">
            <w:pPr>
              <w:tabs>
                <w:tab w:val="center" w:pos="6552"/>
              </w:tabs>
              <w:spacing w:line="380" w:lineRule="atLeast"/>
              <w:ind w:right="-36"/>
              <w:rPr>
                <w:rFonts w:ascii="Arial" w:hAnsi="Arial" w:cs="Arial"/>
                <w:sz w:val="16"/>
                <w:szCs w:val="16"/>
              </w:rPr>
            </w:pPr>
            <w:r w:rsidRPr="002072DE">
              <w:rPr>
                <w:rFonts w:ascii="Arial" w:hAnsi="Arial" w:cs="Arial"/>
                <w:sz w:val="16"/>
                <w:szCs w:val="16"/>
              </w:rPr>
              <w:t>Packaging</w:t>
            </w:r>
          </w:p>
        </w:tc>
        <w:tc>
          <w:tcPr>
            <w:tcW w:w="1215" w:type="dxa"/>
            <w:shd w:val="clear" w:color="auto" w:fill="auto"/>
            <w:vAlign w:val="bottom"/>
          </w:tcPr>
          <w:p w:rsidR="00074F15" w:rsidRPr="00074F15" w:rsidRDefault="00074F15" w:rsidP="00074F15">
            <w:pPr>
              <w:tabs>
                <w:tab w:val="decimal" w:pos="972"/>
              </w:tabs>
              <w:spacing w:line="380" w:lineRule="atLeast"/>
              <w:ind w:left="-18" w:right="-63"/>
              <w:rPr>
                <w:rFonts w:ascii="Arial" w:hAnsi="Arial" w:cs="Arial"/>
                <w:sz w:val="16"/>
                <w:szCs w:val="16"/>
              </w:rPr>
            </w:pPr>
            <w:r w:rsidRPr="00074F15">
              <w:rPr>
                <w:rFonts w:ascii="Arial" w:hAnsi="Arial" w:cs="Arial"/>
                <w:sz w:val="16"/>
                <w:szCs w:val="16"/>
              </w:rPr>
              <w:t>126,887,941</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rPr>
            </w:pPr>
            <w:r w:rsidRPr="002072DE">
              <w:rPr>
                <w:rFonts w:ascii="Arial" w:hAnsi="Arial" w:cs="Arial"/>
                <w:sz w:val="16"/>
                <w:szCs w:val="16"/>
              </w:rPr>
              <w:t>115,653,615</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rPr>
            </w:pPr>
            <w:r w:rsidRPr="002072DE">
              <w:rPr>
                <w:rFonts w:ascii="Arial" w:hAnsi="Arial" w:cs="Arial"/>
                <w:sz w:val="16"/>
                <w:szCs w:val="16"/>
                <w:cs/>
              </w:rPr>
              <w:t>-</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rPr>
            </w:pPr>
            <w:r w:rsidRPr="002072DE">
              <w:rPr>
                <w:rFonts w:ascii="Arial" w:hAnsi="Arial" w:cs="Arial"/>
                <w:sz w:val="16"/>
                <w:szCs w:val="16"/>
                <w:cs/>
              </w:rPr>
              <w:t>-</w:t>
            </w:r>
          </w:p>
        </w:tc>
        <w:tc>
          <w:tcPr>
            <w:tcW w:w="1215" w:type="dxa"/>
            <w:shd w:val="clear" w:color="auto" w:fill="auto"/>
            <w:vAlign w:val="bottom"/>
          </w:tcPr>
          <w:p w:rsidR="00074F15" w:rsidRPr="00074F15" w:rsidRDefault="00074F15" w:rsidP="00074F15">
            <w:pPr>
              <w:tabs>
                <w:tab w:val="decimal" w:pos="972"/>
              </w:tabs>
              <w:spacing w:line="380" w:lineRule="atLeast"/>
              <w:ind w:left="-18" w:right="-63"/>
              <w:rPr>
                <w:rFonts w:ascii="Arial" w:hAnsi="Arial" w:cs="Arial"/>
                <w:sz w:val="16"/>
                <w:szCs w:val="16"/>
              </w:rPr>
            </w:pPr>
            <w:r w:rsidRPr="00074F15">
              <w:rPr>
                <w:rFonts w:ascii="Arial" w:hAnsi="Arial" w:cs="Arial"/>
                <w:sz w:val="16"/>
                <w:szCs w:val="16"/>
              </w:rPr>
              <w:t>126,887,941</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rPr>
            </w:pPr>
            <w:r w:rsidRPr="002072DE">
              <w:rPr>
                <w:rFonts w:ascii="Arial" w:hAnsi="Arial" w:cs="Arial"/>
                <w:sz w:val="16"/>
                <w:szCs w:val="16"/>
              </w:rPr>
              <w:t>115,653,615</w:t>
            </w:r>
          </w:p>
        </w:tc>
      </w:tr>
      <w:tr w:rsidR="00074F15" w:rsidRPr="002072DE" w:rsidTr="006748D7">
        <w:trPr>
          <w:trHeight w:val="63"/>
        </w:trPr>
        <w:tc>
          <w:tcPr>
            <w:tcW w:w="1890" w:type="dxa"/>
          </w:tcPr>
          <w:p w:rsidR="00074F15" w:rsidRPr="002072DE" w:rsidRDefault="00074F15" w:rsidP="00074F15">
            <w:pPr>
              <w:tabs>
                <w:tab w:val="center" w:pos="6552"/>
              </w:tabs>
              <w:spacing w:line="380" w:lineRule="atLeast"/>
              <w:ind w:right="-36"/>
              <w:rPr>
                <w:rFonts w:ascii="Arial" w:hAnsi="Arial" w:cs="Arial"/>
                <w:sz w:val="16"/>
                <w:szCs w:val="16"/>
              </w:rPr>
            </w:pPr>
            <w:r w:rsidRPr="002072DE">
              <w:rPr>
                <w:rFonts w:ascii="Arial" w:hAnsi="Arial" w:cs="Arial"/>
                <w:sz w:val="16"/>
                <w:szCs w:val="16"/>
              </w:rPr>
              <w:t>Supplies</w:t>
            </w:r>
          </w:p>
        </w:tc>
        <w:tc>
          <w:tcPr>
            <w:tcW w:w="1215" w:type="dxa"/>
            <w:shd w:val="clear" w:color="auto" w:fill="auto"/>
            <w:vAlign w:val="bottom"/>
          </w:tcPr>
          <w:p w:rsidR="00074F15" w:rsidRPr="00074F15" w:rsidRDefault="00074F15" w:rsidP="00074F15">
            <w:pPr>
              <w:pBdr>
                <w:bottom w:val="single" w:sz="4" w:space="1" w:color="auto"/>
              </w:pBdr>
              <w:tabs>
                <w:tab w:val="decimal" w:pos="972"/>
              </w:tabs>
              <w:spacing w:line="380" w:lineRule="atLeast"/>
              <w:ind w:left="-18" w:right="-63"/>
              <w:rPr>
                <w:rFonts w:ascii="Arial" w:hAnsi="Arial" w:cs="Arial"/>
                <w:sz w:val="16"/>
                <w:szCs w:val="16"/>
              </w:rPr>
            </w:pPr>
            <w:r w:rsidRPr="00074F15">
              <w:rPr>
                <w:rFonts w:ascii="Arial" w:hAnsi="Arial" w:cs="Arial"/>
                <w:sz w:val="16"/>
                <w:szCs w:val="16"/>
              </w:rPr>
              <w:t>8,189,021</w:t>
            </w:r>
          </w:p>
        </w:tc>
        <w:tc>
          <w:tcPr>
            <w:tcW w:w="1215" w:type="dxa"/>
            <w:shd w:val="clear" w:color="auto" w:fill="auto"/>
            <w:vAlign w:val="bottom"/>
          </w:tcPr>
          <w:p w:rsidR="00074F15" w:rsidRPr="002072DE" w:rsidRDefault="00074F15" w:rsidP="00074F15">
            <w:pPr>
              <w:pBdr>
                <w:bottom w:val="single" w:sz="4" w:space="1" w:color="auto"/>
              </w:pBdr>
              <w:tabs>
                <w:tab w:val="decimal" w:pos="972"/>
              </w:tabs>
              <w:spacing w:line="380" w:lineRule="atLeast"/>
              <w:ind w:left="-18" w:right="-63"/>
              <w:rPr>
                <w:rFonts w:ascii="Arial" w:hAnsi="Arial" w:cs="Arial"/>
                <w:sz w:val="16"/>
                <w:szCs w:val="16"/>
              </w:rPr>
            </w:pPr>
            <w:r w:rsidRPr="002072DE">
              <w:rPr>
                <w:rFonts w:ascii="Arial" w:hAnsi="Arial" w:cs="Arial"/>
                <w:sz w:val="16"/>
                <w:szCs w:val="16"/>
              </w:rPr>
              <w:t>4,054,886</w:t>
            </w:r>
          </w:p>
        </w:tc>
        <w:tc>
          <w:tcPr>
            <w:tcW w:w="1215" w:type="dxa"/>
            <w:shd w:val="clear" w:color="auto" w:fill="auto"/>
            <w:vAlign w:val="bottom"/>
          </w:tcPr>
          <w:p w:rsidR="00074F15" w:rsidRPr="002072DE" w:rsidRDefault="00074F15" w:rsidP="00074F15">
            <w:pPr>
              <w:pBdr>
                <w:bottom w:val="single" w:sz="4" w:space="1" w:color="auto"/>
              </w:pBdr>
              <w:tabs>
                <w:tab w:val="decimal" w:pos="972"/>
              </w:tabs>
              <w:spacing w:line="380" w:lineRule="atLeast"/>
              <w:ind w:left="-18" w:right="-63"/>
              <w:rPr>
                <w:rFonts w:ascii="Arial" w:hAnsi="Arial" w:cs="Arial"/>
                <w:sz w:val="16"/>
                <w:szCs w:val="16"/>
              </w:rPr>
            </w:pPr>
            <w:r w:rsidRPr="002072DE">
              <w:rPr>
                <w:rFonts w:ascii="Arial" w:hAnsi="Arial" w:cs="Arial"/>
                <w:sz w:val="16"/>
                <w:szCs w:val="16"/>
                <w:cs/>
              </w:rPr>
              <w:t>-</w:t>
            </w:r>
          </w:p>
        </w:tc>
        <w:tc>
          <w:tcPr>
            <w:tcW w:w="1215" w:type="dxa"/>
            <w:shd w:val="clear" w:color="auto" w:fill="auto"/>
            <w:vAlign w:val="bottom"/>
          </w:tcPr>
          <w:p w:rsidR="00074F15" w:rsidRPr="002072DE" w:rsidRDefault="00074F15" w:rsidP="00074F15">
            <w:pPr>
              <w:pBdr>
                <w:bottom w:val="single" w:sz="4" w:space="1" w:color="auto"/>
              </w:pBdr>
              <w:tabs>
                <w:tab w:val="decimal" w:pos="972"/>
              </w:tabs>
              <w:spacing w:line="380" w:lineRule="atLeast"/>
              <w:ind w:left="-18" w:right="-63"/>
              <w:rPr>
                <w:rFonts w:ascii="Arial" w:hAnsi="Arial" w:cs="Arial"/>
                <w:sz w:val="16"/>
                <w:szCs w:val="16"/>
              </w:rPr>
            </w:pPr>
            <w:r w:rsidRPr="002072DE">
              <w:rPr>
                <w:rFonts w:ascii="Arial" w:hAnsi="Arial" w:cs="Arial"/>
                <w:sz w:val="16"/>
                <w:szCs w:val="16"/>
                <w:cs/>
              </w:rPr>
              <w:t>-</w:t>
            </w:r>
          </w:p>
        </w:tc>
        <w:tc>
          <w:tcPr>
            <w:tcW w:w="1215" w:type="dxa"/>
            <w:shd w:val="clear" w:color="auto" w:fill="auto"/>
            <w:vAlign w:val="bottom"/>
          </w:tcPr>
          <w:p w:rsidR="00074F15" w:rsidRPr="00074F15" w:rsidRDefault="00074F15" w:rsidP="00074F15">
            <w:pPr>
              <w:pBdr>
                <w:bottom w:val="single" w:sz="4" w:space="1" w:color="auto"/>
              </w:pBdr>
              <w:tabs>
                <w:tab w:val="decimal" w:pos="972"/>
              </w:tabs>
              <w:spacing w:line="380" w:lineRule="atLeast"/>
              <w:ind w:left="-18" w:right="-63"/>
              <w:rPr>
                <w:rFonts w:ascii="Arial" w:hAnsi="Arial" w:cs="Arial"/>
                <w:sz w:val="16"/>
                <w:szCs w:val="16"/>
              </w:rPr>
            </w:pPr>
            <w:r w:rsidRPr="00074F15">
              <w:rPr>
                <w:rFonts w:ascii="Arial" w:hAnsi="Arial" w:cs="Arial"/>
                <w:sz w:val="16"/>
                <w:szCs w:val="16"/>
              </w:rPr>
              <w:t>8,189,021</w:t>
            </w:r>
          </w:p>
        </w:tc>
        <w:tc>
          <w:tcPr>
            <w:tcW w:w="1215" w:type="dxa"/>
            <w:shd w:val="clear" w:color="auto" w:fill="auto"/>
            <w:vAlign w:val="bottom"/>
          </w:tcPr>
          <w:p w:rsidR="00074F15" w:rsidRPr="002072DE" w:rsidRDefault="00074F15" w:rsidP="00074F15">
            <w:pPr>
              <w:pBdr>
                <w:bottom w:val="single" w:sz="4" w:space="1" w:color="auto"/>
              </w:pBdr>
              <w:tabs>
                <w:tab w:val="decimal" w:pos="972"/>
              </w:tabs>
              <w:spacing w:line="380" w:lineRule="atLeast"/>
              <w:ind w:left="-18" w:right="-63"/>
              <w:rPr>
                <w:rFonts w:ascii="Arial" w:hAnsi="Arial" w:cs="Arial"/>
                <w:sz w:val="16"/>
                <w:szCs w:val="16"/>
              </w:rPr>
            </w:pPr>
            <w:r w:rsidRPr="002072DE">
              <w:rPr>
                <w:rFonts w:ascii="Arial" w:hAnsi="Arial" w:cs="Arial"/>
                <w:sz w:val="16"/>
                <w:szCs w:val="16"/>
              </w:rPr>
              <w:t>4,054,886</w:t>
            </w:r>
          </w:p>
        </w:tc>
      </w:tr>
      <w:tr w:rsidR="00074F15" w:rsidRPr="002072DE" w:rsidTr="006748D7">
        <w:trPr>
          <w:trHeight w:val="189"/>
        </w:trPr>
        <w:tc>
          <w:tcPr>
            <w:tcW w:w="1890" w:type="dxa"/>
          </w:tcPr>
          <w:p w:rsidR="00074F15" w:rsidRPr="002072DE" w:rsidRDefault="00074F15" w:rsidP="00074F15">
            <w:pPr>
              <w:tabs>
                <w:tab w:val="center" w:pos="6552"/>
              </w:tabs>
              <w:spacing w:line="380" w:lineRule="atLeast"/>
              <w:ind w:right="-14"/>
              <w:jc w:val="thaiDistribute"/>
              <w:rPr>
                <w:rFonts w:ascii="Arial" w:hAnsi="Arial" w:cs="Arial"/>
                <w:sz w:val="16"/>
                <w:szCs w:val="16"/>
              </w:rPr>
            </w:pPr>
            <w:r w:rsidRPr="002072DE">
              <w:rPr>
                <w:rFonts w:ascii="Arial" w:hAnsi="Arial" w:cs="Arial"/>
                <w:sz w:val="16"/>
                <w:szCs w:val="16"/>
              </w:rPr>
              <w:t>Total</w:t>
            </w:r>
          </w:p>
        </w:tc>
        <w:tc>
          <w:tcPr>
            <w:tcW w:w="1215" w:type="dxa"/>
            <w:shd w:val="clear" w:color="auto" w:fill="auto"/>
            <w:vAlign w:val="bottom"/>
          </w:tcPr>
          <w:p w:rsidR="00074F15" w:rsidRPr="00074F15" w:rsidRDefault="00074F15" w:rsidP="00074F15">
            <w:pPr>
              <w:tabs>
                <w:tab w:val="decimal" w:pos="972"/>
              </w:tabs>
              <w:spacing w:line="380" w:lineRule="atLeast"/>
              <w:ind w:left="-18" w:right="-63"/>
              <w:rPr>
                <w:rFonts w:ascii="Arial" w:hAnsi="Arial" w:cs="Arial"/>
                <w:sz w:val="16"/>
                <w:szCs w:val="16"/>
              </w:rPr>
            </w:pPr>
            <w:r w:rsidRPr="00074F15">
              <w:rPr>
                <w:rFonts w:ascii="Arial" w:hAnsi="Arial" w:cs="Arial"/>
                <w:sz w:val="16"/>
                <w:szCs w:val="16"/>
              </w:rPr>
              <w:t>250,332,129</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rPr>
            </w:pPr>
            <w:r w:rsidRPr="002072DE">
              <w:rPr>
                <w:rFonts w:ascii="Arial" w:hAnsi="Arial" w:cs="Arial"/>
                <w:sz w:val="16"/>
                <w:szCs w:val="16"/>
              </w:rPr>
              <w:t>253,481,452</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rPr>
            </w:pPr>
            <w:r w:rsidRPr="002072DE">
              <w:rPr>
                <w:rFonts w:ascii="Arial" w:hAnsi="Arial" w:cs="Arial"/>
                <w:sz w:val="16"/>
                <w:szCs w:val="16"/>
                <w:cs/>
              </w:rPr>
              <w:t>-</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rPr>
            </w:pPr>
            <w:r w:rsidRPr="002072DE">
              <w:rPr>
                <w:rFonts w:ascii="Arial" w:hAnsi="Arial" w:cs="Arial"/>
                <w:sz w:val="16"/>
                <w:szCs w:val="16"/>
                <w:cs/>
              </w:rPr>
              <w:t>-</w:t>
            </w:r>
          </w:p>
        </w:tc>
        <w:tc>
          <w:tcPr>
            <w:tcW w:w="1215" w:type="dxa"/>
            <w:shd w:val="clear" w:color="auto" w:fill="auto"/>
            <w:vAlign w:val="bottom"/>
          </w:tcPr>
          <w:p w:rsidR="00074F15" w:rsidRPr="00074F15" w:rsidRDefault="00074F15" w:rsidP="00074F15">
            <w:pPr>
              <w:tabs>
                <w:tab w:val="decimal" w:pos="972"/>
              </w:tabs>
              <w:spacing w:line="380" w:lineRule="atLeast"/>
              <w:ind w:left="-18" w:right="-63"/>
              <w:rPr>
                <w:rFonts w:ascii="Arial" w:hAnsi="Arial" w:cs="Arial"/>
                <w:sz w:val="16"/>
                <w:szCs w:val="16"/>
              </w:rPr>
            </w:pPr>
            <w:r w:rsidRPr="00074F15">
              <w:rPr>
                <w:rFonts w:ascii="Arial" w:hAnsi="Arial" w:cs="Arial"/>
                <w:sz w:val="16"/>
                <w:szCs w:val="16"/>
              </w:rPr>
              <w:t>250,332,129</w:t>
            </w:r>
          </w:p>
        </w:tc>
        <w:tc>
          <w:tcPr>
            <w:tcW w:w="1215" w:type="dxa"/>
            <w:shd w:val="clear" w:color="auto" w:fill="auto"/>
            <w:vAlign w:val="bottom"/>
          </w:tcPr>
          <w:p w:rsidR="00074F15" w:rsidRPr="002072DE" w:rsidRDefault="00074F15" w:rsidP="00074F15">
            <w:pPr>
              <w:tabs>
                <w:tab w:val="decimal" w:pos="972"/>
              </w:tabs>
              <w:spacing w:line="380" w:lineRule="atLeast"/>
              <w:ind w:left="-18" w:right="-63"/>
              <w:rPr>
                <w:rFonts w:ascii="Arial" w:hAnsi="Arial" w:cs="Arial"/>
                <w:sz w:val="16"/>
                <w:szCs w:val="16"/>
              </w:rPr>
            </w:pPr>
            <w:r w:rsidRPr="002072DE">
              <w:rPr>
                <w:rFonts w:ascii="Arial" w:hAnsi="Arial" w:cs="Arial"/>
                <w:sz w:val="16"/>
                <w:szCs w:val="16"/>
              </w:rPr>
              <w:t>253,481,452</w:t>
            </w:r>
          </w:p>
        </w:tc>
      </w:tr>
      <w:tr w:rsidR="00074F15" w:rsidRPr="002072DE" w:rsidTr="006748D7">
        <w:trPr>
          <w:trHeight w:val="446"/>
        </w:trPr>
        <w:tc>
          <w:tcPr>
            <w:tcW w:w="1890" w:type="dxa"/>
          </w:tcPr>
          <w:p w:rsidR="00074F15" w:rsidRPr="002072DE" w:rsidRDefault="00074F15" w:rsidP="00074F15">
            <w:pPr>
              <w:tabs>
                <w:tab w:val="center" w:pos="6552"/>
              </w:tabs>
              <w:spacing w:line="380" w:lineRule="atLeast"/>
              <w:ind w:left="162" w:right="-14" w:hanging="162"/>
              <w:rPr>
                <w:rFonts w:ascii="Arial" w:hAnsi="Arial" w:cs="Arial"/>
                <w:sz w:val="16"/>
                <w:szCs w:val="16"/>
              </w:rPr>
            </w:pPr>
            <w:r w:rsidRPr="002072DE">
              <w:rPr>
                <w:rFonts w:ascii="Arial" w:hAnsi="Arial" w:cs="Arial"/>
                <w:sz w:val="16"/>
                <w:szCs w:val="16"/>
              </w:rPr>
              <w:t>Less</w:t>
            </w:r>
            <w:r w:rsidRPr="002072DE">
              <w:rPr>
                <w:rFonts w:ascii="Arial" w:hAnsi="Arial" w:cs="Arial"/>
                <w:sz w:val="16"/>
                <w:szCs w:val="16"/>
                <w:cs/>
              </w:rPr>
              <w:t xml:space="preserve">: </w:t>
            </w:r>
            <w:r w:rsidRPr="002072DE">
              <w:rPr>
                <w:rFonts w:ascii="Arial" w:hAnsi="Arial" w:cs="Arial"/>
                <w:sz w:val="16"/>
                <w:szCs w:val="16"/>
              </w:rPr>
              <w:t>Allowance for obsolete stock</w:t>
            </w:r>
          </w:p>
        </w:tc>
        <w:tc>
          <w:tcPr>
            <w:tcW w:w="1215" w:type="dxa"/>
            <w:shd w:val="clear" w:color="auto" w:fill="auto"/>
            <w:vAlign w:val="bottom"/>
          </w:tcPr>
          <w:p w:rsidR="00074F15" w:rsidRPr="00074F15" w:rsidRDefault="00074F15" w:rsidP="00074F15">
            <w:pPr>
              <w:pBdr>
                <w:bottom w:val="single" w:sz="4" w:space="1" w:color="auto"/>
              </w:pBdr>
              <w:tabs>
                <w:tab w:val="decimal" w:pos="972"/>
              </w:tabs>
              <w:spacing w:line="380" w:lineRule="atLeast"/>
              <w:ind w:left="-18" w:right="-63"/>
              <w:rPr>
                <w:rFonts w:ascii="Arial" w:hAnsi="Arial" w:cs="Arial"/>
                <w:sz w:val="16"/>
                <w:szCs w:val="16"/>
              </w:rPr>
            </w:pPr>
            <w:r w:rsidRPr="00074F15">
              <w:rPr>
                <w:rFonts w:ascii="Arial" w:hAnsi="Arial" w:cs="Arial"/>
                <w:sz w:val="16"/>
                <w:szCs w:val="16"/>
              </w:rPr>
              <w:t>(2,433,808)</w:t>
            </w:r>
          </w:p>
        </w:tc>
        <w:tc>
          <w:tcPr>
            <w:tcW w:w="1215" w:type="dxa"/>
            <w:shd w:val="clear" w:color="auto" w:fill="auto"/>
            <w:vAlign w:val="bottom"/>
          </w:tcPr>
          <w:p w:rsidR="00074F15" w:rsidRPr="002072DE" w:rsidRDefault="00074F15" w:rsidP="00074F15">
            <w:pPr>
              <w:pBdr>
                <w:bottom w:val="single" w:sz="4" w:space="1" w:color="auto"/>
              </w:pBdr>
              <w:tabs>
                <w:tab w:val="decimal" w:pos="972"/>
              </w:tabs>
              <w:spacing w:line="380" w:lineRule="atLeast"/>
              <w:ind w:left="-18" w:right="-63"/>
              <w:rPr>
                <w:rFonts w:ascii="Arial" w:hAnsi="Arial" w:cs="Arial"/>
                <w:sz w:val="16"/>
                <w:szCs w:val="16"/>
              </w:rPr>
            </w:pPr>
            <w:r w:rsidRPr="002072DE">
              <w:rPr>
                <w:rFonts w:ascii="Arial" w:hAnsi="Arial" w:cs="Arial"/>
                <w:sz w:val="16"/>
                <w:szCs w:val="16"/>
                <w:cs/>
              </w:rPr>
              <w:t>(</w:t>
            </w:r>
            <w:r w:rsidRPr="002072DE">
              <w:rPr>
                <w:rFonts w:ascii="Arial" w:hAnsi="Arial" w:cs="Arial"/>
                <w:sz w:val="16"/>
                <w:szCs w:val="16"/>
              </w:rPr>
              <w:t>4,125,623</w:t>
            </w:r>
            <w:r w:rsidRPr="002072DE">
              <w:rPr>
                <w:rFonts w:ascii="Arial" w:hAnsi="Arial" w:cs="Arial"/>
                <w:sz w:val="16"/>
                <w:szCs w:val="16"/>
                <w:cs/>
              </w:rPr>
              <w:t>)</w:t>
            </w:r>
          </w:p>
        </w:tc>
        <w:tc>
          <w:tcPr>
            <w:tcW w:w="1215" w:type="dxa"/>
            <w:shd w:val="clear" w:color="auto" w:fill="auto"/>
            <w:vAlign w:val="bottom"/>
          </w:tcPr>
          <w:p w:rsidR="00074F15" w:rsidRPr="002072DE" w:rsidRDefault="00074F15" w:rsidP="00074F15">
            <w:pPr>
              <w:pBdr>
                <w:bottom w:val="single" w:sz="4" w:space="1" w:color="auto"/>
              </w:pBdr>
              <w:tabs>
                <w:tab w:val="decimal" w:pos="972"/>
              </w:tabs>
              <w:spacing w:line="380" w:lineRule="atLeast"/>
              <w:ind w:left="-18" w:right="-63"/>
              <w:rPr>
                <w:rFonts w:ascii="Arial" w:hAnsi="Arial" w:cs="Arial"/>
                <w:sz w:val="16"/>
                <w:szCs w:val="16"/>
              </w:rPr>
            </w:pPr>
            <w:r w:rsidRPr="002072DE">
              <w:rPr>
                <w:rFonts w:ascii="Arial" w:hAnsi="Arial" w:cs="Arial"/>
                <w:sz w:val="16"/>
                <w:szCs w:val="16"/>
                <w:cs/>
              </w:rPr>
              <w:t>-</w:t>
            </w:r>
          </w:p>
        </w:tc>
        <w:tc>
          <w:tcPr>
            <w:tcW w:w="1215" w:type="dxa"/>
            <w:shd w:val="clear" w:color="auto" w:fill="auto"/>
            <w:vAlign w:val="bottom"/>
          </w:tcPr>
          <w:p w:rsidR="00074F15" w:rsidRPr="002072DE" w:rsidRDefault="00074F15" w:rsidP="00074F15">
            <w:pPr>
              <w:pBdr>
                <w:bottom w:val="single" w:sz="4" w:space="1" w:color="auto"/>
              </w:pBdr>
              <w:tabs>
                <w:tab w:val="decimal" w:pos="972"/>
              </w:tabs>
              <w:spacing w:line="380" w:lineRule="atLeast"/>
              <w:ind w:left="-18" w:right="-63"/>
              <w:rPr>
                <w:rFonts w:ascii="Arial" w:hAnsi="Arial" w:cs="Arial"/>
                <w:sz w:val="16"/>
                <w:szCs w:val="16"/>
              </w:rPr>
            </w:pPr>
            <w:r w:rsidRPr="002072DE">
              <w:rPr>
                <w:rFonts w:ascii="Arial" w:hAnsi="Arial" w:cs="Arial"/>
                <w:sz w:val="16"/>
                <w:szCs w:val="16"/>
                <w:cs/>
              </w:rPr>
              <w:t>-</w:t>
            </w:r>
          </w:p>
        </w:tc>
        <w:tc>
          <w:tcPr>
            <w:tcW w:w="1215" w:type="dxa"/>
            <w:shd w:val="clear" w:color="auto" w:fill="auto"/>
            <w:vAlign w:val="bottom"/>
          </w:tcPr>
          <w:p w:rsidR="00074F15" w:rsidRPr="00074F15" w:rsidRDefault="00074F15" w:rsidP="00074F15">
            <w:pPr>
              <w:pBdr>
                <w:bottom w:val="single" w:sz="4" w:space="1" w:color="auto"/>
              </w:pBdr>
              <w:tabs>
                <w:tab w:val="decimal" w:pos="972"/>
              </w:tabs>
              <w:spacing w:line="380" w:lineRule="atLeast"/>
              <w:ind w:left="-18" w:right="-63"/>
              <w:rPr>
                <w:rFonts w:ascii="Arial" w:hAnsi="Arial" w:cs="Arial"/>
                <w:sz w:val="16"/>
                <w:szCs w:val="16"/>
              </w:rPr>
            </w:pPr>
            <w:r w:rsidRPr="00074F15">
              <w:rPr>
                <w:rFonts w:ascii="Arial" w:hAnsi="Arial" w:cs="Arial"/>
                <w:sz w:val="16"/>
                <w:szCs w:val="16"/>
              </w:rPr>
              <w:t>(2,433,808)</w:t>
            </w:r>
          </w:p>
        </w:tc>
        <w:tc>
          <w:tcPr>
            <w:tcW w:w="1215" w:type="dxa"/>
            <w:shd w:val="clear" w:color="auto" w:fill="auto"/>
            <w:vAlign w:val="bottom"/>
          </w:tcPr>
          <w:p w:rsidR="00074F15" w:rsidRPr="002072DE" w:rsidRDefault="00074F15" w:rsidP="00074F15">
            <w:pPr>
              <w:pBdr>
                <w:bottom w:val="single" w:sz="4" w:space="1" w:color="auto"/>
              </w:pBdr>
              <w:tabs>
                <w:tab w:val="decimal" w:pos="972"/>
              </w:tabs>
              <w:spacing w:line="380" w:lineRule="atLeast"/>
              <w:ind w:left="-18" w:right="-63"/>
              <w:rPr>
                <w:rFonts w:ascii="Arial" w:hAnsi="Arial" w:cs="Arial"/>
                <w:sz w:val="16"/>
                <w:szCs w:val="16"/>
              </w:rPr>
            </w:pPr>
            <w:r w:rsidRPr="002072DE">
              <w:rPr>
                <w:rFonts w:ascii="Arial" w:hAnsi="Arial" w:cs="Arial"/>
                <w:sz w:val="16"/>
                <w:szCs w:val="16"/>
                <w:cs/>
              </w:rPr>
              <w:t>(</w:t>
            </w:r>
            <w:r w:rsidRPr="002072DE">
              <w:rPr>
                <w:rFonts w:ascii="Arial" w:hAnsi="Arial" w:cs="Arial"/>
                <w:sz w:val="16"/>
                <w:szCs w:val="16"/>
              </w:rPr>
              <w:t>4,125,623</w:t>
            </w:r>
            <w:r w:rsidRPr="002072DE">
              <w:rPr>
                <w:rFonts w:ascii="Arial" w:hAnsi="Arial" w:cs="Arial"/>
                <w:sz w:val="16"/>
                <w:szCs w:val="16"/>
                <w:cs/>
              </w:rPr>
              <w:t>)</w:t>
            </w:r>
          </w:p>
        </w:tc>
      </w:tr>
      <w:tr w:rsidR="00074F15" w:rsidRPr="002072DE" w:rsidTr="006748D7">
        <w:trPr>
          <w:trHeight w:val="63"/>
        </w:trPr>
        <w:tc>
          <w:tcPr>
            <w:tcW w:w="1890" w:type="dxa"/>
          </w:tcPr>
          <w:p w:rsidR="00074F15" w:rsidRPr="002072DE" w:rsidRDefault="00074F15" w:rsidP="00074F15">
            <w:pPr>
              <w:tabs>
                <w:tab w:val="center" w:pos="6552"/>
              </w:tabs>
              <w:spacing w:line="380" w:lineRule="atLeast"/>
              <w:ind w:right="-14"/>
              <w:jc w:val="thaiDistribute"/>
              <w:rPr>
                <w:rFonts w:ascii="Arial" w:hAnsi="Arial" w:cs="Arial"/>
                <w:sz w:val="16"/>
                <w:szCs w:val="16"/>
              </w:rPr>
            </w:pPr>
            <w:r w:rsidRPr="002072DE">
              <w:rPr>
                <w:rFonts w:ascii="Arial" w:hAnsi="Arial" w:cs="Arial"/>
                <w:sz w:val="16"/>
                <w:szCs w:val="16"/>
              </w:rPr>
              <w:t>Total</w:t>
            </w:r>
          </w:p>
        </w:tc>
        <w:tc>
          <w:tcPr>
            <w:tcW w:w="1215" w:type="dxa"/>
            <w:shd w:val="clear" w:color="auto" w:fill="auto"/>
            <w:vAlign w:val="bottom"/>
          </w:tcPr>
          <w:p w:rsidR="00074F15" w:rsidRPr="00074F15" w:rsidRDefault="00074F15" w:rsidP="00074F15">
            <w:pPr>
              <w:pBdr>
                <w:bottom w:val="double" w:sz="4" w:space="1" w:color="auto"/>
                <w:between w:val="single" w:sz="4" w:space="1" w:color="auto"/>
              </w:pBdr>
              <w:tabs>
                <w:tab w:val="decimal" w:pos="972"/>
              </w:tabs>
              <w:spacing w:line="380" w:lineRule="atLeast"/>
              <w:ind w:left="-18" w:right="-63"/>
              <w:rPr>
                <w:rFonts w:ascii="Arial" w:hAnsi="Arial" w:cs="Arial"/>
                <w:sz w:val="16"/>
                <w:szCs w:val="16"/>
              </w:rPr>
            </w:pPr>
            <w:r w:rsidRPr="00074F15">
              <w:rPr>
                <w:rFonts w:ascii="Arial" w:hAnsi="Arial" w:cs="Arial"/>
                <w:sz w:val="16"/>
                <w:szCs w:val="16"/>
              </w:rPr>
              <w:t>247,898,321</w:t>
            </w:r>
          </w:p>
        </w:tc>
        <w:tc>
          <w:tcPr>
            <w:tcW w:w="1215" w:type="dxa"/>
            <w:shd w:val="clear" w:color="auto" w:fill="auto"/>
            <w:vAlign w:val="bottom"/>
          </w:tcPr>
          <w:p w:rsidR="00074F15" w:rsidRPr="002072DE" w:rsidRDefault="00074F15" w:rsidP="00074F15">
            <w:pPr>
              <w:pBdr>
                <w:bottom w:val="double" w:sz="4" w:space="1" w:color="auto"/>
                <w:between w:val="single" w:sz="4" w:space="1" w:color="auto"/>
              </w:pBdr>
              <w:tabs>
                <w:tab w:val="decimal" w:pos="972"/>
              </w:tabs>
              <w:spacing w:line="380" w:lineRule="atLeast"/>
              <w:ind w:left="-18" w:right="-63"/>
              <w:rPr>
                <w:rFonts w:ascii="Arial" w:hAnsi="Arial" w:cs="Arial"/>
                <w:sz w:val="16"/>
                <w:szCs w:val="16"/>
              </w:rPr>
            </w:pPr>
            <w:r w:rsidRPr="002072DE">
              <w:rPr>
                <w:rFonts w:ascii="Arial" w:hAnsi="Arial" w:cs="Arial"/>
                <w:sz w:val="16"/>
                <w:szCs w:val="16"/>
              </w:rPr>
              <w:t>249,355,829</w:t>
            </w:r>
          </w:p>
        </w:tc>
        <w:tc>
          <w:tcPr>
            <w:tcW w:w="1215" w:type="dxa"/>
            <w:shd w:val="clear" w:color="auto" w:fill="auto"/>
            <w:vAlign w:val="bottom"/>
          </w:tcPr>
          <w:p w:rsidR="00074F15" w:rsidRPr="002072DE" w:rsidRDefault="00074F15" w:rsidP="00074F15">
            <w:pPr>
              <w:pBdr>
                <w:bottom w:val="double" w:sz="4" w:space="1" w:color="auto"/>
                <w:between w:val="single" w:sz="4" w:space="1" w:color="auto"/>
              </w:pBdr>
              <w:tabs>
                <w:tab w:val="decimal" w:pos="972"/>
              </w:tabs>
              <w:spacing w:line="380" w:lineRule="atLeast"/>
              <w:ind w:left="-18" w:right="-63"/>
              <w:rPr>
                <w:rFonts w:ascii="Arial" w:hAnsi="Arial" w:cs="Arial"/>
                <w:sz w:val="16"/>
                <w:szCs w:val="16"/>
              </w:rPr>
            </w:pPr>
            <w:r w:rsidRPr="002072DE">
              <w:rPr>
                <w:rFonts w:ascii="Arial" w:hAnsi="Arial" w:cs="Arial"/>
                <w:sz w:val="16"/>
                <w:szCs w:val="16"/>
                <w:cs/>
              </w:rPr>
              <w:t>-</w:t>
            </w:r>
          </w:p>
        </w:tc>
        <w:tc>
          <w:tcPr>
            <w:tcW w:w="1215" w:type="dxa"/>
            <w:shd w:val="clear" w:color="auto" w:fill="auto"/>
            <w:vAlign w:val="bottom"/>
          </w:tcPr>
          <w:p w:rsidR="00074F15" w:rsidRPr="002072DE" w:rsidRDefault="00074F15" w:rsidP="00074F15">
            <w:pPr>
              <w:pBdr>
                <w:bottom w:val="double" w:sz="4" w:space="1" w:color="auto"/>
                <w:between w:val="single" w:sz="4" w:space="1" w:color="auto"/>
              </w:pBdr>
              <w:tabs>
                <w:tab w:val="decimal" w:pos="972"/>
              </w:tabs>
              <w:spacing w:line="380" w:lineRule="atLeast"/>
              <w:ind w:left="-18" w:right="-63"/>
              <w:rPr>
                <w:rFonts w:ascii="Arial" w:hAnsi="Arial" w:cs="Arial"/>
                <w:sz w:val="16"/>
                <w:szCs w:val="16"/>
              </w:rPr>
            </w:pPr>
            <w:r w:rsidRPr="002072DE">
              <w:rPr>
                <w:rFonts w:ascii="Arial" w:hAnsi="Arial" w:cs="Arial"/>
                <w:sz w:val="16"/>
                <w:szCs w:val="16"/>
                <w:cs/>
              </w:rPr>
              <w:t>-</w:t>
            </w:r>
          </w:p>
        </w:tc>
        <w:tc>
          <w:tcPr>
            <w:tcW w:w="1215" w:type="dxa"/>
            <w:shd w:val="clear" w:color="auto" w:fill="auto"/>
            <w:vAlign w:val="bottom"/>
          </w:tcPr>
          <w:p w:rsidR="00074F15" w:rsidRPr="00074F15" w:rsidRDefault="00074F15" w:rsidP="00074F15">
            <w:pPr>
              <w:pBdr>
                <w:bottom w:val="double" w:sz="4" w:space="1" w:color="auto"/>
                <w:between w:val="single" w:sz="4" w:space="1" w:color="auto"/>
              </w:pBdr>
              <w:tabs>
                <w:tab w:val="decimal" w:pos="972"/>
              </w:tabs>
              <w:spacing w:line="380" w:lineRule="atLeast"/>
              <w:ind w:left="-18" w:right="-63"/>
              <w:rPr>
                <w:rFonts w:ascii="Arial" w:hAnsi="Arial" w:cs="Arial"/>
                <w:sz w:val="16"/>
                <w:szCs w:val="16"/>
              </w:rPr>
            </w:pPr>
            <w:r w:rsidRPr="00074F15">
              <w:rPr>
                <w:rFonts w:ascii="Arial" w:hAnsi="Arial" w:cs="Arial"/>
                <w:sz w:val="16"/>
                <w:szCs w:val="16"/>
              </w:rPr>
              <w:t>247,898,321</w:t>
            </w:r>
          </w:p>
        </w:tc>
        <w:tc>
          <w:tcPr>
            <w:tcW w:w="1215" w:type="dxa"/>
            <w:shd w:val="clear" w:color="auto" w:fill="auto"/>
            <w:vAlign w:val="bottom"/>
          </w:tcPr>
          <w:p w:rsidR="00074F15" w:rsidRPr="002072DE" w:rsidRDefault="00074F15" w:rsidP="00074F15">
            <w:pPr>
              <w:pBdr>
                <w:bottom w:val="double" w:sz="4" w:space="1" w:color="auto"/>
                <w:between w:val="single" w:sz="4" w:space="1" w:color="auto"/>
              </w:pBdr>
              <w:tabs>
                <w:tab w:val="decimal" w:pos="972"/>
              </w:tabs>
              <w:spacing w:line="380" w:lineRule="atLeast"/>
              <w:ind w:left="-18" w:right="-63"/>
              <w:rPr>
                <w:rFonts w:ascii="Arial" w:hAnsi="Arial" w:cs="Arial"/>
                <w:sz w:val="16"/>
                <w:szCs w:val="16"/>
              </w:rPr>
            </w:pPr>
            <w:r w:rsidRPr="002072DE">
              <w:rPr>
                <w:rFonts w:ascii="Arial" w:hAnsi="Arial" w:cs="Arial"/>
                <w:sz w:val="16"/>
                <w:szCs w:val="16"/>
              </w:rPr>
              <w:t>249,355,829</w:t>
            </w:r>
          </w:p>
        </w:tc>
      </w:tr>
    </w:tbl>
    <w:p w:rsidR="006F5320" w:rsidRPr="006F5320" w:rsidRDefault="006F5320" w:rsidP="006F5320">
      <w:pPr>
        <w:spacing w:before="240" w:after="120" w:line="380" w:lineRule="atLeast"/>
        <w:ind w:left="562" w:hanging="15"/>
        <w:jc w:val="both"/>
        <w:outlineLvl w:val="0"/>
        <w:rPr>
          <w:rFonts w:ascii="Arial" w:hAnsi="Arial" w:cs="Arial"/>
          <w:sz w:val="22"/>
          <w:szCs w:val="22"/>
        </w:rPr>
      </w:pPr>
      <w:r w:rsidRPr="006F5320">
        <w:rPr>
          <w:rFonts w:ascii="Arial" w:hAnsi="Arial" w:cs="Arial"/>
          <w:sz w:val="22"/>
          <w:szCs w:val="22"/>
        </w:rPr>
        <w:t xml:space="preserve">During the current </w:t>
      </w:r>
      <w:r>
        <w:rPr>
          <w:rFonts w:ascii="Arial" w:hAnsi="Arial" w:cs="Arial"/>
          <w:sz w:val="22"/>
          <w:szCs w:val="22"/>
        </w:rPr>
        <w:t>period</w:t>
      </w:r>
      <w:r w:rsidRPr="006F5320">
        <w:rPr>
          <w:rFonts w:ascii="Arial" w:hAnsi="Arial" w:cs="Arial"/>
          <w:sz w:val="22"/>
          <w:szCs w:val="22"/>
        </w:rPr>
        <w:t>, the Company</w:t>
      </w:r>
      <w:r w:rsidR="007173B4">
        <w:rPr>
          <w:rFonts w:ascii="Arial" w:hAnsi="Arial" w:cs="Arial"/>
          <w:sz w:val="22"/>
          <w:szCs w:val="22"/>
        </w:rPr>
        <w:t xml:space="preserve"> </w:t>
      </w:r>
      <w:r w:rsidR="0087510A">
        <w:rPr>
          <w:rFonts w:ascii="Arial" w:hAnsi="Arial" w:cs="Arial"/>
          <w:sz w:val="22"/>
          <w:szCs w:val="22"/>
        </w:rPr>
        <w:t xml:space="preserve">and its subsidiary </w:t>
      </w:r>
      <w:r w:rsidR="007173B4">
        <w:rPr>
          <w:rFonts w:ascii="Arial" w:hAnsi="Arial" w:cs="Arial"/>
          <w:sz w:val="22"/>
          <w:szCs w:val="22"/>
        </w:rPr>
        <w:t>recorded</w:t>
      </w:r>
      <w:r w:rsidRPr="006F5320">
        <w:rPr>
          <w:rFonts w:ascii="Arial" w:hAnsi="Arial" w:cs="Arial"/>
          <w:sz w:val="22"/>
          <w:szCs w:val="22"/>
        </w:rPr>
        <w:t xml:space="preserve"> </w:t>
      </w:r>
      <w:r w:rsidR="007173B4">
        <w:rPr>
          <w:rFonts w:ascii="Arial" w:hAnsi="Arial" w:cs="Arial"/>
          <w:sz w:val="22"/>
          <w:szCs w:val="22"/>
        </w:rPr>
        <w:t>a</w:t>
      </w:r>
      <w:r w:rsidR="007173B4" w:rsidRPr="007173B4">
        <w:rPr>
          <w:rFonts w:ascii="Arial" w:hAnsi="Arial" w:cs="Arial"/>
          <w:sz w:val="22"/>
          <w:szCs w:val="22"/>
        </w:rPr>
        <w:t>llowance for obsolete stock</w:t>
      </w:r>
      <w:r w:rsidRPr="006F5320">
        <w:rPr>
          <w:rFonts w:ascii="Arial" w:hAnsi="Arial" w:cs="Arial"/>
          <w:sz w:val="22"/>
          <w:szCs w:val="22"/>
        </w:rPr>
        <w:t xml:space="preserve"> by Baht </w:t>
      </w:r>
      <w:r w:rsidR="00FE1D1B">
        <w:rPr>
          <w:rFonts w:ascii="Arial" w:hAnsi="Arial" w:cs="Arial"/>
          <w:sz w:val="22"/>
          <w:szCs w:val="22"/>
        </w:rPr>
        <w:t>2.9</w:t>
      </w:r>
      <w:r w:rsidRPr="006F5320">
        <w:rPr>
          <w:rFonts w:ascii="Arial" w:hAnsi="Arial" w:cs="Arial"/>
          <w:sz w:val="22"/>
          <w:szCs w:val="22"/>
        </w:rPr>
        <w:t xml:space="preserve"> million, </w:t>
      </w:r>
      <w:r w:rsidR="005240CC">
        <w:rPr>
          <w:rFonts w:ascii="Arial" w:hAnsi="Arial" w:cs="Arial"/>
          <w:sz w:val="22"/>
          <w:szCs w:val="22"/>
        </w:rPr>
        <w:t xml:space="preserve">and presented as part of </w:t>
      </w:r>
      <w:r w:rsidR="00FE1D1B">
        <w:rPr>
          <w:rFonts w:ascii="Arial" w:hAnsi="Arial" w:cs="Arial"/>
          <w:sz w:val="22"/>
          <w:szCs w:val="22"/>
        </w:rPr>
        <w:t>administrative expenses</w:t>
      </w:r>
      <w:r w:rsidRPr="006F5320">
        <w:rPr>
          <w:rFonts w:ascii="Arial" w:hAnsi="Arial" w:cs="Arial"/>
          <w:sz w:val="22"/>
          <w:szCs w:val="22"/>
        </w:rPr>
        <w:t>.</w:t>
      </w:r>
    </w:p>
    <w:p w:rsidR="0000532A" w:rsidRDefault="0000532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A3003" w:rsidRPr="00521CC9" w:rsidRDefault="00AC2C26" w:rsidP="0000532A">
      <w:pPr>
        <w:pStyle w:val="BlockText"/>
        <w:tabs>
          <w:tab w:val="center" w:pos="6840"/>
          <w:tab w:val="center" w:pos="8280"/>
        </w:tabs>
        <w:spacing w:before="240"/>
        <w:ind w:left="547" w:hanging="547"/>
        <w:jc w:val="both"/>
        <w:rPr>
          <w:rFonts w:ascii="Arial" w:hAnsi="Arial" w:cs="Arial"/>
          <w:b/>
          <w:bCs/>
          <w:sz w:val="22"/>
          <w:szCs w:val="22"/>
        </w:rPr>
      </w:pPr>
      <w:r>
        <w:rPr>
          <w:rFonts w:ascii="Arial" w:hAnsi="Arial" w:cs="Arial"/>
          <w:b/>
          <w:bCs/>
          <w:sz w:val="22"/>
          <w:szCs w:val="22"/>
        </w:rPr>
        <w:lastRenderedPageBreak/>
        <w:t>6</w:t>
      </w:r>
      <w:r w:rsidR="00DA3003" w:rsidRPr="00521CC9">
        <w:rPr>
          <w:rFonts w:ascii="Arial" w:hAnsi="Arial" w:cs="Arial"/>
          <w:b/>
          <w:bCs/>
          <w:sz w:val="22"/>
          <w:szCs w:val="22"/>
        </w:rPr>
        <w:t>.</w:t>
      </w:r>
      <w:r w:rsidR="00DA3003" w:rsidRPr="00521CC9">
        <w:rPr>
          <w:rFonts w:ascii="Arial" w:hAnsi="Arial" w:cs="Arial"/>
          <w:b/>
          <w:bCs/>
          <w:sz w:val="22"/>
          <w:szCs w:val="22"/>
        </w:rPr>
        <w:tab/>
        <w:t>Restricted bank deposits</w:t>
      </w:r>
    </w:p>
    <w:p w:rsidR="00DA3003" w:rsidRPr="00521CC9" w:rsidRDefault="00DA3003" w:rsidP="0000532A">
      <w:pPr>
        <w:spacing w:before="240" w:after="120" w:line="380" w:lineRule="exact"/>
        <w:ind w:left="562" w:hanging="562"/>
        <w:jc w:val="both"/>
        <w:outlineLvl w:val="0"/>
        <w:rPr>
          <w:rFonts w:ascii="Arial" w:hAnsi="Arial" w:cs="Arial"/>
          <w:sz w:val="22"/>
          <w:szCs w:val="22"/>
        </w:rPr>
      </w:pPr>
      <w:r w:rsidRPr="00521CC9">
        <w:rPr>
          <w:rFonts w:ascii="Arial" w:hAnsi="Arial" w:cs="Arial"/>
          <w:sz w:val="22"/>
          <w:szCs w:val="22"/>
        </w:rPr>
        <w:tab/>
        <w:t xml:space="preserve">These represent fixed deposits pledged with the banks to secure </w:t>
      </w:r>
      <w:r w:rsidR="00CB6661" w:rsidRPr="00521CC9">
        <w:rPr>
          <w:rFonts w:ascii="Arial" w:hAnsi="Arial" w:cs="Arial"/>
          <w:sz w:val="22"/>
          <w:szCs w:val="22"/>
        </w:rPr>
        <w:t xml:space="preserve">credit facilities received from financial institutions and </w:t>
      </w:r>
      <w:r w:rsidR="00B77C47" w:rsidRPr="00521CC9">
        <w:rPr>
          <w:rFonts w:ascii="Arial" w:eastAsia="Arial Unicode MS" w:hAnsi="Arial" w:cs="Arial"/>
          <w:sz w:val="22"/>
          <w:szCs w:val="22"/>
        </w:rPr>
        <w:t>bank guarantee</w:t>
      </w:r>
      <w:r w:rsidR="00CB6661" w:rsidRPr="00521CC9">
        <w:rPr>
          <w:rFonts w:ascii="Arial" w:eastAsia="Arial Unicode MS" w:hAnsi="Arial" w:cs="Arial"/>
          <w:sz w:val="22"/>
          <w:szCs w:val="22"/>
        </w:rPr>
        <w:t xml:space="preserve"> of the Company</w:t>
      </w:r>
      <w:r w:rsidRPr="00521CC9">
        <w:rPr>
          <w:rFonts w:ascii="Arial" w:hAnsi="Arial" w:cs="Arial"/>
          <w:sz w:val="22"/>
          <w:szCs w:val="22"/>
        </w:rPr>
        <w:t>.</w:t>
      </w:r>
    </w:p>
    <w:p w:rsidR="002A536F" w:rsidRPr="00521CC9" w:rsidRDefault="00AC2C26" w:rsidP="0000532A">
      <w:pPr>
        <w:pStyle w:val="BlockText"/>
        <w:tabs>
          <w:tab w:val="clear" w:pos="7200"/>
          <w:tab w:val="center" w:pos="6840"/>
          <w:tab w:val="center" w:pos="8280"/>
        </w:tabs>
        <w:spacing w:before="240"/>
        <w:ind w:left="547" w:hanging="547"/>
        <w:jc w:val="both"/>
        <w:rPr>
          <w:rFonts w:ascii="Arial" w:hAnsi="Arial" w:cs="Arial"/>
          <w:b/>
          <w:bCs/>
          <w:sz w:val="22"/>
          <w:szCs w:val="22"/>
        </w:rPr>
      </w:pPr>
      <w:r>
        <w:rPr>
          <w:rFonts w:ascii="Arial" w:hAnsi="Arial" w:cs="Arial"/>
          <w:b/>
          <w:bCs/>
          <w:sz w:val="22"/>
          <w:szCs w:val="22"/>
        </w:rPr>
        <w:t>7</w:t>
      </w:r>
      <w:r w:rsidR="002A536F" w:rsidRPr="00521CC9">
        <w:rPr>
          <w:rFonts w:ascii="Arial" w:hAnsi="Arial" w:cs="Arial"/>
          <w:b/>
          <w:bCs/>
          <w:sz w:val="22"/>
          <w:szCs w:val="22"/>
          <w:cs/>
        </w:rPr>
        <w:t>.</w:t>
      </w:r>
      <w:r w:rsidR="002A536F" w:rsidRPr="00521CC9">
        <w:rPr>
          <w:rFonts w:ascii="Arial" w:hAnsi="Arial" w:cs="Arial"/>
          <w:b/>
          <w:bCs/>
          <w:sz w:val="22"/>
          <w:szCs w:val="22"/>
        </w:rPr>
        <w:tab/>
      </w:r>
      <w:r w:rsidR="00BE6DC6" w:rsidRPr="00521CC9">
        <w:rPr>
          <w:rFonts w:ascii="Arial" w:hAnsi="Arial" w:cs="Arial"/>
          <w:b/>
          <w:bCs/>
          <w:sz w:val="22"/>
          <w:szCs w:val="22"/>
        </w:rPr>
        <w:t>Investments in subsidiary</w:t>
      </w:r>
    </w:p>
    <w:p w:rsidR="00CB6661" w:rsidRPr="00521CC9" w:rsidRDefault="00AC2C26" w:rsidP="0000532A">
      <w:pPr>
        <w:spacing w:before="240" w:after="120" w:line="380" w:lineRule="exact"/>
        <w:ind w:left="562" w:hanging="562"/>
        <w:jc w:val="both"/>
        <w:outlineLvl w:val="0"/>
        <w:rPr>
          <w:rFonts w:ascii="Arial" w:hAnsi="Arial" w:cs="Arial"/>
          <w:sz w:val="22"/>
          <w:szCs w:val="22"/>
        </w:rPr>
      </w:pPr>
      <w:r>
        <w:rPr>
          <w:rFonts w:ascii="Arial" w:hAnsi="Arial" w:cs="Arial"/>
          <w:b/>
          <w:bCs/>
          <w:sz w:val="22"/>
          <w:szCs w:val="22"/>
        </w:rPr>
        <w:t>7</w:t>
      </w:r>
      <w:r w:rsidR="00CB6661" w:rsidRPr="00521CC9">
        <w:rPr>
          <w:rFonts w:ascii="Arial" w:hAnsi="Arial" w:cs="Arial"/>
          <w:b/>
          <w:bCs/>
          <w:sz w:val="22"/>
          <w:szCs w:val="22"/>
        </w:rPr>
        <w:t>.1</w:t>
      </w:r>
      <w:r w:rsidR="00CB6661" w:rsidRPr="00521CC9">
        <w:rPr>
          <w:rFonts w:ascii="Arial" w:hAnsi="Arial" w:cs="Arial"/>
          <w:sz w:val="22"/>
          <w:szCs w:val="22"/>
        </w:rPr>
        <w:tab/>
        <w:t>Details of investments in subsidiary as presented in separate financial statements are as follows:</w:t>
      </w:r>
    </w:p>
    <w:tbl>
      <w:tblPr>
        <w:tblW w:w="9930" w:type="dxa"/>
        <w:tblInd w:w="-90" w:type="dxa"/>
        <w:tblLayout w:type="fixed"/>
        <w:tblLook w:val="0000" w:firstRow="0" w:lastRow="0" w:firstColumn="0" w:lastColumn="0" w:noHBand="0" w:noVBand="0"/>
      </w:tblPr>
      <w:tblGrid>
        <w:gridCol w:w="1530"/>
        <w:gridCol w:w="1080"/>
        <w:gridCol w:w="1050"/>
        <w:gridCol w:w="1050"/>
        <w:gridCol w:w="990"/>
        <w:gridCol w:w="1050"/>
        <w:gridCol w:w="1020"/>
        <w:gridCol w:w="1080"/>
        <w:gridCol w:w="1080"/>
      </w:tblGrid>
      <w:tr w:rsidR="00CB6661" w:rsidRPr="002072DE" w:rsidTr="00352550">
        <w:tc>
          <w:tcPr>
            <w:tcW w:w="1530" w:type="dxa"/>
            <w:tcBorders>
              <w:left w:val="nil"/>
              <w:bottom w:val="nil"/>
              <w:right w:val="nil"/>
            </w:tcBorders>
            <w:vAlign w:val="bottom"/>
          </w:tcPr>
          <w:p w:rsidR="00CB6661" w:rsidRPr="002072DE" w:rsidRDefault="00CB6661" w:rsidP="000F28A6">
            <w:pPr>
              <w:spacing w:line="380" w:lineRule="exact"/>
              <w:jc w:val="center"/>
              <w:rPr>
                <w:rFonts w:ascii="Arial" w:hAnsi="Arial"/>
                <w:sz w:val="14"/>
                <w:szCs w:val="14"/>
                <w:cs/>
              </w:rPr>
            </w:pPr>
          </w:p>
        </w:tc>
        <w:tc>
          <w:tcPr>
            <w:tcW w:w="2130" w:type="dxa"/>
            <w:gridSpan w:val="2"/>
            <w:tcBorders>
              <w:top w:val="nil"/>
              <w:left w:val="nil"/>
              <w:bottom w:val="nil"/>
              <w:right w:val="nil"/>
            </w:tcBorders>
            <w:vAlign w:val="bottom"/>
          </w:tcPr>
          <w:p w:rsidR="00CB6661" w:rsidRPr="002072DE" w:rsidRDefault="00CB6661" w:rsidP="000F28A6">
            <w:pPr>
              <w:spacing w:line="380" w:lineRule="exact"/>
              <w:jc w:val="center"/>
              <w:rPr>
                <w:rFonts w:ascii="Arial" w:hAnsi="Arial"/>
                <w:sz w:val="14"/>
                <w:szCs w:val="14"/>
                <w:cs/>
              </w:rPr>
            </w:pPr>
          </w:p>
        </w:tc>
        <w:tc>
          <w:tcPr>
            <w:tcW w:w="2040" w:type="dxa"/>
            <w:gridSpan w:val="2"/>
            <w:tcBorders>
              <w:top w:val="nil"/>
              <w:left w:val="nil"/>
              <w:bottom w:val="nil"/>
              <w:right w:val="nil"/>
            </w:tcBorders>
            <w:vAlign w:val="bottom"/>
          </w:tcPr>
          <w:p w:rsidR="00CB6661" w:rsidRPr="002072DE" w:rsidRDefault="00CB6661" w:rsidP="000F28A6">
            <w:pPr>
              <w:spacing w:line="380" w:lineRule="exact"/>
              <w:jc w:val="center"/>
              <w:rPr>
                <w:rFonts w:ascii="Arial" w:hAnsi="Arial"/>
                <w:sz w:val="14"/>
                <w:szCs w:val="14"/>
                <w:cs/>
              </w:rPr>
            </w:pPr>
          </w:p>
        </w:tc>
        <w:tc>
          <w:tcPr>
            <w:tcW w:w="4230" w:type="dxa"/>
            <w:gridSpan w:val="4"/>
            <w:tcBorders>
              <w:top w:val="nil"/>
              <w:left w:val="nil"/>
              <w:bottom w:val="nil"/>
              <w:right w:val="nil"/>
            </w:tcBorders>
            <w:vAlign w:val="bottom"/>
          </w:tcPr>
          <w:p w:rsidR="00CB6661" w:rsidRPr="002072DE" w:rsidRDefault="00CB6661" w:rsidP="00CB6661">
            <w:pPr>
              <w:spacing w:line="380" w:lineRule="exact"/>
              <w:jc w:val="right"/>
              <w:rPr>
                <w:rFonts w:ascii="Arial" w:hAnsi="Arial"/>
                <w:sz w:val="14"/>
                <w:szCs w:val="14"/>
                <w:cs/>
              </w:rPr>
            </w:pPr>
            <w:r w:rsidRPr="002072DE">
              <w:rPr>
                <w:rFonts w:ascii="Arial" w:hAnsi="Arial"/>
                <w:sz w:val="14"/>
                <w:szCs w:val="14"/>
              </w:rPr>
              <w:t>(Unit: Baht)</w:t>
            </w:r>
          </w:p>
        </w:tc>
      </w:tr>
      <w:tr w:rsidR="00CB6661" w:rsidRPr="002072DE" w:rsidTr="00C20FE9">
        <w:tc>
          <w:tcPr>
            <w:tcW w:w="1530" w:type="dxa"/>
            <w:tcBorders>
              <w:left w:val="nil"/>
              <w:bottom w:val="nil"/>
              <w:right w:val="nil"/>
            </w:tcBorders>
            <w:vAlign w:val="bottom"/>
          </w:tcPr>
          <w:p w:rsidR="00CB6661" w:rsidRPr="002072DE" w:rsidRDefault="00CB6661" w:rsidP="00C20FE9">
            <w:pPr>
              <w:pBdr>
                <w:bottom w:val="single" w:sz="4" w:space="1" w:color="auto"/>
              </w:pBdr>
              <w:spacing w:line="380" w:lineRule="exact"/>
              <w:jc w:val="center"/>
              <w:rPr>
                <w:rFonts w:ascii="Arial" w:hAnsi="Arial"/>
                <w:sz w:val="14"/>
                <w:szCs w:val="14"/>
                <w:cs/>
              </w:rPr>
            </w:pPr>
            <w:r w:rsidRPr="002072DE">
              <w:rPr>
                <w:rFonts w:ascii="Arial" w:hAnsi="Arial"/>
                <w:sz w:val="14"/>
                <w:szCs w:val="14"/>
              </w:rPr>
              <w:t>Company’s name</w:t>
            </w:r>
          </w:p>
        </w:tc>
        <w:tc>
          <w:tcPr>
            <w:tcW w:w="2130" w:type="dxa"/>
            <w:gridSpan w:val="2"/>
            <w:tcBorders>
              <w:top w:val="nil"/>
              <w:left w:val="nil"/>
              <w:bottom w:val="nil"/>
              <w:right w:val="nil"/>
            </w:tcBorders>
            <w:vAlign w:val="bottom"/>
          </w:tcPr>
          <w:p w:rsidR="00CB6661" w:rsidRPr="002072DE" w:rsidRDefault="00CB6661" w:rsidP="0087510A">
            <w:pPr>
              <w:pBdr>
                <w:bottom w:val="single" w:sz="4" w:space="1" w:color="auto"/>
              </w:pBdr>
              <w:spacing w:line="380" w:lineRule="exact"/>
              <w:jc w:val="center"/>
              <w:rPr>
                <w:rFonts w:ascii="Arial" w:hAnsi="Arial"/>
                <w:sz w:val="14"/>
                <w:szCs w:val="14"/>
                <w:cs/>
              </w:rPr>
            </w:pPr>
            <w:r w:rsidRPr="002072DE">
              <w:rPr>
                <w:rFonts w:ascii="Arial" w:hAnsi="Arial"/>
                <w:sz w:val="14"/>
                <w:szCs w:val="14"/>
              </w:rPr>
              <w:t>Paid-up capital</w:t>
            </w:r>
            <w:r w:rsidR="00E63C73" w:rsidRPr="002072DE">
              <w:rPr>
                <w:rFonts w:ascii="Arial" w:hAnsi="Arial"/>
                <w:sz w:val="14"/>
                <w:szCs w:val="14"/>
              </w:rPr>
              <w:t xml:space="preserve"> </w:t>
            </w:r>
          </w:p>
        </w:tc>
        <w:tc>
          <w:tcPr>
            <w:tcW w:w="2040" w:type="dxa"/>
            <w:gridSpan w:val="2"/>
            <w:tcBorders>
              <w:top w:val="nil"/>
              <w:left w:val="nil"/>
              <w:bottom w:val="nil"/>
              <w:right w:val="nil"/>
            </w:tcBorders>
            <w:vAlign w:val="bottom"/>
          </w:tcPr>
          <w:p w:rsidR="00CB6661" w:rsidRPr="002072DE" w:rsidRDefault="00CB6661" w:rsidP="00C20FE9">
            <w:pPr>
              <w:pBdr>
                <w:bottom w:val="single" w:sz="4" w:space="1" w:color="auto"/>
              </w:pBdr>
              <w:spacing w:line="380" w:lineRule="exact"/>
              <w:jc w:val="center"/>
              <w:rPr>
                <w:rFonts w:ascii="Arial" w:hAnsi="Arial"/>
                <w:sz w:val="14"/>
                <w:szCs w:val="14"/>
                <w:cs/>
              </w:rPr>
            </w:pPr>
            <w:r w:rsidRPr="002072DE">
              <w:rPr>
                <w:rFonts w:ascii="Arial" w:hAnsi="Arial"/>
                <w:sz w:val="14"/>
                <w:szCs w:val="14"/>
              </w:rPr>
              <w:t>Shareholding percentage</w:t>
            </w:r>
          </w:p>
        </w:tc>
        <w:tc>
          <w:tcPr>
            <w:tcW w:w="2070" w:type="dxa"/>
            <w:gridSpan w:val="2"/>
            <w:tcBorders>
              <w:top w:val="nil"/>
              <w:left w:val="nil"/>
              <w:bottom w:val="nil"/>
              <w:right w:val="nil"/>
            </w:tcBorders>
            <w:vAlign w:val="bottom"/>
          </w:tcPr>
          <w:p w:rsidR="00CB6661" w:rsidRPr="002072DE" w:rsidRDefault="00CB6661" w:rsidP="00C20FE9">
            <w:pPr>
              <w:pBdr>
                <w:bottom w:val="single" w:sz="4" w:space="1" w:color="auto"/>
              </w:pBdr>
              <w:tabs>
                <w:tab w:val="right" w:pos="7200"/>
                <w:tab w:val="right" w:pos="8540"/>
              </w:tabs>
              <w:spacing w:line="380" w:lineRule="exact"/>
              <w:jc w:val="center"/>
              <w:rPr>
                <w:rFonts w:ascii="Arial" w:hAnsi="Arial"/>
                <w:sz w:val="14"/>
                <w:szCs w:val="14"/>
                <w:cs/>
              </w:rPr>
            </w:pPr>
            <w:r w:rsidRPr="002072DE">
              <w:rPr>
                <w:rFonts w:ascii="Arial" w:hAnsi="Arial"/>
                <w:sz w:val="14"/>
                <w:szCs w:val="14"/>
              </w:rPr>
              <w:t>Cost</w:t>
            </w:r>
          </w:p>
        </w:tc>
        <w:tc>
          <w:tcPr>
            <w:tcW w:w="2160" w:type="dxa"/>
            <w:gridSpan w:val="2"/>
            <w:tcBorders>
              <w:left w:val="nil"/>
              <w:right w:val="nil"/>
            </w:tcBorders>
            <w:shd w:val="clear" w:color="auto" w:fill="auto"/>
            <w:vAlign w:val="bottom"/>
          </w:tcPr>
          <w:p w:rsidR="00CB6661" w:rsidRPr="002072DE" w:rsidRDefault="00CB6661" w:rsidP="00C20FE9">
            <w:pPr>
              <w:spacing w:line="380" w:lineRule="exact"/>
              <w:jc w:val="center"/>
              <w:rPr>
                <w:rFonts w:ascii="Arial" w:hAnsi="Arial"/>
                <w:sz w:val="14"/>
                <w:szCs w:val="14"/>
                <w:cs/>
              </w:rPr>
            </w:pPr>
            <w:r w:rsidRPr="002072DE">
              <w:rPr>
                <w:rFonts w:ascii="Arial" w:hAnsi="Arial"/>
                <w:sz w:val="14"/>
                <w:szCs w:val="14"/>
              </w:rPr>
              <w:t xml:space="preserve">Dividend received </w:t>
            </w:r>
            <w:r w:rsidR="00AC2C26" w:rsidRPr="002072DE">
              <w:rPr>
                <w:rFonts w:ascii="Arial" w:hAnsi="Arial"/>
                <w:sz w:val="14"/>
                <w:szCs w:val="14"/>
              </w:rPr>
              <w:t xml:space="preserve">             </w:t>
            </w:r>
            <w:r w:rsidRPr="002072DE">
              <w:rPr>
                <w:rFonts w:ascii="Arial" w:hAnsi="Arial"/>
                <w:sz w:val="14"/>
                <w:szCs w:val="14"/>
              </w:rPr>
              <w:t xml:space="preserve">during the </w:t>
            </w:r>
            <w:r w:rsidR="002072DE" w:rsidRPr="002072DE">
              <w:rPr>
                <w:rFonts w:ascii="Arial" w:hAnsi="Arial"/>
                <w:sz w:val="14"/>
                <w:szCs w:val="14"/>
              </w:rPr>
              <w:t>nine</w:t>
            </w:r>
            <w:r w:rsidR="00ED1BC4" w:rsidRPr="002072DE">
              <w:rPr>
                <w:rFonts w:ascii="Arial" w:hAnsi="Arial"/>
                <w:sz w:val="14"/>
                <w:szCs w:val="14"/>
              </w:rPr>
              <w:t>-month</w:t>
            </w:r>
          </w:p>
        </w:tc>
      </w:tr>
      <w:tr w:rsidR="002072DE" w:rsidRPr="002072DE" w:rsidTr="00C20FE9">
        <w:trPr>
          <w:trHeight w:val="332"/>
        </w:trPr>
        <w:tc>
          <w:tcPr>
            <w:tcW w:w="1530" w:type="dxa"/>
            <w:vMerge w:val="restart"/>
            <w:tcBorders>
              <w:top w:val="nil"/>
              <w:left w:val="nil"/>
              <w:right w:val="nil"/>
            </w:tcBorders>
            <w:vAlign w:val="bottom"/>
          </w:tcPr>
          <w:p w:rsidR="002072DE" w:rsidRPr="002072DE" w:rsidRDefault="002072DE" w:rsidP="00C20FE9">
            <w:pPr>
              <w:spacing w:line="380" w:lineRule="exact"/>
              <w:jc w:val="center"/>
              <w:rPr>
                <w:rFonts w:ascii="Arial" w:hAnsi="Arial"/>
                <w:sz w:val="14"/>
                <w:szCs w:val="14"/>
                <w:cs/>
              </w:rPr>
            </w:pPr>
          </w:p>
        </w:tc>
        <w:tc>
          <w:tcPr>
            <w:tcW w:w="1080" w:type="dxa"/>
            <w:vMerge w:val="restart"/>
            <w:tcBorders>
              <w:top w:val="nil"/>
              <w:left w:val="nil"/>
              <w:right w:val="nil"/>
            </w:tcBorders>
            <w:vAlign w:val="bottom"/>
          </w:tcPr>
          <w:p w:rsidR="002072DE" w:rsidRPr="002072DE" w:rsidRDefault="002072DE" w:rsidP="00C20FE9">
            <w:pPr>
              <w:pBdr>
                <w:bottom w:val="single" w:sz="4" w:space="1" w:color="auto"/>
              </w:pBdr>
              <w:tabs>
                <w:tab w:val="right" w:pos="7200"/>
                <w:tab w:val="right" w:pos="8540"/>
              </w:tabs>
              <w:spacing w:line="380" w:lineRule="exact"/>
              <w:ind w:left="-54" w:right="-48"/>
              <w:jc w:val="center"/>
              <w:rPr>
                <w:rFonts w:ascii="Arial" w:hAnsi="Arial"/>
                <w:sz w:val="14"/>
                <w:szCs w:val="14"/>
              </w:rPr>
            </w:pPr>
            <w:r w:rsidRPr="002072DE">
              <w:rPr>
                <w:rFonts w:ascii="Arial" w:hAnsi="Arial"/>
                <w:sz w:val="14"/>
                <w:szCs w:val="14"/>
              </w:rPr>
              <w:t>30 September    2017</w:t>
            </w:r>
          </w:p>
        </w:tc>
        <w:tc>
          <w:tcPr>
            <w:tcW w:w="1050" w:type="dxa"/>
            <w:vMerge w:val="restart"/>
            <w:tcBorders>
              <w:top w:val="nil"/>
              <w:left w:val="nil"/>
              <w:right w:val="nil"/>
            </w:tcBorders>
            <w:vAlign w:val="bottom"/>
          </w:tcPr>
          <w:p w:rsidR="002072DE" w:rsidRPr="002072DE" w:rsidRDefault="002072DE" w:rsidP="00C20FE9">
            <w:pPr>
              <w:pBdr>
                <w:bottom w:val="single" w:sz="4" w:space="1" w:color="auto"/>
              </w:pBdr>
              <w:tabs>
                <w:tab w:val="right" w:pos="7200"/>
                <w:tab w:val="right" w:pos="8540"/>
              </w:tabs>
              <w:spacing w:line="380" w:lineRule="exact"/>
              <w:ind w:left="-54" w:right="-48"/>
              <w:jc w:val="center"/>
              <w:rPr>
                <w:rFonts w:ascii="Arial" w:hAnsi="Arial"/>
                <w:sz w:val="14"/>
                <w:szCs w:val="14"/>
              </w:rPr>
            </w:pPr>
            <w:r w:rsidRPr="002072DE">
              <w:rPr>
                <w:rFonts w:ascii="Arial" w:hAnsi="Arial"/>
                <w:sz w:val="14"/>
                <w:szCs w:val="14"/>
              </w:rPr>
              <w:t>31 December 2016</w:t>
            </w:r>
          </w:p>
        </w:tc>
        <w:tc>
          <w:tcPr>
            <w:tcW w:w="1050" w:type="dxa"/>
            <w:vMerge w:val="restart"/>
            <w:tcBorders>
              <w:top w:val="nil"/>
              <w:left w:val="nil"/>
              <w:right w:val="nil"/>
            </w:tcBorders>
            <w:vAlign w:val="bottom"/>
          </w:tcPr>
          <w:p w:rsidR="002072DE" w:rsidRPr="002072DE" w:rsidRDefault="002072DE" w:rsidP="00C20FE9">
            <w:pPr>
              <w:pBdr>
                <w:bottom w:val="single" w:sz="4" w:space="1" w:color="auto"/>
              </w:pBdr>
              <w:tabs>
                <w:tab w:val="right" w:pos="7200"/>
                <w:tab w:val="right" w:pos="8540"/>
              </w:tabs>
              <w:spacing w:line="380" w:lineRule="exact"/>
              <w:ind w:left="-54" w:right="-48"/>
              <w:jc w:val="center"/>
              <w:rPr>
                <w:rFonts w:ascii="Arial" w:hAnsi="Arial"/>
                <w:sz w:val="14"/>
                <w:szCs w:val="14"/>
              </w:rPr>
            </w:pPr>
            <w:r w:rsidRPr="002072DE">
              <w:rPr>
                <w:rFonts w:ascii="Arial" w:hAnsi="Arial"/>
                <w:sz w:val="14"/>
                <w:szCs w:val="14"/>
              </w:rPr>
              <w:t>30 September    2017</w:t>
            </w:r>
          </w:p>
        </w:tc>
        <w:tc>
          <w:tcPr>
            <w:tcW w:w="990" w:type="dxa"/>
            <w:vMerge w:val="restart"/>
            <w:tcBorders>
              <w:top w:val="nil"/>
              <w:left w:val="nil"/>
              <w:right w:val="nil"/>
            </w:tcBorders>
            <w:vAlign w:val="bottom"/>
          </w:tcPr>
          <w:p w:rsidR="002072DE" w:rsidRPr="002072DE" w:rsidRDefault="002072DE" w:rsidP="00C20FE9">
            <w:pPr>
              <w:pBdr>
                <w:bottom w:val="single" w:sz="4" w:space="1" w:color="auto"/>
              </w:pBdr>
              <w:tabs>
                <w:tab w:val="right" w:pos="7200"/>
                <w:tab w:val="right" w:pos="8540"/>
              </w:tabs>
              <w:spacing w:line="380" w:lineRule="exact"/>
              <w:ind w:left="-54" w:right="-48"/>
              <w:jc w:val="center"/>
              <w:rPr>
                <w:rFonts w:ascii="Arial" w:hAnsi="Arial"/>
                <w:sz w:val="14"/>
                <w:szCs w:val="14"/>
              </w:rPr>
            </w:pPr>
            <w:r w:rsidRPr="002072DE">
              <w:rPr>
                <w:rFonts w:ascii="Arial" w:hAnsi="Arial"/>
                <w:sz w:val="14"/>
                <w:szCs w:val="14"/>
              </w:rPr>
              <w:t>31 December 2016</w:t>
            </w:r>
          </w:p>
        </w:tc>
        <w:tc>
          <w:tcPr>
            <w:tcW w:w="1050" w:type="dxa"/>
            <w:vMerge w:val="restart"/>
            <w:tcBorders>
              <w:top w:val="nil"/>
              <w:left w:val="nil"/>
              <w:right w:val="nil"/>
            </w:tcBorders>
            <w:vAlign w:val="bottom"/>
          </w:tcPr>
          <w:p w:rsidR="002072DE" w:rsidRPr="002072DE" w:rsidRDefault="002072DE" w:rsidP="00C20FE9">
            <w:pPr>
              <w:pBdr>
                <w:bottom w:val="single" w:sz="4" w:space="1" w:color="auto"/>
              </w:pBdr>
              <w:tabs>
                <w:tab w:val="right" w:pos="7200"/>
                <w:tab w:val="right" w:pos="8540"/>
              </w:tabs>
              <w:spacing w:line="380" w:lineRule="exact"/>
              <w:ind w:left="-54" w:right="-48"/>
              <w:jc w:val="center"/>
              <w:rPr>
                <w:rFonts w:ascii="Arial" w:hAnsi="Arial"/>
                <w:sz w:val="14"/>
                <w:szCs w:val="14"/>
              </w:rPr>
            </w:pPr>
            <w:r w:rsidRPr="002072DE">
              <w:rPr>
                <w:rFonts w:ascii="Arial" w:hAnsi="Arial"/>
                <w:sz w:val="14"/>
                <w:szCs w:val="14"/>
              </w:rPr>
              <w:t>30 September    2017</w:t>
            </w:r>
          </w:p>
        </w:tc>
        <w:tc>
          <w:tcPr>
            <w:tcW w:w="1020" w:type="dxa"/>
            <w:vMerge w:val="restart"/>
            <w:tcBorders>
              <w:top w:val="nil"/>
              <w:left w:val="nil"/>
              <w:right w:val="nil"/>
            </w:tcBorders>
            <w:vAlign w:val="bottom"/>
          </w:tcPr>
          <w:p w:rsidR="002072DE" w:rsidRPr="002072DE" w:rsidRDefault="002072DE" w:rsidP="00C20FE9">
            <w:pPr>
              <w:pBdr>
                <w:bottom w:val="single" w:sz="4" w:space="1" w:color="auto"/>
              </w:pBdr>
              <w:tabs>
                <w:tab w:val="right" w:pos="7200"/>
                <w:tab w:val="right" w:pos="8540"/>
              </w:tabs>
              <w:spacing w:line="380" w:lineRule="exact"/>
              <w:ind w:left="-54" w:right="-48"/>
              <w:jc w:val="center"/>
              <w:rPr>
                <w:rFonts w:ascii="Arial" w:hAnsi="Arial"/>
                <w:sz w:val="14"/>
                <w:szCs w:val="14"/>
              </w:rPr>
            </w:pPr>
            <w:r w:rsidRPr="002072DE">
              <w:rPr>
                <w:rFonts w:ascii="Arial" w:hAnsi="Arial"/>
                <w:sz w:val="14"/>
                <w:szCs w:val="14"/>
              </w:rPr>
              <w:t>31 December 2016</w:t>
            </w:r>
          </w:p>
        </w:tc>
        <w:tc>
          <w:tcPr>
            <w:tcW w:w="2160" w:type="dxa"/>
            <w:gridSpan w:val="2"/>
            <w:tcBorders>
              <w:top w:val="nil"/>
              <w:left w:val="nil"/>
              <w:bottom w:val="nil"/>
              <w:right w:val="nil"/>
            </w:tcBorders>
            <w:vAlign w:val="bottom"/>
          </w:tcPr>
          <w:p w:rsidR="002072DE" w:rsidRPr="002072DE" w:rsidRDefault="002072DE" w:rsidP="00C20FE9">
            <w:pPr>
              <w:pBdr>
                <w:bottom w:val="single" w:sz="4" w:space="1" w:color="auto"/>
              </w:pBdr>
              <w:tabs>
                <w:tab w:val="right" w:pos="7200"/>
                <w:tab w:val="right" w:pos="8540"/>
              </w:tabs>
              <w:spacing w:line="380" w:lineRule="exact"/>
              <w:jc w:val="center"/>
              <w:rPr>
                <w:rFonts w:ascii="Arial" w:hAnsi="Arial"/>
                <w:sz w:val="14"/>
                <w:szCs w:val="14"/>
              </w:rPr>
            </w:pPr>
            <w:r w:rsidRPr="002072DE">
              <w:rPr>
                <w:rFonts w:ascii="Arial" w:hAnsi="Arial"/>
                <w:sz w:val="14"/>
                <w:szCs w:val="14"/>
              </w:rPr>
              <w:t>periods ended 30 September</w:t>
            </w:r>
          </w:p>
        </w:tc>
      </w:tr>
      <w:tr w:rsidR="00AC2C26" w:rsidRPr="002072DE" w:rsidTr="00C20FE9">
        <w:trPr>
          <w:trHeight w:val="332"/>
        </w:trPr>
        <w:tc>
          <w:tcPr>
            <w:tcW w:w="1530" w:type="dxa"/>
            <w:vMerge/>
            <w:tcBorders>
              <w:left w:val="nil"/>
              <w:bottom w:val="nil"/>
              <w:right w:val="nil"/>
            </w:tcBorders>
            <w:vAlign w:val="bottom"/>
          </w:tcPr>
          <w:p w:rsidR="00AC2C26" w:rsidRPr="002072DE" w:rsidRDefault="00AC2C26" w:rsidP="00C20FE9">
            <w:pPr>
              <w:spacing w:line="380" w:lineRule="exact"/>
              <w:jc w:val="center"/>
              <w:rPr>
                <w:rFonts w:ascii="Arial" w:hAnsi="Arial"/>
                <w:sz w:val="14"/>
                <w:szCs w:val="14"/>
                <w:cs/>
              </w:rPr>
            </w:pPr>
          </w:p>
        </w:tc>
        <w:tc>
          <w:tcPr>
            <w:tcW w:w="1080" w:type="dxa"/>
            <w:vMerge/>
            <w:tcBorders>
              <w:left w:val="nil"/>
              <w:bottom w:val="nil"/>
              <w:right w:val="nil"/>
            </w:tcBorders>
            <w:vAlign w:val="bottom"/>
          </w:tcPr>
          <w:p w:rsidR="00AC2C26" w:rsidRPr="002072DE" w:rsidRDefault="00AC2C26" w:rsidP="00C20FE9">
            <w:pPr>
              <w:pBdr>
                <w:bottom w:val="single" w:sz="4" w:space="1" w:color="auto"/>
              </w:pBdr>
              <w:tabs>
                <w:tab w:val="right" w:pos="7200"/>
                <w:tab w:val="right" w:pos="8540"/>
              </w:tabs>
              <w:spacing w:line="380" w:lineRule="exact"/>
              <w:jc w:val="center"/>
              <w:rPr>
                <w:rFonts w:ascii="Arial" w:hAnsi="Arial"/>
                <w:sz w:val="14"/>
                <w:szCs w:val="14"/>
              </w:rPr>
            </w:pPr>
          </w:p>
        </w:tc>
        <w:tc>
          <w:tcPr>
            <w:tcW w:w="1050" w:type="dxa"/>
            <w:vMerge/>
            <w:tcBorders>
              <w:left w:val="nil"/>
              <w:bottom w:val="nil"/>
              <w:right w:val="nil"/>
            </w:tcBorders>
            <w:vAlign w:val="bottom"/>
          </w:tcPr>
          <w:p w:rsidR="00AC2C26" w:rsidRPr="002072DE" w:rsidRDefault="00AC2C26" w:rsidP="00C20FE9">
            <w:pPr>
              <w:pBdr>
                <w:bottom w:val="single" w:sz="4" w:space="1" w:color="auto"/>
              </w:pBdr>
              <w:tabs>
                <w:tab w:val="right" w:pos="7200"/>
                <w:tab w:val="right" w:pos="8540"/>
              </w:tabs>
              <w:spacing w:line="380" w:lineRule="exact"/>
              <w:ind w:left="-138" w:right="-106"/>
              <w:jc w:val="center"/>
              <w:rPr>
                <w:rFonts w:ascii="Arial" w:hAnsi="Arial"/>
                <w:sz w:val="14"/>
                <w:szCs w:val="14"/>
              </w:rPr>
            </w:pPr>
          </w:p>
        </w:tc>
        <w:tc>
          <w:tcPr>
            <w:tcW w:w="1050" w:type="dxa"/>
            <w:vMerge/>
            <w:tcBorders>
              <w:left w:val="nil"/>
              <w:bottom w:val="nil"/>
              <w:right w:val="nil"/>
            </w:tcBorders>
            <w:vAlign w:val="bottom"/>
          </w:tcPr>
          <w:p w:rsidR="00AC2C26" w:rsidRPr="002072DE" w:rsidRDefault="00AC2C26" w:rsidP="00C20FE9">
            <w:pPr>
              <w:pBdr>
                <w:bottom w:val="single" w:sz="4" w:space="1" w:color="auto"/>
              </w:pBdr>
              <w:tabs>
                <w:tab w:val="right" w:pos="7200"/>
                <w:tab w:val="right" w:pos="8540"/>
              </w:tabs>
              <w:spacing w:line="380" w:lineRule="exact"/>
              <w:jc w:val="center"/>
              <w:rPr>
                <w:rFonts w:ascii="Arial" w:hAnsi="Arial"/>
                <w:sz w:val="14"/>
                <w:szCs w:val="14"/>
              </w:rPr>
            </w:pPr>
          </w:p>
        </w:tc>
        <w:tc>
          <w:tcPr>
            <w:tcW w:w="990" w:type="dxa"/>
            <w:vMerge/>
            <w:tcBorders>
              <w:left w:val="nil"/>
              <w:bottom w:val="nil"/>
              <w:right w:val="nil"/>
            </w:tcBorders>
            <w:vAlign w:val="bottom"/>
          </w:tcPr>
          <w:p w:rsidR="00AC2C26" w:rsidRPr="002072DE" w:rsidRDefault="00AC2C26" w:rsidP="00C20FE9">
            <w:pPr>
              <w:pBdr>
                <w:bottom w:val="single" w:sz="4" w:space="1" w:color="auto"/>
              </w:pBdr>
              <w:tabs>
                <w:tab w:val="right" w:pos="7200"/>
                <w:tab w:val="right" w:pos="8540"/>
              </w:tabs>
              <w:spacing w:line="380" w:lineRule="exact"/>
              <w:ind w:left="-138" w:right="-106"/>
              <w:jc w:val="center"/>
              <w:rPr>
                <w:rFonts w:ascii="Arial" w:hAnsi="Arial"/>
                <w:sz w:val="14"/>
                <w:szCs w:val="14"/>
              </w:rPr>
            </w:pPr>
          </w:p>
        </w:tc>
        <w:tc>
          <w:tcPr>
            <w:tcW w:w="1050" w:type="dxa"/>
            <w:vMerge/>
            <w:tcBorders>
              <w:left w:val="nil"/>
              <w:bottom w:val="nil"/>
              <w:right w:val="nil"/>
            </w:tcBorders>
            <w:vAlign w:val="bottom"/>
          </w:tcPr>
          <w:p w:rsidR="00AC2C26" w:rsidRPr="002072DE" w:rsidRDefault="00AC2C26" w:rsidP="00C20FE9">
            <w:pPr>
              <w:pBdr>
                <w:bottom w:val="single" w:sz="4" w:space="1" w:color="auto"/>
              </w:pBdr>
              <w:tabs>
                <w:tab w:val="right" w:pos="7200"/>
                <w:tab w:val="right" w:pos="8540"/>
              </w:tabs>
              <w:spacing w:line="380" w:lineRule="exact"/>
              <w:jc w:val="center"/>
              <w:rPr>
                <w:rFonts w:ascii="Arial" w:hAnsi="Arial"/>
                <w:sz w:val="14"/>
                <w:szCs w:val="14"/>
              </w:rPr>
            </w:pPr>
          </w:p>
        </w:tc>
        <w:tc>
          <w:tcPr>
            <w:tcW w:w="1020" w:type="dxa"/>
            <w:vMerge/>
            <w:tcBorders>
              <w:left w:val="nil"/>
              <w:bottom w:val="nil"/>
              <w:right w:val="nil"/>
            </w:tcBorders>
            <w:vAlign w:val="bottom"/>
          </w:tcPr>
          <w:p w:rsidR="00AC2C26" w:rsidRPr="002072DE" w:rsidRDefault="00AC2C26" w:rsidP="00C20FE9">
            <w:pPr>
              <w:pBdr>
                <w:bottom w:val="single" w:sz="4" w:space="1" w:color="auto"/>
              </w:pBdr>
              <w:tabs>
                <w:tab w:val="right" w:pos="7200"/>
                <w:tab w:val="right" w:pos="8540"/>
              </w:tabs>
              <w:spacing w:line="380" w:lineRule="exact"/>
              <w:ind w:left="-138" w:right="-106"/>
              <w:jc w:val="center"/>
              <w:rPr>
                <w:rFonts w:ascii="Arial" w:hAnsi="Arial"/>
                <w:sz w:val="14"/>
                <w:szCs w:val="14"/>
              </w:rPr>
            </w:pPr>
          </w:p>
        </w:tc>
        <w:tc>
          <w:tcPr>
            <w:tcW w:w="1080" w:type="dxa"/>
            <w:tcBorders>
              <w:top w:val="nil"/>
              <w:left w:val="nil"/>
              <w:bottom w:val="nil"/>
              <w:right w:val="nil"/>
            </w:tcBorders>
            <w:vAlign w:val="bottom"/>
          </w:tcPr>
          <w:p w:rsidR="00AC2C26" w:rsidRPr="002072DE" w:rsidRDefault="00AC2C26" w:rsidP="00C20FE9">
            <w:pPr>
              <w:pBdr>
                <w:bottom w:val="single" w:sz="4" w:space="1" w:color="auto"/>
              </w:pBdr>
              <w:tabs>
                <w:tab w:val="right" w:pos="7200"/>
                <w:tab w:val="right" w:pos="8540"/>
              </w:tabs>
              <w:spacing w:line="380" w:lineRule="exact"/>
              <w:jc w:val="center"/>
              <w:rPr>
                <w:rFonts w:ascii="Arial" w:hAnsi="Arial"/>
                <w:sz w:val="14"/>
                <w:szCs w:val="14"/>
              </w:rPr>
            </w:pPr>
            <w:r w:rsidRPr="002072DE">
              <w:rPr>
                <w:rFonts w:ascii="Arial" w:hAnsi="Arial"/>
                <w:sz w:val="14"/>
                <w:szCs w:val="14"/>
              </w:rPr>
              <w:t>2017</w:t>
            </w:r>
          </w:p>
        </w:tc>
        <w:tc>
          <w:tcPr>
            <w:tcW w:w="1080" w:type="dxa"/>
            <w:tcBorders>
              <w:top w:val="nil"/>
              <w:left w:val="nil"/>
              <w:bottom w:val="nil"/>
              <w:right w:val="nil"/>
            </w:tcBorders>
            <w:vAlign w:val="bottom"/>
          </w:tcPr>
          <w:p w:rsidR="00AC2C26" w:rsidRPr="002072DE" w:rsidRDefault="00AC2C26" w:rsidP="00C20FE9">
            <w:pPr>
              <w:pBdr>
                <w:bottom w:val="single" w:sz="4" w:space="1" w:color="auto"/>
              </w:pBdr>
              <w:tabs>
                <w:tab w:val="right" w:pos="7200"/>
                <w:tab w:val="right" w:pos="8540"/>
              </w:tabs>
              <w:spacing w:line="380" w:lineRule="exact"/>
              <w:jc w:val="center"/>
              <w:rPr>
                <w:rFonts w:ascii="Arial" w:hAnsi="Arial"/>
                <w:sz w:val="14"/>
                <w:szCs w:val="14"/>
              </w:rPr>
            </w:pPr>
            <w:r w:rsidRPr="002072DE">
              <w:rPr>
                <w:rFonts w:ascii="Arial" w:hAnsi="Arial"/>
                <w:sz w:val="14"/>
                <w:szCs w:val="14"/>
              </w:rPr>
              <w:t>2016</w:t>
            </w:r>
          </w:p>
        </w:tc>
      </w:tr>
      <w:tr w:rsidR="00AC2C26" w:rsidRPr="002072DE" w:rsidTr="00352550">
        <w:tc>
          <w:tcPr>
            <w:tcW w:w="1530" w:type="dxa"/>
            <w:tcBorders>
              <w:top w:val="nil"/>
              <w:left w:val="nil"/>
              <w:bottom w:val="nil"/>
              <w:right w:val="nil"/>
            </w:tcBorders>
          </w:tcPr>
          <w:p w:rsidR="00AC2C26" w:rsidRPr="002072DE" w:rsidRDefault="00AC2C26" w:rsidP="00AC2C26">
            <w:pPr>
              <w:spacing w:line="380" w:lineRule="exact"/>
              <w:jc w:val="center"/>
              <w:rPr>
                <w:rFonts w:ascii="Arial" w:hAnsi="Arial"/>
                <w:sz w:val="14"/>
                <w:szCs w:val="14"/>
                <w:cs/>
              </w:rPr>
            </w:pPr>
          </w:p>
        </w:tc>
        <w:tc>
          <w:tcPr>
            <w:tcW w:w="1080" w:type="dxa"/>
            <w:tcBorders>
              <w:top w:val="nil"/>
              <w:left w:val="nil"/>
              <w:bottom w:val="nil"/>
              <w:right w:val="nil"/>
            </w:tcBorders>
          </w:tcPr>
          <w:p w:rsidR="00AC2C26" w:rsidRPr="002072DE" w:rsidRDefault="00AC2C26" w:rsidP="00AC2C26">
            <w:pPr>
              <w:tabs>
                <w:tab w:val="right" w:pos="7200"/>
                <w:tab w:val="right" w:pos="8540"/>
              </w:tabs>
              <w:spacing w:line="380" w:lineRule="exact"/>
              <w:jc w:val="center"/>
              <w:rPr>
                <w:rFonts w:ascii="Arial" w:hAnsi="Arial"/>
                <w:sz w:val="14"/>
                <w:szCs w:val="14"/>
              </w:rPr>
            </w:pPr>
          </w:p>
        </w:tc>
        <w:tc>
          <w:tcPr>
            <w:tcW w:w="1050" w:type="dxa"/>
            <w:tcBorders>
              <w:top w:val="nil"/>
              <w:left w:val="nil"/>
              <w:bottom w:val="nil"/>
              <w:right w:val="nil"/>
            </w:tcBorders>
          </w:tcPr>
          <w:p w:rsidR="00AC2C26" w:rsidRPr="002072DE" w:rsidRDefault="00AC2C26" w:rsidP="00AC2C26">
            <w:pPr>
              <w:tabs>
                <w:tab w:val="right" w:pos="7200"/>
                <w:tab w:val="right" w:pos="8540"/>
              </w:tabs>
              <w:spacing w:line="380" w:lineRule="exact"/>
              <w:jc w:val="center"/>
              <w:rPr>
                <w:rFonts w:ascii="Arial" w:hAnsi="Arial"/>
                <w:sz w:val="14"/>
                <w:szCs w:val="14"/>
                <w:u w:val="single"/>
              </w:rPr>
            </w:pPr>
          </w:p>
        </w:tc>
        <w:tc>
          <w:tcPr>
            <w:tcW w:w="1050" w:type="dxa"/>
            <w:tcBorders>
              <w:top w:val="nil"/>
              <w:left w:val="nil"/>
              <w:bottom w:val="nil"/>
              <w:right w:val="nil"/>
            </w:tcBorders>
          </w:tcPr>
          <w:p w:rsidR="00AC2C26" w:rsidRPr="002072DE" w:rsidRDefault="00AC2C26" w:rsidP="00AC2C26">
            <w:pPr>
              <w:spacing w:line="380" w:lineRule="exact"/>
              <w:jc w:val="center"/>
              <w:rPr>
                <w:rFonts w:ascii="Arial" w:hAnsi="Arial"/>
                <w:sz w:val="14"/>
                <w:szCs w:val="14"/>
              </w:rPr>
            </w:pPr>
            <w:r w:rsidRPr="002072DE">
              <w:rPr>
                <w:rFonts w:ascii="Arial" w:hAnsi="Arial"/>
                <w:sz w:val="14"/>
                <w:szCs w:val="14"/>
              </w:rPr>
              <w:t>(%)</w:t>
            </w:r>
          </w:p>
        </w:tc>
        <w:tc>
          <w:tcPr>
            <w:tcW w:w="990" w:type="dxa"/>
            <w:tcBorders>
              <w:top w:val="nil"/>
              <w:left w:val="nil"/>
              <w:bottom w:val="nil"/>
              <w:right w:val="nil"/>
            </w:tcBorders>
          </w:tcPr>
          <w:p w:rsidR="00AC2C26" w:rsidRPr="002072DE" w:rsidRDefault="00AC2C26" w:rsidP="00AC2C26">
            <w:pPr>
              <w:spacing w:line="380" w:lineRule="exact"/>
              <w:jc w:val="center"/>
              <w:rPr>
                <w:rFonts w:ascii="Arial" w:hAnsi="Arial"/>
                <w:sz w:val="14"/>
                <w:szCs w:val="14"/>
              </w:rPr>
            </w:pPr>
            <w:r w:rsidRPr="002072DE">
              <w:rPr>
                <w:rFonts w:ascii="Arial" w:hAnsi="Arial"/>
                <w:sz w:val="14"/>
                <w:szCs w:val="14"/>
              </w:rPr>
              <w:t>(%)</w:t>
            </w:r>
          </w:p>
        </w:tc>
        <w:tc>
          <w:tcPr>
            <w:tcW w:w="1050" w:type="dxa"/>
            <w:tcBorders>
              <w:top w:val="nil"/>
              <w:left w:val="nil"/>
              <w:bottom w:val="nil"/>
              <w:right w:val="nil"/>
            </w:tcBorders>
          </w:tcPr>
          <w:p w:rsidR="00AC2C26" w:rsidRPr="002072DE" w:rsidRDefault="00AC2C26" w:rsidP="00AC2C26">
            <w:pPr>
              <w:tabs>
                <w:tab w:val="right" w:pos="7200"/>
                <w:tab w:val="right" w:pos="8540"/>
              </w:tabs>
              <w:spacing w:line="380" w:lineRule="exact"/>
              <w:jc w:val="center"/>
              <w:rPr>
                <w:rFonts w:ascii="Arial" w:hAnsi="Arial"/>
                <w:sz w:val="14"/>
                <w:szCs w:val="14"/>
                <w:u w:val="single"/>
              </w:rPr>
            </w:pPr>
          </w:p>
        </w:tc>
        <w:tc>
          <w:tcPr>
            <w:tcW w:w="1020" w:type="dxa"/>
            <w:tcBorders>
              <w:top w:val="nil"/>
              <w:left w:val="nil"/>
              <w:bottom w:val="nil"/>
              <w:right w:val="nil"/>
            </w:tcBorders>
          </w:tcPr>
          <w:p w:rsidR="00AC2C26" w:rsidRPr="002072DE" w:rsidRDefault="00AC2C26" w:rsidP="00AC2C26">
            <w:pPr>
              <w:tabs>
                <w:tab w:val="right" w:pos="7200"/>
                <w:tab w:val="right" w:pos="8540"/>
              </w:tabs>
              <w:spacing w:line="380" w:lineRule="exact"/>
              <w:jc w:val="center"/>
              <w:rPr>
                <w:rFonts w:ascii="Arial" w:hAnsi="Arial"/>
                <w:sz w:val="14"/>
                <w:szCs w:val="14"/>
                <w:u w:val="single"/>
              </w:rPr>
            </w:pPr>
          </w:p>
        </w:tc>
        <w:tc>
          <w:tcPr>
            <w:tcW w:w="1080" w:type="dxa"/>
            <w:tcBorders>
              <w:top w:val="nil"/>
              <w:left w:val="nil"/>
              <w:right w:val="nil"/>
            </w:tcBorders>
          </w:tcPr>
          <w:p w:rsidR="00AC2C26" w:rsidRPr="002072DE" w:rsidRDefault="00AC2C26" w:rsidP="00AC2C26">
            <w:pPr>
              <w:tabs>
                <w:tab w:val="right" w:pos="7200"/>
                <w:tab w:val="right" w:pos="8540"/>
              </w:tabs>
              <w:spacing w:line="380" w:lineRule="exact"/>
              <w:jc w:val="center"/>
              <w:rPr>
                <w:rFonts w:ascii="Arial" w:hAnsi="Arial"/>
                <w:sz w:val="14"/>
                <w:szCs w:val="14"/>
                <w:u w:val="single"/>
              </w:rPr>
            </w:pPr>
          </w:p>
        </w:tc>
        <w:tc>
          <w:tcPr>
            <w:tcW w:w="1080" w:type="dxa"/>
            <w:tcBorders>
              <w:top w:val="nil"/>
              <w:left w:val="nil"/>
              <w:right w:val="nil"/>
            </w:tcBorders>
          </w:tcPr>
          <w:p w:rsidR="00AC2C26" w:rsidRPr="002072DE" w:rsidRDefault="00AC2C26" w:rsidP="00AC2C26">
            <w:pPr>
              <w:tabs>
                <w:tab w:val="right" w:pos="7200"/>
                <w:tab w:val="right" w:pos="8540"/>
              </w:tabs>
              <w:spacing w:line="380" w:lineRule="exact"/>
              <w:jc w:val="center"/>
              <w:rPr>
                <w:rFonts w:ascii="Arial" w:hAnsi="Arial"/>
                <w:sz w:val="14"/>
                <w:szCs w:val="14"/>
                <w:u w:val="single"/>
              </w:rPr>
            </w:pPr>
          </w:p>
        </w:tc>
      </w:tr>
      <w:tr w:rsidR="00FE1D1B" w:rsidRPr="002072DE" w:rsidTr="00352550">
        <w:tc>
          <w:tcPr>
            <w:tcW w:w="1530" w:type="dxa"/>
            <w:tcBorders>
              <w:top w:val="nil"/>
              <w:left w:val="nil"/>
              <w:bottom w:val="nil"/>
              <w:right w:val="nil"/>
            </w:tcBorders>
          </w:tcPr>
          <w:p w:rsidR="00FE1D1B" w:rsidRPr="002072DE" w:rsidRDefault="00FE1D1B" w:rsidP="00FE1D1B">
            <w:pPr>
              <w:spacing w:line="380" w:lineRule="exact"/>
              <w:ind w:left="192" w:right="-108" w:hanging="192"/>
              <w:rPr>
                <w:rFonts w:ascii="Arial" w:hAnsi="Arial"/>
                <w:sz w:val="14"/>
                <w:szCs w:val="14"/>
                <w:cs/>
              </w:rPr>
            </w:pPr>
            <w:r w:rsidRPr="002072DE">
              <w:rPr>
                <w:rFonts w:ascii="Arial" w:hAnsi="Arial"/>
                <w:sz w:val="14"/>
                <w:szCs w:val="14"/>
              </w:rPr>
              <w:t xml:space="preserve">Namu Life Plus </w:t>
            </w:r>
            <w:r w:rsidRPr="002072DE">
              <w:rPr>
                <w:rFonts w:ascii="Arial" w:hAnsi="Arial"/>
                <w:sz w:val="14"/>
                <w:szCs w:val="14"/>
                <w:cs/>
              </w:rPr>
              <w:t xml:space="preserve"> </w:t>
            </w:r>
            <w:r w:rsidRPr="002072DE">
              <w:rPr>
                <w:rFonts w:ascii="Arial" w:hAnsi="Arial"/>
                <w:sz w:val="14"/>
                <w:szCs w:val="14"/>
              </w:rPr>
              <w:t>Company Limited</w:t>
            </w:r>
          </w:p>
        </w:tc>
        <w:tc>
          <w:tcPr>
            <w:tcW w:w="1080" w:type="dxa"/>
            <w:tcBorders>
              <w:top w:val="nil"/>
              <w:left w:val="nil"/>
              <w:bottom w:val="nil"/>
              <w:right w:val="nil"/>
            </w:tcBorders>
            <w:vAlign w:val="bottom"/>
          </w:tcPr>
          <w:p w:rsidR="00FE1D1B" w:rsidRPr="002072DE" w:rsidRDefault="00FE1D1B" w:rsidP="00FE1D1B">
            <w:pPr>
              <w:spacing w:line="380" w:lineRule="exact"/>
              <w:jc w:val="center"/>
              <w:rPr>
                <w:rFonts w:ascii="Arial" w:hAnsi="Arial"/>
                <w:sz w:val="14"/>
                <w:szCs w:val="14"/>
              </w:rPr>
            </w:pPr>
            <w:r w:rsidRPr="002072DE">
              <w:rPr>
                <w:rFonts w:ascii="Arial" w:hAnsi="Arial"/>
                <w:sz w:val="14"/>
                <w:szCs w:val="14"/>
              </w:rPr>
              <w:t>5,000,000</w:t>
            </w:r>
          </w:p>
        </w:tc>
        <w:tc>
          <w:tcPr>
            <w:tcW w:w="1050" w:type="dxa"/>
            <w:tcBorders>
              <w:top w:val="nil"/>
              <w:left w:val="nil"/>
              <w:bottom w:val="nil"/>
              <w:right w:val="nil"/>
            </w:tcBorders>
            <w:vAlign w:val="bottom"/>
          </w:tcPr>
          <w:p w:rsidR="00FE1D1B" w:rsidRPr="002072DE" w:rsidRDefault="00FE1D1B" w:rsidP="00FE1D1B">
            <w:pPr>
              <w:spacing w:line="380" w:lineRule="exact"/>
              <w:jc w:val="center"/>
              <w:rPr>
                <w:rFonts w:ascii="Arial" w:hAnsi="Arial"/>
                <w:sz w:val="14"/>
                <w:szCs w:val="14"/>
              </w:rPr>
            </w:pPr>
            <w:r w:rsidRPr="002072DE">
              <w:rPr>
                <w:rFonts w:ascii="Arial" w:hAnsi="Arial"/>
                <w:sz w:val="14"/>
                <w:szCs w:val="14"/>
              </w:rPr>
              <w:t>5,000,000</w:t>
            </w:r>
          </w:p>
        </w:tc>
        <w:tc>
          <w:tcPr>
            <w:tcW w:w="1050" w:type="dxa"/>
            <w:tcBorders>
              <w:top w:val="nil"/>
              <w:left w:val="nil"/>
              <w:bottom w:val="nil"/>
              <w:right w:val="nil"/>
            </w:tcBorders>
            <w:vAlign w:val="bottom"/>
          </w:tcPr>
          <w:p w:rsidR="00FE1D1B" w:rsidRPr="002072DE" w:rsidRDefault="00FE1D1B" w:rsidP="00FE1D1B">
            <w:pPr>
              <w:spacing w:line="380" w:lineRule="exact"/>
              <w:jc w:val="center"/>
              <w:rPr>
                <w:rFonts w:ascii="Arial" w:hAnsi="Arial"/>
                <w:sz w:val="14"/>
                <w:szCs w:val="14"/>
              </w:rPr>
            </w:pPr>
            <w:r w:rsidRPr="002072DE">
              <w:rPr>
                <w:rFonts w:ascii="Arial" w:hAnsi="Arial"/>
                <w:sz w:val="14"/>
                <w:szCs w:val="14"/>
              </w:rPr>
              <w:t>100.00</w:t>
            </w:r>
          </w:p>
        </w:tc>
        <w:tc>
          <w:tcPr>
            <w:tcW w:w="990" w:type="dxa"/>
            <w:tcBorders>
              <w:top w:val="nil"/>
              <w:left w:val="nil"/>
              <w:bottom w:val="nil"/>
              <w:right w:val="nil"/>
            </w:tcBorders>
            <w:vAlign w:val="bottom"/>
          </w:tcPr>
          <w:p w:rsidR="00FE1D1B" w:rsidRPr="002072DE" w:rsidRDefault="00FE1D1B" w:rsidP="00FE1D1B">
            <w:pPr>
              <w:spacing w:line="380" w:lineRule="exact"/>
              <w:jc w:val="center"/>
              <w:rPr>
                <w:rFonts w:ascii="Arial" w:hAnsi="Arial"/>
                <w:sz w:val="14"/>
                <w:szCs w:val="14"/>
              </w:rPr>
            </w:pPr>
            <w:r w:rsidRPr="002072DE">
              <w:rPr>
                <w:rFonts w:ascii="Arial" w:hAnsi="Arial"/>
                <w:sz w:val="14"/>
                <w:szCs w:val="14"/>
              </w:rPr>
              <w:t>100.00</w:t>
            </w:r>
          </w:p>
        </w:tc>
        <w:tc>
          <w:tcPr>
            <w:tcW w:w="1050" w:type="dxa"/>
            <w:tcBorders>
              <w:top w:val="nil"/>
              <w:left w:val="nil"/>
              <w:bottom w:val="nil"/>
              <w:right w:val="nil"/>
            </w:tcBorders>
            <w:vAlign w:val="bottom"/>
          </w:tcPr>
          <w:p w:rsidR="00FE1D1B" w:rsidRPr="002072DE" w:rsidRDefault="00FE1D1B" w:rsidP="00FE1D1B">
            <w:pPr>
              <w:pBdr>
                <w:bottom w:val="single" w:sz="4" w:space="1" w:color="auto"/>
              </w:pBdr>
              <w:tabs>
                <w:tab w:val="decimal" w:pos="678"/>
              </w:tabs>
              <w:spacing w:line="380" w:lineRule="exact"/>
              <w:jc w:val="center"/>
              <w:rPr>
                <w:rFonts w:ascii="Arial" w:hAnsi="Arial"/>
                <w:sz w:val="14"/>
                <w:szCs w:val="14"/>
                <w:cs/>
              </w:rPr>
            </w:pPr>
            <w:r w:rsidRPr="002072DE">
              <w:rPr>
                <w:rFonts w:ascii="Arial" w:hAnsi="Arial"/>
                <w:sz w:val="14"/>
                <w:szCs w:val="14"/>
              </w:rPr>
              <w:t>52,654,960</w:t>
            </w:r>
          </w:p>
        </w:tc>
        <w:tc>
          <w:tcPr>
            <w:tcW w:w="1020" w:type="dxa"/>
            <w:tcBorders>
              <w:top w:val="nil"/>
              <w:left w:val="nil"/>
              <w:bottom w:val="nil"/>
              <w:right w:val="nil"/>
            </w:tcBorders>
            <w:vAlign w:val="bottom"/>
          </w:tcPr>
          <w:p w:rsidR="00FE1D1B" w:rsidRPr="002072DE" w:rsidRDefault="00FE1D1B" w:rsidP="00FE1D1B">
            <w:pPr>
              <w:pBdr>
                <w:bottom w:val="single" w:sz="4" w:space="1" w:color="auto"/>
              </w:pBdr>
              <w:tabs>
                <w:tab w:val="decimal" w:pos="678"/>
              </w:tabs>
              <w:spacing w:line="380" w:lineRule="exact"/>
              <w:jc w:val="center"/>
              <w:rPr>
                <w:rFonts w:ascii="Arial" w:hAnsi="Arial"/>
                <w:sz w:val="14"/>
                <w:szCs w:val="14"/>
                <w:cs/>
              </w:rPr>
            </w:pPr>
            <w:r w:rsidRPr="002072DE">
              <w:rPr>
                <w:rFonts w:ascii="Arial" w:hAnsi="Arial"/>
                <w:sz w:val="14"/>
                <w:szCs w:val="14"/>
              </w:rPr>
              <w:t>52,654,960</w:t>
            </w:r>
          </w:p>
        </w:tc>
        <w:tc>
          <w:tcPr>
            <w:tcW w:w="1080" w:type="dxa"/>
            <w:tcBorders>
              <w:top w:val="nil"/>
              <w:left w:val="nil"/>
              <w:right w:val="nil"/>
            </w:tcBorders>
            <w:vAlign w:val="bottom"/>
          </w:tcPr>
          <w:p w:rsidR="00FE1D1B" w:rsidRPr="00FE1D1B" w:rsidRDefault="00FE1D1B" w:rsidP="00FE1D1B">
            <w:pPr>
              <w:pBdr>
                <w:bottom w:val="single" w:sz="4" w:space="1" w:color="auto"/>
              </w:pBdr>
              <w:tabs>
                <w:tab w:val="decimal" w:pos="678"/>
              </w:tabs>
              <w:spacing w:line="380" w:lineRule="exact"/>
              <w:jc w:val="center"/>
              <w:rPr>
                <w:rFonts w:ascii="Arial" w:hAnsi="Arial"/>
                <w:sz w:val="14"/>
                <w:szCs w:val="14"/>
              </w:rPr>
            </w:pPr>
            <w:r>
              <w:rPr>
                <w:rFonts w:ascii="Arial" w:hAnsi="Arial"/>
                <w:sz w:val="14"/>
                <w:szCs w:val="14"/>
              </w:rPr>
              <w:t>39,</w:t>
            </w:r>
            <w:r w:rsidRPr="00FE1D1B">
              <w:rPr>
                <w:rFonts w:ascii="Arial" w:hAnsi="Arial"/>
                <w:sz w:val="14"/>
                <w:szCs w:val="14"/>
              </w:rPr>
              <w:t>998,400</w:t>
            </w:r>
          </w:p>
        </w:tc>
        <w:tc>
          <w:tcPr>
            <w:tcW w:w="1080" w:type="dxa"/>
            <w:tcBorders>
              <w:top w:val="nil"/>
              <w:left w:val="nil"/>
              <w:right w:val="nil"/>
            </w:tcBorders>
            <w:vAlign w:val="bottom"/>
          </w:tcPr>
          <w:p w:rsidR="00FE1D1B" w:rsidRPr="00FE1D1B" w:rsidRDefault="00FE1D1B" w:rsidP="00FE1D1B">
            <w:pPr>
              <w:pBdr>
                <w:bottom w:val="single" w:sz="4" w:space="1" w:color="auto"/>
              </w:pBdr>
              <w:tabs>
                <w:tab w:val="decimal" w:pos="678"/>
              </w:tabs>
              <w:spacing w:line="380" w:lineRule="exact"/>
              <w:jc w:val="center"/>
              <w:rPr>
                <w:rFonts w:ascii="Arial" w:hAnsi="Arial"/>
                <w:sz w:val="14"/>
                <w:szCs w:val="14"/>
              </w:rPr>
            </w:pPr>
            <w:r w:rsidRPr="00FE1D1B">
              <w:rPr>
                <w:rFonts w:ascii="Arial" w:hAnsi="Arial"/>
                <w:sz w:val="14"/>
                <w:szCs w:val="14"/>
              </w:rPr>
              <w:t>46,381,638</w:t>
            </w:r>
          </w:p>
        </w:tc>
      </w:tr>
      <w:tr w:rsidR="00FE1D1B" w:rsidRPr="002072DE" w:rsidTr="00352550">
        <w:tc>
          <w:tcPr>
            <w:tcW w:w="1530" w:type="dxa"/>
            <w:tcBorders>
              <w:top w:val="nil"/>
              <w:left w:val="nil"/>
              <w:bottom w:val="nil"/>
              <w:right w:val="nil"/>
            </w:tcBorders>
          </w:tcPr>
          <w:p w:rsidR="00FE1D1B" w:rsidRPr="002072DE" w:rsidRDefault="00FE1D1B" w:rsidP="00FE1D1B">
            <w:pPr>
              <w:spacing w:line="380" w:lineRule="exact"/>
              <w:rPr>
                <w:rFonts w:ascii="Arial" w:hAnsi="Arial"/>
                <w:sz w:val="14"/>
                <w:szCs w:val="14"/>
              </w:rPr>
            </w:pPr>
            <w:r w:rsidRPr="002072DE">
              <w:rPr>
                <w:rFonts w:ascii="Arial" w:hAnsi="Arial"/>
                <w:sz w:val="14"/>
                <w:szCs w:val="14"/>
              </w:rPr>
              <w:t>Total</w:t>
            </w:r>
          </w:p>
        </w:tc>
        <w:tc>
          <w:tcPr>
            <w:tcW w:w="1080" w:type="dxa"/>
            <w:tcBorders>
              <w:top w:val="nil"/>
              <w:left w:val="nil"/>
              <w:bottom w:val="nil"/>
              <w:right w:val="nil"/>
            </w:tcBorders>
          </w:tcPr>
          <w:p w:rsidR="00FE1D1B" w:rsidRPr="002072DE" w:rsidRDefault="00FE1D1B" w:rsidP="00FE1D1B">
            <w:pPr>
              <w:spacing w:line="380" w:lineRule="exact"/>
              <w:jc w:val="center"/>
              <w:rPr>
                <w:rFonts w:ascii="Arial" w:hAnsi="Arial"/>
                <w:sz w:val="14"/>
                <w:szCs w:val="14"/>
              </w:rPr>
            </w:pPr>
          </w:p>
        </w:tc>
        <w:tc>
          <w:tcPr>
            <w:tcW w:w="1050" w:type="dxa"/>
            <w:tcBorders>
              <w:top w:val="nil"/>
              <w:left w:val="nil"/>
              <w:bottom w:val="nil"/>
              <w:right w:val="nil"/>
            </w:tcBorders>
          </w:tcPr>
          <w:p w:rsidR="00FE1D1B" w:rsidRPr="002072DE" w:rsidRDefault="00FE1D1B" w:rsidP="00FE1D1B">
            <w:pPr>
              <w:spacing w:line="380" w:lineRule="exact"/>
              <w:rPr>
                <w:rFonts w:ascii="Arial" w:hAnsi="Arial"/>
                <w:b/>
                <w:bCs/>
                <w:sz w:val="14"/>
                <w:szCs w:val="14"/>
              </w:rPr>
            </w:pPr>
          </w:p>
        </w:tc>
        <w:tc>
          <w:tcPr>
            <w:tcW w:w="1050" w:type="dxa"/>
            <w:tcBorders>
              <w:top w:val="nil"/>
              <w:left w:val="nil"/>
              <w:bottom w:val="nil"/>
              <w:right w:val="nil"/>
            </w:tcBorders>
          </w:tcPr>
          <w:p w:rsidR="00FE1D1B" w:rsidRPr="002072DE" w:rsidRDefault="00FE1D1B" w:rsidP="00FE1D1B">
            <w:pPr>
              <w:spacing w:line="380" w:lineRule="exact"/>
              <w:rPr>
                <w:rFonts w:ascii="Arial" w:hAnsi="Arial"/>
                <w:b/>
                <w:bCs/>
                <w:sz w:val="14"/>
                <w:szCs w:val="14"/>
              </w:rPr>
            </w:pPr>
          </w:p>
        </w:tc>
        <w:tc>
          <w:tcPr>
            <w:tcW w:w="990" w:type="dxa"/>
            <w:tcBorders>
              <w:top w:val="nil"/>
              <w:left w:val="nil"/>
              <w:bottom w:val="nil"/>
              <w:right w:val="nil"/>
            </w:tcBorders>
          </w:tcPr>
          <w:p w:rsidR="00FE1D1B" w:rsidRPr="002072DE" w:rsidRDefault="00FE1D1B" w:rsidP="00FE1D1B">
            <w:pPr>
              <w:spacing w:line="380" w:lineRule="exact"/>
              <w:rPr>
                <w:rFonts w:ascii="Arial" w:hAnsi="Arial"/>
                <w:b/>
                <w:bCs/>
                <w:sz w:val="14"/>
                <w:szCs w:val="14"/>
              </w:rPr>
            </w:pPr>
          </w:p>
        </w:tc>
        <w:tc>
          <w:tcPr>
            <w:tcW w:w="1050" w:type="dxa"/>
            <w:tcBorders>
              <w:top w:val="nil"/>
              <w:left w:val="nil"/>
              <w:bottom w:val="nil"/>
              <w:right w:val="nil"/>
            </w:tcBorders>
            <w:vAlign w:val="bottom"/>
          </w:tcPr>
          <w:p w:rsidR="00FE1D1B" w:rsidRPr="002072DE" w:rsidRDefault="00FE1D1B" w:rsidP="00FE1D1B">
            <w:pPr>
              <w:pBdr>
                <w:bottom w:val="double" w:sz="4" w:space="1" w:color="auto"/>
              </w:pBdr>
              <w:tabs>
                <w:tab w:val="decimal" w:pos="678"/>
              </w:tabs>
              <w:spacing w:line="380" w:lineRule="exact"/>
              <w:jc w:val="center"/>
              <w:rPr>
                <w:rFonts w:ascii="Arial" w:hAnsi="Arial"/>
                <w:sz w:val="14"/>
                <w:szCs w:val="14"/>
                <w:cs/>
              </w:rPr>
            </w:pPr>
            <w:r w:rsidRPr="002072DE">
              <w:rPr>
                <w:rFonts w:ascii="Arial" w:hAnsi="Arial"/>
                <w:sz w:val="14"/>
                <w:szCs w:val="14"/>
              </w:rPr>
              <w:t>52,654,960</w:t>
            </w:r>
          </w:p>
        </w:tc>
        <w:tc>
          <w:tcPr>
            <w:tcW w:w="1020" w:type="dxa"/>
            <w:tcBorders>
              <w:top w:val="nil"/>
              <w:left w:val="nil"/>
              <w:bottom w:val="nil"/>
              <w:right w:val="nil"/>
            </w:tcBorders>
            <w:vAlign w:val="bottom"/>
          </w:tcPr>
          <w:p w:rsidR="00FE1D1B" w:rsidRPr="002072DE" w:rsidRDefault="00FE1D1B" w:rsidP="00FE1D1B">
            <w:pPr>
              <w:pBdr>
                <w:bottom w:val="double" w:sz="4" w:space="1" w:color="auto"/>
              </w:pBdr>
              <w:tabs>
                <w:tab w:val="decimal" w:pos="678"/>
              </w:tabs>
              <w:spacing w:line="380" w:lineRule="exact"/>
              <w:jc w:val="center"/>
              <w:rPr>
                <w:rFonts w:ascii="Arial" w:hAnsi="Arial"/>
                <w:sz w:val="14"/>
                <w:szCs w:val="14"/>
                <w:cs/>
              </w:rPr>
            </w:pPr>
            <w:r w:rsidRPr="002072DE">
              <w:rPr>
                <w:rFonts w:ascii="Arial" w:hAnsi="Arial"/>
                <w:sz w:val="14"/>
                <w:szCs w:val="14"/>
              </w:rPr>
              <w:t>52,654,960</w:t>
            </w:r>
          </w:p>
        </w:tc>
        <w:tc>
          <w:tcPr>
            <w:tcW w:w="1080" w:type="dxa"/>
            <w:tcBorders>
              <w:left w:val="nil"/>
              <w:right w:val="nil"/>
            </w:tcBorders>
            <w:vAlign w:val="bottom"/>
          </w:tcPr>
          <w:p w:rsidR="00FE1D1B" w:rsidRPr="00FE1D1B" w:rsidRDefault="00FE1D1B" w:rsidP="00FE1D1B">
            <w:pPr>
              <w:pBdr>
                <w:bottom w:val="double" w:sz="4" w:space="1" w:color="auto"/>
              </w:pBdr>
              <w:tabs>
                <w:tab w:val="decimal" w:pos="678"/>
              </w:tabs>
              <w:spacing w:line="380" w:lineRule="exact"/>
              <w:jc w:val="center"/>
              <w:rPr>
                <w:rFonts w:ascii="Arial" w:hAnsi="Arial"/>
                <w:sz w:val="14"/>
                <w:szCs w:val="14"/>
              </w:rPr>
            </w:pPr>
            <w:r w:rsidRPr="00FE1D1B">
              <w:rPr>
                <w:rFonts w:ascii="Arial" w:hAnsi="Arial"/>
                <w:sz w:val="14"/>
                <w:szCs w:val="14"/>
              </w:rPr>
              <w:t>39,998,400</w:t>
            </w:r>
          </w:p>
        </w:tc>
        <w:tc>
          <w:tcPr>
            <w:tcW w:w="1080" w:type="dxa"/>
            <w:tcBorders>
              <w:left w:val="nil"/>
              <w:right w:val="nil"/>
            </w:tcBorders>
            <w:vAlign w:val="bottom"/>
          </w:tcPr>
          <w:p w:rsidR="00FE1D1B" w:rsidRPr="00FE1D1B" w:rsidRDefault="00FE1D1B" w:rsidP="00FE1D1B">
            <w:pPr>
              <w:pBdr>
                <w:bottom w:val="double" w:sz="4" w:space="1" w:color="auto"/>
              </w:pBdr>
              <w:tabs>
                <w:tab w:val="decimal" w:pos="678"/>
              </w:tabs>
              <w:spacing w:line="380" w:lineRule="exact"/>
              <w:jc w:val="center"/>
              <w:rPr>
                <w:rFonts w:ascii="Arial" w:hAnsi="Arial"/>
                <w:sz w:val="14"/>
                <w:szCs w:val="14"/>
              </w:rPr>
            </w:pPr>
            <w:r w:rsidRPr="00FE1D1B">
              <w:rPr>
                <w:rFonts w:ascii="Arial" w:hAnsi="Arial"/>
                <w:sz w:val="14"/>
                <w:szCs w:val="14"/>
              </w:rPr>
              <w:t>46,381,638</w:t>
            </w:r>
          </w:p>
        </w:tc>
      </w:tr>
    </w:tbl>
    <w:p w:rsidR="00CB6661" w:rsidRPr="00521CC9" w:rsidRDefault="007501C9" w:rsidP="009F1A0A">
      <w:pPr>
        <w:tabs>
          <w:tab w:val="left" w:pos="360"/>
          <w:tab w:val="left" w:pos="1440"/>
        </w:tabs>
        <w:spacing w:before="240" w:after="120" w:line="380" w:lineRule="atLeast"/>
        <w:ind w:left="547" w:hanging="547"/>
        <w:jc w:val="thaiDistribute"/>
        <w:outlineLvl w:val="0"/>
        <w:rPr>
          <w:rFonts w:ascii="Arial" w:hAnsi="Arial" w:cs="Arial"/>
          <w:sz w:val="22"/>
          <w:szCs w:val="22"/>
        </w:rPr>
      </w:pPr>
      <w:r>
        <w:rPr>
          <w:rFonts w:ascii="Arial" w:hAnsi="Arial" w:cs="Arial"/>
          <w:b/>
          <w:bCs/>
          <w:sz w:val="22"/>
          <w:szCs w:val="22"/>
        </w:rPr>
        <w:t>7</w:t>
      </w:r>
      <w:r w:rsidR="00CB6661" w:rsidRPr="00521CC9">
        <w:rPr>
          <w:rFonts w:ascii="Arial" w:hAnsi="Arial" w:cs="Arial"/>
          <w:b/>
          <w:bCs/>
          <w:sz w:val="22"/>
          <w:szCs w:val="22"/>
        </w:rPr>
        <w:t>.2</w:t>
      </w:r>
      <w:r w:rsidR="00CB6661" w:rsidRPr="00521CC9">
        <w:rPr>
          <w:rFonts w:ascii="Arial" w:hAnsi="Arial" w:cs="Arial"/>
          <w:sz w:val="22"/>
          <w:szCs w:val="22"/>
        </w:rPr>
        <w:tab/>
      </w:r>
      <w:r w:rsidR="009F1A0A">
        <w:rPr>
          <w:rFonts w:ascii="Arial" w:hAnsi="Arial" w:cs="Arial"/>
          <w:sz w:val="22"/>
          <w:szCs w:val="22"/>
        </w:rPr>
        <w:tab/>
      </w:r>
      <w:r w:rsidR="00CB6661" w:rsidRPr="00521CC9">
        <w:rPr>
          <w:rFonts w:ascii="Arial" w:hAnsi="Arial" w:cs="Arial"/>
          <w:sz w:val="22"/>
          <w:szCs w:val="22"/>
        </w:rPr>
        <w:t xml:space="preserve">Summarised </w:t>
      </w:r>
      <w:r w:rsidR="0087510A">
        <w:rPr>
          <w:rFonts w:ascii="Arial" w:hAnsi="Arial" w:cs="Arial"/>
          <w:sz w:val="22"/>
          <w:szCs w:val="22"/>
        </w:rPr>
        <w:t xml:space="preserve">the </w:t>
      </w:r>
      <w:r w:rsidR="0087510A" w:rsidRPr="00521CC9">
        <w:rPr>
          <w:rFonts w:ascii="Arial" w:hAnsi="Arial" w:cs="Arial"/>
          <w:sz w:val="22"/>
          <w:szCs w:val="22"/>
        </w:rPr>
        <w:t xml:space="preserve">subsidiary </w:t>
      </w:r>
      <w:r w:rsidR="00CB6661" w:rsidRPr="00521CC9">
        <w:rPr>
          <w:rFonts w:ascii="Arial" w:hAnsi="Arial" w:cs="Arial"/>
          <w:sz w:val="22"/>
          <w:szCs w:val="22"/>
        </w:rPr>
        <w:t>financial information that based on amounts before inter-compan</w:t>
      </w:r>
      <w:r w:rsidR="00D01299" w:rsidRPr="00521CC9">
        <w:rPr>
          <w:rFonts w:ascii="Arial" w:hAnsi="Arial" w:cs="Arial"/>
          <w:sz w:val="22"/>
          <w:szCs w:val="22"/>
        </w:rPr>
        <w:t>y elimination</w:t>
      </w:r>
      <w:r w:rsidR="00CB6661" w:rsidRPr="00521CC9">
        <w:rPr>
          <w:rFonts w:ascii="Arial" w:hAnsi="Arial" w:cs="Arial"/>
          <w:sz w:val="22"/>
          <w:szCs w:val="22"/>
        </w:rPr>
        <w:t>.</w:t>
      </w:r>
    </w:p>
    <w:p w:rsidR="008D0157" w:rsidRPr="00521CC9" w:rsidRDefault="008D0157" w:rsidP="009F1A0A">
      <w:pPr>
        <w:spacing w:before="120" w:after="120" w:line="380" w:lineRule="atLeast"/>
        <w:ind w:left="562" w:hanging="562"/>
        <w:jc w:val="both"/>
        <w:outlineLvl w:val="0"/>
        <w:rPr>
          <w:rFonts w:ascii="Arial" w:hAnsi="Arial" w:cs="Arial"/>
          <w:sz w:val="22"/>
          <w:szCs w:val="22"/>
          <w:u w:val="single"/>
        </w:rPr>
      </w:pPr>
      <w:r w:rsidRPr="00521CC9">
        <w:rPr>
          <w:rFonts w:ascii="Arial" w:hAnsi="Arial" w:cs="Arial"/>
          <w:b/>
          <w:bCs/>
          <w:sz w:val="22"/>
          <w:szCs w:val="22"/>
        </w:rPr>
        <w:tab/>
      </w:r>
      <w:r w:rsidRPr="00521CC9">
        <w:rPr>
          <w:rFonts w:ascii="Arial" w:hAnsi="Arial" w:cs="Arial"/>
          <w:sz w:val="22"/>
          <w:szCs w:val="22"/>
          <w:u w:val="single"/>
        </w:rPr>
        <w:t>Summarised information about financial position</w:t>
      </w:r>
    </w:p>
    <w:tbl>
      <w:tblPr>
        <w:tblW w:w="9468" w:type="dxa"/>
        <w:tblInd w:w="450" w:type="dxa"/>
        <w:tblLayout w:type="fixed"/>
        <w:tblLook w:val="0000" w:firstRow="0" w:lastRow="0" w:firstColumn="0" w:lastColumn="0" w:noHBand="0" w:noVBand="0"/>
      </w:tblPr>
      <w:tblGrid>
        <w:gridCol w:w="5148"/>
        <w:gridCol w:w="2160"/>
        <w:gridCol w:w="2160"/>
      </w:tblGrid>
      <w:tr w:rsidR="00EE7334" w:rsidRPr="005240CC" w:rsidTr="006748D7">
        <w:tc>
          <w:tcPr>
            <w:tcW w:w="5148" w:type="dxa"/>
            <w:tcBorders>
              <w:left w:val="nil"/>
              <w:bottom w:val="nil"/>
              <w:right w:val="nil"/>
            </w:tcBorders>
            <w:vAlign w:val="bottom"/>
          </w:tcPr>
          <w:p w:rsidR="00EE7334" w:rsidRPr="005240CC" w:rsidRDefault="00EE7334" w:rsidP="009F1A0A">
            <w:pPr>
              <w:spacing w:line="380" w:lineRule="exact"/>
              <w:jc w:val="center"/>
              <w:rPr>
                <w:rFonts w:ascii="Arial" w:hAnsi="Arial" w:cs="Arial"/>
                <w:sz w:val="18"/>
                <w:szCs w:val="18"/>
                <w:cs/>
              </w:rPr>
            </w:pPr>
          </w:p>
        </w:tc>
        <w:tc>
          <w:tcPr>
            <w:tcW w:w="4320" w:type="dxa"/>
            <w:gridSpan w:val="2"/>
            <w:tcBorders>
              <w:top w:val="nil"/>
              <w:left w:val="nil"/>
              <w:bottom w:val="nil"/>
              <w:right w:val="nil"/>
            </w:tcBorders>
            <w:vAlign w:val="bottom"/>
          </w:tcPr>
          <w:p w:rsidR="00EE7334" w:rsidRPr="005240CC" w:rsidRDefault="00EE7334" w:rsidP="009F1A0A">
            <w:pPr>
              <w:spacing w:line="380" w:lineRule="exact"/>
              <w:jc w:val="right"/>
              <w:rPr>
                <w:rFonts w:ascii="Arial" w:hAnsi="Arial" w:cs="Arial"/>
                <w:sz w:val="18"/>
                <w:szCs w:val="18"/>
                <w:cs/>
              </w:rPr>
            </w:pPr>
            <w:r w:rsidRPr="005240CC">
              <w:rPr>
                <w:rFonts w:ascii="Arial" w:hAnsi="Arial" w:cs="Arial"/>
                <w:sz w:val="18"/>
                <w:szCs w:val="18"/>
              </w:rPr>
              <w:t>(Unit: Million Baht)</w:t>
            </w:r>
          </w:p>
        </w:tc>
      </w:tr>
      <w:tr w:rsidR="00ED1BC4" w:rsidRPr="005240CC" w:rsidTr="006748D7">
        <w:tc>
          <w:tcPr>
            <w:tcW w:w="5148" w:type="dxa"/>
            <w:tcBorders>
              <w:top w:val="nil"/>
              <w:left w:val="nil"/>
              <w:bottom w:val="nil"/>
              <w:right w:val="nil"/>
            </w:tcBorders>
            <w:vAlign w:val="bottom"/>
          </w:tcPr>
          <w:p w:rsidR="00ED1BC4" w:rsidRPr="005240CC" w:rsidRDefault="00ED1BC4" w:rsidP="009F1A0A">
            <w:pPr>
              <w:spacing w:line="380" w:lineRule="exact"/>
              <w:jc w:val="center"/>
              <w:rPr>
                <w:rFonts w:ascii="Arial" w:hAnsi="Arial" w:cs="Arial"/>
                <w:sz w:val="18"/>
                <w:szCs w:val="18"/>
                <w:cs/>
              </w:rPr>
            </w:pPr>
          </w:p>
        </w:tc>
        <w:tc>
          <w:tcPr>
            <w:tcW w:w="2160" w:type="dxa"/>
            <w:tcBorders>
              <w:top w:val="nil"/>
              <w:left w:val="nil"/>
              <w:bottom w:val="nil"/>
              <w:right w:val="nil"/>
            </w:tcBorders>
          </w:tcPr>
          <w:p w:rsidR="00ED1BC4" w:rsidRPr="005240CC" w:rsidRDefault="006E1A81" w:rsidP="00352550">
            <w:pPr>
              <w:pBdr>
                <w:bottom w:val="single" w:sz="4" w:space="1" w:color="auto"/>
              </w:pBdr>
              <w:tabs>
                <w:tab w:val="right" w:pos="7200"/>
                <w:tab w:val="right" w:pos="8540"/>
              </w:tabs>
              <w:spacing w:line="380" w:lineRule="exact"/>
              <w:jc w:val="center"/>
              <w:rPr>
                <w:rFonts w:ascii="Arial" w:hAnsi="Arial"/>
                <w:sz w:val="18"/>
                <w:szCs w:val="18"/>
              </w:rPr>
            </w:pPr>
            <w:r w:rsidRPr="005240CC">
              <w:rPr>
                <w:rFonts w:ascii="Arial" w:hAnsi="Arial"/>
                <w:sz w:val="18"/>
                <w:szCs w:val="18"/>
              </w:rPr>
              <w:t xml:space="preserve">30 </w:t>
            </w:r>
            <w:r w:rsidR="00352550">
              <w:rPr>
                <w:rFonts w:ascii="Arial" w:hAnsi="Arial"/>
                <w:sz w:val="18"/>
                <w:szCs w:val="18"/>
              </w:rPr>
              <w:t>September</w:t>
            </w:r>
            <w:r w:rsidRPr="005240CC">
              <w:rPr>
                <w:rFonts w:ascii="Arial" w:hAnsi="Arial"/>
                <w:sz w:val="18"/>
                <w:szCs w:val="18"/>
              </w:rPr>
              <w:t xml:space="preserve"> 2017</w:t>
            </w:r>
          </w:p>
        </w:tc>
        <w:tc>
          <w:tcPr>
            <w:tcW w:w="2160" w:type="dxa"/>
            <w:tcBorders>
              <w:top w:val="nil"/>
              <w:left w:val="nil"/>
              <w:bottom w:val="nil"/>
              <w:right w:val="nil"/>
            </w:tcBorders>
          </w:tcPr>
          <w:p w:rsidR="00ED1BC4" w:rsidRPr="005240CC" w:rsidRDefault="00ED1BC4" w:rsidP="009F1A0A">
            <w:pPr>
              <w:pBdr>
                <w:bottom w:val="single" w:sz="4" w:space="1" w:color="auto"/>
              </w:pBdr>
              <w:tabs>
                <w:tab w:val="right" w:pos="7200"/>
                <w:tab w:val="right" w:pos="8540"/>
              </w:tabs>
              <w:spacing w:line="380" w:lineRule="exact"/>
              <w:jc w:val="center"/>
              <w:rPr>
                <w:rFonts w:ascii="Arial" w:hAnsi="Arial"/>
                <w:sz w:val="18"/>
                <w:szCs w:val="18"/>
              </w:rPr>
            </w:pPr>
            <w:r w:rsidRPr="005240CC">
              <w:rPr>
                <w:rFonts w:ascii="Arial" w:hAnsi="Arial"/>
                <w:sz w:val="18"/>
                <w:szCs w:val="18"/>
              </w:rPr>
              <w:t>31 December 2016</w:t>
            </w:r>
          </w:p>
        </w:tc>
      </w:tr>
      <w:tr w:rsidR="00FE1D1B" w:rsidRPr="005240CC" w:rsidTr="006748D7">
        <w:tc>
          <w:tcPr>
            <w:tcW w:w="5148" w:type="dxa"/>
            <w:tcBorders>
              <w:top w:val="nil"/>
              <w:left w:val="nil"/>
              <w:bottom w:val="nil"/>
              <w:right w:val="nil"/>
            </w:tcBorders>
          </w:tcPr>
          <w:p w:rsidR="00FE1D1B" w:rsidRPr="005240CC" w:rsidRDefault="00FE1D1B" w:rsidP="00FE1D1B">
            <w:pPr>
              <w:spacing w:line="380" w:lineRule="exact"/>
              <w:rPr>
                <w:rFonts w:ascii="Arial" w:hAnsi="Arial" w:cs="Arial"/>
                <w:sz w:val="18"/>
                <w:szCs w:val="18"/>
                <w:cs/>
              </w:rPr>
            </w:pPr>
            <w:r w:rsidRPr="005240CC">
              <w:rPr>
                <w:rFonts w:ascii="Arial" w:hAnsi="Arial" w:cs="Arial"/>
                <w:sz w:val="18"/>
                <w:szCs w:val="18"/>
              </w:rPr>
              <w:t>Current assets</w:t>
            </w:r>
          </w:p>
        </w:tc>
        <w:tc>
          <w:tcPr>
            <w:tcW w:w="2160" w:type="dxa"/>
            <w:tcBorders>
              <w:top w:val="nil"/>
              <w:left w:val="nil"/>
              <w:right w:val="nil"/>
            </w:tcBorders>
            <w:vAlign w:val="bottom"/>
          </w:tcPr>
          <w:p w:rsidR="00FE1D1B" w:rsidRPr="00FE1D1B" w:rsidRDefault="00FE1D1B" w:rsidP="00FE1D1B">
            <w:pPr>
              <w:tabs>
                <w:tab w:val="decimal" w:pos="1332"/>
              </w:tabs>
              <w:spacing w:line="380" w:lineRule="exact"/>
              <w:rPr>
                <w:rFonts w:ascii="Arial" w:hAnsi="Arial" w:cs="Arial"/>
                <w:sz w:val="18"/>
                <w:szCs w:val="18"/>
              </w:rPr>
            </w:pPr>
            <w:r w:rsidRPr="00FE1D1B">
              <w:rPr>
                <w:rFonts w:ascii="Arial" w:hAnsi="Arial" w:cs="Arial"/>
                <w:sz w:val="18"/>
                <w:szCs w:val="18"/>
              </w:rPr>
              <w:t>271.76</w:t>
            </w:r>
          </w:p>
        </w:tc>
        <w:tc>
          <w:tcPr>
            <w:tcW w:w="2160" w:type="dxa"/>
            <w:tcBorders>
              <w:top w:val="nil"/>
              <w:left w:val="nil"/>
              <w:right w:val="nil"/>
            </w:tcBorders>
            <w:vAlign w:val="bottom"/>
          </w:tcPr>
          <w:p w:rsidR="00FE1D1B" w:rsidRPr="005240CC" w:rsidRDefault="00FE1D1B" w:rsidP="00FE1D1B">
            <w:pPr>
              <w:tabs>
                <w:tab w:val="decimal" w:pos="1332"/>
              </w:tabs>
              <w:spacing w:line="380" w:lineRule="exact"/>
              <w:rPr>
                <w:rFonts w:ascii="Arial" w:hAnsi="Arial" w:cs="Arial"/>
                <w:sz w:val="18"/>
                <w:szCs w:val="18"/>
              </w:rPr>
            </w:pPr>
            <w:r w:rsidRPr="005240CC">
              <w:rPr>
                <w:rFonts w:ascii="Arial" w:hAnsi="Arial" w:cs="Arial"/>
                <w:sz w:val="18"/>
                <w:szCs w:val="18"/>
              </w:rPr>
              <w:t>157.01</w:t>
            </w:r>
          </w:p>
        </w:tc>
      </w:tr>
      <w:tr w:rsidR="00FE1D1B" w:rsidRPr="005240CC" w:rsidTr="006748D7">
        <w:tc>
          <w:tcPr>
            <w:tcW w:w="5148" w:type="dxa"/>
            <w:tcBorders>
              <w:top w:val="nil"/>
              <w:left w:val="nil"/>
              <w:bottom w:val="nil"/>
              <w:right w:val="nil"/>
            </w:tcBorders>
          </w:tcPr>
          <w:p w:rsidR="00FE1D1B" w:rsidRPr="005240CC" w:rsidRDefault="00FE1D1B" w:rsidP="00FE1D1B">
            <w:pPr>
              <w:spacing w:line="380" w:lineRule="exact"/>
              <w:rPr>
                <w:rFonts w:ascii="Arial" w:hAnsi="Arial" w:cs="Arial"/>
                <w:sz w:val="18"/>
                <w:szCs w:val="18"/>
                <w:cs/>
              </w:rPr>
            </w:pPr>
            <w:r w:rsidRPr="005240CC">
              <w:rPr>
                <w:rFonts w:ascii="Arial" w:hAnsi="Arial" w:cs="Arial"/>
                <w:sz w:val="18"/>
                <w:szCs w:val="18"/>
              </w:rPr>
              <w:t>Non-current assets</w:t>
            </w:r>
          </w:p>
        </w:tc>
        <w:tc>
          <w:tcPr>
            <w:tcW w:w="2160" w:type="dxa"/>
            <w:tcBorders>
              <w:top w:val="nil"/>
              <w:left w:val="nil"/>
              <w:right w:val="nil"/>
            </w:tcBorders>
            <w:vAlign w:val="bottom"/>
          </w:tcPr>
          <w:p w:rsidR="00FE1D1B" w:rsidRPr="00FE1D1B" w:rsidRDefault="00FE1D1B" w:rsidP="00FE1D1B">
            <w:pPr>
              <w:tabs>
                <w:tab w:val="decimal" w:pos="1332"/>
              </w:tabs>
              <w:spacing w:line="380" w:lineRule="exact"/>
              <w:rPr>
                <w:rFonts w:ascii="Arial" w:hAnsi="Arial" w:cs="Arial"/>
                <w:sz w:val="18"/>
                <w:szCs w:val="18"/>
              </w:rPr>
            </w:pPr>
            <w:r w:rsidRPr="00FE1D1B">
              <w:rPr>
                <w:rFonts w:ascii="Arial" w:hAnsi="Arial" w:cs="Arial"/>
                <w:sz w:val="18"/>
                <w:szCs w:val="18"/>
              </w:rPr>
              <w:t>8.81</w:t>
            </w:r>
          </w:p>
        </w:tc>
        <w:tc>
          <w:tcPr>
            <w:tcW w:w="2160" w:type="dxa"/>
            <w:tcBorders>
              <w:top w:val="nil"/>
              <w:left w:val="nil"/>
              <w:right w:val="nil"/>
            </w:tcBorders>
            <w:vAlign w:val="bottom"/>
          </w:tcPr>
          <w:p w:rsidR="00FE1D1B" w:rsidRPr="005240CC" w:rsidRDefault="00FE1D1B" w:rsidP="00FE1D1B">
            <w:pPr>
              <w:tabs>
                <w:tab w:val="decimal" w:pos="1332"/>
              </w:tabs>
              <w:spacing w:line="380" w:lineRule="exact"/>
              <w:rPr>
                <w:rFonts w:ascii="Arial" w:hAnsi="Arial" w:cs="Arial"/>
                <w:sz w:val="18"/>
                <w:szCs w:val="18"/>
              </w:rPr>
            </w:pPr>
            <w:r w:rsidRPr="005240CC">
              <w:rPr>
                <w:rFonts w:ascii="Arial" w:hAnsi="Arial" w:cs="Arial"/>
                <w:sz w:val="18"/>
                <w:szCs w:val="18"/>
              </w:rPr>
              <w:t>0.44</w:t>
            </w:r>
          </w:p>
        </w:tc>
      </w:tr>
      <w:tr w:rsidR="00FE1D1B" w:rsidRPr="005240CC" w:rsidTr="006748D7">
        <w:tc>
          <w:tcPr>
            <w:tcW w:w="5148" w:type="dxa"/>
            <w:tcBorders>
              <w:top w:val="nil"/>
              <w:left w:val="nil"/>
              <w:bottom w:val="nil"/>
              <w:right w:val="nil"/>
            </w:tcBorders>
          </w:tcPr>
          <w:p w:rsidR="00FE1D1B" w:rsidRPr="005240CC" w:rsidRDefault="00FE1D1B" w:rsidP="00FE1D1B">
            <w:pPr>
              <w:spacing w:line="380" w:lineRule="exact"/>
              <w:rPr>
                <w:rFonts w:ascii="Arial" w:hAnsi="Arial" w:cs="Arial"/>
                <w:sz w:val="18"/>
                <w:szCs w:val="18"/>
                <w:cs/>
              </w:rPr>
            </w:pPr>
            <w:r w:rsidRPr="005240CC">
              <w:rPr>
                <w:rFonts w:ascii="Arial" w:hAnsi="Arial" w:cs="Arial"/>
                <w:sz w:val="18"/>
                <w:szCs w:val="18"/>
              </w:rPr>
              <w:t>Current liabilities</w:t>
            </w:r>
          </w:p>
        </w:tc>
        <w:tc>
          <w:tcPr>
            <w:tcW w:w="2160" w:type="dxa"/>
            <w:tcBorders>
              <w:left w:val="nil"/>
              <w:right w:val="nil"/>
            </w:tcBorders>
            <w:vAlign w:val="bottom"/>
          </w:tcPr>
          <w:p w:rsidR="00FE1D1B" w:rsidRPr="00FE1D1B" w:rsidRDefault="00FE1D1B" w:rsidP="00FE1D1B">
            <w:pPr>
              <w:tabs>
                <w:tab w:val="decimal" w:pos="1332"/>
              </w:tabs>
              <w:spacing w:line="380" w:lineRule="exact"/>
              <w:rPr>
                <w:rFonts w:ascii="Arial" w:hAnsi="Arial" w:cs="Arial"/>
                <w:sz w:val="18"/>
                <w:szCs w:val="18"/>
              </w:rPr>
            </w:pPr>
            <w:r w:rsidRPr="00FE1D1B">
              <w:rPr>
                <w:rFonts w:ascii="Arial" w:hAnsi="Arial" w:cs="Arial"/>
                <w:sz w:val="18"/>
                <w:szCs w:val="18"/>
              </w:rPr>
              <w:t>237.31</w:t>
            </w:r>
          </w:p>
        </w:tc>
        <w:tc>
          <w:tcPr>
            <w:tcW w:w="2160" w:type="dxa"/>
            <w:tcBorders>
              <w:left w:val="nil"/>
              <w:right w:val="nil"/>
            </w:tcBorders>
            <w:vAlign w:val="bottom"/>
          </w:tcPr>
          <w:p w:rsidR="00FE1D1B" w:rsidRPr="005240CC" w:rsidRDefault="00FE1D1B" w:rsidP="00FE1D1B">
            <w:pPr>
              <w:tabs>
                <w:tab w:val="decimal" w:pos="1332"/>
              </w:tabs>
              <w:spacing w:line="380" w:lineRule="exact"/>
              <w:rPr>
                <w:rFonts w:ascii="Arial" w:hAnsi="Arial" w:cs="Arial"/>
                <w:sz w:val="18"/>
                <w:szCs w:val="18"/>
              </w:rPr>
            </w:pPr>
            <w:r w:rsidRPr="005240CC">
              <w:rPr>
                <w:rFonts w:ascii="Arial" w:hAnsi="Arial" w:cs="Arial"/>
                <w:sz w:val="18"/>
                <w:szCs w:val="18"/>
              </w:rPr>
              <w:t>44.30</w:t>
            </w:r>
          </w:p>
        </w:tc>
      </w:tr>
      <w:tr w:rsidR="00FE1D1B" w:rsidRPr="005240CC" w:rsidTr="006748D7">
        <w:tc>
          <w:tcPr>
            <w:tcW w:w="5148" w:type="dxa"/>
            <w:tcBorders>
              <w:top w:val="nil"/>
              <w:left w:val="nil"/>
              <w:bottom w:val="nil"/>
              <w:right w:val="nil"/>
            </w:tcBorders>
          </w:tcPr>
          <w:p w:rsidR="00FE1D1B" w:rsidRPr="005240CC" w:rsidRDefault="00FE1D1B" w:rsidP="00FE1D1B">
            <w:pPr>
              <w:spacing w:line="380" w:lineRule="exact"/>
              <w:rPr>
                <w:rFonts w:ascii="Arial" w:hAnsi="Arial" w:cs="Arial"/>
                <w:sz w:val="18"/>
                <w:szCs w:val="18"/>
                <w:cs/>
              </w:rPr>
            </w:pPr>
            <w:r w:rsidRPr="005240CC">
              <w:rPr>
                <w:rFonts w:ascii="Arial" w:hAnsi="Arial" w:cs="Arial"/>
                <w:sz w:val="18"/>
                <w:szCs w:val="18"/>
              </w:rPr>
              <w:t>Non-current liabilities</w:t>
            </w:r>
          </w:p>
        </w:tc>
        <w:tc>
          <w:tcPr>
            <w:tcW w:w="2160" w:type="dxa"/>
            <w:tcBorders>
              <w:left w:val="nil"/>
              <w:right w:val="nil"/>
            </w:tcBorders>
            <w:vAlign w:val="bottom"/>
          </w:tcPr>
          <w:p w:rsidR="00FE1D1B" w:rsidRPr="00FE1D1B" w:rsidRDefault="00FE1D1B" w:rsidP="00FE1D1B">
            <w:pPr>
              <w:pBdr>
                <w:bottom w:val="single" w:sz="4" w:space="1" w:color="auto"/>
              </w:pBdr>
              <w:tabs>
                <w:tab w:val="decimal" w:pos="1332"/>
              </w:tabs>
              <w:spacing w:line="380" w:lineRule="exact"/>
              <w:rPr>
                <w:rFonts w:ascii="Arial" w:hAnsi="Arial" w:cs="Arial"/>
                <w:sz w:val="18"/>
                <w:szCs w:val="18"/>
              </w:rPr>
            </w:pPr>
            <w:r w:rsidRPr="00FE1D1B">
              <w:rPr>
                <w:rFonts w:ascii="Arial" w:hAnsi="Arial" w:cs="Arial"/>
                <w:sz w:val="18"/>
                <w:szCs w:val="18"/>
              </w:rPr>
              <w:t>0.51</w:t>
            </w:r>
          </w:p>
        </w:tc>
        <w:tc>
          <w:tcPr>
            <w:tcW w:w="2160" w:type="dxa"/>
            <w:tcBorders>
              <w:left w:val="nil"/>
              <w:right w:val="nil"/>
            </w:tcBorders>
            <w:vAlign w:val="bottom"/>
          </w:tcPr>
          <w:p w:rsidR="00FE1D1B" w:rsidRPr="005240CC" w:rsidRDefault="00FE1D1B" w:rsidP="00FE1D1B">
            <w:pPr>
              <w:pBdr>
                <w:bottom w:val="single" w:sz="4" w:space="1" w:color="auto"/>
              </w:pBdr>
              <w:tabs>
                <w:tab w:val="decimal" w:pos="1332"/>
              </w:tabs>
              <w:spacing w:line="380" w:lineRule="exact"/>
              <w:rPr>
                <w:rFonts w:ascii="Arial" w:hAnsi="Arial" w:cs="Arial"/>
                <w:sz w:val="18"/>
                <w:szCs w:val="18"/>
              </w:rPr>
            </w:pPr>
            <w:r w:rsidRPr="005240CC">
              <w:rPr>
                <w:rFonts w:ascii="Arial" w:hAnsi="Arial" w:cs="Arial"/>
                <w:sz w:val="18"/>
                <w:szCs w:val="18"/>
              </w:rPr>
              <w:t>0.29</w:t>
            </w:r>
          </w:p>
        </w:tc>
      </w:tr>
      <w:tr w:rsidR="00FE1D1B" w:rsidRPr="005240CC" w:rsidTr="006748D7">
        <w:tc>
          <w:tcPr>
            <w:tcW w:w="5148" w:type="dxa"/>
            <w:tcBorders>
              <w:top w:val="nil"/>
              <w:left w:val="nil"/>
              <w:bottom w:val="nil"/>
              <w:right w:val="nil"/>
            </w:tcBorders>
          </w:tcPr>
          <w:p w:rsidR="00FE1D1B" w:rsidRPr="005240CC" w:rsidRDefault="00FE1D1B" w:rsidP="00FE1D1B">
            <w:pPr>
              <w:spacing w:line="380" w:lineRule="exact"/>
              <w:rPr>
                <w:rFonts w:ascii="Arial" w:hAnsi="Arial" w:cs="Arial"/>
                <w:sz w:val="18"/>
                <w:szCs w:val="18"/>
              </w:rPr>
            </w:pPr>
            <w:r w:rsidRPr="005240CC">
              <w:rPr>
                <w:rFonts w:ascii="Arial" w:hAnsi="Arial" w:cs="Arial"/>
                <w:sz w:val="18"/>
                <w:szCs w:val="18"/>
              </w:rPr>
              <w:t>Shareholders’ equity</w:t>
            </w:r>
          </w:p>
        </w:tc>
        <w:tc>
          <w:tcPr>
            <w:tcW w:w="2160" w:type="dxa"/>
            <w:tcBorders>
              <w:left w:val="nil"/>
              <w:right w:val="nil"/>
            </w:tcBorders>
            <w:vAlign w:val="bottom"/>
          </w:tcPr>
          <w:p w:rsidR="00FE1D1B" w:rsidRPr="00FE1D1B" w:rsidRDefault="00FE1D1B" w:rsidP="00FE1D1B">
            <w:pPr>
              <w:pBdr>
                <w:bottom w:val="double" w:sz="4" w:space="1" w:color="auto"/>
              </w:pBdr>
              <w:tabs>
                <w:tab w:val="decimal" w:pos="1332"/>
              </w:tabs>
              <w:spacing w:line="380" w:lineRule="exact"/>
              <w:rPr>
                <w:rFonts w:ascii="Arial" w:hAnsi="Arial" w:cs="Arial"/>
                <w:sz w:val="18"/>
                <w:szCs w:val="18"/>
              </w:rPr>
            </w:pPr>
            <w:r w:rsidRPr="00FE1D1B">
              <w:rPr>
                <w:rFonts w:ascii="Arial" w:hAnsi="Arial" w:cs="Arial"/>
                <w:sz w:val="18"/>
                <w:szCs w:val="18"/>
              </w:rPr>
              <w:t>42.75</w:t>
            </w:r>
          </w:p>
        </w:tc>
        <w:tc>
          <w:tcPr>
            <w:tcW w:w="2160" w:type="dxa"/>
            <w:tcBorders>
              <w:left w:val="nil"/>
              <w:right w:val="nil"/>
            </w:tcBorders>
            <w:vAlign w:val="bottom"/>
          </w:tcPr>
          <w:p w:rsidR="00FE1D1B" w:rsidRPr="005240CC" w:rsidRDefault="00FE1D1B" w:rsidP="00FE1D1B">
            <w:pPr>
              <w:pBdr>
                <w:bottom w:val="double" w:sz="4" w:space="1" w:color="auto"/>
              </w:pBdr>
              <w:tabs>
                <w:tab w:val="decimal" w:pos="1332"/>
              </w:tabs>
              <w:spacing w:line="380" w:lineRule="exact"/>
              <w:rPr>
                <w:rFonts w:ascii="Arial" w:hAnsi="Arial" w:cs="Arial"/>
                <w:sz w:val="18"/>
                <w:szCs w:val="18"/>
              </w:rPr>
            </w:pPr>
            <w:r w:rsidRPr="005240CC">
              <w:rPr>
                <w:rFonts w:ascii="Arial" w:hAnsi="Arial" w:cs="Arial"/>
                <w:sz w:val="18"/>
                <w:szCs w:val="18"/>
              </w:rPr>
              <w:t>112.86</w:t>
            </w:r>
          </w:p>
        </w:tc>
      </w:tr>
    </w:tbl>
    <w:p w:rsidR="006F5320" w:rsidRDefault="006F5320">
      <w:pPr>
        <w:overflowPunct/>
        <w:autoSpaceDE/>
        <w:autoSpaceDN/>
        <w:adjustRightInd/>
        <w:textAlignment w:val="auto"/>
        <w:rPr>
          <w:rFonts w:ascii="Arial" w:hAnsi="Arial" w:cs="Arial"/>
          <w:sz w:val="22"/>
          <w:szCs w:val="22"/>
        </w:rPr>
      </w:pPr>
      <w:r>
        <w:rPr>
          <w:rFonts w:ascii="Arial" w:hAnsi="Arial" w:cs="Arial"/>
          <w:sz w:val="22"/>
          <w:szCs w:val="22"/>
        </w:rPr>
        <w:br w:type="page"/>
      </w:r>
    </w:p>
    <w:p w:rsidR="00CB6661" w:rsidRPr="00521CC9" w:rsidRDefault="00CE015E" w:rsidP="009F1A0A">
      <w:pPr>
        <w:spacing w:before="120" w:after="120" w:line="380" w:lineRule="atLeast"/>
        <w:ind w:left="562" w:hanging="562"/>
        <w:jc w:val="both"/>
        <w:outlineLvl w:val="0"/>
        <w:rPr>
          <w:rFonts w:ascii="Arial" w:hAnsi="Arial" w:cs="Arial"/>
          <w:sz w:val="22"/>
          <w:szCs w:val="22"/>
          <w:u w:val="single"/>
        </w:rPr>
      </w:pPr>
      <w:r w:rsidRPr="00521CC9">
        <w:rPr>
          <w:rFonts w:ascii="Arial" w:hAnsi="Arial" w:cs="Arial"/>
          <w:sz w:val="22"/>
          <w:szCs w:val="22"/>
        </w:rPr>
        <w:lastRenderedPageBreak/>
        <w:tab/>
      </w:r>
      <w:r w:rsidR="008D0157" w:rsidRPr="00521CC9">
        <w:rPr>
          <w:rFonts w:ascii="Arial" w:hAnsi="Arial" w:cs="Arial"/>
          <w:sz w:val="22"/>
          <w:szCs w:val="22"/>
          <w:u w:val="single"/>
        </w:rPr>
        <w:t>Summarised information about comprehensive income</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2160"/>
        <w:gridCol w:w="2160"/>
      </w:tblGrid>
      <w:tr w:rsidR="008D0157" w:rsidRPr="005240CC" w:rsidTr="00547E58">
        <w:tc>
          <w:tcPr>
            <w:tcW w:w="4860" w:type="dxa"/>
            <w:vAlign w:val="bottom"/>
          </w:tcPr>
          <w:p w:rsidR="008D0157" w:rsidRPr="005240CC" w:rsidRDefault="008D0157" w:rsidP="009F1A0A">
            <w:pPr>
              <w:spacing w:line="380" w:lineRule="exact"/>
              <w:jc w:val="center"/>
              <w:rPr>
                <w:rFonts w:asciiTheme="majorBidi" w:hAnsiTheme="majorBidi" w:cstheme="majorBidi"/>
                <w:b/>
                <w:bCs/>
                <w:sz w:val="18"/>
                <w:szCs w:val="18"/>
                <w:cs/>
              </w:rPr>
            </w:pPr>
          </w:p>
        </w:tc>
        <w:tc>
          <w:tcPr>
            <w:tcW w:w="2160" w:type="dxa"/>
            <w:vAlign w:val="bottom"/>
          </w:tcPr>
          <w:p w:rsidR="008D0157" w:rsidRPr="005240CC" w:rsidRDefault="008D0157" w:rsidP="009F1A0A">
            <w:pPr>
              <w:spacing w:line="380" w:lineRule="exact"/>
              <w:jc w:val="center"/>
              <w:rPr>
                <w:rFonts w:asciiTheme="majorBidi" w:hAnsiTheme="majorBidi" w:cstheme="majorBidi"/>
                <w:b/>
                <w:bCs/>
                <w:sz w:val="18"/>
                <w:szCs w:val="18"/>
              </w:rPr>
            </w:pPr>
          </w:p>
        </w:tc>
        <w:tc>
          <w:tcPr>
            <w:tcW w:w="2160" w:type="dxa"/>
            <w:vAlign w:val="bottom"/>
          </w:tcPr>
          <w:p w:rsidR="008D0157" w:rsidRPr="005240CC" w:rsidRDefault="008D0157" w:rsidP="009F1A0A">
            <w:pPr>
              <w:spacing w:line="380" w:lineRule="exact"/>
              <w:jc w:val="right"/>
              <w:rPr>
                <w:rFonts w:asciiTheme="majorBidi" w:hAnsiTheme="majorBidi" w:cstheme="majorBidi"/>
                <w:sz w:val="18"/>
                <w:szCs w:val="18"/>
              </w:rPr>
            </w:pPr>
            <w:r w:rsidRPr="005240CC">
              <w:rPr>
                <w:rFonts w:ascii="Arial" w:hAnsi="Arial" w:cs="Arial"/>
                <w:sz w:val="18"/>
                <w:szCs w:val="18"/>
              </w:rPr>
              <w:t>(Unit: Million Baht)</w:t>
            </w:r>
          </w:p>
        </w:tc>
      </w:tr>
      <w:tr w:rsidR="00ED1BC4" w:rsidRPr="005240CC" w:rsidTr="00547E58">
        <w:tc>
          <w:tcPr>
            <w:tcW w:w="4860" w:type="dxa"/>
          </w:tcPr>
          <w:p w:rsidR="00ED1BC4" w:rsidRPr="005240CC" w:rsidRDefault="00ED1BC4" w:rsidP="009F1A0A">
            <w:pPr>
              <w:spacing w:line="380" w:lineRule="exact"/>
              <w:ind w:left="-18"/>
              <w:rPr>
                <w:rFonts w:asciiTheme="majorBidi" w:hAnsiTheme="majorBidi" w:cstheme="majorBidi"/>
                <w:sz w:val="18"/>
                <w:szCs w:val="18"/>
                <w:cs/>
              </w:rPr>
            </w:pPr>
          </w:p>
        </w:tc>
        <w:tc>
          <w:tcPr>
            <w:tcW w:w="4320" w:type="dxa"/>
            <w:gridSpan w:val="2"/>
            <w:vAlign w:val="bottom"/>
          </w:tcPr>
          <w:p w:rsidR="00ED1BC4" w:rsidRPr="005240CC" w:rsidRDefault="00ED1BC4" w:rsidP="00352550">
            <w:pPr>
              <w:pBdr>
                <w:bottom w:val="single" w:sz="4" w:space="1" w:color="auto"/>
              </w:pBdr>
              <w:tabs>
                <w:tab w:val="right" w:pos="7200"/>
                <w:tab w:val="right" w:pos="8540"/>
              </w:tabs>
              <w:spacing w:line="380" w:lineRule="exact"/>
              <w:ind w:left="-18" w:right="-18"/>
              <w:jc w:val="center"/>
              <w:rPr>
                <w:rFonts w:ascii="Arial" w:hAnsi="Arial" w:cs="Arial"/>
                <w:sz w:val="18"/>
                <w:szCs w:val="18"/>
              </w:rPr>
            </w:pPr>
            <w:r w:rsidRPr="005240CC">
              <w:rPr>
                <w:rFonts w:ascii="Arial" w:hAnsi="Arial" w:cs="Arial"/>
                <w:sz w:val="18"/>
                <w:szCs w:val="18"/>
              </w:rPr>
              <w:t xml:space="preserve">For the three-month periods ended </w:t>
            </w:r>
            <w:r w:rsidR="006E1A81" w:rsidRPr="005240CC">
              <w:rPr>
                <w:rFonts w:ascii="Arial" w:hAnsi="Arial" w:cs="Arial"/>
                <w:sz w:val="18"/>
                <w:szCs w:val="18"/>
              </w:rPr>
              <w:t xml:space="preserve">30 </w:t>
            </w:r>
            <w:r w:rsidR="00352550">
              <w:rPr>
                <w:rFonts w:ascii="Arial" w:hAnsi="Arial" w:cs="Arial"/>
                <w:sz w:val="18"/>
                <w:szCs w:val="18"/>
              </w:rPr>
              <w:t>September</w:t>
            </w:r>
          </w:p>
        </w:tc>
      </w:tr>
      <w:tr w:rsidR="008D0157" w:rsidRPr="005240CC" w:rsidTr="00547E58">
        <w:tc>
          <w:tcPr>
            <w:tcW w:w="4860" w:type="dxa"/>
          </w:tcPr>
          <w:p w:rsidR="008D0157" w:rsidRPr="005240CC" w:rsidRDefault="008D0157" w:rsidP="009F1A0A">
            <w:pPr>
              <w:spacing w:line="380" w:lineRule="exact"/>
              <w:ind w:left="-18"/>
              <w:rPr>
                <w:rFonts w:asciiTheme="majorBidi" w:hAnsiTheme="majorBidi" w:cstheme="majorBidi"/>
                <w:sz w:val="18"/>
                <w:szCs w:val="18"/>
                <w:cs/>
              </w:rPr>
            </w:pPr>
          </w:p>
        </w:tc>
        <w:tc>
          <w:tcPr>
            <w:tcW w:w="2160" w:type="dxa"/>
            <w:vAlign w:val="bottom"/>
          </w:tcPr>
          <w:p w:rsidR="008D0157" w:rsidRPr="005240CC" w:rsidRDefault="00ED1BC4" w:rsidP="009F1A0A">
            <w:pPr>
              <w:pBdr>
                <w:bottom w:val="single" w:sz="4" w:space="1" w:color="auto"/>
              </w:pBdr>
              <w:tabs>
                <w:tab w:val="right" w:pos="7200"/>
                <w:tab w:val="right" w:pos="8540"/>
              </w:tabs>
              <w:spacing w:line="380" w:lineRule="exact"/>
              <w:jc w:val="center"/>
              <w:rPr>
                <w:rFonts w:ascii="Arial" w:hAnsi="Arial" w:cs="Arial"/>
                <w:sz w:val="18"/>
                <w:szCs w:val="18"/>
                <w:cs/>
              </w:rPr>
            </w:pPr>
            <w:r w:rsidRPr="005240CC">
              <w:rPr>
                <w:rFonts w:ascii="Arial" w:hAnsi="Arial" w:cs="Arial"/>
                <w:sz w:val="18"/>
                <w:szCs w:val="18"/>
              </w:rPr>
              <w:t>2017</w:t>
            </w:r>
          </w:p>
        </w:tc>
        <w:tc>
          <w:tcPr>
            <w:tcW w:w="2160" w:type="dxa"/>
            <w:vAlign w:val="bottom"/>
          </w:tcPr>
          <w:p w:rsidR="008D0157" w:rsidRPr="005240CC" w:rsidRDefault="00ED1BC4" w:rsidP="009F1A0A">
            <w:pPr>
              <w:pBdr>
                <w:bottom w:val="single" w:sz="4" w:space="1" w:color="auto"/>
              </w:pBdr>
              <w:tabs>
                <w:tab w:val="right" w:pos="7200"/>
                <w:tab w:val="right" w:pos="8540"/>
              </w:tabs>
              <w:spacing w:line="380" w:lineRule="exact"/>
              <w:ind w:left="-18" w:right="-18"/>
              <w:jc w:val="center"/>
              <w:rPr>
                <w:rFonts w:ascii="Arial" w:hAnsi="Arial" w:cs="Arial"/>
                <w:sz w:val="18"/>
                <w:szCs w:val="18"/>
                <w:cs/>
              </w:rPr>
            </w:pPr>
            <w:r w:rsidRPr="005240CC">
              <w:rPr>
                <w:rFonts w:ascii="Arial" w:hAnsi="Arial" w:cs="Arial"/>
                <w:sz w:val="18"/>
                <w:szCs w:val="18"/>
              </w:rPr>
              <w:t>2016</w:t>
            </w:r>
          </w:p>
        </w:tc>
      </w:tr>
      <w:tr w:rsidR="00FE1D1B" w:rsidRPr="005240CC" w:rsidTr="00547E58">
        <w:tc>
          <w:tcPr>
            <w:tcW w:w="4860" w:type="dxa"/>
          </w:tcPr>
          <w:p w:rsidR="00FE1D1B" w:rsidRPr="005240CC" w:rsidRDefault="00FE1D1B" w:rsidP="00FE1D1B">
            <w:pPr>
              <w:spacing w:line="380" w:lineRule="exact"/>
              <w:rPr>
                <w:rFonts w:ascii="Arial" w:hAnsi="Arial" w:cs="Arial"/>
                <w:sz w:val="18"/>
                <w:szCs w:val="18"/>
              </w:rPr>
            </w:pPr>
            <w:r w:rsidRPr="005240CC">
              <w:rPr>
                <w:rFonts w:ascii="Arial" w:hAnsi="Arial" w:cs="Arial"/>
                <w:sz w:val="18"/>
                <w:szCs w:val="18"/>
              </w:rPr>
              <w:t>Sales</w:t>
            </w:r>
          </w:p>
        </w:tc>
        <w:tc>
          <w:tcPr>
            <w:tcW w:w="2160" w:type="dxa"/>
            <w:vAlign w:val="bottom"/>
          </w:tcPr>
          <w:p w:rsidR="00FE1D1B" w:rsidRPr="00FE1D1B" w:rsidRDefault="00FE1D1B" w:rsidP="00FE1D1B">
            <w:pPr>
              <w:tabs>
                <w:tab w:val="decimal" w:pos="1332"/>
              </w:tabs>
              <w:spacing w:line="380" w:lineRule="exact"/>
              <w:rPr>
                <w:rFonts w:ascii="Arial" w:hAnsi="Arial" w:cs="Arial"/>
                <w:sz w:val="18"/>
                <w:szCs w:val="18"/>
              </w:rPr>
            </w:pPr>
            <w:r w:rsidRPr="00FE1D1B">
              <w:rPr>
                <w:rFonts w:ascii="Arial" w:hAnsi="Arial" w:cs="Arial"/>
                <w:sz w:val="18"/>
                <w:szCs w:val="18"/>
              </w:rPr>
              <w:t>177.88</w:t>
            </w:r>
          </w:p>
        </w:tc>
        <w:tc>
          <w:tcPr>
            <w:tcW w:w="2160" w:type="dxa"/>
            <w:vAlign w:val="bottom"/>
          </w:tcPr>
          <w:p w:rsidR="00FE1D1B" w:rsidRPr="00FE1D1B" w:rsidRDefault="00FE1D1B" w:rsidP="00FE1D1B">
            <w:pPr>
              <w:tabs>
                <w:tab w:val="decimal" w:pos="1332"/>
              </w:tabs>
              <w:spacing w:line="380" w:lineRule="exact"/>
              <w:rPr>
                <w:rFonts w:ascii="Arial" w:hAnsi="Arial" w:cs="Arial"/>
                <w:sz w:val="18"/>
                <w:szCs w:val="18"/>
              </w:rPr>
            </w:pPr>
            <w:r w:rsidRPr="00FE1D1B">
              <w:rPr>
                <w:rFonts w:ascii="Arial" w:hAnsi="Arial" w:cs="Arial"/>
                <w:sz w:val="18"/>
                <w:szCs w:val="18"/>
              </w:rPr>
              <w:t>194.03</w:t>
            </w:r>
          </w:p>
        </w:tc>
      </w:tr>
      <w:tr w:rsidR="00FE1D1B" w:rsidRPr="005240CC" w:rsidTr="00547E58">
        <w:tc>
          <w:tcPr>
            <w:tcW w:w="4860" w:type="dxa"/>
          </w:tcPr>
          <w:p w:rsidR="00FE1D1B" w:rsidRPr="005240CC" w:rsidRDefault="00FE1D1B" w:rsidP="00FE1D1B">
            <w:pPr>
              <w:spacing w:line="380" w:lineRule="exact"/>
              <w:rPr>
                <w:rFonts w:ascii="Arial" w:hAnsi="Arial" w:cs="Arial"/>
                <w:sz w:val="18"/>
                <w:szCs w:val="18"/>
              </w:rPr>
            </w:pPr>
            <w:r w:rsidRPr="005240CC">
              <w:rPr>
                <w:rFonts w:ascii="Arial" w:hAnsi="Arial" w:cs="Arial"/>
                <w:sz w:val="18"/>
                <w:szCs w:val="18"/>
              </w:rPr>
              <w:t>Net profit (loss)</w:t>
            </w:r>
          </w:p>
        </w:tc>
        <w:tc>
          <w:tcPr>
            <w:tcW w:w="2160" w:type="dxa"/>
            <w:vAlign w:val="bottom"/>
          </w:tcPr>
          <w:p w:rsidR="00FE1D1B" w:rsidRPr="00FE1D1B" w:rsidRDefault="00FE1D1B" w:rsidP="00FE1D1B">
            <w:pPr>
              <w:tabs>
                <w:tab w:val="decimal" w:pos="1332"/>
              </w:tabs>
              <w:spacing w:line="380" w:lineRule="exact"/>
              <w:rPr>
                <w:rFonts w:ascii="Arial" w:hAnsi="Arial" w:cs="Arial"/>
                <w:sz w:val="18"/>
                <w:szCs w:val="18"/>
              </w:rPr>
            </w:pPr>
            <w:r w:rsidRPr="00FE1D1B">
              <w:rPr>
                <w:rFonts w:ascii="Arial" w:hAnsi="Arial" w:cs="Arial"/>
                <w:sz w:val="18"/>
                <w:szCs w:val="18"/>
              </w:rPr>
              <w:t>(2.04)</w:t>
            </w:r>
          </w:p>
        </w:tc>
        <w:tc>
          <w:tcPr>
            <w:tcW w:w="2160" w:type="dxa"/>
            <w:vAlign w:val="bottom"/>
          </w:tcPr>
          <w:p w:rsidR="00FE1D1B" w:rsidRPr="00FE1D1B" w:rsidRDefault="00FE1D1B" w:rsidP="00FE1D1B">
            <w:pPr>
              <w:tabs>
                <w:tab w:val="decimal" w:pos="1332"/>
              </w:tabs>
              <w:spacing w:line="380" w:lineRule="exact"/>
              <w:rPr>
                <w:rFonts w:ascii="Arial" w:hAnsi="Arial" w:cs="Arial"/>
                <w:sz w:val="18"/>
                <w:szCs w:val="18"/>
              </w:rPr>
            </w:pPr>
            <w:r w:rsidRPr="00FE1D1B">
              <w:rPr>
                <w:rFonts w:ascii="Arial" w:hAnsi="Arial" w:cs="Arial"/>
                <w:sz w:val="18"/>
                <w:szCs w:val="18"/>
              </w:rPr>
              <w:t>25.05</w:t>
            </w:r>
          </w:p>
        </w:tc>
      </w:tr>
      <w:tr w:rsidR="00FE1D1B" w:rsidRPr="005240CC" w:rsidTr="00547E58">
        <w:tc>
          <w:tcPr>
            <w:tcW w:w="4860" w:type="dxa"/>
          </w:tcPr>
          <w:p w:rsidR="00FE1D1B" w:rsidRDefault="00FE1D1B" w:rsidP="00FE1D1B">
            <w:pPr>
              <w:spacing w:line="380" w:lineRule="exact"/>
              <w:ind w:left="252" w:hanging="252"/>
              <w:rPr>
                <w:rFonts w:ascii="Arial" w:hAnsi="Arial" w:cs="Arial"/>
                <w:sz w:val="18"/>
                <w:szCs w:val="18"/>
              </w:rPr>
            </w:pPr>
            <w:r w:rsidRPr="005240CC">
              <w:rPr>
                <w:rFonts w:ascii="Arial" w:hAnsi="Arial" w:cs="Arial"/>
                <w:sz w:val="18"/>
                <w:szCs w:val="18"/>
              </w:rPr>
              <w:t xml:space="preserve">Profit attributable to non-controlling interests </w:t>
            </w:r>
          </w:p>
          <w:p w:rsidR="00FE1D1B" w:rsidRPr="005240CC" w:rsidRDefault="00FE1D1B" w:rsidP="00FE1D1B">
            <w:pPr>
              <w:spacing w:line="380" w:lineRule="exact"/>
              <w:ind w:left="252" w:hanging="252"/>
              <w:rPr>
                <w:rFonts w:ascii="Arial" w:hAnsi="Arial" w:cs="Arial"/>
                <w:sz w:val="18"/>
                <w:szCs w:val="18"/>
                <w:cs/>
              </w:rPr>
            </w:pPr>
            <w:r>
              <w:rPr>
                <w:rFonts w:ascii="Arial" w:hAnsi="Arial" w:cs="Arial"/>
                <w:sz w:val="18"/>
                <w:szCs w:val="18"/>
              </w:rPr>
              <w:tab/>
            </w:r>
            <w:r w:rsidRPr="005240CC">
              <w:rPr>
                <w:rFonts w:ascii="Arial" w:hAnsi="Arial" w:cs="Arial"/>
                <w:sz w:val="18"/>
                <w:szCs w:val="18"/>
              </w:rPr>
              <w:t>of the subsidiary</w:t>
            </w:r>
          </w:p>
        </w:tc>
        <w:tc>
          <w:tcPr>
            <w:tcW w:w="2160" w:type="dxa"/>
            <w:vAlign w:val="bottom"/>
          </w:tcPr>
          <w:p w:rsidR="00FE1D1B" w:rsidRPr="00FE1D1B" w:rsidRDefault="00FE1D1B" w:rsidP="00FE1D1B">
            <w:pPr>
              <w:tabs>
                <w:tab w:val="decimal" w:pos="1332"/>
              </w:tabs>
              <w:spacing w:line="380" w:lineRule="exact"/>
              <w:rPr>
                <w:rFonts w:ascii="Arial" w:hAnsi="Arial" w:cs="Arial"/>
                <w:sz w:val="18"/>
                <w:szCs w:val="18"/>
              </w:rPr>
            </w:pPr>
            <w:r w:rsidRPr="00FE1D1B">
              <w:rPr>
                <w:rFonts w:ascii="Arial" w:hAnsi="Arial" w:cs="Arial"/>
                <w:sz w:val="18"/>
                <w:szCs w:val="18"/>
              </w:rPr>
              <w:t>-</w:t>
            </w:r>
          </w:p>
        </w:tc>
        <w:tc>
          <w:tcPr>
            <w:tcW w:w="2160" w:type="dxa"/>
            <w:vAlign w:val="bottom"/>
          </w:tcPr>
          <w:p w:rsidR="00FE1D1B" w:rsidRPr="00FE1D1B" w:rsidRDefault="00FE1D1B" w:rsidP="00FE1D1B">
            <w:pPr>
              <w:tabs>
                <w:tab w:val="decimal" w:pos="1332"/>
              </w:tabs>
              <w:spacing w:line="380" w:lineRule="exact"/>
              <w:rPr>
                <w:rFonts w:ascii="Arial" w:hAnsi="Arial" w:cs="Arial"/>
                <w:sz w:val="18"/>
                <w:szCs w:val="18"/>
              </w:rPr>
            </w:pPr>
            <w:r w:rsidRPr="00FE1D1B">
              <w:rPr>
                <w:rFonts w:ascii="Arial" w:hAnsi="Arial" w:cs="Arial"/>
                <w:sz w:val="18"/>
                <w:szCs w:val="18"/>
              </w:rPr>
              <w:t>-</w:t>
            </w:r>
          </w:p>
        </w:tc>
      </w:tr>
      <w:tr w:rsidR="00FE1D1B" w:rsidRPr="005240CC" w:rsidTr="00547E58">
        <w:tc>
          <w:tcPr>
            <w:tcW w:w="4860" w:type="dxa"/>
          </w:tcPr>
          <w:p w:rsidR="00FE1D1B" w:rsidRPr="005240CC" w:rsidRDefault="00FE1D1B" w:rsidP="00FE1D1B">
            <w:pPr>
              <w:spacing w:line="380" w:lineRule="exact"/>
              <w:ind w:left="252" w:hanging="252"/>
              <w:rPr>
                <w:rFonts w:ascii="Arial" w:hAnsi="Arial" w:cs="Arial"/>
                <w:sz w:val="18"/>
                <w:szCs w:val="18"/>
              </w:rPr>
            </w:pPr>
            <w:r w:rsidRPr="005240CC">
              <w:rPr>
                <w:rFonts w:ascii="Arial" w:hAnsi="Arial" w:cs="Arial"/>
                <w:sz w:val="18"/>
                <w:szCs w:val="18"/>
              </w:rPr>
              <w:t>Shareholding percentage in subsidiary</w:t>
            </w:r>
          </w:p>
        </w:tc>
        <w:tc>
          <w:tcPr>
            <w:tcW w:w="2160" w:type="dxa"/>
            <w:vAlign w:val="bottom"/>
          </w:tcPr>
          <w:p w:rsidR="00FE1D1B" w:rsidRPr="00FE1D1B" w:rsidRDefault="00FE1D1B" w:rsidP="00FE1D1B">
            <w:pPr>
              <w:tabs>
                <w:tab w:val="decimal" w:pos="1332"/>
              </w:tabs>
              <w:spacing w:line="380" w:lineRule="exact"/>
              <w:rPr>
                <w:rFonts w:ascii="Arial" w:hAnsi="Arial" w:cs="Arial"/>
                <w:sz w:val="18"/>
                <w:szCs w:val="18"/>
              </w:rPr>
            </w:pPr>
            <w:r w:rsidRPr="00FE1D1B">
              <w:rPr>
                <w:rFonts w:ascii="Arial" w:hAnsi="Arial" w:cs="Arial"/>
                <w:sz w:val="18"/>
                <w:szCs w:val="18"/>
              </w:rPr>
              <w:t>100.00</w:t>
            </w:r>
          </w:p>
        </w:tc>
        <w:tc>
          <w:tcPr>
            <w:tcW w:w="2160" w:type="dxa"/>
            <w:vAlign w:val="bottom"/>
          </w:tcPr>
          <w:p w:rsidR="00FE1D1B" w:rsidRPr="00FE1D1B" w:rsidRDefault="00FE1D1B" w:rsidP="00FE1D1B">
            <w:pPr>
              <w:spacing w:line="380" w:lineRule="exact"/>
              <w:ind w:right="342"/>
              <w:jc w:val="right"/>
              <w:rPr>
                <w:rFonts w:ascii="Arial" w:hAnsi="Arial" w:cs="Arial"/>
                <w:sz w:val="18"/>
                <w:szCs w:val="18"/>
              </w:rPr>
            </w:pPr>
            <w:r w:rsidRPr="00FE1D1B">
              <w:rPr>
                <w:rFonts w:ascii="Arial" w:hAnsi="Arial" w:cs="Arial"/>
                <w:sz w:val="18"/>
                <w:szCs w:val="18"/>
              </w:rPr>
              <w:t>99.74 - 100.00</w:t>
            </w:r>
          </w:p>
        </w:tc>
      </w:tr>
    </w:tbl>
    <w:p w:rsidR="006E1A81" w:rsidRPr="005240CC" w:rsidRDefault="006E1A81">
      <w:pPr>
        <w:overflowPunct/>
        <w:autoSpaceDE/>
        <w:autoSpaceDN/>
        <w:adjustRightInd/>
        <w:textAlignment w:val="auto"/>
        <w:rPr>
          <w:rFonts w:ascii="Arial" w:hAnsi="Arial" w:cs="Arial"/>
          <w:b/>
          <w:bCs/>
          <w:sz w:val="18"/>
          <w:szCs w:val="18"/>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2160"/>
        <w:gridCol w:w="2160"/>
      </w:tblGrid>
      <w:tr w:rsidR="006E1A81" w:rsidRPr="005240CC" w:rsidTr="00547E58">
        <w:tc>
          <w:tcPr>
            <w:tcW w:w="4860" w:type="dxa"/>
            <w:vAlign w:val="bottom"/>
          </w:tcPr>
          <w:p w:rsidR="006E1A81" w:rsidRPr="005240CC" w:rsidRDefault="006E1A81" w:rsidP="006E1A81">
            <w:pPr>
              <w:spacing w:line="380" w:lineRule="exact"/>
              <w:jc w:val="center"/>
              <w:rPr>
                <w:rFonts w:asciiTheme="majorBidi" w:hAnsiTheme="majorBidi" w:cstheme="majorBidi"/>
                <w:b/>
                <w:bCs/>
                <w:sz w:val="18"/>
                <w:szCs w:val="18"/>
                <w:cs/>
              </w:rPr>
            </w:pPr>
          </w:p>
        </w:tc>
        <w:tc>
          <w:tcPr>
            <w:tcW w:w="2160" w:type="dxa"/>
            <w:vAlign w:val="bottom"/>
          </w:tcPr>
          <w:p w:rsidR="006E1A81" w:rsidRPr="005240CC" w:rsidRDefault="006E1A81" w:rsidP="006E1A81">
            <w:pPr>
              <w:spacing w:line="380" w:lineRule="exact"/>
              <w:jc w:val="center"/>
              <w:rPr>
                <w:rFonts w:asciiTheme="majorBidi" w:hAnsiTheme="majorBidi" w:cstheme="majorBidi"/>
                <w:b/>
                <w:bCs/>
                <w:sz w:val="18"/>
                <w:szCs w:val="18"/>
              </w:rPr>
            </w:pPr>
          </w:p>
        </w:tc>
        <w:tc>
          <w:tcPr>
            <w:tcW w:w="2160" w:type="dxa"/>
            <w:vAlign w:val="bottom"/>
          </w:tcPr>
          <w:p w:rsidR="006E1A81" w:rsidRPr="005240CC" w:rsidRDefault="006E1A81" w:rsidP="006E1A81">
            <w:pPr>
              <w:spacing w:line="380" w:lineRule="exact"/>
              <w:jc w:val="right"/>
              <w:rPr>
                <w:rFonts w:asciiTheme="majorBidi" w:hAnsiTheme="majorBidi" w:cstheme="majorBidi"/>
                <w:sz w:val="18"/>
                <w:szCs w:val="18"/>
              </w:rPr>
            </w:pPr>
            <w:r w:rsidRPr="005240CC">
              <w:rPr>
                <w:rFonts w:ascii="Arial" w:hAnsi="Arial" w:cs="Arial"/>
                <w:sz w:val="18"/>
                <w:szCs w:val="18"/>
              </w:rPr>
              <w:t>(Unit: Million Baht)</w:t>
            </w:r>
          </w:p>
        </w:tc>
      </w:tr>
      <w:tr w:rsidR="006E1A81" w:rsidRPr="005240CC" w:rsidTr="00547E58">
        <w:tc>
          <w:tcPr>
            <w:tcW w:w="4860" w:type="dxa"/>
          </w:tcPr>
          <w:p w:rsidR="006E1A81" w:rsidRPr="005240CC" w:rsidRDefault="006E1A81" w:rsidP="006E1A81">
            <w:pPr>
              <w:spacing w:line="380" w:lineRule="exact"/>
              <w:ind w:left="-18"/>
              <w:rPr>
                <w:rFonts w:asciiTheme="majorBidi" w:hAnsiTheme="majorBidi" w:cstheme="majorBidi"/>
                <w:sz w:val="18"/>
                <w:szCs w:val="18"/>
                <w:cs/>
              </w:rPr>
            </w:pPr>
          </w:p>
        </w:tc>
        <w:tc>
          <w:tcPr>
            <w:tcW w:w="4320" w:type="dxa"/>
            <w:gridSpan w:val="2"/>
            <w:vAlign w:val="bottom"/>
          </w:tcPr>
          <w:p w:rsidR="006E1A81" w:rsidRPr="005240CC" w:rsidRDefault="006E1A81" w:rsidP="00352550">
            <w:pPr>
              <w:pBdr>
                <w:bottom w:val="single" w:sz="4" w:space="1" w:color="auto"/>
              </w:pBdr>
              <w:tabs>
                <w:tab w:val="right" w:pos="7200"/>
                <w:tab w:val="right" w:pos="8540"/>
              </w:tabs>
              <w:spacing w:line="380" w:lineRule="exact"/>
              <w:ind w:left="-18" w:right="-18"/>
              <w:jc w:val="center"/>
              <w:rPr>
                <w:rFonts w:ascii="Arial" w:hAnsi="Arial" w:cs="Arial"/>
                <w:sz w:val="18"/>
                <w:szCs w:val="18"/>
              </w:rPr>
            </w:pPr>
            <w:r w:rsidRPr="005240CC">
              <w:rPr>
                <w:rFonts w:ascii="Arial" w:hAnsi="Arial" w:cs="Arial"/>
                <w:sz w:val="18"/>
                <w:szCs w:val="18"/>
              </w:rPr>
              <w:t xml:space="preserve">For the </w:t>
            </w:r>
            <w:r w:rsidR="00352550">
              <w:rPr>
                <w:rFonts w:ascii="Arial" w:hAnsi="Arial" w:cs="Arial"/>
                <w:sz w:val="18"/>
                <w:szCs w:val="18"/>
              </w:rPr>
              <w:t>nine</w:t>
            </w:r>
            <w:r w:rsidRPr="005240CC">
              <w:rPr>
                <w:rFonts w:ascii="Arial" w:hAnsi="Arial" w:cs="Arial"/>
                <w:sz w:val="18"/>
                <w:szCs w:val="18"/>
              </w:rPr>
              <w:t xml:space="preserve">-month periods ended 30 </w:t>
            </w:r>
            <w:r w:rsidR="00352550">
              <w:rPr>
                <w:rFonts w:ascii="Arial" w:hAnsi="Arial" w:cs="Arial"/>
                <w:sz w:val="18"/>
                <w:szCs w:val="18"/>
              </w:rPr>
              <w:t>September</w:t>
            </w:r>
          </w:p>
        </w:tc>
      </w:tr>
      <w:tr w:rsidR="006E1A81" w:rsidRPr="005240CC" w:rsidTr="00547E58">
        <w:tc>
          <w:tcPr>
            <w:tcW w:w="4860" w:type="dxa"/>
          </w:tcPr>
          <w:p w:rsidR="006E1A81" w:rsidRPr="005240CC" w:rsidRDefault="006E1A81" w:rsidP="006E1A81">
            <w:pPr>
              <w:spacing w:line="380" w:lineRule="exact"/>
              <w:ind w:left="-18"/>
              <w:rPr>
                <w:rFonts w:asciiTheme="majorBidi" w:hAnsiTheme="majorBidi" w:cstheme="majorBidi"/>
                <w:sz w:val="18"/>
                <w:szCs w:val="18"/>
                <w:cs/>
              </w:rPr>
            </w:pPr>
          </w:p>
        </w:tc>
        <w:tc>
          <w:tcPr>
            <w:tcW w:w="2160" w:type="dxa"/>
            <w:vAlign w:val="bottom"/>
          </w:tcPr>
          <w:p w:rsidR="006E1A81" w:rsidRPr="005240CC" w:rsidRDefault="006E1A81" w:rsidP="006E1A81">
            <w:pPr>
              <w:pBdr>
                <w:bottom w:val="single" w:sz="4" w:space="1" w:color="auto"/>
              </w:pBdr>
              <w:tabs>
                <w:tab w:val="right" w:pos="7200"/>
                <w:tab w:val="right" w:pos="8540"/>
              </w:tabs>
              <w:spacing w:line="380" w:lineRule="exact"/>
              <w:jc w:val="center"/>
              <w:rPr>
                <w:rFonts w:ascii="Arial" w:hAnsi="Arial" w:cs="Arial"/>
                <w:sz w:val="18"/>
                <w:szCs w:val="18"/>
                <w:cs/>
              </w:rPr>
            </w:pPr>
            <w:r w:rsidRPr="005240CC">
              <w:rPr>
                <w:rFonts w:ascii="Arial" w:hAnsi="Arial" w:cs="Arial"/>
                <w:sz w:val="18"/>
                <w:szCs w:val="18"/>
              </w:rPr>
              <w:t>2017</w:t>
            </w:r>
          </w:p>
        </w:tc>
        <w:tc>
          <w:tcPr>
            <w:tcW w:w="2160" w:type="dxa"/>
            <w:vAlign w:val="bottom"/>
          </w:tcPr>
          <w:p w:rsidR="006E1A81" w:rsidRPr="005240CC" w:rsidRDefault="006E1A81" w:rsidP="006E1A81">
            <w:pPr>
              <w:pBdr>
                <w:bottom w:val="single" w:sz="4" w:space="1" w:color="auto"/>
              </w:pBdr>
              <w:tabs>
                <w:tab w:val="right" w:pos="7200"/>
                <w:tab w:val="right" w:pos="8540"/>
              </w:tabs>
              <w:spacing w:line="380" w:lineRule="exact"/>
              <w:ind w:left="-18" w:right="-18"/>
              <w:jc w:val="center"/>
              <w:rPr>
                <w:rFonts w:ascii="Arial" w:hAnsi="Arial" w:cs="Arial"/>
                <w:sz w:val="18"/>
                <w:szCs w:val="18"/>
                <w:cs/>
              </w:rPr>
            </w:pPr>
            <w:r w:rsidRPr="005240CC">
              <w:rPr>
                <w:rFonts w:ascii="Arial" w:hAnsi="Arial" w:cs="Arial"/>
                <w:sz w:val="18"/>
                <w:szCs w:val="18"/>
              </w:rPr>
              <w:t>2016</w:t>
            </w:r>
          </w:p>
        </w:tc>
      </w:tr>
      <w:tr w:rsidR="00FE1D1B" w:rsidRPr="005240CC" w:rsidTr="00547E58">
        <w:tc>
          <w:tcPr>
            <w:tcW w:w="4860" w:type="dxa"/>
          </w:tcPr>
          <w:p w:rsidR="00FE1D1B" w:rsidRPr="005240CC" w:rsidRDefault="00FE1D1B" w:rsidP="00FE1D1B">
            <w:pPr>
              <w:spacing w:line="380" w:lineRule="exact"/>
              <w:rPr>
                <w:rFonts w:ascii="Arial" w:hAnsi="Arial" w:cs="Arial"/>
                <w:sz w:val="18"/>
                <w:szCs w:val="18"/>
              </w:rPr>
            </w:pPr>
            <w:r w:rsidRPr="005240CC">
              <w:rPr>
                <w:rFonts w:ascii="Arial" w:hAnsi="Arial" w:cs="Arial"/>
                <w:sz w:val="18"/>
                <w:szCs w:val="18"/>
              </w:rPr>
              <w:t>Sales</w:t>
            </w:r>
          </w:p>
        </w:tc>
        <w:tc>
          <w:tcPr>
            <w:tcW w:w="2160" w:type="dxa"/>
            <w:vAlign w:val="bottom"/>
          </w:tcPr>
          <w:p w:rsidR="00FE1D1B" w:rsidRPr="00FE1D1B" w:rsidRDefault="00FE1D1B" w:rsidP="00FE1D1B">
            <w:pPr>
              <w:tabs>
                <w:tab w:val="decimal" w:pos="1332"/>
              </w:tabs>
              <w:spacing w:line="380" w:lineRule="exact"/>
              <w:rPr>
                <w:rFonts w:ascii="Arial" w:hAnsi="Arial" w:cs="Arial"/>
                <w:sz w:val="18"/>
                <w:szCs w:val="18"/>
              </w:rPr>
            </w:pPr>
            <w:r w:rsidRPr="00FE1D1B">
              <w:rPr>
                <w:rFonts w:ascii="Arial" w:hAnsi="Arial" w:cs="Arial"/>
                <w:sz w:val="18"/>
                <w:szCs w:val="18"/>
              </w:rPr>
              <w:t>658.41</w:t>
            </w:r>
          </w:p>
        </w:tc>
        <w:tc>
          <w:tcPr>
            <w:tcW w:w="2160" w:type="dxa"/>
            <w:vAlign w:val="bottom"/>
          </w:tcPr>
          <w:p w:rsidR="00FE1D1B" w:rsidRPr="00FE1D1B" w:rsidRDefault="00FE1D1B" w:rsidP="00FE1D1B">
            <w:pPr>
              <w:tabs>
                <w:tab w:val="decimal" w:pos="1332"/>
              </w:tabs>
              <w:spacing w:line="380" w:lineRule="exact"/>
              <w:rPr>
                <w:rFonts w:ascii="Arial" w:hAnsi="Arial" w:cs="Arial"/>
                <w:sz w:val="18"/>
                <w:szCs w:val="18"/>
              </w:rPr>
            </w:pPr>
            <w:r w:rsidRPr="00FE1D1B">
              <w:rPr>
                <w:rFonts w:ascii="Arial" w:hAnsi="Arial" w:cs="Arial"/>
                <w:sz w:val="18"/>
                <w:szCs w:val="18"/>
              </w:rPr>
              <w:t>650.47</w:t>
            </w:r>
          </w:p>
        </w:tc>
      </w:tr>
      <w:tr w:rsidR="00FE1D1B" w:rsidRPr="005240CC" w:rsidTr="00547E58">
        <w:tc>
          <w:tcPr>
            <w:tcW w:w="4860" w:type="dxa"/>
          </w:tcPr>
          <w:p w:rsidR="00FE1D1B" w:rsidRPr="005240CC" w:rsidRDefault="00FE1D1B" w:rsidP="00FE1D1B">
            <w:pPr>
              <w:spacing w:line="380" w:lineRule="exact"/>
              <w:rPr>
                <w:rFonts w:ascii="Arial" w:hAnsi="Arial" w:cs="Arial"/>
                <w:sz w:val="18"/>
                <w:szCs w:val="18"/>
              </w:rPr>
            </w:pPr>
            <w:r w:rsidRPr="005240CC">
              <w:rPr>
                <w:rFonts w:ascii="Arial" w:hAnsi="Arial" w:cs="Arial"/>
                <w:sz w:val="18"/>
                <w:szCs w:val="18"/>
              </w:rPr>
              <w:t>Net profit (loss)</w:t>
            </w:r>
          </w:p>
        </w:tc>
        <w:tc>
          <w:tcPr>
            <w:tcW w:w="2160" w:type="dxa"/>
            <w:vAlign w:val="bottom"/>
          </w:tcPr>
          <w:p w:rsidR="00FE1D1B" w:rsidRPr="00FE1D1B" w:rsidRDefault="00FE1D1B" w:rsidP="00FE1D1B">
            <w:pPr>
              <w:tabs>
                <w:tab w:val="decimal" w:pos="1332"/>
              </w:tabs>
              <w:spacing w:line="380" w:lineRule="exact"/>
              <w:rPr>
                <w:rFonts w:ascii="Arial" w:hAnsi="Arial" w:cs="Arial"/>
                <w:sz w:val="18"/>
                <w:szCs w:val="18"/>
              </w:rPr>
            </w:pPr>
            <w:r w:rsidRPr="00FE1D1B">
              <w:rPr>
                <w:rFonts w:ascii="Arial" w:hAnsi="Arial" w:cs="Arial"/>
                <w:sz w:val="18"/>
                <w:szCs w:val="18"/>
              </w:rPr>
              <w:t>(30.12)</w:t>
            </w:r>
          </w:p>
        </w:tc>
        <w:tc>
          <w:tcPr>
            <w:tcW w:w="2160" w:type="dxa"/>
            <w:vAlign w:val="bottom"/>
          </w:tcPr>
          <w:p w:rsidR="00FE1D1B" w:rsidRPr="00FE1D1B" w:rsidRDefault="00FE1D1B" w:rsidP="00FE1D1B">
            <w:pPr>
              <w:tabs>
                <w:tab w:val="decimal" w:pos="1332"/>
              </w:tabs>
              <w:spacing w:line="380" w:lineRule="exact"/>
              <w:rPr>
                <w:rFonts w:ascii="Arial" w:hAnsi="Arial" w:cs="Arial"/>
                <w:sz w:val="18"/>
                <w:szCs w:val="18"/>
              </w:rPr>
            </w:pPr>
            <w:r w:rsidRPr="00FE1D1B">
              <w:rPr>
                <w:rFonts w:ascii="Arial" w:hAnsi="Arial" w:cs="Arial"/>
                <w:sz w:val="18"/>
                <w:szCs w:val="18"/>
              </w:rPr>
              <w:t>90.23</w:t>
            </w:r>
          </w:p>
        </w:tc>
      </w:tr>
      <w:tr w:rsidR="00FE1D1B" w:rsidRPr="005240CC" w:rsidTr="00547E58">
        <w:tc>
          <w:tcPr>
            <w:tcW w:w="4860" w:type="dxa"/>
          </w:tcPr>
          <w:p w:rsidR="00FE1D1B" w:rsidRDefault="00FE1D1B" w:rsidP="00FE1D1B">
            <w:pPr>
              <w:spacing w:line="380" w:lineRule="exact"/>
              <w:ind w:left="252" w:hanging="252"/>
              <w:rPr>
                <w:rFonts w:ascii="Arial" w:hAnsi="Arial" w:cs="Arial"/>
                <w:sz w:val="18"/>
                <w:szCs w:val="18"/>
              </w:rPr>
            </w:pPr>
            <w:r w:rsidRPr="005240CC">
              <w:rPr>
                <w:rFonts w:ascii="Arial" w:hAnsi="Arial" w:cs="Arial"/>
                <w:sz w:val="18"/>
                <w:szCs w:val="18"/>
              </w:rPr>
              <w:t xml:space="preserve">Profit attributable to non-controlling interests </w:t>
            </w:r>
          </w:p>
          <w:p w:rsidR="00FE1D1B" w:rsidRPr="005240CC" w:rsidRDefault="00FE1D1B" w:rsidP="00FE1D1B">
            <w:pPr>
              <w:spacing w:line="380" w:lineRule="exact"/>
              <w:ind w:left="252" w:hanging="252"/>
              <w:rPr>
                <w:rFonts w:ascii="Arial" w:hAnsi="Arial" w:cs="Arial"/>
                <w:sz w:val="18"/>
                <w:szCs w:val="18"/>
                <w:cs/>
              </w:rPr>
            </w:pPr>
            <w:r>
              <w:rPr>
                <w:rFonts w:ascii="Arial" w:hAnsi="Arial" w:cs="Arial"/>
                <w:sz w:val="18"/>
                <w:szCs w:val="18"/>
              </w:rPr>
              <w:tab/>
            </w:r>
            <w:r w:rsidRPr="005240CC">
              <w:rPr>
                <w:rFonts w:ascii="Arial" w:hAnsi="Arial" w:cs="Arial"/>
                <w:sz w:val="18"/>
                <w:szCs w:val="18"/>
              </w:rPr>
              <w:t>of the subsidiary</w:t>
            </w:r>
          </w:p>
        </w:tc>
        <w:tc>
          <w:tcPr>
            <w:tcW w:w="2160" w:type="dxa"/>
            <w:vAlign w:val="bottom"/>
          </w:tcPr>
          <w:p w:rsidR="00FE1D1B" w:rsidRPr="00FE1D1B" w:rsidRDefault="00FE1D1B" w:rsidP="00FE1D1B">
            <w:pPr>
              <w:tabs>
                <w:tab w:val="decimal" w:pos="1332"/>
              </w:tabs>
              <w:spacing w:line="380" w:lineRule="exact"/>
              <w:rPr>
                <w:rFonts w:ascii="Arial" w:hAnsi="Arial" w:cs="Arial"/>
                <w:sz w:val="18"/>
                <w:szCs w:val="18"/>
              </w:rPr>
            </w:pPr>
            <w:r w:rsidRPr="00FE1D1B">
              <w:rPr>
                <w:rFonts w:ascii="Arial" w:hAnsi="Arial" w:cs="Arial"/>
                <w:sz w:val="18"/>
                <w:szCs w:val="18"/>
              </w:rPr>
              <w:t>-</w:t>
            </w:r>
          </w:p>
        </w:tc>
        <w:tc>
          <w:tcPr>
            <w:tcW w:w="2160" w:type="dxa"/>
            <w:vAlign w:val="bottom"/>
          </w:tcPr>
          <w:p w:rsidR="00FE1D1B" w:rsidRPr="00FE1D1B" w:rsidRDefault="00FE1D1B" w:rsidP="00FE1D1B">
            <w:pPr>
              <w:tabs>
                <w:tab w:val="decimal" w:pos="1332"/>
              </w:tabs>
              <w:spacing w:line="380" w:lineRule="exact"/>
              <w:rPr>
                <w:rFonts w:ascii="Arial" w:hAnsi="Arial" w:cs="Arial"/>
                <w:sz w:val="18"/>
                <w:szCs w:val="18"/>
              </w:rPr>
            </w:pPr>
            <w:r w:rsidRPr="00FE1D1B">
              <w:rPr>
                <w:rFonts w:ascii="Arial" w:hAnsi="Arial" w:cs="Arial"/>
                <w:sz w:val="18"/>
                <w:szCs w:val="18"/>
              </w:rPr>
              <w:t>7.19</w:t>
            </w:r>
          </w:p>
        </w:tc>
      </w:tr>
      <w:tr w:rsidR="00FE1D1B" w:rsidRPr="005240CC" w:rsidTr="00547E58">
        <w:tc>
          <w:tcPr>
            <w:tcW w:w="4860" w:type="dxa"/>
          </w:tcPr>
          <w:p w:rsidR="00FE1D1B" w:rsidRPr="005240CC" w:rsidRDefault="00FE1D1B" w:rsidP="00FE1D1B">
            <w:pPr>
              <w:spacing w:line="380" w:lineRule="exact"/>
              <w:ind w:left="252" w:hanging="252"/>
              <w:rPr>
                <w:rFonts w:ascii="Arial" w:hAnsi="Arial" w:cs="Arial"/>
                <w:sz w:val="18"/>
                <w:szCs w:val="18"/>
              </w:rPr>
            </w:pPr>
            <w:r w:rsidRPr="005240CC">
              <w:rPr>
                <w:rFonts w:ascii="Arial" w:hAnsi="Arial" w:cs="Arial"/>
                <w:sz w:val="18"/>
                <w:szCs w:val="18"/>
              </w:rPr>
              <w:t>Shareholding percentage in subsidiary</w:t>
            </w:r>
          </w:p>
        </w:tc>
        <w:tc>
          <w:tcPr>
            <w:tcW w:w="2160" w:type="dxa"/>
            <w:vAlign w:val="bottom"/>
          </w:tcPr>
          <w:p w:rsidR="00FE1D1B" w:rsidRPr="00FE1D1B" w:rsidRDefault="00FE1D1B" w:rsidP="00FE1D1B">
            <w:pPr>
              <w:tabs>
                <w:tab w:val="decimal" w:pos="1332"/>
              </w:tabs>
              <w:spacing w:line="380" w:lineRule="exact"/>
              <w:rPr>
                <w:rFonts w:ascii="Arial" w:hAnsi="Arial" w:cs="Arial"/>
                <w:sz w:val="18"/>
                <w:szCs w:val="18"/>
              </w:rPr>
            </w:pPr>
            <w:r w:rsidRPr="00FE1D1B">
              <w:rPr>
                <w:rFonts w:ascii="Arial" w:hAnsi="Arial" w:cs="Arial"/>
                <w:sz w:val="18"/>
                <w:szCs w:val="18"/>
              </w:rPr>
              <w:t>100.00</w:t>
            </w:r>
          </w:p>
        </w:tc>
        <w:tc>
          <w:tcPr>
            <w:tcW w:w="2160" w:type="dxa"/>
            <w:vAlign w:val="bottom"/>
          </w:tcPr>
          <w:p w:rsidR="00FE1D1B" w:rsidRPr="00FE1D1B" w:rsidRDefault="00FE1D1B" w:rsidP="00FE1D1B">
            <w:pPr>
              <w:spacing w:line="380" w:lineRule="exact"/>
              <w:ind w:right="342"/>
              <w:jc w:val="right"/>
              <w:rPr>
                <w:rFonts w:ascii="Arial" w:hAnsi="Arial" w:cs="Arial"/>
                <w:sz w:val="18"/>
                <w:szCs w:val="18"/>
              </w:rPr>
            </w:pPr>
            <w:r w:rsidRPr="00FE1D1B">
              <w:rPr>
                <w:rFonts w:ascii="Arial" w:hAnsi="Arial" w:cs="Arial"/>
                <w:sz w:val="18"/>
                <w:szCs w:val="18"/>
              </w:rPr>
              <w:t>69.00 - 100.00</w:t>
            </w:r>
          </w:p>
        </w:tc>
      </w:tr>
    </w:tbl>
    <w:p w:rsidR="00D66D48" w:rsidRPr="00521CC9" w:rsidRDefault="007501C9" w:rsidP="00521CC9">
      <w:pPr>
        <w:tabs>
          <w:tab w:val="left" w:pos="2160"/>
          <w:tab w:val="center" w:pos="6840"/>
          <w:tab w:val="center" w:pos="8280"/>
        </w:tabs>
        <w:spacing w:before="120" w:line="380" w:lineRule="atLeast"/>
        <w:ind w:left="547" w:right="-43" w:hanging="547"/>
        <w:jc w:val="thaiDistribute"/>
        <w:rPr>
          <w:rFonts w:ascii="Arial" w:hAnsi="Arial" w:cs="Arial"/>
          <w:b/>
          <w:bCs/>
          <w:sz w:val="22"/>
          <w:szCs w:val="22"/>
        </w:rPr>
      </w:pPr>
      <w:r>
        <w:rPr>
          <w:rFonts w:ascii="Arial" w:hAnsi="Arial" w:cs="Arial"/>
          <w:b/>
          <w:bCs/>
          <w:sz w:val="22"/>
          <w:szCs w:val="22"/>
        </w:rPr>
        <w:t>8</w:t>
      </w:r>
      <w:r w:rsidR="007F1BCD" w:rsidRPr="00521CC9">
        <w:rPr>
          <w:rFonts w:ascii="Arial" w:hAnsi="Arial" w:cs="Arial"/>
          <w:b/>
          <w:bCs/>
          <w:sz w:val="22"/>
          <w:szCs w:val="22"/>
          <w:cs/>
        </w:rPr>
        <w:t>.</w:t>
      </w:r>
      <w:r w:rsidR="007F1BCD" w:rsidRPr="00521CC9">
        <w:rPr>
          <w:rFonts w:ascii="Arial" w:hAnsi="Arial" w:cs="Arial"/>
          <w:b/>
          <w:bCs/>
          <w:sz w:val="22"/>
          <w:szCs w:val="22"/>
        </w:rPr>
        <w:tab/>
        <w:t>Property, plant and equipment</w:t>
      </w:r>
    </w:p>
    <w:p w:rsidR="008D71A6" w:rsidRPr="00521CC9" w:rsidRDefault="008D71A6" w:rsidP="00521CC9">
      <w:pPr>
        <w:pStyle w:val="BlockText"/>
        <w:tabs>
          <w:tab w:val="center" w:pos="6840"/>
          <w:tab w:val="center" w:pos="8280"/>
        </w:tabs>
        <w:spacing w:before="0" w:after="0"/>
        <w:ind w:left="547" w:right="0" w:hanging="547"/>
        <w:jc w:val="right"/>
        <w:rPr>
          <w:rFonts w:ascii="Arial" w:hAnsi="Arial" w:cs="Arial"/>
          <w:b/>
          <w:bCs/>
          <w:sz w:val="18"/>
          <w:szCs w:val="18"/>
        </w:rPr>
      </w:pPr>
      <w:r w:rsidRPr="00521CC9">
        <w:rPr>
          <w:rFonts w:ascii="Arial" w:hAnsi="Arial" w:cs="Arial"/>
          <w:sz w:val="18"/>
          <w:szCs w:val="18"/>
        </w:rPr>
        <w:t>(Unit: Baht)</w:t>
      </w:r>
    </w:p>
    <w:tbl>
      <w:tblPr>
        <w:tblW w:w="9180" w:type="dxa"/>
        <w:tblInd w:w="450" w:type="dxa"/>
        <w:tblLayout w:type="fixed"/>
        <w:tblLook w:val="01E0" w:firstRow="1" w:lastRow="1" w:firstColumn="1" w:lastColumn="1" w:noHBand="0" w:noVBand="0"/>
      </w:tblPr>
      <w:tblGrid>
        <w:gridCol w:w="5220"/>
        <w:gridCol w:w="1980"/>
        <w:gridCol w:w="1980"/>
      </w:tblGrid>
      <w:tr w:rsidR="008D71A6" w:rsidRPr="00521CC9" w:rsidTr="00805A92">
        <w:tc>
          <w:tcPr>
            <w:tcW w:w="5220" w:type="dxa"/>
            <w:vAlign w:val="bottom"/>
          </w:tcPr>
          <w:p w:rsidR="008D71A6" w:rsidRPr="00521CC9" w:rsidRDefault="008D71A6" w:rsidP="00521CC9">
            <w:pPr>
              <w:spacing w:line="360" w:lineRule="exact"/>
              <w:rPr>
                <w:rFonts w:ascii="Arial" w:hAnsi="Arial" w:cs="Arial"/>
                <w:b/>
                <w:bCs/>
                <w:sz w:val="18"/>
                <w:szCs w:val="18"/>
              </w:rPr>
            </w:pPr>
          </w:p>
        </w:tc>
        <w:tc>
          <w:tcPr>
            <w:tcW w:w="1980" w:type="dxa"/>
          </w:tcPr>
          <w:p w:rsidR="008D71A6" w:rsidRPr="00521CC9" w:rsidRDefault="008D71A6" w:rsidP="00521CC9">
            <w:pPr>
              <w:pBdr>
                <w:bottom w:val="single" w:sz="4" w:space="1" w:color="auto"/>
              </w:pBdr>
              <w:spacing w:line="360" w:lineRule="exact"/>
              <w:ind w:right="32"/>
              <w:jc w:val="center"/>
              <w:rPr>
                <w:rFonts w:ascii="Arial" w:hAnsi="Arial" w:cs="Arial"/>
                <w:sz w:val="18"/>
                <w:szCs w:val="18"/>
              </w:rPr>
            </w:pPr>
            <w:r w:rsidRPr="00521CC9">
              <w:rPr>
                <w:rFonts w:ascii="Arial" w:hAnsi="Arial" w:cs="Arial"/>
                <w:sz w:val="18"/>
                <w:szCs w:val="18"/>
              </w:rPr>
              <w:t>Consolidated financial statements</w:t>
            </w:r>
          </w:p>
        </w:tc>
        <w:tc>
          <w:tcPr>
            <w:tcW w:w="1980" w:type="dxa"/>
          </w:tcPr>
          <w:p w:rsidR="008D71A6" w:rsidRPr="00521CC9" w:rsidRDefault="008D71A6" w:rsidP="00521CC9">
            <w:pPr>
              <w:pBdr>
                <w:bottom w:val="single" w:sz="4" w:space="1" w:color="auto"/>
              </w:pBdr>
              <w:spacing w:line="360" w:lineRule="exact"/>
              <w:ind w:right="32"/>
              <w:jc w:val="center"/>
              <w:rPr>
                <w:rFonts w:ascii="Arial" w:hAnsi="Arial" w:cs="Arial"/>
                <w:sz w:val="18"/>
                <w:szCs w:val="18"/>
              </w:rPr>
            </w:pPr>
            <w:r w:rsidRPr="00521CC9">
              <w:rPr>
                <w:rFonts w:ascii="Arial" w:hAnsi="Arial" w:cs="Arial"/>
                <w:sz w:val="18"/>
                <w:szCs w:val="18"/>
              </w:rPr>
              <w:t>Separate      financial statements</w:t>
            </w:r>
          </w:p>
        </w:tc>
      </w:tr>
      <w:tr w:rsidR="008D71A6" w:rsidRPr="00521CC9" w:rsidTr="00805A92">
        <w:tc>
          <w:tcPr>
            <w:tcW w:w="5220" w:type="dxa"/>
            <w:vAlign w:val="bottom"/>
          </w:tcPr>
          <w:p w:rsidR="008D71A6" w:rsidRPr="00521CC9" w:rsidRDefault="008D71A6" w:rsidP="00521CC9">
            <w:pPr>
              <w:spacing w:line="360" w:lineRule="exact"/>
              <w:rPr>
                <w:rFonts w:ascii="Arial" w:hAnsi="Arial" w:cs="Arial"/>
                <w:b/>
                <w:bCs/>
                <w:sz w:val="18"/>
                <w:szCs w:val="18"/>
              </w:rPr>
            </w:pPr>
            <w:r w:rsidRPr="00521CC9">
              <w:rPr>
                <w:rFonts w:ascii="Arial" w:hAnsi="Arial" w:cs="Arial"/>
                <w:b/>
                <w:bCs/>
                <w:sz w:val="18"/>
                <w:szCs w:val="18"/>
              </w:rPr>
              <w:t>Cost</w:t>
            </w:r>
          </w:p>
        </w:tc>
        <w:tc>
          <w:tcPr>
            <w:tcW w:w="1980" w:type="dxa"/>
          </w:tcPr>
          <w:p w:rsidR="008D71A6" w:rsidRPr="00521CC9" w:rsidRDefault="008D71A6" w:rsidP="00521CC9">
            <w:pPr>
              <w:tabs>
                <w:tab w:val="decimal" w:pos="1602"/>
              </w:tabs>
              <w:spacing w:line="360" w:lineRule="exact"/>
              <w:ind w:left="-14"/>
              <w:jc w:val="both"/>
              <w:rPr>
                <w:rFonts w:ascii="Arial" w:hAnsi="Arial" w:cs="Arial"/>
                <w:sz w:val="18"/>
                <w:szCs w:val="18"/>
              </w:rPr>
            </w:pPr>
          </w:p>
        </w:tc>
        <w:tc>
          <w:tcPr>
            <w:tcW w:w="1980" w:type="dxa"/>
          </w:tcPr>
          <w:p w:rsidR="008D71A6" w:rsidRPr="00521CC9" w:rsidRDefault="008D71A6" w:rsidP="00521CC9">
            <w:pPr>
              <w:tabs>
                <w:tab w:val="decimal" w:pos="1602"/>
              </w:tabs>
              <w:spacing w:line="360" w:lineRule="exact"/>
              <w:ind w:left="-14"/>
              <w:jc w:val="both"/>
              <w:rPr>
                <w:rFonts w:ascii="Arial" w:hAnsi="Arial" w:cs="Arial"/>
                <w:sz w:val="18"/>
                <w:szCs w:val="18"/>
              </w:rPr>
            </w:pPr>
          </w:p>
        </w:tc>
      </w:tr>
      <w:tr w:rsidR="008D71A6" w:rsidRPr="00521CC9" w:rsidTr="00805A92">
        <w:tc>
          <w:tcPr>
            <w:tcW w:w="5220" w:type="dxa"/>
            <w:vAlign w:val="bottom"/>
          </w:tcPr>
          <w:p w:rsidR="008D71A6" w:rsidRPr="00521CC9" w:rsidRDefault="008D71A6" w:rsidP="00521CC9">
            <w:pPr>
              <w:spacing w:line="360" w:lineRule="exact"/>
              <w:rPr>
                <w:rFonts w:ascii="Arial" w:hAnsi="Arial" w:cs="Arial"/>
                <w:sz w:val="18"/>
                <w:szCs w:val="18"/>
                <w:u w:val="single"/>
              </w:rPr>
            </w:pPr>
            <w:r w:rsidRPr="00521CC9">
              <w:rPr>
                <w:rFonts w:ascii="Arial" w:hAnsi="Arial" w:cs="Arial"/>
                <w:sz w:val="18"/>
                <w:szCs w:val="18"/>
              </w:rPr>
              <w:t>Balance as at 1 January 2017</w:t>
            </w:r>
          </w:p>
        </w:tc>
        <w:tc>
          <w:tcPr>
            <w:tcW w:w="1980" w:type="dxa"/>
          </w:tcPr>
          <w:p w:rsidR="008D71A6" w:rsidRPr="00521CC9" w:rsidRDefault="008D71A6" w:rsidP="00521CC9">
            <w:pPr>
              <w:tabs>
                <w:tab w:val="decimal" w:pos="1512"/>
              </w:tabs>
              <w:spacing w:line="360" w:lineRule="exact"/>
              <w:ind w:right="32"/>
              <w:jc w:val="thaiDistribute"/>
              <w:rPr>
                <w:rFonts w:ascii="Arial" w:hAnsi="Arial" w:cs="Arial"/>
                <w:sz w:val="18"/>
                <w:szCs w:val="18"/>
              </w:rPr>
            </w:pPr>
            <w:r w:rsidRPr="00521CC9">
              <w:rPr>
                <w:rFonts w:ascii="Arial" w:hAnsi="Arial" w:cs="Arial"/>
                <w:sz w:val="18"/>
                <w:szCs w:val="18"/>
              </w:rPr>
              <w:t>267,152,100</w:t>
            </w:r>
          </w:p>
        </w:tc>
        <w:tc>
          <w:tcPr>
            <w:tcW w:w="1980" w:type="dxa"/>
          </w:tcPr>
          <w:p w:rsidR="008D71A6" w:rsidRPr="00521CC9" w:rsidRDefault="008D71A6" w:rsidP="00521CC9">
            <w:pPr>
              <w:tabs>
                <w:tab w:val="decimal" w:pos="1512"/>
              </w:tabs>
              <w:spacing w:line="360" w:lineRule="exact"/>
              <w:ind w:right="32"/>
              <w:jc w:val="thaiDistribute"/>
              <w:rPr>
                <w:rFonts w:ascii="Arial" w:hAnsi="Arial" w:cs="Arial"/>
                <w:sz w:val="18"/>
                <w:szCs w:val="18"/>
              </w:rPr>
            </w:pPr>
            <w:r w:rsidRPr="00521CC9">
              <w:rPr>
                <w:rFonts w:ascii="Arial" w:hAnsi="Arial" w:cs="Arial"/>
                <w:sz w:val="18"/>
                <w:szCs w:val="18"/>
                <w:cs/>
              </w:rPr>
              <w:t>266</w:t>
            </w:r>
            <w:r w:rsidRPr="00521CC9">
              <w:rPr>
                <w:rFonts w:ascii="Arial" w:hAnsi="Arial" w:cs="Arial"/>
                <w:sz w:val="18"/>
                <w:szCs w:val="18"/>
              </w:rPr>
              <w:t>,</w:t>
            </w:r>
            <w:r w:rsidRPr="00521CC9">
              <w:rPr>
                <w:rFonts w:ascii="Arial" w:hAnsi="Arial" w:cs="Arial"/>
                <w:sz w:val="18"/>
                <w:szCs w:val="18"/>
                <w:cs/>
              </w:rPr>
              <w:t>664</w:t>
            </w:r>
            <w:r w:rsidRPr="00521CC9">
              <w:rPr>
                <w:rFonts w:ascii="Arial" w:hAnsi="Arial" w:cs="Arial"/>
                <w:sz w:val="18"/>
                <w:szCs w:val="18"/>
              </w:rPr>
              <w:t>,</w:t>
            </w:r>
            <w:r w:rsidRPr="00521CC9">
              <w:rPr>
                <w:rFonts w:ascii="Arial" w:hAnsi="Arial" w:cs="Arial"/>
                <w:sz w:val="18"/>
                <w:szCs w:val="18"/>
                <w:cs/>
              </w:rPr>
              <w:t>359</w:t>
            </w:r>
          </w:p>
        </w:tc>
      </w:tr>
      <w:tr w:rsidR="00FE1D1B" w:rsidRPr="00521CC9" w:rsidTr="00BD11E2">
        <w:tc>
          <w:tcPr>
            <w:tcW w:w="5220" w:type="dxa"/>
            <w:vAlign w:val="bottom"/>
          </w:tcPr>
          <w:p w:rsidR="00FE1D1B" w:rsidRPr="00521CC9" w:rsidRDefault="00FE1D1B" w:rsidP="00FE1D1B">
            <w:pPr>
              <w:spacing w:line="360" w:lineRule="exact"/>
              <w:rPr>
                <w:rFonts w:ascii="Arial" w:hAnsi="Arial" w:cs="Arial"/>
                <w:sz w:val="18"/>
                <w:szCs w:val="18"/>
                <w:u w:val="single"/>
              </w:rPr>
            </w:pPr>
            <w:r w:rsidRPr="00521CC9">
              <w:rPr>
                <w:rFonts w:ascii="Arial" w:hAnsi="Arial" w:cs="Arial"/>
                <w:sz w:val="18"/>
                <w:szCs w:val="18"/>
              </w:rPr>
              <w:t>Additions during the period</w:t>
            </w:r>
          </w:p>
        </w:tc>
        <w:tc>
          <w:tcPr>
            <w:tcW w:w="1980" w:type="dxa"/>
            <w:vAlign w:val="bottom"/>
          </w:tcPr>
          <w:p w:rsidR="00FE1D1B" w:rsidRPr="00FE1D1B" w:rsidRDefault="00FE1D1B" w:rsidP="00FE1D1B">
            <w:pPr>
              <w:tabs>
                <w:tab w:val="decimal" w:pos="1512"/>
              </w:tabs>
              <w:spacing w:line="360" w:lineRule="exact"/>
              <w:ind w:right="32"/>
              <w:jc w:val="thaiDistribute"/>
              <w:rPr>
                <w:rFonts w:ascii="Arial" w:hAnsi="Arial" w:cs="Arial"/>
                <w:sz w:val="18"/>
                <w:szCs w:val="18"/>
              </w:rPr>
            </w:pPr>
            <w:r w:rsidRPr="00FE1D1B">
              <w:rPr>
                <w:rFonts w:ascii="Arial" w:hAnsi="Arial" w:cs="Arial"/>
                <w:sz w:val="18"/>
                <w:szCs w:val="18"/>
              </w:rPr>
              <w:t>59,261,456</w:t>
            </w:r>
          </w:p>
        </w:tc>
        <w:tc>
          <w:tcPr>
            <w:tcW w:w="1980" w:type="dxa"/>
            <w:vAlign w:val="bottom"/>
          </w:tcPr>
          <w:p w:rsidR="00FE1D1B" w:rsidRPr="00FE1D1B" w:rsidRDefault="00FE1D1B" w:rsidP="00FE1D1B">
            <w:pPr>
              <w:tabs>
                <w:tab w:val="decimal" w:pos="1512"/>
              </w:tabs>
              <w:spacing w:line="360" w:lineRule="exact"/>
              <w:ind w:right="32"/>
              <w:jc w:val="thaiDistribute"/>
              <w:rPr>
                <w:rFonts w:ascii="Arial" w:hAnsi="Arial" w:cs="Arial"/>
                <w:sz w:val="18"/>
                <w:szCs w:val="18"/>
              </w:rPr>
            </w:pPr>
            <w:r w:rsidRPr="00FE1D1B">
              <w:rPr>
                <w:rFonts w:ascii="Arial" w:hAnsi="Arial" w:cs="Arial"/>
                <w:sz w:val="18"/>
                <w:szCs w:val="18"/>
              </w:rPr>
              <w:t>58,522,807</w:t>
            </w:r>
          </w:p>
        </w:tc>
      </w:tr>
      <w:tr w:rsidR="00FE1D1B" w:rsidRPr="00521CC9" w:rsidTr="00BD11E2">
        <w:tc>
          <w:tcPr>
            <w:tcW w:w="5220" w:type="dxa"/>
            <w:vAlign w:val="center"/>
          </w:tcPr>
          <w:p w:rsidR="00FE1D1B" w:rsidRPr="00521CC9" w:rsidRDefault="00FE1D1B" w:rsidP="00FE1D1B">
            <w:pPr>
              <w:spacing w:line="360" w:lineRule="exact"/>
              <w:rPr>
                <w:rFonts w:ascii="Arial" w:hAnsi="Arial" w:cs="Arial"/>
                <w:sz w:val="18"/>
                <w:szCs w:val="18"/>
              </w:rPr>
            </w:pPr>
            <w:r w:rsidRPr="00521CC9">
              <w:rPr>
                <w:rFonts w:ascii="Arial" w:hAnsi="Arial" w:cs="Arial"/>
                <w:sz w:val="18"/>
                <w:szCs w:val="18"/>
              </w:rPr>
              <w:t>Disposals/written off</w:t>
            </w:r>
          </w:p>
        </w:tc>
        <w:tc>
          <w:tcPr>
            <w:tcW w:w="1980" w:type="dxa"/>
            <w:vAlign w:val="bottom"/>
          </w:tcPr>
          <w:p w:rsidR="00FE1D1B" w:rsidRPr="00FE1D1B" w:rsidRDefault="00FE1D1B" w:rsidP="00FE1D1B">
            <w:pPr>
              <w:pBdr>
                <w:bottom w:val="single" w:sz="4" w:space="1" w:color="auto"/>
              </w:pBdr>
              <w:tabs>
                <w:tab w:val="decimal" w:pos="1512"/>
              </w:tabs>
              <w:spacing w:line="360" w:lineRule="exact"/>
              <w:ind w:right="32"/>
              <w:jc w:val="thaiDistribute"/>
              <w:rPr>
                <w:rFonts w:ascii="Arial" w:hAnsi="Arial" w:cs="Arial"/>
                <w:sz w:val="18"/>
                <w:szCs w:val="18"/>
              </w:rPr>
            </w:pPr>
            <w:r w:rsidRPr="00FE1D1B">
              <w:rPr>
                <w:rFonts w:ascii="Arial" w:hAnsi="Arial" w:cs="Arial"/>
                <w:sz w:val="18"/>
                <w:szCs w:val="18"/>
              </w:rPr>
              <w:t>(3,803,579)</w:t>
            </w:r>
          </w:p>
        </w:tc>
        <w:tc>
          <w:tcPr>
            <w:tcW w:w="1980" w:type="dxa"/>
            <w:vAlign w:val="bottom"/>
          </w:tcPr>
          <w:p w:rsidR="00FE1D1B" w:rsidRPr="00FE1D1B" w:rsidRDefault="00FE1D1B" w:rsidP="00FE1D1B">
            <w:pPr>
              <w:pBdr>
                <w:bottom w:val="single" w:sz="4" w:space="1" w:color="auto"/>
              </w:pBdr>
              <w:tabs>
                <w:tab w:val="decimal" w:pos="1512"/>
              </w:tabs>
              <w:spacing w:line="360" w:lineRule="exact"/>
              <w:ind w:right="32"/>
              <w:jc w:val="thaiDistribute"/>
              <w:rPr>
                <w:rFonts w:ascii="Arial" w:hAnsi="Arial" w:cs="Arial"/>
                <w:sz w:val="18"/>
                <w:szCs w:val="18"/>
              </w:rPr>
            </w:pPr>
            <w:r w:rsidRPr="00FE1D1B">
              <w:rPr>
                <w:rFonts w:ascii="Arial" w:hAnsi="Arial" w:cs="Arial"/>
                <w:sz w:val="18"/>
                <w:szCs w:val="18"/>
              </w:rPr>
              <w:t>(3,775,579)</w:t>
            </w:r>
          </w:p>
        </w:tc>
      </w:tr>
      <w:tr w:rsidR="00FE1D1B" w:rsidRPr="00521CC9" w:rsidTr="00BD11E2">
        <w:tc>
          <w:tcPr>
            <w:tcW w:w="5220" w:type="dxa"/>
            <w:vAlign w:val="center"/>
          </w:tcPr>
          <w:p w:rsidR="00FE1D1B" w:rsidRPr="00521CC9" w:rsidRDefault="00FE1D1B" w:rsidP="00FE1D1B">
            <w:pPr>
              <w:spacing w:line="360" w:lineRule="exact"/>
              <w:rPr>
                <w:rFonts w:ascii="Arial" w:hAnsi="Arial" w:cs="Arial"/>
                <w:sz w:val="18"/>
                <w:szCs w:val="18"/>
              </w:rPr>
            </w:pPr>
            <w:r w:rsidRPr="00521CC9">
              <w:rPr>
                <w:rFonts w:ascii="Arial" w:hAnsi="Arial" w:cs="Arial"/>
                <w:sz w:val="18"/>
                <w:szCs w:val="18"/>
              </w:rPr>
              <w:t xml:space="preserve">Balance as at </w:t>
            </w:r>
            <w:r>
              <w:rPr>
                <w:rFonts w:ascii="Arial" w:hAnsi="Arial" w:cs="Arial"/>
                <w:sz w:val="18"/>
                <w:szCs w:val="18"/>
              </w:rPr>
              <w:t>30 September 2017</w:t>
            </w:r>
          </w:p>
        </w:tc>
        <w:tc>
          <w:tcPr>
            <w:tcW w:w="1980" w:type="dxa"/>
            <w:vAlign w:val="bottom"/>
          </w:tcPr>
          <w:p w:rsidR="00FE1D1B" w:rsidRPr="00FE1D1B" w:rsidRDefault="00FE1D1B" w:rsidP="00FE1D1B">
            <w:pPr>
              <w:pBdr>
                <w:bottom w:val="single" w:sz="4" w:space="1" w:color="auto"/>
              </w:pBdr>
              <w:tabs>
                <w:tab w:val="decimal" w:pos="1512"/>
              </w:tabs>
              <w:spacing w:line="360" w:lineRule="exact"/>
              <w:ind w:right="32"/>
              <w:jc w:val="thaiDistribute"/>
              <w:rPr>
                <w:rFonts w:ascii="Arial" w:hAnsi="Arial" w:cs="Arial"/>
                <w:sz w:val="18"/>
                <w:szCs w:val="18"/>
              </w:rPr>
            </w:pPr>
            <w:r w:rsidRPr="00FE1D1B">
              <w:rPr>
                <w:rFonts w:ascii="Arial" w:hAnsi="Arial" w:cs="Arial"/>
                <w:sz w:val="18"/>
                <w:szCs w:val="18"/>
              </w:rPr>
              <w:t>322,609,977</w:t>
            </w:r>
          </w:p>
        </w:tc>
        <w:tc>
          <w:tcPr>
            <w:tcW w:w="1980" w:type="dxa"/>
            <w:vAlign w:val="bottom"/>
          </w:tcPr>
          <w:p w:rsidR="00FE1D1B" w:rsidRPr="00FE1D1B" w:rsidRDefault="00FE1D1B" w:rsidP="00FE1D1B">
            <w:pPr>
              <w:pBdr>
                <w:bottom w:val="single" w:sz="4" w:space="1" w:color="auto"/>
              </w:pBdr>
              <w:tabs>
                <w:tab w:val="decimal" w:pos="1512"/>
              </w:tabs>
              <w:spacing w:line="360" w:lineRule="exact"/>
              <w:ind w:right="32"/>
              <w:jc w:val="thaiDistribute"/>
              <w:rPr>
                <w:rFonts w:ascii="Arial" w:hAnsi="Arial" w:cs="Arial"/>
                <w:sz w:val="18"/>
                <w:szCs w:val="18"/>
              </w:rPr>
            </w:pPr>
            <w:r w:rsidRPr="00FE1D1B">
              <w:rPr>
                <w:rFonts w:ascii="Arial" w:hAnsi="Arial" w:cs="Arial"/>
                <w:sz w:val="18"/>
                <w:szCs w:val="18"/>
              </w:rPr>
              <w:t>321,411,587</w:t>
            </w:r>
          </w:p>
        </w:tc>
      </w:tr>
      <w:tr w:rsidR="008D71A6" w:rsidRPr="00521CC9" w:rsidTr="00805A92">
        <w:tc>
          <w:tcPr>
            <w:tcW w:w="5220" w:type="dxa"/>
            <w:vAlign w:val="bottom"/>
          </w:tcPr>
          <w:p w:rsidR="008D71A6" w:rsidRPr="00521CC9" w:rsidRDefault="008D71A6" w:rsidP="00521CC9">
            <w:pPr>
              <w:spacing w:line="360" w:lineRule="exact"/>
              <w:ind w:left="-18" w:right="-108"/>
              <w:rPr>
                <w:rFonts w:ascii="Arial" w:hAnsi="Arial" w:cs="Arial"/>
                <w:b/>
                <w:bCs/>
                <w:sz w:val="18"/>
                <w:szCs w:val="18"/>
              </w:rPr>
            </w:pPr>
            <w:r w:rsidRPr="00521CC9">
              <w:rPr>
                <w:rFonts w:ascii="Arial" w:hAnsi="Arial" w:cs="Arial"/>
                <w:b/>
                <w:bCs/>
                <w:sz w:val="18"/>
                <w:szCs w:val="18"/>
              </w:rPr>
              <w:t>Accumulated depreciation</w:t>
            </w:r>
          </w:p>
        </w:tc>
        <w:tc>
          <w:tcPr>
            <w:tcW w:w="1980" w:type="dxa"/>
          </w:tcPr>
          <w:p w:rsidR="008D71A6" w:rsidRPr="00521CC9" w:rsidRDefault="008D71A6" w:rsidP="00521CC9">
            <w:pPr>
              <w:tabs>
                <w:tab w:val="decimal" w:pos="1512"/>
              </w:tabs>
              <w:spacing w:line="360" w:lineRule="exact"/>
              <w:ind w:right="32"/>
              <w:jc w:val="thaiDistribute"/>
              <w:rPr>
                <w:rFonts w:ascii="Arial" w:hAnsi="Arial" w:cs="Arial"/>
                <w:sz w:val="18"/>
                <w:szCs w:val="18"/>
              </w:rPr>
            </w:pPr>
          </w:p>
        </w:tc>
        <w:tc>
          <w:tcPr>
            <w:tcW w:w="1980" w:type="dxa"/>
          </w:tcPr>
          <w:p w:rsidR="008D71A6" w:rsidRPr="00521CC9" w:rsidRDefault="008D71A6" w:rsidP="00521CC9">
            <w:pPr>
              <w:tabs>
                <w:tab w:val="decimal" w:pos="1512"/>
              </w:tabs>
              <w:spacing w:line="360" w:lineRule="exact"/>
              <w:ind w:right="32"/>
              <w:jc w:val="thaiDistribute"/>
              <w:rPr>
                <w:rFonts w:ascii="Arial" w:hAnsi="Arial" w:cs="Arial"/>
                <w:sz w:val="18"/>
                <w:szCs w:val="18"/>
              </w:rPr>
            </w:pPr>
          </w:p>
        </w:tc>
      </w:tr>
      <w:tr w:rsidR="008D71A6" w:rsidRPr="00521CC9" w:rsidTr="00805A92">
        <w:tc>
          <w:tcPr>
            <w:tcW w:w="5220" w:type="dxa"/>
            <w:vAlign w:val="bottom"/>
          </w:tcPr>
          <w:p w:rsidR="008D71A6" w:rsidRPr="00521CC9" w:rsidRDefault="008D71A6" w:rsidP="00521CC9">
            <w:pPr>
              <w:spacing w:line="360" w:lineRule="exact"/>
              <w:rPr>
                <w:rFonts w:ascii="Arial" w:hAnsi="Arial" w:cs="Arial"/>
                <w:sz w:val="18"/>
                <w:szCs w:val="18"/>
                <w:u w:val="single"/>
              </w:rPr>
            </w:pPr>
            <w:r w:rsidRPr="00521CC9">
              <w:rPr>
                <w:rFonts w:ascii="Arial" w:hAnsi="Arial" w:cs="Arial"/>
                <w:sz w:val="18"/>
                <w:szCs w:val="18"/>
              </w:rPr>
              <w:t>Balance as at 1 January 2017</w:t>
            </w:r>
          </w:p>
        </w:tc>
        <w:tc>
          <w:tcPr>
            <w:tcW w:w="1980" w:type="dxa"/>
          </w:tcPr>
          <w:p w:rsidR="008D71A6" w:rsidRPr="00521CC9" w:rsidRDefault="008D71A6" w:rsidP="00521CC9">
            <w:pPr>
              <w:tabs>
                <w:tab w:val="decimal" w:pos="1512"/>
              </w:tabs>
              <w:spacing w:line="360" w:lineRule="exact"/>
              <w:ind w:right="32"/>
              <w:jc w:val="thaiDistribute"/>
              <w:rPr>
                <w:rFonts w:ascii="Arial" w:hAnsi="Arial" w:cs="Arial"/>
                <w:sz w:val="18"/>
                <w:szCs w:val="18"/>
              </w:rPr>
            </w:pPr>
            <w:r w:rsidRPr="00521CC9">
              <w:rPr>
                <w:rFonts w:ascii="Arial" w:hAnsi="Arial" w:cs="Arial"/>
                <w:sz w:val="18"/>
                <w:szCs w:val="18"/>
                <w:cs/>
              </w:rPr>
              <w:t>22</w:t>
            </w:r>
            <w:r w:rsidRPr="00521CC9">
              <w:rPr>
                <w:rFonts w:ascii="Arial" w:hAnsi="Arial" w:cs="Arial"/>
                <w:sz w:val="18"/>
                <w:szCs w:val="18"/>
              </w:rPr>
              <w:t>,</w:t>
            </w:r>
            <w:r w:rsidRPr="00521CC9">
              <w:rPr>
                <w:rFonts w:ascii="Arial" w:hAnsi="Arial" w:cs="Arial"/>
                <w:sz w:val="18"/>
                <w:szCs w:val="18"/>
                <w:cs/>
              </w:rPr>
              <w:t>014</w:t>
            </w:r>
            <w:r w:rsidRPr="00521CC9">
              <w:rPr>
                <w:rFonts w:ascii="Arial" w:hAnsi="Arial" w:cs="Arial"/>
                <w:sz w:val="18"/>
                <w:szCs w:val="18"/>
              </w:rPr>
              <w:t>,</w:t>
            </w:r>
            <w:r w:rsidRPr="00521CC9">
              <w:rPr>
                <w:rFonts w:ascii="Arial" w:hAnsi="Arial" w:cs="Arial"/>
                <w:sz w:val="18"/>
                <w:szCs w:val="18"/>
                <w:cs/>
              </w:rPr>
              <w:t>186</w:t>
            </w:r>
          </w:p>
        </w:tc>
        <w:tc>
          <w:tcPr>
            <w:tcW w:w="1980" w:type="dxa"/>
          </w:tcPr>
          <w:p w:rsidR="008D71A6" w:rsidRPr="00521CC9" w:rsidRDefault="008D71A6" w:rsidP="00521CC9">
            <w:pPr>
              <w:tabs>
                <w:tab w:val="decimal" w:pos="1512"/>
              </w:tabs>
              <w:spacing w:line="360" w:lineRule="exact"/>
              <w:ind w:right="32"/>
              <w:jc w:val="thaiDistribute"/>
              <w:rPr>
                <w:rFonts w:ascii="Arial" w:hAnsi="Arial" w:cs="Arial"/>
                <w:sz w:val="18"/>
                <w:szCs w:val="18"/>
              </w:rPr>
            </w:pPr>
            <w:r w:rsidRPr="00521CC9">
              <w:rPr>
                <w:rFonts w:ascii="Arial" w:hAnsi="Arial" w:cs="Arial"/>
                <w:sz w:val="18"/>
                <w:szCs w:val="18"/>
                <w:cs/>
              </w:rPr>
              <w:t>21</w:t>
            </w:r>
            <w:r w:rsidRPr="00521CC9">
              <w:rPr>
                <w:rFonts w:ascii="Arial" w:hAnsi="Arial" w:cs="Arial"/>
                <w:sz w:val="18"/>
                <w:szCs w:val="18"/>
              </w:rPr>
              <w:t>,</w:t>
            </w:r>
            <w:r w:rsidRPr="00521CC9">
              <w:rPr>
                <w:rFonts w:ascii="Arial" w:hAnsi="Arial" w:cs="Arial"/>
                <w:sz w:val="18"/>
                <w:szCs w:val="18"/>
                <w:cs/>
              </w:rPr>
              <w:t>899</w:t>
            </w:r>
            <w:r w:rsidRPr="00521CC9">
              <w:rPr>
                <w:rFonts w:ascii="Arial" w:hAnsi="Arial" w:cs="Arial"/>
                <w:sz w:val="18"/>
                <w:szCs w:val="18"/>
              </w:rPr>
              <w:t>,</w:t>
            </w:r>
            <w:r w:rsidRPr="00521CC9">
              <w:rPr>
                <w:rFonts w:ascii="Arial" w:hAnsi="Arial" w:cs="Arial"/>
                <w:sz w:val="18"/>
                <w:szCs w:val="18"/>
                <w:cs/>
              </w:rPr>
              <w:t>100</w:t>
            </w:r>
          </w:p>
        </w:tc>
      </w:tr>
      <w:tr w:rsidR="00FE1D1B" w:rsidRPr="00521CC9" w:rsidTr="00CA70A8">
        <w:tc>
          <w:tcPr>
            <w:tcW w:w="5220" w:type="dxa"/>
            <w:vAlign w:val="center"/>
          </w:tcPr>
          <w:p w:rsidR="00FE1D1B" w:rsidRPr="00521CC9" w:rsidRDefault="00FE1D1B" w:rsidP="00FE1D1B">
            <w:pPr>
              <w:spacing w:line="360" w:lineRule="exact"/>
              <w:ind w:right="-108"/>
              <w:rPr>
                <w:rFonts w:ascii="Arial" w:hAnsi="Arial" w:cs="Arial"/>
                <w:sz w:val="18"/>
                <w:szCs w:val="18"/>
              </w:rPr>
            </w:pPr>
            <w:r w:rsidRPr="00521CC9">
              <w:rPr>
                <w:rFonts w:ascii="Arial" w:hAnsi="Arial" w:cs="Arial"/>
                <w:sz w:val="18"/>
                <w:szCs w:val="18"/>
              </w:rPr>
              <w:t>Depreciation during the period</w:t>
            </w:r>
          </w:p>
        </w:tc>
        <w:tc>
          <w:tcPr>
            <w:tcW w:w="1980" w:type="dxa"/>
            <w:vAlign w:val="bottom"/>
          </w:tcPr>
          <w:p w:rsidR="00FE1D1B" w:rsidRPr="00FE1D1B" w:rsidRDefault="00FE1D1B" w:rsidP="00FE1D1B">
            <w:pPr>
              <w:tabs>
                <w:tab w:val="decimal" w:pos="1512"/>
              </w:tabs>
              <w:spacing w:line="360" w:lineRule="exact"/>
              <w:ind w:right="32"/>
              <w:jc w:val="thaiDistribute"/>
              <w:rPr>
                <w:rFonts w:ascii="Arial" w:hAnsi="Arial" w:cs="Arial"/>
                <w:sz w:val="18"/>
                <w:szCs w:val="18"/>
              </w:rPr>
            </w:pPr>
            <w:r w:rsidRPr="00FE1D1B">
              <w:rPr>
                <w:rFonts w:ascii="Arial" w:hAnsi="Arial" w:cs="Arial"/>
                <w:sz w:val="18"/>
                <w:szCs w:val="18"/>
              </w:rPr>
              <w:t>18,137,748</w:t>
            </w:r>
          </w:p>
        </w:tc>
        <w:tc>
          <w:tcPr>
            <w:tcW w:w="1980" w:type="dxa"/>
            <w:vAlign w:val="bottom"/>
          </w:tcPr>
          <w:p w:rsidR="00FE1D1B" w:rsidRPr="00FE1D1B" w:rsidRDefault="00FE1D1B" w:rsidP="00FE1D1B">
            <w:pPr>
              <w:tabs>
                <w:tab w:val="decimal" w:pos="1512"/>
              </w:tabs>
              <w:spacing w:line="360" w:lineRule="exact"/>
              <w:ind w:right="32"/>
              <w:jc w:val="thaiDistribute"/>
              <w:rPr>
                <w:rFonts w:ascii="Arial" w:hAnsi="Arial" w:cs="Arial"/>
                <w:sz w:val="18"/>
                <w:szCs w:val="18"/>
              </w:rPr>
            </w:pPr>
            <w:r w:rsidRPr="00FE1D1B">
              <w:rPr>
                <w:rFonts w:ascii="Arial" w:hAnsi="Arial" w:cs="Arial"/>
                <w:sz w:val="18"/>
                <w:szCs w:val="18"/>
              </w:rPr>
              <w:t>17,944,521</w:t>
            </w:r>
          </w:p>
        </w:tc>
      </w:tr>
      <w:tr w:rsidR="00FE1D1B" w:rsidRPr="00521CC9" w:rsidTr="00CA70A8">
        <w:tc>
          <w:tcPr>
            <w:tcW w:w="5220" w:type="dxa"/>
            <w:vAlign w:val="center"/>
          </w:tcPr>
          <w:p w:rsidR="00FE1D1B" w:rsidRPr="00521CC9" w:rsidRDefault="00FE1D1B" w:rsidP="00FE1D1B">
            <w:pPr>
              <w:spacing w:line="360" w:lineRule="exact"/>
              <w:ind w:right="-108"/>
              <w:rPr>
                <w:rFonts w:ascii="Arial" w:hAnsi="Arial" w:cs="Arial"/>
                <w:sz w:val="18"/>
                <w:szCs w:val="18"/>
              </w:rPr>
            </w:pPr>
            <w:r w:rsidRPr="00521CC9">
              <w:rPr>
                <w:rFonts w:ascii="Arial" w:hAnsi="Arial" w:cs="Arial"/>
                <w:sz w:val="18"/>
                <w:szCs w:val="18"/>
              </w:rPr>
              <w:t>Accumulated depreciation on disposals/written off</w:t>
            </w:r>
          </w:p>
        </w:tc>
        <w:tc>
          <w:tcPr>
            <w:tcW w:w="1980" w:type="dxa"/>
            <w:vAlign w:val="bottom"/>
          </w:tcPr>
          <w:p w:rsidR="00FE1D1B" w:rsidRPr="00FE1D1B" w:rsidRDefault="00FE1D1B" w:rsidP="00FE1D1B">
            <w:pPr>
              <w:pBdr>
                <w:bottom w:val="single" w:sz="4" w:space="1" w:color="auto"/>
              </w:pBdr>
              <w:tabs>
                <w:tab w:val="decimal" w:pos="1512"/>
              </w:tabs>
              <w:spacing w:line="360" w:lineRule="exact"/>
              <w:ind w:right="32"/>
              <w:jc w:val="thaiDistribute"/>
              <w:rPr>
                <w:rFonts w:ascii="Arial" w:hAnsi="Arial" w:cs="Arial"/>
                <w:sz w:val="18"/>
                <w:szCs w:val="18"/>
              </w:rPr>
            </w:pPr>
            <w:r w:rsidRPr="00FE1D1B">
              <w:rPr>
                <w:rFonts w:ascii="Arial" w:hAnsi="Arial" w:cs="Arial"/>
                <w:sz w:val="18"/>
                <w:szCs w:val="18"/>
              </w:rPr>
              <w:t>(222,659)</w:t>
            </w:r>
          </w:p>
        </w:tc>
        <w:tc>
          <w:tcPr>
            <w:tcW w:w="1980" w:type="dxa"/>
            <w:vAlign w:val="bottom"/>
          </w:tcPr>
          <w:p w:rsidR="00FE1D1B" w:rsidRPr="00FE1D1B" w:rsidRDefault="00FE1D1B" w:rsidP="00FE1D1B">
            <w:pPr>
              <w:pBdr>
                <w:bottom w:val="single" w:sz="4" w:space="1" w:color="auto"/>
              </w:pBdr>
              <w:tabs>
                <w:tab w:val="decimal" w:pos="1512"/>
              </w:tabs>
              <w:spacing w:line="360" w:lineRule="exact"/>
              <w:ind w:right="32"/>
              <w:jc w:val="thaiDistribute"/>
              <w:rPr>
                <w:rFonts w:ascii="Arial" w:hAnsi="Arial" w:cs="Arial"/>
                <w:sz w:val="18"/>
                <w:szCs w:val="18"/>
              </w:rPr>
            </w:pPr>
            <w:r w:rsidRPr="00FE1D1B">
              <w:rPr>
                <w:rFonts w:ascii="Arial" w:hAnsi="Arial" w:cs="Arial"/>
                <w:sz w:val="18"/>
                <w:szCs w:val="18"/>
              </w:rPr>
              <w:t>(215,927)</w:t>
            </w:r>
          </w:p>
        </w:tc>
      </w:tr>
      <w:tr w:rsidR="00FE1D1B" w:rsidRPr="00521CC9" w:rsidTr="00CA70A8">
        <w:tc>
          <w:tcPr>
            <w:tcW w:w="5220" w:type="dxa"/>
            <w:vAlign w:val="center"/>
          </w:tcPr>
          <w:p w:rsidR="00FE1D1B" w:rsidRPr="00521CC9" w:rsidRDefault="00FE1D1B" w:rsidP="00FE1D1B">
            <w:pPr>
              <w:spacing w:line="360" w:lineRule="exact"/>
              <w:rPr>
                <w:rFonts w:ascii="Arial" w:hAnsi="Arial" w:cs="Arial"/>
                <w:sz w:val="18"/>
                <w:szCs w:val="18"/>
              </w:rPr>
            </w:pPr>
            <w:r w:rsidRPr="00521CC9">
              <w:rPr>
                <w:rFonts w:ascii="Arial" w:hAnsi="Arial" w:cs="Arial"/>
                <w:sz w:val="18"/>
                <w:szCs w:val="18"/>
              </w:rPr>
              <w:t xml:space="preserve">Balance as at </w:t>
            </w:r>
            <w:r>
              <w:rPr>
                <w:rFonts w:ascii="Arial" w:hAnsi="Arial" w:cs="Arial"/>
                <w:sz w:val="18"/>
                <w:szCs w:val="18"/>
              </w:rPr>
              <w:t>30 September 2017</w:t>
            </w:r>
          </w:p>
        </w:tc>
        <w:tc>
          <w:tcPr>
            <w:tcW w:w="1980" w:type="dxa"/>
            <w:vAlign w:val="bottom"/>
          </w:tcPr>
          <w:p w:rsidR="00FE1D1B" w:rsidRPr="00FE1D1B" w:rsidRDefault="00FE1D1B" w:rsidP="00FE1D1B">
            <w:pPr>
              <w:pBdr>
                <w:bottom w:val="single" w:sz="4" w:space="1" w:color="auto"/>
              </w:pBdr>
              <w:tabs>
                <w:tab w:val="decimal" w:pos="1512"/>
              </w:tabs>
              <w:spacing w:line="360" w:lineRule="exact"/>
              <w:ind w:right="32"/>
              <w:jc w:val="thaiDistribute"/>
              <w:rPr>
                <w:rFonts w:ascii="Arial" w:hAnsi="Arial" w:cs="Arial"/>
                <w:sz w:val="18"/>
                <w:szCs w:val="18"/>
              </w:rPr>
            </w:pPr>
            <w:r w:rsidRPr="00FE1D1B">
              <w:rPr>
                <w:rFonts w:ascii="Arial" w:hAnsi="Arial" w:cs="Arial"/>
                <w:sz w:val="18"/>
                <w:szCs w:val="18"/>
              </w:rPr>
              <w:t>39,929,275</w:t>
            </w:r>
          </w:p>
        </w:tc>
        <w:tc>
          <w:tcPr>
            <w:tcW w:w="1980" w:type="dxa"/>
            <w:vAlign w:val="bottom"/>
          </w:tcPr>
          <w:p w:rsidR="00FE1D1B" w:rsidRPr="00FE1D1B" w:rsidRDefault="00FE1D1B" w:rsidP="00FE1D1B">
            <w:pPr>
              <w:pBdr>
                <w:bottom w:val="single" w:sz="4" w:space="1" w:color="auto"/>
              </w:pBdr>
              <w:tabs>
                <w:tab w:val="decimal" w:pos="1512"/>
              </w:tabs>
              <w:spacing w:line="360" w:lineRule="exact"/>
              <w:ind w:right="32"/>
              <w:jc w:val="thaiDistribute"/>
              <w:rPr>
                <w:rFonts w:ascii="Arial" w:hAnsi="Arial" w:cs="Arial"/>
                <w:sz w:val="18"/>
                <w:szCs w:val="18"/>
              </w:rPr>
            </w:pPr>
            <w:r w:rsidRPr="00FE1D1B">
              <w:rPr>
                <w:rFonts w:ascii="Arial" w:hAnsi="Arial" w:cs="Arial"/>
                <w:sz w:val="18"/>
                <w:szCs w:val="18"/>
              </w:rPr>
              <w:t>39,627,694</w:t>
            </w:r>
          </w:p>
        </w:tc>
      </w:tr>
      <w:tr w:rsidR="008D71A6" w:rsidRPr="00521CC9" w:rsidTr="00805A92">
        <w:tc>
          <w:tcPr>
            <w:tcW w:w="5220" w:type="dxa"/>
            <w:vAlign w:val="bottom"/>
          </w:tcPr>
          <w:p w:rsidR="008D71A6" w:rsidRPr="00521CC9" w:rsidRDefault="008D71A6" w:rsidP="00521CC9">
            <w:pPr>
              <w:spacing w:line="360" w:lineRule="exact"/>
              <w:rPr>
                <w:rFonts w:ascii="Arial" w:hAnsi="Arial" w:cs="Arial"/>
                <w:b/>
                <w:bCs/>
                <w:sz w:val="18"/>
                <w:szCs w:val="18"/>
              </w:rPr>
            </w:pPr>
            <w:r w:rsidRPr="00521CC9">
              <w:rPr>
                <w:rFonts w:ascii="Arial" w:hAnsi="Arial" w:cs="Arial"/>
                <w:b/>
                <w:bCs/>
                <w:sz w:val="18"/>
                <w:szCs w:val="18"/>
              </w:rPr>
              <w:t>Net book value</w:t>
            </w:r>
          </w:p>
        </w:tc>
        <w:tc>
          <w:tcPr>
            <w:tcW w:w="1980" w:type="dxa"/>
          </w:tcPr>
          <w:p w:rsidR="008D71A6" w:rsidRPr="00521CC9" w:rsidRDefault="008D71A6" w:rsidP="00521CC9">
            <w:pPr>
              <w:tabs>
                <w:tab w:val="decimal" w:pos="1512"/>
              </w:tabs>
              <w:spacing w:line="360" w:lineRule="exact"/>
              <w:ind w:right="32"/>
              <w:jc w:val="thaiDistribute"/>
              <w:rPr>
                <w:rFonts w:ascii="Arial" w:hAnsi="Arial" w:cs="Arial"/>
                <w:sz w:val="18"/>
                <w:szCs w:val="18"/>
              </w:rPr>
            </w:pPr>
          </w:p>
        </w:tc>
        <w:tc>
          <w:tcPr>
            <w:tcW w:w="1980" w:type="dxa"/>
          </w:tcPr>
          <w:p w:rsidR="008D71A6" w:rsidRPr="00521CC9" w:rsidRDefault="008D71A6" w:rsidP="00521CC9">
            <w:pPr>
              <w:tabs>
                <w:tab w:val="decimal" w:pos="1512"/>
              </w:tabs>
              <w:spacing w:line="360" w:lineRule="exact"/>
              <w:ind w:right="32"/>
              <w:jc w:val="thaiDistribute"/>
              <w:rPr>
                <w:rFonts w:ascii="Arial" w:hAnsi="Arial" w:cs="Arial"/>
                <w:sz w:val="18"/>
                <w:szCs w:val="18"/>
              </w:rPr>
            </w:pPr>
          </w:p>
        </w:tc>
      </w:tr>
      <w:tr w:rsidR="008D71A6" w:rsidRPr="00521CC9" w:rsidTr="00805A92">
        <w:tc>
          <w:tcPr>
            <w:tcW w:w="5220" w:type="dxa"/>
            <w:vAlign w:val="bottom"/>
          </w:tcPr>
          <w:p w:rsidR="008D71A6" w:rsidRPr="00521CC9" w:rsidRDefault="008D71A6" w:rsidP="00521CC9">
            <w:pPr>
              <w:spacing w:line="360" w:lineRule="exact"/>
              <w:rPr>
                <w:rFonts w:ascii="Arial" w:hAnsi="Arial" w:cs="Arial"/>
                <w:sz w:val="18"/>
                <w:szCs w:val="18"/>
                <w:u w:val="single"/>
              </w:rPr>
            </w:pPr>
            <w:r w:rsidRPr="00521CC9">
              <w:rPr>
                <w:rFonts w:ascii="Arial" w:hAnsi="Arial" w:cs="Arial"/>
                <w:sz w:val="18"/>
                <w:szCs w:val="18"/>
              </w:rPr>
              <w:t>Balance as at 1 January 2017</w:t>
            </w:r>
          </w:p>
        </w:tc>
        <w:tc>
          <w:tcPr>
            <w:tcW w:w="1980" w:type="dxa"/>
          </w:tcPr>
          <w:p w:rsidR="008D71A6" w:rsidRPr="00521CC9" w:rsidRDefault="008D71A6" w:rsidP="00521CC9">
            <w:pPr>
              <w:pBdr>
                <w:bottom w:val="double" w:sz="4" w:space="1" w:color="auto"/>
              </w:pBdr>
              <w:tabs>
                <w:tab w:val="decimal" w:pos="1512"/>
              </w:tabs>
              <w:spacing w:line="360" w:lineRule="exact"/>
              <w:ind w:right="32"/>
              <w:jc w:val="thaiDistribute"/>
              <w:rPr>
                <w:rFonts w:ascii="Arial" w:hAnsi="Arial" w:cs="Arial"/>
                <w:sz w:val="18"/>
                <w:szCs w:val="18"/>
              </w:rPr>
            </w:pPr>
            <w:r w:rsidRPr="00521CC9">
              <w:rPr>
                <w:rFonts w:ascii="Arial" w:hAnsi="Arial" w:cs="Arial"/>
                <w:sz w:val="18"/>
                <w:szCs w:val="18"/>
                <w:cs/>
              </w:rPr>
              <w:t>245</w:t>
            </w:r>
            <w:r w:rsidRPr="00521CC9">
              <w:rPr>
                <w:rFonts w:ascii="Arial" w:hAnsi="Arial" w:cs="Arial"/>
                <w:sz w:val="18"/>
                <w:szCs w:val="18"/>
              </w:rPr>
              <w:t>,</w:t>
            </w:r>
            <w:r w:rsidRPr="00521CC9">
              <w:rPr>
                <w:rFonts w:ascii="Arial" w:hAnsi="Arial" w:cs="Arial"/>
                <w:sz w:val="18"/>
                <w:szCs w:val="18"/>
                <w:cs/>
              </w:rPr>
              <w:t>137</w:t>
            </w:r>
            <w:r w:rsidRPr="00521CC9">
              <w:rPr>
                <w:rFonts w:ascii="Arial" w:hAnsi="Arial" w:cs="Arial"/>
                <w:sz w:val="18"/>
                <w:szCs w:val="18"/>
              </w:rPr>
              <w:t>,</w:t>
            </w:r>
            <w:r w:rsidRPr="00521CC9">
              <w:rPr>
                <w:rFonts w:ascii="Arial" w:hAnsi="Arial" w:cs="Arial"/>
                <w:sz w:val="18"/>
                <w:szCs w:val="18"/>
                <w:cs/>
              </w:rPr>
              <w:t>914</w:t>
            </w:r>
          </w:p>
        </w:tc>
        <w:tc>
          <w:tcPr>
            <w:tcW w:w="1980" w:type="dxa"/>
            <w:vAlign w:val="bottom"/>
          </w:tcPr>
          <w:p w:rsidR="008D71A6" w:rsidRPr="00521CC9" w:rsidRDefault="008D71A6" w:rsidP="00521CC9">
            <w:pPr>
              <w:pBdr>
                <w:bottom w:val="double" w:sz="4" w:space="1" w:color="auto"/>
              </w:pBdr>
              <w:tabs>
                <w:tab w:val="decimal" w:pos="1512"/>
              </w:tabs>
              <w:spacing w:line="360" w:lineRule="exact"/>
              <w:ind w:right="32"/>
              <w:jc w:val="thaiDistribute"/>
              <w:rPr>
                <w:rFonts w:ascii="Arial" w:hAnsi="Arial" w:cs="Arial"/>
                <w:sz w:val="18"/>
                <w:szCs w:val="18"/>
              </w:rPr>
            </w:pPr>
            <w:r w:rsidRPr="00521CC9">
              <w:rPr>
                <w:rFonts w:ascii="Arial" w:hAnsi="Arial" w:cs="Arial"/>
                <w:sz w:val="18"/>
                <w:szCs w:val="18"/>
                <w:cs/>
              </w:rPr>
              <w:t>244</w:t>
            </w:r>
            <w:r w:rsidRPr="00521CC9">
              <w:rPr>
                <w:rFonts w:ascii="Arial" w:hAnsi="Arial" w:cs="Arial"/>
                <w:sz w:val="18"/>
                <w:szCs w:val="18"/>
              </w:rPr>
              <w:t>,</w:t>
            </w:r>
            <w:r w:rsidRPr="00521CC9">
              <w:rPr>
                <w:rFonts w:ascii="Arial" w:hAnsi="Arial" w:cs="Arial"/>
                <w:sz w:val="18"/>
                <w:szCs w:val="18"/>
                <w:cs/>
              </w:rPr>
              <w:t>765</w:t>
            </w:r>
            <w:r w:rsidRPr="00521CC9">
              <w:rPr>
                <w:rFonts w:ascii="Arial" w:hAnsi="Arial" w:cs="Arial"/>
                <w:sz w:val="18"/>
                <w:szCs w:val="18"/>
              </w:rPr>
              <w:t>,</w:t>
            </w:r>
            <w:r w:rsidRPr="00521CC9">
              <w:rPr>
                <w:rFonts w:ascii="Arial" w:hAnsi="Arial" w:cs="Arial"/>
                <w:sz w:val="18"/>
                <w:szCs w:val="18"/>
                <w:cs/>
              </w:rPr>
              <w:t>259</w:t>
            </w:r>
          </w:p>
        </w:tc>
      </w:tr>
      <w:tr w:rsidR="00FE1D1B" w:rsidRPr="00521CC9" w:rsidTr="00DA6AD7">
        <w:tc>
          <w:tcPr>
            <w:tcW w:w="5220" w:type="dxa"/>
            <w:vAlign w:val="center"/>
          </w:tcPr>
          <w:p w:rsidR="00FE1D1B" w:rsidRPr="00521CC9" w:rsidRDefault="00FE1D1B" w:rsidP="00FE1D1B">
            <w:pPr>
              <w:spacing w:line="360" w:lineRule="exact"/>
              <w:rPr>
                <w:rFonts w:ascii="Arial" w:hAnsi="Arial" w:cs="Arial"/>
                <w:sz w:val="18"/>
                <w:szCs w:val="18"/>
              </w:rPr>
            </w:pPr>
            <w:r w:rsidRPr="00521CC9">
              <w:rPr>
                <w:rFonts w:ascii="Arial" w:hAnsi="Arial" w:cs="Arial"/>
                <w:sz w:val="18"/>
                <w:szCs w:val="18"/>
              </w:rPr>
              <w:t xml:space="preserve">Balance as at </w:t>
            </w:r>
            <w:r>
              <w:rPr>
                <w:rFonts w:ascii="Arial" w:hAnsi="Arial" w:cs="Arial"/>
                <w:sz w:val="18"/>
                <w:szCs w:val="18"/>
              </w:rPr>
              <w:t>30 September 2017</w:t>
            </w:r>
          </w:p>
        </w:tc>
        <w:tc>
          <w:tcPr>
            <w:tcW w:w="1980" w:type="dxa"/>
            <w:vAlign w:val="bottom"/>
          </w:tcPr>
          <w:p w:rsidR="00FE1D1B" w:rsidRPr="00FE1D1B" w:rsidRDefault="00FE1D1B" w:rsidP="00FE1D1B">
            <w:pPr>
              <w:pBdr>
                <w:bottom w:val="double" w:sz="4" w:space="1" w:color="auto"/>
              </w:pBdr>
              <w:tabs>
                <w:tab w:val="decimal" w:pos="1512"/>
              </w:tabs>
              <w:spacing w:line="360" w:lineRule="exact"/>
              <w:ind w:right="32"/>
              <w:jc w:val="thaiDistribute"/>
              <w:rPr>
                <w:rFonts w:ascii="Arial" w:hAnsi="Arial" w:cs="Arial"/>
                <w:sz w:val="18"/>
                <w:szCs w:val="18"/>
                <w:cs/>
              </w:rPr>
            </w:pPr>
            <w:r w:rsidRPr="00FE1D1B">
              <w:rPr>
                <w:rFonts w:ascii="Arial" w:hAnsi="Arial" w:cs="Arial"/>
                <w:sz w:val="18"/>
                <w:szCs w:val="18"/>
              </w:rPr>
              <w:t>282,680,702</w:t>
            </w:r>
          </w:p>
        </w:tc>
        <w:tc>
          <w:tcPr>
            <w:tcW w:w="1980" w:type="dxa"/>
            <w:vAlign w:val="bottom"/>
          </w:tcPr>
          <w:p w:rsidR="00FE1D1B" w:rsidRPr="00FE1D1B" w:rsidRDefault="00FE1D1B" w:rsidP="00FE1D1B">
            <w:pPr>
              <w:pBdr>
                <w:bottom w:val="double" w:sz="4" w:space="1" w:color="auto"/>
              </w:pBdr>
              <w:tabs>
                <w:tab w:val="decimal" w:pos="1512"/>
              </w:tabs>
              <w:spacing w:line="360" w:lineRule="exact"/>
              <w:ind w:right="32"/>
              <w:jc w:val="thaiDistribute"/>
              <w:rPr>
                <w:rFonts w:ascii="Arial" w:hAnsi="Arial" w:cs="Arial"/>
                <w:sz w:val="18"/>
                <w:szCs w:val="18"/>
                <w:cs/>
              </w:rPr>
            </w:pPr>
            <w:r w:rsidRPr="00FE1D1B">
              <w:rPr>
                <w:rFonts w:ascii="Arial" w:hAnsi="Arial" w:cs="Arial"/>
                <w:sz w:val="18"/>
                <w:szCs w:val="18"/>
              </w:rPr>
              <w:t>281,783,893</w:t>
            </w:r>
          </w:p>
        </w:tc>
      </w:tr>
    </w:tbl>
    <w:p w:rsidR="00E03ED3" w:rsidRPr="00521CC9" w:rsidRDefault="0053409E" w:rsidP="00805A92">
      <w:pPr>
        <w:tabs>
          <w:tab w:val="left" w:pos="900"/>
          <w:tab w:val="left" w:pos="2160"/>
          <w:tab w:val="left" w:pos="2880"/>
        </w:tabs>
        <w:spacing w:before="240" w:after="120" w:line="380" w:lineRule="atLeast"/>
        <w:ind w:left="540" w:right="-43"/>
        <w:jc w:val="both"/>
        <w:rPr>
          <w:rFonts w:ascii="Arial" w:hAnsi="Arial" w:cs="Arial"/>
          <w:sz w:val="22"/>
          <w:szCs w:val="22"/>
        </w:rPr>
      </w:pPr>
      <w:r w:rsidRPr="00521CC9">
        <w:rPr>
          <w:rFonts w:ascii="Arial" w:hAnsi="Arial" w:cs="Arial"/>
          <w:sz w:val="22"/>
          <w:szCs w:val="22"/>
        </w:rPr>
        <w:lastRenderedPageBreak/>
        <w:t xml:space="preserve">The Company </w:t>
      </w:r>
      <w:r w:rsidR="004158CE" w:rsidRPr="00521CC9">
        <w:rPr>
          <w:rFonts w:ascii="Arial" w:hAnsi="Arial" w:cs="Arial"/>
          <w:sz w:val="22"/>
          <w:szCs w:val="22"/>
        </w:rPr>
        <w:t>has</w:t>
      </w:r>
      <w:r w:rsidRPr="00521CC9">
        <w:rPr>
          <w:rFonts w:ascii="Arial" w:hAnsi="Arial" w:cs="Arial"/>
          <w:sz w:val="22"/>
          <w:szCs w:val="22"/>
        </w:rPr>
        <w:t xml:space="preserve"> pledged </w:t>
      </w:r>
      <w:r w:rsidR="00771FC1" w:rsidRPr="00521CC9">
        <w:rPr>
          <w:rFonts w:ascii="Arial" w:hAnsi="Arial" w:cs="Arial"/>
          <w:sz w:val="22"/>
          <w:szCs w:val="22"/>
        </w:rPr>
        <w:t xml:space="preserve">land, </w:t>
      </w:r>
      <w:r w:rsidR="00591DA6" w:rsidRPr="00521CC9">
        <w:rPr>
          <w:rFonts w:ascii="Arial" w:hAnsi="Arial" w:cs="Arial"/>
          <w:sz w:val="22"/>
          <w:szCs w:val="22"/>
        </w:rPr>
        <w:t>buildings</w:t>
      </w:r>
      <w:r w:rsidR="00771FC1" w:rsidRPr="00521CC9">
        <w:rPr>
          <w:rFonts w:ascii="Arial" w:hAnsi="Arial" w:cs="Arial"/>
          <w:sz w:val="22"/>
          <w:szCs w:val="22"/>
        </w:rPr>
        <w:t xml:space="preserve"> and equipment</w:t>
      </w:r>
      <w:r w:rsidR="00591DA6" w:rsidRPr="00521CC9">
        <w:rPr>
          <w:rFonts w:ascii="Arial" w:hAnsi="Arial" w:cs="Arial"/>
          <w:sz w:val="22"/>
          <w:szCs w:val="22"/>
        </w:rPr>
        <w:t xml:space="preserve"> </w:t>
      </w:r>
      <w:r w:rsidR="00880DDB" w:rsidRPr="00521CC9">
        <w:rPr>
          <w:rFonts w:ascii="Arial" w:hAnsi="Arial" w:cs="Arial"/>
          <w:sz w:val="22"/>
          <w:szCs w:val="22"/>
        </w:rPr>
        <w:t xml:space="preserve">with </w:t>
      </w:r>
      <w:r w:rsidR="00591DA6" w:rsidRPr="00521CC9">
        <w:rPr>
          <w:rFonts w:ascii="Arial" w:hAnsi="Arial" w:cs="Arial"/>
          <w:sz w:val="22"/>
          <w:szCs w:val="22"/>
        </w:rPr>
        <w:t xml:space="preserve">net book value </w:t>
      </w:r>
      <w:r w:rsidR="00B54BD6" w:rsidRPr="00521CC9">
        <w:rPr>
          <w:rFonts w:ascii="Arial" w:hAnsi="Arial" w:cs="Arial"/>
          <w:sz w:val="22"/>
          <w:szCs w:val="22"/>
        </w:rPr>
        <w:t xml:space="preserve">amounting to approximately Baht </w:t>
      </w:r>
      <w:r w:rsidR="00FE1D1B">
        <w:rPr>
          <w:rFonts w:ascii="Arial" w:hAnsi="Arial" w:cs="Arial"/>
          <w:sz w:val="22"/>
          <w:szCs w:val="22"/>
        </w:rPr>
        <w:t>100.87</w:t>
      </w:r>
      <w:r w:rsidRPr="00521CC9">
        <w:rPr>
          <w:rFonts w:ascii="Arial" w:hAnsi="Arial" w:cs="Arial"/>
          <w:sz w:val="22"/>
          <w:szCs w:val="22"/>
          <w:cs/>
        </w:rPr>
        <w:t xml:space="preserve"> </w:t>
      </w:r>
      <w:r w:rsidRPr="00521CC9">
        <w:rPr>
          <w:rFonts w:ascii="Arial" w:hAnsi="Arial" w:cs="Arial"/>
          <w:sz w:val="22"/>
          <w:szCs w:val="22"/>
        </w:rPr>
        <w:t xml:space="preserve">million </w:t>
      </w:r>
      <w:r w:rsidR="0084259C" w:rsidRPr="00521CC9">
        <w:rPr>
          <w:rFonts w:ascii="Arial" w:hAnsi="Arial" w:cs="Arial"/>
          <w:sz w:val="22"/>
          <w:szCs w:val="22"/>
          <w:cs/>
        </w:rPr>
        <w:t>(</w:t>
      </w:r>
      <w:r w:rsidR="008D71A6" w:rsidRPr="00521CC9">
        <w:rPr>
          <w:rFonts w:ascii="Arial" w:hAnsi="Arial" w:cs="Arial"/>
          <w:sz w:val="22"/>
          <w:szCs w:val="22"/>
        </w:rPr>
        <w:t>31 December 2016</w:t>
      </w:r>
      <w:r w:rsidRPr="00521CC9">
        <w:rPr>
          <w:rFonts w:ascii="Arial" w:hAnsi="Arial" w:cs="Arial"/>
          <w:sz w:val="22"/>
          <w:szCs w:val="22"/>
          <w:cs/>
        </w:rPr>
        <w:t xml:space="preserve">: </w:t>
      </w:r>
      <w:r w:rsidRPr="00521CC9">
        <w:rPr>
          <w:rFonts w:ascii="Arial" w:hAnsi="Arial" w:cs="Arial"/>
          <w:sz w:val="22"/>
          <w:szCs w:val="22"/>
        </w:rPr>
        <w:t xml:space="preserve">Baht </w:t>
      </w:r>
      <w:r w:rsidR="008D71A6" w:rsidRPr="00521CC9">
        <w:rPr>
          <w:rFonts w:ascii="Arial" w:hAnsi="Arial" w:cs="Arial"/>
          <w:sz w:val="22"/>
          <w:szCs w:val="22"/>
        </w:rPr>
        <w:t>104.57</w:t>
      </w:r>
      <w:r w:rsidRPr="00521CC9">
        <w:rPr>
          <w:rFonts w:ascii="Arial" w:hAnsi="Arial" w:cs="Arial"/>
          <w:sz w:val="22"/>
          <w:szCs w:val="22"/>
        </w:rPr>
        <w:t xml:space="preserve"> million</w:t>
      </w:r>
      <w:r w:rsidRPr="00521CC9">
        <w:rPr>
          <w:rFonts w:ascii="Arial" w:hAnsi="Arial" w:cs="Arial"/>
          <w:sz w:val="22"/>
          <w:szCs w:val="22"/>
          <w:cs/>
        </w:rPr>
        <w:t xml:space="preserve">) </w:t>
      </w:r>
      <w:r w:rsidRPr="00521CC9">
        <w:rPr>
          <w:rFonts w:ascii="Arial" w:hAnsi="Arial" w:cs="Arial"/>
          <w:sz w:val="22"/>
          <w:szCs w:val="22"/>
        </w:rPr>
        <w:t>as collateral against credit facilities received from financial institutions</w:t>
      </w:r>
      <w:r w:rsidR="00591DA6" w:rsidRPr="00521CC9">
        <w:rPr>
          <w:rFonts w:ascii="Arial" w:hAnsi="Arial" w:cs="Arial"/>
          <w:sz w:val="22"/>
          <w:szCs w:val="22"/>
          <w:cs/>
        </w:rPr>
        <w:t xml:space="preserve"> </w:t>
      </w:r>
      <w:r w:rsidR="00591DA6" w:rsidRPr="00521CC9">
        <w:rPr>
          <w:rFonts w:ascii="Arial" w:hAnsi="Arial" w:cs="Arial"/>
          <w:sz w:val="22"/>
          <w:szCs w:val="22"/>
        </w:rPr>
        <w:t>as described in Note</w:t>
      </w:r>
      <w:r w:rsidR="00591DA6" w:rsidRPr="00521CC9">
        <w:rPr>
          <w:rFonts w:ascii="Arial" w:hAnsi="Arial" w:cs="Arial"/>
          <w:sz w:val="22"/>
          <w:szCs w:val="22"/>
          <w:cs/>
        </w:rPr>
        <w:t xml:space="preserve"> </w:t>
      </w:r>
      <w:r w:rsidR="009F1A0A">
        <w:rPr>
          <w:rFonts w:ascii="Arial" w:hAnsi="Arial" w:cs="Arial"/>
          <w:sz w:val="22"/>
          <w:szCs w:val="22"/>
        </w:rPr>
        <w:t>13</w:t>
      </w:r>
      <w:r w:rsidR="00A63EA7" w:rsidRPr="00521CC9">
        <w:rPr>
          <w:rFonts w:ascii="Arial" w:hAnsi="Arial" w:cs="Arial"/>
          <w:sz w:val="22"/>
          <w:szCs w:val="22"/>
        </w:rPr>
        <w:t>.</w:t>
      </w:r>
    </w:p>
    <w:p w:rsidR="003068CB" w:rsidRPr="00521CC9" w:rsidRDefault="007501C9" w:rsidP="00BB33DA">
      <w:pPr>
        <w:tabs>
          <w:tab w:val="decimal" w:pos="720"/>
          <w:tab w:val="left" w:pos="2160"/>
          <w:tab w:val="center" w:pos="6840"/>
          <w:tab w:val="center" w:pos="8280"/>
        </w:tabs>
        <w:spacing w:before="120" w:line="380" w:lineRule="atLeast"/>
        <w:ind w:left="547" w:right="-43" w:hanging="547"/>
        <w:jc w:val="thaiDistribute"/>
        <w:rPr>
          <w:rFonts w:ascii="Arial" w:hAnsi="Arial" w:cs="Arial"/>
          <w:b/>
          <w:bCs/>
          <w:sz w:val="22"/>
          <w:szCs w:val="22"/>
        </w:rPr>
      </w:pPr>
      <w:r>
        <w:rPr>
          <w:rFonts w:ascii="Arial" w:hAnsi="Arial" w:cs="Arial"/>
          <w:b/>
          <w:bCs/>
          <w:sz w:val="22"/>
          <w:szCs w:val="22"/>
        </w:rPr>
        <w:t>9</w:t>
      </w:r>
      <w:r w:rsidR="0021250D" w:rsidRPr="00521CC9">
        <w:rPr>
          <w:rFonts w:ascii="Arial" w:hAnsi="Arial" w:cs="Arial"/>
          <w:b/>
          <w:bCs/>
          <w:sz w:val="22"/>
          <w:szCs w:val="22"/>
          <w:cs/>
        </w:rPr>
        <w:t>.</w:t>
      </w:r>
      <w:r w:rsidR="00BE6DC6" w:rsidRPr="00521CC9">
        <w:rPr>
          <w:rFonts w:ascii="Arial" w:hAnsi="Arial" w:cs="Arial"/>
          <w:b/>
          <w:bCs/>
          <w:sz w:val="22"/>
          <w:szCs w:val="22"/>
        </w:rPr>
        <w:tab/>
      </w:r>
      <w:r w:rsidR="0021250D" w:rsidRPr="00521CC9">
        <w:rPr>
          <w:rFonts w:ascii="Arial" w:hAnsi="Arial" w:cs="Arial"/>
          <w:b/>
          <w:bCs/>
          <w:sz w:val="22"/>
          <w:szCs w:val="22"/>
        </w:rPr>
        <w:t>Intangible assets</w:t>
      </w:r>
      <w:r w:rsidR="004C6E9D" w:rsidRPr="00521CC9">
        <w:rPr>
          <w:rFonts w:ascii="Arial" w:hAnsi="Arial" w:cs="Arial"/>
          <w:b/>
          <w:bCs/>
          <w:sz w:val="22"/>
          <w:szCs w:val="22"/>
          <w:cs/>
        </w:rPr>
        <w:t xml:space="preserve"> </w:t>
      </w:r>
    </w:p>
    <w:p w:rsidR="008D71A6" w:rsidRPr="00521CC9" w:rsidRDefault="008D71A6" w:rsidP="001D01DF">
      <w:pPr>
        <w:pStyle w:val="BlockText"/>
        <w:tabs>
          <w:tab w:val="center" w:pos="6840"/>
          <w:tab w:val="center" w:pos="8280"/>
        </w:tabs>
        <w:spacing w:before="0" w:after="0" w:line="360" w:lineRule="exact"/>
        <w:ind w:left="547" w:right="-6" w:hanging="547"/>
        <w:jc w:val="right"/>
        <w:rPr>
          <w:rFonts w:ascii="Arial" w:hAnsi="Arial" w:cs="Arial"/>
          <w:b/>
          <w:bCs/>
          <w:sz w:val="18"/>
          <w:szCs w:val="18"/>
        </w:rPr>
      </w:pPr>
      <w:r w:rsidRPr="00521CC9">
        <w:rPr>
          <w:rFonts w:ascii="Arial" w:hAnsi="Arial" w:cs="Arial"/>
          <w:sz w:val="18"/>
          <w:szCs w:val="18"/>
        </w:rPr>
        <w:t>(Unit: Baht)</w:t>
      </w:r>
    </w:p>
    <w:tbl>
      <w:tblPr>
        <w:tblW w:w="9180" w:type="dxa"/>
        <w:tblInd w:w="450" w:type="dxa"/>
        <w:tblLayout w:type="fixed"/>
        <w:tblLook w:val="01E0" w:firstRow="1" w:lastRow="1" w:firstColumn="1" w:lastColumn="1" w:noHBand="0" w:noVBand="0"/>
      </w:tblPr>
      <w:tblGrid>
        <w:gridCol w:w="5220"/>
        <w:gridCol w:w="1980"/>
        <w:gridCol w:w="1980"/>
      </w:tblGrid>
      <w:tr w:rsidR="008D71A6" w:rsidRPr="00521CC9" w:rsidTr="008B7A2C">
        <w:tc>
          <w:tcPr>
            <w:tcW w:w="5220" w:type="dxa"/>
            <w:vAlign w:val="bottom"/>
          </w:tcPr>
          <w:p w:rsidR="008D71A6" w:rsidRPr="00521CC9" w:rsidRDefault="008D71A6" w:rsidP="00BB33DA">
            <w:pPr>
              <w:spacing w:line="340" w:lineRule="exact"/>
              <w:rPr>
                <w:rFonts w:ascii="Arial" w:hAnsi="Arial" w:cs="Arial"/>
                <w:b/>
                <w:bCs/>
                <w:sz w:val="18"/>
                <w:szCs w:val="18"/>
              </w:rPr>
            </w:pPr>
          </w:p>
        </w:tc>
        <w:tc>
          <w:tcPr>
            <w:tcW w:w="1980" w:type="dxa"/>
          </w:tcPr>
          <w:p w:rsidR="008D71A6" w:rsidRPr="00521CC9" w:rsidRDefault="008D71A6" w:rsidP="00BB33DA">
            <w:pPr>
              <w:pBdr>
                <w:bottom w:val="single" w:sz="4" w:space="1" w:color="auto"/>
              </w:pBdr>
              <w:spacing w:line="340" w:lineRule="exact"/>
              <w:ind w:right="32"/>
              <w:jc w:val="center"/>
              <w:rPr>
                <w:rFonts w:ascii="Arial" w:hAnsi="Arial" w:cs="Arial"/>
                <w:sz w:val="18"/>
                <w:szCs w:val="18"/>
              </w:rPr>
            </w:pPr>
            <w:r w:rsidRPr="00521CC9">
              <w:rPr>
                <w:rFonts w:ascii="Arial" w:hAnsi="Arial" w:cs="Arial"/>
                <w:sz w:val="18"/>
                <w:szCs w:val="18"/>
              </w:rPr>
              <w:t>Consolidated financial statements</w:t>
            </w:r>
          </w:p>
        </w:tc>
        <w:tc>
          <w:tcPr>
            <w:tcW w:w="1980" w:type="dxa"/>
          </w:tcPr>
          <w:p w:rsidR="008D71A6" w:rsidRPr="00521CC9" w:rsidRDefault="008D71A6" w:rsidP="00BB33DA">
            <w:pPr>
              <w:pBdr>
                <w:bottom w:val="single" w:sz="4" w:space="1" w:color="auto"/>
              </w:pBdr>
              <w:spacing w:line="340" w:lineRule="exact"/>
              <w:ind w:right="32"/>
              <w:jc w:val="center"/>
              <w:rPr>
                <w:rFonts w:ascii="Arial" w:hAnsi="Arial" w:cs="Arial"/>
                <w:sz w:val="18"/>
                <w:szCs w:val="18"/>
              </w:rPr>
            </w:pPr>
            <w:r w:rsidRPr="00521CC9">
              <w:rPr>
                <w:rFonts w:ascii="Arial" w:hAnsi="Arial" w:cs="Arial"/>
                <w:sz w:val="18"/>
                <w:szCs w:val="18"/>
              </w:rPr>
              <w:t>Separate      financial statements</w:t>
            </w:r>
          </w:p>
        </w:tc>
      </w:tr>
      <w:tr w:rsidR="008D71A6" w:rsidRPr="00521CC9" w:rsidTr="008B7A2C">
        <w:tc>
          <w:tcPr>
            <w:tcW w:w="5220" w:type="dxa"/>
            <w:vAlign w:val="bottom"/>
          </w:tcPr>
          <w:p w:rsidR="008D71A6" w:rsidRPr="00521CC9" w:rsidRDefault="008D71A6" w:rsidP="00BB33DA">
            <w:pPr>
              <w:spacing w:line="340" w:lineRule="exact"/>
              <w:rPr>
                <w:rFonts w:ascii="Arial" w:hAnsi="Arial" w:cs="Arial"/>
                <w:b/>
                <w:bCs/>
                <w:sz w:val="18"/>
                <w:szCs w:val="18"/>
              </w:rPr>
            </w:pPr>
            <w:r w:rsidRPr="00521CC9">
              <w:rPr>
                <w:rFonts w:ascii="Arial" w:hAnsi="Arial" w:cs="Arial"/>
                <w:b/>
                <w:bCs/>
                <w:sz w:val="18"/>
                <w:szCs w:val="18"/>
              </w:rPr>
              <w:t>Cost</w:t>
            </w:r>
          </w:p>
        </w:tc>
        <w:tc>
          <w:tcPr>
            <w:tcW w:w="1980" w:type="dxa"/>
          </w:tcPr>
          <w:p w:rsidR="008D71A6" w:rsidRPr="00521CC9" w:rsidRDefault="008D71A6" w:rsidP="00BB33DA">
            <w:pPr>
              <w:tabs>
                <w:tab w:val="decimal" w:pos="1602"/>
              </w:tabs>
              <w:spacing w:line="340" w:lineRule="exact"/>
              <w:ind w:left="-14"/>
              <w:jc w:val="both"/>
              <w:rPr>
                <w:rFonts w:ascii="Arial" w:hAnsi="Arial" w:cs="Arial"/>
                <w:sz w:val="18"/>
                <w:szCs w:val="18"/>
              </w:rPr>
            </w:pPr>
          </w:p>
        </w:tc>
        <w:tc>
          <w:tcPr>
            <w:tcW w:w="1980" w:type="dxa"/>
          </w:tcPr>
          <w:p w:rsidR="008D71A6" w:rsidRPr="00521CC9" w:rsidRDefault="008D71A6" w:rsidP="00BB33DA">
            <w:pPr>
              <w:tabs>
                <w:tab w:val="decimal" w:pos="1602"/>
              </w:tabs>
              <w:spacing w:line="340" w:lineRule="exact"/>
              <w:ind w:left="-14"/>
              <w:jc w:val="both"/>
              <w:rPr>
                <w:rFonts w:ascii="Arial" w:hAnsi="Arial" w:cs="Arial"/>
                <w:sz w:val="18"/>
                <w:szCs w:val="18"/>
              </w:rPr>
            </w:pPr>
          </w:p>
        </w:tc>
      </w:tr>
      <w:tr w:rsidR="008D71A6" w:rsidRPr="00521CC9" w:rsidTr="008B7A2C">
        <w:tc>
          <w:tcPr>
            <w:tcW w:w="5220" w:type="dxa"/>
            <w:vAlign w:val="bottom"/>
          </w:tcPr>
          <w:p w:rsidR="008D71A6" w:rsidRPr="00521CC9" w:rsidRDefault="008D71A6" w:rsidP="00BB33DA">
            <w:pPr>
              <w:spacing w:line="340" w:lineRule="exact"/>
              <w:rPr>
                <w:rFonts w:ascii="Arial" w:hAnsi="Arial" w:cs="Arial"/>
                <w:sz w:val="18"/>
                <w:szCs w:val="18"/>
                <w:u w:val="single"/>
              </w:rPr>
            </w:pPr>
            <w:r w:rsidRPr="00521CC9">
              <w:rPr>
                <w:rFonts w:ascii="Arial" w:hAnsi="Arial" w:cs="Arial"/>
                <w:sz w:val="18"/>
                <w:szCs w:val="18"/>
              </w:rPr>
              <w:t>Balance as at 1 January 2017</w:t>
            </w:r>
          </w:p>
        </w:tc>
        <w:tc>
          <w:tcPr>
            <w:tcW w:w="1980" w:type="dxa"/>
          </w:tcPr>
          <w:p w:rsidR="008D71A6" w:rsidRPr="00521CC9" w:rsidRDefault="008D71A6" w:rsidP="00BB33DA">
            <w:pPr>
              <w:tabs>
                <w:tab w:val="decimal" w:pos="1512"/>
              </w:tabs>
              <w:spacing w:line="340" w:lineRule="exact"/>
              <w:ind w:right="32"/>
              <w:jc w:val="thaiDistribute"/>
              <w:rPr>
                <w:rFonts w:ascii="Arial" w:hAnsi="Arial" w:cs="Arial"/>
                <w:sz w:val="18"/>
                <w:szCs w:val="18"/>
              </w:rPr>
            </w:pPr>
            <w:r w:rsidRPr="00521CC9">
              <w:rPr>
                <w:rFonts w:ascii="Arial" w:hAnsi="Arial" w:cs="Arial"/>
                <w:sz w:val="18"/>
                <w:szCs w:val="18"/>
                <w:cs/>
              </w:rPr>
              <w:t>8</w:t>
            </w:r>
            <w:r w:rsidRPr="00521CC9">
              <w:rPr>
                <w:rFonts w:ascii="Arial" w:hAnsi="Arial" w:cs="Arial"/>
                <w:sz w:val="18"/>
                <w:szCs w:val="18"/>
              </w:rPr>
              <w:t>,</w:t>
            </w:r>
            <w:r w:rsidRPr="00521CC9">
              <w:rPr>
                <w:rFonts w:ascii="Arial" w:hAnsi="Arial" w:cs="Arial"/>
                <w:sz w:val="18"/>
                <w:szCs w:val="18"/>
                <w:cs/>
              </w:rPr>
              <w:t>675</w:t>
            </w:r>
            <w:r w:rsidRPr="00521CC9">
              <w:rPr>
                <w:rFonts w:ascii="Arial" w:hAnsi="Arial" w:cs="Arial"/>
                <w:sz w:val="18"/>
                <w:szCs w:val="18"/>
              </w:rPr>
              <w:t>,</w:t>
            </w:r>
            <w:r w:rsidRPr="00521CC9">
              <w:rPr>
                <w:rFonts w:ascii="Arial" w:hAnsi="Arial" w:cs="Arial"/>
                <w:sz w:val="18"/>
                <w:szCs w:val="18"/>
                <w:cs/>
              </w:rPr>
              <w:t>347</w:t>
            </w:r>
          </w:p>
        </w:tc>
        <w:tc>
          <w:tcPr>
            <w:tcW w:w="1980" w:type="dxa"/>
          </w:tcPr>
          <w:p w:rsidR="008D71A6" w:rsidRPr="00521CC9" w:rsidRDefault="008D71A6" w:rsidP="00BB33DA">
            <w:pPr>
              <w:tabs>
                <w:tab w:val="decimal" w:pos="1512"/>
              </w:tabs>
              <w:spacing w:line="340" w:lineRule="exact"/>
              <w:ind w:right="32"/>
              <w:jc w:val="thaiDistribute"/>
              <w:rPr>
                <w:rFonts w:ascii="Arial" w:hAnsi="Arial" w:cs="Arial"/>
                <w:sz w:val="18"/>
                <w:szCs w:val="18"/>
              </w:rPr>
            </w:pPr>
            <w:r w:rsidRPr="00521CC9">
              <w:rPr>
                <w:rFonts w:ascii="Arial" w:hAnsi="Arial" w:cs="Arial"/>
                <w:sz w:val="18"/>
                <w:szCs w:val="18"/>
                <w:cs/>
              </w:rPr>
              <w:t>8</w:t>
            </w:r>
            <w:r w:rsidRPr="00521CC9">
              <w:rPr>
                <w:rFonts w:ascii="Arial" w:hAnsi="Arial" w:cs="Arial"/>
                <w:sz w:val="18"/>
                <w:szCs w:val="18"/>
              </w:rPr>
              <w:t>,</w:t>
            </w:r>
            <w:r w:rsidRPr="00521CC9">
              <w:rPr>
                <w:rFonts w:ascii="Arial" w:hAnsi="Arial" w:cs="Arial"/>
                <w:sz w:val="18"/>
                <w:szCs w:val="18"/>
                <w:cs/>
              </w:rPr>
              <w:t>664</w:t>
            </w:r>
            <w:r w:rsidRPr="00521CC9">
              <w:rPr>
                <w:rFonts w:ascii="Arial" w:hAnsi="Arial" w:cs="Arial"/>
                <w:sz w:val="18"/>
                <w:szCs w:val="18"/>
              </w:rPr>
              <w:t>,</w:t>
            </w:r>
            <w:r w:rsidRPr="00521CC9">
              <w:rPr>
                <w:rFonts w:ascii="Arial" w:hAnsi="Arial" w:cs="Arial"/>
                <w:sz w:val="18"/>
                <w:szCs w:val="18"/>
                <w:cs/>
              </w:rPr>
              <w:t>347</w:t>
            </w:r>
          </w:p>
        </w:tc>
      </w:tr>
      <w:tr w:rsidR="00FE1D1B" w:rsidRPr="00521CC9" w:rsidTr="00262302">
        <w:tc>
          <w:tcPr>
            <w:tcW w:w="5220" w:type="dxa"/>
            <w:vAlign w:val="bottom"/>
          </w:tcPr>
          <w:p w:rsidR="00FE1D1B" w:rsidRPr="00521CC9" w:rsidRDefault="00FE1D1B" w:rsidP="00FE1D1B">
            <w:pPr>
              <w:spacing w:line="340" w:lineRule="exact"/>
              <w:rPr>
                <w:rFonts w:ascii="Arial" w:hAnsi="Arial" w:cs="Arial"/>
                <w:sz w:val="18"/>
                <w:szCs w:val="18"/>
                <w:u w:val="single"/>
              </w:rPr>
            </w:pPr>
            <w:r w:rsidRPr="00521CC9">
              <w:rPr>
                <w:rFonts w:ascii="Arial" w:hAnsi="Arial" w:cs="Arial"/>
                <w:sz w:val="18"/>
                <w:szCs w:val="18"/>
              </w:rPr>
              <w:t>Additions during the period</w:t>
            </w:r>
          </w:p>
        </w:tc>
        <w:tc>
          <w:tcPr>
            <w:tcW w:w="1980" w:type="dxa"/>
            <w:vAlign w:val="bottom"/>
          </w:tcPr>
          <w:p w:rsidR="00FE1D1B" w:rsidRPr="00FE1D1B" w:rsidRDefault="00FE1D1B" w:rsidP="00FE1D1B">
            <w:pPr>
              <w:pBdr>
                <w:bottom w:val="single" w:sz="4" w:space="1" w:color="auto"/>
              </w:pBdr>
              <w:tabs>
                <w:tab w:val="decimal" w:pos="1512"/>
              </w:tabs>
              <w:spacing w:line="340" w:lineRule="exact"/>
              <w:ind w:right="32"/>
              <w:jc w:val="thaiDistribute"/>
              <w:rPr>
                <w:rFonts w:ascii="Arial" w:hAnsi="Arial" w:cs="Arial"/>
                <w:sz w:val="18"/>
                <w:szCs w:val="18"/>
              </w:rPr>
            </w:pPr>
            <w:r w:rsidRPr="00FE1D1B">
              <w:rPr>
                <w:rFonts w:ascii="Arial" w:hAnsi="Arial" w:cs="Arial"/>
                <w:sz w:val="18"/>
                <w:szCs w:val="18"/>
              </w:rPr>
              <w:t>3,973,410</w:t>
            </w:r>
          </w:p>
        </w:tc>
        <w:tc>
          <w:tcPr>
            <w:tcW w:w="1980" w:type="dxa"/>
            <w:vAlign w:val="bottom"/>
          </w:tcPr>
          <w:p w:rsidR="00FE1D1B" w:rsidRPr="00FE1D1B" w:rsidRDefault="00FE1D1B" w:rsidP="00FE1D1B">
            <w:pPr>
              <w:pBdr>
                <w:bottom w:val="single" w:sz="4" w:space="1" w:color="auto"/>
              </w:pBdr>
              <w:tabs>
                <w:tab w:val="decimal" w:pos="1512"/>
              </w:tabs>
              <w:spacing w:line="340" w:lineRule="exact"/>
              <w:ind w:right="32"/>
              <w:jc w:val="thaiDistribute"/>
              <w:rPr>
                <w:rFonts w:ascii="Arial" w:hAnsi="Arial" w:cs="Arial"/>
                <w:sz w:val="18"/>
                <w:szCs w:val="18"/>
              </w:rPr>
            </w:pPr>
            <w:r w:rsidRPr="00FE1D1B">
              <w:rPr>
                <w:rFonts w:ascii="Arial" w:hAnsi="Arial" w:cs="Arial"/>
                <w:sz w:val="18"/>
                <w:szCs w:val="18"/>
              </w:rPr>
              <w:t>3,902,809</w:t>
            </w:r>
          </w:p>
        </w:tc>
      </w:tr>
      <w:tr w:rsidR="00FE1D1B" w:rsidRPr="00521CC9" w:rsidTr="00262302">
        <w:tc>
          <w:tcPr>
            <w:tcW w:w="5220" w:type="dxa"/>
            <w:vAlign w:val="center"/>
          </w:tcPr>
          <w:p w:rsidR="00FE1D1B" w:rsidRPr="00521CC9" w:rsidRDefault="00FE1D1B" w:rsidP="00FE1D1B">
            <w:pPr>
              <w:spacing w:line="360" w:lineRule="exact"/>
              <w:rPr>
                <w:rFonts w:ascii="Arial" w:hAnsi="Arial" w:cs="Arial"/>
                <w:sz w:val="18"/>
                <w:szCs w:val="18"/>
              </w:rPr>
            </w:pPr>
            <w:r w:rsidRPr="00521CC9">
              <w:rPr>
                <w:rFonts w:ascii="Arial" w:hAnsi="Arial" w:cs="Arial"/>
                <w:sz w:val="18"/>
                <w:szCs w:val="18"/>
              </w:rPr>
              <w:t xml:space="preserve">Balance as at </w:t>
            </w:r>
            <w:r>
              <w:rPr>
                <w:rFonts w:ascii="Arial" w:hAnsi="Arial" w:cs="Arial"/>
                <w:sz w:val="18"/>
                <w:szCs w:val="18"/>
              </w:rPr>
              <w:t>30 September 2017</w:t>
            </w:r>
          </w:p>
        </w:tc>
        <w:tc>
          <w:tcPr>
            <w:tcW w:w="1980" w:type="dxa"/>
            <w:vAlign w:val="bottom"/>
          </w:tcPr>
          <w:p w:rsidR="00FE1D1B" w:rsidRPr="00FE1D1B" w:rsidRDefault="00FE1D1B" w:rsidP="00FE1D1B">
            <w:pPr>
              <w:pBdr>
                <w:bottom w:val="single" w:sz="4" w:space="1" w:color="auto"/>
              </w:pBdr>
              <w:tabs>
                <w:tab w:val="decimal" w:pos="1512"/>
              </w:tabs>
              <w:spacing w:line="340" w:lineRule="exact"/>
              <w:ind w:right="32"/>
              <w:jc w:val="thaiDistribute"/>
              <w:rPr>
                <w:rFonts w:ascii="Arial" w:hAnsi="Arial" w:cs="Arial"/>
                <w:sz w:val="18"/>
                <w:szCs w:val="18"/>
              </w:rPr>
            </w:pPr>
            <w:r w:rsidRPr="00FE1D1B">
              <w:rPr>
                <w:rFonts w:ascii="Arial" w:hAnsi="Arial" w:cs="Arial"/>
                <w:sz w:val="18"/>
                <w:szCs w:val="18"/>
              </w:rPr>
              <w:t>12,648,757</w:t>
            </w:r>
          </w:p>
        </w:tc>
        <w:tc>
          <w:tcPr>
            <w:tcW w:w="1980" w:type="dxa"/>
            <w:vAlign w:val="bottom"/>
          </w:tcPr>
          <w:p w:rsidR="00FE1D1B" w:rsidRPr="00FE1D1B" w:rsidRDefault="00FE1D1B" w:rsidP="00FE1D1B">
            <w:pPr>
              <w:pBdr>
                <w:bottom w:val="single" w:sz="4" w:space="1" w:color="auto"/>
              </w:pBdr>
              <w:tabs>
                <w:tab w:val="decimal" w:pos="1512"/>
              </w:tabs>
              <w:spacing w:line="340" w:lineRule="exact"/>
              <w:ind w:right="32"/>
              <w:jc w:val="thaiDistribute"/>
              <w:rPr>
                <w:rFonts w:ascii="Arial" w:hAnsi="Arial" w:cs="Arial"/>
                <w:sz w:val="18"/>
                <w:szCs w:val="18"/>
              </w:rPr>
            </w:pPr>
            <w:r w:rsidRPr="00FE1D1B">
              <w:rPr>
                <w:rFonts w:ascii="Arial" w:hAnsi="Arial" w:cs="Arial"/>
                <w:sz w:val="18"/>
                <w:szCs w:val="18"/>
              </w:rPr>
              <w:t>12,567,156</w:t>
            </w:r>
          </w:p>
        </w:tc>
      </w:tr>
      <w:tr w:rsidR="00FE1D1B" w:rsidRPr="00521CC9" w:rsidTr="00262302">
        <w:tc>
          <w:tcPr>
            <w:tcW w:w="5220" w:type="dxa"/>
            <w:vAlign w:val="bottom"/>
          </w:tcPr>
          <w:p w:rsidR="00FE1D1B" w:rsidRPr="00521CC9" w:rsidRDefault="00FE1D1B" w:rsidP="00FE1D1B">
            <w:pPr>
              <w:spacing w:line="340" w:lineRule="exact"/>
              <w:ind w:left="-18" w:right="-108"/>
              <w:rPr>
                <w:rFonts w:ascii="Arial" w:hAnsi="Arial" w:cs="Arial"/>
                <w:b/>
                <w:bCs/>
                <w:sz w:val="18"/>
                <w:szCs w:val="18"/>
              </w:rPr>
            </w:pPr>
            <w:r w:rsidRPr="00521CC9">
              <w:rPr>
                <w:rFonts w:ascii="Arial" w:hAnsi="Arial" w:cs="Arial"/>
                <w:b/>
                <w:bCs/>
                <w:sz w:val="18"/>
                <w:szCs w:val="18"/>
              </w:rPr>
              <w:t>Accumulated amortisation</w:t>
            </w:r>
          </w:p>
        </w:tc>
        <w:tc>
          <w:tcPr>
            <w:tcW w:w="1980" w:type="dxa"/>
            <w:vAlign w:val="bottom"/>
          </w:tcPr>
          <w:p w:rsidR="00FE1D1B" w:rsidRPr="00FE1D1B" w:rsidRDefault="00FE1D1B" w:rsidP="00FE1D1B">
            <w:pPr>
              <w:tabs>
                <w:tab w:val="decimal" w:pos="1512"/>
              </w:tabs>
              <w:spacing w:line="340" w:lineRule="exact"/>
              <w:ind w:right="32"/>
              <w:jc w:val="thaiDistribute"/>
              <w:rPr>
                <w:rFonts w:ascii="Arial" w:hAnsi="Arial" w:cs="Arial"/>
                <w:sz w:val="18"/>
                <w:szCs w:val="18"/>
              </w:rPr>
            </w:pPr>
          </w:p>
        </w:tc>
        <w:tc>
          <w:tcPr>
            <w:tcW w:w="1980" w:type="dxa"/>
            <w:vAlign w:val="bottom"/>
          </w:tcPr>
          <w:p w:rsidR="00FE1D1B" w:rsidRPr="00FE1D1B" w:rsidRDefault="00FE1D1B" w:rsidP="00FE1D1B">
            <w:pPr>
              <w:tabs>
                <w:tab w:val="decimal" w:pos="1512"/>
              </w:tabs>
              <w:spacing w:line="340" w:lineRule="exact"/>
              <w:ind w:right="32"/>
              <w:jc w:val="thaiDistribute"/>
              <w:rPr>
                <w:rFonts w:ascii="Arial" w:hAnsi="Arial" w:cs="Arial"/>
                <w:sz w:val="18"/>
                <w:szCs w:val="18"/>
              </w:rPr>
            </w:pPr>
          </w:p>
        </w:tc>
      </w:tr>
      <w:tr w:rsidR="00FE1D1B" w:rsidRPr="00521CC9" w:rsidTr="00262302">
        <w:tc>
          <w:tcPr>
            <w:tcW w:w="5220" w:type="dxa"/>
            <w:vAlign w:val="bottom"/>
          </w:tcPr>
          <w:p w:rsidR="00FE1D1B" w:rsidRPr="00521CC9" w:rsidRDefault="00FE1D1B" w:rsidP="00FE1D1B">
            <w:pPr>
              <w:spacing w:line="340" w:lineRule="exact"/>
              <w:rPr>
                <w:rFonts w:ascii="Arial" w:hAnsi="Arial" w:cs="Arial"/>
                <w:sz w:val="18"/>
                <w:szCs w:val="18"/>
                <w:u w:val="single"/>
              </w:rPr>
            </w:pPr>
            <w:r w:rsidRPr="00521CC9">
              <w:rPr>
                <w:rFonts w:ascii="Arial" w:hAnsi="Arial" w:cs="Arial"/>
                <w:sz w:val="18"/>
                <w:szCs w:val="18"/>
              </w:rPr>
              <w:t>Balance as at 1 January 2017</w:t>
            </w:r>
          </w:p>
        </w:tc>
        <w:tc>
          <w:tcPr>
            <w:tcW w:w="1980" w:type="dxa"/>
            <w:vAlign w:val="bottom"/>
          </w:tcPr>
          <w:p w:rsidR="00FE1D1B" w:rsidRPr="00FE1D1B" w:rsidRDefault="00FE1D1B" w:rsidP="00FE1D1B">
            <w:pPr>
              <w:tabs>
                <w:tab w:val="decimal" w:pos="1512"/>
              </w:tabs>
              <w:spacing w:line="340" w:lineRule="exact"/>
              <w:ind w:right="32"/>
              <w:jc w:val="thaiDistribute"/>
              <w:rPr>
                <w:rFonts w:ascii="Arial" w:hAnsi="Arial" w:cs="Arial"/>
                <w:sz w:val="18"/>
                <w:szCs w:val="18"/>
              </w:rPr>
            </w:pPr>
            <w:r w:rsidRPr="00FE1D1B">
              <w:rPr>
                <w:rFonts w:ascii="Arial" w:hAnsi="Arial" w:cs="Arial"/>
                <w:sz w:val="18"/>
                <w:szCs w:val="18"/>
                <w:cs/>
              </w:rPr>
              <w:t>966</w:t>
            </w:r>
            <w:r w:rsidRPr="00FE1D1B">
              <w:rPr>
                <w:rFonts w:ascii="Arial" w:hAnsi="Arial" w:cs="Arial"/>
                <w:sz w:val="18"/>
                <w:szCs w:val="18"/>
              </w:rPr>
              <w:t>,</w:t>
            </w:r>
            <w:r w:rsidRPr="00FE1D1B">
              <w:rPr>
                <w:rFonts w:ascii="Arial" w:hAnsi="Arial" w:cs="Arial"/>
                <w:sz w:val="18"/>
                <w:szCs w:val="18"/>
                <w:cs/>
              </w:rPr>
              <w:t>894</w:t>
            </w:r>
          </w:p>
        </w:tc>
        <w:tc>
          <w:tcPr>
            <w:tcW w:w="1980" w:type="dxa"/>
            <w:vAlign w:val="bottom"/>
          </w:tcPr>
          <w:p w:rsidR="00FE1D1B" w:rsidRPr="00FE1D1B" w:rsidRDefault="00FE1D1B" w:rsidP="00FE1D1B">
            <w:pPr>
              <w:tabs>
                <w:tab w:val="decimal" w:pos="1512"/>
              </w:tabs>
              <w:spacing w:line="340" w:lineRule="exact"/>
              <w:ind w:right="32"/>
              <w:jc w:val="thaiDistribute"/>
              <w:rPr>
                <w:rFonts w:ascii="Arial" w:hAnsi="Arial" w:cs="Arial"/>
                <w:sz w:val="18"/>
                <w:szCs w:val="18"/>
              </w:rPr>
            </w:pPr>
            <w:r w:rsidRPr="00FE1D1B">
              <w:rPr>
                <w:rFonts w:ascii="Arial" w:hAnsi="Arial" w:cs="Arial"/>
                <w:sz w:val="18"/>
                <w:szCs w:val="18"/>
                <w:cs/>
              </w:rPr>
              <w:t>966</w:t>
            </w:r>
            <w:r w:rsidRPr="00FE1D1B">
              <w:rPr>
                <w:rFonts w:ascii="Arial" w:hAnsi="Arial" w:cs="Arial"/>
                <w:sz w:val="18"/>
                <w:szCs w:val="18"/>
              </w:rPr>
              <w:t>,</w:t>
            </w:r>
            <w:r w:rsidRPr="00FE1D1B">
              <w:rPr>
                <w:rFonts w:ascii="Arial" w:hAnsi="Arial" w:cs="Arial"/>
                <w:sz w:val="18"/>
                <w:szCs w:val="18"/>
                <w:cs/>
              </w:rPr>
              <w:t>618</w:t>
            </w:r>
          </w:p>
        </w:tc>
      </w:tr>
      <w:tr w:rsidR="00FE1D1B" w:rsidRPr="00521CC9" w:rsidTr="00262302">
        <w:tc>
          <w:tcPr>
            <w:tcW w:w="5220" w:type="dxa"/>
            <w:vAlign w:val="center"/>
          </w:tcPr>
          <w:p w:rsidR="00FE1D1B" w:rsidRPr="00521CC9" w:rsidRDefault="00FE1D1B" w:rsidP="00FE1D1B">
            <w:pPr>
              <w:spacing w:line="340" w:lineRule="exact"/>
              <w:ind w:right="-108"/>
              <w:rPr>
                <w:rFonts w:ascii="Arial" w:hAnsi="Arial" w:cs="Arial"/>
                <w:sz w:val="18"/>
                <w:szCs w:val="18"/>
              </w:rPr>
            </w:pPr>
            <w:r w:rsidRPr="00521CC9">
              <w:rPr>
                <w:rFonts w:ascii="Arial" w:hAnsi="Arial" w:cs="Arial"/>
                <w:sz w:val="18"/>
                <w:szCs w:val="18"/>
              </w:rPr>
              <w:t>Amortisation during the period</w:t>
            </w:r>
          </w:p>
        </w:tc>
        <w:tc>
          <w:tcPr>
            <w:tcW w:w="1980" w:type="dxa"/>
            <w:vAlign w:val="bottom"/>
          </w:tcPr>
          <w:p w:rsidR="00FE1D1B" w:rsidRPr="00FE1D1B" w:rsidRDefault="00FE1D1B" w:rsidP="00FE1D1B">
            <w:pPr>
              <w:pBdr>
                <w:bottom w:val="single" w:sz="4" w:space="1" w:color="auto"/>
              </w:pBdr>
              <w:tabs>
                <w:tab w:val="decimal" w:pos="1512"/>
              </w:tabs>
              <w:spacing w:line="340" w:lineRule="exact"/>
              <w:ind w:right="32"/>
              <w:jc w:val="thaiDistribute"/>
              <w:rPr>
                <w:rFonts w:ascii="Arial" w:hAnsi="Arial" w:cs="Arial"/>
                <w:sz w:val="18"/>
                <w:szCs w:val="18"/>
              </w:rPr>
            </w:pPr>
            <w:r w:rsidRPr="00FE1D1B">
              <w:rPr>
                <w:rFonts w:ascii="Arial" w:hAnsi="Arial" w:cs="Arial"/>
                <w:sz w:val="18"/>
                <w:szCs w:val="18"/>
              </w:rPr>
              <w:t>783,919</w:t>
            </w:r>
          </w:p>
        </w:tc>
        <w:tc>
          <w:tcPr>
            <w:tcW w:w="1980" w:type="dxa"/>
            <w:vAlign w:val="bottom"/>
          </w:tcPr>
          <w:p w:rsidR="00FE1D1B" w:rsidRPr="00FE1D1B" w:rsidRDefault="00FE1D1B" w:rsidP="00FE1D1B">
            <w:pPr>
              <w:pBdr>
                <w:bottom w:val="single" w:sz="4" w:space="1" w:color="auto"/>
              </w:pBdr>
              <w:tabs>
                <w:tab w:val="decimal" w:pos="1512"/>
              </w:tabs>
              <w:spacing w:line="340" w:lineRule="exact"/>
              <w:ind w:right="32"/>
              <w:jc w:val="thaiDistribute"/>
              <w:rPr>
                <w:rFonts w:ascii="Arial" w:hAnsi="Arial" w:cs="Arial"/>
                <w:sz w:val="18"/>
                <w:szCs w:val="18"/>
              </w:rPr>
            </w:pPr>
            <w:r w:rsidRPr="00FE1D1B">
              <w:rPr>
                <w:rFonts w:ascii="Arial" w:hAnsi="Arial" w:cs="Arial"/>
                <w:sz w:val="18"/>
                <w:szCs w:val="18"/>
              </w:rPr>
              <w:t>778,781</w:t>
            </w:r>
          </w:p>
        </w:tc>
      </w:tr>
      <w:tr w:rsidR="00FE1D1B" w:rsidRPr="00521CC9" w:rsidTr="00262302">
        <w:tc>
          <w:tcPr>
            <w:tcW w:w="5220" w:type="dxa"/>
            <w:vAlign w:val="center"/>
          </w:tcPr>
          <w:p w:rsidR="00FE1D1B" w:rsidRPr="00521CC9" w:rsidRDefault="00FE1D1B" w:rsidP="00FE1D1B">
            <w:pPr>
              <w:spacing w:line="360" w:lineRule="exact"/>
              <w:rPr>
                <w:rFonts w:ascii="Arial" w:hAnsi="Arial" w:cs="Arial"/>
                <w:sz w:val="18"/>
                <w:szCs w:val="18"/>
              </w:rPr>
            </w:pPr>
            <w:r w:rsidRPr="00521CC9">
              <w:rPr>
                <w:rFonts w:ascii="Arial" w:hAnsi="Arial" w:cs="Arial"/>
                <w:sz w:val="18"/>
                <w:szCs w:val="18"/>
              </w:rPr>
              <w:t xml:space="preserve">Balance as at </w:t>
            </w:r>
            <w:r>
              <w:rPr>
                <w:rFonts w:ascii="Arial" w:hAnsi="Arial" w:cs="Arial"/>
                <w:sz w:val="18"/>
                <w:szCs w:val="18"/>
              </w:rPr>
              <w:t>30 September 2017</w:t>
            </w:r>
          </w:p>
        </w:tc>
        <w:tc>
          <w:tcPr>
            <w:tcW w:w="1980" w:type="dxa"/>
            <w:vAlign w:val="bottom"/>
          </w:tcPr>
          <w:p w:rsidR="00FE1D1B" w:rsidRPr="00FE1D1B" w:rsidRDefault="00FE1D1B" w:rsidP="00FE1D1B">
            <w:pPr>
              <w:pBdr>
                <w:bottom w:val="single" w:sz="4" w:space="1" w:color="auto"/>
              </w:pBdr>
              <w:tabs>
                <w:tab w:val="decimal" w:pos="1512"/>
              </w:tabs>
              <w:spacing w:line="340" w:lineRule="exact"/>
              <w:ind w:right="32"/>
              <w:jc w:val="thaiDistribute"/>
              <w:rPr>
                <w:rFonts w:ascii="Arial" w:hAnsi="Arial" w:cs="Arial"/>
                <w:sz w:val="18"/>
                <w:szCs w:val="18"/>
              </w:rPr>
            </w:pPr>
            <w:r w:rsidRPr="00FE1D1B">
              <w:rPr>
                <w:rFonts w:ascii="Arial" w:hAnsi="Arial" w:cs="Arial"/>
                <w:sz w:val="18"/>
                <w:szCs w:val="18"/>
              </w:rPr>
              <w:t>1,750,813</w:t>
            </w:r>
          </w:p>
        </w:tc>
        <w:tc>
          <w:tcPr>
            <w:tcW w:w="1980" w:type="dxa"/>
            <w:vAlign w:val="bottom"/>
          </w:tcPr>
          <w:p w:rsidR="00FE1D1B" w:rsidRPr="00FE1D1B" w:rsidRDefault="00FE1D1B" w:rsidP="00FE1D1B">
            <w:pPr>
              <w:pBdr>
                <w:bottom w:val="single" w:sz="4" w:space="1" w:color="auto"/>
              </w:pBdr>
              <w:tabs>
                <w:tab w:val="decimal" w:pos="1512"/>
              </w:tabs>
              <w:spacing w:line="340" w:lineRule="exact"/>
              <w:ind w:right="32"/>
              <w:jc w:val="thaiDistribute"/>
              <w:rPr>
                <w:rFonts w:ascii="Arial" w:hAnsi="Arial" w:cs="Arial"/>
                <w:sz w:val="18"/>
                <w:szCs w:val="18"/>
              </w:rPr>
            </w:pPr>
            <w:r w:rsidRPr="00FE1D1B">
              <w:rPr>
                <w:rFonts w:ascii="Arial" w:hAnsi="Arial" w:cs="Arial"/>
                <w:sz w:val="18"/>
                <w:szCs w:val="18"/>
              </w:rPr>
              <w:t>1,745,399</w:t>
            </w:r>
          </w:p>
        </w:tc>
      </w:tr>
      <w:tr w:rsidR="00FE1D1B" w:rsidRPr="00521CC9" w:rsidTr="00262302">
        <w:tc>
          <w:tcPr>
            <w:tcW w:w="5220" w:type="dxa"/>
            <w:vAlign w:val="bottom"/>
          </w:tcPr>
          <w:p w:rsidR="00FE1D1B" w:rsidRPr="00521CC9" w:rsidRDefault="00FE1D1B" w:rsidP="00FE1D1B">
            <w:pPr>
              <w:spacing w:line="340" w:lineRule="exact"/>
              <w:rPr>
                <w:rFonts w:ascii="Arial" w:hAnsi="Arial" w:cs="Arial"/>
                <w:b/>
                <w:bCs/>
                <w:sz w:val="18"/>
                <w:szCs w:val="18"/>
              </w:rPr>
            </w:pPr>
            <w:r w:rsidRPr="00521CC9">
              <w:rPr>
                <w:rFonts w:ascii="Arial" w:hAnsi="Arial" w:cs="Arial"/>
                <w:b/>
                <w:bCs/>
                <w:sz w:val="18"/>
                <w:szCs w:val="18"/>
              </w:rPr>
              <w:t>Net book value</w:t>
            </w:r>
          </w:p>
        </w:tc>
        <w:tc>
          <w:tcPr>
            <w:tcW w:w="1980" w:type="dxa"/>
            <w:vAlign w:val="bottom"/>
          </w:tcPr>
          <w:p w:rsidR="00FE1D1B" w:rsidRPr="00FE1D1B" w:rsidRDefault="00FE1D1B" w:rsidP="00FE1D1B">
            <w:pPr>
              <w:tabs>
                <w:tab w:val="decimal" w:pos="1512"/>
              </w:tabs>
              <w:spacing w:line="340" w:lineRule="exact"/>
              <w:ind w:right="32"/>
              <w:jc w:val="thaiDistribute"/>
              <w:rPr>
                <w:rFonts w:ascii="Arial" w:hAnsi="Arial" w:cs="Arial"/>
                <w:sz w:val="18"/>
                <w:szCs w:val="18"/>
              </w:rPr>
            </w:pPr>
          </w:p>
        </w:tc>
        <w:tc>
          <w:tcPr>
            <w:tcW w:w="1980" w:type="dxa"/>
            <w:vAlign w:val="bottom"/>
          </w:tcPr>
          <w:p w:rsidR="00FE1D1B" w:rsidRPr="00FE1D1B" w:rsidRDefault="00FE1D1B" w:rsidP="00FE1D1B">
            <w:pPr>
              <w:tabs>
                <w:tab w:val="decimal" w:pos="1512"/>
              </w:tabs>
              <w:spacing w:line="340" w:lineRule="exact"/>
              <w:ind w:right="32"/>
              <w:jc w:val="thaiDistribute"/>
              <w:rPr>
                <w:rFonts w:ascii="Arial" w:hAnsi="Arial" w:cs="Arial"/>
                <w:sz w:val="18"/>
                <w:szCs w:val="18"/>
              </w:rPr>
            </w:pPr>
          </w:p>
        </w:tc>
      </w:tr>
      <w:tr w:rsidR="00FE1D1B" w:rsidRPr="00521CC9" w:rsidTr="00262302">
        <w:tc>
          <w:tcPr>
            <w:tcW w:w="5220" w:type="dxa"/>
            <w:vAlign w:val="bottom"/>
          </w:tcPr>
          <w:p w:rsidR="00FE1D1B" w:rsidRPr="00521CC9" w:rsidRDefault="00FE1D1B" w:rsidP="00FE1D1B">
            <w:pPr>
              <w:spacing w:line="340" w:lineRule="exact"/>
              <w:rPr>
                <w:rFonts w:ascii="Arial" w:hAnsi="Arial" w:cs="Arial"/>
                <w:sz w:val="18"/>
                <w:szCs w:val="18"/>
                <w:u w:val="single"/>
              </w:rPr>
            </w:pPr>
            <w:r w:rsidRPr="00521CC9">
              <w:rPr>
                <w:rFonts w:ascii="Arial" w:hAnsi="Arial" w:cs="Arial"/>
                <w:sz w:val="18"/>
                <w:szCs w:val="18"/>
              </w:rPr>
              <w:t>Balance as at 1 January 2017</w:t>
            </w:r>
          </w:p>
        </w:tc>
        <w:tc>
          <w:tcPr>
            <w:tcW w:w="1980" w:type="dxa"/>
            <w:vAlign w:val="bottom"/>
          </w:tcPr>
          <w:p w:rsidR="00FE1D1B" w:rsidRPr="00FE1D1B" w:rsidRDefault="00FE1D1B" w:rsidP="00FE1D1B">
            <w:pPr>
              <w:pBdr>
                <w:bottom w:val="double" w:sz="4" w:space="1" w:color="auto"/>
              </w:pBdr>
              <w:tabs>
                <w:tab w:val="decimal" w:pos="1512"/>
              </w:tabs>
              <w:spacing w:line="340" w:lineRule="exact"/>
              <w:ind w:right="32"/>
              <w:jc w:val="thaiDistribute"/>
              <w:rPr>
                <w:rFonts w:ascii="Arial" w:hAnsi="Arial" w:cs="Arial"/>
                <w:sz w:val="18"/>
                <w:szCs w:val="18"/>
              </w:rPr>
            </w:pPr>
            <w:r w:rsidRPr="00FE1D1B">
              <w:rPr>
                <w:rFonts w:ascii="Arial" w:hAnsi="Arial" w:cs="Arial"/>
                <w:sz w:val="18"/>
                <w:szCs w:val="18"/>
                <w:cs/>
              </w:rPr>
              <w:t>7</w:t>
            </w:r>
            <w:r w:rsidRPr="00FE1D1B">
              <w:rPr>
                <w:rFonts w:ascii="Arial" w:hAnsi="Arial" w:cs="Arial"/>
                <w:sz w:val="18"/>
                <w:szCs w:val="18"/>
              </w:rPr>
              <w:t>,</w:t>
            </w:r>
            <w:r w:rsidRPr="00FE1D1B">
              <w:rPr>
                <w:rFonts w:ascii="Arial" w:hAnsi="Arial" w:cs="Arial"/>
                <w:sz w:val="18"/>
                <w:szCs w:val="18"/>
                <w:cs/>
              </w:rPr>
              <w:t>708</w:t>
            </w:r>
            <w:r w:rsidRPr="00FE1D1B">
              <w:rPr>
                <w:rFonts w:ascii="Arial" w:hAnsi="Arial" w:cs="Arial"/>
                <w:sz w:val="18"/>
                <w:szCs w:val="18"/>
              </w:rPr>
              <w:t>,</w:t>
            </w:r>
            <w:r w:rsidRPr="00FE1D1B">
              <w:rPr>
                <w:rFonts w:ascii="Arial" w:hAnsi="Arial" w:cs="Arial"/>
                <w:sz w:val="18"/>
                <w:szCs w:val="18"/>
                <w:cs/>
              </w:rPr>
              <w:t>453</w:t>
            </w:r>
          </w:p>
        </w:tc>
        <w:tc>
          <w:tcPr>
            <w:tcW w:w="1980" w:type="dxa"/>
            <w:vAlign w:val="bottom"/>
          </w:tcPr>
          <w:p w:rsidR="00FE1D1B" w:rsidRPr="00FE1D1B" w:rsidRDefault="00FE1D1B" w:rsidP="00FE1D1B">
            <w:pPr>
              <w:pBdr>
                <w:bottom w:val="double" w:sz="4" w:space="1" w:color="auto"/>
              </w:pBdr>
              <w:tabs>
                <w:tab w:val="decimal" w:pos="1512"/>
              </w:tabs>
              <w:spacing w:line="340" w:lineRule="exact"/>
              <w:ind w:right="32"/>
              <w:jc w:val="thaiDistribute"/>
              <w:rPr>
                <w:rFonts w:ascii="Arial" w:hAnsi="Arial" w:cs="Arial"/>
                <w:sz w:val="18"/>
                <w:szCs w:val="18"/>
              </w:rPr>
            </w:pPr>
            <w:r w:rsidRPr="00FE1D1B">
              <w:rPr>
                <w:rFonts w:ascii="Arial" w:hAnsi="Arial" w:cs="Arial"/>
                <w:sz w:val="18"/>
                <w:szCs w:val="18"/>
                <w:cs/>
              </w:rPr>
              <w:t>7</w:t>
            </w:r>
            <w:r w:rsidRPr="00FE1D1B">
              <w:rPr>
                <w:rFonts w:ascii="Arial" w:hAnsi="Arial" w:cs="Arial"/>
                <w:sz w:val="18"/>
                <w:szCs w:val="18"/>
              </w:rPr>
              <w:t>,</w:t>
            </w:r>
            <w:r w:rsidRPr="00FE1D1B">
              <w:rPr>
                <w:rFonts w:ascii="Arial" w:hAnsi="Arial" w:cs="Arial"/>
                <w:sz w:val="18"/>
                <w:szCs w:val="18"/>
                <w:cs/>
              </w:rPr>
              <w:t>697</w:t>
            </w:r>
            <w:r w:rsidRPr="00FE1D1B">
              <w:rPr>
                <w:rFonts w:ascii="Arial" w:hAnsi="Arial" w:cs="Arial"/>
                <w:sz w:val="18"/>
                <w:szCs w:val="18"/>
              </w:rPr>
              <w:t>,</w:t>
            </w:r>
            <w:r w:rsidRPr="00FE1D1B">
              <w:rPr>
                <w:rFonts w:ascii="Arial" w:hAnsi="Arial" w:cs="Arial"/>
                <w:sz w:val="18"/>
                <w:szCs w:val="18"/>
                <w:cs/>
              </w:rPr>
              <w:t>729</w:t>
            </w:r>
          </w:p>
        </w:tc>
      </w:tr>
      <w:tr w:rsidR="00FE1D1B" w:rsidRPr="00521CC9" w:rsidTr="00262302">
        <w:tc>
          <w:tcPr>
            <w:tcW w:w="5220" w:type="dxa"/>
            <w:vAlign w:val="center"/>
          </w:tcPr>
          <w:p w:rsidR="00FE1D1B" w:rsidRPr="00521CC9" w:rsidRDefault="00FE1D1B" w:rsidP="00FE1D1B">
            <w:pPr>
              <w:spacing w:line="360" w:lineRule="exact"/>
              <w:rPr>
                <w:rFonts w:ascii="Arial" w:hAnsi="Arial" w:cs="Arial"/>
                <w:sz w:val="18"/>
                <w:szCs w:val="18"/>
              </w:rPr>
            </w:pPr>
            <w:r w:rsidRPr="00521CC9">
              <w:rPr>
                <w:rFonts w:ascii="Arial" w:hAnsi="Arial" w:cs="Arial"/>
                <w:sz w:val="18"/>
                <w:szCs w:val="18"/>
              </w:rPr>
              <w:t xml:space="preserve">Balance as at </w:t>
            </w:r>
            <w:r>
              <w:rPr>
                <w:rFonts w:ascii="Arial" w:hAnsi="Arial" w:cs="Arial"/>
                <w:sz w:val="18"/>
                <w:szCs w:val="18"/>
              </w:rPr>
              <w:t>30 September 2017</w:t>
            </w:r>
          </w:p>
        </w:tc>
        <w:tc>
          <w:tcPr>
            <w:tcW w:w="1980" w:type="dxa"/>
            <w:vAlign w:val="bottom"/>
          </w:tcPr>
          <w:p w:rsidR="00FE1D1B" w:rsidRPr="00FE1D1B" w:rsidRDefault="00FE1D1B" w:rsidP="00FE1D1B">
            <w:pPr>
              <w:pBdr>
                <w:bottom w:val="double" w:sz="4" w:space="1" w:color="auto"/>
              </w:pBdr>
              <w:tabs>
                <w:tab w:val="decimal" w:pos="1512"/>
              </w:tabs>
              <w:spacing w:line="340" w:lineRule="exact"/>
              <w:ind w:right="32"/>
              <w:jc w:val="thaiDistribute"/>
              <w:rPr>
                <w:rFonts w:ascii="Arial" w:hAnsi="Arial" w:cs="Arial"/>
                <w:sz w:val="18"/>
                <w:szCs w:val="18"/>
                <w:cs/>
              </w:rPr>
            </w:pPr>
            <w:r w:rsidRPr="00FE1D1B">
              <w:rPr>
                <w:rFonts w:ascii="Arial" w:hAnsi="Arial" w:cs="Arial"/>
                <w:sz w:val="18"/>
                <w:szCs w:val="18"/>
              </w:rPr>
              <w:t>10,897,944</w:t>
            </w:r>
          </w:p>
        </w:tc>
        <w:tc>
          <w:tcPr>
            <w:tcW w:w="1980" w:type="dxa"/>
            <w:vAlign w:val="bottom"/>
          </w:tcPr>
          <w:p w:rsidR="00FE1D1B" w:rsidRPr="00FE1D1B" w:rsidRDefault="00FE1D1B" w:rsidP="00FE1D1B">
            <w:pPr>
              <w:pBdr>
                <w:bottom w:val="double" w:sz="4" w:space="1" w:color="auto"/>
              </w:pBdr>
              <w:tabs>
                <w:tab w:val="decimal" w:pos="1512"/>
              </w:tabs>
              <w:spacing w:line="340" w:lineRule="exact"/>
              <w:ind w:right="32"/>
              <w:jc w:val="thaiDistribute"/>
              <w:rPr>
                <w:rFonts w:ascii="Arial" w:hAnsi="Arial" w:cs="Arial"/>
                <w:sz w:val="18"/>
                <w:szCs w:val="18"/>
                <w:cs/>
              </w:rPr>
            </w:pPr>
            <w:r w:rsidRPr="00FE1D1B">
              <w:rPr>
                <w:rFonts w:ascii="Arial" w:hAnsi="Arial" w:cs="Arial"/>
                <w:sz w:val="18"/>
                <w:szCs w:val="18"/>
              </w:rPr>
              <w:t>10,821,757</w:t>
            </w:r>
          </w:p>
        </w:tc>
      </w:tr>
    </w:tbl>
    <w:p w:rsidR="00BE4C1B" w:rsidRPr="00521CC9" w:rsidRDefault="007501C9" w:rsidP="007D6329">
      <w:pPr>
        <w:tabs>
          <w:tab w:val="left" w:pos="2160"/>
          <w:tab w:val="center" w:pos="6840"/>
          <w:tab w:val="center" w:pos="8280"/>
        </w:tabs>
        <w:spacing w:before="240" w:after="120" w:line="380" w:lineRule="atLeast"/>
        <w:ind w:left="547" w:right="-43" w:hanging="547"/>
        <w:jc w:val="thaiDistribute"/>
        <w:rPr>
          <w:rFonts w:ascii="Arial" w:hAnsi="Arial" w:cs="Arial"/>
          <w:b/>
          <w:bCs/>
          <w:sz w:val="22"/>
          <w:szCs w:val="22"/>
        </w:rPr>
      </w:pPr>
      <w:r>
        <w:rPr>
          <w:rFonts w:ascii="Arial" w:hAnsi="Arial" w:cs="Arial"/>
          <w:b/>
          <w:bCs/>
          <w:sz w:val="22"/>
          <w:szCs w:val="22"/>
        </w:rPr>
        <w:t>10</w:t>
      </w:r>
      <w:r w:rsidR="00BE4C1B" w:rsidRPr="00521CC9">
        <w:rPr>
          <w:rFonts w:ascii="Arial" w:hAnsi="Arial" w:cs="Arial"/>
          <w:b/>
          <w:bCs/>
          <w:sz w:val="22"/>
          <w:szCs w:val="22"/>
          <w:cs/>
        </w:rPr>
        <w:t xml:space="preserve">. </w:t>
      </w:r>
      <w:r w:rsidR="00BE6DC6" w:rsidRPr="00521CC9">
        <w:rPr>
          <w:rFonts w:ascii="Arial" w:hAnsi="Arial" w:cs="Arial"/>
          <w:b/>
          <w:bCs/>
          <w:sz w:val="22"/>
          <w:szCs w:val="22"/>
        </w:rPr>
        <w:tab/>
      </w:r>
      <w:r w:rsidR="00F61A53" w:rsidRPr="00521CC9">
        <w:rPr>
          <w:rFonts w:ascii="Arial" w:hAnsi="Arial" w:cs="Arial"/>
          <w:b/>
          <w:bCs/>
          <w:sz w:val="22"/>
          <w:szCs w:val="22"/>
        </w:rPr>
        <w:t>Deferred tax asset</w:t>
      </w:r>
      <w:r w:rsidR="00880DDB" w:rsidRPr="00521CC9">
        <w:rPr>
          <w:rFonts w:ascii="Arial" w:hAnsi="Arial" w:cs="Arial"/>
          <w:b/>
          <w:bCs/>
          <w:sz w:val="22"/>
          <w:szCs w:val="22"/>
        </w:rPr>
        <w:t>s</w:t>
      </w:r>
      <w:r w:rsidR="00F61A53" w:rsidRPr="00521CC9">
        <w:rPr>
          <w:rFonts w:ascii="Arial" w:hAnsi="Arial" w:cs="Arial"/>
          <w:b/>
          <w:bCs/>
          <w:sz w:val="22"/>
          <w:szCs w:val="22"/>
          <w:cs/>
        </w:rPr>
        <w:t>/</w:t>
      </w:r>
      <w:r w:rsidR="00BE4C1B" w:rsidRPr="00521CC9">
        <w:rPr>
          <w:rFonts w:ascii="Arial" w:hAnsi="Arial" w:cs="Arial"/>
          <w:b/>
          <w:bCs/>
          <w:sz w:val="22"/>
          <w:szCs w:val="22"/>
        </w:rPr>
        <w:t>Income tax expenses</w:t>
      </w:r>
    </w:p>
    <w:p w:rsidR="00F61A53" w:rsidRPr="00521CC9" w:rsidRDefault="007501C9" w:rsidP="00FD6FBC">
      <w:pPr>
        <w:tabs>
          <w:tab w:val="left" w:pos="2160"/>
          <w:tab w:val="center" w:pos="6840"/>
          <w:tab w:val="center" w:pos="8280"/>
        </w:tabs>
        <w:spacing w:before="120" w:after="120" w:line="380" w:lineRule="atLeast"/>
        <w:ind w:left="540" w:right="-43" w:hanging="540"/>
        <w:jc w:val="thaiDistribute"/>
        <w:rPr>
          <w:rFonts w:ascii="Arial" w:hAnsi="Arial" w:cs="Arial"/>
          <w:b/>
          <w:bCs/>
          <w:sz w:val="22"/>
          <w:szCs w:val="22"/>
        </w:rPr>
      </w:pPr>
      <w:r>
        <w:rPr>
          <w:rFonts w:ascii="Arial" w:hAnsi="Arial" w:cs="Arial"/>
          <w:b/>
          <w:bCs/>
          <w:sz w:val="22"/>
          <w:szCs w:val="22"/>
        </w:rPr>
        <w:t>10</w:t>
      </w:r>
      <w:r w:rsidR="00F61A53" w:rsidRPr="00521CC9">
        <w:rPr>
          <w:rFonts w:ascii="Arial" w:hAnsi="Arial" w:cs="Arial"/>
          <w:b/>
          <w:bCs/>
          <w:sz w:val="22"/>
          <w:szCs w:val="22"/>
          <w:cs/>
        </w:rPr>
        <w:t>.</w:t>
      </w:r>
      <w:r>
        <w:rPr>
          <w:rFonts w:ascii="Arial" w:hAnsi="Arial" w:cs="Arial"/>
          <w:b/>
          <w:bCs/>
          <w:sz w:val="22"/>
          <w:szCs w:val="22"/>
        </w:rPr>
        <w:t>1</w:t>
      </w:r>
      <w:r>
        <w:rPr>
          <w:rFonts w:ascii="Arial" w:hAnsi="Arial" w:cs="Arial"/>
          <w:b/>
          <w:bCs/>
          <w:sz w:val="22"/>
          <w:szCs w:val="22"/>
        </w:rPr>
        <w:tab/>
      </w:r>
      <w:r w:rsidR="00F61A53" w:rsidRPr="00521CC9">
        <w:rPr>
          <w:rFonts w:ascii="Arial" w:hAnsi="Arial" w:cs="Arial"/>
          <w:b/>
          <w:bCs/>
          <w:sz w:val="22"/>
          <w:szCs w:val="22"/>
        </w:rPr>
        <w:t>Deferred tax asset</w:t>
      </w:r>
      <w:r w:rsidR="00880DDB" w:rsidRPr="00521CC9">
        <w:rPr>
          <w:rFonts w:ascii="Arial" w:hAnsi="Arial" w:cs="Arial"/>
          <w:b/>
          <w:bCs/>
          <w:sz w:val="22"/>
          <w:szCs w:val="22"/>
        </w:rPr>
        <w:t>s</w:t>
      </w:r>
    </w:p>
    <w:p w:rsidR="00BE4C1B" w:rsidRPr="00521CC9" w:rsidRDefault="00BE4C1B" w:rsidP="00BB33DA">
      <w:pPr>
        <w:spacing w:before="120" w:line="380" w:lineRule="atLeast"/>
        <w:ind w:left="533" w:hanging="533"/>
        <w:jc w:val="both"/>
        <w:rPr>
          <w:rFonts w:ascii="Arial" w:hAnsi="Arial" w:cs="Arial"/>
          <w:sz w:val="22"/>
          <w:szCs w:val="22"/>
        </w:rPr>
      </w:pPr>
      <w:r w:rsidRPr="00521CC9">
        <w:rPr>
          <w:rFonts w:ascii="Arial" w:hAnsi="Arial" w:cs="Arial"/>
          <w:b/>
          <w:bCs/>
          <w:sz w:val="22"/>
          <w:szCs w:val="22"/>
        </w:rPr>
        <w:tab/>
      </w:r>
      <w:r w:rsidR="00B10B0B" w:rsidRPr="00521CC9">
        <w:rPr>
          <w:rFonts w:ascii="Arial" w:hAnsi="Arial" w:cs="Arial"/>
          <w:sz w:val="22"/>
          <w:szCs w:val="22"/>
        </w:rPr>
        <w:t xml:space="preserve">As at </w:t>
      </w:r>
      <w:r w:rsidR="00F17B5E">
        <w:rPr>
          <w:rFonts w:ascii="Arial" w:hAnsi="Arial" w:cs="Arial"/>
          <w:sz w:val="22"/>
          <w:szCs w:val="22"/>
        </w:rPr>
        <w:t xml:space="preserve">30 </w:t>
      </w:r>
      <w:r w:rsidR="00352550" w:rsidRPr="00352550">
        <w:rPr>
          <w:rFonts w:ascii="Arial" w:hAnsi="Arial" w:cs="Arial"/>
          <w:sz w:val="22"/>
          <w:szCs w:val="22"/>
        </w:rPr>
        <w:t xml:space="preserve">September </w:t>
      </w:r>
      <w:r w:rsidR="00F17B5E">
        <w:rPr>
          <w:rFonts w:ascii="Arial" w:hAnsi="Arial" w:cs="Arial"/>
          <w:sz w:val="22"/>
          <w:szCs w:val="22"/>
        </w:rPr>
        <w:t>2017</w:t>
      </w:r>
      <w:r w:rsidR="008D71A6" w:rsidRPr="00521CC9">
        <w:rPr>
          <w:rFonts w:ascii="Arial" w:hAnsi="Arial" w:cs="Arial"/>
          <w:sz w:val="22"/>
          <w:szCs w:val="22"/>
        </w:rPr>
        <w:t xml:space="preserve"> and </w:t>
      </w:r>
      <w:r w:rsidR="00B10B0B" w:rsidRPr="00521CC9">
        <w:rPr>
          <w:rFonts w:ascii="Arial" w:hAnsi="Arial" w:cs="Arial"/>
          <w:sz w:val="22"/>
          <w:szCs w:val="22"/>
        </w:rPr>
        <w:t>31 December 2016</w:t>
      </w:r>
      <w:r w:rsidR="002D63F7" w:rsidRPr="00521CC9">
        <w:rPr>
          <w:rFonts w:ascii="Arial" w:hAnsi="Arial" w:cs="Arial"/>
          <w:sz w:val="22"/>
          <w:szCs w:val="22"/>
        </w:rPr>
        <w:t>, t</w:t>
      </w:r>
      <w:r w:rsidRPr="00521CC9">
        <w:rPr>
          <w:rFonts w:ascii="Arial" w:hAnsi="Arial" w:cs="Arial"/>
          <w:sz w:val="22"/>
          <w:szCs w:val="22"/>
        </w:rPr>
        <w:t xml:space="preserve">he </w:t>
      </w:r>
      <w:r w:rsidR="00880DDB" w:rsidRPr="00521CC9">
        <w:rPr>
          <w:rFonts w:ascii="Arial" w:hAnsi="Arial" w:cs="Arial"/>
          <w:sz w:val="22"/>
          <w:szCs w:val="22"/>
        </w:rPr>
        <w:t>component</w:t>
      </w:r>
      <w:r w:rsidR="002D63F7" w:rsidRPr="00521CC9">
        <w:rPr>
          <w:rFonts w:ascii="Arial" w:hAnsi="Arial" w:cs="Arial"/>
          <w:sz w:val="22"/>
          <w:szCs w:val="22"/>
        </w:rPr>
        <w:t xml:space="preserve"> of deferred tax assets </w:t>
      </w:r>
      <w:r w:rsidRPr="00521CC9">
        <w:rPr>
          <w:rFonts w:ascii="Arial" w:hAnsi="Arial" w:cs="Arial"/>
          <w:sz w:val="22"/>
          <w:szCs w:val="22"/>
        </w:rPr>
        <w:t>are as follows</w:t>
      </w:r>
      <w:r w:rsidRPr="00521CC9">
        <w:rPr>
          <w:rFonts w:ascii="Arial" w:hAnsi="Arial" w:cs="Arial"/>
          <w:sz w:val="22"/>
          <w:szCs w:val="22"/>
          <w:cs/>
        </w:rPr>
        <w:t>:</w:t>
      </w:r>
    </w:p>
    <w:p w:rsidR="00BE4C1B" w:rsidRPr="005240CC" w:rsidRDefault="00BE4C1B" w:rsidP="00FD6FBC">
      <w:pPr>
        <w:tabs>
          <w:tab w:val="left" w:pos="900"/>
        </w:tabs>
        <w:spacing w:line="380" w:lineRule="atLeast"/>
        <w:ind w:left="360" w:right="-43" w:hanging="360"/>
        <w:jc w:val="right"/>
        <w:rPr>
          <w:rFonts w:ascii="Arial" w:hAnsi="Arial" w:cs="Arial"/>
          <w:sz w:val="18"/>
          <w:szCs w:val="18"/>
        </w:rPr>
      </w:pPr>
      <w:r w:rsidRPr="005240CC">
        <w:rPr>
          <w:rFonts w:ascii="Arial" w:hAnsi="Arial" w:cs="Arial"/>
          <w:sz w:val="18"/>
          <w:szCs w:val="18"/>
          <w:cs/>
        </w:rPr>
        <w:t>(</w:t>
      </w:r>
      <w:r w:rsidRPr="005240CC">
        <w:rPr>
          <w:rFonts w:ascii="Arial" w:hAnsi="Arial" w:cs="Arial"/>
          <w:sz w:val="18"/>
          <w:szCs w:val="18"/>
        </w:rPr>
        <w:t>Unit</w:t>
      </w:r>
      <w:r w:rsidRPr="005240CC">
        <w:rPr>
          <w:rFonts w:ascii="Arial" w:hAnsi="Arial" w:cs="Arial"/>
          <w:sz w:val="18"/>
          <w:szCs w:val="18"/>
          <w:cs/>
        </w:rPr>
        <w:t xml:space="preserve">: </w:t>
      </w:r>
      <w:r w:rsidRPr="005240CC">
        <w:rPr>
          <w:rFonts w:ascii="Arial" w:hAnsi="Arial" w:cs="Arial"/>
          <w:sz w:val="18"/>
          <w:szCs w:val="18"/>
        </w:rPr>
        <w:t>Baht</w:t>
      </w:r>
      <w:r w:rsidRPr="005240CC">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3330"/>
        <w:gridCol w:w="1440"/>
        <w:gridCol w:w="1530"/>
        <w:gridCol w:w="1440"/>
        <w:gridCol w:w="1440"/>
      </w:tblGrid>
      <w:tr w:rsidR="000F28A6" w:rsidRPr="005240CC" w:rsidTr="00104C86">
        <w:tc>
          <w:tcPr>
            <w:tcW w:w="3330" w:type="dxa"/>
            <w:vAlign w:val="bottom"/>
          </w:tcPr>
          <w:p w:rsidR="000F28A6" w:rsidRPr="005240CC" w:rsidRDefault="000F28A6" w:rsidP="001D01DF">
            <w:pPr>
              <w:spacing w:line="360" w:lineRule="exact"/>
              <w:ind w:right="-18"/>
              <w:jc w:val="both"/>
              <w:rPr>
                <w:rFonts w:ascii="Arial" w:hAnsi="Arial" w:cs="Arial"/>
                <w:sz w:val="18"/>
                <w:szCs w:val="18"/>
              </w:rPr>
            </w:pPr>
          </w:p>
        </w:tc>
        <w:tc>
          <w:tcPr>
            <w:tcW w:w="2970" w:type="dxa"/>
            <w:gridSpan w:val="2"/>
            <w:vAlign w:val="bottom"/>
          </w:tcPr>
          <w:p w:rsidR="000F28A6" w:rsidRPr="005240CC" w:rsidRDefault="000F28A6" w:rsidP="001D01DF">
            <w:pPr>
              <w:pBdr>
                <w:bottom w:val="single" w:sz="6" w:space="1" w:color="auto"/>
              </w:pBdr>
              <w:spacing w:line="360" w:lineRule="exact"/>
              <w:jc w:val="center"/>
              <w:rPr>
                <w:rFonts w:ascii="Arial" w:hAnsi="Arial" w:cs="Arial"/>
                <w:sz w:val="18"/>
                <w:szCs w:val="18"/>
              </w:rPr>
            </w:pPr>
            <w:r w:rsidRPr="005240CC">
              <w:rPr>
                <w:rFonts w:ascii="Arial" w:hAnsi="Arial" w:cs="Arial"/>
                <w:sz w:val="18"/>
                <w:szCs w:val="18"/>
              </w:rPr>
              <w:t xml:space="preserve">Consolidated       </w:t>
            </w:r>
            <w:r w:rsidR="00125E5E">
              <w:rPr>
                <w:rFonts w:ascii="Arial" w:hAnsi="Arial" w:cs="Arial"/>
                <w:sz w:val="18"/>
                <w:szCs w:val="18"/>
              </w:rPr>
              <w:t xml:space="preserve">     </w:t>
            </w:r>
            <w:r w:rsidRPr="005240CC">
              <w:rPr>
                <w:rFonts w:ascii="Arial" w:hAnsi="Arial" w:cs="Arial"/>
                <w:sz w:val="18"/>
                <w:szCs w:val="18"/>
              </w:rPr>
              <w:t xml:space="preserve">    financial statements</w:t>
            </w:r>
          </w:p>
        </w:tc>
        <w:tc>
          <w:tcPr>
            <w:tcW w:w="2880" w:type="dxa"/>
            <w:gridSpan w:val="2"/>
          </w:tcPr>
          <w:p w:rsidR="000F28A6" w:rsidRPr="005240CC" w:rsidRDefault="000F28A6" w:rsidP="001D01DF">
            <w:pPr>
              <w:pBdr>
                <w:bottom w:val="single" w:sz="6" w:space="1" w:color="auto"/>
              </w:pBdr>
              <w:spacing w:line="360" w:lineRule="exact"/>
              <w:jc w:val="center"/>
              <w:rPr>
                <w:rFonts w:ascii="Arial" w:hAnsi="Arial" w:cs="Arial"/>
                <w:sz w:val="18"/>
                <w:szCs w:val="18"/>
              </w:rPr>
            </w:pPr>
            <w:r w:rsidRPr="005240CC">
              <w:rPr>
                <w:rFonts w:ascii="Arial" w:hAnsi="Arial" w:cs="Arial"/>
                <w:sz w:val="18"/>
                <w:szCs w:val="18"/>
              </w:rPr>
              <w:t xml:space="preserve">Separate  </w:t>
            </w:r>
            <w:r w:rsidR="00243597">
              <w:rPr>
                <w:rFonts w:ascii="Arial" w:hAnsi="Arial" w:cstheme="minorBidi" w:hint="cs"/>
                <w:sz w:val="18"/>
                <w:szCs w:val="18"/>
                <w:cs/>
              </w:rPr>
              <w:t xml:space="preserve">                          </w:t>
            </w:r>
            <w:r w:rsidRPr="005240CC">
              <w:rPr>
                <w:rFonts w:ascii="Arial" w:hAnsi="Arial" w:cs="Arial"/>
                <w:sz w:val="18"/>
                <w:szCs w:val="18"/>
              </w:rPr>
              <w:t xml:space="preserve">       </w:t>
            </w:r>
            <w:r w:rsidR="00125E5E">
              <w:rPr>
                <w:rFonts w:ascii="Arial" w:hAnsi="Arial" w:cs="Arial"/>
                <w:sz w:val="18"/>
                <w:szCs w:val="18"/>
              </w:rPr>
              <w:t xml:space="preserve"> </w:t>
            </w:r>
            <w:r w:rsidRPr="005240CC">
              <w:rPr>
                <w:rFonts w:ascii="Arial" w:hAnsi="Arial" w:cs="Arial"/>
                <w:sz w:val="18"/>
                <w:szCs w:val="18"/>
              </w:rPr>
              <w:t xml:space="preserve">     financial statements</w:t>
            </w:r>
          </w:p>
        </w:tc>
      </w:tr>
      <w:tr w:rsidR="00F17B5E" w:rsidRPr="005240CC" w:rsidTr="00104C86">
        <w:tc>
          <w:tcPr>
            <w:tcW w:w="3330" w:type="dxa"/>
            <w:vAlign w:val="bottom"/>
          </w:tcPr>
          <w:p w:rsidR="00F17B5E" w:rsidRPr="005240CC" w:rsidRDefault="00F17B5E" w:rsidP="00F17B5E">
            <w:pPr>
              <w:spacing w:line="360" w:lineRule="exact"/>
              <w:ind w:right="-18"/>
              <w:jc w:val="both"/>
              <w:rPr>
                <w:rFonts w:ascii="Arial" w:hAnsi="Arial" w:cs="Arial"/>
                <w:sz w:val="18"/>
                <w:szCs w:val="18"/>
              </w:rPr>
            </w:pPr>
          </w:p>
        </w:tc>
        <w:tc>
          <w:tcPr>
            <w:tcW w:w="1440" w:type="dxa"/>
            <w:vAlign w:val="bottom"/>
          </w:tcPr>
          <w:p w:rsidR="00F17B5E" w:rsidRPr="005240CC" w:rsidRDefault="00F17B5E" w:rsidP="00F17B5E">
            <w:pPr>
              <w:pBdr>
                <w:bottom w:val="single" w:sz="6" w:space="1" w:color="auto"/>
              </w:pBdr>
              <w:spacing w:line="360" w:lineRule="exact"/>
              <w:jc w:val="center"/>
              <w:rPr>
                <w:rFonts w:ascii="Arial" w:hAnsi="Arial" w:cs="Arial"/>
                <w:sz w:val="18"/>
                <w:szCs w:val="18"/>
              </w:rPr>
            </w:pPr>
            <w:r w:rsidRPr="005240CC">
              <w:rPr>
                <w:rFonts w:ascii="Arial" w:hAnsi="Arial" w:cs="Arial"/>
                <w:sz w:val="18"/>
                <w:szCs w:val="18"/>
              </w:rPr>
              <w:t xml:space="preserve">30 </w:t>
            </w:r>
            <w:r w:rsidR="00352550" w:rsidRPr="00352550">
              <w:rPr>
                <w:rFonts w:ascii="Arial" w:hAnsi="Arial" w:cs="Arial"/>
                <w:sz w:val="18"/>
                <w:szCs w:val="18"/>
              </w:rPr>
              <w:t xml:space="preserve">September </w:t>
            </w:r>
            <w:r w:rsidRPr="005240CC">
              <w:rPr>
                <w:rFonts w:ascii="Arial" w:hAnsi="Arial" w:cs="Arial"/>
                <w:sz w:val="18"/>
                <w:szCs w:val="18"/>
              </w:rPr>
              <w:t>2017</w:t>
            </w:r>
          </w:p>
        </w:tc>
        <w:tc>
          <w:tcPr>
            <w:tcW w:w="1530" w:type="dxa"/>
            <w:vAlign w:val="bottom"/>
          </w:tcPr>
          <w:p w:rsidR="00F17B5E" w:rsidRPr="005240CC" w:rsidRDefault="00F17B5E" w:rsidP="00F17B5E">
            <w:pPr>
              <w:pBdr>
                <w:bottom w:val="single" w:sz="6" w:space="1" w:color="auto"/>
              </w:pBdr>
              <w:spacing w:line="360" w:lineRule="exact"/>
              <w:jc w:val="center"/>
              <w:rPr>
                <w:rFonts w:ascii="Arial" w:hAnsi="Arial" w:cs="Arial"/>
                <w:sz w:val="18"/>
                <w:szCs w:val="18"/>
              </w:rPr>
            </w:pPr>
            <w:r w:rsidRPr="005240CC">
              <w:rPr>
                <w:rFonts w:ascii="Arial" w:hAnsi="Arial" w:cs="Arial"/>
                <w:sz w:val="18"/>
                <w:szCs w:val="18"/>
              </w:rPr>
              <w:t>31 December 2016</w:t>
            </w:r>
          </w:p>
        </w:tc>
        <w:tc>
          <w:tcPr>
            <w:tcW w:w="1440" w:type="dxa"/>
            <w:vAlign w:val="bottom"/>
          </w:tcPr>
          <w:p w:rsidR="00F17B5E" w:rsidRPr="005240CC" w:rsidRDefault="00F17B5E" w:rsidP="00F17B5E">
            <w:pPr>
              <w:pBdr>
                <w:bottom w:val="single" w:sz="6" w:space="1" w:color="auto"/>
              </w:pBdr>
              <w:spacing w:line="360" w:lineRule="exact"/>
              <w:jc w:val="center"/>
              <w:rPr>
                <w:rFonts w:ascii="Arial" w:hAnsi="Arial" w:cs="Arial"/>
                <w:sz w:val="18"/>
                <w:szCs w:val="18"/>
              </w:rPr>
            </w:pPr>
            <w:r w:rsidRPr="005240CC">
              <w:rPr>
                <w:rFonts w:ascii="Arial" w:hAnsi="Arial" w:cs="Arial"/>
                <w:sz w:val="18"/>
                <w:szCs w:val="18"/>
              </w:rPr>
              <w:t xml:space="preserve">30 </w:t>
            </w:r>
            <w:r w:rsidR="00352550" w:rsidRPr="00352550">
              <w:rPr>
                <w:rFonts w:ascii="Arial" w:hAnsi="Arial" w:cs="Arial"/>
                <w:sz w:val="18"/>
                <w:szCs w:val="18"/>
              </w:rPr>
              <w:t xml:space="preserve">September </w:t>
            </w:r>
            <w:r w:rsidRPr="005240CC">
              <w:rPr>
                <w:rFonts w:ascii="Arial" w:hAnsi="Arial" w:cs="Arial"/>
                <w:sz w:val="18"/>
                <w:szCs w:val="18"/>
              </w:rPr>
              <w:t>2017</w:t>
            </w:r>
          </w:p>
        </w:tc>
        <w:tc>
          <w:tcPr>
            <w:tcW w:w="1440" w:type="dxa"/>
            <w:vAlign w:val="bottom"/>
          </w:tcPr>
          <w:p w:rsidR="00F17B5E" w:rsidRPr="005240CC" w:rsidRDefault="00F17B5E" w:rsidP="00F17B5E">
            <w:pPr>
              <w:pBdr>
                <w:bottom w:val="single" w:sz="6" w:space="1" w:color="auto"/>
              </w:pBdr>
              <w:spacing w:line="360" w:lineRule="exact"/>
              <w:jc w:val="center"/>
              <w:rPr>
                <w:rFonts w:ascii="Arial" w:hAnsi="Arial" w:cs="Arial"/>
                <w:sz w:val="18"/>
                <w:szCs w:val="18"/>
              </w:rPr>
            </w:pPr>
            <w:r w:rsidRPr="005240CC">
              <w:rPr>
                <w:rFonts w:ascii="Arial" w:hAnsi="Arial" w:cs="Arial"/>
                <w:sz w:val="18"/>
                <w:szCs w:val="18"/>
              </w:rPr>
              <w:t>31 December 2016</w:t>
            </w:r>
          </w:p>
        </w:tc>
      </w:tr>
      <w:tr w:rsidR="000F28A6" w:rsidRPr="005240CC" w:rsidTr="00104C86">
        <w:tc>
          <w:tcPr>
            <w:tcW w:w="3330" w:type="dxa"/>
            <w:vAlign w:val="bottom"/>
          </w:tcPr>
          <w:p w:rsidR="000F28A6" w:rsidRPr="005240CC" w:rsidRDefault="000F28A6" w:rsidP="001D01DF">
            <w:pPr>
              <w:tabs>
                <w:tab w:val="left" w:pos="342"/>
              </w:tabs>
              <w:spacing w:line="360" w:lineRule="exact"/>
              <w:ind w:left="162" w:right="-108" w:hanging="162"/>
              <w:jc w:val="both"/>
              <w:rPr>
                <w:rFonts w:ascii="Arial" w:hAnsi="Arial" w:cs="Arial"/>
                <w:b/>
                <w:bCs/>
                <w:sz w:val="18"/>
                <w:szCs w:val="18"/>
              </w:rPr>
            </w:pPr>
            <w:r w:rsidRPr="005240CC">
              <w:rPr>
                <w:rFonts w:ascii="Arial" w:hAnsi="Arial" w:cs="Arial"/>
                <w:b/>
                <w:bCs/>
                <w:sz w:val="18"/>
                <w:szCs w:val="18"/>
              </w:rPr>
              <w:t>Deferred tax asset</w:t>
            </w:r>
            <w:r w:rsidR="00880DDB" w:rsidRPr="005240CC">
              <w:rPr>
                <w:rFonts w:ascii="Arial" w:hAnsi="Arial" w:cs="Arial"/>
                <w:b/>
                <w:bCs/>
                <w:sz w:val="18"/>
                <w:szCs w:val="18"/>
              </w:rPr>
              <w:t>s</w:t>
            </w:r>
          </w:p>
        </w:tc>
        <w:tc>
          <w:tcPr>
            <w:tcW w:w="1440" w:type="dxa"/>
            <w:vAlign w:val="bottom"/>
          </w:tcPr>
          <w:p w:rsidR="000F28A6" w:rsidRPr="005240CC" w:rsidRDefault="000F28A6" w:rsidP="001D01DF">
            <w:pPr>
              <w:tabs>
                <w:tab w:val="decimal" w:pos="1062"/>
              </w:tabs>
              <w:spacing w:line="360" w:lineRule="exact"/>
              <w:rPr>
                <w:rFonts w:ascii="Arial" w:hAnsi="Arial" w:cs="Arial"/>
                <w:sz w:val="18"/>
                <w:szCs w:val="18"/>
              </w:rPr>
            </w:pPr>
          </w:p>
        </w:tc>
        <w:tc>
          <w:tcPr>
            <w:tcW w:w="1530" w:type="dxa"/>
            <w:vAlign w:val="bottom"/>
          </w:tcPr>
          <w:p w:rsidR="000F28A6" w:rsidRPr="005240CC" w:rsidRDefault="000F28A6" w:rsidP="001D01DF">
            <w:pPr>
              <w:tabs>
                <w:tab w:val="decimal" w:pos="1062"/>
              </w:tabs>
              <w:spacing w:line="360" w:lineRule="exact"/>
              <w:ind w:left="-18"/>
              <w:rPr>
                <w:rFonts w:ascii="Arial" w:hAnsi="Arial" w:cs="Arial"/>
                <w:sz w:val="18"/>
                <w:szCs w:val="18"/>
              </w:rPr>
            </w:pPr>
          </w:p>
        </w:tc>
        <w:tc>
          <w:tcPr>
            <w:tcW w:w="1440" w:type="dxa"/>
          </w:tcPr>
          <w:p w:rsidR="000F28A6" w:rsidRPr="005240CC" w:rsidRDefault="000F28A6" w:rsidP="001D01DF">
            <w:pPr>
              <w:tabs>
                <w:tab w:val="decimal" w:pos="1062"/>
              </w:tabs>
              <w:spacing w:line="360" w:lineRule="exact"/>
              <w:ind w:left="-18"/>
              <w:rPr>
                <w:rFonts w:ascii="Arial" w:hAnsi="Arial" w:cs="Arial"/>
                <w:sz w:val="18"/>
                <w:szCs w:val="18"/>
              </w:rPr>
            </w:pPr>
          </w:p>
        </w:tc>
        <w:tc>
          <w:tcPr>
            <w:tcW w:w="1440" w:type="dxa"/>
          </w:tcPr>
          <w:p w:rsidR="000F28A6" w:rsidRPr="005240CC" w:rsidRDefault="000F28A6" w:rsidP="001D01DF">
            <w:pPr>
              <w:tabs>
                <w:tab w:val="decimal" w:pos="1062"/>
              </w:tabs>
              <w:spacing w:line="360" w:lineRule="exact"/>
              <w:ind w:left="-18"/>
              <w:rPr>
                <w:rFonts w:ascii="Arial" w:hAnsi="Arial" w:cs="Arial"/>
                <w:sz w:val="18"/>
                <w:szCs w:val="18"/>
              </w:rPr>
            </w:pPr>
          </w:p>
        </w:tc>
      </w:tr>
      <w:tr w:rsidR="00FE1D1B" w:rsidRPr="005240CC" w:rsidTr="00104C86">
        <w:tc>
          <w:tcPr>
            <w:tcW w:w="3330" w:type="dxa"/>
            <w:vAlign w:val="bottom"/>
          </w:tcPr>
          <w:p w:rsidR="00FE1D1B" w:rsidRPr="005240CC" w:rsidRDefault="00FE1D1B" w:rsidP="00FE1D1B">
            <w:pPr>
              <w:tabs>
                <w:tab w:val="left" w:pos="342"/>
              </w:tabs>
              <w:spacing w:line="360" w:lineRule="exact"/>
              <w:ind w:left="162" w:right="-108" w:hanging="162"/>
              <w:jc w:val="both"/>
              <w:rPr>
                <w:rFonts w:ascii="Arial" w:hAnsi="Arial" w:cs="Arial"/>
                <w:sz w:val="18"/>
                <w:szCs w:val="18"/>
              </w:rPr>
            </w:pPr>
            <w:r w:rsidRPr="005240CC">
              <w:rPr>
                <w:rFonts w:ascii="Arial" w:hAnsi="Arial" w:cs="Arial"/>
                <w:sz w:val="18"/>
                <w:szCs w:val="18"/>
              </w:rPr>
              <w:t>Inter-profit on inventories</w:t>
            </w:r>
          </w:p>
        </w:tc>
        <w:tc>
          <w:tcPr>
            <w:tcW w:w="1440" w:type="dxa"/>
          </w:tcPr>
          <w:p w:rsidR="00FE1D1B" w:rsidRPr="00FE1D1B" w:rsidRDefault="00FE1D1B" w:rsidP="00FE1D1B">
            <w:pPr>
              <w:tabs>
                <w:tab w:val="decimal" w:pos="1152"/>
              </w:tabs>
              <w:spacing w:line="360" w:lineRule="exact"/>
              <w:rPr>
                <w:rFonts w:ascii="Arial" w:hAnsi="Arial" w:cs="Arial"/>
                <w:sz w:val="18"/>
                <w:szCs w:val="18"/>
              </w:rPr>
            </w:pPr>
            <w:r w:rsidRPr="00FE1D1B">
              <w:rPr>
                <w:rFonts w:ascii="Arial" w:hAnsi="Arial" w:cs="Arial"/>
                <w:sz w:val="18"/>
                <w:szCs w:val="18"/>
              </w:rPr>
              <w:t>3,676,777</w:t>
            </w:r>
          </w:p>
        </w:tc>
        <w:tc>
          <w:tcPr>
            <w:tcW w:w="1530" w:type="dxa"/>
          </w:tcPr>
          <w:p w:rsidR="00FE1D1B" w:rsidRPr="00FE1D1B" w:rsidRDefault="00FE1D1B" w:rsidP="00FE1D1B">
            <w:pPr>
              <w:tabs>
                <w:tab w:val="decimal" w:pos="1152"/>
              </w:tabs>
              <w:spacing w:line="360" w:lineRule="exact"/>
              <w:rPr>
                <w:rFonts w:ascii="Arial" w:hAnsi="Arial" w:cs="Arial"/>
                <w:sz w:val="18"/>
                <w:szCs w:val="18"/>
              </w:rPr>
            </w:pPr>
            <w:r w:rsidRPr="00FE1D1B">
              <w:rPr>
                <w:rFonts w:ascii="Arial" w:hAnsi="Arial" w:cs="Arial"/>
                <w:sz w:val="18"/>
                <w:szCs w:val="18"/>
              </w:rPr>
              <w:t>-</w:t>
            </w:r>
          </w:p>
        </w:tc>
        <w:tc>
          <w:tcPr>
            <w:tcW w:w="1440" w:type="dxa"/>
          </w:tcPr>
          <w:p w:rsidR="00FE1D1B" w:rsidRPr="00FE1D1B" w:rsidRDefault="00FE1D1B" w:rsidP="00FE1D1B">
            <w:pPr>
              <w:tabs>
                <w:tab w:val="decimal" w:pos="1152"/>
              </w:tabs>
              <w:spacing w:line="360" w:lineRule="exact"/>
              <w:rPr>
                <w:rFonts w:ascii="Arial" w:hAnsi="Arial" w:cs="Arial"/>
                <w:sz w:val="18"/>
                <w:szCs w:val="18"/>
              </w:rPr>
            </w:pPr>
            <w:r w:rsidRPr="00FE1D1B">
              <w:rPr>
                <w:rFonts w:ascii="Arial" w:hAnsi="Arial" w:cs="Arial"/>
                <w:sz w:val="18"/>
                <w:szCs w:val="18"/>
              </w:rPr>
              <w:t>-</w:t>
            </w:r>
          </w:p>
        </w:tc>
        <w:tc>
          <w:tcPr>
            <w:tcW w:w="1440" w:type="dxa"/>
          </w:tcPr>
          <w:p w:rsidR="00FE1D1B" w:rsidRPr="005240CC" w:rsidRDefault="00FE1D1B" w:rsidP="00FE1D1B">
            <w:pPr>
              <w:tabs>
                <w:tab w:val="decimal" w:pos="1152"/>
              </w:tabs>
              <w:spacing w:line="360" w:lineRule="exact"/>
              <w:rPr>
                <w:rFonts w:ascii="Arial" w:hAnsi="Arial" w:cs="Arial"/>
                <w:sz w:val="18"/>
                <w:szCs w:val="18"/>
              </w:rPr>
            </w:pPr>
            <w:r w:rsidRPr="005240CC">
              <w:rPr>
                <w:rFonts w:ascii="Arial" w:hAnsi="Arial" w:cs="Arial"/>
                <w:sz w:val="18"/>
                <w:szCs w:val="18"/>
              </w:rPr>
              <w:t>-</w:t>
            </w:r>
          </w:p>
        </w:tc>
      </w:tr>
      <w:tr w:rsidR="00FE1D1B" w:rsidRPr="005240CC" w:rsidTr="00104C86">
        <w:tc>
          <w:tcPr>
            <w:tcW w:w="3330" w:type="dxa"/>
            <w:vAlign w:val="bottom"/>
          </w:tcPr>
          <w:p w:rsidR="00FE1D1B" w:rsidRPr="005240CC" w:rsidRDefault="00FE1D1B" w:rsidP="00FE1D1B">
            <w:pPr>
              <w:tabs>
                <w:tab w:val="left" w:pos="342"/>
              </w:tabs>
              <w:spacing w:line="360" w:lineRule="exact"/>
              <w:ind w:left="162" w:right="-108" w:hanging="162"/>
              <w:jc w:val="both"/>
              <w:rPr>
                <w:rFonts w:ascii="Arial" w:hAnsi="Arial" w:cs="Arial"/>
                <w:sz w:val="18"/>
                <w:szCs w:val="18"/>
                <w:cs/>
              </w:rPr>
            </w:pPr>
            <w:r w:rsidRPr="005240CC">
              <w:rPr>
                <w:rFonts w:ascii="Arial" w:hAnsi="Arial" w:cs="Arial"/>
                <w:sz w:val="18"/>
                <w:szCs w:val="18"/>
              </w:rPr>
              <w:t>Allowance for doubtful accounts</w:t>
            </w:r>
          </w:p>
        </w:tc>
        <w:tc>
          <w:tcPr>
            <w:tcW w:w="1440" w:type="dxa"/>
          </w:tcPr>
          <w:p w:rsidR="00FE1D1B" w:rsidRPr="00FE1D1B" w:rsidRDefault="00FE1D1B" w:rsidP="00FE1D1B">
            <w:pPr>
              <w:tabs>
                <w:tab w:val="decimal" w:pos="1152"/>
              </w:tabs>
              <w:spacing w:line="360" w:lineRule="exact"/>
              <w:rPr>
                <w:rFonts w:ascii="Arial" w:hAnsi="Arial" w:cs="Arial"/>
                <w:sz w:val="18"/>
                <w:szCs w:val="18"/>
              </w:rPr>
            </w:pPr>
            <w:r w:rsidRPr="00FE1D1B">
              <w:rPr>
                <w:rFonts w:ascii="Arial" w:hAnsi="Arial" w:cs="Arial"/>
                <w:sz w:val="18"/>
                <w:szCs w:val="18"/>
              </w:rPr>
              <w:t>13,805</w:t>
            </w:r>
          </w:p>
        </w:tc>
        <w:tc>
          <w:tcPr>
            <w:tcW w:w="1530" w:type="dxa"/>
          </w:tcPr>
          <w:p w:rsidR="00FE1D1B" w:rsidRPr="00FE1D1B" w:rsidRDefault="00FE1D1B" w:rsidP="00FE1D1B">
            <w:pPr>
              <w:tabs>
                <w:tab w:val="decimal" w:pos="1152"/>
              </w:tabs>
              <w:spacing w:line="360" w:lineRule="exact"/>
              <w:rPr>
                <w:rFonts w:ascii="Arial" w:hAnsi="Arial" w:cs="Arial"/>
                <w:sz w:val="18"/>
                <w:szCs w:val="18"/>
              </w:rPr>
            </w:pPr>
            <w:r w:rsidRPr="00FE1D1B">
              <w:rPr>
                <w:rFonts w:ascii="Arial" w:hAnsi="Arial" w:cs="Arial"/>
                <w:sz w:val="18"/>
                <w:szCs w:val="18"/>
              </w:rPr>
              <w:t>445,978</w:t>
            </w:r>
          </w:p>
        </w:tc>
        <w:tc>
          <w:tcPr>
            <w:tcW w:w="1440" w:type="dxa"/>
          </w:tcPr>
          <w:p w:rsidR="00FE1D1B" w:rsidRPr="00FE1D1B" w:rsidRDefault="00FE1D1B" w:rsidP="00FE1D1B">
            <w:pPr>
              <w:tabs>
                <w:tab w:val="decimal" w:pos="1152"/>
              </w:tabs>
              <w:spacing w:line="360" w:lineRule="exact"/>
              <w:rPr>
                <w:rFonts w:ascii="Arial" w:hAnsi="Arial" w:cs="Arial"/>
                <w:sz w:val="18"/>
                <w:szCs w:val="18"/>
              </w:rPr>
            </w:pPr>
            <w:r w:rsidRPr="00FE1D1B">
              <w:rPr>
                <w:rFonts w:ascii="Arial" w:hAnsi="Arial" w:cs="Arial"/>
                <w:sz w:val="18"/>
                <w:szCs w:val="18"/>
              </w:rPr>
              <w:t>1,434</w:t>
            </w:r>
          </w:p>
        </w:tc>
        <w:tc>
          <w:tcPr>
            <w:tcW w:w="1440" w:type="dxa"/>
          </w:tcPr>
          <w:p w:rsidR="00FE1D1B" w:rsidRPr="005240CC" w:rsidRDefault="00FE1D1B" w:rsidP="00FE1D1B">
            <w:pPr>
              <w:tabs>
                <w:tab w:val="decimal" w:pos="1152"/>
              </w:tabs>
              <w:spacing w:line="360" w:lineRule="exact"/>
              <w:rPr>
                <w:rFonts w:ascii="Arial" w:hAnsi="Arial" w:cs="Arial"/>
                <w:sz w:val="18"/>
                <w:szCs w:val="18"/>
              </w:rPr>
            </w:pPr>
            <w:r w:rsidRPr="005240CC">
              <w:rPr>
                <w:rFonts w:ascii="Arial" w:hAnsi="Arial" w:cs="Arial"/>
                <w:sz w:val="18"/>
                <w:szCs w:val="18"/>
              </w:rPr>
              <w:t>445,978</w:t>
            </w:r>
          </w:p>
        </w:tc>
      </w:tr>
      <w:tr w:rsidR="00FE1D1B" w:rsidRPr="005240CC" w:rsidTr="00104C86">
        <w:tc>
          <w:tcPr>
            <w:tcW w:w="3330" w:type="dxa"/>
            <w:vAlign w:val="bottom"/>
          </w:tcPr>
          <w:p w:rsidR="00FE1D1B" w:rsidRPr="005240CC" w:rsidRDefault="00FE1D1B" w:rsidP="00FE1D1B">
            <w:pPr>
              <w:tabs>
                <w:tab w:val="left" w:pos="342"/>
              </w:tabs>
              <w:spacing w:line="360" w:lineRule="exact"/>
              <w:ind w:left="162" w:right="-108" w:hanging="162"/>
              <w:rPr>
                <w:rFonts w:ascii="Arial" w:hAnsi="Arial" w:cs="Arial"/>
                <w:sz w:val="18"/>
                <w:szCs w:val="18"/>
              </w:rPr>
            </w:pPr>
            <w:r w:rsidRPr="005240CC">
              <w:rPr>
                <w:rFonts w:ascii="Arial" w:hAnsi="Arial" w:cs="Arial"/>
                <w:sz w:val="18"/>
                <w:szCs w:val="18"/>
              </w:rPr>
              <w:t>Allowance for obsolete stocks</w:t>
            </w:r>
          </w:p>
        </w:tc>
        <w:tc>
          <w:tcPr>
            <w:tcW w:w="1440" w:type="dxa"/>
          </w:tcPr>
          <w:p w:rsidR="00FE1D1B" w:rsidRPr="00FE1D1B" w:rsidRDefault="00FE1D1B" w:rsidP="00FE1D1B">
            <w:pPr>
              <w:tabs>
                <w:tab w:val="decimal" w:pos="1152"/>
              </w:tabs>
              <w:spacing w:line="360" w:lineRule="exact"/>
              <w:rPr>
                <w:rFonts w:ascii="Arial" w:hAnsi="Arial" w:cs="Arial"/>
                <w:sz w:val="18"/>
                <w:szCs w:val="18"/>
              </w:rPr>
            </w:pPr>
            <w:r w:rsidRPr="00FE1D1B">
              <w:rPr>
                <w:rFonts w:ascii="Arial" w:hAnsi="Arial" w:cs="Arial"/>
                <w:sz w:val="18"/>
                <w:szCs w:val="18"/>
              </w:rPr>
              <w:t>604,552</w:t>
            </w:r>
          </w:p>
        </w:tc>
        <w:tc>
          <w:tcPr>
            <w:tcW w:w="1530" w:type="dxa"/>
          </w:tcPr>
          <w:p w:rsidR="00FE1D1B" w:rsidRPr="00FE1D1B" w:rsidRDefault="00FE1D1B" w:rsidP="00FE1D1B">
            <w:pPr>
              <w:tabs>
                <w:tab w:val="decimal" w:pos="1152"/>
              </w:tabs>
              <w:spacing w:line="360" w:lineRule="exact"/>
              <w:rPr>
                <w:rFonts w:ascii="Arial" w:hAnsi="Arial" w:cs="Arial"/>
                <w:sz w:val="18"/>
                <w:szCs w:val="18"/>
              </w:rPr>
            </w:pPr>
            <w:r w:rsidRPr="00FE1D1B">
              <w:rPr>
                <w:rFonts w:ascii="Arial" w:hAnsi="Arial" w:cs="Arial"/>
                <w:sz w:val="18"/>
                <w:szCs w:val="18"/>
              </w:rPr>
              <w:t>825,125</w:t>
            </w:r>
          </w:p>
        </w:tc>
        <w:tc>
          <w:tcPr>
            <w:tcW w:w="1440" w:type="dxa"/>
          </w:tcPr>
          <w:p w:rsidR="00FE1D1B" w:rsidRPr="00FE1D1B" w:rsidRDefault="00FE1D1B" w:rsidP="00FE1D1B">
            <w:pPr>
              <w:tabs>
                <w:tab w:val="decimal" w:pos="1152"/>
              </w:tabs>
              <w:spacing w:line="360" w:lineRule="exact"/>
              <w:rPr>
                <w:rFonts w:ascii="Arial" w:hAnsi="Arial" w:cs="Arial"/>
                <w:sz w:val="18"/>
                <w:szCs w:val="18"/>
              </w:rPr>
            </w:pPr>
            <w:r w:rsidRPr="00FE1D1B">
              <w:rPr>
                <w:rFonts w:ascii="Arial" w:hAnsi="Arial" w:cs="Arial"/>
                <w:sz w:val="18"/>
                <w:szCs w:val="18"/>
              </w:rPr>
              <w:t>486,761</w:t>
            </w:r>
          </w:p>
        </w:tc>
        <w:tc>
          <w:tcPr>
            <w:tcW w:w="1440" w:type="dxa"/>
          </w:tcPr>
          <w:p w:rsidR="00FE1D1B" w:rsidRPr="005240CC" w:rsidRDefault="00FE1D1B" w:rsidP="00FE1D1B">
            <w:pPr>
              <w:tabs>
                <w:tab w:val="decimal" w:pos="1152"/>
              </w:tabs>
              <w:spacing w:line="360" w:lineRule="exact"/>
              <w:rPr>
                <w:rFonts w:ascii="Arial" w:hAnsi="Arial" w:cs="Arial"/>
                <w:sz w:val="18"/>
                <w:szCs w:val="18"/>
              </w:rPr>
            </w:pPr>
            <w:r w:rsidRPr="005240CC">
              <w:rPr>
                <w:rFonts w:ascii="Arial" w:hAnsi="Arial" w:cs="Arial"/>
                <w:sz w:val="18"/>
                <w:szCs w:val="18"/>
              </w:rPr>
              <w:t>825,125</w:t>
            </w:r>
          </w:p>
        </w:tc>
      </w:tr>
      <w:tr w:rsidR="00FE1D1B" w:rsidRPr="005240CC" w:rsidTr="00104C86">
        <w:tc>
          <w:tcPr>
            <w:tcW w:w="3330" w:type="dxa"/>
            <w:vAlign w:val="bottom"/>
          </w:tcPr>
          <w:p w:rsidR="00FE1D1B" w:rsidRPr="005240CC" w:rsidRDefault="00FE1D1B" w:rsidP="00FE1D1B">
            <w:pPr>
              <w:tabs>
                <w:tab w:val="left" w:pos="342"/>
              </w:tabs>
              <w:spacing w:line="360" w:lineRule="exact"/>
              <w:ind w:left="162" w:right="-108" w:hanging="162"/>
              <w:rPr>
                <w:rFonts w:ascii="Arial" w:hAnsi="Arial" w:cs="Arial"/>
                <w:sz w:val="18"/>
                <w:szCs w:val="18"/>
              </w:rPr>
            </w:pPr>
            <w:r w:rsidRPr="005240CC">
              <w:rPr>
                <w:rFonts w:ascii="Arial" w:hAnsi="Arial" w:cs="Arial"/>
                <w:sz w:val="18"/>
                <w:szCs w:val="18"/>
              </w:rPr>
              <w:t>Excess depreciation of fixed assets and intangible assets</w:t>
            </w:r>
            <w:r w:rsidRPr="005240CC">
              <w:rPr>
                <w:rFonts w:ascii="Arial" w:hAnsi="Arial" w:cs="Arial"/>
                <w:sz w:val="18"/>
                <w:szCs w:val="18"/>
                <w:cs/>
              </w:rPr>
              <w:t xml:space="preserve"> </w:t>
            </w:r>
          </w:p>
        </w:tc>
        <w:tc>
          <w:tcPr>
            <w:tcW w:w="1440" w:type="dxa"/>
            <w:vAlign w:val="bottom"/>
          </w:tcPr>
          <w:p w:rsidR="00FE1D1B" w:rsidRPr="00FE1D1B" w:rsidRDefault="00FE1D1B" w:rsidP="00FE1D1B">
            <w:pPr>
              <w:tabs>
                <w:tab w:val="decimal" w:pos="1152"/>
              </w:tabs>
              <w:spacing w:line="360" w:lineRule="exact"/>
              <w:rPr>
                <w:rFonts w:ascii="Arial" w:hAnsi="Arial" w:cs="Arial"/>
                <w:sz w:val="18"/>
                <w:szCs w:val="18"/>
              </w:rPr>
            </w:pPr>
            <w:r w:rsidRPr="00FE1D1B">
              <w:rPr>
                <w:rFonts w:ascii="Arial" w:hAnsi="Arial" w:cs="Arial"/>
                <w:sz w:val="18"/>
                <w:szCs w:val="18"/>
              </w:rPr>
              <w:t>220,506</w:t>
            </w:r>
          </w:p>
        </w:tc>
        <w:tc>
          <w:tcPr>
            <w:tcW w:w="1530" w:type="dxa"/>
            <w:vAlign w:val="bottom"/>
          </w:tcPr>
          <w:p w:rsidR="00FE1D1B" w:rsidRPr="00FE1D1B" w:rsidRDefault="00FE1D1B" w:rsidP="00FE1D1B">
            <w:pPr>
              <w:tabs>
                <w:tab w:val="decimal" w:pos="1152"/>
              </w:tabs>
              <w:spacing w:line="360" w:lineRule="exact"/>
              <w:rPr>
                <w:rFonts w:ascii="Arial" w:hAnsi="Arial" w:cs="Arial"/>
                <w:sz w:val="18"/>
                <w:szCs w:val="18"/>
              </w:rPr>
            </w:pPr>
            <w:r w:rsidRPr="00FE1D1B">
              <w:rPr>
                <w:rFonts w:ascii="Arial" w:hAnsi="Arial" w:cs="Arial"/>
                <w:sz w:val="18"/>
                <w:szCs w:val="18"/>
              </w:rPr>
              <w:t>691,689</w:t>
            </w:r>
          </w:p>
        </w:tc>
        <w:tc>
          <w:tcPr>
            <w:tcW w:w="1440" w:type="dxa"/>
            <w:vAlign w:val="bottom"/>
          </w:tcPr>
          <w:p w:rsidR="00FE1D1B" w:rsidRPr="00FE1D1B" w:rsidRDefault="00FE1D1B" w:rsidP="00FE1D1B">
            <w:pPr>
              <w:tabs>
                <w:tab w:val="decimal" w:pos="1152"/>
              </w:tabs>
              <w:spacing w:line="360" w:lineRule="exact"/>
              <w:rPr>
                <w:rFonts w:ascii="Arial" w:hAnsi="Arial" w:cs="Arial"/>
                <w:sz w:val="18"/>
                <w:szCs w:val="18"/>
              </w:rPr>
            </w:pPr>
            <w:r w:rsidRPr="00FE1D1B">
              <w:rPr>
                <w:rFonts w:ascii="Arial" w:hAnsi="Arial" w:cs="Arial"/>
                <w:sz w:val="18"/>
                <w:szCs w:val="18"/>
              </w:rPr>
              <w:t>220,506</w:t>
            </w:r>
          </w:p>
        </w:tc>
        <w:tc>
          <w:tcPr>
            <w:tcW w:w="1440" w:type="dxa"/>
            <w:vAlign w:val="bottom"/>
          </w:tcPr>
          <w:p w:rsidR="00FE1D1B" w:rsidRPr="005240CC" w:rsidRDefault="00FE1D1B" w:rsidP="00FE1D1B">
            <w:pPr>
              <w:tabs>
                <w:tab w:val="decimal" w:pos="1152"/>
              </w:tabs>
              <w:spacing w:line="360" w:lineRule="exact"/>
              <w:rPr>
                <w:rFonts w:ascii="Arial" w:hAnsi="Arial" w:cs="Arial"/>
                <w:sz w:val="18"/>
                <w:szCs w:val="18"/>
              </w:rPr>
            </w:pPr>
            <w:r w:rsidRPr="005240CC">
              <w:rPr>
                <w:rFonts w:ascii="Arial" w:hAnsi="Arial" w:cs="Arial"/>
                <w:sz w:val="18"/>
                <w:szCs w:val="18"/>
              </w:rPr>
              <w:t>691,689</w:t>
            </w:r>
          </w:p>
        </w:tc>
      </w:tr>
      <w:tr w:rsidR="00FE1D1B" w:rsidRPr="005240CC" w:rsidTr="00104C86">
        <w:tc>
          <w:tcPr>
            <w:tcW w:w="3330" w:type="dxa"/>
            <w:vAlign w:val="bottom"/>
          </w:tcPr>
          <w:p w:rsidR="00FE1D1B" w:rsidRPr="005240CC" w:rsidRDefault="00FE1D1B" w:rsidP="00FE1D1B">
            <w:pPr>
              <w:tabs>
                <w:tab w:val="left" w:pos="342"/>
              </w:tabs>
              <w:spacing w:line="360" w:lineRule="exact"/>
              <w:ind w:left="162" w:right="-108" w:hanging="162"/>
              <w:rPr>
                <w:rFonts w:ascii="Arial" w:hAnsi="Arial" w:cs="Arial"/>
                <w:sz w:val="18"/>
                <w:szCs w:val="18"/>
              </w:rPr>
            </w:pPr>
            <w:r w:rsidRPr="005240CC">
              <w:rPr>
                <w:rFonts w:ascii="Arial" w:hAnsi="Arial" w:cs="Arial"/>
                <w:sz w:val="18"/>
                <w:szCs w:val="18"/>
              </w:rPr>
              <w:t>Provision for long</w:t>
            </w:r>
            <w:r w:rsidRPr="005240CC">
              <w:rPr>
                <w:rFonts w:ascii="Arial" w:hAnsi="Arial" w:cs="Arial"/>
                <w:sz w:val="18"/>
                <w:szCs w:val="18"/>
                <w:cs/>
              </w:rPr>
              <w:t>-</w:t>
            </w:r>
            <w:r w:rsidRPr="005240CC">
              <w:rPr>
                <w:rFonts w:ascii="Arial" w:hAnsi="Arial" w:cs="Arial"/>
                <w:sz w:val="18"/>
                <w:szCs w:val="18"/>
              </w:rPr>
              <w:t>term employee benefits</w:t>
            </w:r>
          </w:p>
        </w:tc>
        <w:tc>
          <w:tcPr>
            <w:tcW w:w="1440" w:type="dxa"/>
            <w:vAlign w:val="bottom"/>
          </w:tcPr>
          <w:p w:rsidR="00FE1D1B" w:rsidRPr="00FE1D1B" w:rsidRDefault="00FE1D1B" w:rsidP="00FE1D1B">
            <w:pPr>
              <w:tabs>
                <w:tab w:val="decimal" w:pos="1152"/>
              </w:tabs>
              <w:spacing w:line="360" w:lineRule="exact"/>
              <w:rPr>
                <w:rFonts w:ascii="Arial" w:hAnsi="Arial" w:cs="Arial"/>
                <w:sz w:val="18"/>
                <w:szCs w:val="18"/>
              </w:rPr>
            </w:pPr>
            <w:r w:rsidRPr="00FE1D1B">
              <w:rPr>
                <w:rFonts w:ascii="Arial" w:hAnsi="Arial" w:cs="Arial"/>
                <w:sz w:val="18"/>
                <w:szCs w:val="18"/>
              </w:rPr>
              <w:t>551,744</w:t>
            </w:r>
          </w:p>
        </w:tc>
        <w:tc>
          <w:tcPr>
            <w:tcW w:w="1530" w:type="dxa"/>
            <w:vAlign w:val="bottom"/>
          </w:tcPr>
          <w:p w:rsidR="00FE1D1B" w:rsidRPr="00FE1D1B" w:rsidRDefault="00FE1D1B" w:rsidP="00FE1D1B">
            <w:pPr>
              <w:tabs>
                <w:tab w:val="decimal" w:pos="1152"/>
              </w:tabs>
              <w:spacing w:line="360" w:lineRule="exact"/>
              <w:rPr>
                <w:rFonts w:ascii="Arial" w:hAnsi="Arial" w:cs="Arial"/>
                <w:sz w:val="18"/>
                <w:szCs w:val="18"/>
              </w:rPr>
            </w:pPr>
            <w:r w:rsidRPr="00FE1D1B">
              <w:rPr>
                <w:rFonts w:ascii="Arial" w:hAnsi="Arial" w:cs="Arial"/>
                <w:sz w:val="18"/>
                <w:szCs w:val="18"/>
              </w:rPr>
              <w:t>329,248</w:t>
            </w:r>
          </w:p>
        </w:tc>
        <w:tc>
          <w:tcPr>
            <w:tcW w:w="1440" w:type="dxa"/>
            <w:vAlign w:val="bottom"/>
          </w:tcPr>
          <w:p w:rsidR="00FE1D1B" w:rsidRPr="00FE1D1B" w:rsidRDefault="00FE1D1B" w:rsidP="00FE1D1B">
            <w:pPr>
              <w:tabs>
                <w:tab w:val="decimal" w:pos="1152"/>
              </w:tabs>
              <w:spacing w:line="360" w:lineRule="exact"/>
              <w:rPr>
                <w:rFonts w:ascii="Arial" w:hAnsi="Arial" w:cs="Arial"/>
                <w:sz w:val="18"/>
                <w:szCs w:val="18"/>
              </w:rPr>
            </w:pPr>
            <w:r w:rsidRPr="00FE1D1B">
              <w:rPr>
                <w:rFonts w:ascii="Arial" w:hAnsi="Arial" w:cs="Arial"/>
                <w:sz w:val="18"/>
                <w:szCs w:val="18"/>
              </w:rPr>
              <w:t>448,977</w:t>
            </w:r>
          </w:p>
        </w:tc>
        <w:tc>
          <w:tcPr>
            <w:tcW w:w="1440" w:type="dxa"/>
            <w:vAlign w:val="bottom"/>
          </w:tcPr>
          <w:p w:rsidR="00FE1D1B" w:rsidRPr="005240CC" w:rsidRDefault="00FE1D1B" w:rsidP="00FE1D1B">
            <w:pPr>
              <w:tabs>
                <w:tab w:val="decimal" w:pos="1152"/>
              </w:tabs>
              <w:spacing w:line="360" w:lineRule="exact"/>
              <w:rPr>
                <w:rFonts w:ascii="Arial" w:hAnsi="Arial" w:cs="Arial"/>
                <w:sz w:val="18"/>
                <w:szCs w:val="18"/>
              </w:rPr>
            </w:pPr>
            <w:r w:rsidRPr="005240CC">
              <w:rPr>
                <w:rFonts w:ascii="Arial" w:hAnsi="Arial" w:cs="Arial"/>
                <w:sz w:val="18"/>
                <w:szCs w:val="18"/>
              </w:rPr>
              <w:t>271,742</w:t>
            </w:r>
          </w:p>
        </w:tc>
      </w:tr>
      <w:tr w:rsidR="00FE1D1B" w:rsidRPr="005240CC" w:rsidTr="00104C86">
        <w:tc>
          <w:tcPr>
            <w:tcW w:w="3330" w:type="dxa"/>
            <w:vAlign w:val="bottom"/>
          </w:tcPr>
          <w:p w:rsidR="00FE1D1B" w:rsidRPr="005240CC" w:rsidRDefault="00FE1D1B" w:rsidP="00FE1D1B">
            <w:pPr>
              <w:tabs>
                <w:tab w:val="left" w:pos="342"/>
              </w:tabs>
              <w:spacing w:line="360" w:lineRule="exact"/>
              <w:ind w:left="162" w:right="-108" w:hanging="162"/>
              <w:rPr>
                <w:rFonts w:ascii="Arial" w:hAnsi="Arial" w:cs="Browallia New"/>
                <w:sz w:val="18"/>
                <w:szCs w:val="18"/>
              </w:rPr>
            </w:pPr>
            <w:r w:rsidRPr="005240CC">
              <w:rPr>
                <w:rFonts w:ascii="Arial" w:hAnsi="Arial" w:cs="Browallia New"/>
                <w:sz w:val="18"/>
                <w:szCs w:val="18"/>
              </w:rPr>
              <w:t>Unused tax loss</w:t>
            </w:r>
          </w:p>
        </w:tc>
        <w:tc>
          <w:tcPr>
            <w:tcW w:w="1440" w:type="dxa"/>
            <w:vAlign w:val="bottom"/>
          </w:tcPr>
          <w:p w:rsidR="00FE1D1B" w:rsidRPr="00FE1D1B" w:rsidRDefault="00FE1D1B" w:rsidP="00FE1D1B">
            <w:pPr>
              <w:pBdr>
                <w:bottom w:val="single" w:sz="4" w:space="1" w:color="auto"/>
              </w:pBdr>
              <w:tabs>
                <w:tab w:val="decimal" w:pos="1152"/>
              </w:tabs>
              <w:spacing w:line="360" w:lineRule="exact"/>
              <w:rPr>
                <w:rFonts w:ascii="Arial" w:hAnsi="Arial" w:cs="Arial"/>
                <w:sz w:val="18"/>
                <w:szCs w:val="18"/>
              </w:rPr>
            </w:pPr>
            <w:r w:rsidRPr="00FE1D1B">
              <w:rPr>
                <w:rFonts w:ascii="Arial" w:hAnsi="Arial" w:cs="Arial"/>
                <w:sz w:val="18"/>
                <w:szCs w:val="18"/>
              </w:rPr>
              <w:t>7,571,84</w:t>
            </w:r>
            <w:r w:rsidR="00A8778C">
              <w:rPr>
                <w:rFonts w:ascii="Arial" w:hAnsi="Arial" w:cs="Arial"/>
                <w:sz w:val="18"/>
                <w:szCs w:val="18"/>
              </w:rPr>
              <w:t>3</w:t>
            </w:r>
          </w:p>
        </w:tc>
        <w:tc>
          <w:tcPr>
            <w:tcW w:w="1530" w:type="dxa"/>
            <w:vAlign w:val="bottom"/>
          </w:tcPr>
          <w:p w:rsidR="00FE1D1B" w:rsidRPr="00FE1D1B" w:rsidRDefault="00FE1D1B" w:rsidP="00FE1D1B">
            <w:pPr>
              <w:pBdr>
                <w:bottom w:val="single" w:sz="4" w:space="1" w:color="auto"/>
              </w:pBdr>
              <w:tabs>
                <w:tab w:val="decimal" w:pos="1152"/>
              </w:tabs>
              <w:spacing w:line="360" w:lineRule="exact"/>
              <w:rPr>
                <w:rFonts w:ascii="Arial" w:hAnsi="Arial" w:cs="Arial"/>
                <w:sz w:val="18"/>
                <w:szCs w:val="18"/>
              </w:rPr>
            </w:pPr>
            <w:r w:rsidRPr="00FE1D1B">
              <w:rPr>
                <w:rFonts w:ascii="Arial" w:hAnsi="Arial" w:cs="Arial"/>
                <w:sz w:val="18"/>
                <w:szCs w:val="18"/>
              </w:rPr>
              <w:t>-</w:t>
            </w:r>
          </w:p>
        </w:tc>
        <w:tc>
          <w:tcPr>
            <w:tcW w:w="1440" w:type="dxa"/>
            <w:vAlign w:val="bottom"/>
          </w:tcPr>
          <w:p w:rsidR="00FE1D1B" w:rsidRPr="00FE1D1B" w:rsidRDefault="00FE1D1B" w:rsidP="00FE1D1B">
            <w:pPr>
              <w:pBdr>
                <w:bottom w:val="single" w:sz="4" w:space="1" w:color="auto"/>
              </w:pBdr>
              <w:tabs>
                <w:tab w:val="decimal" w:pos="1152"/>
              </w:tabs>
              <w:spacing w:line="360" w:lineRule="exact"/>
              <w:rPr>
                <w:rFonts w:ascii="Arial" w:hAnsi="Arial" w:cs="Arial"/>
                <w:sz w:val="18"/>
                <w:szCs w:val="18"/>
              </w:rPr>
            </w:pPr>
            <w:r w:rsidRPr="00FE1D1B">
              <w:rPr>
                <w:rFonts w:ascii="Arial" w:hAnsi="Arial" w:cs="Arial"/>
                <w:sz w:val="18"/>
                <w:szCs w:val="18"/>
              </w:rPr>
              <w:t>-</w:t>
            </w:r>
          </w:p>
        </w:tc>
        <w:tc>
          <w:tcPr>
            <w:tcW w:w="1440" w:type="dxa"/>
            <w:vAlign w:val="bottom"/>
          </w:tcPr>
          <w:p w:rsidR="00FE1D1B" w:rsidRPr="005240CC" w:rsidRDefault="00FE1D1B" w:rsidP="00FE1D1B">
            <w:pPr>
              <w:pBdr>
                <w:bottom w:val="single" w:sz="4" w:space="1" w:color="auto"/>
              </w:pBdr>
              <w:tabs>
                <w:tab w:val="decimal" w:pos="1152"/>
              </w:tabs>
              <w:spacing w:line="360" w:lineRule="exact"/>
              <w:rPr>
                <w:rFonts w:ascii="Arial" w:hAnsi="Arial" w:cs="Arial"/>
                <w:sz w:val="18"/>
                <w:szCs w:val="18"/>
              </w:rPr>
            </w:pPr>
            <w:r w:rsidRPr="005240CC">
              <w:rPr>
                <w:rFonts w:ascii="Arial" w:hAnsi="Arial" w:cs="Arial"/>
                <w:sz w:val="18"/>
                <w:szCs w:val="18"/>
              </w:rPr>
              <w:t>-</w:t>
            </w:r>
          </w:p>
        </w:tc>
      </w:tr>
      <w:tr w:rsidR="00FE1D1B" w:rsidRPr="005240CC" w:rsidTr="00104C86">
        <w:tc>
          <w:tcPr>
            <w:tcW w:w="3330" w:type="dxa"/>
            <w:vAlign w:val="bottom"/>
          </w:tcPr>
          <w:p w:rsidR="00FE1D1B" w:rsidRPr="005240CC" w:rsidRDefault="00FE1D1B" w:rsidP="00FE1D1B">
            <w:pPr>
              <w:tabs>
                <w:tab w:val="decimal" w:pos="0"/>
              </w:tabs>
              <w:spacing w:line="360" w:lineRule="exact"/>
              <w:jc w:val="both"/>
              <w:rPr>
                <w:rFonts w:ascii="Arial" w:hAnsi="Arial" w:cs="Arial"/>
                <w:sz w:val="18"/>
                <w:szCs w:val="18"/>
                <w:cs/>
              </w:rPr>
            </w:pPr>
            <w:r w:rsidRPr="005240CC">
              <w:rPr>
                <w:rFonts w:ascii="Arial" w:hAnsi="Arial" w:cs="Arial"/>
                <w:sz w:val="18"/>
                <w:szCs w:val="18"/>
              </w:rPr>
              <w:t>Total</w:t>
            </w:r>
          </w:p>
        </w:tc>
        <w:tc>
          <w:tcPr>
            <w:tcW w:w="1440" w:type="dxa"/>
            <w:vAlign w:val="bottom"/>
          </w:tcPr>
          <w:p w:rsidR="00FE1D1B" w:rsidRPr="00FE1D1B" w:rsidRDefault="00FE1D1B" w:rsidP="00FE1D1B">
            <w:pPr>
              <w:pBdr>
                <w:bottom w:val="double" w:sz="4" w:space="1" w:color="auto"/>
              </w:pBdr>
              <w:tabs>
                <w:tab w:val="decimal" w:pos="1152"/>
              </w:tabs>
              <w:spacing w:line="360" w:lineRule="exact"/>
              <w:rPr>
                <w:rFonts w:ascii="Arial" w:hAnsi="Arial" w:cs="Arial"/>
                <w:sz w:val="18"/>
                <w:szCs w:val="18"/>
                <w:cs/>
              </w:rPr>
            </w:pPr>
            <w:r w:rsidRPr="00FE1D1B">
              <w:rPr>
                <w:rFonts w:ascii="Arial" w:hAnsi="Arial" w:cs="Arial"/>
                <w:sz w:val="18"/>
                <w:szCs w:val="18"/>
              </w:rPr>
              <w:t>12,639,22</w:t>
            </w:r>
            <w:r w:rsidR="00A8778C">
              <w:rPr>
                <w:rFonts w:ascii="Arial" w:hAnsi="Arial" w:cs="Arial"/>
                <w:sz w:val="18"/>
                <w:szCs w:val="18"/>
              </w:rPr>
              <w:t>7</w:t>
            </w:r>
          </w:p>
        </w:tc>
        <w:tc>
          <w:tcPr>
            <w:tcW w:w="1530" w:type="dxa"/>
            <w:vAlign w:val="bottom"/>
          </w:tcPr>
          <w:p w:rsidR="00FE1D1B" w:rsidRPr="00FE1D1B" w:rsidRDefault="00FE1D1B" w:rsidP="00FE1D1B">
            <w:pPr>
              <w:pBdr>
                <w:bottom w:val="double" w:sz="4" w:space="1" w:color="auto"/>
              </w:pBdr>
              <w:tabs>
                <w:tab w:val="decimal" w:pos="1152"/>
              </w:tabs>
              <w:spacing w:line="360" w:lineRule="exact"/>
              <w:rPr>
                <w:rFonts w:ascii="Arial" w:hAnsi="Arial" w:cs="Arial"/>
                <w:sz w:val="18"/>
                <w:szCs w:val="18"/>
                <w:cs/>
              </w:rPr>
            </w:pPr>
            <w:r w:rsidRPr="00FE1D1B">
              <w:rPr>
                <w:rFonts w:ascii="Arial" w:hAnsi="Arial" w:cs="Arial"/>
                <w:sz w:val="18"/>
                <w:szCs w:val="18"/>
              </w:rPr>
              <w:t>2,292,040</w:t>
            </w:r>
          </w:p>
        </w:tc>
        <w:tc>
          <w:tcPr>
            <w:tcW w:w="1440" w:type="dxa"/>
            <w:vAlign w:val="bottom"/>
          </w:tcPr>
          <w:p w:rsidR="00FE1D1B" w:rsidRPr="00FE1D1B" w:rsidRDefault="00FE1D1B" w:rsidP="00FE1D1B">
            <w:pPr>
              <w:pBdr>
                <w:bottom w:val="double" w:sz="4" w:space="1" w:color="auto"/>
              </w:pBdr>
              <w:tabs>
                <w:tab w:val="decimal" w:pos="1152"/>
              </w:tabs>
              <w:spacing w:line="360" w:lineRule="exact"/>
              <w:rPr>
                <w:rFonts w:ascii="Arial" w:hAnsi="Arial" w:cs="Arial"/>
                <w:sz w:val="18"/>
                <w:szCs w:val="18"/>
                <w:cs/>
              </w:rPr>
            </w:pPr>
            <w:r w:rsidRPr="00FE1D1B">
              <w:rPr>
                <w:rFonts w:ascii="Arial" w:hAnsi="Arial" w:cs="Arial"/>
                <w:sz w:val="18"/>
                <w:szCs w:val="18"/>
              </w:rPr>
              <w:t>1,157,678</w:t>
            </w:r>
          </w:p>
        </w:tc>
        <w:tc>
          <w:tcPr>
            <w:tcW w:w="1440" w:type="dxa"/>
            <w:vAlign w:val="bottom"/>
          </w:tcPr>
          <w:p w:rsidR="00FE1D1B" w:rsidRPr="005240CC" w:rsidRDefault="00FE1D1B" w:rsidP="00FE1D1B">
            <w:pPr>
              <w:pBdr>
                <w:bottom w:val="double" w:sz="4" w:space="1" w:color="auto"/>
              </w:pBdr>
              <w:tabs>
                <w:tab w:val="decimal" w:pos="1152"/>
              </w:tabs>
              <w:spacing w:line="360" w:lineRule="exact"/>
              <w:rPr>
                <w:rFonts w:ascii="Arial" w:hAnsi="Arial" w:cs="Arial"/>
                <w:sz w:val="18"/>
                <w:szCs w:val="18"/>
                <w:cs/>
              </w:rPr>
            </w:pPr>
            <w:r w:rsidRPr="005240CC">
              <w:rPr>
                <w:rFonts w:ascii="Arial" w:hAnsi="Arial" w:cs="Arial"/>
                <w:sz w:val="18"/>
                <w:szCs w:val="18"/>
              </w:rPr>
              <w:t>2,234,534</w:t>
            </w:r>
          </w:p>
        </w:tc>
      </w:tr>
    </w:tbl>
    <w:p w:rsidR="00F61A53" w:rsidRPr="00521CC9" w:rsidRDefault="007501C9" w:rsidP="008555D9">
      <w:pPr>
        <w:tabs>
          <w:tab w:val="left" w:pos="2160"/>
          <w:tab w:val="center" w:pos="6840"/>
          <w:tab w:val="center" w:pos="8280"/>
        </w:tabs>
        <w:spacing w:before="240" w:after="120" w:line="380" w:lineRule="atLeast"/>
        <w:ind w:left="547" w:right="-43" w:hanging="547"/>
        <w:jc w:val="thaiDistribute"/>
        <w:rPr>
          <w:rFonts w:ascii="Arial" w:hAnsi="Arial" w:cs="Arial"/>
          <w:b/>
          <w:bCs/>
          <w:sz w:val="22"/>
          <w:szCs w:val="22"/>
        </w:rPr>
      </w:pPr>
      <w:r>
        <w:rPr>
          <w:rFonts w:ascii="Arial" w:hAnsi="Arial" w:cs="Arial"/>
          <w:b/>
          <w:bCs/>
          <w:sz w:val="22"/>
          <w:szCs w:val="22"/>
        </w:rPr>
        <w:lastRenderedPageBreak/>
        <w:t>10</w:t>
      </w:r>
      <w:r w:rsidR="00F61A53" w:rsidRPr="00521CC9">
        <w:rPr>
          <w:rFonts w:ascii="Arial" w:hAnsi="Arial" w:cs="Arial"/>
          <w:b/>
          <w:bCs/>
          <w:sz w:val="22"/>
          <w:szCs w:val="22"/>
          <w:cs/>
        </w:rPr>
        <w:t>.</w:t>
      </w:r>
      <w:r>
        <w:rPr>
          <w:rFonts w:ascii="Arial" w:hAnsi="Arial" w:cs="Arial"/>
          <w:b/>
          <w:bCs/>
          <w:sz w:val="22"/>
          <w:szCs w:val="22"/>
        </w:rPr>
        <w:t>2</w:t>
      </w:r>
      <w:r>
        <w:rPr>
          <w:rFonts w:ascii="Arial" w:hAnsi="Arial" w:cs="Arial"/>
          <w:b/>
          <w:bCs/>
          <w:sz w:val="22"/>
          <w:szCs w:val="22"/>
        </w:rPr>
        <w:tab/>
      </w:r>
      <w:r w:rsidR="00F61A53" w:rsidRPr="00521CC9">
        <w:rPr>
          <w:rFonts w:ascii="Arial" w:hAnsi="Arial" w:cs="Arial"/>
          <w:b/>
          <w:bCs/>
          <w:sz w:val="22"/>
          <w:szCs w:val="22"/>
        </w:rPr>
        <w:t>Income tax expenses</w:t>
      </w:r>
    </w:p>
    <w:p w:rsidR="00BE4C1B" w:rsidRPr="00521CC9" w:rsidRDefault="00BE4C1B" w:rsidP="00FD6FBC">
      <w:pPr>
        <w:spacing w:before="120" w:after="120" w:line="380" w:lineRule="atLeast"/>
        <w:ind w:left="533"/>
        <w:jc w:val="both"/>
        <w:rPr>
          <w:rFonts w:ascii="Arial" w:hAnsi="Arial" w:cs="Arial"/>
          <w:sz w:val="22"/>
          <w:szCs w:val="22"/>
        </w:rPr>
      </w:pPr>
      <w:r w:rsidRPr="00521CC9">
        <w:rPr>
          <w:rFonts w:ascii="Arial" w:hAnsi="Arial" w:cs="Arial"/>
          <w:sz w:val="22"/>
          <w:szCs w:val="22"/>
        </w:rPr>
        <w:t xml:space="preserve">The income tax expenses for the </w:t>
      </w:r>
      <w:r w:rsidR="008D71A6" w:rsidRPr="00521CC9">
        <w:rPr>
          <w:rFonts w:ascii="Arial" w:hAnsi="Arial" w:cs="Arial"/>
          <w:sz w:val="22"/>
          <w:szCs w:val="22"/>
        </w:rPr>
        <w:t xml:space="preserve">three-month </w:t>
      </w:r>
      <w:r w:rsidR="00F17B5E">
        <w:rPr>
          <w:rFonts w:ascii="Arial" w:hAnsi="Arial" w:cs="Arial"/>
          <w:sz w:val="22"/>
          <w:szCs w:val="22"/>
        </w:rPr>
        <w:t xml:space="preserve">and </w:t>
      </w:r>
      <w:r w:rsidR="00352550">
        <w:rPr>
          <w:rFonts w:ascii="Arial" w:hAnsi="Arial" w:cs="Arial"/>
          <w:sz w:val="22"/>
          <w:szCs w:val="22"/>
        </w:rPr>
        <w:t>nine</w:t>
      </w:r>
      <w:r w:rsidR="00F17B5E">
        <w:rPr>
          <w:rFonts w:ascii="Arial" w:hAnsi="Arial" w:cs="Arial"/>
          <w:sz w:val="22"/>
          <w:szCs w:val="22"/>
        </w:rPr>
        <w:t xml:space="preserve">-month </w:t>
      </w:r>
      <w:r w:rsidR="008D71A6" w:rsidRPr="00521CC9">
        <w:rPr>
          <w:rFonts w:ascii="Arial" w:hAnsi="Arial" w:cs="Arial"/>
          <w:sz w:val="22"/>
          <w:szCs w:val="22"/>
        </w:rPr>
        <w:t xml:space="preserve">periods </w:t>
      </w:r>
      <w:r w:rsidRPr="00521CC9">
        <w:rPr>
          <w:rFonts w:ascii="Arial" w:hAnsi="Arial" w:cs="Arial"/>
          <w:sz w:val="22"/>
          <w:szCs w:val="22"/>
        </w:rPr>
        <w:t>ended</w:t>
      </w:r>
      <w:r w:rsidR="002D63F7" w:rsidRPr="00521CC9">
        <w:rPr>
          <w:rFonts w:ascii="Arial" w:hAnsi="Arial" w:cs="Arial"/>
          <w:sz w:val="22"/>
          <w:szCs w:val="22"/>
          <w:cs/>
        </w:rPr>
        <w:t xml:space="preserve"> </w:t>
      </w:r>
      <w:r w:rsidR="00F17B5E">
        <w:rPr>
          <w:rFonts w:ascii="Arial" w:hAnsi="Arial" w:cs="Arial"/>
          <w:sz w:val="22"/>
          <w:szCs w:val="22"/>
        </w:rPr>
        <w:t xml:space="preserve">30 </w:t>
      </w:r>
      <w:r w:rsidR="00352550" w:rsidRPr="00352550">
        <w:rPr>
          <w:rFonts w:ascii="Arial" w:hAnsi="Arial" w:cs="Arial"/>
          <w:sz w:val="22"/>
          <w:szCs w:val="22"/>
        </w:rPr>
        <w:t xml:space="preserve">September </w:t>
      </w:r>
      <w:r w:rsidR="00B10B0B" w:rsidRPr="00521CC9">
        <w:rPr>
          <w:rFonts w:ascii="Arial" w:hAnsi="Arial" w:cs="Arial"/>
          <w:sz w:val="22"/>
          <w:szCs w:val="22"/>
        </w:rPr>
        <w:t>201</w:t>
      </w:r>
      <w:r w:rsidR="008D71A6" w:rsidRPr="00521CC9">
        <w:rPr>
          <w:rFonts w:ascii="Arial" w:hAnsi="Arial" w:cs="Arial"/>
          <w:sz w:val="22"/>
          <w:szCs w:val="22"/>
        </w:rPr>
        <w:t>7</w:t>
      </w:r>
      <w:r w:rsidR="00B10B0B" w:rsidRPr="00521CC9">
        <w:rPr>
          <w:rFonts w:ascii="Arial" w:hAnsi="Arial" w:cs="Arial"/>
          <w:sz w:val="22"/>
          <w:szCs w:val="22"/>
        </w:rPr>
        <w:t xml:space="preserve"> and 201</w:t>
      </w:r>
      <w:r w:rsidR="008D71A6" w:rsidRPr="00521CC9">
        <w:rPr>
          <w:rFonts w:ascii="Arial" w:hAnsi="Arial" w:cs="Arial"/>
          <w:sz w:val="22"/>
          <w:szCs w:val="22"/>
        </w:rPr>
        <w:t>6</w:t>
      </w:r>
      <w:r w:rsidRPr="00521CC9">
        <w:rPr>
          <w:rFonts w:ascii="Arial" w:hAnsi="Arial" w:cs="Arial"/>
          <w:sz w:val="22"/>
          <w:szCs w:val="22"/>
        </w:rPr>
        <w:t xml:space="preserve"> are as follows</w:t>
      </w:r>
      <w:r w:rsidRPr="00521CC9">
        <w:rPr>
          <w:rFonts w:ascii="Arial" w:hAnsi="Arial" w:cs="Arial"/>
          <w:sz w:val="22"/>
          <w:szCs w:val="22"/>
          <w:cs/>
        </w:rPr>
        <w:t>:</w:t>
      </w:r>
    </w:p>
    <w:p w:rsidR="00A734B9" w:rsidRPr="00521CC9" w:rsidRDefault="00A734B9" w:rsidP="00FD6FBC">
      <w:pPr>
        <w:tabs>
          <w:tab w:val="left" w:pos="900"/>
        </w:tabs>
        <w:spacing w:line="380" w:lineRule="atLeast"/>
        <w:ind w:left="360" w:right="-43" w:hanging="360"/>
        <w:jc w:val="right"/>
        <w:rPr>
          <w:rFonts w:ascii="Arial" w:hAnsi="Arial" w:cs="Arial"/>
          <w:sz w:val="18"/>
          <w:szCs w:val="18"/>
        </w:rPr>
      </w:pPr>
      <w:r w:rsidRPr="00521CC9">
        <w:rPr>
          <w:rFonts w:ascii="Arial" w:hAnsi="Arial" w:cs="Arial"/>
          <w:sz w:val="18"/>
          <w:szCs w:val="18"/>
          <w:cs/>
        </w:rPr>
        <w:t>(</w:t>
      </w:r>
      <w:r w:rsidRPr="00521CC9">
        <w:rPr>
          <w:rFonts w:ascii="Arial" w:hAnsi="Arial" w:cs="Arial"/>
          <w:sz w:val="18"/>
          <w:szCs w:val="18"/>
        </w:rPr>
        <w:t>Unit</w:t>
      </w:r>
      <w:r w:rsidRPr="00521CC9">
        <w:rPr>
          <w:rFonts w:ascii="Arial" w:hAnsi="Arial" w:cs="Arial"/>
          <w:sz w:val="18"/>
          <w:szCs w:val="18"/>
          <w:cs/>
        </w:rPr>
        <w:t xml:space="preserve">: </w:t>
      </w:r>
      <w:r w:rsidRPr="00521CC9">
        <w:rPr>
          <w:rFonts w:ascii="Arial" w:hAnsi="Arial" w:cs="Arial"/>
          <w:sz w:val="18"/>
          <w:szCs w:val="18"/>
        </w:rPr>
        <w:t>Baht</w:t>
      </w:r>
      <w:r w:rsidRPr="00521CC9">
        <w:rPr>
          <w:rFonts w:ascii="Arial" w:hAnsi="Arial" w:cs="Arial"/>
          <w:sz w:val="18"/>
          <w:szCs w:val="18"/>
          <w:cs/>
        </w:rPr>
        <w:t>)</w:t>
      </w:r>
    </w:p>
    <w:tbl>
      <w:tblPr>
        <w:tblW w:w="9270" w:type="dxa"/>
        <w:tblInd w:w="450" w:type="dxa"/>
        <w:tblLayout w:type="fixed"/>
        <w:tblLook w:val="0000" w:firstRow="0" w:lastRow="0" w:firstColumn="0" w:lastColumn="0" w:noHBand="0" w:noVBand="0"/>
      </w:tblPr>
      <w:tblGrid>
        <w:gridCol w:w="3420"/>
        <w:gridCol w:w="1440"/>
        <w:gridCol w:w="1530"/>
        <w:gridCol w:w="1440"/>
        <w:gridCol w:w="1440"/>
      </w:tblGrid>
      <w:tr w:rsidR="001E2512" w:rsidRPr="00521CC9" w:rsidTr="00104C86">
        <w:tc>
          <w:tcPr>
            <w:tcW w:w="3420" w:type="dxa"/>
            <w:vAlign w:val="bottom"/>
          </w:tcPr>
          <w:p w:rsidR="001E2512" w:rsidRPr="00521CC9" w:rsidRDefault="001E2512" w:rsidP="001E2512">
            <w:pPr>
              <w:spacing w:line="380" w:lineRule="atLeast"/>
              <w:ind w:right="-18"/>
              <w:jc w:val="both"/>
              <w:rPr>
                <w:rFonts w:ascii="Arial" w:hAnsi="Arial" w:cs="Arial"/>
                <w:sz w:val="18"/>
                <w:szCs w:val="18"/>
              </w:rPr>
            </w:pPr>
          </w:p>
        </w:tc>
        <w:tc>
          <w:tcPr>
            <w:tcW w:w="2970" w:type="dxa"/>
            <w:gridSpan w:val="2"/>
            <w:vAlign w:val="bottom"/>
          </w:tcPr>
          <w:p w:rsidR="001E2512" w:rsidRPr="00521CC9" w:rsidRDefault="001E2512" w:rsidP="008D71A6">
            <w:pPr>
              <w:pBdr>
                <w:bottom w:val="single" w:sz="6" w:space="1" w:color="auto"/>
              </w:pBdr>
              <w:spacing w:line="380" w:lineRule="atLeast"/>
              <w:jc w:val="center"/>
              <w:rPr>
                <w:rFonts w:ascii="Arial" w:hAnsi="Arial" w:cs="Arial"/>
                <w:sz w:val="18"/>
                <w:szCs w:val="18"/>
              </w:rPr>
            </w:pPr>
            <w:r w:rsidRPr="00521CC9">
              <w:rPr>
                <w:rFonts w:ascii="Arial" w:hAnsi="Arial" w:cs="Arial"/>
                <w:sz w:val="18"/>
                <w:szCs w:val="18"/>
              </w:rPr>
              <w:t>Consolidated</w:t>
            </w:r>
            <w:r w:rsidR="008D71A6" w:rsidRPr="00521CC9">
              <w:rPr>
                <w:rFonts w:ascii="Arial" w:hAnsi="Arial" w:cs="Arial"/>
                <w:sz w:val="18"/>
                <w:szCs w:val="18"/>
              </w:rPr>
              <w:t xml:space="preserve"> </w:t>
            </w:r>
            <w:r w:rsidRPr="00521CC9">
              <w:rPr>
                <w:rFonts w:ascii="Arial" w:hAnsi="Arial" w:cs="Arial"/>
                <w:sz w:val="18"/>
                <w:szCs w:val="18"/>
              </w:rPr>
              <w:t>financial statements</w:t>
            </w:r>
          </w:p>
        </w:tc>
        <w:tc>
          <w:tcPr>
            <w:tcW w:w="2880" w:type="dxa"/>
            <w:gridSpan w:val="2"/>
          </w:tcPr>
          <w:p w:rsidR="001E2512" w:rsidRPr="00521CC9" w:rsidRDefault="001E2512" w:rsidP="008D71A6">
            <w:pPr>
              <w:pBdr>
                <w:bottom w:val="single" w:sz="6" w:space="1" w:color="auto"/>
              </w:pBdr>
              <w:spacing w:line="380" w:lineRule="atLeast"/>
              <w:jc w:val="center"/>
              <w:rPr>
                <w:rFonts w:ascii="Arial" w:hAnsi="Arial" w:cs="Arial"/>
                <w:sz w:val="18"/>
                <w:szCs w:val="18"/>
              </w:rPr>
            </w:pPr>
            <w:r w:rsidRPr="00521CC9">
              <w:rPr>
                <w:rFonts w:ascii="Arial" w:hAnsi="Arial" w:cs="Arial"/>
                <w:sz w:val="18"/>
                <w:szCs w:val="18"/>
              </w:rPr>
              <w:t>Separate</w:t>
            </w:r>
            <w:r w:rsidR="008D71A6" w:rsidRPr="00521CC9">
              <w:rPr>
                <w:rFonts w:ascii="Arial" w:hAnsi="Arial" w:cs="Arial"/>
                <w:sz w:val="18"/>
                <w:szCs w:val="18"/>
              </w:rPr>
              <w:t xml:space="preserve"> </w:t>
            </w:r>
            <w:r w:rsidRPr="00521CC9">
              <w:rPr>
                <w:rFonts w:ascii="Arial" w:hAnsi="Arial" w:cs="Arial"/>
                <w:sz w:val="18"/>
                <w:szCs w:val="18"/>
              </w:rPr>
              <w:t>financial statements</w:t>
            </w:r>
          </w:p>
        </w:tc>
      </w:tr>
      <w:tr w:rsidR="00F17B5E" w:rsidRPr="00521CC9" w:rsidTr="00104C86">
        <w:tc>
          <w:tcPr>
            <w:tcW w:w="3420" w:type="dxa"/>
            <w:vAlign w:val="bottom"/>
          </w:tcPr>
          <w:p w:rsidR="00F17B5E" w:rsidRPr="00521CC9" w:rsidRDefault="00F17B5E" w:rsidP="00F17B5E">
            <w:pPr>
              <w:spacing w:line="380" w:lineRule="atLeast"/>
              <w:ind w:right="-18"/>
              <w:jc w:val="both"/>
              <w:rPr>
                <w:rFonts w:ascii="Arial" w:hAnsi="Arial" w:cs="Arial"/>
                <w:sz w:val="18"/>
                <w:szCs w:val="18"/>
              </w:rPr>
            </w:pPr>
          </w:p>
        </w:tc>
        <w:tc>
          <w:tcPr>
            <w:tcW w:w="2970" w:type="dxa"/>
            <w:gridSpan w:val="2"/>
            <w:vAlign w:val="bottom"/>
          </w:tcPr>
          <w:p w:rsidR="00F17B5E" w:rsidRPr="00521CC9" w:rsidRDefault="00F17B5E" w:rsidP="00F17B5E">
            <w:pPr>
              <w:pBdr>
                <w:bottom w:val="single" w:sz="6" w:space="1" w:color="auto"/>
              </w:pBdr>
              <w:spacing w:line="380" w:lineRule="atLeast"/>
              <w:jc w:val="center"/>
              <w:rPr>
                <w:rFonts w:ascii="Arial" w:hAnsi="Arial" w:cs="Arial"/>
                <w:sz w:val="18"/>
                <w:szCs w:val="18"/>
              </w:rPr>
            </w:pPr>
            <w:r w:rsidRPr="00521CC9">
              <w:rPr>
                <w:rFonts w:ascii="Arial" w:hAnsi="Arial" w:cs="Arial"/>
                <w:sz w:val="18"/>
                <w:szCs w:val="18"/>
              </w:rPr>
              <w:t xml:space="preserve">For the three-month periods ended </w:t>
            </w:r>
            <w:r>
              <w:rPr>
                <w:rFonts w:ascii="Arial" w:hAnsi="Arial" w:cs="Arial"/>
                <w:sz w:val="18"/>
                <w:szCs w:val="18"/>
              </w:rPr>
              <w:t xml:space="preserve">30 </w:t>
            </w:r>
            <w:r w:rsidR="00352550" w:rsidRPr="00352550">
              <w:rPr>
                <w:rFonts w:ascii="Arial" w:hAnsi="Arial" w:cs="Arial"/>
                <w:sz w:val="18"/>
                <w:szCs w:val="18"/>
              </w:rPr>
              <w:t>September</w:t>
            </w:r>
          </w:p>
        </w:tc>
        <w:tc>
          <w:tcPr>
            <w:tcW w:w="2880" w:type="dxa"/>
            <w:gridSpan w:val="2"/>
            <w:vAlign w:val="bottom"/>
          </w:tcPr>
          <w:p w:rsidR="00F17B5E" w:rsidRPr="00521CC9" w:rsidRDefault="00F17B5E" w:rsidP="00F17B5E">
            <w:pPr>
              <w:pBdr>
                <w:bottom w:val="single" w:sz="6" w:space="1" w:color="auto"/>
              </w:pBdr>
              <w:spacing w:line="380" w:lineRule="atLeast"/>
              <w:jc w:val="center"/>
              <w:rPr>
                <w:rFonts w:ascii="Arial" w:hAnsi="Arial" w:cs="Arial"/>
                <w:sz w:val="18"/>
                <w:szCs w:val="18"/>
              </w:rPr>
            </w:pPr>
            <w:r w:rsidRPr="00521CC9">
              <w:rPr>
                <w:rFonts w:ascii="Arial" w:hAnsi="Arial" w:cs="Arial"/>
                <w:sz w:val="18"/>
                <w:szCs w:val="18"/>
              </w:rPr>
              <w:t xml:space="preserve">For the three-month periods ended </w:t>
            </w:r>
            <w:r>
              <w:rPr>
                <w:rFonts w:ascii="Arial" w:hAnsi="Arial" w:cs="Arial"/>
                <w:sz w:val="18"/>
                <w:szCs w:val="18"/>
              </w:rPr>
              <w:t xml:space="preserve">30 </w:t>
            </w:r>
            <w:r w:rsidR="00352550" w:rsidRPr="00352550">
              <w:rPr>
                <w:rFonts w:ascii="Arial" w:hAnsi="Arial" w:cs="Arial"/>
                <w:sz w:val="18"/>
                <w:szCs w:val="18"/>
              </w:rPr>
              <w:t>September</w:t>
            </w:r>
          </w:p>
        </w:tc>
      </w:tr>
      <w:tr w:rsidR="008D71A6" w:rsidRPr="00521CC9" w:rsidTr="00104C86">
        <w:tc>
          <w:tcPr>
            <w:tcW w:w="3420" w:type="dxa"/>
            <w:vAlign w:val="bottom"/>
          </w:tcPr>
          <w:p w:rsidR="008D71A6" w:rsidRPr="00521CC9" w:rsidRDefault="008D71A6" w:rsidP="008D71A6">
            <w:pPr>
              <w:spacing w:line="380" w:lineRule="atLeast"/>
              <w:ind w:right="-18"/>
              <w:jc w:val="both"/>
              <w:rPr>
                <w:rFonts w:ascii="Arial" w:hAnsi="Arial" w:cs="Arial"/>
                <w:sz w:val="18"/>
                <w:szCs w:val="18"/>
              </w:rPr>
            </w:pPr>
          </w:p>
        </w:tc>
        <w:tc>
          <w:tcPr>
            <w:tcW w:w="1440" w:type="dxa"/>
            <w:vAlign w:val="bottom"/>
          </w:tcPr>
          <w:p w:rsidR="008D71A6" w:rsidRPr="00521CC9" w:rsidRDefault="008D71A6" w:rsidP="008D71A6">
            <w:pPr>
              <w:pBdr>
                <w:bottom w:val="single" w:sz="6" w:space="1" w:color="auto"/>
              </w:pBdr>
              <w:spacing w:line="380" w:lineRule="atLeast"/>
              <w:jc w:val="center"/>
              <w:rPr>
                <w:rFonts w:ascii="Arial" w:hAnsi="Arial" w:cs="Arial"/>
                <w:sz w:val="18"/>
                <w:szCs w:val="18"/>
              </w:rPr>
            </w:pPr>
            <w:r w:rsidRPr="00521CC9">
              <w:rPr>
                <w:rFonts w:ascii="Arial" w:hAnsi="Arial" w:cs="Arial"/>
                <w:sz w:val="18"/>
                <w:szCs w:val="18"/>
              </w:rPr>
              <w:t>2017</w:t>
            </w:r>
          </w:p>
        </w:tc>
        <w:tc>
          <w:tcPr>
            <w:tcW w:w="1530" w:type="dxa"/>
            <w:vAlign w:val="bottom"/>
          </w:tcPr>
          <w:p w:rsidR="008D71A6" w:rsidRPr="00521CC9" w:rsidRDefault="008D71A6" w:rsidP="008D71A6">
            <w:pPr>
              <w:pBdr>
                <w:bottom w:val="single" w:sz="6" w:space="1" w:color="auto"/>
              </w:pBdr>
              <w:spacing w:line="380" w:lineRule="atLeast"/>
              <w:jc w:val="center"/>
              <w:rPr>
                <w:rFonts w:ascii="Arial" w:hAnsi="Arial" w:cs="Arial"/>
                <w:sz w:val="18"/>
                <w:szCs w:val="18"/>
              </w:rPr>
            </w:pPr>
            <w:r w:rsidRPr="00521CC9">
              <w:rPr>
                <w:rFonts w:ascii="Arial" w:hAnsi="Arial" w:cs="Arial"/>
                <w:sz w:val="18"/>
                <w:szCs w:val="18"/>
              </w:rPr>
              <w:t>2016</w:t>
            </w:r>
          </w:p>
        </w:tc>
        <w:tc>
          <w:tcPr>
            <w:tcW w:w="1440" w:type="dxa"/>
            <w:vAlign w:val="bottom"/>
          </w:tcPr>
          <w:p w:rsidR="008D71A6" w:rsidRPr="00521CC9" w:rsidRDefault="008D71A6" w:rsidP="008D71A6">
            <w:pPr>
              <w:pBdr>
                <w:bottom w:val="single" w:sz="6" w:space="1" w:color="auto"/>
              </w:pBdr>
              <w:spacing w:line="380" w:lineRule="atLeast"/>
              <w:jc w:val="center"/>
              <w:rPr>
                <w:rFonts w:ascii="Arial" w:hAnsi="Arial" w:cs="Arial"/>
                <w:sz w:val="18"/>
                <w:szCs w:val="18"/>
              </w:rPr>
            </w:pPr>
            <w:r w:rsidRPr="00521CC9">
              <w:rPr>
                <w:rFonts w:ascii="Arial" w:hAnsi="Arial" w:cs="Arial"/>
                <w:sz w:val="18"/>
                <w:szCs w:val="18"/>
              </w:rPr>
              <w:t>2017</w:t>
            </w:r>
          </w:p>
        </w:tc>
        <w:tc>
          <w:tcPr>
            <w:tcW w:w="1440" w:type="dxa"/>
            <w:vAlign w:val="bottom"/>
          </w:tcPr>
          <w:p w:rsidR="008D71A6" w:rsidRPr="00521CC9" w:rsidRDefault="008D71A6" w:rsidP="008D71A6">
            <w:pPr>
              <w:pBdr>
                <w:bottom w:val="single" w:sz="6" w:space="1" w:color="auto"/>
              </w:pBdr>
              <w:spacing w:line="380" w:lineRule="atLeast"/>
              <w:jc w:val="center"/>
              <w:rPr>
                <w:rFonts w:ascii="Arial" w:hAnsi="Arial" w:cs="Arial"/>
                <w:sz w:val="18"/>
                <w:szCs w:val="18"/>
              </w:rPr>
            </w:pPr>
            <w:r w:rsidRPr="00521CC9">
              <w:rPr>
                <w:rFonts w:ascii="Arial" w:hAnsi="Arial" w:cs="Arial"/>
                <w:sz w:val="18"/>
                <w:szCs w:val="18"/>
              </w:rPr>
              <w:t>2016</w:t>
            </w:r>
          </w:p>
        </w:tc>
      </w:tr>
      <w:tr w:rsidR="008D71A6" w:rsidRPr="00521CC9" w:rsidTr="00BD6D97">
        <w:trPr>
          <w:trHeight w:val="117"/>
        </w:trPr>
        <w:tc>
          <w:tcPr>
            <w:tcW w:w="3420" w:type="dxa"/>
            <w:vAlign w:val="bottom"/>
          </w:tcPr>
          <w:p w:rsidR="008D71A6" w:rsidRPr="00521CC9" w:rsidRDefault="008D71A6" w:rsidP="008D71A6">
            <w:pPr>
              <w:tabs>
                <w:tab w:val="left" w:pos="342"/>
              </w:tabs>
              <w:spacing w:line="380" w:lineRule="atLeast"/>
              <w:ind w:left="162" w:right="-108" w:hanging="162"/>
              <w:jc w:val="both"/>
              <w:rPr>
                <w:rFonts w:ascii="Arial" w:hAnsi="Arial" w:cs="Arial"/>
                <w:b/>
                <w:bCs/>
                <w:sz w:val="18"/>
                <w:szCs w:val="18"/>
              </w:rPr>
            </w:pPr>
            <w:r w:rsidRPr="00521CC9">
              <w:rPr>
                <w:rFonts w:ascii="Arial" w:hAnsi="Arial" w:cs="Arial"/>
                <w:b/>
                <w:bCs/>
                <w:sz w:val="18"/>
                <w:szCs w:val="18"/>
              </w:rPr>
              <w:t>Current income tax</w:t>
            </w:r>
            <w:r w:rsidRPr="00521CC9">
              <w:rPr>
                <w:rFonts w:ascii="Arial" w:hAnsi="Arial" w:cs="Arial"/>
                <w:b/>
                <w:bCs/>
                <w:sz w:val="18"/>
                <w:szCs w:val="18"/>
                <w:cs/>
              </w:rPr>
              <w:t>:</w:t>
            </w:r>
          </w:p>
        </w:tc>
        <w:tc>
          <w:tcPr>
            <w:tcW w:w="1440" w:type="dxa"/>
            <w:vAlign w:val="bottom"/>
          </w:tcPr>
          <w:p w:rsidR="008D71A6" w:rsidRPr="00521CC9" w:rsidRDefault="008D71A6" w:rsidP="008D71A6">
            <w:pPr>
              <w:tabs>
                <w:tab w:val="decimal" w:pos="1062"/>
              </w:tabs>
              <w:spacing w:line="380" w:lineRule="atLeast"/>
              <w:rPr>
                <w:rFonts w:ascii="Arial" w:hAnsi="Arial" w:cs="Arial"/>
                <w:sz w:val="18"/>
                <w:szCs w:val="18"/>
              </w:rPr>
            </w:pPr>
          </w:p>
        </w:tc>
        <w:tc>
          <w:tcPr>
            <w:tcW w:w="1530" w:type="dxa"/>
            <w:vAlign w:val="bottom"/>
          </w:tcPr>
          <w:p w:rsidR="008D71A6" w:rsidRPr="00521CC9" w:rsidRDefault="008D71A6" w:rsidP="008D71A6">
            <w:pPr>
              <w:tabs>
                <w:tab w:val="decimal" w:pos="1062"/>
              </w:tabs>
              <w:spacing w:line="380" w:lineRule="atLeast"/>
              <w:ind w:left="-18"/>
              <w:rPr>
                <w:rFonts w:ascii="Arial" w:hAnsi="Arial" w:cs="Arial"/>
                <w:sz w:val="18"/>
                <w:szCs w:val="18"/>
              </w:rPr>
            </w:pPr>
          </w:p>
        </w:tc>
        <w:tc>
          <w:tcPr>
            <w:tcW w:w="1440" w:type="dxa"/>
          </w:tcPr>
          <w:p w:rsidR="008D71A6" w:rsidRPr="00521CC9" w:rsidRDefault="008D71A6" w:rsidP="008D71A6">
            <w:pPr>
              <w:tabs>
                <w:tab w:val="decimal" w:pos="1062"/>
              </w:tabs>
              <w:spacing w:line="380" w:lineRule="atLeast"/>
              <w:ind w:left="-18"/>
              <w:rPr>
                <w:rFonts w:ascii="Arial" w:hAnsi="Arial" w:cs="Arial"/>
                <w:sz w:val="18"/>
                <w:szCs w:val="18"/>
              </w:rPr>
            </w:pPr>
          </w:p>
        </w:tc>
        <w:tc>
          <w:tcPr>
            <w:tcW w:w="1440" w:type="dxa"/>
          </w:tcPr>
          <w:p w:rsidR="008D71A6" w:rsidRPr="00521CC9" w:rsidRDefault="008D71A6" w:rsidP="008D71A6">
            <w:pPr>
              <w:tabs>
                <w:tab w:val="decimal" w:pos="1062"/>
              </w:tabs>
              <w:spacing w:line="380" w:lineRule="atLeast"/>
              <w:ind w:left="-18"/>
              <w:rPr>
                <w:rFonts w:ascii="Arial" w:hAnsi="Arial" w:cs="Arial"/>
                <w:sz w:val="18"/>
                <w:szCs w:val="18"/>
              </w:rPr>
            </w:pPr>
          </w:p>
        </w:tc>
      </w:tr>
      <w:tr w:rsidR="00FE1D1B" w:rsidRPr="00521CC9" w:rsidTr="00104C86">
        <w:tc>
          <w:tcPr>
            <w:tcW w:w="3420" w:type="dxa"/>
            <w:vAlign w:val="bottom"/>
          </w:tcPr>
          <w:p w:rsidR="00FE1D1B" w:rsidRPr="00521CC9" w:rsidRDefault="00FE1D1B" w:rsidP="00FE1D1B">
            <w:pPr>
              <w:tabs>
                <w:tab w:val="left" w:pos="342"/>
              </w:tabs>
              <w:spacing w:line="380" w:lineRule="atLeast"/>
              <w:ind w:left="162" w:right="-108" w:hanging="162"/>
              <w:rPr>
                <w:rFonts w:ascii="Arial" w:hAnsi="Arial" w:cs="Arial"/>
                <w:sz w:val="18"/>
                <w:szCs w:val="18"/>
                <w:cs/>
              </w:rPr>
            </w:pPr>
            <w:r w:rsidRPr="00521CC9">
              <w:rPr>
                <w:rFonts w:ascii="Arial" w:hAnsi="Arial" w:cs="Arial"/>
                <w:sz w:val="18"/>
                <w:szCs w:val="18"/>
              </w:rPr>
              <w:t>Current income tax charge for the period</w:t>
            </w:r>
          </w:p>
        </w:tc>
        <w:tc>
          <w:tcPr>
            <w:tcW w:w="1440" w:type="dxa"/>
            <w:vAlign w:val="bottom"/>
          </w:tcPr>
          <w:p w:rsidR="00FE1D1B" w:rsidRPr="00FE1D1B" w:rsidRDefault="00FE1D1B" w:rsidP="00FE1D1B">
            <w:pPr>
              <w:tabs>
                <w:tab w:val="decimal" w:pos="1152"/>
              </w:tabs>
              <w:spacing w:line="380" w:lineRule="atLeast"/>
              <w:rPr>
                <w:rFonts w:ascii="Arial" w:hAnsi="Arial" w:cs="Arial"/>
                <w:sz w:val="18"/>
                <w:szCs w:val="18"/>
              </w:rPr>
            </w:pPr>
            <w:r w:rsidRPr="00FE1D1B">
              <w:rPr>
                <w:rFonts w:ascii="Arial" w:hAnsi="Arial" w:cs="Arial"/>
                <w:sz w:val="18"/>
                <w:szCs w:val="18"/>
              </w:rPr>
              <w:t>11,098,82</w:t>
            </w:r>
            <w:r w:rsidR="00A8778C">
              <w:rPr>
                <w:rFonts w:ascii="Arial" w:hAnsi="Arial" w:cs="Arial"/>
                <w:sz w:val="18"/>
                <w:szCs w:val="18"/>
              </w:rPr>
              <w:t>2</w:t>
            </w:r>
          </w:p>
        </w:tc>
        <w:tc>
          <w:tcPr>
            <w:tcW w:w="1530" w:type="dxa"/>
            <w:vAlign w:val="bottom"/>
          </w:tcPr>
          <w:p w:rsidR="00FE1D1B" w:rsidRPr="00FE1D1B" w:rsidRDefault="00FE1D1B" w:rsidP="00FE1D1B">
            <w:pPr>
              <w:tabs>
                <w:tab w:val="decimal" w:pos="1152"/>
              </w:tabs>
              <w:spacing w:line="380" w:lineRule="atLeast"/>
              <w:rPr>
                <w:rFonts w:ascii="Arial" w:hAnsi="Arial" w:cs="Arial"/>
                <w:sz w:val="18"/>
                <w:szCs w:val="18"/>
              </w:rPr>
            </w:pPr>
            <w:r w:rsidRPr="00FE1D1B">
              <w:rPr>
                <w:rFonts w:ascii="Arial" w:hAnsi="Arial" w:cs="Arial"/>
                <w:sz w:val="18"/>
                <w:szCs w:val="18"/>
              </w:rPr>
              <w:t>18,345,555</w:t>
            </w:r>
          </w:p>
        </w:tc>
        <w:tc>
          <w:tcPr>
            <w:tcW w:w="1440" w:type="dxa"/>
            <w:vAlign w:val="bottom"/>
          </w:tcPr>
          <w:p w:rsidR="00FE1D1B" w:rsidRPr="00FE1D1B" w:rsidRDefault="00FE1D1B" w:rsidP="00FE1D1B">
            <w:pPr>
              <w:tabs>
                <w:tab w:val="decimal" w:pos="1152"/>
              </w:tabs>
              <w:spacing w:line="380" w:lineRule="atLeast"/>
              <w:rPr>
                <w:rFonts w:ascii="Arial" w:hAnsi="Arial" w:cs="Arial"/>
                <w:sz w:val="18"/>
                <w:szCs w:val="18"/>
              </w:rPr>
            </w:pPr>
            <w:r w:rsidRPr="00FE1D1B">
              <w:rPr>
                <w:rFonts w:ascii="Arial" w:hAnsi="Arial" w:cs="Arial"/>
                <w:sz w:val="18"/>
                <w:szCs w:val="18"/>
              </w:rPr>
              <w:t>11,098,822</w:t>
            </w:r>
          </w:p>
        </w:tc>
        <w:tc>
          <w:tcPr>
            <w:tcW w:w="1440" w:type="dxa"/>
            <w:vAlign w:val="bottom"/>
          </w:tcPr>
          <w:p w:rsidR="00FE1D1B" w:rsidRPr="00FE1D1B" w:rsidRDefault="00FE1D1B" w:rsidP="00FE1D1B">
            <w:pPr>
              <w:tabs>
                <w:tab w:val="decimal" w:pos="1152"/>
              </w:tabs>
              <w:spacing w:line="380" w:lineRule="atLeast"/>
              <w:rPr>
                <w:rFonts w:ascii="Arial" w:hAnsi="Arial" w:cs="Arial"/>
                <w:sz w:val="18"/>
                <w:szCs w:val="18"/>
              </w:rPr>
            </w:pPr>
            <w:r w:rsidRPr="00FE1D1B">
              <w:rPr>
                <w:rFonts w:ascii="Arial" w:hAnsi="Arial" w:cs="Arial"/>
                <w:sz w:val="18"/>
                <w:szCs w:val="18"/>
              </w:rPr>
              <w:t>12,396,790</w:t>
            </w:r>
          </w:p>
        </w:tc>
      </w:tr>
      <w:tr w:rsidR="006C50B9" w:rsidRPr="00521CC9" w:rsidTr="00104C86">
        <w:tc>
          <w:tcPr>
            <w:tcW w:w="3420" w:type="dxa"/>
            <w:vAlign w:val="bottom"/>
          </w:tcPr>
          <w:p w:rsidR="006C50B9" w:rsidRPr="00521CC9" w:rsidRDefault="006C50B9" w:rsidP="006C50B9">
            <w:pPr>
              <w:tabs>
                <w:tab w:val="left" w:pos="342"/>
              </w:tabs>
              <w:spacing w:line="380" w:lineRule="atLeast"/>
              <w:ind w:left="162" w:right="-108" w:hanging="162"/>
              <w:rPr>
                <w:rFonts w:ascii="Arial" w:hAnsi="Arial" w:cs="Arial"/>
                <w:b/>
                <w:bCs/>
                <w:sz w:val="18"/>
                <w:szCs w:val="18"/>
              </w:rPr>
            </w:pPr>
            <w:r w:rsidRPr="00521CC9">
              <w:rPr>
                <w:rFonts w:ascii="Arial" w:hAnsi="Arial" w:cs="Arial"/>
                <w:b/>
                <w:bCs/>
                <w:sz w:val="18"/>
                <w:szCs w:val="18"/>
              </w:rPr>
              <w:t>Deferred tax</w:t>
            </w:r>
            <w:r w:rsidRPr="00521CC9">
              <w:rPr>
                <w:rFonts w:ascii="Arial" w:hAnsi="Arial" w:cs="Arial"/>
                <w:b/>
                <w:bCs/>
                <w:sz w:val="18"/>
                <w:szCs w:val="18"/>
                <w:cs/>
              </w:rPr>
              <w:t>:</w:t>
            </w:r>
          </w:p>
        </w:tc>
        <w:tc>
          <w:tcPr>
            <w:tcW w:w="1440" w:type="dxa"/>
            <w:vAlign w:val="bottom"/>
          </w:tcPr>
          <w:p w:rsidR="006C50B9" w:rsidRPr="006C50B9" w:rsidRDefault="006C50B9" w:rsidP="006C50B9">
            <w:pPr>
              <w:tabs>
                <w:tab w:val="decimal" w:pos="1152"/>
              </w:tabs>
              <w:spacing w:line="380" w:lineRule="atLeast"/>
              <w:rPr>
                <w:rFonts w:ascii="Arial" w:hAnsi="Arial" w:cs="Arial"/>
                <w:sz w:val="18"/>
                <w:szCs w:val="18"/>
              </w:rPr>
            </w:pPr>
          </w:p>
        </w:tc>
        <w:tc>
          <w:tcPr>
            <w:tcW w:w="1530" w:type="dxa"/>
            <w:vAlign w:val="bottom"/>
          </w:tcPr>
          <w:p w:rsidR="006C50B9" w:rsidRPr="006C50B9" w:rsidRDefault="006C50B9" w:rsidP="006C50B9">
            <w:pPr>
              <w:tabs>
                <w:tab w:val="decimal" w:pos="1152"/>
              </w:tabs>
              <w:spacing w:line="380" w:lineRule="atLeast"/>
              <w:rPr>
                <w:rFonts w:ascii="Arial" w:hAnsi="Arial" w:cs="Arial"/>
                <w:sz w:val="18"/>
                <w:szCs w:val="18"/>
              </w:rPr>
            </w:pPr>
          </w:p>
        </w:tc>
        <w:tc>
          <w:tcPr>
            <w:tcW w:w="1440" w:type="dxa"/>
            <w:vAlign w:val="bottom"/>
          </w:tcPr>
          <w:p w:rsidR="006C50B9" w:rsidRPr="006C50B9" w:rsidRDefault="006C50B9" w:rsidP="006C50B9">
            <w:pPr>
              <w:tabs>
                <w:tab w:val="decimal" w:pos="1152"/>
              </w:tabs>
              <w:spacing w:line="380" w:lineRule="atLeast"/>
              <w:rPr>
                <w:rFonts w:ascii="Arial" w:hAnsi="Arial" w:cs="Arial"/>
                <w:sz w:val="18"/>
                <w:szCs w:val="18"/>
              </w:rPr>
            </w:pPr>
          </w:p>
        </w:tc>
        <w:tc>
          <w:tcPr>
            <w:tcW w:w="1440" w:type="dxa"/>
            <w:vAlign w:val="bottom"/>
          </w:tcPr>
          <w:p w:rsidR="006C50B9" w:rsidRPr="00521CC9" w:rsidRDefault="006C50B9" w:rsidP="006C50B9">
            <w:pPr>
              <w:tabs>
                <w:tab w:val="decimal" w:pos="1152"/>
              </w:tabs>
              <w:spacing w:line="380" w:lineRule="atLeast"/>
              <w:rPr>
                <w:rFonts w:ascii="Arial" w:hAnsi="Arial" w:cs="Arial"/>
                <w:sz w:val="18"/>
                <w:szCs w:val="18"/>
              </w:rPr>
            </w:pPr>
          </w:p>
        </w:tc>
      </w:tr>
      <w:tr w:rsidR="00FE1D1B" w:rsidRPr="00521CC9" w:rsidTr="00104C86">
        <w:trPr>
          <w:trHeight w:val="378"/>
        </w:trPr>
        <w:tc>
          <w:tcPr>
            <w:tcW w:w="3420" w:type="dxa"/>
            <w:vAlign w:val="bottom"/>
          </w:tcPr>
          <w:p w:rsidR="00FE1D1B" w:rsidRPr="00521CC9" w:rsidRDefault="00FE1D1B" w:rsidP="00FE1D1B">
            <w:pPr>
              <w:tabs>
                <w:tab w:val="left" w:pos="342"/>
              </w:tabs>
              <w:spacing w:line="380" w:lineRule="atLeast"/>
              <w:ind w:left="162" w:right="-18" w:hanging="162"/>
              <w:rPr>
                <w:rFonts w:ascii="Arial" w:hAnsi="Arial" w:cs="Arial"/>
                <w:sz w:val="18"/>
                <w:szCs w:val="18"/>
              </w:rPr>
            </w:pPr>
            <w:r w:rsidRPr="00521CC9">
              <w:rPr>
                <w:rFonts w:ascii="Arial" w:hAnsi="Arial" w:cs="Arial"/>
                <w:sz w:val="18"/>
                <w:szCs w:val="18"/>
              </w:rPr>
              <w:t>Relating to origination and reversal of temporary differences</w:t>
            </w:r>
            <w:r w:rsidRPr="00521CC9">
              <w:rPr>
                <w:rFonts w:ascii="Arial" w:hAnsi="Arial" w:cs="Arial"/>
                <w:sz w:val="18"/>
                <w:szCs w:val="18"/>
                <w:cs/>
              </w:rPr>
              <w:t xml:space="preserve">  </w:t>
            </w:r>
          </w:p>
        </w:tc>
        <w:tc>
          <w:tcPr>
            <w:tcW w:w="1440" w:type="dxa"/>
            <w:vAlign w:val="bottom"/>
          </w:tcPr>
          <w:p w:rsidR="00FE1D1B" w:rsidRPr="00FE1D1B" w:rsidRDefault="00FE1D1B" w:rsidP="00A8778C">
            <w:pPr>
              <w:pBdr>
                <w:bottom w:val="single" w:sz="4" w:space="1" w:color="auto"/>
              </w:pBdr>
              <w:tabs>
                <w:tab w:val="decimal" w:pos="1152"/>
              </w:tabs>
              <w:spacing w:line="380" w:lineRule="atLeast"/>
              <w:rPr>
                <w:rFonts w:ascii="Arial" w:hAnsi="Arial" w:cs="Arial"/>
                <w:sz w:val="18"/>
                <w:szCs w:val="18"/>
              </w:rPr>
            </w:pPr>
            <w:r w:rsidRPr="00FE1D1B">
              <w:rPr>
                <w:rFonts w:ascii="Arial" w:hAnsi="Arial" w:cs="Arial"/>
                <w:sz w:val="18"/>
                <w:szCs w:val="18"/>
              </w:rPr>
              <w:t>(1,476,30</w:t>
            </w:r>
            <w:r w:rsidR="00A8778C">
              <w:rPr>
                <w:rFonts w:ascii="Arial" w:hAnsi="Arial" w:cs="Arial"/>
                <w:sz w:val="18"/>
                <w:szCs w:val="18"/>
              </w:rPr>
              <w:t>3</w:t>
            </w:r>
            <w:r w:rsidRPr="00FE1D1B">
              <w:rPr>
                <w:rFonts w:ascii="Arial" w:hAnsi="Arial" w:cs="Arial"/>
                <w:sz w:val="18"/>
                <w:szCs w:val="18"/>
              </w:rPr>
              <w:t>)</w:t>
            </w:r>
          </w:p>
        </w:tc>
        <w:tc>
          <w:tcPr>
            <w:tcW w:w="1530" w:type="dxa"/>
            <w:vAlign w:val="bottom"/>
          </w:tcPr>
          <w:p w:rsidR="00FE1D1B" w:rsidRPr="00FE1D1B" w:rsidRDefault="00FE1D1B" w:rsidP="00FE1D1B">
            <w:pPr>
              <w:pBdr>
                <w:bottom w:val="single" w:sz="4" w:space="1" w:color="auto"/>
              </w:pBdr>
              <w:tabs>
                <w:tab w:val="decimal" w:pos="1152"/>
              </w:tabs>
              <w:spacing w:line="380" w:lineRule="atLeast"/>
              <w:rPr>
                <w:rFonts w:ascii="Arial" w:hAnsi="Arial" w:cs="Arial"/>
                <w:sz w:val="18"/>
                <w:szCs w:val="18"/>
              </w:rPr>
            </w:pPr>
            <w:r w:rsidRPr="00FE1D1B">
              <w:rPr>
                <w:rFonts w:ascii="Arial" w:hAnsi="Arial" w:cs="Arial"/>
                <w:sz w:val="18"/>
                <w:szCs w:val="18"/>
              </w:rPr>
              <w:t>(5,567)</w:t>
            </w:r>
          </w:p>
        </w:tc>
        <w:tc>
          <w:tcPr>
            <w:tcW w:w="1440" w:type="dxa"/>
            <w:vAlign w:val="bottom"/>
          </w:tcPr>
          <w:p w:rsidR="00FE1D1B" w:rsidRPr="00FE1D1B" w:rsidRDefault="00FE1D1B" w:rsidP="00FE1D1B">
            <w:pPr>
              <w:pBdr>
                <w:bottom w:val="single" w:sz="4" w:space="1" w:color="auto"/>
              </w:pBdr>
              <w:tabs>
                <w:tab w:val="decimal" w:pos="1152"/>
              </w:tabs>
              <w:spacing w:line="380" w:lineRule="atLeast"/>
              <w:rPr>
                <w:rFonts w:ascii="Arial" w:hAnsi="Arial" w:cs="Arial"/>
                <w:sz w:val="18"/>
                <w:szCs w:val="18"/>
              </w:rPr>
            </w:pPr>
            <w:r w:rsidRPr="00FE1D1B">
              <w:rPr>
                <w:rFonts w:ascii="Arial" w:hAnsi="Arial" w:cs="Arial"/>
                <w:sz w:val="18"/>
                <w:szCs w:val="18"/>
              </w:rPr>
              <w:t>233,326</w:t>
            </w:r>
          </w:p>
        </w:tc>
        <w:tc>
          <w:tcPr>
            <w:tcW w:w="1440" w:type="dxa"/>
            <w:vAlign w:val="bottom"/>
          </w:tcPr>
          <w:p w:rsidR="00FE1D1B" w:rsidRPr="00FE1D1B" w:rsidRDefault="00FE1D1B" w:rsidP="00FE1D1B">
            <w:pPr>
              <w:pBdr>
                <w:bottom w:val="single" w:sz="4" w:space="1" w:color="auto"/>
              </w:pBdr>
              <w:tabs>
                <w:tab w:val="decimal" w:pos="1152"/>
              </w:tabs>
              <w:spacing w:line="380" w:lineRule="atLeast"/>
              <w:rPr>
                <w:rFonts w:ascii="Arial" w:hAnsi="Arial" w:cs="Arial"/>
                <w:sz w:val="18"/>
                <w:szCs w:val="18"/>
              </w:rPr>
            </w:pPr>
            <w:r w:rsidRPr="00FE1D1B">
              <w:rPr>
                <w:rFonts w:ascii="Arial" w:hAnsi="Arial" w:cs="Arial"/>
                <w:sz w:val="18"/>
                <w:szCs w:val="18"/>
              </w:rPr>
              <w:t>-</w:t>
            </w:r>
          </w:p>
        </w:tc>
      </w:tr>
      <w:tr w:rsidR="00FE1D1B" w:rsidRPr="00521CC9" w:rsidTr="00104C86">
        <w:trPr>
          <w:trHeight w:val="603"/>
        </w:trPr>
        <w:tc>
          <w:tcPr>
            <w:tcW w:w="3420" w:type="dxa"/>
            <w:vAlign w:val="bottom"/>
          </w:tcPr>
          <w:p w:rsidR="00FE1D1B" w:rsidRPr="00521CC9" w:rsidRDefault="00FE1D1B" w:rsidP="00FE1D1B">
            <w:pPr>
              <w:spacing w:line="380" w:lineRule="atLeast"/>
              <w:ind w:left="162" w:right="-108" w:hanging="162"/>
              <w:rPr>
                <w:rFonts w:ascii="Arial" w:hAnsi="Arial" w:cs="Arial"/>
                <w:b/>
                <w:bCs/>
                <w:sz w:val="18"/>
                <w:szCs w:val="18"/>
                <w:cs/>
              </w:rPr>
            </w:pPr>
            <w:r w:rsidRPr="00521CC9">
              <w:rPr>
                <w:rFonts w:ascii="Arial" w:hAnsi="Arial" w:cs="Arial"/>
                <w:b/>
                <w:bCs/>
                <w:sz w:val="18"/>
                <w:szCs w:val="18"/>
              </w:rPr>
              <w:t>Income tax expenses reported in the statement of comprehensive income</w:t>
            </w:r>
          </w:p>
        </w:tc>
        <w:tc>
          <w:tcPr>
            <w:tcW w:w="1440" w:type="dxa"/>
            <w:vAlign w:val="bottom"/>
          </w:tcPr>
          <w:p w:rsidR="00FE1D1B" w:rsidRPr="00FE1D1B" w:rsidRDefault="00FE1D1B" w:rsidP="00FE1D1B">
            <w:pPr>
              <w:pBdr>
                <w:bottom w:val="double" w:sz="6" w:space="1" w:color="auto"/>
              </w:pBdr>
              <w:tabs>
                <w:tab w:val="decimal" w:pos="1152"/>
              </w:tabs>
              <w:spacing w:line="380" w:lineRule="atLeast"/>
              <w:rPr>
                <w:rFonts w:ascii="Arial" w:hAnsi="Arial" w:cs="Arial"/>
                <w:sz w:val="18"/>
                <w:szCs w:val="18"/>
              </w:rPr>
            </w:pPr>
            <w:r w:rsidRPr="00FE1D1B">
              <w:rPr>
                <w:rFonts w:ascii="Arial" w:hAnsi="Arial" w:cs="Arial"/>
                <w:sz w:val="18"/>
                <w:szCs w:val="18"/>
              </w:rPr>
              <w:t>9,622,519</w:t>
            </w:r>
          </w:p>
        </w:tc>
        <w:tc>
          <w:tcPr>
            <w:tcW w:w="1530" w:type="dxa"/>
            <w:vAlign w:val="bottom"/>
          </w:tcPr>
          <w:p w:rsidR="00FE1D1B" w:rsidRPr="00FE1D1B" w:rsidRDefault="00FE1D1B" w:rsidP="00FE1D1B">
            <w:pPr>
              <w:pBdr>
                <w:bottom w:val="double" w:sz="6" w:space="1" w:color="auto"/>
              </w:pBdr>
              <w:tabs>
                <w:tab w:val="decimal" w:pos="1152"/>
              </w:tabs>
              <w:spacing w:line="380" w:lineRule="atLeast"/>
              <w:rPr>
                <w:rFonts w:ascii="Arial" w:hAnsi="Arial" w:cs="Arial"/>
                <w:sz w:val="18"/>
                <w:szCs w:val="18"/>
              </w:rPr>
            </w:pPr>
            <w:r w:rsidRPr="00FE1D1B">
              <w:rPr>
                <w:rFonts w:ascii="Arial" w:hAnsi="Arial" w:cs="Arial"/>
                <w:sz w:val="18"/>
                <w:szCs w:val="18"/>
              </w:rPr>
              <w:t>18,339,988</w:t>
            </w:r>
          </w:p>
        </w:tc>
        <w:tc>
          <w:tcPr>
            <w:tcW w:w="1440" w:type="dxa"/>
            <w:vAlign w:val="bottom"/>
          </w:tcPr>
          <w:p w:rsidR="00FE1D1B" w:rsidRPr="00FE1D1B" w:rsidRDefault="00FE1D1B" w:rsidP="00FE1D1B">
            <w:pPr>
              <w:pBdr>
                <w:bottom w:val="double" w:sz="6" w:space="1" w:color="auto"/>
              </w:pBdr>
              <w:tabs>
                <w:tab w:val="decimal" w:pos="1152"/>
              </w:tabs>
              <w:spacing w:line="380" w:lineRule="atLeast"/>
              <w:rPr>
                <w:rFonts w:ascii="Arial" w:hAnsi="Arial" w:cs="Arial"/>
                <w:sz w:val="18"/>
                <w:szCs w:val="18"/>
              </w:rPr>
            </w:pPr>
            <w:r w:rsidRPr="00FE1D1B">
              <w:rPr>
                <w:rFonts w:ascii="Arial" w:hAnsi="Arial" w:cs="Arial"/>
                <w:sz w:val="18"/>
                <w:szCs w:val="18"/>
              </w:rPr>
              <w:t>11,332,148</w:t>
            </w:r>
          </w:p>
        </w:tc>
        <w:tc>
          <w:tcPr>
            <w:tcW w:w="1440" w:type="dxa"/>
            <w:vAlign w:val="bottom"/>
          </w:tcPr>
          <w:p w:rsidR="00FE1D1B" w:rsidRPr="00FE1D1B" w:rsidRDefault="00FE1D1B" w:rsidP="00FE1D1B">
            <w:pPr>
              <w:pBdr>
                <w:bottom w:val="double" w:sz="6" w:space="1" w:color="auto"/>
              </w:pBdr>
              <w:tabs>
                <w:tab w:val="decimal" w:pos="1152"/>
              </w:tabs>
              <w:spacing w:line="380" w:lineRule="atLeast"/>
              <w:rPr>
                <w:rFonts w:ascii="Arial" w:hAnsi="Arial" w:cs="Arial"/>
                <w:sz w:val="18"/>
                <w:szCs w:val="18"/>
              </w:rPr>
            </w:pPr>
            <w:r w:rsidRPr="00FE1D1B">
              <w:rPr>
                <w:rFonts w:ascii="Arial" w:hAnsi="Arial" w:cs="Arial"/>
                <w:sz w:val="18"/>
                <w:szCs w:val="18"/>
              </w:rPr>
              <w:t>12,396,790</w:t>
            </w:r>
          </w:p>
        </w:tc>
      </w:tr>
    </w:tbl>
    <w:p w:rsidR="00F17B5E" w:rsidRPr="00521CC9" w:rsidRDefault="00F17B5E" w:rsidP="005240CC">
      <w:pPr>
        <w:tabs>
          <w:tab w:val="left" w:pos="900"/>
        </w:tabs>
        <w:spacing w:before="120" w:line="380" w:lineRule="atLeast"/>
        <w:ind w:left="360" w:right="-43" w:hanging="360"/>
        <w:jc w:val="right"/>
        <w:rPr>
          <w:rFonts w:ascii="Arial" w:hAnsi="Arial" w:cs="Arial"/>
          <w:sz w:val="18"/>
          <w:szCs w:val="18"/>
        </w:rPr>
      </w:pPr>
      <w:r w:rsidRPr="00521CC9">
        <w:rPr>
          <w:rFonts w:ascii="Arial" w:hAnsi="Arial" w:cs="Arial"/>
          <w:sz w:val="18"/>
          <w:szCs w:val="18"/>
          <w:cs/>
        </w:rPr>
        <w:t>(</w:t>
      </w:r>
      <w:r w:rsidRPr="00521CC9">
        <w:rPr>
          <w:rFonts w:ascii="Arial" w:hAnsi="Arial" w:cs="Arial"/>
          <w:sz w:val="18"/>
          <w:szCs w:val="18"/>
        </w:rPr>
        <w:t>Unit</w:t>
      </w:r>
      <w:r w:rsidRPr="00521CC9">
        <w:rPr>
          <w:rFonts w:ascii="Arial" w:hAnsi="Arial" w:cs="Arial"/>
          <w:sz w:val="18"/>
          <w:szCs w:val="18"/>
          <w:cs/>
        </w:rPr>
        <w:t xml:space="preserve">: </w:t>
      </w:r>
      <w:r w:rsidRPr="00521CC9">
        <w:rPr>
          <w:rFonts w:ascii="Arial" w:hAnsi="Arial" w:cs="Arial"/>
          <w:sz w:val="18"/>
          <w:szCs w:val="18"/>
        </w:rPr>
        <w:t>Baht</w:t>
      </w:r>
      <w:r w:rsidRPr="00521CC9">
        <w:rPr>
          <w:rFonts w:ascii="Arial" w:hAnsi="Arial" w:cs="Arial"/>
          <w:sz w:val="18"/>
          <w:szCs w:val="18"/>
          <w:cs/>
        </w:rPr>
        <w:t>)</w:t>
      </w:r>
    </w:p>
    <w:tbl>
      <w:tblPr>
        <w:tblW w:w="9270" w:type="dxa"/>
        <w:tblInd w:w="450" w:type="dxa"/>
        <w:tblLayout w:type="fixed"/>
        <w:tblLook w:val="0000" w:firstRow="0" w:lastRow="0" w:firstColumn="0" w:lastColumn="0" w:noHBand="0" w:noVBand="0"/>
      </w:tblPr>
      <w:tblGrid>
        <w:gridCol w:w="3420"/>
        <w:gridCol w:w="1440"/>
        <w:gridCol w:w="1530"/>
        <w:gridCol w:w="1440"/>
        <w:gridCol w:w="1440"/>
      </w:tblGrid>
      <w:tr w:rsidR="00F17B5E" w:rsidRPr="00521CC9" w:rsidTr="00957584">
        <w:tc>
          <w:tcPr>
            <w:tcW w:w="3420" w:type="dxa"/>
            <w:vAlign w:val="bottom"/>
          </w:tcPr>
          <w:p w:rsidR="00F17B5E" w:rsidRPr="00521CC9" w:rsidRDefault="00F17B5E" w:rsidP="00957584">
            <w:pPr>
              <w:spacing w:line="380" w:lineRule="atLeast"/>
              <w:ind w:right="-18"/>
              <w:jc w:val="both"/>
              <w:rPr>
                <w:rFonts w:ascii="Arial" w:hAnsi="Arial" w:cs="Arial"/>
                <w:sz w:val="18"/>
                <w:szCs w:val="18"/>
              </w:rPr>
            </w:pPr>
          </w:p>
        </w:tc>
        <w:tc>
          <w:tcPr>
            <w:tcW w:w="2970" w:type="dxa"/>
            <w:gridSpan w:val="2"/>
            <w:vAlign w:val="bottom"/>
          </w:tcPr>
          <w:p w:rsidR="00F17B5E" w:rsidRPr="00521CC9" w:rsidRDefault="00F17B5E" w:rsidP="00957584">
            <w:pPr>
              <w:pBdr>
                <w:bottom w:val="single" w:sz="6" w:space="1" w:color="auto"/>
              </w:pBdr>
              <w:spacing w:line="380" w:lineRule="atLeast"/>
              <w:jc w:val="center"/>
              <w:rPr>
                <w:rFonts w:ascii="Arial" w:hAnsi="Arial" w:cs="Arial"/>
                <w:sz w:val="18"/>
                <w:szCs w:val="18"/>
              </w:rPr>
            </w:pPr>
            <w:r w:rsidRPr="00521CC9">
              <w:rPr>
                <w:rFonts w:ascii="Arial" w:hAnsi="Arial" w:cs="Arial"/>
                <w:sz w:val="18"/>
                <w:szCs w:val="18"/>
              </w:rPr>
              <w:t>Consolidated financial statements</w:t>
            </w:r>
          </w:p>
        </w:tc>
        <w:tc>
          <w:tcPr>
            <w:tcW w:w="2880" w:type="dxa"/>
            <w:gridSpan w:val="2"/>
          </w:tcPr>
          <w:p w:rsidR="00F17B5E" w:rsidRPr="00521CC9" w:rsidRDefault="00F17B5E" w:rsidP="00957584">
            <w:pPr>
              <w:pBdr>
                <w:bottom w:val="single" w:sz="6" w:space="1" w:color="auto"/>
              </w:pBdr>
              <w:spacing w:line="380" w:lineRule="atLeast"/>
              <w:jc w:val="center"/>
              <w:rPr>
                <w:rFonts w:ascii="Arial" w:hAnsi="Arial" w:cs="Arial"/>
                <w:sz w:val="18"/>
                <w:szCs w:val="18"/>
              </w:rPr>
            </w:pPr>
            <w:r w:rsidRPr="00521CC9">
              <w:rPr>
                <w:rFonts w:ascii="Arial" w:hAnsi="Arial" w:cs="Arial"/>
                <w:sz w:val="18"/>
                <w:szCs w:val="18"/>
              </w:rPr>
              <w:t>Separate financial statements</w:t>
            </w:r>
          </w:p>
        </w:tc>
      </w:tr>
      <w:tr w:rsidR="00F17B5E" w:rsidRPr="00521CC9" w:rsidTr="00957584">
        <w:tc>
          <w:tcPr>
            <w:tcW w:w="3420" w:type="dxa"/>
            <w:vAlign w:val="bottom"/>
          </w:tcPr>
          <w:p w:rsidR="00F17B5E" w:rsidRPr="00521CC9" w:rsidRDefault="00F17B5E" w:rsidP="00F17B5E">
            <w:pPr>
              <w:spacing w:line="380" w:lineRule="atLeast"/>
              <w:ind w:right="-18"/>
              <w:jc w:val="both"/>
              <w:rPr>
                <w:rFonts w:ascii="Arial" w:hAnsi="Arial" w:cs="Arial"/>
                <w:sz w:val="18"/>
                <w:szCs w:val="18"/>
              </w:rPr>
            </w:pPr>
          </w:p>
        </w:tc>
        <w:tc>
          <w:tcPr>
            <w:tcW w:w="2970" w:type="dxa"/>
            <w:gridSpan w:val="2"/>
            <w:vAlign w:val="bottom"/>
          </w:tcPr>
          <w:p w:rsidR="00F17B5E" w:rsidRPr="00521CC9" w:rsidRDefault="00F17B5E" w:rsidP="00352550">
            <w:pPr>
              <w:pBdr>
                <w:bottom w:val="single" w:sz="6" w:space="1" w:color="auto"/>
              </w:pBdr>
              <w:spacing w:line="380" w:lineRule="atLeast"/>
              <w:jc w:val="center"/>
              <w:rPr>
                <w:rFonts w:ascii="Arial" w:hAnsi="Arial" w:cs="Arial"/>
                <w:sz w:val="18"/>
                <w:szCs w:val="18"/>
              </w:rPr>
            </w:pPr>
            <w:r w:rsidRPr="00521CC9">
              <w:rPr>
                <w:rFonts w:ascii="Arial" w:hAnsi="Arial" w:cs="Arial"/>
                <w:sz w:val="18"/>
                <w:szCs w:val="18"/>
              </w:rPr>
              <w:t xml:space="preserve">For the </w:t>
            </w:r>
            <w:r w:rsidR="00352550">
              <w:rPr>
                <w:rFonts w:ascii="Arial" w:hAnsi="Arial" w:cs="Arial"/>
                <w:sz w:val="18"/>
                <w:szCs w:val="18"/>
              </w:rPr>
              <w:t>nine</w:t>
            </w:r>
            <w:r w:rsidRPr="00521CC9">
              <w:rPr>
                <w:rFonts w:ascii="Arial" w:hAnsi="Arial" w:cs="Arial"/>
                <w:sz w:val="18"/>
                <w:szCs w:val="18"/>
              </w:rPr>
              <w:t>-month periods</w:t>
            </w:r>
            <w:r>
              <w:rPr>
                <w:rFonts w:ascii="Arial" w:hAnsi="Arial" w:cs="Arial"/>
                <w:sz w:val="18"/>
                <w:szCs w:val="18"/>
              </w:rPr>
              <w:t xml:space="preserve">    </w:t>
            </w:r>
            <w:r w:rsidRPr="00521CC9">
              <w:rPr>
                <w:rFonts w:ascii="Arial" w:hAnsi="Arial" w:cs="Arial"/>
                <w:sz w:val="18"/>
                <w:szCs w:val="18"/>
              </w:rPr>
              <w:t xml:space="preserve"> ended </w:t>
            </w:r>
            <w:r>
              <w:rPr>
                <w:rFonts w:ascii="Arial" w:hAnsi="Arial" w:cs="Arial"/>
                <w:sz w:val="18"/>
                <w:szCs w:val="18"/>
              </w:rPr>
              <w:t xml:space="preserve">30 </w:t>
            </w:r>
            <w:r w:rsidR="00352550" w:rsidRPr="00352550">
              <w:rPr>
                <w:rFonts w:ascii="Arial" w:hAnsi="Arial" w:cs="Arial"/>
                <w:sz w:val="18"/>
                <w:szCs w:val="18"/>
              </w:rPr>
              <w:t>September</w:t>
            </w:r>
          </w:p>
        </w:tc>
        <w:tc>
          <w:tcPr>
            <w:tcW w:w="2880" w:type="dxa"/>
            <w:gridSpan w:val="2"/>
            <w:vAlign w:val="bottom"/>
          </w:tcPr>
          <w:p w:rsidR="00F17B5E" w:rsidRPr="00521CC9" w:rsidRDefault="00F17B5E" w:rsidP="00352550">
            <w:pPr>
              <w:pBdr>
                <w:bottom w:val="single" w:sz="6" w:space="1" w:color="auto"/>
              </w:pBdr>
              <w:spacing w:line="380" w:lineRule="atLeast"/>
              <w:jc w:val="center"/>
              <w:rPr>
                <w:rFonts w:ascii="Arial" w:hAnsi="Arial" w:cs="Arial"/>
                <w:sz w:val="18"/>
                <w:szCs w:val="18"/>
              </w:rPr>
            </w:pPr>
            <w:r w:rsidRPr="00521CC9">
              <w:rPr>
                <w:rFonts w:ascii="Arial" w:hAnsi="Arial" w:cs="Arial"/>
                <w:sz w:val="18"/>
                <w:szCs w:val="18"/>
              </w:rPr>
              <w:t xml:space="preserve">For the </w:t>
            </w:r>
            <w:r w:rsidR="00352550">
              <w:rPr>
                <w:rFonts w:ascii="Arial" w:hAnsi="Arial" w:cs="Arial"/>
                <w:sz w:val="18"/>
                <w:szCs w:val="18"/>
              </w:rPr>
              <w:t>nine</w:t>
            </w:r>
            <w:r w:rsidRPr="00521CC9">
              <w:rPr>
                <w:rFonts w:ascii="Arial" w:hAnsi="Arial" w:cs="Arial"/>
                <w:sz w:val="18"/>
                <w:szCs w:val="18"/>
              </w:rPr>
              <w:t xml:space="preserve">-month periods </w:t>
            </w:r>
            <w:r>
              <w:rPr>
                <w:rFonts w:ascii="Arial" w:hAnsi="Arial" w:cs="Arial"/>
                <w:sz w:val="18"/>
                <w:szCs w:val="18"/>
              </w:rPr>
              <w:t xml:space="preserve">   </w:t>
            </w:r>
            <w:r w:rsidRPr="00521CC9">
              <w:rPr>
                <w:rFonts w:ascii="Arial" w:hAnsi="Arial" w:cs="Arial"/>
                <w:sz w:val="18"/>
                <w:szCs w:val="18"/>
              </w:rPr>
              <w:t xml:space="preserve">ended </w:t>
            </w:r>
            <w:r>
              <w:rPr>
                <w:rFonts w:ascii="Arial" w:hAnsi="Arial" w:cs="Arial"/>
                <w:sz w:val="18"/>
                <w:szCs w:val="18"/>
              </w:rPr>
              <w:t xml:space="preserve">30 </w:t>
            </w:r>
            <w:r w:rsidR="00352550" w:rsidRPr="00352550">
              <w:rPr>
                <w:rFonts w:ascii="Arial" w:hAnsi="Arial" w:cs="Arial"/>
                <w:sz w:val="18"/>
                <w:szCs w:val="18"/>
              </w:rPr>
              <w:t>September</w:t>
            </w:r>
          </w:p>
        </w:tc>
      </w:tr>
      <w:tr w:rsidR="00F17B5E" w:rsidRPr="00521CC9" w:rsidTr="00957584">
        <w:tc>
          <w:tcPr>
            <w:tcW w:w="3420" w:type="dxa"/>
            <w:vAlign w:val="bottom"/>
          </w:tcPr>
          <w:p w:rsidR="00F17B5E" w:rsidRPr="00521CC9" w:rsidRDefault="00F17B5E" w:rsidP="00957584">
            <w:pPr>
              <w:spacing w:line="380" w:lineRule="atLeast"/>
              <w:ind w:right="-18"/>
              <w:jc w:val="both"/>
              <w:rPr>
                <w:rFonts w:ascii="Arial" w:hAnsi="Arial" w:cs="Arial"/>
                <w:sz w:val="18"/>
                <w:szCs w:val="18"/>
              </w:rPr>
            </w:pPr>
          </w:p>
        </w:tc>
        <w:tc>
          <w:tcPr>
            <w:tcW w:w="1440" w:type="dxa"/>
            <w:vAlign w:val="bottom"/>
          </w:tcPr>
          <w:p w:rsidR="00F17B5E" w:rsidRPr="00521CC9" w:rsidRDefault="00F17B5E" w:rsidP="00957584">
            <w:pPr>
              <w:pBdr>
                <w:bottom w:val="single" w:sz="6" w:space="1" w:color="auto"/>
              </w:pBdr>
              <w:spacing w:line="380" w:lineRule="atLeast"/>
              <w:jc w:val="center"/>
              <w:rPr>
                <w:rFonts w:ascii="Arial" w:hAnsi="Arial" w:cs="Arial"/>
                <w:sz w:val="18"/>
                <w:szCs w:val="18"/>
              </w:rPr>
            </w:pPr>
            <w:r w:rsidRPr="00521CC9">
              <w:rPr>
                <w:rFonts w:ascii="Arial" w:hAnsi="Arial" w:cs="Arial"/>
                <w:sz w:val="18"/>
                <w:szCs w:val="18"/>
              </w:rPr>
              <w:t>2017</w:t>
            </w:r>
          </w:p>
        </w:tc>
        <w:tc>
          <w:tcPr>
            <w:tcW w:w="1530" w:type="dxa"/>
            <w:vAlign w:val="bottom"/>
          </w:tcPr>
          <w:p w:rsidR="00F17B5E" w:rsidRPr="00521CC9" w:rsidRDefault="00F17B5E" w:rsidP="00957584">
            <w:pPr>
              <w:pBdr>
                <w:bottom w:val="single" w:sz="6" w:space="1" w:color="auto"/>
              </w:pBdr>
              <w:spacing w:line="380" w:lineRule="atLeast"/>
              <w:jc w:val="center"/>
              <w:rPr>
                <w:rFonts w:ascii="Arial" w:hAnsi="Arial" w:cs="Arial"/>
                <w:sz w:val="18"/>
                <w:szCs w:val="18"/>
              </w:rPr>
            </w:pPr>
            <w:r w:rsidRPr="00521CC9">
              <w:rPr>
                <w:rFonts w:ascii="Arial" w:hAnsi="Arial" w:cs="Arial"/>
                <w:sz w:val="18"/>
                <w:szCs w:val="18"/>
              </w:rPr>
              <w:t>2016</w:t>
            </w:r>
          </w:p>
        </w:tc>
        <w:tc>
          <w:tcPr>
            <w:tcW w:w="1440" w:type="dxa"/>
            <w:vAlign w:val="bottom"/>
          </w:tcPr>
          <w:p w:rsidR="00F17B5E" w:rsidRPr="00521CC9" w:rsidRDefault="00F17B5E" w:rsidP="00957584">
            <w:pPr>
              <w:pBdr>
                <w:bottom w:val="single" w:sz="6" w:space="1" w:color="auto"/>
              </w:pBdr>
              <w:spacing w:line="380" w:lineRule="atLeast"/>
              <w:jc w:val="center"/>
              <w:rPr>
                <w:rFonts w:ascii="Arial" w:hAnsi="Arial" w:cs="Arial"/>
                <w:sz w:val="18"/>
                <w:szCs w:val="18"/>
              </w:rPr>
            </w:pPr>
            <w:r w:rsidRPr="00521CC9">
              <w:rPr>
                <w:rFonts w:ascii="Arial" w:hAnsi="Arial" w:cs="Arial"/>
                <w:sz w:val="18"/>
                <w:szCs w:val="18"/>
              </w:rPr>
              <w:t>2017</w:t>
            </w:r>
          </w:p>
        </w:tc>
        <w:tc>
          <w:tcPr>
            <w:tcW w:w="1440" w:type="dxa"/>
            <w:vAlign w:val="bottom"/>
          </w:tcPr>
          <w:p w:rsidR="00F17B5E" w:rsidRPr="00521CC9" w:rsidRDefault="00F17B5E" w:rsidP="00957584">
            <w:pPr>
              <w:pBdr>
                <w:bottom w:val="single" w:sz="6" w:space="1" w:color="auto"/>
              </w:pBdr>
              <w:spacing w:line="380" w:lineRule="atLeast"/>
              <w:jc w:val="center"/>
              <w:rPr>
                <w:rFonts w:ascii="Arial" w:hAnsi="Arial" w:cs="Arial"/>
                <w:sz w:val="18"/>
                <w:szCs w:val="18"/>
              </w:rPr>
            </w:pPr>
            <w:r w:rsidRPr="00521CC9">
              <w:rPr>
                <w:rFonts w:ascii="Arial" w:hAnsi="Arial" w:cs="Arial"/>
                <w:sz w:val="18"/>
                <w:szCs w:val="18"/>
              </w:rPr>
              <w:t>2016</w:t>
            </w:r>
          </w:p>
        </w:tc>
      </w:tr>
      <w:tr w:rsidR="00F17B5E" w:rsidRPr="00521CC9" w:rsidTr="00957584">
        <w:trPr>
          <w:trHeight w:val="117"/>
        </w:trPr>
        <w:tc>
          <w:tcPr>
            <w:tcW w:w="3420" w:type="dxa"/>
            <w:vAlign w:val="bottom"/>
          </w:tcPr>
          <w:p w:rsidR="00F17B5E" w:rsidRPr="00521CC9" w:rsidRDefault="00F17B5E" w:rsidP="00957584">
            <w:pPr>
              <w:tabs>
                <w:tab w:val="left" w:pos="342"/>
              </w:tabs>
              <w:spacing w:line="380" w:lineRule="atLeast"/>
              <w:ind w:left="162" w:right="-108" w:hanging="162"/>
              <w:jc w:val="both"/>
              <w:rPr>
                <w:rFonts w:ascii="Arial" w:hAnsi="Arial" w:cs="Arial"/>
                <w:b/>
                <w:bCs/>
                <w:sz w:val="18"/>
                <w:szCs w:val="18"/>
              </w:rPr>
            </w:pPr>
            <w:r w:rsidRPr="00521CC9">
              <w:rPr>
                <w:rFonts w:ascii="Arial" w:hAnsi="Arial" w:cs="Arial"/>
                <w:b/>
                <w:bCs/>
                <w:sz w:val="18"/>
                <w:szCs w:val="18"/>
              </w:rPr>
              <w:t>Current income tax</w:t>
            </w:r>
            <w:r w:rsidRPr="00521CC9">
              <w:rPr>
                <w:rFonts w:ascii="Arial" w:hAnsi="Arial" w:cs="Arial"/>
                <w:b/>
                <w:bCs/>
                <w:sz w:val="18"/>
                <w:szCs w:val="18"/>
                <w:cs/>
              </w:rPr>
              <w:t>:</w:t>
            </w:r>
          </w:p>
        </w:tc>
        <w:tc>
          <w:tcPr>
            <w:tcW w:w="1440" w:type="dxa"/>
            <w:vAlign w:val="bottom"/>
          </w:tcPr>
          <w:p w:rsidR="00F17B5E" w:rsidRPr="00521CC9" w:rsidRDefault="00F17B5E" w:rsidP="00957584">
            <w:pPr>
              <w:tabs>
                <w:tab w:val="decimal" w:pos="1062"/>
              </w:tabs>
              <w:spacing w:line="380" w:lineRule="atLeast"/>
              <w:rPr>
                <w:rFonts w:ascii="Arial" w:hAnsi="Arial" w:cs="Arial"/>
                <w:sz w:val="18"/>
                <w:szCs w:val="18"/>
              </w:rPr>
            </w:pPr>
          </w:p>
        </w:tc>
        <w:tc>
          <w:tcPr>
            <w:tcW w:w="1530" w:type="dxa"/>
            <w:vAlign w:val="bottom"/>
          </w:tcPr>
          <w:p w:rsidR="00F17B5E" w:rsidRPr="00521CC9" w:rsidRDefault="00F17B5E" w:rsidP="00957584">
            <w:pPr>
              <w:tabs>
                <w:tab w:val="decimal" w:pos="1062"/>
              </w:tabs>
              <w:spacing w:line="380" w:lineRule="atLeast"/>
              <w:ind w:left="-18"/>
              <w:rPr>
                <w:rFonts w:ascii="Arial" w:hAnsi="Arial" w:cs="Arial"/>
                <w:sz w:val="18"/>
                <w:szCs w:val="18"/>
              </w:rPr>
            </w:pPr>
          </w:p>
        </w:tc>
        <w:tc>
          <w:tcPr>
            <w:tcW w:w="1440" w:type="dxa"/>
          </w:tcPr>
          <w:p w:rsidR="00F17B5E" w:rsidRPr="00521CC9" w:rsidRDefault="00F17B5E" w:rsidP="00957584">
            <w:pPr>
              <w:tabs>
                <w:tab w:val="decimal" w:pos="1062"/>
              </w:tabs>
              <w:spacing w:line="380" w:lineRule="atLeast"/>
              <w:ind w:left="-18"/>
              <w:rPr>
                <w:rFonts w:ascii="Arial" w:hAnsi="Arial" w:cs="Arial"/>
                <w:sz w:val="18"/>
                <w:szCs w:val="18"/>
              </w:rPr>
            </w:pPr>
          </w:p>
        </w:tc>
        <w:tc>
          <w:tcPr>
            <w:tcW w:w="1440" w:type="dxa"/>
          </w:tcPr>
          <w:p w:rsidR="00F17B5E" w:rsidRPr="00521CC9" w:rsidRDefault="00F17B5E" w:rsidP="00957584">
            <w:pPr>
              <w:tabs>
                <w:tab w:val="decimal" w:pos="1062"/>
              </w:tabs>
              <w:spacing w:line="380" w:lineRule="atLeast"/>
              <w:ind w:left="-18"/>
              <w:rPr>
                <w:rFonts w:ascii="Arial" w:hAnsi="Arial" w:cs="Arial"/>
                <w:sz w:val="18"/>
                <w:szCs w:val="18"/>
              </w:rPr>
            </w:pPr>
          </w:p>
        </w:tc>
      </w:tr>
      <w:tr w:rsidR="00FE1D1B" w:rsidRPr="00521CC9" w:rsidTr="00957584">
        <w:tc>
          <w:tcPr>
            <w:tcW w:w="3420" w:type="dxa"/>
            <w:vAlign w:val="bottom"/>
          </w:tcPr>
          <w:p w:rsidR="00FE1D1B" w:rsidRPr="00521CC9" w:rsidRDefault="00FE1D1B" w:rsidP="00FE1D1B">
            <w:pPr>
              <w:tabs>
                <w:tab w:val="left" w:pos="342"/>
              </w:tabs>
              <w:spacing w:line="380" w:lineRule="atLeast"/>
              <w:ind w:left="162" w:right="-108" w:hanging="162"/>
              <w:rPr>
                <w:rFonts w:ascii="Arial" w:hAnsi="Arial" w:cs="Arial"/>
                <w:sz w:val="18"/>
                <w:szCs w:val="18"/>
                <w:cs/>
              </w:rPr>
            </w:pPr>
            <w:r w:rsidRPr="00521CC9">
              <w:rPr>
                <w:rFonts w:ascii="Arial" w:hAnsi="Arial" w:cs="Arial"/>
                <w:sz w:val="18"/>
                <w:szCs w:val="18"/>
              </w:rPr>
              <w:t>Current income tax charge for the period</w:t>
            </w:r>
          </w:p>
        </w:tc>
        <w:tc>
          <w:tcPr>
            <w:tcW w:w="1440" w:type="dxa"/>
            <w:vAlign w:val="bottom"/>
          </w:tcPr>
          <w:p w:rsidR="00FE1D1B" w:rsidRPr="00FE1D1B" w:rsidRDefault="00FE1D1B" w:rsidP="00FE1D1B">
            <w:pPr>
              <w:tabs>
                <w:tab w:val="decimal" w:pos="1152"/>
              </w:tabs>
              <w:spacing w:line="380" w:lineRule="atLeast"/>
              <w:rPr>
                <w:rFonts w:ascii="Arial" w:hAnsi="Arial" w:cs="Arial"/>
                <w:sz w:val="18"/>
                <w:szCs w:val="18"/>
              </w:rPr>
            </w:pPr>
            <w:r w:rsidRPr="00FE1D1B">
              <w:rPr>
                <w:rFonts w:ascii="Arial" w:hAnsi="Arial" w:cs="Arial"/>
                <w:sz w:val="18"/>
                <w:szCs w:val="18"/>
              </w:rPr>
              <w:t>68,353,64</w:t>
            </w:r>
            <w:r w:rsidR="00A8778C">
              <w:rPr>
                <w:rFonts w:ascii="Arial" w:hAnsi="Arial" w:cs="Arial"/>
                <w:sz w:val="18"/>
                <w:szCs w:val="18"/>
              </w:rPr>
              <w:t>1</w:t>
            </w:r>
          </w:p>
        </w:tc>
        <w:tc>
          <w:tcPr>
            <w:tcW w:w="1530" w:type="dxa"/>
            <w:vAlign w:val="bottom"/>
          </w:tcPr>
          <w:p w:rsidR="00FE1D1B" w:rsidRPr="00FE1D1B" w:rsidRDefault="00FE1D1B" w:rsidP="00FE1D1B">
            <w:pPr>
              <w:tabs>
                <w:tab w:val="decimal" w:pos="1152"/>
              </w:tabs>
              <w:spacing w:line="380" w:lineRule="atLeast"/>
              <w:rPr>
                <w:rFonts w:ascii="Arial" w:hAnsi="Arial" w:cs="Arial"/>
                <w:sz w:val="18"/>
                <w:szCs w:val="18"/>
              </w:rPr>
            </w:pPr>
            <w:r w:rsidRPr="00FE1D1B">
              <w:rPr>
                <w:rFonts w:ascii="Arial" w:hAnsi="Arial" w:cs="Arial"/>
                <w:sz w:val="18"/>
                <w:szCs w:val="18"/>
              </w:rPr>
              <w:t>71,950,799</w:t>
            </w:r>
          </w:p>
        </w:tc>
        <w:tc>
          <w:tcPr>
            <w:tcW w:w="1440" w:type="dxa"/>
            <w:vAlign w:val="bottom"/>
          </w:tcPr>
          <w:p w:rsidR="00FE1D1B" w:rsidRPr="00FE1D1B" w:rsidRDefault="00FE1D1B" w:rsidP="00FE1D1B">
            <w:pPr>
              <w:tabs>
                <w:tab w:val="decimal" w:pos="1152"/>
              </w:tabs>
              <w:spacing w:line="380" w:lineRule="atLeast"/>
              <w:rPr>
                <w:rFonts w:ascii="Arial" w:hAnsi="Arial" w:cs="Arial"/>
                <w:sz w:val="18"/>
                <w:szCs w:val="18"/>
              </w:rPr>
            </w:pPr>
            <w:r w:rsidRPr="00FE1D1B">
              <w:rPr>
                <w:rFonts w:ascii="Arial" w:hAnsi="Arial" w:cs="Arial"/>
                <w:sz w:val="18"/>
                <w:szCs w:val="18"/>
              </w:rPr>
              <w:t>68,353,641</w:t>
            </w:r>
          </w:p>
        </w:tc>
        <w:tc>
          <w:tcPr>
            <w:tcW w:w="1440" w:type="dxa"/>
            <w:vAlign w:val="bottom"/>
          </w:tcPr>
          <w:p w:rsidR="00FE1D1B" w:rsidRPr="00FE1D1B" w:rsidRDefault="00FE1D1B" w:rsidP="00FE1D1B">
            <w:pPr>
              <w:tabs>
                <w:tab w:val="decimal" w:pos="1152"/>
              </w:tabs>
              <w:spacing w:line="380" w:lineRule="atLeast"/>
              <w:rPr>
                <w:rFonts w:ascii="Arial" w:hAnsi="Arial" w:cs="Arial"/>
                <w:sz w:val="18"/>
                <w:szCs w:val="18"/>
              </w:rPr>
            </w:pPr>
            <w:r w:rsidRPr="00FE1D1B">
              <w:rPr>
                <w:rFonts w:ascii="Arial" w:hAnsi="Arial" w:cs="Arial"/>
                <w:sz w:val="18"/>
                <w:szCs w:val="18"/>
              </w:rPr>
              <w:t>49,484,339</w:t>
            </w:r>
          </w:p>
        </w:tc>
      </w:tr>
      <w:tr w:rsidR="00F17B5E" w:rsidRPr="00521CC9" w:rsidTr="00957584">
        <w:tc>
          <w:tcPr>
            <w:tcW w:w="3420" w:type="dxa"/>
            <w:vAlign w:val="bottom"/>
          </w:tcPr>
          <w:p w:rsidR="00F17B5E" w:rsidRPr="00521CC9" w:rsidRDefault="00F17B5E" w:rsidP="00957584">
            <w:pPr>
              <w:tabs>
                <w:tab w:val="left" w:pos="342"/>
              </w:tabs>
              <w:spacing w:line="380" w:lineRule="atLeast"/>
              <w:ind w:left="162" w:right="-108" w:hanging="162"/>
              <w:rPr>
                <w:rFonts w:ascii="Arial" w:hAnsi="Arial" w:cs="Arial"/>
                <w:b/>
                <w:bCs/>
                <w:sz w:val="18"/>
                <w:szCs w:val="18"/>
              </w:rPr>
            </w:pPr>
            <w:r w:rsidRPr="00521CC9">
              <w:rPr>
                <w:rFonts w:ascii="Arial" w:hAnsi="Arial" w:cs="Arial"/>
                <w:b/>
                <w:bCs/>
                <w:sz w:val="18"/>
                <w:szCs w:val="18"/>
              </w:rPr>
              <w:t>Deferred tax</w:t>
            </w:r>
            <w:r w:rsidRPr="00521CC9">
              <w:rPr>
                <w:rFonts w:ascii="Arial" w:hAnsi="Arial" w:cs="Arial"/>
                <w:b/>
                <w:bCs/>
                <w:sz w:val="18"/>
                <w:szCs w:val="18"/>
                <w:cs/>
              </w:rPr>
              <w:t>:</w:t>
            </w:r>
          </w:p>
        </w:tc>
        <w:tc>
          <w:tcPr>
            <w:tcW w:w="1440" w:type="dxa"/>
            <w:vAlign w:val="bottom"/>
          </w:tcPr>
          <w:p w:rsidR="00F17B5E" w:rsidRPr="006C50B9" w:rsidRDefault="00F17B5E" w:rsidP="00957584">
            <w:pPr>
              <w:tabs>
                <w:tab w:val="decimal" w:pos="1152"/>
              </w:tabs>
              <w:spacing w:line="380" w:lineRule="atLeast"/>
              <w:rPr>
                <w:rFonts w:ascii="Arial" w:hAnsi="Arial" w:cs="Arial"/>
                <w:sz w:val="18"/>
                <w:szCs w:val="18"/>
              </w:rPr>
            </w:pPr>
          </w:p>
        </w:tc>
        <w:tc>
          <w:tcPr>
            <w:tcW w:w="1530" w:type="dxa"/>
            <w:vAlign w:val="bottom"/>
          </w:tcPr>
          <w:p w:rsidR="00F17B5E" w:rsidRPr="006C50B9" w:rsidRDefault="00F17B5E" w:rsidP="00957584">
            <w:pPr>
              <w:tabs>
                <w:tab w:val="decimal" w:pos="1152"/>
              </w:tabs>
              <w:spacing w:line="380" w:lineRule="atLeast"/>
              <w:rPr>
                <w:rFonts w:ascii="Arial" w:hAnsi="Arial" w:cs="Arial"/>
                <w:sz w:val="18"/>
                <w:szCs w:val="18"/>
              </w:rPr>
            </w:pPr>
          </w:p>
        </w:tc>
        <w:tc>
          <w:tcPr>
            <w:tcW w:w="1440" w:type="dxa"/>
            <w:vAlign w:val="bottom"/>
          </w:tcPr>
          <w:p w:rsidR="00F17B5E" w:rsidRPr="006C50B9" w:rsidRDefault="00F17B5E" w:rsidP="00957584">
            <w:pPr>
              <w:tabs>
                <w:tab w:val="decimal" w:pos="1152"/>
              </w:tabs>
              <w:spacing w:line="380" w:lineRule="atLeast"/>
              <w:rPr>
                <w:rFonts w:ascii="Arial" w:hAnsi="Arial" w:cs="Arial"/>
                <w:sz w:val="18"/>
                <w:szCs w:val="18"/>
              </w:rPr>
            </w:pPr>
          </w:p>
        </w:tc>
        <w:tc>
          <w:tcPr>
            <w:tcW w:w="1440" w:type="dxa"/>
            <w:vAlign w:val="bottom"/>
          </w:tcPr>
          <w:p w:rsidR="00F17B5E" w:rsidRPr="00521CC9" w:rsidRDefault="00F17B5E" w:rsidP="00957584">
            <w:pPr>
              <w:tabs>
                <w:tab w:val="decimal" w:pos="1152"/>
              </w:tabs>
              <w:spacing w:line="380" w:lineRule="atLeast"/>
              <w:rPr>
                <w:rFonts w:ascii="Arial" w:hAnsi="Arial" w:cs="Arial"/>
                <w:sz w:val="18"/>
                <w:szCs w:val="18"/>
              </w:rPr>
            </w:pPr>
          </w:p>
        </w:tc>
      </w:tr>
      <w:tr w:rsidR="00FE1D1B" w:rsidRPr="00521CC9" w:rsidTr="00957584">
        <w:trPr>
          <w:trHeight w:val="378"/>
        </w:trPr>
        <w:tc>
          <w:tcPr>
            <w:tcW w:w="3420" w:type="dxa"/>
            <w:vAlign w:val="bottom"/>
          </w:tcPr>
          <w:p w:rsidR="00FE1D1B" w:rsidRPr="00521CC9" w:rsidRDefault="00FE1D1B" w:rsidP="00FE1D1B">
            <w:pPr>
              <w:tabs>
                <w:tab w:val="left" w:pos="342"/>
              </w:tabs>
              <w:spacing w:line="380" w:lineRule="atLeast"/>
              <w:ind w:left="162" w:right="-18" w:hanging="162"/>
              <w:rPr>
                <w:rFonts w:ascii="Arial" w:hAnsi="Arial" w:cs="Arial"/>
                <w:sz w:val="18"/>
                <w:szCs w:val="18"/>
              </w:rPr>
            </w:pPr>
            <w:r w:rsidRPr="00521CC9">
              <w:rPr>
                <w:rFonts w:ascii="Arial" w:hAnsi="Arial" w:cs="Arial"/>
                <w:sz w:val="18"/>
                <w:szCs w:val="18"/>
              </w:rPr>
              <w:t>Relating to origination and reversal of temporary differences</w:t>
            </w:r>
            <w:r w:rsidRPr="00521CC9">
              <w:rPr>
                <w:rFonts w:ascii="Arial" w:hAnsi="Arial" w:cs="Arial"/>
                <w:sz w:val="18"/>
                <w:szCs w:val="18"/>
                <w:cs/>
              </w:rPr>
              <w:t xml:space="preserve">  </w:t>
            </w:r>
          </w:p>
        </w:tc>
        <w:tc>
          <w:tcPr>
            <w:tcW w:w="1440" w:type="dxa"/>
            <w:vAlign w:val="bottom"/>
          </w:tcPr>
          <w:p w:rsidR="00FE1D1B" w:rsidRPr="00FE1D1B" w:rsidRDefault="00FE1D1B" w:rsidP="00A8778C">
            <w:pPr>
              <w:pBdr>
                <w:bottom w:val="single" w:sz="4" w:space="1" w:color="auto"/>
              </w:pBdr>
              <w:tabs>
                <w:tab w:val="decimal" w:pos="1152"/>
              </w:tabs>
              <w:spacing w:line="380" w:lineRule="atLeast"/>
              <w:rPr>
                <w:rFonts w:ascii="Arial" w:hAnsi="Arial" w:cs="Arial"/>
                <w:sz w:val="18"/>
                <w:szCs w:val="18"/>
              </w:rPr>
            </w:pPr>
            <w:r w:rsidRPr="00FE1D1B">
              <w:rPr>
                <w:rFonts w:ascii="Arial" w:hAnsi="Arial" w:cs="Arial"/>
                <w:sz w:val="18"/>
                <w:szCs w:val="18"/>
              </w:rPr>
              <w:t>(10,347,18</w:t>
            </w:r>
            <w:r w:rsidR="00A8778C">
              <w:rPr>
                <w:rFonts w:ascii="Arial" w:hAnsi="Arial" w:cs="Arial"/>
                <w:sz w:val="18"/>
                <w:szCs w:val="18"/>
              </w:rPr>
              <w:t>7</w:t>
            </w:r>
            <w:r w:rsidRPr="00FE1D1B">
              <w:rPr>
                <w:rFonts w:ascii="Arial" w:hAnsi="Arial" w:cs="Arial"/>
                <w:sz w:val="18"/>
                <w:szCs w:val="18"/>
              </w:rPr>
              <w:t>)</w:t>
            </w:r>
          </w:p>
        </w:tc>
        <w:tc>
          <w:tcPr>
            <w:tcW w:w="1530" w:type="dxa"/>
            <w:vAlign w:val="bottom"/>
          </w:tcPr>
          <w:p w:rsidR="00FE1D1B" w:rsidRPr="00FE1D1B" w:rsidRDefault="00FE1D1B" w:rsidP="00FE1D1B">
            <w:pPr>
              <w:pBdr>
                <w:bottom w:val="single" w:sz="4" w:space="1" w:color="auto"/>
              </w:pBdr>
              <w:tabs>
                <w:tab w:val="decimal" w:pos="1152"/>
              </w:tabs>
              <w:spacing w:line="380" w:lineRule="atLeast"/>
              <w:rPr>
                <w:rFonts w:ascii="Arial" w:hAnsi="Arial" w:cs="Arial"/>
                <w:sz w:val="18"/>
                <w:szCs w:val="18"/>
              </w:rPr>
            </w:pPr>
            <w:r w:rsidRPr="00FE1D1B">
              <w:rPr>
                <w:rFonts w:ascii="Arial" w:hAnsi="Arial" w:cs="Arial"/>
                <w:sz w:val="18"/>
                <w:szCs w:val="18"/>
              </w:rPr>
              <w:t>(16,690)</w:t>
            </w:r>
          </w:p>
        </w:tc>
        <w:tc>
          <w:tcPr>
            <w:tcW w:w="1440" w:type="dxa"/>
            <w:vAlign w:val="bottom"/>
          </w:tcPr>
          <w:p w:rsidR="00FE1D1B" w:rsidRPr="00FE1D1B" w:rsidRDefault="00FE1D1B" w:rsidP="00FE1D1B">
            <w:pPr>
              <w:pBdr>
                <w:bottom w:val="single" w:sz="4" w:space="1" w:color="auto"/>
              </w:pBdr>
              <w:tabs>
                <w:tab w:val="decimal" w:pos="1152"/>
              </w:tabs>
              <w:spacing w:line="380" w:lineRule="atLeast"/>
              <w:rPr>
                <w:rFonts w:ascii="Arial" w:hAnsi="Arial" w:cs="Arial"/>
                <w:sz w:val="18"/>
                <w:szCs w:val="18"/>
              </w:rPr>
            </w:pPr>
            <w:r w:rsidRPr="00FE1D1B">
              <w:rPr>
                <w:rFonts w:ascii="Arial" w:hAnsi="Arial" w:cs="Arial"/>
                <w:sz w:val="18"/>
                <w:szCs w:val="18"/>
              </w:rPr>
              <w:t>1,076,856</w:t>
            </w:r>
          </w:p>
        </w:tc>
        <w:tc>
          <w:tcPr>
            <w:tcW w:w="1440" w:type="dxa"/>
            <w:vAlign w:val="bottom"/>
          </w:tcPr>
          <w:p w:rsidR="00FE1D1B" w:rsidRPr="00FE1D1B" w:rsidRDefault="00FE1D1B" w:rsidP="00FE1D1B">
            <w:pPr>
              <w:pBdr>
                <w:bottom w:val="single" w:sz="4" w:space="1" w:color="auto"/>
              </w:pBdr>
              <w:tabs>
                <w:tab w:val="decimal" w:pos="1152"/>
              </w:tabs>
              <w:spacing w:line="380" w:lineRule="atLeast"/>
              <w:rPr>
                <w:rFonts w:ascii="Arial" w:hAnsi="Arial" w:cs="Arial"/>
                <w:sz w:val="18"/>
                <w:szCs w:val="18"/>
              </w:rPr>
            </w:pPr>
            <w:r w:rsidRPr="00FE1D1B">
              <w:rPr>
                <w:rFonts w:ascii="Arial" w:hAnsi="Arial" w:cs="Arial"/>
                <w:sz w:val="18"/>
                <w:szCs w:val="18"/>
              </w:rPr>
              <w:t>-</w:t>
            </w:r>
          </w:p>
        </w:tc>
      </w:tr>
      <w:tr w:rsidR="00FE1D1B" w:rsidRPr="00521CC9" w:rsidTr="00957584">
        <w:trPr>
          <w:trHeight w:val="603"/>
        </w:trPr>
        <w:tc>
          <w:tcPr>
            <w:tcW w:w="3420" w:type="dxa"/>
            <w:vAlign w:val="bottom"/>
          </w:tcPr>
          <w:p w:rsidR="00FE1D1B" w:rsidRPr="00521CC9" w:rsidRDefault="00FE1D1B" w:rsidP="00FE1D1B">
            <w:pPr>
              <w:spacing w:line="380" w:lineRule="atLeast"/>
              <w:ind w:left="162" w:right="-108" w:hanging="162"/>
              <w:rPr>
                <w:rFonts w:ascii="Arial" w:hAnsi="Arial" w:cs="Arial"/>
                <w:b/>
                <w:bCs/>
                <w:sz w:val="18"/>
                <w:szCs w:val="18"/>
                <w:cs/>
              </w:rPr>
            </w:pPr>
            <w:r w:rsidRPr="00521CC9">
              <w:rPr>
                <w:rFonts w:ascii="Arial" w:hAnsi="Arial" w:cs="Arial"/>
                <w:b/>
                <w:bCs/>
                <w:sz w:val="18"/>
                <w:szCs w:val="18"/>
              </w:rPr>
              <w:t>Income tax expenses reported in the statement of comprehensive income</w:t>
            </w:r>
          </w:p>
        </w:tc>
        <w:tc>
          <w:tcPr>
            <w:tcW w:w="1440" w:type="dxa"/>
            <w:vAlign w:val="bottom"/>
          </w:tcPr>
          <w:p w:rsidR="00FE1D1B" w:rsidRPr="00FE1D1B" w:rsidRDefault="00FE1D1B" w:rsidP="00FE1D1B">
            <w:pPr>
              <w:pBdr>
                <w:bottom w:val="double" w:sz="6" w:space="1" w:color="auto"/>
              </w:pBdr>
              <w:tabs>
                <w:tab w:val="decimal" w:pos="1152"/>
              </w:tabs>
              <w:spacing w:line="380" w:lineRule="atLeast"/>
              <w:rPr>
                <w:rFonts w:ascii="Arial" w:hAnsi="Arial" w:cs="Arial"/>
                <w:sz w:val="18"/>
                <w:szCs w:val="18"/>
              </w:rPr>
            </w:pPr>
            <w:r w:rsidRPr="00FE1D1B">
              <w:rPr>
                <w:rFonts w:ascii="Arial" w:hAnsi="Arial" w:cs="Arial"/>
                <w:sz w:val="18"/>
                <w:szCs w:val="18"/>
              </w:rPr>
              <w:t>58,006,454</w:t>
            </w:r>
          </w:p>
        </w:tc>
        <w:tc>
          <w:tcPr>
            <w:tcW w:w="1530" w:type="dxa"/>
            <w:vAlign w:val="bottom"/>
          </w:tcPr>
          <w:p w:rsidR="00FE1D1B" w:rsidRPr="00FE1D1B" w:rsidRDefault="00FE1D1B" w:rsidP="00FE1D1B">
            <w:pPr>
              <w:pBdr>
                <w:bottom w:val="double" w:sz="6" w:space="1" w:color="auto"/>
              </w:pBdr>
              <w:tabs>
                <w:tab w:val="decimal" w:pos="1152"/>
              </w:tabs>
              <w:spacing w:line="380" w:lineRule="atLeast"/>
              <w:rPr>
                <w:rFonts w:ascii="Arial" w:hAnsi="Arial" w:cs="Arial"/>
                <w:sz w:val="18"/>
                <w:szCs w:val="18"/>
              </w:rPr>
            </w:pPr>
            <w:r w:rsidRPr="00FE1D1B">
              <w:rPr>
                <w:rFonts w:ascii="Arial" w:hAnsi="Arial" w:cs="Arial"/>
                <w:sz w:val="18"/>
                <w:szCs w:val="18"/>
              </w:rPr>
              <w:t>71,934,109</w:t>
            </w:r>
          </w:p>
        </w:tc>
        <w:tc>
          <w:tcPr>
            <w:tcW w:w="1440" w:type="dxa"/>
            <w:vAlign w:val="bottom"/>
          </w:tcPr>
          <w:p w:rsidR="00FE1D1B" w:rsidRPr="00FE1D1B" w:rsidRDefault="00FE1D1B" w:rsidP="00FE1D1B">
            <w:pPr>
              <w:pBdr>
                <w:bottom w:val="double" w:sz="6" w:space="1" w:color="auto"/>
              </w:pBdr>
              <w:tabs>
                <w:tab w:val="decimal" w:pos="1152"/>
              </w:tabs>
              <w:spacing w:line="380" w:lineRule="atLeast"/>
              <w:rPr>
                <w:rFonts w:ascii="Arial" w:hAnsi="Arial" w:cs="Arial"/>
                <w:sz w:val="18"/>
                <w:szCs w:val="18"/>
              </w:rPr>
            </w:pPr>
            <w:r w:rsidRPr="00FE1D1B">
              <w:rPr>
                <w:rFonts w:ascii="Arial" w:hAnsi="Arial" w:cs="Arial"/>
                <w:sz w:val="18"/>
                <w:szCs w:val="18"/>
              </w:rPr>
              <w:t>69,430,497</w:t>
            </w:r>
          </w:p>
        </w:tc>
        <w:tc>
          <w:tcPr>
            <w:tcW w:w="1440" w:type="dxa"/>
            <w:vAlign w:val="bottom"/>
          </w:tcPr>
          <w:p w:rsidR="00FE1D1B" w:rsidRPr="00FE1D1B" w:rsidRDefault="00FE1D1B" w:rsidP="00FE1D1B">
            <w:pPr>
              <w:pBdr>
                <w:bottom w:val="double" w:sz="6" w:space="1" w:color="auto"/>
              </w:pBdr>
              <w:tabs>
                <w:tab w:val="decimal" w:pos="1152"/>
              </w:tabs>
              <w:spacing w:line="380" w:lineRule="atLeast"/>
              <w:rPr>
                <w:rFonts w:ascii="Arial" w:hAnsi="Arial" w:cs="Arial"/>
                <w:sz w:val="18"/>
                <w:szCs w:val="18"/>
              </w:rPr>
            </w:pPr>
            <w:r w:rsidRPr="00FE1D1B">
              <w:rPr>
                <w:rFonts w:ascii="Arial" w:hAnsi="Arial" w:cs="Arial"/>
                <w:sz w:val="18"/>
                <w:szCs w:val="18"/>
              </w:rPr>
              <w:t>49,484,339</w:t>
            </w:r>
          </w:p>
        </w:tc>
      </w:tr>
    </w:tbl>
    <w:p w:rsidR="00F17B5E" w:rsidRDefault="00F17B5E" w:rsidP="00FD6FBC">
      <w:pPr>
        <w:tabs>
          <w:tab w:val="left" w:pos="1134"/>
          <w:tab w:val="left" w:pos="1701"/>
        </w:tabs>
        <w:spacing w:before="240" w:after="120" w:line="380" w:lineRule="atLeast"/>
        <w:ind w:left="547"/>
        <w:jc w:val="thaiDistribute"/>
        <w:rPr>
          <w:rFonts w:ascii="Arial" w:hAnsi="Arial" w:cs="Arial"/>
          <w:sz w:val="22"/>
          <w:szCs w:val="22"/>
        </w:rPr>
      </w:pPr>
    </w:p>
    <w:p w:rsidR="00F17B5E" w:rsidRDefault="00F17B5E">
      <w:pPr>
        <w:overflowPunct/>
        <w:autoSpaceDE/>
        <w:autoSpaceDN/>
        <w:adjustRightInd/>
        <w:textAlignment w:val="auto"/>
        <w:rPr>
          <w:rFonts w:ascii="Arial" w:hAnsi="Arial" w:cs="Arial"/>
          <w:sz w:val="22"/>
          <w:szCs w:val="22"/>
        </w:rPr>
      </w:pPr>
      <w:r>
        <w:rPr>
          <w:rFonts w:ascii="Arial" w:hAnsi="Arial" w:cs="Arial"/>
          <w:sz w:val="22"/>
          <w:szCs w:val="22"/>
        </w:rPr>
        <w:br w:type="page"/>
      </w:r>
    </w:p>
    <w:p w:rsidR="00BE4C1B" w:rsidRPr="00521CC9" w:rsidRDefault="00BE4C1B" w:rsidP="00FD6FBC">
      <w:pPr>
        <w:tabs>
          <w:tab w:val="left" w:pos="1134"/>
          <w:tab w:val="left" w:pos="1701"/>
        </w:tabs>
        <w:spacing w:before="240" w:after="120" w:line="380" w:lineRule="atLeast"/>
        <w:ind w:left="547"/>
        <w:jc w:val="thaiDistribute"/>
        <w:rPr>
          <w:rFonts w:ascii="Arial" w:hAnsi="Arial" w:cs="Arial"/>
          <w:sz w:val="22"/>
          <w:szCs w:val="22"/>
        </w:rPr>
      </w:pPr>
      <w:r w:rsidRPr="00521CC9">
        <w:rPr>
          <w:rFonts w:ascii="Arial" w:hAnsi="Arial" w:cs="Arial"/>
          <w:sz w:val="22"/>
          <w:szCs w:val="22"/>
        </w:rPr>
        <w:lastRenderedPageBreak/>
        <w:t xml:space="preserve">Reconciliations between accounting profit </w:t>
      </w:r>
      <w:r w:rsidR="00475301" w:rsidRPr="00521CC9">
        <w:rPr>
          <w:rFonts w:ascii="Arial" w:hAnsi="Arial" w:cs="Arial"/>
          <w:sz w:val="22"/>
          <w:szCs w:val="22"/>
        </w:rPr>
        <w:t>and tax expense</w:t>
      </w:r>
      <w:r w:rsidR="00880DDB" w:rsidRPr="00521CC9">
        <w:rPr>
          <w:rFonts w:ascii="Arial" w:hAnsi="Arial" w:cs="Arial"/>
          <w:sz w:val="22"/>
          <w:szCs w:val="22"/>
        </w:rPr>
        <w:t>s</w:t>
      </w:r>
      <w:r w:rsidR="00475301" w:rsidRPr="00521CC9">
        <w:rPr>
          <w:rFonts w:ascii="Arial" w:hAnsi="Arial" w:cs="Arial"/>
          <w:sz w:val="22"/>
          <w:szCs w:val="22"/>
        </w:rPr>
        <w:t xml:space="preserve"> </w:t>
      </w:r>
      <w:r w:rsidRPr="00521CC9">
        <w:rPr>
          <w:rFonts w:ascii="Arial" w:hAnsi="Arial" w:cs="Arial"/>
          <w:sz w:val="22"/>
          <w:szCs w:val="22"/>
        </w:rPr>
        <w:t>are as follows</w:t>
      </w:r>
      <w:r w:rsidRPr="00521CC9">
        <w:rPr>
          <w:rFonts w:ascii="Arial" w:hAnsi="Arial" w:cs="Arial"/>
          <w:sz w:val="22"/>
          <w:szCs w:val="22"/>
          <w:cs/>
        </w:rPr>
        <w:t>:</w:t>
      </w:r>
    </w:p>
    <w:p w:rsidR="001D56AB" w:rsidRPr="00521CC9" w:rsidRDefault="001D56AB" w:rsidP="001D56AB">
      <w:pPr>
        <w:tabs>
          <w:tab w:val="left" w:pos="900"/>
        </w:tabs>
        <w:spacing w:line="380" w:lineRule="atLeast"/>
        <w:ind w:left="360" w:right="-43" w:hanging="360"/>
        <w:jc w:val="right"/>
        <w:rPr>
          <w:rFonts w:ascii="Arial" w:hAnsi="Arial" w:cs="Arial"/>
          <w:sz w:val="18"/>
          <w:szCs w:val="18"/>
        </w:rPr>
      </w:pPr>
      <w:r w:rsidRPr="00521CC9">
        <w:rPr>
          <w:rFonts w:ascii="Arial" w:hAnsi="Arial" w:cs="Arial"/>
          <w:sz w:val="18"/>
          <w:szCs w:val="18"/>
          <w:cs/>
        </w:rPr>
        <w:t>(</w:t>
      </w:r>
      <w:r w:rsidRPr="00521CC9">
        <w:rPr>
          <w:rFonts w:ascii="Arial" w:hAnsi="Arial" w:cs="Arial"/>
          <w:sz w:val="18"/>
          <w:szCs w:val="18"/>
        </w:rPr>
        <w:t>Unit</w:t>
      </w:r>
      <w:r w:rsidRPr="00521CC9">
        <w:rPr>
          <w:rFonts w:ascii="Arial" w:hAnsi="Arial" w:cs="Arial"/>
          <w:sz w:val="18"/>
          <w:szCs w:val="18"/>
          <w:cs/>
        </w:rPr>
        <w:t xml:space="preserve">: </w:t>
      </w:r>
      <w:r w:rsidRPr="00521CC9">
        <w:rPr>
          <w:rFonts w:ascii="Arial" w:hAnsi="Arial" w:cs="Arial"/>
          <w:sz w:val="18"/>
          <w:szCs w:val="18"/>
        </w:rPr>
        <w:t>Baht</w:t>
      </w:r>
      <w:r w:rsidRPr="00521CC9">
        <w:rPr>
          <w:rFonts w:ascii="Arial" w:hAnsi="Arial" w:cs="Arial"/>
          <w:sz w:val="18"/>
          <w:szCs w:val="18"/>
          <w:cs/>
        </w:rPr>
        <w:t>)</w:t>
      </w:r>
    </w:p>
    <w:tbl>
      <w:tblPr>
        <w:tblW w:w="9270" w:type="dxa"/>
        <w:tblInd w:w="450" w:type="dxa"/>
        <w:tblLayout w:type="fixed"/>
        <w:tblLook w:val="0000" w:firstRow="0" w:lastRow="0" w:firstColumn="0" w:lastColumn="0" w:noHBand="0" w:noVBand="0"/>
      </w:tblPr>
      <w:tblGrid>
        <w:gridCol w:w="3420"/>
        <w:gridCol w:w="1440"/>
        <w:gridCol w:w="1530"/>
        <w:gridCol w:w="1440"/>
        <w:gridCol w:w="1440"/>
      </w:tblGrid>
      <w:tr w:rsidR="001D56AB" w:rsidRPr="00521CC9" w:rsidTr="005240CC">
        <w:tc>
          <w:tcPr>
            <w:tcW w:w="3420" w:type="dxa"/>
            <w:vAlign w:val="bottom"/>
          </w:tcPr>
          <w:p w:rsidR="001D56AB" w:rsidRPr="00521CC9" w:rsidRDefault="001D56AB" w:rsidP="005240CC">
            <w:pPr>
              <w:spacing w:line="340" w:lineRule="exact"/>
              <w:ind w:right="-18"/>
              <w:jc w:val="both"/>
              <w:rPr>
                <w:rFonts w:ascii="Arial" w:hAnsi="Arial" w:cs="Arial"/>
                <w:sz w:val="18"/>
                <w:szCs w:val="18"/>
              </w:rPr>
            </w:pPr>
          </w:p>
        </w:tc>
        <w:tc>
          <w:tcPr>
            <w:tcW w:w="2970" w:type="dxa"/>
            <w:gridSpan w:val="2"/>
            <w:vAlign w:val="bottom"/>
          </w:tcPr>
          <w:p w:rsidR="001D56AB" w:rsidRPr="00521CC9" w:rsidRDefault="001D56AB" w:rsidP="005240CC">
            <w:pPr>
              <w:pBdr>
                <w:bottom w:val="single" w:sz="6" w:space="1" w:color="auto"/>
              </w:pBdr>
              <w:spacing w:line="340" w:lineRule="exact"/>
              <w:jc w:val="center"/>
              <w:rPr>
                <w:rFonts w:ascii="Arial" w:hAnsi="Arial" w:cs="Arial"/>
                <w:sz w:val="18"/>
                <w:szCs w:val="18"/>
              </w:rPr>
            </w:pPr>
            <w:r w:rsidRPr="00521CC9">
              <w:rPr>
                <w:rFonts w:ascii="Arial" w:hAnsi="Arial" w:cs="Arial"/>
                <w:sz w:val="18"/>
                <w:szCs w:val="18"/>
              </w:rPr>
              <w:t>Consolidated financial statements</w:t>
            </w:r>
          </w:p>
        </w:tc>
        <w:tc>
          <w:tcPr>
            <w:tcW w:w="2880" w:type="dxa"/>
            <w:gridSpan w:val="2"/>
          </w:tcPr>
          <w:p w:rsidR="001D56AB" w:rsidRPr="00521CC9" w:rsidRDefault="001D56AB" w:rsidP="005240CC">
            <w:pPr>
              <w:pBdr>
                <w:bottom w:val="single" w:sz="6" w:space="1" w:color="auto"/>
              </w:pBdr>
              <w:spacing w:line="340" w:lineRule="exact"/>
              <w:jc w:val="center"/>
              <w:rPr>
                <w:rFonts w:ascii="Arial" w:hAnsi="Arial" w:cs="Arial"/>
                <w:sz w:val="18"/>
                <w:szCs w:val="18"/>
              </w:rPr>
            </w:pPr>
            <w:r w:rsidRPr="00521CC9">
              <w:rPr>
                <w:rFonts w:ascii="Arial" w:hAnsi="Arial" w:cs="Arial"/>
                <w:sz w:val="18"/>
                <w:szCs w:val="18"/>
              </w:rPr>
              <w:t>Separate financial statements</w:t>
            </w:r>
          </w:p>
        </w:tc>
      </w:tr>
      <w:tr w:rsidR="001D56AB" w:rsidRPr="00521CC9" w:rsidTr="005240CC">
        <w:tc>
          <w:tcPr>
            <w:tcW w:w="3420" w:type="dxa"/>
            <w:vAlign w:val="bottom"/>
          </w:tcPr>
          <w:p w:rsidR="001D56AB" w:rsidRPr="00521CC9" w:rsidRDefault="001D56AB" w:rsidP="005240CC">
            <w:pPr>
              <w:spacing w:line="340" w:lineRule="exact"/>
              <w:ind w:right="-18"/>
              <w:jc w:val="both"/>
              <w:rPr>
                <w:rFonts w:ascii="Arial" w:hAnsi="Arial" w:cs="Arial"/>
                <w:sz w:val="18"/>
                <w:szCs w:val="18"/>
              </w:rPr>
            </w:pPr>
          </w:p>
        </w:tc>
        <w:tc>
          <w:tcPr>
            <w:tcW w:w="2970" w:type="dxa"/>
            <w:gridSpan w:val="2"/>
            <w:vAlign w:val="bottom"/>
          </w:tcPr>
          <w:p w:rsidR="001D56AB" w:rsidRPr="00521CC9" w:rsidRDefault="001D56AB" w:rsidP="005240CC">
            <w:pPr>
              <w:pBdr>
                <w:bottom w:val="single" w:sz="6" w:space="1" w:color="auto"/>
              </w:pBdr>
              <w:spacing w:line="340" w:lineRule="exact"/>
              <w:jc w:val="center"/>
              <w:rPr>
                <w:rFonts w:ascii="Arial" w:hAnsi="Arial" w:cs="Arial"/>
                <w:sz w:val="18"/>
                <w:szCs w:val="18"/>
              </w:rPr>
            </w:pPr>
            <w:r w:rsidRPr="00521CC9">
              <w:rPr>
                <w:rFonts w:ascii="Arial" w:hAnsi="Arial" w:cs="Arial"/>
                <w:sz w:val="18"/>
                <w:szCs w:val="18"/>
              </w:rPr>
              <w:t xml:space="preserve">For the three-month periods ended </w:t>
            </w:r>
            <w:r>
              <w:rPr>
                <w:rFonts w:ascii="Arial" w:hAnsi="Arial" w:cs="Arial"/>
                <w:sz w:val="18"/>
                <w:szCs w:val="18"/>
              </w:rPr>
              <w:t xml:space="preserve">30 </w:t>
            </w:r>
            <w:r w:rsidR="00352550" w:rsidRPr="00352550">
              <w:rPr>
                <w:rFonts w:ascii="Arial" w:hAnsi="Arial" w:cs="Arial"/>
                <w:sz w:val="18"/>
                <w:szCs w:val="18"/>
              </w:rPr>
              <w:t>September</w:t>
            </w:r>
          </w:p>
        </w:tc>
        <w:tc>
          <w:tcPr>
            <w:tcW w:w="2880" w:type="dxa"/>
            <w:gridSpan w:val="2"/>
            <w:vAlign w:val="bottom"/>
          </w:tcPr>
          <w:p w:rsidR="001D56AB" w:rsidRPr="00521CC9" w:rsidRDefault="001D56AB" w:rsidP="005240CC">
            <w:pPr>
              <w:pBdr>
                <w:bottom w:val="single" w:sz="6" w:space="1" w:color="auto"/>
              </w:pBdr>
              <w:spacing w:line="340" w:lineRule="exact"/>
              <w:jc w:val="center"/>
              <w:rPr>
                <w:rFonts w:ascii="Arial" w:hAnsi="Arial" w:cs="Arial"/>
                <w:sz w:val="18"/>
                <w:szCs w:val="18"/>
              </w:rPr>
            </w:pPr>
            <w:r w:rsidRPr="00521CC9">
              <w:rPr>
                <w:rFonts w:ascii="Arial" w:hAnsi="Arial" w:cs="Arial"/>
                <w:sz w:val="18"/>
                <w:szCs w:val="18"/>
              </w:rPr>
              <w:t xml:space="preserve">For the three-month periods ended </w:t>
            </w:r>
            <w:r>
              <w:rPr>
                <w:rFonts w:ascii="Arial" w:hAnsi="Arial" w:cs="Arial"/>
                <w:sz w:val="18"/>
                <w:szCs w:val="18"/>
              </w:rPr>
              <w:t xml:space="preserve">30 </w:t>
            </w:r>
            <w:r w:rsidR="00352550" w:rsidRPr="00352550">
              <w:rPr>
                <w:rFonts w:ascii="Arial" w:hAnsi="Arial" w:cs="Arial"/>
                <w:sz w:val="18"/>
                <w:szCs w:val="18"/>
              </w:rPr>
              <w:t>September</w:t>
            </w:r>
          </w:p>
        </w:tc>
      </w:tr>
      <w:tr w:rsidR="001D56AB" w:rsidRPr="00521CC9" w:rsidTr="005240CC">
        <w:tc>
          <w:tcPr>
            <w:tcW w:w="3420" w:type="dxa"/>
            <w:vAlign w:val="bottom"/>
          </w:tcPr>
          <w:p w:rsidR="001D56AB" w:rsidRPr="00521CC9" w:rsidRDefault="001D56AB" w:rsidP="005240CC">
            <w:pPr>
              <w:spacing w:line="340" w:lineRule="exact"/>
              <w:ind w:right="-18"/>
              <w:jc w:val="both"/>
              <w:rPr>
                <w:rFonts w:ascii="Arial" w:hAnsi="Arial" w:cs="Arial"/>
                <w:sz w:val="18"/>
                <w:szCs w:val="18"/>
              </w:rPr>
            </w:pPr>
          </w:p>
        </w:tc>
        <w:tc>
          <w:tcPr>
            <w:tcW w:w="1440" w:type="dxa"/>
            <w:vAlign w:val="bottom"/>
          </w:tcPr>
          <w:p w:rsidR="001D56AB" w:rsidRPr="00521CC9" w:rsidRDefault="001D56AB" w:rsidP="005240CC">
            <w:pPr>
              <w:pBdr>
                <w:bottom w:val="single" w:sz="6" w:space="1" w:color="auto"/>
              </w:pBdr>
              <w:spacing w:line="340" w:lineRule="exact"/>
              <w:jc w:val="center"/>
              <w:rPr>
                <w:rFonts w:ascii="Arial" w:hAnsi="Arial" w:cs="Arial"/>
                <w:sz w:val="18"/>
                <w:szCs w:val="18"/>
              </w:rPr>
            </w:pPr>
            <w:r w:rsidRPr="00521CC9">
              <w:rPr>
                <w:rFonts w:ascii="Arial" w:hAnsi="Arial" w:cs="Arial"/>
                <w:sz w:val="18"/>
                <w:szCs w:val="18"/>
              </w:rPr>
              <w:t>2017</w:t>
            </w:r>
          </w:p>
        </w:tc>
        <w:tc>
          <w:tcPr>
            <w:tcW w:w="1530" w:type="dxa"/>
            <w:vAlign w:val="bottom"/>
          </w:tcPr>
          <w:p w:rsidR="001D56AB" w:rsidRPr="00521CC9" w:rsidRDefault="001D56AB" w:rsidP="005240CC">
            <w:pPr>
              <w:pBdr>
                <w:bottom w:val="single" w:sz="6" w:space="1" w:color="auto"/>
              </w:pBdr>
              <w:spacing w:line="340" w:lineRule="exact"/>
              <w:jc w:val="center"/>
              <w:rPr>
                <w:rFonts w:ascii="Arial" w:hAnsi="Arial" w:cs="Arial"/>
                <w:sz w:val="18"/>
                <w:szCs w:val="18"/>
              </w:rPr>
            </w:pPr>
            <w:r w:rsidRPr="00521CC9">
              <w:rPr>
                <w:rFonts w:ascii="Arial" w:hAnsi="Arial" w:cs="Arial"/>
                <w:sz w:val="18"/>
                <w:szCs w:val="18"/>
              </w:rPr>
              <w:t>2016</w:t>
            </w:r>
          </w:p>
        </w:tc>
        <w:tc>
          <w:tcPr>
            <w:tcW w:w="1440" w:type="dxa"/>
            <w:vAlign w:val="bottom"/>
          </w:tcPr>
          <w:p w:rsidR="001D56AB" w:rsidRPr="00521CC9" w:rsidRDefault="001D56AB" w:rsidP="005240CC">
            <w:pPr>
              <w:pBdr>
                <w:bottom w:val="single" w:sz="6" w:space="1" w:color="auto"/>
              </w:pBdr>
              <w:spacing w:line="340" w:lineRule="exact"/>
              <w:jc w:val="center"/>
              <w:rPr>
                <w:rFonts w:ascii="Arial" w:hAnsi="Arial" w:cs="Arial"/>
                <w:sz w:val="18"/>
                <w:szCs w:val="18"/>
              </w:rPr>
            </w:pPr>
            <w:r w:rsidRPr="00521CC9">
              <w:rPr>
                <w:rFonts w:ascii="Arial" w:hAnsi="Arial" w:cs="Arial"/>
                <w:sz w:val="18"/>
                <w:szCs w:val="18"/>
              </w:rPr>
              <w:t>2017</w:t>
            </w:r>
          </w:p>
        </w:tc>
        <w:tc>
          <w:tcPr>
            <w:tcW w:w="1440" w:type="dxa"/>
            <w:vAlign w:val="bottom"/>
          </w:tcPr>
          <w:p w:rsidR="001D56AB" w:rsidRPr="00521CC9" w:rsidRDefault="001D56AB" w:rsidP="005240CC">
            <w:pPr>
              <w:pBdr>
                <w:bottom w:val="single" w:sz="6" w:space="1" w:color="auto"/>
              </w:pBdr>
              <w:spacing w:line="340" w:lineRule="exact"/>
              <w:jc w:val="center"/>
              <w:rPr>
                <w:rFonts w:ascii="Arial" w:hAnsi="Arial" w:cs="Arial"/>
                <w:sz w:val="18"/>
                <w:szCs w:val="18"/>
              </w:rPr>
            </w:pPr>
            <w:r w:rsidRPr="00521CC9">
              <w:rPr>
                <w:rFonts w:ascii="Arial" w:hAnsi="Arial" w:cs="Arial"/>
                <w:sz w:val="18"/>
                <w:szCs w:val="18"/>
              </w:rPr>
              <w:t>2016</w:t>
            </w:r>
          </w:p>
        </w:tc>
      </w:tr>
      <w:tr w:rsidR="00FE1D1B" w:rsidRPr="00521CC9" w:rsidTr="005240CC">
        <w:tc>
          <w:tcPr>
            <w:tcW w:w="3420" w:type="dxa"/>
            <w:vAlign w:val="bottom"/>
          </w:tcPr>
          <w:p w:rsidR="00FE1D1B" w:rsidRPr="00521CC9" w:rsidRDefault="00FE1D1B" w:rsidP="00FE1D1B">
            <w:pPr>
              <w:tabs>
                <w:tab w:val="left" w:pos="342"/>
              </w:tabs>
              <w:spacing w:line="340" w:lineRule="exact"/>
              <w:ind w:left="162" w:right="-108" w:hanging="162"/>
              <w:jc w:val="both"/>
              <w:rPr>
                <w:rFonts w:ascii="Arial" w:hAnsi="Arial" w:cs="Arial"/>
                <w:sz w:val="18"/>
                <w:szCs w:val="18"/>
              </w:rPr>
            </w:pPr>
            <w:r w:rsidRPr="00521CC9">
              <w:rPr>
                <w:rFonts w:ascii="Arial" w:hAnsi="Arial" w:cs="Arial"/>
                <w:sz w:val="18"/>
                <w:szCs w:val="18"/>
              </w:rPr>
              <w:t>Accounting profit before tax</w:t>
            </w:r>
          </w:p>
        </w:tc>
        <w:tc>
          <w:tcPr>
            <w:tcW w:w="1440" w:type="dxa"/>
          </w:tcPr>
          <w:p w:rsidR="00FE1D1B" w:rsidRPr="00FE1D1B" w:rsidRDefault="00FE1D1B" w:rsidP="00FE1D1B">
            <w:pPr>
              <w:pBdr>
                <w:bottom w:val="double" w:sz="6" w:space="1" w:color="auto"/>
              </w:pBdr>
              <w:tabs>
                <w:tab w:val="decimal" w:pos="1152"/>
              </w:tabs>
              <w:spacing w:line="340" w:lineRule="exact"/>
              <w:rPr>
                <w:rFonts w:ascii="Arial" w:hAnsi="Arial" w:cs="Arial"/>
                <w:sz w:val="18"/>
                <w:szCs w:val="18"/>
              </w:rPr>
            </w:pPr>
            <w:r w:rsidRPr="00FE1D1B">
              <w:rPr>
                <w:rFonts w:ascii="Arial" w:hAnsi="Arial" w:cs="Arial"/>
                <w:sz w:val="18"/>
                <w:szCs w:val="18"/>
              </w:rPr>
              <w:t>54,010,512</w:t>
            </w:r>
          </w:p>
        </w:tc>
        <w:tc>
          <w:tcPr>
            <w:tcW w:w="1530" w:type="dxa"/>
          </w:tcPr>
          <w:p w:rsidR="00FE1D1B" w:rsidRPr="00FE1D1B" w:rsidRDefault="00FE1D1B" w:rsidP="00FE1D1B">
            <w:pPr>
              <w:pBdr>
                <w:bottom w:val="double" w:sz="6" w:space="1" w:color="auto"/>
              </w:pBdr>
              <w:tabs>
                <w:tab w:val="decimal" w:pos="1152"/>
              </w:tabs>
              <w:spacing w:line="340" w:lineRule="exact"/>
              <w:rPr>
                <w:rFonts w:ascii="Arial" w:hAnsi="Arial" w:cs="Arial"/>
                <w:sz w:val="18"/>
                <w:szCs w:val="18"/>
              </w:rPr>
            </w:pPr>
            <w:r w:rsidRPr="00FE1D1B">
              <w:rPr>
                <w:rFonts w:ascii="Arial" w:hAnsi="Arial" w:cs="Arial"/>
                <w:sz w:val="18"/>
                <w:szCs w:val="18"/>
              </w:rPr>
              <w:t>83,857,825</w:t>
            </w:r>
          </w:p>
        </w:tc>
        <w:tc>
          <w:tcPr>
            <w:tcW w:w="1440" w:type="dxa"/>
          </w:tcPr>
          <w:p w:rsidR="00FE1D1B" w:rsidRPr="00FE1D1B" w:rsidRDefault="00FE1D1B" w:rsidP="00FE1D1B">
            <w:pPr>
              <w:pBdr>
                <w:bottom w:val="double" w:sz="6" w:space="1" w:color="auto"/>
              </w:pBdr>
              <w:tabs>
                <w:tab w:val="decimal" w:pos="1152"/>
              </w:tabs>
              <w:spacing w:line="340" w:lineRule="exact"/>
              <w:rPr>
                <w:rFonts w:ascii="Arial" w:hAnsi="Arial" w:cs="Arial"/>
                <w:sz w:val="18"/>
                <w:szCs w:val="18"/>
                <w:cs/>
              </w:rPr>
            </w:pPr>
            <w:r w:rsidRPr="00FE1D1B">
              <w:rPr>
                <w:rFonts w:ascii="Arial" w:hAnsi="Arial" w:cs="Arial"/>
                <w:sz w:val="18"/>
                <w:szCs w:val="18"/>
              </w:rPr>
              <w:t>81,838,533</w:t>
            </w:r>
          </w:p>
        </w:tc>
        <w:tc>
          <w:tcPr>
            <w:tcW w:w="1440" w:type="dxa"/>
          </w:tcPr>
          <w:p w:rsidR="00FE1D1B" w:rsidRPr="00FE1D1B" w:rsidRDefault="00FE1D1B" w:rsidP="00FE1D1B">
            <w:pPr>
              <w:pBdr>
                <w:bottom w:val="double" w:sz="6" w:space="1" w:color="auto"/>
              </w:pBdr>
              <w:tabs>
                <w:tab w:val="decimal" w:pos="1152"/>
              </w:tabs>
              <w:spacing w:line="340" w:lineRule="exact"/>
              <w:rPr>
                <w:rFonts w:ascii="Arial" w:hAnsi="Arial" w:cs="Arial"/>
                <w:sz w:val="18"/>
                <w:szCs w:val="18"/>
              </w:rPr>
            </w:pPr>
            <w:r w:rsidRPr="00FE1D1B">
              <w:rPr>
                <w:rFonts w:ascii="Arial" w:hAnsi="Arial" w:cs="Arial"/>
                <w:sz w:val="18"/>
                <w:szCs w:val="18"/>
              </w:rPr>
              <w:t>85,940,020</w:t>
            </w:r>
          </w:p>
        </w:tc>
      </w:tr>
      <w:tr w:rsidR="001D56AB" w:rsidRPr="00521CC9" w:rsidTr="005240CC">
        <w:tc>
          <w:tcPr>
            <w:tcW w:w="3420" w:type="dxa"/>
            <w:vAlign w:val="bottom"/>
          </w:tcPr>
          <w:p w:rsidR="001D56AB" w:rsidRPr="00521CC9" w:rsidRDefault="001D56AB" w:rsidP="005240CC">
            <w:pPr>
              <w:tabs>
                <w:tab w:val="left" w:pos="342"/>
              </w:tabs>
              <w:spacing w:line="340" w:lineRule="exact"/>
              <w:ind w:left="162" w:right="-108" w:hanging="162"/>
              <w:jc w:val="both"/>
              <w:rPr>
                <w:rFonts w:ascii="Arial" w:hAnsi="Arial" w:cs="Arial"/>
                <w:sz w:val="18"/>
                <w:szCs w:val="18"/>
              </w:rPr>
            </w:pPr>
            <w:r w:rsidRPr="00521CC9">
              <w:rPr>
                <w:rFonts w:ascii="Arial" w:hAnsi="Arial" w:cs="Arial"/>
                <w:sz w:val="18"/>
                <w:szCs w:val="18"/>
              </w:rPr>
              <w:t>Applicable tax rate</w:t>
            </w:r>
          </w:p>
        </w:tc>
        <w:tc>
          <w:tcPr>
            <w:tcW w:w="1440" w:type="dxa"/>
            <w:vAlign w:val="bottom"/>
          </w:tcPr>
          <w:p w:rsidR="001D56AB" w:rsidRPr="00521CC9" w:rsidRDefault="001D56AB" w:rsidP="005240CC">
            <w:pPr>
              <w:spacing w:line="340" w:lineRule="exact"/>
              <w:jc w:val="center"/>
              <w:rPr>
                <w:rFonts w:ascii="Arial" w:hAnsi="Arial" w:cs="Arial"/>
                <w:sz w:val="18"/>
                <w:szCs w:val="18"/>
                <w:cs/>
              </w:rPr>
            </w:pPr>
            <w:r w:rsidRPr="00521CC9">
              <w:rPr>
                <w:rFonts w:ascii="Arial" w:hAnsi="Arial" w:cs="Arial"/>
                <w:sz w:val="18"/>
                <w:szCs w:val="18"/>
              </w:rPr>
              <w:t>20%</w:t>
            </w:r>
          </w:p>
        </w:tc>
        <w:tc>
          <w:tcPr>
            <w:tcW w:w="1530" w:type="dxa"/>
            <w:vAlign w:val="bottom"/>
          </w:tcPr>
          <w:p w:rsidR="001D56AB" w:rsidRPr="00521CC9" w:rsidRDefault="001D56AB" w:rsidP="005240CC">
            <w:pPr>
              <w:spacing w:line="340" w:lineRule="exact"/>
              <w:ind w:left="-18"/>
              <w:jc w:val="center"/>
              <w:rPr>
                <w:rFonts w:ascii="Arial" w:hAnsi="Arial" w:cs="Arial"/>
                <w:sz w:val="18"/>
                <w:szCs w:val="18"/>
                <w:cs/>
              </w:rPr>
            </w:pPr>
            <w:r w:rsidRPr="00521CC9">
              <w:rPr>
                <w:rFonts w:ascii="Arial" w:hAnsi="Arial" w:cs="Arial"/>
                <w:sz w:val="18"/>
                <w:szCs w:val="18"/>
              </w:rPr>
              <w:t>20%</w:t>
            </w:r>
          </w:p>
        </w:tc>
        <w:tc>
          <w:tcPr>
            <w:tcW w:w="1440" w:type="dxa"/>
          </w:tcPr>
          <w:p w:rsidR="001D56AB" w:rsidRPr="00521CC9" w:rsidRDefault="001D56AB" w:rsidP="005240CC">
            <w:pPr>
              <w:spacing w:line="340" w:lineRule="exact"/>
              <w:ind w:left="-18"/>
              <w:jc w:val="center"/>
              <w:rPr>
                <w:rFonts w:ascii="Arial" w:hAnsi="Arial" w:cs="Arial"/>
                <w:sz w:val="18"/>
                <w:szCs w:val="18"/>
              </w:rPr>
            </w:pPr>
            <w:r w:rsidRPr="00521CC9">
              <w:rPr>
                <w:rFonts w:ascii="Arial" w:hAnsi="Arial" w:cs="Arial"/>
                <w:sz w:val="18"/>
                <w:szCs w:val="18"/>
              </w:rPr>
              <w:t>20%</w:t>
            </w:r>
          </w:p>
        </w:tc>
        <w:tc>
          <w:tcPr>
            <w:tcW w:w="1440" w:type="dxa"/>
          </w:tcPr>
          <w:p w:rsidR="001D56AB" w:rsidRPr="00521CC9" w:rsidRDefault="001D56AB" w:rsidP="005240CC">
            <w:pPr>
              <w:spacing w:line="340" w:lineRule="exact"/>
              <w:ind w:left="-18"/>
              <w:jc w:val="center"/>
              <w:rPr>
                <w:rFonts w:ascii="Arial" w:hAnsi="Arial" w:cs="Arial"/>
                <w:sz w:val="18"/>
                <w:szCs w:val="18"/>
              </w:rPr>
            </w:pPr>
            <w:r w:rsidRPr="00521CC9">
              <w:rPr>
                <w:rFonts w:ascii="Arial" w:hAnsi="Arial" w:cs="Arial"/>
                <w:sz w:val="18"/>
                <w:szCs w:val="18"/>
              </w:rPr>
              <w:t>20%</w:t>
            </w:r>
          </w:p>
        </w:tc>
      </w:tr>
      <w:tr w:rsidR="00FE1D1B" w:rsidRPr="00521CC9" w:rsidTr="001D56AB">
        <w:tc>
          <w:tcPr>
            <w:tcW w:w="3420" w:type="dxa"/>
            <w:vAlign w:val="bottom"/>
          </w:tcPr>
          <w:p w:rsidR="00FE1D1B" w:rsidRPr="00521CC9" w:rsidRDefault="00FE1D1B" w:rsidP="00FE1D1B">
            <w:pPr>
              <w:tabs>
                <w:tab w:val="left" w:pos="342"/>
              </w:tabs>
              <w:spacing w:line="340" w:lineRule="exact"/>
              <w:ind w:left="162" w:right="-108" w:hanging="162"/>
              <w:rPr>
                <w:rFonts w:ascii="Arial" w:hAnsi="Arial" w:cs="Arial"/>
                <w:sz w:val="18"/>
                <w:szCs w:val="18"/>
              </w:rPr>
            </w:pPr>
            <w:r w:rsidRPr="00521CC9">
              <w:rPr>
                <w:rFonts w:ascii="Arial" w:hAnsi="Arial" w:cs="Arial"/>
                <w:sz w:val="18"/>
                <w:szCs w:val="18"/>
              </w:rPr>
              <w:t>Accounting profit before tax multiplied by income tax rate</w:t>
            </w:r>
          </w:p>
        </w:tc>
        <w:tc>
          <w:tcPr>
            <w:tcW w:w="1440" w:type="dxa"/>
            <w:vAlign w:val="bottom"/>
          </w:tcPr>
          <w:p w:rsidR="00FE1D1B" w:rsidRPr="00FE1D1B" w:rsidRDefault="00FE1D1B" w:rsidP="00FE1D1B">
            <w:pPr>
              <w:tabs>
                <w:tab w:val="decimal" w:pos="1152"/>
              </w:tabs>
              <w:spacing w:line="340" w:lineRule="exact"/>
              <w:rPr>
                <w:rFonts w:ascii="Arial" w:hAnsi="Arial" w:cs="Arial"/>
                <w:sz w:val="18"/>
                <w:szCs w:val="18"/>
              </w:rPr>
            </w:pPr>
            <w:r w:rsidRPr="00FE1D1B">
              <w:rPr>
                <w:rFonts w:ascii="Arial" w:hAnsi="Arial" w:cs="Arial"/>
                <w:sz w:val="18"/>
                <w:szCs w:val="18"/>
              </w:rPr>
              <w:t>10,802,103</w:t>
            </w:r>
          </w:p>
        </w:tc>
        <w:tc>
          <w:tcPr>
            <w:tcW w:w="1530" w:type="dxa"/>
            <w:vAlign w:val="bottom"/>
          </w:tcPr>
          <w:p w:rsidR="00FE1D1B" w:rsidRPr="00FE1D1B" w:rsidRDefault="00FE1D1B" w:rsidP="00FE1D1B">
            <w:pPr>
              <w:tabs>
                <w:tab w:val="decimal" w:pos="1152"/>
              </w:tabs>
              <w:spacing w:line="340" w:lineRule="exact"/>
              <w:rPr>
                <w:rFonts w:ascii="Arial" w:hAnsi="Arial" w:cs="Arial"/>
                <w:sz w:val="18"/>
                <w:szCs w:val="18"/>
              </w:rPr>
            </w:pPr>
            <w:r w:rsidRPr="00FE1D1B">
              <w:rPr>
                <w:rFonts w:ascii="Arial" w:hAnsi="Arial" w:cs="Arial"/>
                <w:sz w:val="18"/>
                <w:szCs w:val="18"/>
              </w:rPr>
              <w:t>16,771,565</w:t>
            </w:r>
          </w:p>
        </w:tc>
        <w:tc>
          <w:tcPr>
            <w:tcW w:w="1440" w:type="dxa"/>
            <w:vAlign w:val="bottom"/>
          </w:tcPr>
          <w:p w:rsidR="00FE1D1B" w:rsidRPr="00FE1D1B" w:rsidRDefault="00FE1D1B" w:rsidP="00FE1D1B">
            <w:pPr>
              <w:tabs>
                <w:tab w:val="decimal" w:pos="1152"/>
              </w:tabs>
              <w:spacing w:line="340" w:lineRule="exact"/>
              <w:rPr>
                <w:rFonts w:ascii="Arial" w:hAnsi="Arial" w:cs="Arial"/>
                <w:sz w:val="18"/>
                <w:szCs w:val="18"/>
              </w:rPr>
            </w:pPr>
            <w:r w:rsidRPr="00FE1D1B">
              <w:rPr>
                <w:rFonts w:ascii="Arial" w:hAnsi="Arial" w:cs="Arial"/>
                <w:sz w:val="18"/>
                <w:szCs w:val="18"/>
              </w:rPr>
              <w:t>16,367,707</w:t>
            </w:r>
          </w:p>
        </w:tc>
        <w:tc>
          <w:tcPr>
            <w:tcW w:w="1440" w:type="dxa"/>
            <w:vAlign w:val="bottom"/>
          </w:tcPr>
          <w:p w:rsidR="00FE1D1B" w:rsidRPr="00FE1D1B" w:rsidRDefault="00FE1D1B" w:rsidP="00FE1D1B">
            <w:pPr>
              <w:tabs>
                <w:tab w:val="decimal" w:pos="1152"/>
              </w:tabs>
              <w:spacing w:line="340" w:lineRule="exact"/>
              <w:rPr>
                <w:rFonts w:ascii="Arial" w:hAnsi="Arial" w:cs="Arial"/>
                <w:sz w:val="18"/>
                <w:szCs w:val="18"/>
              </w:rPr>
            </w:pPr>
            <w:r w:rsidRPr="00FE1D1B">
              <w:rPr>
                <w:rFonts w:ascii="Arial" w:hAnsi="Arial" w:cs="Arial"/>
                <w:sz w:val="18"/>
                <w:szCs w:val="18"/>
              </w:rPr>
              <w:t>17,188,004</w:t>
            </w:r>
          </w:p>
        </w:tc>
      </w:tr>
      <w:tr w:rsidR="00FE1D1B" w:rsidRPr="00521CC9" w:rsidTr="001D56AB">
        <w:tc>
          <w:tcPr>
            <w:tcW w:w="3420" w:type="dxa"/>
            <w:vAlign w:val="bottom"/>
          </w:tcPr>
          <w:p w:rsidR="00FE1D1B" w:rsidRPr="00521CC9" w:rsidRDefault="00FE1D1B" w:rsidP="00FE1D1B">
            <w:pPr>
              <w:tabs>
                <w:tab w:val="left" w:pos="342"/>
              </w:tabs>
              <w:spacing w:line="340" w:lineRule="exact"/>
              <w:ind w:left="162" w:right="-108" w:hanging="162"/>
              <w:rPr>
                <w:rFonts w:ascii="Arial" w:hAnsi="Arial" w:cs="Arial"/>
                <w:sz w:val="18"/>
                <w:szCs w:val="18"/>
              </w:rPr>
            </w:pPr>
            <w:r w:rsidRPr="00521CC9">
              <w:rPr>
                <w:rFonts w:ascii="Arial" w:hAnsi="Arial" w:cs="Arial"/>
                <w:sz w:val="18"/>
                <w:szCs w:val="18"/>
              </w:rPr>
              <w:t>Effects of:</w:t>
            </w:r>
          </w:p>
        </w:tc>
        <w:tc>
          <w:tcPr>
            <w:tcW w:w="1440" w:type="dxa"/>
            <w:vAlign w:val="bottom"/>
          </w:tcPr>
          <w:p w:rsidR="00FE1D1B" w:rsidRPr="00FE1D1B" w:rsidRDefault="00FE1D1B" w:rsidP="00FE1D1B">
            <w:pPr>
              <w:tabs>
                <w:tab w:val="decimal" w:pos="1152"/>
              </w:tabs>
              <w:spacing w:line="340" w:lineRule="exact"/>
              <w:rPr>
                <w:rFonts w:ascii="Arial" w:hAnsi="Arial" w:cs="Arial"/>
                <w:sz w:val="18"/>
                <w:szCs w:val="18"/>
              </w:rPr>
            </w:pPr>
          </w:p>
        </w:tc>
        <w:tc>
          <w:tcPr>
            <w:tcW w:w="1530" w:type="dxa"/>
            <w:vAlign w:val="bottom"/>
          </w:tcPr>
          <w:p w:rsidR="00FE1D1B" w:rsidRPr="00FE1D1B" w:rsidRDefault="00FE1D1B" w:rsidP="00FE1D1B">
            <w:pPr>
              <w:tabs>
                <w:tab w:val="decimal" w:pos="1152"/>
              </w:tabs>
              <w:spacing w:line="340" w:lineRule="exact"/>
              <w:rPr>
                <w:rFonts w:ascii="Arial" w:hAnsi="Arial" w:cs="Arial"/>
                <w:sz w:val="18"/>
                <w:szCs w:val="18"/>
              </w:rPr>
            </w:pPr>
          </w:p>
        </w:tc>
        <w:tc>
          <w:tcPr>
            <w:tcW w:w="1440" w:type="dxa"/>
            <w:vAlign w:val="bottom"/>
          </w:tcPr>
          <w:p w:rsidR="00FE1D1B" w:rsidRPr="00FE1D1B" w:rsidRDefault="00FE1D1B" w:rsidP="00FE1D1B">
            <w:pPr>
              <w:tabs>
                <w:tab w:val="decimal" w:pos="1152"/>
              </w:tabs>
              <w:spacing w:line="340" w:lineRule="exact"/>
              <w:rPr>
                <w:rFonts w:ascii="Arial" w:hAnsi="Arial" w:cs="Arial"/>
                <w:sz w:val="18"/>
                <w:szCs w:val="18"/>
              </w:rPr>
            </w:pPr>
          </w:p>
        </w:tc>
        <w:tc>
          <w:tcPr>
            <w:tcW w:w="1440" w:type="dxa"/>
            <w:vAlign w:val="bottom"/>
          </w:tcPr>
          <w:p w:rsidR="00FE1D1B" w:rsidRPr="00FE1D1B" w:rsidRDefault="00FE1D1B" w:rsidP="00FE1D1B">
            <w:pPr>
              <w:tabs>
                <w:tab w:val="decimal" w:pos="1152"/>
              </w:tabs>
              <w:spacing w:line="340" w:lineRule="exact"/>
              <w:rPr>
                <w:rFonts w:ascii="Arial" w:hAnsi="Arial" w:cs="Arial"/>
                <w:sz w:val="18"/>
                <w:szCs w:val="18"/>
              </w:rPr>
            </w:pPr>
          </w:p>
        </w:tc>
      </w:tr>
      <w:tr w:rsidR="00FE1D1B" w:rsidRPr="00521CC9" w:rsidTr="001D56AB">
        <w:tc>
          <w:tcPr>
            <w:tcW w:w="3420" w:type="dxa"/>
            <w:vAlign w:val="bottom"/>
          </w:tcPr>
          <w:p w:rsidR="00FE1D1B" w:rsidRPr="00521CC9" w:rsidRDefault="00FE1D1B" w:rsidP="00FE1D1B">
            <w:pPr>
              <w:spacing w:line="340" w:lineRule="exact"/>
              <w:ind w:left="342" w:right="-108" w:hanging="180"/>
              <w:rPr>
                <w:rFonts w:ascii="Arial" w:hAnsi="Arial" w:cs="Arial"/>
                <w:sz w:val="18"/>
                <w:szCs w:val="18"/>
              </w:rPr>
            </w:pPr>
            <w:r w:rsidRPr="00521CC9">
              <w:rPr>
                <w:rFonts w:ascii="Arial" w:hAnsi="Arial" w:cs="Arial"/>
                <w:sz w:val="18"/>
                <w:szCs w:val="18"/>
              </w:rPr>
              <w:t>Non-taxable income</w:t>
            </w:r>
          </w:p>
        </w:tc>
        <w:tc>
          <w:tcPr>
            <w:tcW w:w="1440" w:type="dxa"/>
            <w:vAlign w:val="bottom"/>
          </w:tcPr>
          <w:p w:rsidR="00FE1D1B" w:rsidRPr="00FE1D1B" w:rsidRDefault="00FE1D1B" w:rsidP="00FE1D1B">
            <w:pPr>
              <w:tabs>
                <w:tab w:val="decimal" w:pos="1152"/>
              </w:tabs>
              <w:spacing w:line="340" w:lineRule="exact"/>
              <w:rPr>
                <w:rFonts w:ascii="Arial" w:hAnsi="Arial" w:cs="Arial"/>
                <w:sz w:val="18"/>
                <w:szCs w:val="18"/>
              </w:rPr>
            </w:pPr>
            <w:r w:rsidRPr="00FE1D1B">
              <w:rPr>
                <w:rFonts w:ascii="Arial" w:hAnsi="Arial" w:cs="Arial"/>
                <w:sz w:val="18"/>
                <w:szCs w:val="18"/>
              </w:rPr>
              <w:t>(15,990)</w:t>
            </w:r>
          </w:p>
        </w:tc>
        <w:tc>
          <w:tcPr>
            <w:tcW w:w="1530" w:type="dxa"/>
            <w:vAlign w:val="bottom"/>
          </w:tcPr>
          <w:p w:rsidR="00FE1D1B" w:rsidRPr="00FE1D1B" w:rsidRDefault="00FE1D1B" w:rsidP="00FE1D1B">
            <w:pPr>
              <w:tabs>
                <w:tab w:val="decimal" w:pos="1152"/>
              </w:tabs>
              <w:spacing w:line="340" w:lineRule="exact"/>
              <w:rPr>
                <w:rFonts w:ascii="Arial" w:hAnsi="Arial" w:cs="Arial"/>
                <w:sz w:val="18"/>
                <w:szCs w:val="18"/>
              </w:rPr>
            </w:pPr>
            <w:r w:rsidRPr="00FE1D1B">
              <w:rPr>
                <w:rFonts w:ascii="Arial" w:hAnsi="Arial" w:cs="Arial"/>
                <w:sz w:val="18"/>
                <w:szCs w:val="18"/>
              </w:rPr>
              <w:t>-</w:t>
            </w:r>
          </w:p>
        </w:tc>
        <w:tc>
          <w:tcPr>
            <w:tcW w:w="1440" w:type="dxa"/>
            <w:vAlign w:val="bottom"/>
          </w:tcPr>
          <w:p w:rsidR="00FE1D1B" w:rsidRPr="00FE1D1B" w:rsidRDefault="00FE1D1B" w:rsidP="00FE1D1B">
            <w:pPr>
              <w:tabs>
                <w:tab w:val="decimal" w:pos="1152"/>
              </w:tabs>
              <w:spacing w:line="340" w:lineRule="exact"/>
              <w:rPr>
                <w:rFonts w:ascii="Arial" w:hAnsi="Arial" w:cs="Arial"/>
                <w:sz w:val="18"/>
                <w:szCs w:val="18"/>
              </w:rPr>
            </w:pPr>
            <w:r w:rsidRPr="00FE1D1B">
              <w:rPr>
                <w:rFonts w:ascii="Arial" w:hAnsi="Arial" w:cs="Arial"/>
                <w:sz w:val="18"/>
                <w:szCs w:val="18"/>
              </w:rPr>
              <w:t>(4,015,829)</w:t>
            </w:r>
          </w:p>
        </w:tc>
        <w:tc>
          <w:tcPr>
            <w:tcW w:w="1440" w:type="dxa"/>
            <w:vAlign w:val="bottom"/>
          </w:tcPr>
          <w:p w:rsidR="00FE1D1B" w:rsidRPr="00FE1D1B" w:rsidRDefault="00FE1D1B" w:rsidP="00FE1D1B">
            <w:pPr>
              <w:tabs>
                <w:tab w:val="decimal" w:pos="1152"/>
              </w:tabs>
              <w:spacing w:line="340" w:lineRule="exact"/>
              <w:rPr>
                <w:rFonts w:ascii="Arial" w:hAnsi="Arial" w:cs="Arial"/>
                <w:sz w:val="18"/>
                <w:szCs w:val="18"/>
              </w:rPr>
            </w:pPr>
            <w:r w:rsidRPr="00FE1D1B">
              <w:rPr>
                <w:rFonts w:ascii="Arial" w:hAnsi="Arial" w:cs="Arial"/>
                <w:sz w:val="18"/>
                <w:szCs w:val="18"/>
              </w:rPr>
              <w:t>(4,999,800)</w:t>
            </w:r>
          </w:p>
        </w:tc>
      </w:tr>
      <w:tr w:rsidR="00FE1D1B" w:rsidRPr="00521CC9" w:rsidTr="001D56AB">
        <w:tc>
          <w:tcPr>
            <w:tcW w:w="3420" w:type="dxa"/>
            <w:vAlign w:val="bottom"/>
          </w:tcPr>
          <w:p w:rsidR="00FE1D1B" w:rsidRPr="00521CC9" w:rsidRDefault="00FE1D1B" w:rsidP="00FE1D1B">
            <w:pPr>
              <w:spacing w:line="340" w:lineRule="exact"/>
              <w:ind w:left="342" w:right="-108" w:hanging="180"/>
              <w:rPr>
                <w:rFonts w:ascii="Arial" w:hAnsi="Arial" w:cs="Arial"/>
                <w:sz w:val="18"/>
                <w:szCs w:val="18"/>
              </w:rPr>
            </w:pPr>
            <w:r w:rsidRPr="00521CC9">
              <w:rPr>
                <w:rFonts w:ascii="Arial" w:hAnsi="Arial" w:cs="Arial"/>
                <w:sz w:val="18"/>
                <w:szCs w:val="18"/>
              </w:rPr>
              <w:t>Non-deductible expenses</w:t>
            </w:r>
          </w:p>
        </w:tc>
        <w:tc>
          <w:tcPr>
            <w:tcW w:w="1440" w:type="dxa"/>
            <w:vAlign w:val="bottom"/>
          </w:tcPr>
          <w:p w:rsidR="00FE1D1B" w:rsidRPr="00FE1D1B" w:rsidRDefault="00F15C70" w:rsidP="00FE1D1B">
            <w:pPr>
              <w:tabs>
                <w:tab w:val="decimal" w:pos="1152"/>
              </w:tabs>
              <w:spacing w:line="340" w:lineRule="exact"/>
              <w:rPr>
                <w:rFonts w:ascii="Arial" w:hAnsi="Arial" w:cs="Arial"/>
                <w:sz w:val="18"/>
                <w:szCs w:val="18"/>
              </w:rPr>
            </w:pPr>
            <w:r>
              <w:rPr>
                <w:rFonts w:ascii="Arial" w:hAnsi="Arial" w:cs="Arial"/>
                <w:sz w:val="18"/>
                <w:szCs w:val="18"/>
              </w:rPr>
              <w:t>489,176</w:t>
            </w:r>
          </w:p>
        </w:tc>
        <w:tc>
          <w:tcPr>
            <w:tcW w:w="1530" w:type="dxa"/>
            <w:vAlign w:val="bottom"/>
          </w:tcPr>
          <w:p w:rsidR="00FE1D1B" w:rsidRPr="00FE1D1B" w:rsidRDefault="00FE1D1B" w:rsidP="00FE1D1B">
            <w:pPr>
              <w:tabs>
                <w:tab w:val="decimal" w:pos="1152"/>
              </w:tabs>
              <w:spacing w:line="340" w:lineRule="exact"/>
              <w:rPr>
                <w:rFonts w:ascii="Arial" w:hAnsi="Arial" w:cs="Arial"/>
                <w:sz w:val="18"/>
                <w:szCs w:val="18"/>
              </w:rPr>
            </w:pPr>
            <w:r w:rsidRPr="00FE1D1B">
              <w:rPr>
                <w:rFonts w:ascii="Arial" w:hAnsi="Arial" w:cs="Arial"/>
                <w:sz w:val="18"/>
                <w:szCs w:val="18"/>
              </w:rPr>
              <w:t>214,722</w:t>
            </w:r>
          </w:p>
        </w:tc>
        <w:tc>
          <w:tcPr>
            <w:tcW w:w="1440" w:type="dxa"/>
            <w:vAlign w:val="bottom"/>
          </w:tcPr>
          <w:p w:rsidR="00FE1D1B" w:rsidRPr="00FE1D1B" w:rsidRDefault="00FE1D1B" w:rsidP="00FE1D1B">
            <w:pPr>
              <w:tabs>
                <w:tab w:val="decimal" w:pos="1152"/>
              </w:tabs>
              <w:spacing w:line="340" w:lineRule="exact"/>
              <w:rPr>
                <w:rFonts w:ascii="Arial" w:hAnsi="Arial" w:cs="Arial"/>
                <w:sz w:val="18"/>
                <w:szCs w:val="18"/>
              </w:rPr>
            </w:pPr>
            <w:r w:rsidRPr="00FE1D1B">
              <w:rPr>
                <w:rFonts w:ascii="Arial" w:hAnsi="Arial" w:cs="Arial"/>
                <w:sz w:val="18"/>
                <w:szCs w:val="18"/>
              </w:rPr>
              <w:t>299,962</w:t>
            </w:r>
          </w:p>
        </w:tc>
        <w:tc>
          <w:tcPr>
            <w:tcW w:w="1440" w:type="dxa"/>
            <w:vAlign w:val="bottom"/>
          </w:tcPr>
          <w:p w:rsidR="00FE1D1B" w:rsidRPr="00FE1D1B" w:rsidRDefault="00FE1D1B" w:rsidP="00FE1D1B">
            <w:pPr>
              <w:tabs>
                <w:tab w:val="decimal" w:pos="1152"/>
              </w:tabs>
              <w:spacing w:line="340" w:lineRule="exact"/>
              <w:rPr>
                <w:rFonts w:ascii="Arial" w:hAnsi="Arial" w:cs="Arial"/>
                <w:sz w:val="18"/>
                <w:szCs w:val="18"/>
              </w:rPr>
            </w:pPr>
            <w:r w:rsidRPr="00FE1D1B">
              <w:rPr>
                <w:rFonts w:ascii="Arial" w:hAnsi="Arial" w:cs="Arial"/>
                <w:sz w:val="18"/>
                <w:szCs w:val="18"/>
              </w:rPr>
              <w:t>208,586</w:t>
            </w:r>
          </w:p>
        </w:tc>
      </w:tr>
      <w:tr w:rsidR="00FE1D1B" w:rsidRPr="00521CC9" w:rsidTr="001D56AB">
        <w:tc>
          <w:tcPr>
            <w:tcW w:w="3420" w:type="dxa"/>
            <w:vAlign w:val="bottom"/>
          </w:tcPr>
          <w:p w:rsidR="00FE1D1B" w:rsidRPr="00521CC9" w:rsidRDefault="00FE1D1B" w:rsidP="00FE1D1B">
            <w:pPr>
              <w:spacing w:line="340" w:lineRule="exact"/>
              <w:ind w:left="342" w:right="-108" w:hanging="180"/>
              <w:rPr>
                <w:rFonts w:ascii="Arial" w:hAnsi="Arial" w:cs="Arial"/>
                <w:sz w:val="18"/>
                <w:szCs w:val="18"/>
              </w:rPr>
            </w:pPr>
            <w:r w:rsidRPr="00521CC9">
              <w:rPr>
                <w:rFonts w:ascii="Arial" w:hAnsi="Arial" w:cs="Arial"/>
                <w:sz w:val="18"/>
                <w:szCs w:val="18"/>
              </w:rPr>
              <w:t>Additional expenses deduction allowed</w:t>
            </w:r>
          </w:p>
        </w:tc>
        <w:tc>
          <w:tcPr>
            <w:tcW w:w="1440" w:type="dxa"/>
            <w:vAlign w:val="bottom"/>
          </w:tcPr>
          <w:p w:rsidR="00FE1D1B" w:rsidRPr="00FE1D1B" w:rsidRDefault="00FE1D1B" w:rsidP="00FE1D1B">
            <w:pPr>
              <w:tabs>
                <w:tab w:val="decimal" w:pos="1152"/>
              </w:tabs>
              <w:spacing w:line="340" w:lineRule="exact"/>
              <w:rPr>
                <w:rFonts w:ascii="Arial" w:hAnsi="Arial" w:cs="Arial"/>
                <w:sz w:val="18"/>
                <w:szCs w:val="18"/>
              </w:rPr>
            </w:pPr>
            <w:r w:rsidRPr="00FE1D1B">
              <w:rPr>
                <w:rFonts w:ascii="Arial" w:hAnsi="Arial" w:cs="Arial"/>
                <w:sz w:val="18"/>
                <w:szCs w:val="18"/>
              </w:rPr>
              <w:t>(1,319,692)</w:t>
            </w:r>
          </w:p>
        </w:tc>
        <w:tc>
          <w:tcPr>
            <w:tcW w:w="1530" w:type="dxa"/>
            <w:vAlign w:val="bottom"/>
          </w:tcPr>
          <w:p w:rsidR="00FE1D1B" w:rsidRPr="00FE1D1B" w:rsidRDefault="00FE1D1B" w:rsidP="00FE1D1B">
            <w:pPr>
              <w:tabs>
                <w:tab w:val="decimal" w:pos="1152"/>
              </w:tabs>
              <w:spacing w:line="340" w:lineRule="exact"/>
              <w:rPr>
                <w:rFonts w:ascii="Arial" w:hAnsi="Arial" w:cs="Arial"/>
                <w:sz w:val="18"/>
                <w:szCs w:val="18"/>
              </w:rPr>
            </w:pPr>
            <w:r w:rsidRPr="00FE1D1B">
              <w:rPr>
                <w:rFonts w:ascii="Arial" w:hAnsi="Arial" w:cs="Arial"/>
                <w:sz w:val="18"/>
                <w:szCs w:val="18"/>
              </w:rPr>
              <w:t>-</w:t>
            </w:r>
          </w:p>
        </w:tc>
        <w:tc>
          <w:tcPr>
            <w:tcW w:w="1440" w:type="dxa"/>
            <w:vAlign w:val="bottom"/>
          </w:tcPr>
          <w:p w:rsidR="00FE1D1B" w:rsidRPr="00FE1D1B" w:rsidRDefault="00FE1D1B" w:rsidP="00FE1D1B">
            <w:pPr>
              <w:tabs>
                <w:tab w:val="decimal" w:pos="1152"/>
              </w:tabs>
              <w:spacing w:line="340" w:lineRule="exact"/>
              <w:rPr>
                <w:rFonts w:ascii="Arial" w:hAnsi="Arial" w:cs="Arial"/>
                <w:sz w:val="18"/>
                <w:szCs w:val="18"/>
              </w:rPr>
            </w:pPr>
            <w:r w:rsidRPr="00FE1D1B">
              <w:rPr>
                <w:rFonts w:ascii="Arial" w:hAnsi="Arial" w:cs="Arial"/>
                <w:sz w:val="18"/>
                <w:szCs w:val="18"/>
              </w:rPr>
              <w:t>(1,319,692)</w:t>
            </w:r>
          </w:p>
        </w:tc>
        <w:tc>
          <w:tcPr>
            <w:tcW w:w="1440" w:type="dxa"/>
            <w:vAlign w:val="bottom"/>
          </w:tcPr>
          <w:p w:rsidR="00FE1D1B" w:rsidRPr="00FE1D1B" w:rsidRDefault="00FE1D1B" w:rsidP="00FE1D1B">
            <w:pPr>
              <w:tabs>
                <w:tab w:val="decimal" w:pos="1152"/>
              </w:tabs>
              <w:spacing w:line="340" w:lineRule="exact"/>
              <w:rPr>
                <w:rFonts w:ascii="Arial" w:hAnsi="Arial" w:cs="Arial"/>
                <w:sz w:val="18"/>
                <w:szCs w:val="18"/>
              </w:rPr>
            </w:pPr>
            <w:r w:rsidRPr="00FE1D1B">
              <w:rPr>
                <w:rFonts w:ascii="Arial" w:hAnsi="Arial" w:cs="Arial"/>
                <w:sz w:val="18"/>
                <w:szCs w:val="18"/>
              </w:rPr>
              <w:t>-</w:t>
            </w:r>
          </w:p>
        </w:tc>
      </w:tr>
      <w:tr w:rsidR="00FE1D1B" w:rsidRPr="00521CC9" w:rsidTr="001D56AB">
        <w:tc>
          <w:tcPr>
            <w:tcW w:w="3420" w:type="dxa"/>
            <w:vAlign w:val="bottom"/>
          </w:tcPr>
          <w:p w:rsidR="00FE1D1B" w:rsidRPr="00521CC9" w:rsidRDefault="00FE1D1B" w:rsidP="00FE1D1B">
            <w:pPr>
              <w:spacing w:line="340" w:lineRule="exact"/>
              <w:ind w:left="342" w:right="-108" w:hanging="180"/>
              <w:rPr>
                <w:rFonts w:ascii="Arial" w:hAnsi="Arial" w:cs="Arial"/>
                <w:sz w:val="18"/>
                <w:szCs w:val="18"/>
              </w:rPr>
            </w:pPr>
            <w:r w:rsidRPr="00521CC9">
              <w:rPr>
                <w:rFonts w:ascii="Arial" w:hAnsi="Arial" w:cs="Arial"/>
                <w:sz w:val="18"/>
                <w:szCs w:val="18"/>
              </w:rPr>
              <w:t>Others</w:t>
            </w:r>
          </w:p>
        </w:tc>
        <w:tc>
          <w:tcPr>
            <w:tcW w:w="1440" w:type="dxa"/>
            <w:vAlign w:val="bottom"/>
          </w:tcPr>
          <w:p w:rsidR="00FE1D1B" w:rsidRPr="00FE1D1B" w:rsidRDefault="00FE1D1B" w:rsidP="00F15C70">
            <w:pPr>
              <w:pBdr>
                <w:bottom w:val="single" w:sz="4" w:space="1" w:color="auto"/>
              </w:pBdr>
              <w:tabs>
                <w:tab w:val="decimal" w:pos="1152"/>
              </w:tabs>
              <w:spacing w:line="340" w:lineRule="exact"/>
              <w:rPr>
                <w:rFonts w:ascii="Arial" w:hAnsi="Arial" w:cs="Arial"/>
                <w:sz w:val="18"/>
                <w:szCs w:val="18"/>
              </w:rPr>
            </w:pPr>
            <w:r w:rsidRPr="00FE1D1B">
              <w:rPr>
                <w:rFonts w:ascii="Arial" w:hAnsi="Arial" w:cs="Arial"/>
                <w:sz w:val="18"/>
                <w:szCs w:val="18"/>
              </w:rPr>
              <w:t>(</w:t>
            </w:r>
            <w:r w:rsidR="00F15C70">
              <w:rPr>
                <w:rFonts w:ascii="Arial" w:hAnsi="Arial" w:cs="Arial"/>
                <w:sz w:val="18"/>
                <w:szCs w:val="18"/>
              </w:rPr>
              <w:t>333,078</w:t>
            </w:r>
            <w:r w:rsidRPr="00FE1D1B">
              <w:rPr>
                <w:rFonts w:ascii="Arial" w:hAnsi="Arial" w:cs="Arial"/>
                <w:sz w:val="18"/>
                <w:szCs w:val="18"/>
              </w:rPr>
              <w:t>)</w:t>
            </w:r>
          </w:p>
        </w:tc>
        <w:tc>
          <w:tcPr>
            <w:tcW w:w="1530" w:type="dxa"/>
            <w:vAlign w:val="bottom"/>
          </w:tcPr>
          <w:p w:rsidR="00FE1D1B" w:rsidRPr="00FE1D1B" w:rsidRDefault="00FE1D1B" w:rsidP="00FE1D1B">
            <w:pPr>
              <w:pBdr>
                <w:bottom w:val="single" w:sz="4" w:space="1" w:color="auto"/>
              </w:pBdr>
              <w:tabs>
                <w:tab w:val="decimal" w:pos="1152"/>
              </w:tabs>
              <w:spacing w:line="340" w:lineRule="exact"/>
              <w:rPr>
                <w:rFonts w:ascii="Arial" w:hAnsi="Arial" w:cs="Arial"/>
                <w:sz w:val="18"/>
                <w:szCs w:val="18"/>
              </w:rPr>
            </w:pPr>
            <w:r w:rsidRPr="00FE1D1B">
              <w:rPr>
                <w:rFonts w:ascii="Arial" w:hAnsi="Arial" w:cs="Arial"/>
                <w:sz w:val="18"/>
                <w:szCs w:val="18"/>
              </w:rPr>
              <w:t>1,353,701</w:t>
            </w:r>
          </w:p>
        </w:tc>
        <w:tc>
          <w:tcPr>
            <w:tcW w:w="1440" w:type="dxa"/>
            <w:vAlign w:val="bottom"/>
          </w:tcPr>
          <w:p w:rsidR="00FE1D1B" w:rsidRPr="00FE1D1B" w:rsidRDefault="00FE1D1B" w:rsidP="00FE1D1B">
            <w:pPr>
              <w:pBdr>
                <w:bottom w:val="single" w:sz="4" w:space="1" w:color="auto"/>
              </w:pBdr>
              <w:tabs>
                <w:tab w:val="decimal" w:pos="1152"/>
              </w:tabs>
              <w:spacing w:line="340" w:lineRule="exact"/>
              <w:rPr>
                <w:rFonts w:ascii="Arial" w:hAnsi="Arial" w:cs="Arial"/>
                <w:sz w:val="18"/>
                <w:szCs w:val="18"/>
              </w:rPr>
            </w:pPr>
            <w:r w:rsidRPr="00FE1D1B">
              <w:rPr>
                <w:rFonts w:ascii="Arial" w:hAnsi="Arial" w:cs="Arial"/>
                <w:sz w:val="18"/>
                <w:szCs w:val="18"/>
              </w:rPr>
              <w:t>-</w:t>
            </w:r>
          </w:p>
        </w:tc>
        <w:tc>
          <w:tcPr>
            <w:tcW w:w="1440" w:type="dxa"/>
            <w:vAlign w:val="bottom"/>
          </w:tcPr>
          <w:p w:rsidR="00FE1D1B" w:rsidRPr="00FE1D1B" w:rsidRDefault="00FE1D1B" w:rsidP="00FE1D1B">
            <w:pPr>
              <w:pBdr>
                <w:bottom w:val="single" w:sz="4" w:space="1" w:color="auto"/>
              </w:pBdr>
              <w:tabs>
                <w:tab w:val="decimal" w:pos="1152"/>
              </w:tabs>
              <w:spacing w:line="340" w:lineRule="exact"/>
              <w:rPr>
                <w:rFonts w:ascii="Arial" w:hAnsi="Arial" w:cs="Arial"/>
                <w:sz w:val="18"/>
                <w:szCs w:val="18"/>
              </w:rPr>
            </w:pPr>
            <w:r w:rsidRPr="00FE1D1B">
              <w:rPr>
                <w:rFonts w:ascii="Arial" w:hAnsi="Arial" w:cs="Arial"/>
                <w:sz w:val="18"/>
                <w:szCs w:val="18"/>
              </w:rPr>
              <w:t>-</w:t>
            </w:r>
          </w:p>
        </w:tc>
      </w:tr>
      <w:tr w:rsidR="00FE1D1B" w:rsidRPr="00521CC9" w:rsidTr="001D56AB">
        <w:trPr>
          <w:trHeight w:val="279"/>
        </w:trPr>
        <w:tc>
          <w:tcPr>
            <w:tcW w:w="3420" w:type="dxa"/>
            <w:vAlign w:val="bottom"/>
          </w:tcPr>
          <w:p w:rsidR="00FE1D1B" w:rsidRPr="009F1A0A" w:rsidRDefault="00FE1D1B" w:rsidP="00FE1D1B">
            <w:pPr>
              <w:spacing w:line="340" w:lineRule="exact"/>
              <w:ind w:left="162" w:right="-108" w:hanging="162"/>
              <w:rPr>
                <w:rFonts w:ascii="Arial" w:hAnsi="Arial" w:cs="Arial"/>
                <w:sz w:val="18"/>
                <w:szCs w:val="18"/>
                <w:cs/>
              </w:rPr>
            </w:pPr>
            <w:r w:rsidRPr="009F1A0A">
              <w:rPr>
                <w:rFonts w:ascii="Arial" w:hAnsi="Arial" w:cs="Arial"/>
                <w:sz w:val="18"/>
                <w:szCs w:val="18"/>
              </w:rPr>
              <w:t>Income tax expenses reported in the statement of comprehensive income</w:t>
            </w:r>
          </w:p>
        </w:tc>
        <w:tc>
          <w:tcPr>
            <w:tcW w:w="1440" w:type="dxa"/>
            <w:vAlign w:val="bottom"/>
          </w:tcPr>
          <w:p w:rsidR="00FE1D1B" w:rsidRPr="00FE1D1B" w:rsidRDefault="00FE1D1B" w:rsidP="00FE1D1B">
            <w:pPr>
              <w:pBdr>
                <w:bottom w:val="double" w:sz="6" w:space="1" w:color="auto"/>
              </w:pBdr>
              <w:tabs>
                <w:tab w:val="decimal" w:pos="1152"/>
              </w:tabs>
              <w:spacing w:line="340" w:lineRule="exact"/>
              <w:rPr>
                <w:rFonts w:ascii="Arial" w:hAnsi="Arial" w:cs="Arial"/>
                <w:sz w:val="18"/>
                <w:szCs w:val="18"/>
              </w:rPr>
            </w:pPr>
            <w:r w:rsidRPr="00FE1D1B">
              <w:rPr>
                <w:rFonts w:ascii="Arial" w:hAnsi="Arial" w:cs="Arial"/>
                <w:sz w:val="18"/>
                <w:szCs w:val="18"/>
              </w:rPr>
              <w:t>9,622,519</w:t>
            </w:r>
          </w:p>
        </w:tc>
        <w:tc>
          <w:tcPr>
            <w:tcW w:w="1530" w:type="dxa"/>
            <w:vAlign w:val="bottom"/>
          </w:tcPr>
          <w:p w:rsidR="00FE1D1B" w:rsidRPr="00FE1D1B" w:rsidRDefault="00FE1D1B" w:rsidP="00FE1D1B">
            <w:pPr>
              <w:pBdr>
                <w:bottom w:val="double" w:sz="6" w:space="1" w:color="auto"/>
              </w:pBdr>
              <w:tabs>
                <w:tab w:val="decimal" w:pos="1152"/>
              </w:tabs>
              <w:spacing w:line="340" w:lineRule="exact"/>
              <w:rPr>
                <w:rFonts w:ascii="Arial" w:hAnsi="Arial" w:cs="Arial"/>
                <w:sz w:val="18"/>
                <w:szCs w:val="18"/>
              </w:rPr>
            </w:pPr>
            <w:r w:rsidRPr="00FE1D1B">
              <w:rPr>
                <w:rFonts w:ascii="Arial" w:hAnsi="Arial" w:cs="Arial"/>
                <w:sz w:val="18"/>
                <w:szCs w:val="18"/>
              </w:rPr>
              <w:t>18,339,988</w:t>
            </w:r>
          </w:p>
        </w:tc>
        <w:tc>
          <w:tcPr>
            <w:tcW w:w="1440" w:type="dxa"/>
            <w:vAlign w:val="bottom"/>
          </w:tcPr>
          <w:p w:rsidR="00FE1D1B" w:rsidRPr="00FE1D1B" w:rsidRDefault="00FE1D1B" w:rsidP="00FE1D1B">
            <w:pPr>
              <w:pBdr>
                <w:bottom w:val="double" w:sz="6" w:space="1" w:color="auto"/>
              </w:pBdr>
              <w:tabs>
                <w:tab w:val="decimal" w:pos="1152"/>
              </w:tabs>
              <w:spacing w:line="340" w:lineRule="exact"/>
              <w:rPr>
                <w:rFonts w:ascii="Arial" w:hAnsi="Arial" w:cs="Arial"/>
                <w:sz w:val="18"/>
                <w:szCs w:val="18"/>
              </w:rPr>
            </w:pPr>
            <w:r w:rsidRPr="00FE1D1B">
              <w:rPr>
                <w:rFonts w:ascii="Arial" w:hAnsi="Arial" w:cs="Arial"/>
                <w:sz w:val="18"/>
                <w:szCs w:val="18"/>
              </w:rPr>
              <w:t>11,332,148</w:t>
            </w:r>
          </w:p>
        </w:tc>
        <w:tc>
          <w:tcPr>
            <w:tcW w:w="1440" w:type="dxa"/>
            <w:vAlign w:val="bottom"/>
          </w:tcPr>
          <w:p w:rsidR="00FE1D1B" w:rsidRPr="00FE1D1B" w:rsidRDefault="00FE1D1B" w:rsidP="00FE1D1B">
            <w:pPr>
              <w:pBdr>
                <w:bottom w:val="double" w:sz="6" w:space="1" w:color="auto"/>
              </w:pBdr>
              <w:tabs>
                <w:tab w:val="decimal" w:pos="1152"/>
              </w:tabs>
              <w:spacing w:line="340" w:lineRule="exact"/>
              <w:rPr>
                <w:rFonts w:ascii="Arial" w:hAnsi="Arial" w:cs="Arial"/>
                <w:sz w:val="18"/>
                <w:szCs w:val="18"/>
              </w:rPr>
            </w:pPr>
            <w:r w:rsidRPr="00FE1D1B">
              <w:rPr>
                <w:rFonts w:ascii="Arial" w:hAnsi="Arial" w:cs="Arial"/>
                <w:sz w:val="18"/>
                <w:szCs w:val="18"/>
              </w:rPr>
              <w:t>12,396,790</w:t>
            </w:r>
          </w:p>
        </w:tc>
      </w:tr>
    </w:tbl>
    <w:p w:rsidR="001D56AB" w:rsidRPr="00521CC9" w:rsidRDefault="001D56AB" w:rsidP="005240CC">
      <w:pPr>
        <w:tabs>
          <w:tab w:val="left" w:pos="900"/>
        </w:tabs>
        <w:spacing w:before="120" w:line="380" w:lineRule="atLeast"/>
        <w:ind w:left="360" w:right="-43" w:hanging="360"/>
        <w:jc w:val="right"/>
        <w:rPr>
          <w:rFonts w:ascii="Arial" w:hAnsi="Arial" w:cs="Arial"/>
          <w:sz w:val="18"/>
          <w:szCs w:val="18"/>
        </w:rPr>
      </w:pPr>
      <w:r w:rsidRPr="00521CC9">
        <w:rPr>
          <w:rFonts w:ascii="Arial" w:hAnsi="Arial" w:cs="Arial"/>
          <w:sz w:val="18"/>
          <w:szCs w:val="18"/>
          <w:cs/>
        </w:rPr>
        <w:t>(</w:t>
      </w:r>
      <w:r w:rsidRPr="00521CC9">
        <w:rPr>
          <w:rFonts w:ascii="Arial" w:hAnsi="Arial" w:cs="Arial"/>
          <w:sz w:val="18"/>
          <w:szCs w:val="18"/>
        </w:rPr>
        <w:t>Unit</w:t>
      </w:r>
      <w:r w:rsidRPr="00521CC9">
        <w:rPr>
          <w:rFonts w:ascii="Arial" w:hAnsi="Arial" w:cs="Arial"/>
          <w:sz w:val="18"/>
          <w:szCs w:val="18"/>
          <w:cs/>
        </w:rPr>
        <w:t xml:space="preserve">: </w:t>
      </w:r>
      <w:r w:rsidRPr="00521CC9">
        <w:rPr>
          <w:rFonts w:ascii="Arial" w:hAnsi="Arial" w:cs="Arial"/>
          <w:sz w:val="18"/>
          <w:szCs w:val="18"/>
        </w:rPr>
        <w:t>Baht</w:t>
      </w:r>
      <w:r w:rsidRPr="00521CC9">
        <w:rPr>
          <w:rFonts w:ascii="Arial" w:hAnsi="Arial" w:cs="Arial"/>
          <w:sz w:val="18"/>
          <w:szCs w:val="18"/>
          <w:cs/>
        </w:rPr>
        <w:t>)</w:t>
      </w:r>
    </w:p>
    <w:tbl>
      <w:tblPr>
        <w:tblW w:w="9270" w:type="dxa"/>
        <w:tblInd w:w="450" w:type="dxa"/>
        <w:tblLayout w:type="fixed"/>
        <w:tblLook w:val="0000" w:firstRow="0" w:lastRow="0" w:firstColumn="0" w:lastColumn="0" w:noHBand="0" w:noVBand="0"/>
      </w:tblPr>
      <w:tblGrid>
        <w:gridCol w:w="3420"/>
        <w:gridCol w:w="1440"/>
        <w:gridCol w:w="1530"/>
        <w:gridCol w:w="1440"/>
        <w:gridCol w:w="1440"/>
      </w:tblGrid>
      <w:tr w:rsidR="001D56AB" w:rsidRPr="00521CC9" w:rsidTr="005240CC">
        <w:tc>
          <w:tcPr>
            <w:tcW w:w="3420" w:type="dxa"/>
            <w:vAlign w:val="bottom"/>
          </w:tcPr>
          <w:p w:rsidR="001D56AB" w:rsidRPr="00521CC9" w:rsidRDefault="001D56AB" w:rsidP="005240CC">
            <w:pPr>
              <w:spacing w:line="340" w:lineRule="exact"/>
              <w:ind w:right="-18"/>
              <w:jc w:val="both"/>
              <w:rPr>
                <w:rFonts w:ascii="Arial" w:hAnsi="Arial" w:cs="Arial"/>
                <w:sz w:val="18"/>
                <w:szCs w:val="18"/>
              </w:rPr>
            </w:pPr>
          </w:p>
        </w:tc>
        <w:tc>
          <w:tcPr>
            <w:tcW w:w="2970" w:type="dxa"/>
            <w:gridSpan w:val="2"/>
            <w:vAlign w:val="bottom"/>
          </w:tcPr>
          <w:p w:rsidR="001D56AB" w:rsidRPr="00521CC9" w:rsidRDefault="001D56AB" w:rsidP="005240CC">
            <w:pPr>
              <w:pBdr>
                <w:bottom w:val="single" w:sz="6" w:space="1" w:color="auto"/>
              </w:pBdr>
              <w:spacing w:line="340" w:lineRule="exact"/>
              <w:jc w:val="center"/>
              <w:rPr>
                <w:rFonts w:ascii="Arial" w:hAnsi="Arial" w:cs="Arial"/>
                <w:sz w:val="18"/>
                <w:szCs w:val="18"/>
              </w:rPr>
            </w:pPr>
            <w:r w:rsidRPr="00521CC9">
              <w:rPr>
                <w:rFonts w:ascii="Arial" w:hAnsi="Arial" w:cs="Arial"/>
                <w:sz w:val="18"/>
                <w:szCs w:val="18"/>
              </w:rPr>
              <w:t>Consolidated financial statements</w:t>
            </w:r>
          </w:p>
        </w:tc>
        <w:tc>
          <w:tcPr>
            <w:tcW w:w="2880" w:type="dxa"/>
            <w:gridSpan w:val="2"/>
          </w:tcPr>
          <w:p w:rsidR="001D56AB" w:rsidRPr="00521CC9" w:rsidRDefault="001D56AB" w:rsidP="005240CC">
            <w:pPr>
              <w:pBdr>
                <w:bottom w:val="single" w:sz="6" w:space="1" w:color="auto"/>
              </w:pBdr>
              <w:spacing w:line="340" w:lineRule="exact"/>
              <w:jc w:val="center"/>
              <w:rPr>
                <w:rFonts w:ascii="Arial" w:hAnsi="Arial" w:cs="Arial"/>
                <w:sz w:val="18"/>
                <w:szCs w:val="18"/>
              </w:rPr>
            </w:pPr>
            <w:r w:rsidRPr="00521CC9">
              <w:rPr>
                <w:rFonts w:ascii="Arial" w:hAnsi="Arial" w:cs="Arial"/>
                <w:sz w:val="18"/>
                <w:szCs w:val="18"/>
              </w:rPr>
              <w:t>Separate financial statements</w:t>
            </w:r>
          </w:p>
        </w:tc>
      </w:tr>
      <w:tr w:rsidR="001D56AB" w:rsidRPr="00521CC9" w:rsidTr="005240CC">
        <w:tc>
          <w:tcPr>
            <w:tcW w:w="3420" w:type="dxa"/>
            <w:vAlign w:val="bottom"/>
          </w:tcPr>
          <w:p w:rsidR="001D56AB" w:rsidRPr="00521CC9" w:rsidRDefault="001D56AB" w:rsidP="005240CC">
            <w:pPr>
              <w:spacing w:line="340" w:lineRule="exact"/>
              <w:ind w:right="-18"/>
              <w:jc w:val="both"/>
              <w:rPr>
                <w:rFonts w:ascii="Arial" w:hAnsi="Arial" w:cs="Arial"/>
                <w:sz w:val="18"/>
                <w:szCs w:val="18"/>
              </w:rPr>
            </w:pPr>
          </w:p>
        </w:tc>
        <w:tc>
          <w:tcPr>
            <w:tcW w:w="2970" w:type="dxa"/>
            <w:gridSpan w:val="2"/>
            <w:vAlign w:val="bottom"/>
          </w:tcPr>
          <w:p w:rsidR="001D56AB" w:rsidRPr="00521CC9" w:rsidRDefault="001D56AB" w:rsidP="00352550">
            <w:pPr>
              <w:pBdr>
                <w:bottom w:val="single" w:sz="6" w:space="1" w:color="auto"/>
              </w:pBdr>
              <w:spacing w:line="340" w:lineRule="exact"/>
              <w:jc w:val="center"/>
              <w:rPr>
                <w:rFonts w:ascii="Arial" w:hAnsi="Arial" w:cs="Arial"/>
                <w:sz w:val="18"/>
                <w:szCs w:val="18"/>
              </w:rPr>
            </w:pPr>
            <w:r w:rsidRPr="00521CC9">
              <w:rPr>
                <w:rFonts w:ascii="Arial" w:hAnsi="Arial" w:cs="Arial"/>
                <w:sz w:val="18"/>
                <w:szCs w:val="18"/>
              </w:rPr>
              <w:t xml:space="preserve">For the </w:t>
            </w:r>
            <w:r w:rsidR="00352550">
              <w:rPr>
                <w:rFonts w:ascii="Arial" w:hAnsi="Arial" w:cs="Arial"/>
                <w:sz w:val="18"/>
                <w:szCs w:val="18"/>
              </w:rPr>
              <w:t>nine</w:t>
            </w:r>
            <w:r w:rsidRPr="00521CC9">
              <w:rPr>
                <w:rFonts w:ascii="Arial" w:hAnsi="Arial" w:cs="Arial"/>
                <w:sz w:val="18"/>
                <w:szCs w:val="18"/>
              </w:rPr>
              <w:t>-month periods</w:t>
            </w:r>
            <w:r>
              <w:rPr>
                <w:rFonts w:ascii="Arial" w:hAnsi="Arial" w:cs="Arial"/>
                <w:sz w:val="18"/>
                <w:szCs w:val="18"/>
              </w:rPr>
              <w:t xml:space="preserve">    </w:t>
            </w:r>
            <w:r w:rsidRPr="00521CC9">
              <w:rPr>
                <w:rFonts w:ascii="Arial" w:hAnsi="Arial" w:cs="Arial"/>
                <w:sz w:val="18"/>
                <w:szCs w:val="18"/>
              </w:rPr>
              <w:t xml:space="preserve"> ended </w:t>
            </w:r>
            <w:r>
              <w:rPr>
                <w:rFonts w:ascii="Arial" w:hAnsi="Arial" w:cs="Arial"/>
                <w:sz w:val="18"/>
                <w:szCs w:val="18"/>
              </w:rPr>
              <w:t xml:space="preserve">30 </w:t>
            </w:r>
            <w:r w:rsidR="00352550" w:rsidRPr="00352550">
              <w:rPr>
                <w:rFonts w:ascii="Arial" w:hAnsi="Arial" w:cs="Arial"/>
                <w:sz w:val="18"/>
                <w:szCs w:val="18"/>
              </w:rPr>
              <w:t>September</w:t>
            </w:r>
          </w:p>
        </w:tc>
        <w:tc>
          <w:tcPr>
            <w:tcW w:w="2880" w:type="dxa"/>
            <w:gridSpan w:val="2"/>
            <w:vAlign w:val="bottom"/>
          </w:tcPr>
          <w:p w:rsidR="001D56AB" w:rsidRPr="00521CC9" w:rsidRDefault="001D56AB" w:rsidP="00352550">
            <w:pPr>
              <w:pBdr>
                <w:bottom w:val="single" w:sz="6" w:space="1" w:color="auto"/>
              </w:pBdr>
              <w:spacing w:line="340" w:lineRule="exact"/>
              <w:jc w:val="center"/>
              <w:rPr>
                <w:rFonts w:ascii="Arial" w:hAnsi="Arial" w:cs="Arial"/>
                <w:sz w:val="18"/>
                <w:szCs w:val="18"/>
              </w:rPr>
            </w:pPr>
            <w:r w:rsidRPr="00521CC9">
              <w:rPr>
                <w:rFonts w:ascii="Arial" w:hAnsi="Arial" w:cs="Arial"/>
                <w:sz w:val="18"/>
                <w:szCs w:val="18"/>
              </w:rPr>
              <w:t xml:space="preserve">For the </w:t>
            </w:r>
            <w:r w:rsidR="00352550">
              <w:rPr>
                <w:rFonts w:ascii="Arial" w:hAnsi="Arial" w:cs="Arial"/>
                <w:sz w:val="18"/>
                <w:szCs w:val="18"/>
              </w:rPr>
              <w:t>nine</w:t>
            </w:r>
            <w:r w:rsidRPr="00521CC9">
              <w:rPr>
                <w:rFonts w:ascii="Arial" w:hAnsi="Arial" w:cs="Arial"/>
                <w:sz w:val="18"/>
                <w:szCs w:val="18"/>
              </w:rPr>
              <w:t xml:space="preserve">-month periods </w:t>
            </w:r>
            <w:r>
              <w:rPr>
                <w:rFonts w:ascii="Arial" w:hAnsi="Arial" w:cs="Arial"/>
                <w:sz w:val="18"/>
                <w:szCs w:val="18"/>
              </w:rPr>
              <w:t xml:space="preserve">   </w:t>
            </w:r>
            <w:r w:rsidRPr="00521CC9">
              <w:rPr>
                <w:rFonts w:ascii="Arial" w:hAnsi="Arial" w:cs="Arial"/>
                <w:sz w:val="18"/>
                <w:szCs w:val="18"/>
              </w:rPr>
              <w:t xml:space="preserve">ended </w:t>
            </w:r>
            <w:r>
              <w:rPr>
                <w:rFonts w:ascii="Arial" w:hAnsi="Arial" w:cs="Arial"/>
                <w:sz w:val="18"/>
                <w:szCs w:val="18"/>
              </w:rPr>
              <w:t xml:space="preserve">30 </w:t>
            </w:r>
            <w:r w:rsidR="00352550" w:rsidRPr="00352550">
              <w:rPr>
                <w:rFonts w:ascii="Arial" w:hAnsi="Arial" w:cs="Arial"/>
                <w:sz w:val="18"/>
                <w:szCs w:val="18"/>
              </w:rPr>
              <w:t>September</w:t>
            </w:r>
          </w:p>
        </w:tc>
      </w:tr>
      <w:tr w:rsidR="001D56AB" w:rsidRPr="00521CC9" w:rsidTr="005240CC">
        <w:tc>
          <w:tcPr>
            <w:tcW w:w="3420" w:type="dxa"/>
            <w:vAlign w:val="bottom"/>
          </w:tcPr>
          <w:p w:rsidR="001D56AB" w:rsidRPr="00521CC9" w:rsidRDefault="001D56AB" w:rsidP="005240CC">
            <w:pPr>
              <w:spacing w:line="340" w:lineRule="exact"/>
              <w:ind w:right="-18"/>
              <w:jc w:val="both"/>
              <w:rPr>
                <w:rFonts w:ascii="Arial" w:hAnsi="Arial" w:cs="Arial"/>
                <w:sz w:val="18"/>
                <w:szCs w:val="18"/>
              </w:rPr>
            </w:pPr>
          </w:p>
        </w:tc>
        <w:tc>
          <w:tcPr>
            <w:tcW w:w="1440" w:type="dxa"/>
            <w:vAlign w:val="bottom"/>
          </w:tcPr>
          <w:p w:rsidR="001D56AB" w:rsidRPr="00521CC9" w:rsidRDefault="001D56AB" w:rsidP="005240CC">
            <w:pPr>
              <w:pBdr>
                <w:bottom w:val="single" w:sz="6" w:space="1" w:color="auto"/>
              </w:pBdr>
              <w:spacing w:line="340" w:lineRule="exact"/>
              <w:jc w:val="center"/>
              <w:rPr>
                <w:rFonts w:ascii="Arial" w:hAnsi="Arial" w:cs="Arial"/>
                <w:sz w:val="18"/>
                <w:szCs w:val="18"/>
              </w:rPr>
            </w:pPr>
            <w:r w:rsidRPr="00521CC9">
              <w:rPr>
                <w:rFonts w:ascii="Arial" w:hAnsi="Arial" w:cs="Arial"/>
                <w:sz w:val="18"/>
                <w:szCs w:val="18"/>
              </w:rPr>
              <w:t>2017</w:t>
            </w:r>
          </w:p>
        </w:tc>
        <w:tc>
          <w:tcPr>
            <w:tcW w:w="1530" w:type="dxa"/>
            <w:vAlign w:val="bottom"/>
          </w:tcPr>
          <w:p w:rsidR="001D56AB" w:rsidRPr="00521CC9" w:rsidRDefault="001D56AB" w:rsidP="005240CC">
            <w:pPr>
              <w:pBdr>
                <w:bottom w:val="single" w:sz="6" w:space="1" w:color="auto"/>
              </w:pBdr>
              <w:spacing w:line="340" w:lineRule="exact"/>
              <w:jc w:val="center"/>
              <w:rPr>
                <w:rFonts w:ascii="Arial" w:hAnsi="Arial" w:cs="Arial"/>
                <w:sz w:val="18"/>
                <w:szCs w:val="18"/>
              </w:rPr>
            </w:pPr>
            <w:r w:rsidRPr="00521CC9">
              <w:rPr>
                <w:rFonts w:ascii="Arial" w:hAnsi="Arial" w:cs="Arial"/>
                <w:sz w:val="18"/>
                <w:szCs w:val="18"/>
              </w:rPr>
              <w:t>2016</w:t>
            </w:r>
          </w:p>
        </w:tc>
        <w:tc>
          <w:tcPr>
            <w:tcW w:w="1440" w:type="dxa"/>
            <w:vAlign w:val="bottom"/>
          </w:tcPr>
          <w:p w:rsidR="001D56AB" w:rsidRPr="00521CC9" w:rsidRDefault="001D56AB" w:rsidP="005240CC">
            <w:pPr>
              <w:pBdr>
                <w:bottom w:val="single" w:sz="6" w:space="1" w:color="auto"/>
              </w:pBdr>
              <w:spacing w:line="340" w:lineRule="exact"/>
              <w:jc w:val="center"/>
              <w:rPr>
                <w:rFonts w:ascii="Arial" w:hAnsi="Arial" w:cs="Arial"/>
                <w:sz w:val="18"/>
                <w:szCs w:val="18"/>
              </w:rPr>
            </w:pPr>
            <w:r w:rsidRPr="00521CC9">
              <w:rPr>
                <w:rFonts w:ascii="Arial" w:hAnsi="Arial" w:cs="Arial"/>
                <w:sz w:val="18"/>
                <w:szCs w:val="18"/>
              </w:rPr>
              <w:t>2017</w:t>
            </w:r>
          </w:p>
        </w:tc>
        <w:tc>
          <w:tcPr>
            <w:tcW w:w="1440" w:type="dxa"/>
            <w:vAlign w:val="bottom"/>
          </w:tcPr>
          <w:p w:rsidR="001D56AB" w:rsidRPr="00521CC9" w:rsidRDefault="001D56AB" w:rsidP="005240CC">
            <w:pPr>
              <w:pBdr>
                <w:bottom w:val="single" w:sz="6" w:space="1" w:color="auto"/>
              </w:pBdr>
              <w:spacing w:line="340" w:lineRule="exact"/>
              <w:jc w:val="center"/>
              <w:rPr>
                <w:rFonts w:ascii="Arial" w:hAnsi="Arial" w:cs="Arial"/>
                <w:sz w:val="18"/>
                <w:szCs w:val="18"/>
              </w:rPr>
            </w:pPr>
            <w:r w:rsidRPr="00521CC9">
              <w:rPr>
                <w:rFonts w:ascii="Arial" w:hAnsi="Arial" w:cs="Arial"/>
                <w:sz w:val="18"/>
                <w:szCs w:val="18"/>
              </w:rPr>
              <w:t>2016</w:t>
            </w:r>
          </w:p>
        </w:tc>
      </w:tr>
      <w:tr w:rsidR="00FE1D1B" w:rsidRPr="00521CC9" w:rsidTr="005240CC">
        <w:tc>
          <w:tcPr>
            <w:tcW w:w="3420" w:type="dxa"/>
            <w:vAlign w:val="bottom"/>
          </w:tcPr>
          <w:p w:rsidR="00FE1D1B" w:rsidRPr="00521CC9" w:rsidRDefault="00FE1D1B" w:rsidP="00FE1D1B">
            <w:pPr>
              <w:tabs>
                <w:tab w:val="left" w:pos="342"/>
              </w:tabs>
              <w:spacing w:line="340" w:lineRule="exact"/>
              <w:ind w:left="162" w:right="-108" w:hanging="162"/>
              <w:jc w:val="both"/>
              <w:rPr>
                <w:rFonts w:ascii="Arial" w:hAnsi="Arial" w:cs="Arial"/>
                <w:sz w:val="18"/>
                <w:szCs w:val="18"/>
              </w:rPr>
            </w:pPr>
            <w:r w:rsidRPr="00521CC9">
              <w:rPr>
                <w:rFonts w:ascii="Arial" w:hAnsi="Arial" w:cs="Arial"/>
                <w:sz w:val="18"/>
                <w:szCs w:val="18"/>
              </w:rPr>
              <w:t>Accounting profit before tax</w:t>
            </w:r>
          </w:p>
        </w:tc>
        <w:tc>
          <w:tcPr>
            <w:tcW w:w="1440" w:type="dxa"/>
          </w:tcPr>
          <w:p w:rsidR="00FE1D1B" w:rsidRPr="00FE1D1B" w:rsidRDefault="00FE1D1B" w:rsidP="00FE1D1B">
            <w:pPr>
              <w:pBdr>
                <w:bottom w:val="double" w:sz="6" w:space="1" w:color="auto"/>
              </w:pBdr>
              <w:tabs>
                <w:tab w:val="decimal" w:pos="1152"/>
              </w:tabs>
              <w:spacing w:line="340" w:lineRule="exact"/>
              <w:rPr>
                <w:rFonts w:ascii="Arial" w:hAnsi="Arial" w:cs="Arial"/>
                <w:sz w:val="18"/>
                <w:szCs w:val="18"/>
              </w:rPr>
            </w:pPr>
            <w:r w:rsidRPr="00FE1D1B">
              <w:rPr>
                <w:rFonts w:ascii="Arial" w:hAnsi="Arial" w:cs="Arial"/>
                <w:sz w:val="18"/>
                <w:szCs w:val="18"/>
              </w:rPr>
              <w:t>311,459,398</w:t>
            </w:r>
          </w:p>
        </w:tc>
        <w:tc>
          <w:tcPr>
            <w:tcW w:w="1530" w:type="dxa"/>
          </w:tcPr>
          <w:p w:rsidR="00FE1D1B" w:rsidRPr="00FE1D1B" w:rsidRDefault="00FE1D1B" w:rsidP="00FE1D1B">
            <w:pPr>
              <w:pBdr>
                <w:bottom w:val="double" w:sz="6" w:space="1" w:color="auto"/>
              </w:pBdr>
              <w:tabs>
                <w:tab w:val="decimal" w:pos="1152"/>
              </w:tabs>
              <w:spacing w:line="340" w:lineRule="exact"/>
              <w:rPr>
                <w:rFonts w:ascii="Arial" w:hAnsi="Arial" w:cs="Arial"/>
                <w:sz w:val="18"/>
                <w:szCs w:val="18"/>
              </w:rPr>
            </w:pPr>
            <w:r w:rsidRPr="00FE1D1B">
              <w:rPr>
                <w:rFonts w:ascii="Arial" w:hAnsi="Arial" w:cs="Arial"/>
                <w:sz w:val="18"/>
                <w:szCs w:val="18"/>
              </w:rPr>
              <w:t>350,686,201</w:t>
            </w:r>
          </w:p>
        </w:tc>
        <w:tc>
          <w:tcPr>
            <w:tcW w:w="1440" w:type="dxa"/>
          </w:tcPr>
          <w:p w:rsidR="00FE1D1B" w:rsidRPr="00FE1D1B" w:rsidRDefault="00FE1D1B" w:rsidP="00FE1D1B">
            <w:pPr>
              <w:pBdr>
                <w:bottom w:val="double" w:sz="6" w:space="1" w:color="auto"/>
              </w:pBdr>
              <w:tabs>
                <w:tab w:val="decimal" w:pos="1152"/>
              </w:tabs>
              <w:spacing w:line="340" w:lineRule="exact"/>
              <w:rPr>
                <w:rFonts w:ascii="Arial" w:hAnsi="Arial" w:cs="Arial"/>
                <w:sz w:val="18"/>
                <w:szCs w:val="18"/>
                <w:cs/>
              </w:rPr>
            </w:pPr>
            <w:r w:rsidRPr="00FE1D1B">
              <w:rPr>
                <w:rFonts w:ascii="Arial" w:hAnsi="Arial" w:cs="Arial"/>
                <w:sz w:val="18"/>
                <w:szCs w:val="18"/>
              </w:rPr>
              <w:t>400,584,254</w:t>
            </w:r>
          </w:p>
        </w:tc>
        <w:tc>
          <w:tcPr>
            <w:tcW w:w="1440" w:type="dxa"/>
          </w:tcPr>
          <w:p w:rsidR="00FE1D1B" w:rsidRPr="00FE1D1B" w:rsidRDefault="00FE1D1B" w:rsidP="00FE1D1B">
            <w:pPr>
              <w:pBdr>
                <w:bottom w:val="double" w:sz="6" w:space="1" w:color="auto"/>
              </w:pBdr>
              <w:tabs>
                <w:tab w:val="decimal" w:pos="1152"/>
              </w:tabs>
              <w:spacing w:line="340" w:lineRule="exact"/>
              <w:rPr>
                <w:rFonts w:ascii="Arial" w:hAnsi="Arial" w:cs="Arial"/>
                <w:sz w:val="18"/>
                <w:szCs w:val="18"/>
              </w:rPr>
            </w:pPr>
            <w:r w:rsidRPr="00FE1D1B">
              <w:rPr>
                <w:rFonts w:ascii="Arial" w:hAnsi="Arial" w:cs="Arial"/>
                <w:sz w:val="18"/>
                <w:szCs w:val="18"/>
              </w:rPr>
              <w:t>291,041,680</w:t>
            </w:r>
          </w:p>
        </w:tc>
      </w:tr>
      <w:tr w:rsidR="001D56AB" w:rsidRPr="00521CC9" w:rsidTr="005240CC">
        <w:tc>
          <w:tcPr>
            <w:tcW w:w="3420" w:type="dxa"/>
            <w:vAlign w:val="bottom"/>
          </w:tcPr>
          <w:p w:rsidR="001D56AB" w:rsidRPr="00521CC9" w:rsidRDefault="001D56AB" w:rsidP="005240CC">
            <w:pPr>
              <w:tabs>
                <w:tab w:val="left" w:pos="342"/>
              </w:tabs>
              <w:spacing w:line="340" w:lineRule="exact"/>
              <w:ind w:left="162" w:right="-108" w:hanging="162"/>
              <w:jc w:val="both"/>
              <w:rPr>
                <w:rFonts w:ascii="Arial" w:hAnsi="Arial" w:cs="Arial"/>
                <w:sz w:val="18"/>
                <w:szCs w:val="18"/>
              </w:rPr>
            </w:pPr>
            <w:r w:rsidRPr="00521CC9">
              <w:rPr>
                <w:rFonts w:ascii="Arial" w:hAnsi="Arial" w:cs="Arial"/>
                <w:sz w:val="18"/>
                <w:szCs w:val="18"/>
              </w:rPr>
              <w:t>Applicable tax rate</w:t>
            </w:r>
          </w:p>
        </w:tc>
        <w:tc>
          <w:tcPr>
            <w:tcW w:w="1440" w:type="dxa"/>
            <w:vAlign w:val="bottom"/>
          </w:tcPr>
          <w:p w:rsidR="001D56AB" w:rsidRPr="00521CC9" w:rsidRDefault="001D56AB" w:rsidP="005240CC">
            <w:pPr>
              <w:spacing w:line="340" w:lineRule="exact"/>
              <w:jc w:val="center"/>
              <w:rPr>
                <w:rFonts w:ascii="Arial" w:hAnsi="Arial" w:cs="Arial"/>
                <w:sz w:val="18"/>
                <w:szCs w:val="18"/>
                <w:cs/>
              </w:rPr>
            </w:pPr>
            <w:r w:rsidRPr="00521CC9">
              <w:rPr>
                <w:rFonts w:ascii="Arial" w:hAnsi="Arial" w:cs="Arial"/>
                <w:sz w:val="18"/>
                <w:szCs w:val="18"/>
              </w:rPr>
              <w:t>20%</w:t>
            </w:r>
          </w:p>
        </w:tc>
        <w:tc>
          <w:tcPr>
            <w:tcW w:w="1530" w:type="dxa"/>
            <w:vAlign w:val="bottom"/>
          </w:tcPr>
          <w:p w:rsidR="001D56AB" w:rsidRPr="00521CC9" w:rsidRDefault="001D56AB" w:rsidP="005240CC">
            <w:pPr>
              <w:spacing w:line="340" w:lineRule="exact"/>
              <w:ind w:left="-18"/>
              <w:jc w:val="center"/>
              <w:rPr>
                <w:rFonts w:ascii="Arial" w:hAnsi="Arial" w:cs="Arial"/>
                <w:sz w:val="18"/>
                <w:szCs w:val="18"/>
                <w:cs/>
              </w:rPr>
            </w:pPr>
            <w:r w:rsidRPr="00521CC9">
              <w:rPr>
                <w:rFonts w:ascii="Arial" w:hAnsi="Arial" w:cs="Arial"/>
                <w:sz w:val="18"/>
                <w:szCs w:val="18"/>
              </w:rPr>
              <w:t>20%</w:t>
            </w:r>
          </w:p>
        </w:tc>
        <w:tc>
          <w:tcPr>
            <w:tcW w:w="1440" w:type="dxa"/>
          </w:tcPr>
          <w:p w:rsidR="001D56AB" w:rsidRPr="00521CC9" w:rsidRDefault="001D56AB" w:rsidP="005240CC">
            <w:pPr>
              <w:spacing w:line="340" w:lineRule="exact"/>
              <w:ind w:left="-18"/>
              <w:jc w:val="center"/>
              <w:rPr>
                <w:rFonts w:ascii="Arial" w:hAnsi="Arial" w:cs="Arial"/>
                <w:sz w:val="18"/>
                <w:szCs w:val="18"/>
              </w:rPr>
            </w:pPr>
            <w:r w:rsidRPr="00521CC9">
              <w:rPr>
                <w:rFonts w:ascii="Arial" w:hAnsi="Arial" w:cs="Arial"/>
                <w:sz w:val="18"/>
                <w:szCs w:val="18"/>
              </w:rPr>
              <w:t>20%</w:t>
            </w:r>
          </w:p>
        </w:tc>
        <w:tc>
          <w:tcPr>
            <w:tcW w:w="1440" w:type="dxa"/>
          </w:tcPr>
          <w:p w:rsidR="001D56AB" w:rsidRPr="00521CC9" w:rsidRDefault="001D56AB" w:rsidP="005240CC">
            <w:pPr>
              <w:spacing w:line="340" w:lineRule="exact"/>
              <w:ind w:left="-18"/>
              <w:jc w:val="center"/>
              <w:rPr>
                <w:rFonts w:ascii="Arial" w:hAnsi="Arial" w:cs="Arial"/>
                <w:sz w:val="18"/>
                <w:szCs w:val="18"/>
              </w:rPr>
            </w:pPr>
            <w:r w:rsidRPr="00521CC9">
              <w:rPr>
                <w:rFonts w:ascii="Arial" w:hAnsi="Arial" w:cs="Arial"/>
                <w:sz w:val="18"/>
                <w:szCs w:val="18"/>
              </w:rPr>
              <w:t>20%</w:t>
            </w:r>
          </w:p>
        </w:tc>
      </w:tr>
      <w:tr w:rsidR="00FE1D1B" w:rsidRPr="00521CC9" w:rsidTr="005240CC">
        <w:tc>
          <w:tcPr>
            <w:tcW w:w="3420" w:type="dxa"/>
            <w:vAlign w:val="bottom"/>
          </w:tcPr>
          <w:p w:rsidR="00FE1D1B" w:rsidRPr="00521CC9" w:rsidRDefault="00FE1D1B" w:rsidP="00FE1D1B">
            <w:pPr>
              <w:tabs>
                <w:tab w:val="left" w:pos="342"/>
              </w:tabs>
              <w:spacing w:line="340" w:lineRule="exact"/>
              <w:ind w:left="162" w:right="-108" w:hanging="162"/>
              <w:rPr>
                <w:rFonts w:ascii="Arial" w:hAnsi="Arial" w:cs="Arial"/>
                <w:sz w:val="18"/>
                <w:szCs w:val="18"/>
              </w:rPr>
            </w:pPr>
            <w:r w:rsidRPr="00521CC9">
              <w:rPr>
                <w:rFonts w:ascii="Arial" w:hAnsi="Arial" w:cs="Arial"/>
                <w:sz w:val="18"/>
                <w:szCs w:val="18"/>
              </w:rPr>
              <w:t>Accounting profit before tax multiplied by income tax rate</w:t>
            </w:r>
          </w:p>
        </w:tc>
        <w:tc>
          <w:tcPr>
            <w:tcW w:w="1440" w:type="dxa"/>
            <w:vAlign w:val="bottom"/>
          </w:tcPr>
          <w:p w:rsidR="00FE1D1B" w:rsidRPr="00FE1D1B" w:rsidRDefault="00FE1D1B" w:rsidP="00FE1D1B">
            <w:pPr>
              <w:tabs>
                <w:tab w:val="decimal" w:pos="1152"/>
              </w:tabs>
              <w:spacing w:line="340" w:lineRule="exact"/>
              <w:rPr>
                <w:rFonts w:ascii="Arial" w:hAnsi="Arial" w:cs="Arial"/>
                <w:sz w:val="18"/>
                <w:szCs w:val="18"/>
              </w:rPr>
            </w:pPr>
            <w:r w:rsidRPr="00FE1D1B">
              <w:rPr>
                <w:rFonts w:ascii="Arial" w:hAnsi="Arial" w:cs="Arial"/>
                <w:sz w:val="18"/>
                <w:szCs w:val="18"/>
              </w:rPr>
              <w:t>62,291,880</w:t>
            </w:r>
          </w:p>
        </w:tc>
        <w:tc>
          <w:tcPr>
            <w:tcW w:w="1530" w:type="dxa"/>
            <w:vAlign w:val="bottom"/>
          </w:tcPr>
          <w:p w:rsidR="00FE1D1B" w:rsidRPr="00FE1D1B" w:rsidRDefault="00FE1D1B" w:rsidP="00FE1D1B">
            <w:pPr>
              <w:tabs>
                <w:tab w:val="decimal" w:pos="1152"/>
              </w:tabs>
              <w:spacing w:line="340" w:lineRule="exact"/>
              <w:rPr>
                <w:rFonts w:ascii="Arial" w:hAnsi="Arial" w:cs="Arial"/>
                <w:sz w:val="18"/>
                <w:szCs w:val="18"/>
              </w:rPr>
            </w:pPr>
            <w:r w:rsidRPr="00FE1D1B">
              <w:rPr>
                <w:rFonts w:ascii="Arial" w:hAnsi="Arial" w:cs="Arial"/>
                <w:sz w:val="18"/>
                <w:szCs w:val="18"/>
              </w:rPr>
              <w:t>70,137,240</w:t>
            </w:r>
          </w:p>
        </w:tc>
        <w:tc>
          <w:tcPr>
            <w:tcW w:w="1440" w:type="dxa"/>
            <w:vAlign w:val="bottom"/>
          </w:tcPr>
          <w:p w:rsidR="00FE1D1B" w:rsidRPr="00FE1D1B" w:rsidRDefault="00FE1D1B" w:rsidP="00FE1D1B">
            <w:pPr>
              <w:tabs>
                <w:tab w:val="decimal" w:pos="1152"/>
              </w:tabs>
              <w:spacing w:line="340" w:lineRule="exact"/>
              <w:rPr>
                <w:rFonts w:ascii="Arial" w:hAnsi="Arial" w:cs="Arial"/>
                <w:sz w:val="18"/>
                <w:szCs w:val="18"/>
              </w:rPr>
            </w:pPr>
            <w:r w:rsidRPr="00FE1D1B">
              <w:rPr>
                <w:rFonts w:ascii="Arial" w:hAnsi="Arial" w:cs="Arial"/>
                <w:sz w:val="18"/>
                <w:szCs w:val="18"/>
              </w:rPr>
              <w:t>80,116,851</w:t>
            </w:r>
          </w:p>
        </w:tc>
        <w:tc>
          <w:tcPr>
            <w:tcW w:w="1440" w:type="dxa"/>
            <w:vAlign w:val="bottom"/>
          </w:tcPr>
          <w:p w:rsidR="00FE1D1B" w:rsidRPr="00FE1D1B" w:rsidRDefault="00FE1D1B" w:rsidP="00FE1D1B">
            <w:pPr>
              <w:tabs>
                <w:tab w:val="decimal" w:pos="1152"/>
              </w:tabs>
              <w:spacing w:line="340" w:lineRule="exact"/>
              <w:rPr>
                <w:rFonts w:ascii="Arial" w:hAnsi="Arial" w:cs="Arial"/>
                <w:sz w:val="18"/>
                <w:szCs w:val="18"/>
              </w:rPr>
            </w:pPr>
            <w:r w:rsidRPr="00FE1D1B">
              <w:rPr>
                <w:rFonts w:ascii="Arial" w:hAnsi="Arial" w:cs="Arial"/>
                <w:sz w:val="18"/>
                <w:szCs w:val="18"/>
              </w:rPr>
              <w:t>58,208,336</w:t>
            </w:r>
          </w:p>
        </w:tc>
      </w:tr>
      <w:tr w:rsidR="00FE1D1B" w:rsidRPr="00521CC9" w:rsidTr="005240CC">
        <w:tc>
          <w:tcPr>
            <w:tcW w:w="3420" w:type="dxa"/>
            <w:vAlign w:val="bottom"/>
          </w:tcPr>
          <w:p w:rsidR="00FE1D1B" w:rsidRPr="00521CC9" w:rsidRDefault="00FE1D1B" w:rsidP="00FE1D1B">
            <w:pPr>
              <w:tabs>
                <w:tab w:val="left" w:pos="342"/>
              </w:tabs>
              <w:spacing w:line="340" w:lineRule="exact"/>
              <w:ind w:left="162" w:right="-108" w:hanging="162"/>
              <w:rPr>
                <w:rFonts w:ascii="Arial" w:hAnsi="Arial" w:cs="Arial"/>
                <w:sz w:val="18"/>
                <w:szCs w:val="18"/>
              </w:rPr>
            </w:pPr>
            <w:r w:rsidRPr="00CE15CD">
              <w:rPr>
                <w:rFonts w:ascii="Arial" w:hAnsi="Arial" w:cs="Arial"/>
                <w:sz w:val="18"/>
                <w:szCs w:val="18"/>
              </w:rPr>
              <w:t>Adjustment in respect of income tax of previous year</w:t>
            </w:r>
          </w:p>
        </w:tc>
        <w:tc>
          <w:tcPr>
            <w:tcW w:w="1440" w:type="dxa"/>
            <w:vAlign w:val="bottom"/>
          </w:tcPr>
          <w:p w:rsidR="00FE1D1B" w:rsidRPr="00FE1D1B" w:rsidRDefault="00FE1D1B" w:rsidP="00FE1D1B">
            <w:pPr>
              <w:tabs>
                <w:tab w:val="decimal" w:pos="1152"/>
              </w:tabs>
              <w:spacing w:line="340" w:lineRule="exact"/>
              <w:rPr>
                <w:rFonts w:ascii="Arial" w:hAnsi="Arial" w:cs="Arial"/>
                <w:sz w:val="18"/>
                <w:szCs w:val="18"/>
              </w:rPr>
            </w:pPr>
            <w:r w:rsidRPr="00FE1D1B">
              <w:rPr>
                <w:rFonts w:ascii="Arial" w:hAnsi="Arial" w:cs="Arial"/>
                <w:sz w:val="18"/>
                <w:szCs w:val="18"/>
              </w:rPr>
              <w:t>(744,969)</w:t>
            </w:r>
          </w:p>
        </w:tc>
        <w:tc>
          <w:tcPr>
            <w:tcW w:w="1530" w:type="dxa"/>
            <w:vAlign w:val="bottom"/>
          </w:tcPr>
          <w:p w:rsidR="00FE1D1B" w:rsidRPr="00FE1D1B" w:rsidRDefault="00FE1D1B" w:rsidP="00FE1D1B">
            <w:pPr>
              <w:tabs>
                <w:tab w:val="decimal" w:pos="1152"/>
              </w:tabs>
              <w:spacing w:line="340" w:lineRule="exact"/>
              <w:rPr>
                <w:rFonts w:ascii="Arial" w:hAnsi="Arial" w:cs="Arial"/>
                <w:sz w:val="18"/>
                <w:szCs w:val="18"/>
              </w:rPr>
            </w:pPr>
            <w:r w:rsidRPr="00FE1D1B">
              <w:rPr>
                <w:rFonts w:ascii="Arial" w:hAnsi="Arial" w:cs="Arial"/>
                <w:sz w:val="18"/>
                <w:szCs w:val="18"/>
              </w:rPr>
              <w:t>-</w:t>
            </w:r>
          </w:p>
        </w:tc>
        <w:tc>
          <w:tcPr>
            <w:tcW w:w="1440" w:type="dxa"/>
            <w:vAlign w:val="bottom"/>
          </w:tcPr>
          <w:p w:rsidR="00FE1D1B" w:rsidRPr="00FE1D1B" w:rsidRDefault="00FE1D1B" w:rsidP="00FE1D1B">
            <w:pPr>
              <w:tabs>
                <w:tab w:val="decimal" w:pos="1152"/>
              </w:tabs>
              <w:spacing w:line="340" w:lineRule="exact"/>
              <w:rPr>
                <w:rFonts w:ascii="Arial" w:hAnsi="Arial" w:cs="Arial"/>
                <w:sz w:val="18"/>
                <w:szCs w:val="18"/>
              </w:rPr>
            </w:pPr>
            <w:r w:rsidRPr="00FE1D1B">
              <w:rPr>
                <w:rFonts w:ascii="Arial" w:hAnsi="Arial" w:cs="Arial"/>
                <w:sz w:val="18"/>
                <w:szCs w:val="18"/>
              </w:rPr>
              <w:t>(744,969)</w:t>
            </w:r>
          </w:p>
        </w:tc>
        <w:tc>
          <w:tcPr>
            <w:tcW w:w="1440" w:type="dxa"/>
            <w:vAlign w:val="bottom"/>
          </w:tcPr>
          <w:p w:rsidR="00FE1D1B" w:rsidRPr="00FE1D1B" w:rsidRDefault="00FE1D1B" w:rsidP="00FE1D1B">
            <w:pPr>
              <w:tabs>
                <w:tab w:val="decimal" w:pos="1152"/>
              </w:tabs>
              <w:spacing w:line="340" w:lineRule="exact"/>
              <w:rPr>
                <w:rFonts w:ascii="Arial" w:hAnsi="Arial" w:cs="Arial"/>
                <w:sz w:val="18"/>
                <w:szCs w:val="18"/>
              </w:rPr>
            </w:pPr>
            <w:r w:rsidRPr="00FE1D1B">
              <w:rPr>
                <w:rFonts w:ascii="Arial" w:hAnsi="Arial" w:cs="Arial"/>
                <w:sz w:val="18"/>
                <w:szCs w:val="18"/>
              </w:rPr>
              <w:t>-</w:t>
            </w:r>
          </w:p>
        </w:tc>
      </w:tr>
      <w:tr w:rsidR="00FE1D1B" w:rsidRPr="00521CC9" w:rsidTr="005240CC">
        <w:tc>
          <w:tcPr>
            <w:tcW w:w="3420" w:type="dxa"/>
            <w:vAlign w:val="bottom"/>
          </w:tcPr>
          <w:p w:rsidR="00FE1D1B" w:rsidRPr="00521CC9" w:rsidRDefault="00FE1D1B" w:rsidP="00FE1D1B">
            <w:pPr>
              <w:tabs>
                <w:tab w:val="left" w:pos="342"/>
              </w:tabs>
              <w:spacing w:line="340" w:lineRule="exact"/>
              <w:ind w:left="162" w:right="-108" w:hanging="162"/>
              <w:rPr>
                <w:rFonts w:ascii="Arial" w:hAnsi="Arial" w:cs="Arial"/>
                <w:sz w:val="18"/>
                <w:szCs w:val="18"/>
              </w:rPr>
            </w:pPr>
            <w:r w:rsidRPr="00521CC9">
              <w:rPr>
                <w:rFonts w:ascii="Arial" w:hAnsi="Arial" w:cs="Arial"/>
                <w:sz w:val="18"/>
                <w:szCs w:val="18"/>
              </w:rPr>
              <w:t>Effects of:</w:t>
            </w:r>
          </w:p>
        </w:tc>
        <w:tc>
          <w:tcPr>
            <w:tcW w:w="1440" w:type="dxa"/>
            <w:vAlign w:val="bottom"/>
          </w:tcPr>
          <w:p w:rsidR="00FE1D1B" w:rsidRPr="00FE1D1B" w:rsidRDefault="00FE1D1B" w:rsidP="00FE1D1B">
            <w:pPr>
              <w:tabs>
                <w:tab w:val="decimal" w:pos="1152"/>
              </w:tabs>
              <w:spacing w:line="340" w:lineRule="exact"/>
              <w:rPr>
                <w:rFonts w:ascii="Arial" w:hAnsi="Arial" w:cs="Arial"/>
                <w:sz w:val="18"/>
                <w:szCs w:val="18"/>
              </w:rPr>
            </w:pPr>
          </w:p>
        </w:tc>
        <w:tc>
          <w:tcPr>
            <w:tcW w:w="1530" w:type="dxa"/>
            <w:vAlign w:val="bottom"/>
          </w:tcPr>
          <w:p w:rsidR="00FE1D1B" w:rsidRPr="00FE1D1B" w:rsidRDefault="00FE1D1B" w:rsidP="00FE1D1B">
            <w:pPr>
              <w:tabs>
                <w:tab w:val="decimal" w:pos="1152"/>
              </w:tabs>
              <w:spacing w:line="340" w:lineRule="exact"/>
              <w:rPr>
                <w:rFonts w:ascii="Arial" w:hAnsi="Arial" w:cs="Arial"/>
                <w:sz w:val="18"/>
                <w:szCs w:val="18"/>
              </w:rPr>
            </w:pPr>
          </w:p>
        </w:tc>
        <w:tc>
          <w:tcPr>
            <w:tcW w:w="1440" w:type="dxa"/>
            <w:vAlign w:val="bottom"/>
          </w:tcPr>
          <w:p w:rsidR="00FE1D1B" w:rsidRPr="00FE1D1B" w:rsidRDefault="00FE1D1B" w:rsidP="00FE1D1B">
            <w:pPr>
              <w:tabs>
                <w:tab w:val="decimal" w:pos="1152"/>
              </w:tabs>
              <w:spacing w:line="340" w:lineRule="exact"/>
              <w:rPr>
                <w:rFonts w:ascii="Arial" w:hAnsi="Arial" w:cs="Arial"/>
                <w:sz w:val="18"/>
                <w:szCs w:val="18"/>
              </w:rPr>
            </w:pPr>
          </w:p>
        </w:tc>
        <w:tc>
          <w:tcPr>
            <w:tcW w:w="1440" w:type="dxa"/>
            <w:vAlign w:val="bottom"/>
          </w:tcPr>
          <w:p w:rsidR="00FE1D1B" w:rsidRPr="00FE1D1B" w:rsidRDefault="00FE1D1B" w:rsidP="00FE1D1B">
            <w:pPr>
              <w:tabs>
                <w:tab w:val="decimal" w:pos="1152"/>
              </w:tabs>
              <w:spacing w:line="340" w:lineRule="exact"/>
              <w:rPr>
                <w:rFonts w:ascii="Arial" w:hAnsi="Arial" w:cs="Arial"/>
                <w:sz w:val="18"/>
                <w:szCs w:val="18"/>
              </w:rPr>
            </w:pPr>
          </w:p>
        </w:tc>
      </w:tr>
      <w:tr w:rsidR="00FE1D1B" w:rsidRPr="00521CC9" w:rsidTr="005240CC">
        <w:tc>
          <w:tcPr>
            <w:tcW w:w="3420" w:type="dxa"/>
            <w:vAlign w:val="bottom"/>
          </w:tcPr>
          <w:p w:rsidR="00FE1D1B" w:rsidRPr="00521CC9" w:rsidRDefault="00FE1D1B" w:rsidP="00FE1D1B">
            <w:pPr>
              <w:spacing w:line="340" w:lineRule="exact"/>
              <w:ind w:left="342" w:right="-108" w:hanging="180"/>
              <w:rPr>
                <w:rFonts w:ascii="Arial" w:hAnsi="Arial" w:cs="Arial"/>
                <w:sz w:val="18"/>
                <w:szCs w:val="18"/>
              </w:rPr>
            </w:pPr>
            <w:r w:rsidRPr="00521CC9">
              <w:rPr>
                <w:rFonts w:ascii="Arial" w:hAnsi="Arial" w:cs="Arial"/>
                <w:sz w:val="18"/>
                <w:szCs w:val="18"/>
              </w:rPr>
              <w:t>Non-taxable income</w:t>
            </w:r>
          </w:p>
        </w:tc>
        <w:tc>
          <w:tcPr>
            <w:tcW w:w="1440" w:type="dxa"/>
            <w:vAlign w:val="bottom"/>
          </w:tcPr>
          <w:p w:rsidR="00FE1D1B" w:rsidRPr="00FE1D1B" w:rsidRDefault="00FE1D1B" w:rsidP="00FE1D1B">
            <w:pPr>
              <w:tabs>
                <w:tab w:val="decimal" w:pos="1152"/>
              </w:tabs>
              <w:spacing w:line="340" w:lineRule="exact"/>
              <w:rPr>
                <w:rFonts w:ascii="Arial" w:hAnsi="Arial" w:cs="Arial"/>
                <w:sz w:val="18"/>
                <w:szCs w:val="18"/>
              </w:rPr>
            </w:pPr>
            <w:r w:rsidRPr="00FE1D1B">
              <w:rPr>
                <w:rFonts w:ascii="Arial" w:hAnsi="Arial" w:cs="Arial"/>
                <w:sz w:val="18"/>
                <w:szCs w:val="18"/>
              </w:rPr>
              <w:t>(144,502)</w:t>
            </w:r>
          </w:p>
        </w:tc>
        <w:tc>
          <w:tcPr>
            <w:tcW w:w="1530" w:type="dxa"/>
            <w:vAlign w:val="bottom"/>
          </w:tcPr>
          <w:p w:rsidR="00FE1D1B" w:rsidRPr="00FE1D1B" w:rsidRDefault="00FE1D1B" w:rsidP="00FE1D1B">
            <w:pPr>
              <w:tabs>
                <w:tab w:val="decimal" w:pos="1152"/>
              </w:tabs>
              <w:spacing w:line="340" w:lineRule="exact"/>
              <w:rPr>
                <w:rFonts w:ascii="Arial" w:hAnsi="Arial" w:cs="Arial"/>
                <w:sz w:val="18"/>
                <w:szCs w:val="18"/>
              </w:rPr>
            </w:pPr>
            <w:r w:rsidRPr="00FE1D1B">
              <w:rPr>
                <w:rFonts w:ascii="Arial" w:hAnsi="Arial" w:cs="Arial"/>
                <w:sz w:val="18"/>
                <w:szCs w:val="18"/>
              </w:rPr>
              <w:t>-</w:t>
            </w:r>
          </w:p>
        </w:tc>
        <w:tc>
          <w:tcPr>
            <w:tcW w:w="1440" w:type="dxa"/>
            <w:vAlign w:val="bottom"/>
          </w:tcPr>
          <w:p w:rsidR="00FE1D1B" w:rsidRPr="00FE1D1B" w:rsidRDefault="00FE1D1B" w:rsidP="00FE1D1B">
            <w:pPr>
              <w:tabs>
                <w:tab w:val="decimal" w:pos="1152"/>
              </w:tabs>
              <w:spacing w:line="340" w:lineRule="exact"/>
              <w:rPr>
                <w:rFonts w:ascii="Arial" w:hAnsi="Arial" w:cs="Arial"/>
                <w:sz w:val="18"/>
                <w:szCs w:val="18"/>
              </w:rPr>
            </w:pPr>
            <w:r w:rsidRPr="00FE1D1B">
              <w:rPr>
                <w:rFonts w:ascii="Arial" w:hAnsi="Arial" w:cs="Arial"/>
                <w:sz w:val="18"/>
                <w:szCs w:val="18"/>
              </w:rPr>
              <w:t>(8,144,182)</w:t>
            </w:r>
          </w:p>
        </w:tc>
        <w:tc>
          <w:tcPr>
            <w:tcW w:w="1440" w:type="dxa"/>
            <w:vAlign w:val="bottom"/>
          </w:tcPr>
          <w:p w:rsidR="00FE1D1B" w:rsidRPr="00FE1D1B" w:rsidRDefault="00FE1D1B" w:rsidP="00FE1D1B">
            <w:pPr>
              <w:tabs>
                <w:tab w:val="decimal" w:pos="1152"/>
              </w:tabs>
              <w:spacing w:line="340" w:lineRule="exact"/>
              <w:rPr>
                <w:rFonts w:ascii="Arial" w:hAnsi="Arial" w:cs="Arial"/>
                <w:sz w:val="18"/>
                <w:szCs w:val="18"/>
              </w:rPr>
            </w:pPr>
            <w:r w:rsidRPr="00FE1D1B">
              <w:rPr>
                <w:rFonts w:ascii="Arial" w:hAnsi="Arial" w:cs="Arial"/>
                <w:sz w:val="18"/>
                <w:szCs w:val="18"/>
              </w:rPr>
              <w:t>(9,276,328)</w:t>
            </w:r>
          </w:p>
        </w:tc>
      </w:tr>
      <w:tr w:rsidR="00FE1D1B" w:rsidRPr="00521CC9" w:rsidTr="005240CC">
        <w:tc>
          <w:tcPr>
            <w:tcW w:w="3420" w:type="dxa"/>
            <w:vAlign w:val="bottom"/>
          </w:tcPr>
          <w:p w:rsidR="00FE1D1B" w:rsidRPr="00521CC9" w:rsidRDefault="00FE1D1B" w:rsidP="00FE1D1B">
            <w:pPr>
              <w:spacing w:line="340" w:lineRule="exact"/>
              <w:ind w:left="342" w:right="-108" w:hanging="180"/>
              <w:rPr>
                <w:rFonts w:ascii="Arial" w:hAnsi="Arial" w:cs="Arial"/>
                <w:sz w:val="18"/>
                <w:szCs w:val="18"/>
              </w:rPr>
            </w:pPr>
            <w:r w:rsidRPr="00521CC9">
              <w:rPr>
                <w:rFonts w:ascii="Arial" w:hAnsi="Arial" w:cs="Arial"/>
                <w:sz w:val="18"/>
                <w:szCs w:val="18"/>
              </w:rPr>
              <w:t>Non-deductible expenses</w:t>
            </w:r>
          </w:p>
        </w:tc>
        <w:tc>
          <w:tcPr>
            <w:tcW w:w="1440" w:type="dxa"/>
            <w:vAlign w:val="bottom"/>
          </w:tcPr>
          <w:p w:rsidR="00FE1D1B" w:rsidRPr="00FE1D1B" w:rsidRDefault="00F15C70" w:rsidP="00FE1D1B">
            <w:pPr>
              <w:tabs>
                <w:tab w:val="decimal" w:pos="1152"/>
              </w:tabs>
              <w:spacing w:line="340" w:lineRule="exact"/>
              <w:rPr>
                <w:rFonts w:ascii="Arial" w:hAnsi="Arial" w:cs="Arial"/>
                <w:sz w:val="18"/>
                <w:szCs w:val="18"/>
              </w:rPr>
            </w:pPr>
            <w:r>
              <w:rPr>
                <w:rFonts w:ascii="Arial" w:hAnsi="Arial" w:cs="Arial"/>
                <w:sz w:val="18"/>
                <w:szCs w:val="18"/>
              </w:rPr>
              <w:t>1,762,685</w:t>
            </w:r>
          </w:p>
        </w:tc>
        <w:tc>
          <w:tcPr>
            <w:tcW w:w="1530" w:type="dxa"/>
            <w:vAlign w:val="bottom"/>
          </w:tcPr>
          <w:p w:rsidR="00FE1D1B" w:rsidRPr="00FE1D1B" w:rsidRDefault="00FE1D1B" w:rsidP="00FE1D1B">
            <w:pPr>
              <w:tabs>
                <w:tab w:val="decimal" w:pos="1152"/>
              </w:tabs>
              <w:spacing w:line="340" w:lineRule="exact"/>
              <w:rPr>
                <w:rFonts w:ascii="Arial" w:hAnsi="Arial" w:cs="Arial"/>
                <w:sz w:val="18"/>
                <w:szCs w:val="18"/>
              </w:rPr>
            </w:pPr>
            <w:r w:rsidRPr="00FE1D1B">
              <w:rPr>
                <w:rFonts w:ascii="Arial" w:hAnsi="Arial" w:cs="Arial"/>
                <w:sz w:val="18"/>
                <w:szCs w:val="18"/>
              </w:rPr>
              <w:t>615,233</w:t>
            </w:r>
          </w:p>
        </w:tc>
        <w:tc>
          <w:tcPr>
            <w:tcW w:w="1440" w:type="dxa"/>
            <w:vAlign w:val="bottom"/>
          </w:tcPr>
          <w:p w:rsidR="00FE1D1B" w:rsidRPr="00FE1D1B" w:rsidRDefault="00FE1D1B" w:rsidP="00FE1D1B">
            <w:pPr>
              <w:tabs>
                <w:tab w:val="decimal" w:pos="1152"/>
              </w:tabs>
              <w:spacing w:line="340" w:lineRule="exact"/>
              <w:rPr>
                <w:rFonts w:ascii="Arial" w:hAnsi="Arial" w:cs="Arial"/>
                <w:sz w:val="18"/>
                <w:szCs w:val="18"/>
              </w:rPr>
            </w:pPr>
            <w:r w:rsidRPr="00FE1D1B">
              <w:rPr>
                <w:rFonts w:ascii="Arial" w:hAnsi="Arial" w:cs="Arial"/>
                <w:sz w:val="18"/>
                <w:szCs w:val="18"/>
              </w:rPr>
              <w:t>1,481,586</w:t>
            </w:r>
          </w:p>
        </w:tc>
        <w:tc>
          <w:tcPr>
            <w:tcW w:w="1440" w:type="dxa"/>
            <w:vAlign w:val="bottom"/>
          </w:tcPr>
          <w:p w:rsidR="00FE1D1B" w:rsidRPr="00FE1D1B" w:rsidRDefault="00FE1D1B" w:rsidP="00FE1D1B">
            <w:pPr>
              <w:tabs>
                <w:tab w:val="decimal" w:pos="1152"/>
              </w:tabs>
              <w:spacing w:line="340" w:lineRule="exact"/>
              <w:rPr>
                <w:rFonts w:ascii="Arial" w:hAnsi="Arial" w:cs="Arial"/>
                <w:sz w:val="18"/>
                <w:szCs w:val="18"/>
              </w:rPr>
            </w:pPr>
            <w:r w:rsidRPr="00FE1D1B">
              <w:rPr>
                <w:rFonts w:ascii="Arial" w:hAnsi="Arial" w:cs="Arial"/>
                <w:sz w:val="18"/>
                <w:szCs w:val="18"/>
              </w:rPr>
              <w:t>552,331</w:t>
            </w:r>
          </w:p>
        </w:tc>
      </w:tr>
      <w:tr w:rsidR="00FE1D1B" w:rsidRPr="00521CC9" w:rsidTr="005240CC">
        <w:tc>
          <w:tcPr>
            <w:tcW w:w="3420" w:type="dxa"/>
            <w:vAlign w:val="bottom"/>
          </w:tcPr>
          <w:p w:rsidR="00FE1D1B" w:rsidRPr="00521CC9" w:rsidRDefault="00FE1D1B" w:rsidP="00FE1D1B">
            <w:pPr>
              <w:spacing w:line="340" w:lineRule="exact"/>
              <w:ind w:left="342" w:right="-108" w:hanging="180"/>
              <w:rPr>
                <w:rFonts w:ascii="Arial" w:hAnsi="Arial" w:cs="Arial"/>
                <w:sz w:val="18"/>
                <w:szCs w:val="18"/>
              </w:rPr>
            </w:pPr>
            <w:r w:rsidRPr="00521CC9">
              <w:rPr>
                <w:rFonts w:ascii="Arial" w:hAnsi="Arial" w:cs="Arial"/>
                <w:sz w:val="18"/>
                <w:szCs w:val="18"/>
              </w:rPr>
              <w:t>Additional expenses deduction allowed</w:t>
            </w:r>
          </w:p>
        </w:tc>
        <w:tc>
          <w:tcPr>
            <w:tcW w:w="1440" w:type="dxa"/>
            <w:vAlign w:val="bottom"/>
          </w:tcPr>
          <w:p w:rsidR="00FE1D1B" w:rsidRPr="00FE1D1B" w:rsidRDefault="00FE1D1B" w:rsidP="00FE1D1B">
            <w:pPr>
              <w:tabs>
                <w:tab w:val="decimal" w:pos="1152"/>
              </w:tabs>
              <w:spacing w:line="340" w:lineRule="exact"/>
              <w:rPr>
                <w:rFonts w:ascii="Arial" w:hAnsi="Arial" w:cs="Arial"/>
                <w:sz w:val="18"/>
                <w:szCs w:val="18"/>
              </w:rPr>
            </w:pPr>
            <w:r w:rsidRPr="00FE1D1B">
              <w:rPr>
                <w:rFonts w:ascii="Arial" w:hAnsi="Arial" w:cs="Arial"/>
                <w:sz w:val="18"/>
                <w:szCs w:val="18"/>
              </w:rPr>
              <w:t>(3,278,789)</w:t>
            </w:r>
          </w:p>
        </w:tc>
        <w:tc>
          <w:tcPr>
            <w:tcW w:w="1530" w:type="dxa"/>
            <w:vAlign w:val="bottom"/>
          </w:tcPr>
          <w:p w:rsidR="00FE1D1B" w:rsidRPr="00FE1D1B" w:rsidRDefault="00FE1D1B" w:rsidP="00FE1D1B">
            <w:pPr>
              <w:tabs>
                <w:tab w:val="decimal" w:pos="1152"/>
              </w:tabs>
              <w:spacing w:line="340" w:lineRule="exact"/>
              <w:rPr>
                <w:rFonts w:ascii="Arial" w:hAnsi="Arial" w:cs="Arial"/>
                <w:sz w:val="18"/>
                <w:szCs w:val="18"/>
              </w:rPr>
            </w:pPr>
            <w:r w:rsidRPr="00FE1D1B">
              <w:rPr>
                <w:rFonts w:ascii="Arial" w:hAnsi="Arial" w:cs="Arial"/>
                <w:sz w:val="18"/>
                <w:szCs w:val="18"/>
              </w:rPr>
              <w:t>-</w:t>
            </w:r>
          </w:p>
        </w:tc>
        <w:tc>
          <w:tcPr>
            <w:tcW w:w="1440" w:type="dxa"/>
            <w:vAlign w:val="bottom"/>
          </w:tcPr>
          <w:p w:rsidR="00FE1D1B" w:rsidRPr="00FE1D1B" w:rsidRDefault="00FE1D1B" w:rsidP="00FE1D1B">
            <w:pPr>
              <w:tabs>
                <w:tab w:val="decimal" w:pos="1152"/>
              </w:tabs>
              <w:spacing w:line="340" w:lineRule="exact"/>
              <w:rPr>
                <w:rFonts w:ascii="Arial" w:hAnsi="Arial" w:cs="Arial"/>
                <w:sz w:val="18"/>
                <w:szCs w:val="18"/>
              </w:rPr>
            </w:pPr>
            <w:r w:rsidRPr="00FE1D1B">
              <w:rPr>
                <w:rFonts w:ascii="Arial" w:hAnsi="Arial" w:cs="Arial"/>
                <w:sz w:val="18"/>
                <w:szCs w:val="18"/>
              </w:rPr>
              <w:t>(3,278,789)</w:t>
            </w:r>
          </w:p>
        </w:tc>
        <w:tc>
          <w:tcPr>
            <w:tcW w:w="1440" w:type="dxa"/>
            <w:vAlign w:val="bottom"/>
          </w:tcPr>
          <w:p w:rsidR="00FE1D1B" w:rsidRPr="00FE1D1B" w:rsidRDefault="00FE1D1B" w:rsidP="00FE1D1B">
            <w:pPr>
              <w:tabs>
                <w:tab w:val="decimal" w:pos="1152"/>
              </w:tabs>
              <w:spacing w:line="340" w:lineRule="exact"/>
              <w:rPr>
                <w:rFonts w:ascii="Arial" w:hAnsi="Arial" w:cs="Arial"/>
                <w:sz w:val="18"/>
                <w:szCs w:val="18"/>
              </w:rPr>
            </w:pPr>
            <w:r w:rsidRPr="00FE1D1B">
              <w:rPr>
                <w:rFonts w:ascii="Arial" w:hAnsi="Arial" w:cs="Arial"/>
                <w:sz w:val="18"/>
                <w:szCs w:val="18"/>
              </w:rPr>
              <w:t>-</w:t>
            </w:r>
          </w:p>
        </w:tc>
      </w:tr>
      <w:tr w:rsidR="00FE1D1B" w:rsidRPr="00521CC9" w:rsidTr="005240CC">
        <w:tc>
          <w:tcPr>
            <w:tcW w:w="3420" w:type="dxa"/>
            <w:vAlign w:val="bottom"/>
          </w:tcPr>
          <w:p w:rsidR="00FE1D1B" w:rsidRPr="00521CC9" w:rsidRDefault="00FE1D1B" w:rsidP="00FE1D1B">
            <w:pPr>
              <w:spacing w:line="340" w:lineRule="exact"/>
              <w:ind w:left="342" w:right="-108" w:hanging="180"/>
              <w:rPr>
                <w:rFonts w:ascii="Arial" w:hAnsi="Arial" w:cs="Arial"/>
                <w:sz w:val="18"/>
                <w:szCs w:val="18"/>
              </w:rPr>
            </w:pPr>
            <w:r w:rsidRPr="00521CC9">
              <w:rPr>
                <w:rFonts w:ascii="Arial" w:hAnsi="Arial" w:cs="Arial"/>
                <w:sz w:val="18"/>
                <w:szCs w:val="18"/>
              </w:rPr>
              <w:t>Others</w:t>
            </w:r>
          </w:p>
        </w:tc>
        <w:tc>
          <w:tcPr>
            <w:tcW w:w="1440" w:type="dxa"/>
            <w:vAlign w:val="bottom"/>
          </w:tcPr>
          <w:p w:rsidR="00FE1D1B" w:rsidRPr="00FE1D1B" w:rsidRDefault="00FE1D1B" w:rsidP="00F15C70">
            <w:pPr>
              <w:pBdr>
                <w:bottom w:val="single" w:sz="4" w:space="1" w:color="auto"/>
              </w:pBdr>
              <w:tabs>
                <w:tab w:val="decimal" w:pos="1152"/>
              </w:tabs>
              <w:spacing w:line="340" w:lineRule="exact"/>
              <w:rPr>
                <w:rFonts w:ascii="Arial" w:hAnsi="Arial" w:cs="Arial"/>
                <w:sz w:val="18"/>
                <w:szCs w:val="18"/>
              </w:rPr>
            </w:pPr>
            <w:r w:rsidRPr="00FE1D1B">
              <w:rPr>
                <w:rFonts w:ascii="Arial" w:hAnsi="Arial" w:cs="Arial"/>
                <w:sz w:val="18"/>
                <w:szCs w:val="18"/>
              </w:rPr>
              <w:t>(</w:t>
            </w:r>
            <w:r w:rsidR="00F15C70">
              <w:rPr>
                <w:rFonts w:ascii="Arial" w:hAnsi="Arial" w:cs="Arial"/>
                <w:sz w:val="18"/>
                <w:szCs w:val="18"/>
              </w:rPr>
              <w:t>1,879,851</w:t>
            </w:r>
            <w:r w:rsidRPr="00FE1D1B">
              <w:rPr>
                <w:rFonts w:ascii="Arial" w:hAnsi="Arial" w:cs="Arial"/>
                <w:sz w:val="18"/>
                <w:szCs w:val="18"/>
              </w:rPr>
              <w:t>)</w:t>
            </w:r>
          </w:p>
        </w:tc>
        <w:tc>
          <w:tcPr>
            <w:tcW w:w="1530" w:type="dxa"/>
            <w:vAlign w:val="bottom"/>
          </w:tcPr>
          <w:p w:rsidR="00FE1D1B" w:rsidRPr="00FE1D1B" w:rsidRDefault="00FE1D1B" w:rsidP="00FE1D1B">
            <w:pPr>
              <w:pBdr>
                <w:bottom w:val="single" w:sz="4" w:space="1" w:color="auto"/>
              </w:pBdr>
              <w:tabs>
                <w:tab w:val="decimal" w:pos="1152"/>
              </w:tabs>
              <w:spacing w:line="340" w:lineRule="exact"/>
              <w:rPr>
                <w:rFonts w:ascii="Arial" w:hAnsi="Arial" w:cs="Arial"/>
                <w:sz w:val="18"/>
                <w:szCs w:val="18"/>
              </w:rPr>
            </w:pPr>
            <w:r w:rsidRPr="00FE1D1B">
              <w:rPr>
                <w:rFonts w:ascii="Arial" w:hAnsi="Arial" w:cs="Arial"/>
                <w:sz w:val="18"/>
                <w:szCs w:val="18"/>
              </w:rPr>
              <w:t>1,181,636</w:t>
            </w:r>
          </w:p>
        </w:tc>
        <w:tc>
          <w:tcPr>
            <w:tcW w:w="1440" w:type="dxa"/>
            <w:vAlign w:val="bottom"/>
          </w:tcPr>
          <w:p w:rsidR="00FE1D1B" w:rsidRPr="00FE1D1B" w:rsidRDefault="00FE1D1B" w:rsidP="00FE1D1B">
            <w:pPr>
              <w:pBdr>
                <w:bottom w:val="single" w:sz="4" w:space="1" w:color="auto"/>
              </w:pBdr>
              <w:tabs>
                <w:tab w:val="decimal" w:pos="1152"/>
              </w:tabs>
              <w:spacing w:line="340" w:lineRule="exact"/>
              <w:rPr>
                <w:rFonts w:ascii="Arial" w:hAnsi="Arial" w:cs="Arial"/>
                <w:sz w:val="18"/>
                <w:szCs w:val="18"/>
              </w:rPr>
            </w:pPr>
            <w:r w:rsidRPr="00FE1D1B">
              <w:rPr>
                <w:rFonts w:ascii="Arial" w:hAnsi="Arial" w:cs="Arial"/>
                <w:sz w:val="18"/>
                <w:szCs w:val="18"/>
              </w:rPr>
              <w:t>-</w:t>
            </w:r>
          </w:p>
        </w:tc>
        <w:tc>
          <w:tcPr>
            <w:tcW w:w="1440" w:type="dxa"/>
            <w:vAlign w:val="bottom"/>
          </w:tcPr>
          <w:p w:rsidR="00FE1D1B" w:rsidRPr="00FE1D1B" w:rsidRDefault="00FE1D1B" w:rsidP="00FE1D1B">
            <w:pPr>
              <w:pBdr>
                <w:bottom w:val="single" w:sz="4" w:space="1" w:color="auto"/>
              </w:pBdr>
              <w:tabs>
                <w:tab w:val="decimal" w:pos="1152"/>
              </w:tabs>
              <w:spacing w:line="340" w:lineRule="exact"/>
              <w:rPr>
                <w:rFonts w:ascii="Arial" w:hAnsi="Arial" w:cs="Arial"/>
                <w:sz w:val="18"/>
                <w:szCs w:val="18"/>
              </w:rPr>
            </w:pPr>
            <w:r w:rsidRPr="00FE1D1B">
              <w:rPr>
                <w:rFonts w:ascii="Arial" w:hAnsi="Arial" w:cs="Arial"/>
                <w:sz w:val="18"/>
                <w:szCs w:val="18"/>
              </w:rPr>
              <w:t>-</w:t>
            </w:r>
          </w:p>
        </w:tc>
      </w:tr>
      <w:tr w:rsidR="00FE1D1B" w:rsidRPr="00521CC9" w:rsidTr="005240CC">
        <w:trPr>
          <w:trHeight w:val="279"/>
        </w:trPr>
        <w:tc>
          <w:tcPr>
            <w:tcW w:w="3420" w:type="dxa"/>
            <w:vAlign w:val="bottom"/>
          </w:tcPr>
          <w:p w:rsidR="00FE1D1B" w:rsidRPr="009F1A0A" w:rsidRDefault="00FE1D1B" w:rsidP="00FE1D1B">
            <w:pPr>
              <w:spacing w:line="340" w:lineRule="exact"/>
              <w:ind w:left="162" w:right="-108" w:hanging="162"/>
              <w:rPr>
                <w:rFonts w:ascii="Arial" w:hAnsi="Arial" w:cs="Arial"/>
                <w:sz w:val="18"/>
                <w:szCs w:val="18"/>
                <w:cs/>
              </w:rPr>
            </w:pPr>
            <w:r w:rsidRPr="009F1A0A">
              <w:rPr>
                <w:rFonts w:ascii="Arial" w:hAnsi="Arial" w:cs="Arial"/>
                <w:sz w:val="18"/>
                <w:szCs w:val="18"/>
              </w:rPr>
              <w:t>Income tax expenses reported in the statement of comprehensive income</w:t>
            </w:r>
          </w:p>
        </w:tc>
        <w:tc>
          <w:tcPr>
            <w:tcW w:w="1440" w:type="dxa"/>
            <w:vAlign w:val="bottom"/>
          </w:tcPr>
          <w:p w:rsidR="00FE1D1B" w:rsidRPr="00FE1D1B" w:rsidRDefault="00FE1D1B" w:rsidP="00FE1D1B">
            <w:pPr>
              <w:pBdr>
                <w:bottom w:val="double" w:sz="6" w:space="1" w:color="auto"/>
              </w:pBdr>
              <w:tabs>
                <w:tab w:val="decimal" w:pos="1152"/>
              </w:tabs>
              <w:spacing w:line="340" w:lineRule="exact"/>
              <w:rPr>
                <w:rFonts w:ascii="Arial" w:hAnsi="Arial" w:cs="Arial"/>
                <w:sz w:val="18"/>
                <w:szCs w:val="18"/>
              </w:rPr>
            </w:pPr>
            <w:r w:rsidRPr="00FE1D1B">
              <w:rPr>
                <w:rFonts w:ascii="Arial" w:hAnsi="Arial" w:cs="Arial"/>
                <w:sz w:val="18"/>
                <w:szCs w:val="18"/>
              </w:rPr>
              <w:t>58,006,454</w:t>
            </w:r>
          </w:p>
        </w:tc>
        <w:tc>
          <w:tcPr>
            <w:tcW w:w="1530" w:type="dxa"/>
            <w:vAlign w:val="bottom"/>
          </w:tcPr>
          <w:p w:rsidR="00FE1D1B" w:rsidRPr="00FE1D1B" w:rsidRDefault="00FE1D1B" w:rsidP="00FE1D1B">
            <w:pPr>
              <w:pBdr>
                <w:bottom w:val="double" w:sz="6" w:space="1" w:color="auto"/>
              </w:pBdr>
              <w:tabs>
                <w:tab w:val="decimal" w:pos="1152"/>
              </w:tabs>
              <w:spacing w:line="340" w:lineRule="exact"/>
              <w:rPr>
                <w:rFonts w:ascii="Arial" w:hAnsi="Arial" w:cs="Arial"/>
                <w:sz w:val="18"/>
                <w:szCs w:val="18"/>
              </w:rPr>
            </w:pPr>
            <w:r w:rsidRPr="00FE1D1B">
              <w:rPr>
                <w:rFonts w:ascii="Arial" w:hAnsi="Arial" w:cs="Arial"/>
                <w:sz w:val="18"/>
                <w:szCs w:val="18"/>
              </w:rPr>
              <w:t>71,934,109</w:t>
            </w:r>
          </w:p>
        </w:tc>
        <w:tc>
          <w:tcPr>
            <w:tcW w:w="1440" w:type="dxa"/>
            <w:vAlign w:val="bottom"/>
          </w:tcPr>
          <w:p w:rsidR="00FE1D1B" w:rsidRPr="00FE1D1B" w:rsidRDefault="00FE1D1B" w:rsidP="00FE1D1B">
            <w:pPr>
              <w:pBdr>
                <w:bottom w:val="double" w:sz="6" w:space="1" w:color="auto"/>
              </w:pBdr>
              <w:tabs>
                <w:tab w:val="decimal" w:pos="1152"/>
              </w:tabs>
              <w:spacing w:line="340" w:lineRule="exact"/>
              <w:rPr>
                <w:rFonts w:ascii="Arial" w:hAnsi="Arial" w:cs="Arial"/>
                <w:sz w:val="18"/>
                <w:szCs w:val="18"/>
              </w:rPr>
            </w:pPr>
            <w:r w:rsidRPr="00FE1D1B">
              <w:rPr>
                <w:rFonts w:ascii="Arial" w:hAnsi="Arial" w:cs="Arial"/>
                <w:sz w:val="18"/>
                <w:szCs w:val="18"/>
              </w:rPr>
              <w:t>69,430,497</w:t>
            </w:r>
          </w:p>
        </w:tc>
        <w:tc>
          <w:tcPr>
            <w:tcW w:w="1440" w:type="dxa"/>
            <w:vAlign w:val="bottom"/>
          </w:tcPr>
          <w:p w:rsidR="00FE1D1B" w:rsidRPr="00FE1D1B" w:rsidRDefault="00FE1D1B" w:rsidP="00FE1D1B">
            <w:pPr>
              <w:pBdr>
                <w:bottom w:val="double" w:sz="6" w:space="1" w:color="auto"/>
              </w:pBdr>
              <w:tabs>
                <w:tab w:val="decimal" w:pos="1152"/>
              </w:tabs>
              <w:spacing w:line="340" w:lineRule="exact"/>
              <w:rPr>
                <w:rFonts w:ascii="Arial" w:hAnsi="Arial" w:cs="Arial"/>
                <w:sz w:val="18"/>
                <w:szCs w:val="18"/>
              </w:rPr>
            </w:pPr>
            <w:r w:rsidRPr="00FE1D1B">
              <w:rPr>
                <w:rFonts w:ascii="Arial" w:hAnsi="Arial" w:cs="Arial"/>
                <w:sz w:val="18"/>
                <w:szCs w:val="18"/>
              </w:rPr>
              <w:t>49,484,339</w:t>
            </w:r>
          </w:p>
        </w:tc>
      </w:tr>
    </w:tbl>
    <w:p w:rsidR="001D56AB" w:rsidRDefault="001D56A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852181" w:rsidRPr="001D01DF" w:rsidRDefault="007501C9" w:rsidP="00C20FE9">
      <w:pPr>
        <w:tabs>
          <w:tab w:val="left" w:pos="1080"/>
          <w:tab w:val="left" w:pos="2880"/>
        </w:tabs>
        <w:spacing w:before="120" w:after="120" w:line="380" w:lineRule="atLeast"/>
        <w:ind w:left="547" w:right="-43" w:hanging="547"/>
        <w:jc w:val="thaiDistribute"/>
        <w:rPr>
          <w:rFonts w:ascii="Arial" w:hAnsi="Arial" w:cs="Arial"/>
          <w:b/>
          <w:bCs/>
          <w:sz w:val="22"/>
          <w:szCs w:val="22"/>
        </w:rPr>
      </w:pPr>
      <w:r>
        <w:rPr>
          <w:rFonts w:ascii="Arial" w:hAnsi="Arial" w:cs="Arial"/>
          <w:b/>
          <w:bCs/>
          <w:sz w:val="22"/>
          <w:szCs w:val="22"/>
        </w:rPr>
        <w:lastRenderedPageBreak/>
        <w:t>11</w:t>
      </w:r>
      <w:r w:rsidR="00852181" w:rsidRPr="00521CC9">
        <w:rPr>
          <w:rFonts w:ascii="Arial" w:hAnsi="Arial" w:cs="Arial"/>
          <w:b/>
          <w:bCs/>
          <w:sz w:val="22"/>
          <w:szCs w:val="22"/>
        </w:rPr>
        <w:t>.</w:t>
      </w:r>
      <w:r w:rsidR="00852181" w:rsidRPr="00521CC9">
        <w:rPr>
          <w:rFonts w:ascii="Arial" w:hAnsi="Arial" w:cs="Arial"/>
          <w:b/>
          <w:bCs/>
          <w:sz w:val="22"/>
          <w:szCs w:val="22"/>
        </w:rPr>
        <w:tab/>
      </w:r>
      <w:r w:rsidR="00852181" w:rsidRPr="00521CC9">
        <w:rPr>
          <w:rFonts w:ascii="Arial" w:hAnsi="Arial"/>
          <w:b/>
          <w:bCs/>
          <w:sz w:val="22"/>
          <w:szCs w:val="22"/>
        </w:rPr>
        <w:t>Short-term loans from financial institutions</w:t>
      </w:r>
    </w:p>
    <w:tbl>
      <w:tblPr>
        <w:tblW w:w="9240" w:type="dxa"/>
        <w:tblInd w:w="450" w:type="dxa"/>
        <w:tblLayout w:type="fixed"/>
        <w:tblLook w:val="01E0" w:firstRow="1" w:lastRow="1" w:firstColumn="1" w:lastColumn="1" w:noHBand="0" w:noVBand="0"/>
      </w:tblPr>
      <w:tblGrid>
        <w:gridCol w:w="1440"/>
        <w:gridCol w:w="1296"/>
        <w:gridCol w:w="1296"/>
        <w:gridCol w:w="1302"/>
        <w:gridCol w:w="1302"/>
        <w:gridCol w:w="1302"/>
        <w:gridCol w:w="1302"/>
      </w:tblGrid>
      <w:tr w:rsidR="00852181" w:rsidRPr="00233CBD" w:rsidTr="00233CBD">
        <w:tc>
          <w:tcPr>
            <w:tcW w:w="1440" w:type="dxa"/>
          </w:tcPr>
          <w:p w:rsidR="00852181" w:rsidRPr="00233CBD" w:rsidRDefault="00852181" w:rsidP="00233CBD">
            <w:pPr>
              <w:spacing w:line="340" w:lineRule="exact"/>
              <w:jc w:val="thaiDistribute"/>
              <w:rPr>
                <w:rFonts w:ascii="Arial" w:hAnsi="Arial"/>
                <w:sz w:val="16"/>
                <w:szCs w:val="16"/>
              </w:rPr>
            </w:pPr>
          </w:p>
        </w:tc>
        <w:tc>
          <w:tcPr>
            <w:tcW w:w="2592" w:type="dxa"/>
            <w:gridSpan w:val="2"/>
          </w:tcPr>
          <w:p w:rsidR="00852181" w:rsidRPr="00233CBD" w:rsidRDefault="00852181" w:rsidP="00233CBD">
            <w:pPr>
              <w:spacing w:line="340" w:lineRule="exact"/>
              <w:jc w:val="thaiDistribute"/>
              <w:rPr>
                <w:rFonts w:ascii="Arial" w:hAnsi="Arial"/>
                <w:sz w:val="16"/>
                <w:szCs w:val="16"/>
              </w:rPr>
            </w:pPr>
          </w:p>
        </w:tc>
        <w:tc>
          <w:tcPr>
            <w:tcW w:w="5208" w:type="dxa"/>
            <w:gridSpan w:val="4"/>
          </w:tcPr>
          <w:p w:rsidR="00852181" w:rsidRPr="00233CBD" w:rsidRDefault="00852181" w:rsidP="00233CBD">
            <w:pPr>
              <w:spacing w:line="340" w:lineRule="exact"/>
              <w:jc w:val="right"/>
              <w:rPr>
                <w:rFonts w:ascii="Arial" w:hAnsi="Arial"/>
                <w:sz w:val="16"/>
                <w:szCs w:val="16"/>
                <w:cs/>
              </w:rPr>
            </w:pPr>
            <w:r w:rsidRPr="00233CBD">
              <w:rPr>
                <w:rFonts w:ascii="Arial" w:hAnsi="Arial"/>
                <w:sz w:val="16"/>
                <w:szCs w:val="16"/>
              </w:rPr>
              <w:t>(Unit: Baht)</w:t>
            </w:r>
          </w:p>
        </w:tc>
      </w:tr>
      <w:tr w:rsidR="007501C9" w:rsidRPr="00233CBD" w:rsidTr="00233CBD">
        <w:tc>
          <w:tcPr>
            <w:tcW w:w="1440" w:type="dxa"/>
            <w:vAlign w:val="bottom"/>
          </w:tcPr>
          <w:p w:rsidR="007501C9" w:rsidRPr="00233CBD" w:rsidRDefault="007501C9" w:rsidP="007501C9">
            <w:pPr>
              <w:spacing w:line="340" w:lineRule="exact"/>
              <w:ind w:left="12"/>
              <w:jc w:val="thaiDistribute"/>
              <w:rPr>
                <w:rFonts w:ascii="Arial" w:hAnsi="Arial"/>
                <w:sz w:val="16"/>
                <w:szCs w:val="16"/>
              </w:rPr>
            </w:pPr>
          </w:p>
        </w:tc>
        <w:tc>
          <w:tcPr>
            <w:tcW w:w="2592" w:type="dxa"/>
            <w:gridSpan w:val="2"/>
            <w:vAlign w:val="bottom"/>
          </w:tcPr>
          <w:p w:rsidR="007501C9" w:rsidRPr="00233CBD" w:rsidRDefault="007501C9" w:rsidP="007501C9">
            <w:pPr>
              <w:pBdr>
                <w:bottom w:val="single" w:sz="4" w:space="1" w:color="auto"/>
              </w:pBdr>
              <w:spacing w:line="340" w:lineRule="exact"/>
              <w:jc w:val="center"/>
              <w:rPr>
                <w:rFonts w:ascii="Arial" w:hAnsi="Arial"/>
                <w:sz w:val="16"/>
                <w:szCs w:val="16"/>
              </w:rPr>
            </w:pPr>
            <w:r w:rsidRPr="00233CBD">
              <w:rPr>
                <w:rFonts w:ascii="Arial" w:hAnsi="Arial"/>
                <w:sz w:val="16"/>
                <w:szCs w:val="16"/>
              </w:rPr>
              <w:t xml:space="preserve">Interest rate      </w:t>
            </w:r>
            <w:r>
              <w:rPr>
                <w:rFonts w:ascii="Arial" w:hAnsi="Arial"/>
                <w:sz w:val="16"/>
                <w:szCs w:val="16"/>
              </w:rPr>
              <w:t xml:space="preserve">            </w:t>
            </w:r>
            <w:r w:rsidRPr="00233CBD">
              <w:rPr>
                <w:rFonts w:ascii="Arial" w:hAnsi="Arial"/>
                <w:sz w:val="16"/>
                <w:szCs w:val="16"/>
              </w:rPr>
              <w:t xml:space="preserve"> (percent per annum)</w:t>
            </w:r>
          </w:p>
        </w:tc>
        <w:tc>
          <w:tcPr>
            <w:tcW w:w="2604" w:type="dxa"/>
            <w:gridSpan w:val="2"/>
            <w:vAlign w:val="bottom"/>
          </w:tcPr>
          <w:p w:rsidR="007501C9" w:rsidRPr="00233CBD" w:rsidRDefault="007501C9" w:rsidP="007501C9">
            <w:pPr>
              <w:pBdr>
                <w:bottom w:val="single" w:sz="4" w:space="1" w:color="auto"/>
              </w:pBdr>
              <w:spacing w:line="340" w:lineRule="exact"/>
              <w:jc w:val="center"/>
              <w:rPr>
                <w:rFonts w:ascii="Arial" w:hAnsi="Arial"/>
                <w:sz w:val="16"/>
                <w:szCs w:val="16"/>
                <w:cs/>
              </w:rPr>
            </w:pPr>
            <w:r w:rsidRPr="00233CBD">
              <w:rPr>
                <w:rFonts w:ascii="Arial" w:hAnsi="Arial"/>
                <w:sz w:val="16"/>
                <w:szCs w:val="16"/>
              </w:rPr>
              <w:t xml:space="preserve">Consolidated        </w:t>
            </w:r>
            <w:r>
              <w:rPr>
                <w:rFonts w:ascii="Arial" w:hAnsi="Arial"/>
                <w:sz w:val="16"/>
                <w:szCs w:val="16"/>
              </w:rPr>
              <w:t xml:space="preserve">        </w:t>
            </w:r>
            <w:r w:rsidRPr="00233CBD">
              <w:rPr>
                <w:rFonts w:ascii="Arial" w:hAnsi="Arial"/>
                <w:sz w:val="16"/>
                <w:szCs w:val="16"/>
              </w:rPr>
              <w:t xml:space="preserve">  financial statements</w:t>
            </w:r>
          </w:p>
        </w:tc>
        <w:tc>
          <w:tcPr>
            <w:tcW w:w="2604" w:type="dxa"/>
            <w:gridSpan w:val="2"/>
            <w:vAlign w:val="bottom"/>
          </w:tcPr>
          <w:p w:rsidR="007501C9" w:rsidRPr="00233CBD" w:rsidRDefault="007501C9" w:rsidP="007501C9">
            <w:pPr>
              <w:pBdr>
                <w:bottom w:val="single" w:sz="4" w:space="1" w:color="auto"/>
              </w:pBdr>
              <w:spacing w:line="340" w:lineRule="exact"/>
              <w:jc w:val="center"/>
              <w:rPr>
                <w:rFonts w:ascii="Arial" w:hAnsi="Arial"/>
                <w:sz w:val="16"/>
                <w:szCs w:val="16"/>
              </w:rPr>
            </w:pPr>
            <w:r w:rsidRPr="00233CBD">
              <w:rPr>
                <w:rFonts w:ascii="Arial" w:hAnsi="Arial"/>
                <w:sz w:val="16"/>
                <w:szCs w:val="16"/>
              </w:rPr>
              <w:t xml:space="preserve">Separate </w:t>
            </w:r>
          </w:p>
          <w:p w:rsidR="007501C9" w:rsidRPr="00233CBD" w:rsidRDefault="007501C9" w:rsidP="007501C9">
            <w:pPr>
              <w:pBdr>
                <w:bottom w:val="single" w:sz="4" w:space="1" w:color="auto"/>
              </w:pBdr>
              <w:spacing w:line="340" w:lineRule="exact"/>
              <w:jc w:val="center"/>
              <w:rPr>
                <w:rFonts w:ascii="Arial" w:hAnsi="Arial"/>
                <w:sz w:val="16"/>
                <w:szCs w:val="16"/>
                <w:cs/>
              </w:rPr>
            </w:pPr>
            <w:r w:rsidRPr="00233CBD">
              <w:rPr>
                <w:rFonts w:ascii="Arial" w:hAnsi="Arial"/>
                <w:sz w:val="16"/>
                <w:szCs w:val="16"/>
              </w:rPr>
              <w:t>financial statements</w:t>
            </w:r>
          </w:p>
        </w:tc>
      </w:tr>
      <w:tr w:rsidR="00F17B5E" w:rsidRPr="00233CBD" w:rsidTr="009F1A0A">
        <w:tc>
          <w:tcPr>
            <w:tcW w:w="1440" w:type="dxa"/>
            <w:vAlign w:val="bottom"/>
          </w:tcPr>
          <w:p w:rsidR="00F17B5E" w:rsidRPr="00233CBD" w:rsidRDefault="00F17B5E" w:rsidP="00F17B5E">
            <w:pPr>
              <w:spacing w:line="340" w:lineRule="exact"/>
              <w:jc w:val="thaiDistribute"/>
              <w:rPr>
                <w:rFonts w:ascii="Arial" w:hAnsi="Arial"/>
                <w:sz w:val="16"/>
                <w:szCs w:val="16"/>
              </w:rPr>
            </w:pPr>
          </w:p>
        </w:tc>
        <w:tc>
          <w:tcPr>
            <w:tcW w:w="1296" w:type="dxa"/>
            <w:vAlign w:val="bottom"/>
          </w:tcPr>
          <w:p w:rsidR="00F17B5E" w:rsidRPr="00233CBD" w:rsidRDefault="00F17B5E" w:rsidP="00F17B5E">
            <w:pPr>
              <w:pBdr>
                <w:bottom w:val="single" w:sz="4" w:space="1" w:color="auto"/>
              </w:pBdr>
              <w:spacing w:line="340" w:lineRule="exact"/>
              <w:jc w:val="center"/>
              <w:rPr>
                <w:rFonts w:ascii="Arial" w:hAnsi="Arial"/>
                <w:sz w:val="16"/>
                <w:szCs w:val="16"/>
              </w:rPr>
            </w:pPr>
            <w:r>
              <w:rPr>
                <w:rFonts w:ascii="Arial" w:hAnsi="Arial"/>
                <w:sz w:val="16"/>
                <w:szCs w:val="16"/>
              </w:rPr>
              <w:t xml:space="preserve">30 </w:t>
            </w:r>
            <w:r w:rsidR="00352550" w:rsidRPr="00352550">
              <w:rPr>
                <w:rFonts w:ascii="Arial" w:hAnsi="Arial"/>
                <w:sz w:val="16"/>
                <w:szCs w:val="16"/>
              </w:rPr>
              <w:t xml:space="preserve">September </w:t>
            </w:r>
            <w:r>
              <w:rPr>
                <w:rFonts w:ascii="Arial" w:hAnsi="Arial"/>
                <w:sz w:val="16"/>
                <w:szCs w:val="16"/>
              </w:rPr>
              <w:t>2017</w:t>
            </w:r>
          </w:p>
        </w:tc>
        <w:tc>
          <w:tcPr>
            <w:tcW w:w="1296" w:type="dxa"/>
            <w:vAlign w:val="bottom"/>
          </w:tcPr>
          <w:p w:rsidR="00F17B5E" w:rsidRPr="00233CBD" w:rsidRDefault="00F17B5E" w:rsidP="00F17B5E">
            <w:pPr>
              <w:pBdr>
                <w:bottom w:val="single" w:sz="4" w:space="1" w:color="auto"/>
              </w:pBdr>
              <w:spacing w:line="340" w:lineRule="exact"/>
              <w:jc w:val="center"/>
              <w:rPr>
                <w:rFonts w:ascii="Arial" w:hAnsi="Arial"/>
                <w:sz w:val="16"/>
                <w:szCs w:val="16"/>
              </w:rPr>
            </w:pPr>
            <w:r w:rsidRPr="00233CBD">
              <w:rPr>
                <w:rFonts w:ascii="Arial" w:hAnsi="Arial"/>
                <w:sz w:val="16"/>
                <w:szCs w:val="16"/>
              </w:rPr>
              <w:t>31 December 2016</w:t>
            </w:r>
          </w:p>
        </w:tc>
        <w:tc>
          <w:tcPr>
            <w:tcW w:w="1302" w:type="dxa"/>
            <w:vAlign w:val="bottom"/>
          </w:tcPr>
          <w:p w:rsidR="00F17B5E" w:rsidRPr="00233CBD" w:rsidRDefault="00F17B5E" w:rsidP="00F17B5E">
            <w:pPr>
              <w:pBdr>
                <w:bottom w:val="single" w:sz="4" w:space="1" w:color="auto"/>
              </w:pBdr>
              <w:spacing w:line="340" w:lineRule="exact"/>
              <w:jc w:val="center"/>
              <w:rPr>
                <w:rFonts w:ascii="Arial" w:hAnsi="Arial"/>
                <w:sz w:val="16"/>
                <w:szCs w:val="16"/>
              </w:rPr>
            </w:pPr>
            <w:r>
              <w:rPr>
                <w:rFonts w:ascii="Arial" w:hAnsi="Arial"/>
                <w:sz w:val="16"/>
                <w:szCs w:val="16"/>
              </w:rPr>
              <w:t xml:space="preserve">30 </w:t>
            </w:r>
            <w:r w:rsidR="00352550" w:rsidRPr="00352550">
              <w:rPr>
                <w:rFonts w:ascii="Arial" w:hAnsi="Arial"/>
                <w:sz w:val="16"/>
                <w:szCs w:val="16"/>
              </w:rPr>
              <w:t xml:space="preserve">September </w:t>
            </w:r>
            <w:r>
              <w:rPr>
                <w:rFonts w:ascii="Arial" w:hAnsi="Arial"/>
                <w:sz w:val="16"/>
                <w:szCs w:val="16"/>
              </w:rPr>
              <w:t>2017</w:t>
            </w:r>
          </w:p>
        </w:tc>
        <w:tc>
          <w:tcPr>
            <w:tcW w:w="1302" w:type="dxa"/>
            <w:vAlign w:val="bottom"/>
          </w:tcPr>
          <w:p w:rsidR="00F17B5E" w:rsidRPr="00233CBD" w:rsidRDefault="00F17B5E" w:rsidP="00F17B5E">
            <w:pPr>
              <w:pBdr>
                <w:bottom w:val="single" w:sz="4" w:space="1" w:color="auto"/>
              </w:pBdr>
              <w:spacing w:line="340" w:lineRule="exact"/>
              <w:jc w:val="center"/>
              <w:rPr>
                <w:rFonts w:ascii="Arial" w:hAnsi="Arial"/>
                <w:sz w:val="16"/>
                <w:szCs w:val="16"/>
              </w:rPr>
            </w:pPr>
            <w:r w:rsidRPr="00233CBD">
              <w:rPr>
                <w:rFonts w:ascii="Arial" w:hAnsi="Arial"/>
                <w:sz w:val="16"/>
                <w:szCs w:val="16"/>
              </w:rPr>
              <w:t>31 December 2016</w:t>
            </w:r>
          </w:p>
        </w:tc>
        <w:tc>
          <w:tcPr>
            <w:tcW w:w="1302" w:type="dxa"/>
            <w:vAlign w:val="bottom"/>
          </w:tcPr>
          <w:p w:rsidR="00F17B5E" w:rsidRPr="00233CBD" w:rsidRDefault="00F17B5E" w:rsidP="00F17B5E">
            <w:pPr>
              <w:pBdr>
                <w:bottom w:val="single" w:sz="4" w:space="1" w:color="auto"/>
              </w:pBdr>
              <w:spacing w:line="340" w:lineRule="exact"/>
              <w:jc w:val="center"/>
              <w:rPr>
                <w:rFonts w:ascii="Arial" w:hAnsi="Arial"/>
                <w:sz w:val="16"/>
                <w:szCs w:val="16"/>
              </w:rPr>
            </w:pPr>
            <w:r>
              <w:rPr>
                <w:rFonts w:ascii="Arial" w:hAnsi="Arial"/>
                <w:sz w:val="16"/>
                <w:szCs w:val="16"/>
              </w:rPr>
              <w:t xml:space="preserve">30 </w:t>
            </w:r>
            <w:r w:rsidR="00352550" w:rsidRPr="00352550">
              <w:rPr>
                <w:rFonts w:ascii="Arial" w:hAnsi="Arial"/>
                <w:sz w:val="16"/>
                <w:szCs w:val="16"/>
              </w:rPr>
              <w:t xml:space="preserve">September </w:t>
            </w:r>
            <w:r>
              <w:rPr>
                <w:rFonts w:ascii="Arial" w:hAnsi="Arial"/>
                <w:sz w:val="16"/>
                <w:szCs w:val="16"/>
              </w:rPr>
              <w:t>2017</w:t>
            </w:r>
          </w:p>
        </w:tc>
        <w:tc>
          <w:tcPr>
            <w:tcW w:w="1302" w:type="dxa"/>
            <w:vAlign w:val="bottom"/>
          </w:tcPr>
          <w:p w:rsidR="00F17B5E" w:rsidRPr="00233CBD" w:rsidRDefault="00F17B5E" w:rsidP="00F17B5E">
            <w:pPr>
              <w:pBdr>
                <w:bottom w:val="single" w:sz="4" w:space="1" w:color="auto"/>
              </w:pBdr>
              <w:spacing w:line="340" w:lineRule="exact"/>
              <w:jc w:val="center"/>
              <w:rPr>
                <w:rFonts w:ascii="Arial" w:hAnsi="Arial"/>
                <w:sz w:val="16"/>
                <w:szCs w:val="16"/>
              </w:rPr>
            </w:pPr>
            <w:r w:rsidRPr="00233CBD">
              <w:rPr>
                <w:rFonts w:ascii="Arial" w:hAnsi="Arial"/>
                <w:sz w:val="16"/>
                <w:szCs w:val="16"/>
              </w:rPr>
              <w:t>31 December 2016</w:t>
            </w:r>
          </w:p>
        </w:tc>
      </w:tr>
      <w:tr w:rsidR="00B53384" w:rsidRPr="00233CBD" w:rsidTr="009F1A0A">
        <w:tc>
          <w:tcPr>
            <w:tcW w:w="1440" w:type="dxa"/>
          </w:tcPr>
          <w:p w:rsidR="00B53384" w:rsidRPr="00233CBD" w:rsidRDefault="00B53384" w:rsidP="007501C9">
            <w:pPr>
              <w:tabs>
                <w:tab w:val="left" w:pos="360"/>
              </w:tabs>
              <w:spacing w:line="340" w:lineRule="exact"/>
              <w:ind w:left="252" w:right="-108" w:hanging="252"/>
              <w:rPr>
                <w:rFonts w:ascii="Arial" w:hAnsi="Arial"/>
                <w:sz w:val="16"/>
                <w:szCs w:val="16"/>
              </w:rPr>
            </w:pPr>
          </w:p>
        </w:tc>
        <w:tc>
          <w:tcPr>
            <w:tcW w:w="1296" w:type="dxa"/>
            <w:vAlign w:val="bottom"/>
          </w:tcPr>
          <w:p w:rsidR="00B53384" w:rsidRPr="00233CBD" w:rsidRDefault="00B53384" w:rsidP="007501C9">
            <w:pPr>
              <w:spacing w:line="340" w:lineRule="exact"/>
              <w:jc w:val="center"/>
              <w:rPr>
                <w:rFonts w:ascii="Arial" w:hAnsi="Arial" w:cs="Arial"/>
                <w:sz w:val="16"/>
                <w:szCs w:val="16"/>
              </w:rPr>
            </w:pPr>
          </w:p>
        </w:tc>
        <w:tc>
          <w:tcPr>
            <w:tcW w:w="1296" w:type="dxa"/>
          </w:tcPr>
          <w:p w:rsidR="00B53384" w:rsidRPr="00233CBD" w:rsidRDefault="00B53384" w:rsidP="007501C9">
            <w:pPr>
              <w:spacing w:line="340" w:lineRule="exact"/>
              <w:jc w:val="center"/>
              <w:rPr>
                <w:rFonts w:ascii="Arial" w:hAnsi="Arial" w:cs="Arial"/>
                <w:sz w:val="16"/>
                <w:szCs w:val="16"/>
              </w:rPr>
            </w:pPr>
          </w:p>
        </w:tc>
        <w:tc>
          <w:tcPr>
            <w:tcW w:w="1302" w:type="dxa"/>
          </w:tcPr>
          <w:p w:rsidR="00B53384" w:rsidRPr="00233CBD" w:rsidRDefault="00B53384" w:rsidP="007501C9">
            <w:pPr>
              <w:tabs>
                <w:tab w:val="decimal" w:pos="1092"/>
              </w:tabs>
              <w:spacing w:line="340" w:lineRule="exact"/>
              <w:rPr>
                <w:rFonts w:ascii="Arial" w:hAnsi="Arial" w:cs="Arial"/>
                <w:sz w:val="16"/>
                <w:szCs w:val="16"/>
              </w:rPr>
            </w:pPr>
          </w:p>
        </w:tc>
        <w:tc>
          <w:tcPr>
            <w:tcW w:w="1302" w:type="dxa"/>
          </w:tcPr>
          <w:p w:rsidR="00B53384" w:rsidRPr="00233CBD" w:rsidRDefault="00B53384" w:rsidP="007501C9">
            <w:pPr>
              <w:tabs>
                <w:tab w:val="decimal" w:pos="1092"/>
              </w:tabs>
              <w:spacing w:line="340" w:lineRule="exact"/>
              <w:rPr>
                <w:rFonts w:ascii="Arial" w:hAnsi="Arial" w:cs="Arial"/>
                <w:sz w:val="16"/>
                <w:szCs w:val="16"/>
                <w:cs/>
              </w:rPr>
            </w:pPr>
          </w:p>
        </w:tc>
        <w:tc>
          <w:tcPr>
            <w:tcW w:w="1302" w:type="dxa"/>
          </w:tcPr>
          <w:p w:rsidR="00B53384" w:rsidRPr="00233CBD" w:rsidRDefault="00B53384" w:rsidP="007501C9">
            <w:pPr>
              <w:tabs>
                <w:tab w:val="decimal" w:pos="1092"/>
              </w:tabs>
              <w:spacing w:line="340" w:lineRule="exact"/>
              <w:rPr>
                <w:rFonts w:ascii="Arial" w:hAnsi="Arial" w:cs="Arial"/>
                <w:sz w:val="16"/>
                <w:szCs w:val="16"/>
              </w:rPr>
            </w:pPr>
          </w:p>
        </w:tc>
        <w:tc>
          <w:tcPr>
            <w:tcW w:w="1302" w:type="dxa"/>
          </w:tcPr>
          <w:p w:rsidR="00B53384" w:rsidRPr="00233CBD" w:rsidRDefault="00B53384" w:rsidP="007501C9">
            <w:pPr>
              <w:tabs>
                <w:tab w:val="decimal" w:pos="1092"/>
              </w:tabs>
              <w:spacing w:line="340" w:lineRule="exact"/>
              <w:rPr>
                <w:rFonts w:ascii="Arial" w:hAnsi="Arial" w:cs="Arial"/>
                <w:sz w:val="16"/>
                <w:szCs w:val="16"/>
                <w:cs/>
              </w:rPr>
            </w:pPr>
          </w:p>
        </w:tc>
      </w:tr>
      <w:tr w:rsidR="00FE1D1B" w:rsidRPr="00233CBD" w:rsidTr="00E0792C">
        <w:tc>
          <w:tcPr>
            <w:tcW w:w="1440" w:type="dxa"/>
          </w:tcPr>
          <w:p w:rsidR="00FE1D1B" w:rsidRPr="00233CBD" w:rsidRDefault="00FE1D1B" w:rsidP="00FE1D1B">
            <w:pPr>
              <w:tabs>
                <w:tab w:val="left" w:pos="360"/>
              </w:tabs>
              <w:spacing w:line="340" w:lineRule="exact"/>
              <w:ind w:left="252" w:right="-108" w:hanging="252"/>
              <w:rPr>
                <w:rFonts w:ascii="Arial" w:hAnsi="Arial"/>
                <w:sz w:val="16"/>
                <w:szCs w:val="16"/>
              </w:rPr>
            </w:pPr>
            <w:r w:rsidRPr="00233CBD">
              <w:rPr>
                <w:rFonts w:ascii="Arial" w:hAnsi="Arial"/>
                <w:sz w:val="16"/>
                <w:szCs w:val="16"/>
              </w:rPr>
              <w:t xml:space="preserve">Promissory notes  </w:t>
            </w:r>
          </w:p>
        </w:tc>
        <w:tc>
          <w:tcPr>
            <w:tcW w:w="1296" w:type="dxa"/>
          </w:tcPr>
          <w:p w:rsidR="00FE1D1B" w:rsidRPr="00FE1D1B" w:rsidRDefault="00FE1D1B" w:rsidP="00FE1D1B">
            <w:pPr>
              <w:spacing w:line="340" w:lineRule="exact"/>
              <w:jc w:val="center"/>
              <w:rPr>
                <w:rFonts w:ascii="Arial" w:hAnsi="Arial" w:cs="Arial"/>
                <w:sz w:val="16"/>
                <w:szCs w:val="16"/>
              </w:rPr>
            </w:pPr>
            <w:r w:rsidRPr="00FE1D1B">
              <w:rPr>
                <w:rFonts w:ascii="Arial" w:hAnsi="Arial" w:cs="Arial"/>
                <w:sz w:val="16"/>
                <w:szCs w:val="16"/>
              </w:rPr>
              <w:t>3.50 - 3.90</w:t>
            </w:r>
          </w:p>
        </w:tc>
        <w:tc>
          <w:tcPr>
            <w:tcW w:w="1296" w:type="dxa"/>
          </w:tcPr>
          <w:p w:rsidR="00FE1D1B" w:rsidRPr="00233CBD" w:rsidRDefault="00FE1D1B" w:rsidP="00FE1D1B">
            <w:pPr>
              <w:spacing w:line="340" w:lineRule="exact"/>
              <w:jc w:val="center"/>
              <w:rPr>
                <w:rFonts w:ascii="Arial" w:hAnsi="Arial" w:cs="Arial"/>
                <w:sz w:val="16"/>
                <w:szCs w:val="16"/>
              </w:rPr>
            </w:pPr>
            <w:r w:rsidRPr="00233CBD">
              <w:rPr>
                <w:rFonts w:ascii="Arial" w:hAnsi="Arial" w:cs="Arial"/>
                <w:sz w:val="16"/>
                <w:szCs w:val="16"/>
              </w:rPr>
              <w:t>3.50 - 3.90</w:t>
            </w:r>
          </w:p>
        </w:tc>
        <w:tc>
          <w:tcPr>
            <w:tcW w:w="1302" w:type="dxa"/>
          </w:tcPr>
          <w:p w:rsidR="00FE1D1B" w:rsidRPr="00FE1D1B" w:rsidRDefault="00FE1D1B" w:rsidP="00FE1D1B">
            <w:pPr>
              <w:tabs>
                <w:tab w:val="decimal" w:pos="1152"/>
              </w:tabs>
              <w:spacing w:line="380" w:lineRule="atLeast"/>
              <w:rPr>
                <w:rFonts w:ascii="Arial" w:hAnsi="Arial" w:cs="Arial"/>
                <w:sz w:val="18"/>
                <w:szCs w:val="18"/>
              </w:rPr>
            </w:pPr>
            <w:r w:rsidRPr="00FE1D1B">
              <w:rPr>
                <w:rFonts w:ascii="Arial" w:hAnsi="Arial" w:cs="Arial"/>
                <w:sz w:val="18"/>
                <w:szCs w:val="18"/>
              </w:rPr>
              <w:t>150,000,000</w:t>
            </w:r>
          </w:p>
        </w:tc>
        <w:tc>
          <w:tcPr>
            <w:tcW w:w="1302" w:type="dxa"/>
          </w:tcPr>
          <w:p w:rsidR="00FE1D1B" w:rsidRPr="00FE1D1B" w:rsidRDefault="00FE1D1B" w:rsidP="00FE1D1B">
            <w:pPr>
              <w:tabs>
                <w:tab w:val="decimal" w:pos="1152"/>
              </w:tabs>
              <w:spacing w:line="380" w:lineRule="atLeast"/>
              <w:rPr>
                <w:rFonts w:ascii="Arial" w:hAnsi="Arial" w:cs="Arial"/>
                <w:sz w:val="18"/>
                <w:szCs w:val="18"/>
              </w:rPr>
            </w:pPr>
            <w:r w:rsidRPr="00FE1D1B">
              <w:rPr>
                <w:rFonts w:ascii="Arial" w:hAnsi="Arial" w:cs="Arial" w:hint="cs"/>
                <w:sz w:val="18"/>
                <w:szCs w:val="18"/>
                <w:cs/>
              </w:rPr>
              <w:t>30</w:t>
            </w:r>
            <w:r w:rsidRPr="00FE1D1B">
              <w:rPr>
                <w:rFonts w:ascii="Arial" w:hAnsi="Arial" w:cs="Arial"/>
                <w:sz w:val="18"/>
                <w:szCs w:val="18"/>
              </w:rPr>
              <w:t>,000,000</w:t>
            </w:r>
          </w:p>
        </w:tc>
        <w:tc>
          <w:tcPr>
            <w:tcW w:w="1302" w:type="dxa"/>
          </w:tcPr>
          <w:p w:rsidR="00FE1D1B" w:rsidRPr="00FE1D1B" w:rsidRDefault="00FE1D1B" w:rsidP="00FE1D1B">
            <w:pPr>
              <w:tabs>
                <w:tab w:val="decimal" w:pos="1152"/>
              </w:tabs>
              <w:spacing w:line="380" w:lineRule="atLeast"/>
              <w:rPr>
                <w:rFonts w:ascii="Arial" w:hAnsi="Arial" w:cs="Arial"/>
                <w:sz w:val="18"/>
                <w:szCs w:val="18"/>
              </w:rPr>
            </w:pPr>
            <w:r w:rsidRPr="00FE1D1B">
              <w:rPr>
                <w:rFonts w:ascii="Arial" w:hAnsi="Arial" w:cs="Arial"/>
                <w:sz w:val="18"/>
                <w:szCs w:val="18"/>
              </w:rPr>
              <w:t>150,000,000</w:t>
            </w:r>
          </w:p>
        </w:tc>
        <w:tc>
          <w:tcPr>
            <w:tcW w:w="1302" w:type="dxa"/>
          </w:tcPr>
          <w:p w:rsidR="00FE1D1B" w:rsidRPr="00FE1D1B" w:rsidRDefault="00FE1D1B" w:rsidP="00FE1D1B">
            <w:pPr>
              <w:tabs>
                <w:tab w:val="decimal" w:pos="1152"/>
              </w:tabs>
              <w:spacing w:line="380" w:lineRule="atLeast"/>
              <w:rPr>
                <w:rFonts w:ascii="Arial" w:hAnsi="Arial" w:cs="Arial"/>
                <w:sz w:val="18"/>
                <w:szCs w:val="18"/>
              </w:rPr>
            </w:pPr>
            <w:r w:rsidRPr="00FE1D1B">
              <w:rPr>
                <w:rFonts w:ascii="Arial" w:hAnsi="Arial" w:cs="Arial" w:hint="cs"/>
                <w:sz w:val="18"/>
                <w:szCs w:val="18"/>
                <w:cs/>
              </w:rPr>
              <w:t>30</w:t>
            </w:r>
            <w:r w:rsidRPr="00FE1D1B">
              <w:rPr>
                <w:rFonts w:ascii="Arial" w:hAnsi="Arial" w:cs="Arial"/>
                <w:sz w:val="18"/>
                <w:szCs w:val="18"/>
              </w:rPr>
              <w:t>,000,000</w:t>
            </w:r>
          </w:p>
        </w:tc>
      </w:tr>
      <w:tr w:rsidR="00FE1D1B" w:rsidRPr="00233CBD" w:rsidTr="00E0792C">
        <w:tc>
          <w:tcPr>
            <w:tcW w:w="1440" w:type="dxa"/>
          </w:tcPr>
          <w:p w:rsidR="00FE1D1B" w:rsidRPr="00233CBD" w:rsidRDefault="00FE1D1B" w:rsidP="00FE1D1B">
            <w:pPr>
              <w:tabs>
                <w:tab w:val="left" w:pos="360"/>
              </w:tabs>
              <w:spacing w:line="340" w:lineRule="exact"/>
              <w:ind w:left="252" w:right="-108" w:hanging="252"/>
              <w:rPr>
                <w:rFonts w:ascii="Arial" w:hAnsi="Arial"/>
                <w:sz w:val="16"/>
                <w:szCs w:val="16"/>
              </w:rPr>
            </w:pPr>
            <w:r w:rsidRPr="00233CBD">
              <w:rPr>
                <w:rFonts w:ascii="Arial" w:hAnsi="Arial"/>
                <w:sz w:val="16"/>
                <w:szCs w:val="16"/>
              </w:rPr>
              <w:t>Trust receipts</w:t>
            </w:r>
          </w:p>
        </w:tc>
        <w:tc>
          <w:tcPr>
            <w:tcW w:w="1296" w:type="dxa"/>
          </w:tcPr>
          <w:p w:rsidR="00FE1D1B" w:rsidRPr="00FE1D1B" w:rsidRDefault="00FE1D1B" w:rsidP="00FE1D1B">
            <w:pPr>
              <w:spacing w:line="340" w:lineRule="exact"/>
              <w:jc w:val="center"/>
              <w:rPr>
                <w:rFonts w:ascii="Arial" w:hAnsi="Arial" w:cs="Arial"/>
                <w:sz w:val="16"/>
                <w:szCs w:val="16"/>
              </w:rPr>
            </w:pPr>
            <w:r w:rsidRPr="00FE1D1B">
              <w:rPr>
                <w:rFonts w:ascii="Arial" w:hAnsi="Arial" w:cs="Arial"/>
                <w:sz w:val="16"/>
                <w:szCs w:val="16"/>
              </w:rPr>
              <w:t>2.91 - 3.85</w:t>
            </w:r>
          </w:p>
        </w:tc>
        <w:tc>
          <w:tcPr>
            <w:tcW w:w="1296" w:type="dxa"/>
          </w:tcPr>
          <w:p w:rsidR="00FE1D1B" w:rsidRPr="00233CBD" w:rsidRDefault="00FE1D1B" w:rsidP="00FE1D1B">
            <w:pPr>
              <w:spacing w:line="340" w:lineRule="exact"/>
              <w:jc w:val="center"/>
              <w:rPr>
                <w:rFonts w:ascii="Arial" w:hAnsi="Arial" w:cs="Arial"/>
                <w:sz w:val="16"/>
                <w:szCs w:val="16"/>
              </w:rPr>
            </w:pPr>
            <w:r w:rsidRPr="00233CBD">
              <w:rPr>
                <w:rFonts w:ascii="Arial" w:hAnsi="Arial" w:cs="Arial"/>
                <w:sz w:val="16"/>
                <w:szCs w:val="16"/>
              </w:rPr>
              <w:t>3.80 - 3.85</w:t>
            </w:r>
          </w:p>
        </w:tc>
        <w:tc>
          <w:tcPr>
            <w:tcW w:w="1302" w:type="dxa"/>
          </w:tcPr>
          <w:p w:rsidR="00FE1D1B" w:rsidRPr="00FE1D1B" w:rsidRDefault="00FE1D1B" w:rsidP="00FE1D1B">
            <w:pPr>
              <w:tabs>
                <w:tab w:val="decimal" w:pos="1152"/>
              </w:tabs>
              <w:spacing w:line="380" w:lineRule="atLeast"/>
              <w:rPr>
                <w:rFonts w:ascii="Arial" w:hAnsi="Arial" w:cs="Arial"/>
                <w:sz w:val="18"/>
                <w:szCs w:val="18"/>
              </w:rPr>
            </w:pPr>
            <w:r w:rsidRPr="00FE1D1B">
              <w:rPr>
                <w:rFonts w:ascii="Arial" w:hAnsi="Arial" w:cs="Arial"/>
                <w:sz w:val="18"/>
                <w:szCs w:val="18"/>
              </w:rPr>
              <w:t>125,334,765</w:t>
            </w:r>
          </w:p>
        </w:tc>
        <w:tc>
          <w:tcPr>
            <w:tcW w:w="1302" w:type="dxa"/>
          </w:tcPr>
          <w:p w:rsidR="00FE1D1B" w:rsidRPr="00FE1D1B" w:rsidRDefault="00FE1D1B" w:rsidP="00FE1D1B">
            <w:pPr>
              <w:tabs>
                <w:tab w:val="decimal" w:pos="1152"/>
              </w:tabs>
              <w:spacing w:line="380" w:lineRule="atLeast"/>
              <w:rPr>
                <w:rFonts w:ascii="Arial" w:hAnsi="Arial" w:cs="Arial"/>
                <w:sz w:val="18"/>
                <w:szCs w:val="18"/>
              </w:rPr>
            </w:pPr>
            <w:r w:rsidRPr="00FE1D1B">
              <w:rPr>
                <w:rFonts w:ascii="Arial" w:hAnsi="Arial" w:cs="Arial"/>
                <w:sz w:val="18"/>
                <w:szCs w:val="18"/>
              </w:rPr>
              <w:t>42,816,170</w:t>
            </w:r>
          </w:p>
        </w:tc>
        <w:tc>
          <w:tcPr>
            <w:tcW w:w="1302" w:type="dxa"/>
          </w:tcPr>
          <w:p w:rsidR="00FE1D1B" w:rsidRPr="00FE1D1B" w:rsidRDefault="00FE1D1B" w:rsidP="00FE1D1B">
            <w:pPr>
              <w:tabs>
                <w:tab w:val="decimal" w:pos="1152"/>
              </w:tabs>
              <w:spacing w:line="380" w:lineRule="atLeast"/>
              <w:rPr>
                <w:rFonts w:ascii="Arial" w:hAnsi="Arial" w:cs="Arial"/>
                <w:sz w:val="18"/>
                <w:szCs w:val="18"/>
              </w:rPr>
            </w:pPr>
            <w:r w:rsidRPr="00FE1D1B">
              <w:rPr>
                <w:rFonts w:ascii="Arial" w:hAnsi="Arial" w:cs="Arial"/>
                <w:sz w:val="18"/>
                <w:szCs w:val="18"/>
              </w:rPr>
              <w:t>125,334,765</w:t>
            </w:r>
          </w:p>
        </w:tc>
        <w:tc>
          <w:tcPr>
            <w:tcW w:w="1302" w:type="dxa"/>
          </w:tcPr>
          <w:p w:rsidR="00FE1D1B" w:rsidRPr="00FE1D1B" w:rsidRDefault="00FE1D1B" w:rsidP="00FE1D1B">
            <w:pPr>
              <w:tabs>
                <w:tab w:val="decimal" w:pos="1152"/>
              </w:tabs>
              <w:spacing w:line="380" w:lineRule="atLeast"/>
              <w:rPr>
                <w:rFonts w:ascii="Arial" w:hAnsi="Arial" w:cs="Arial"/>
                <w:sz w:val="18"/>
                <w:szCs w:val="18"/>
              </w:rPr>
            </w:pPr>
            <w:r w:rsidRPr="00FE1D1B">
              <w:rPr>
                <w:rFonts w:ascii="Arial" w:hAnsi="Arial" w:cs="Arial"/>
                <w:sz w:val="18"/>
                <w:szCs w:val="18"/>
              </w:rPr>
              <w:t>42,816,170</w:t>
            </w:r>
          </w:p>
        </w:tc>
      </w:tr>
      <w:tr w:rsidR="00FE1D1B" w:rsidRPr="00233CBD" w:rsidTr="00104C86">
        <w:tc>
          <w:tcPr>
            <w:tcW w:w="4032" w:type="dxa"/>
            <w:gridSpan w:val="3"/>
          </w:tcPr>
          <w:p w:rsidR="00FE1D1B" w:rsidRPr="00233CBD" w:rsidRDefault="00FE1D1B" w:rsidP="00FE1D1B">
            <w:pPr>
              <w:tabs>
                <w:tab w:val="left" w:pos="360"/>
              </w:tabs>
              <w:spacing w:line="340" w:lineRule="exact"/>
              <w:ind w:left="252" w:hanging="252"/>
              <w:rPr>
                <w:rFonts w:ascii="Arial" w:hAnsi="Arial"/>
                <w:sz w:val="16"/>
                <w:szCs w:val="16"/>
              </w:rPr>
            </w:pPr>
            <w:r w:rsidRPr="00233CBD">
              <w:rPr>
                <w:rFonts w:ascii="Arial" w:hAnsi="Arial"/>
                <w:sz w:val="16"/>
                <w:szCs w:val="16"/>
              </w:rPr>
              <w:t>Total</w:t>
            </w:r>
          </w:p>
        </w:tc>
        <w:tc>
          <w:tcPr>
            <w:tcW w:w="1302" w:type="dxa"/>
          </w:tcPr>
          <w:p w:rsidR="00FE1D1B" w:rsidRPr="00FE1D1B" w:rsidRDefault="00FE1D1B" w:rsidP="00FE1D1B">
            <w:pPr>
              <w:pBdr>
                <w:top w:val="single" w:sz="4" w:space="1" w:color="auto"/>
                <w:bottom w:val="double" w:sz="4" w:space="1" w:color="auto"/>
              </w:pBdr>
              <w:tabs>
                <w:tab w:val="decimal" w:pos="1152"/>
              </w:tabs>
              <w:spacing w:line="380" w:lineRule="atLeast"/>
              <w:rPr>
                <w:rFonts w:ascii="Arial" w:hAnsi="Arial" w:cs="Arial"/>
                <w:sz w:val="18"/>
                <w:szCs w:val="18"/>
              </w:rPr>
            </w:pPr>
            <w:r w:rsidRPr="00FE1D1B">
              <w:rPr>
                <w:rFonts w:ascii="Arial" w:hAnsi="Arial" w:cs="Arial"/>
                <w:sz w:val="18"/>
                <w:szCs w:val="18"/>
              </w:rPr>
              <w:t>275,334,765</w:t>
            </w:r>
          </w:p>
        </w:tc>
        <w:tc>
          <w:tcPr>
            <w:tcW w:w="1302" w:type="dxa"/>
          </w:tcPr>
          <w:p w:rsidR="00FE1D1B" w:rsidRPr="00FE1D1B" w:rsidRDefault="00FE1D1B" w:rsidP="00FE1D1B">
            <w:pPr>
              <w:pBdr>
                <w:top w:val="single" w:sz="4" w:space="1" w:color="auto"/>
                <w:bottom w:val="double" w:sz="4" w:space="1" w:color="auto"/>
              </w:pBdr>
              <w:tabs>
                <w:tab w:val="decimal" w:pos="1152"/>
              </w:tabs>
              <w:spacing w:line="380" w:lineRule="atLeast"/>
              <w:rPr>
                <w:rFonts w:ascii="Arial" w:hAnsi="Arial" w:cs="Arial"/>
                <w:sz w:val="18"/>
                <w:szCs w:val="18"/>
              </w:rPr>
            </w:pPr>
            <w:r w:rsidRPr="00FE1D1B">
              <w:rPr>
                <w:rFonts w:ascii="Arial" w:hAnsi="Arial" w:cs="Arial"/>
                <w:sz w:val="18"/>
                <w:szCs w:val="18"/>
              </w:rPr>
              <w:t>72,816,170</w:t>
            </w:r>
          </w:p>
        </w:tc>
        <w:tc>
          <w:tcPr>
            <w:tcW w:w="1302" w:type="dxa"/>
          </w:tcPr>
          <w:p w:rsidR="00FE1D1B" w:rsidRPr="00FE1D1B" w:rsidRDefault="00FE1D1B" w:rsidP="00FE1D1B">
            <w:pPr>
              <w:pBdr>
                <w:top w:val="single" w:sz="4" w:space="1" w:color="auto"/>
                <w:bottom w:val="double" w:sz="4" w:space="1" w:color="auto"/>
              </w:pBdr>
              <w:tabs>
                <w:tab w:val="decimal" w:pos="1152"/>
              </w:tabs>
              <w:spacing w:line="380" w:lineRule="atLeast"/>
              <w:rPr>
                <w:rFonts w:ascii="Arial" w:hAnsi="Arial" w:cs="Arial"/>
                <w:sz w:val="18"/>
                <w:szCs w:val="18"/>
              </w:rPr>
            </w:pPr>
            <w:r w:rsidRPr="00FE1D1B">
              <w:rPr>
                <w:rFonts w:ascii="Arial" w:hAnsi="Arial" w:cs="Arial"/>
                <w:sz w:val="18"/>
                <w:szCs w:val="18"/>
              </w:rPr>
              <w:t>275,334,765</w:t>
            </w:r>
          </w:p>
        </w:tc>
        <w:tc>
          <w:tcPr>
            <w:tcW w:w="1302" w:type="dxa"/>
          </w:tcPr>
          <w:p w:rsidR="00FE1D1B" w:rsidRPr="00FE1D1B" w:rsidRDefault="00FE1D1B" w:rsidP="00FE1D1B">
            <w:pPr>
              <w:pBdr>
                <w:top w:val="single" w:sz="4" w:space="1" w:color="auto"/>
                <w:bottom w:val="double" w:sz="4" w:space="1" w:color="auto"/>
              </w:pBdr>
              <w:tabs>
                <w:tab w:val="decimal" w:pos="1152"/>
              </w:tabs>
              <w:spacing w:line="380" w:lineRule="atLeast"/>
              <w:rPr>
                <w:rFonts w:ascii="Arial" w:hAnsi="Arial" w:cs="Arial"/>
                <w:sz w:val="18"/>
                <w:szCs w:val="18"/>
              </w:rPr>
            </w:pPr>
            <w:r w:rsidRPr="00FE1D1B">
              <w:rPr>
                <w:rFonts w:ascii="Arial" w:hAnsi="Arial" w:cs="Arial"/>
                <w:sz w:val="18"/>
                <w:szCs w:val="18"/>
              </w:rPr>
              <w:t>72,816,170</w:t>
            </w:r>
          </w:p>
        </w:tc>
      </w:tr>
    </w:tbl>
    <w:p w:rsidR="006C50B9" w:rsidRPr="00352550" w:rsidRDefault="006C50B9" w:rsidP="00B54BD6">
      <w:pPr>
        <w:spacing w:before="240" w:after="120" w:line="380" w:lineRule="atLeast"/>
        <w:ind w:left="547"/>
        <w:jc w:val="both"/>
        <w:rPr>
          <w:rFonts w:ascii="Arial" w:hAnsi="Arial"/>
          <w:sz w:val="22"/>
          <w:szCs w:val="22"/>
          <w:cs/>
        </w:rPr>
      </w:pPr>
      <w:r w:rsidRPr="00521CC9">
        <w:rPr>
          <w:rFonts w:ascii="Arial" w:hAnsi="Arial"/>
          <w:sz w:val="22"/>
          <w:szCs w:val="22"/>
        </w:rPr>
        <w:t>As at 3</w:t>
      </w:r>
      <w:r w:rsidR="001C5A95">
        <w:rPr>
          <w:rFonts w:ascii="Arial" w:hAnsi="Arial"/>
          <w:sz w:val="22"/>
          <w:szCs w:val="22"/>
        </w:rPr>
        <w:t>1 December 2016</w:t>
      </w:r>
      <w:r w:rsidRPr="00521CC9">
        <w:rPr>
          <w:rFonts w:ascii="Arial" w:hAnsi="Arial"/>
          <w:sz w:val="22"/>
          <w:szCs w:val="22"/>
        </w:rPr>
        <w:t>, the balances of short-term loans from financial institutions</w:t>
      </w:r>
      <w:r w:rsidR="006C182C">
        <w:rPr>
          <w:rFonts w:ascii="Arial" w:hAnsi="Arial"/>
          <w:sz w:val="22"/>
          <w:szCs w:val="22"/>
        </w:rPr>
        <w:t xml:space="preserve"> above included loans</w:t>
      </w:r>
      <w:r w:rsidRPr="00521CC9">
        <w:rPr>
          <w:rFonts w:ascii="Arial" w:hAnsi="Arial"/>
          <w:sz w:val="22"/>
          <w:szCs w:val="22"/>
        </w:rPr>
        <w:t xml:space="preserve"> denominated in foreign currencies </w:t>
      </w:r>
      <w:r w:rsidR="006C182C">
        <w:rPr>
          <w:rFonts w:ascii="Arial" w:hAnsi="Arial"/>
          <w:sz w:val="22"/>
          <w:szCs w:val="22"/>
        </w:rPr>
        <w:t>of</w:t>
      </w:r>
      <w:r>
        <w:rPr>
          <w:rFonts w:ascii="Arial" w:hAnsi="Arial"/>
          <w:sz w:val="22"/>
          <w:szCs w:val="22"/>
        </w:rPr>
        <w:t xml:space="preserve"> USD </w:t>
      </w:r>
      <w:r w:rsidR="001C5A95">
        <w:rPr>
          <w:rFonts w:ascii="Arial" w:hAnsi="Arial"/>
          <w:sz w:val="22"/>
          <w:szCs w:val="22"/>
        </w:rPr>
        <w:t>0.75</w:t>
      </w:r>
      <w:r w:rsidR="004C6A35">
        <w:rPr>
          <w:rFonts w:ascii="Arial" w:hAnsi="Arial"/>
          <w:sz w:val="22"/>
          <w:szCs w:val="22"/>
        </w:rPr>
        <w:t xml:space="preserve"> million.</w:t>
      </w:r>
    </w:p>
    <w:p w:rsidR="00B54BD6" w:rsidRPr="00521CC9" w:rsidRDefault="006F3950" w:rsidP="00423B17">
      <w:pPr>
        <w:spacing w:before="120" w:after="120" w:line="380" w:lineRule="atLeast"/>
        <w:ind w:left="547"/>
        <w:jc w:val="both"/>
        <w:rPr>
          <w:rFonts w:ascii="Arial" w:hAnsi="Arial"/>
          <w:sz w:val="22"/>
          <w:szCs w:val="22"/>
        </w:rPr>
      </w:pPr>
      <w:r w:rsidRPr="00521CC9">
        <w:rPr>
          <w:rFonts w:ascii="Arial" w:hAnsi="Arial"/>
          <w:sz w:val="22"/>
          <w:szCs w:val="22"/>
        </w:rPr>
        <w:t>S</w:t>
      </w:r>
      <w:r w:rsidR="00852181" w:rsidRPr="00521CC9">
        <w:rPr>
          <w:rFonts w:ascii="Arial" w:hAnsi="Arial"/>
          <w:sz w:val="22"/>
          <w:szCs w:val="22"/>
        </w:rPr>
        <w:t>hort-term loan</w:t>
      </w:r>
      <w:r w:rsidRPr="00521CC9">
        <w:rPr>
          <w:rFonts w:ascii="Arial" w:hAnsi="Arial"/>
          <w:sz w:val="22"/>
          <w:szCs w:val="22"/>
        </w:rPr>
        <w:t>s</w:t>
      </w:r>
      <w:r w:rsidR="00852181" w:rsidRPr="00521CC9">
        <w:rPr>
          <w:rFonts w:ascii="Arial" w:hAnsi="Arial"/>
          <w:sz w:val="22"/>
          <w:szCs w:val="22"/>
        </w:rPr>
        <w:t xml:space="preserve"> from financial institution</w:t>
      </w:r>
      <w:r w:rsidRPr="00521CC9">
        <w:rPr>
          <w:rFonts w:ascii="Arial" w:hAnsi="Arial"/>
          <w:sz w:val="22"/>
          <w:szCs w:val="22"/>
        </w:rPr>
        <w:t>s</w:t>
      </w:r>
      <w:r w:rsidR="00852181" w:rsidRPr="00521CC9">
        <w:rPr>
          <w:rFonts w:ascii="Arial" w:hAnsi="Arial"/>
          <w:sz w:val="22"/>
          <w:szCs w:val="22"/>
        </w:rPr>
        <w:t xml:space="preserve"> </w:t>
      </w:r>
      <w:r w:rsidRPr="00521CC9">
        <w:rPr>
          <w:rFonts w:ascii="Arial" w:hAnsi="Arial"/>
          <w:sz w:val="22"/>
          <w:szCs w:val="22"/>
        </w:rPr>
        <w:t>are</w:t>
      </w:r>
      <w:r w:rsidR="00852181" w:rsidRPr="00521CC9">
        <w:rPr>
          <w:rFonts w:ascii="Arial" w:hAnsi="Arial"/>
          <w:sz w:val="22"/>
          <w:szCs w:val="22"/>
        </w:rPr>
        <w:t xml:space="preserve"> secured by </w:t>
      </w:r>
      <w:r w:rsidR="00B53384">
        <w:rPr>
          <w:rFonts w:ascii="Arial" w:hAnsi="Arial"/>
          <w:sz w:val="22"/>
          <w:szCs w:val="22"/>
        </w:rPr>
        <w:t xml:space="preserve">the Company’s </w:t>
      </w:r>
      <w:r w:rsidRPr="00521CC9">
        <w:rPr>
          <w:rFonts w:ascii="Arial" w:hAnsi="Arial"/>
          <w:sz w:val="22"/>
          <w:szCs w:val="22"/>
        </w:rPr>
        <w:t>fixed deposits</w:t>
      </w:r>
      <w:r w:rsidR="00852181" w:rsidRPr="00521CC9">
        <w:rPr>
          <w:rFonts w:ascii="Arial" w:hAnsi="Arial"/>
          <w:sz w:val="22"/>
          <w:szCs w:val="22"/>
        </w:rPr>
        <w:t>.</w:t>
      </w:r>
    </w:p>
    <w:p w:rsidR="00864075" w:rsidRPr="00521CC9" w:rsidRDefault="00650483" w:rsidP="00A454CD">
      <w:pPr>
        <w:tabs>
          <w:tab w:val="left" w:pos="1080"/>
          <w:tab w:val="left" w:pos="2880"/>
        </w:tabs>
        <w:spacing w:before="120" w:after="120" w:line="380" w:lineRule="atLeast"/>
        <w:ind w:left="547" w:right="-43" w:hanging="547"/>
        <w:jc w:val="thaiDistribute"/>
        <w:rPr>
          <w:rFonts w:ascii="Arial" w:hAnsi="Arial" w:cs="Arial"/>
          <w:b/>
          <w:bCs/>
          <w:sz w:val="22"/>
          <w:szCs w:val="22"/>
        </w:rPr>
      </w:pPr>
      <w:r w:rsidRPr="00521CC9">
        <w:rPr>
          <w:rFonts w:ascii="Arial" w:hAnsi="Arial" w:cs="Arial"/>
          <w:b/>
          <w:bCs/>
          <w:sz w:val="22"/>
          <w:szCs w:val="22"/>
        </w:rPr>
        <w:t>1</w:t>
      </w:r>
      <w:r w:rsidR="006D1079">
        <w:rPr>
          <w:rFonts w:ascii="Arial" w:hAnsi="Arial" w:cs="Arial"/>
          <w:b/>
          <w:bCs/>
          <w:sz w:val="22"/>
          <w:szCs w:val="22"/>
        </w:rPr>
        <w:t>2</w:t>
      </w:r>
      <w:r w:rsidR="00864075" w:rsidRPr="00521CC9">
        <w:rPr>
          <w:rFonts w:ascii="Arial" w:hAnsi="Arial" w:cs="Arial"/>
          <w:b/>
          <w:bCs/>
          <w:sz w:val="22"/>
          <w:szCs w:val="22"/>
          <w:cs/>
        </w:rPr>
        <w:t>.</w:t>
      </w:r>
      <w:r w:rsidR="00864075" w:rsidRPr="00521CC9">
        <w:rPr>
          <w:rFonts w:ascii="Arial" w:hAnsi="Arial" w:cs="Arial"/>
          <w:b/>
          <w:bCs/>
          <w:sz w:val="22"/>
          <w:szCs w:val="22"/>
        </w:rPr>
        <w:tab/>
        <w:t>Trade and other payables</w:t>
      </w:r>
    </w:p>
    <w:tbl>
      <w:tblPr>
        <w:tblW w:w="9180" w:type="dxa"/>
        <w:tblInd w:w="450" w:type="dxa"/>
        <w:tblLayout w:type="fixed"/>
        <w:tblLook w:val="0000" w:firstRow="0" w:lastRow="0" w:firstColumn="0" w:lastColumn="0" w:noHBand="0" w:noVBand="0"/>
      </w:tblPr>
      <w:tblGrid>
        <w:gridCol w:w="3330"/>
        <w:gridCol w:w="1440"/>
        <w:gridCol w:w="1530"/>
        <w:gridCol w:w="1440"/>
        <w:gridCol w:w="1440"/>
      </w:tblGrid>
      <w:tr w:rsidR="006F3950" w:rsidRPr="005240CC" w:rsidTr="00BC6F9B">
        <w:tc>
          <w:tcPr>
            <w:tcW w:w="3330" w:type="dxa"/>
          </w:tcPr>
          <w:p w:rsidR="006F3950" w:rsidRPr="005240CC" w:rsidRDefault="006F3950" w:rsidP="006F3950">
            <w:pPr>
              <w:tabs>
                <w:tab w:val="left" w:pos="8"/>
              </w:tabs>
              <w:spacing w:line="380" w:lineRule="atLeast"/>
              <w:ind w:left="-108" w:firstLine="14"/>
              <w:jc w:val="both"/>
              <w:rPr>
                <w:rFonts w:ascii="Arial" w:hAnsi="Arial" w:cs="Arial"/>
                <w:sz w:val="18"/>
                <w:szCs w:val="18"/>
                <w:u w:val="single"/>
              </w:rPr>
            </w:pPr>
          </w:p>
        </w:tc>
        <w:tc>
          <w:tcPr>
            <w:tcW w:w="1440" w:type="dxa"/>
          </w:tcPr>
          <w:p w:rsidR="006F3950" w:rsidRPr="005240CC" w:rsidRDefault="006F3950" w:rsidP="006F3950">
            <w:pPr>
              <w:tabs>
                <w:tab w:val="left" w:pos="8"/>
              </w:tabs>
              <w:spacing w:line="380" w:lineRule="atLeast"/>
              <w:ind w:left="-18" w:right="-63"/>
              <w:jc w:val="right"/>
              <w:rPr>
                <w:rFonts w:ascii="Arial" w:hAnsi="Arial" w:cs="Arial"/>
                <w:sz w:val="18"/>
                <w:szCs w:val="18"/>
              </w:rPr>
            </w:pPr>
          </w:p>
        </w:tc>
        <w:tc>
          <w:tcPr>
            <w:tcW w:w="1530" w:type="dxa"/>
          </w:tcPr>
          <w:p w:rsidR="006F3950" w:rsidRPr="005240CC" w:rsidRDefault="006F3950" w:rsidP="006F3950">
            <w:pPr>
              <w:tabs>
                <w:tab w:val="left" w:pos="8"/>
              </w:tabs>
              <w:spacing w:line="380" w:lineRule="atLeast"/>
              <w:ind w:left="-18" w:right="-63"/>
              <w:jc w:val="right"/>
              <w:rPr>
                <w:rFonts w:ascii="Arial" w:hAnsi="Arial" w:cs="Arial"/>
                <w:sz w:val="18"/>
                <w:szCs w:val="18"/>
              </w:rPr>
            </w:pPr>
          </w:p>
        </w:tc>
        <w:tc>
          <w:tcPr>
            <w:tcW w:w="1440" w:type="dxa"/>
          </w:tcPr>
          <w:p w:rsidR="006F3950" w:rsidRPr="005240CC" w:rsidRDefault="006F3950" w:rsidP="006F3950">
            <w:pPr>
              <w:tabs>
                <w:tab w:val="left" w:pos="8"/>
              </w:tabs>
              <w:spacing w:line="380" w:lineRule="atLeast"/>
              <w:ind w:left="-18" w:right="-63"/>
              <w:jc w:val="right"/>
              <w:rPr>
                <w:rFonts w:ascii="Arial" w:hAnsi="Arial" w:cs="Arial"/>
                <w:sz w:val="18"/>
                <w:szCs w:val="18"/>
                <w:cs/>
              </w:rPr>
            </w:pPr>
          </w:p>
        </w:tc>
        <w:tc>
          <w:tcPr>
            <w:tcW w:w="1440" w:type="dxa"/>
          </w:tcPr>
          <w:p w:rsidR="006F3950" w:rsidRPr="005240CC" w:rsidRDefault="006F3950" w:rsidP="006F3950">
            <w:pPr>
              <w:tabs>
                <w:tab w:val="left" w:pos="8"/>
              </w:tabs>
              <w:spacing w:line="380" w:lineRule="atLeast"/>
              <w:ind w:left="-18" w:right="-63"/>
              <w:jc w:val="right"/>
              <w:rPr>
                <w:rFonts w:ascii="Arial" w:hAnsi="Arial" w:cs="Arial"/>
                <w:sz w:val="18"/>
                <w:szCs w:val="18"/>
              </w:rPr>
            </w:pPr>
            <w:r w:rsidRPr="005240CC">
              <w:rPr>
                <w:rFonts w:ascii="Arial" w:hAnsi="Arial" w:cs="Arial"/>
                <w:sz w:val="18"/>
                <w:szCs w:val="18"/>
                <w:cs/>
              </w:rPr>
              <w:t>(</w:t>
            </w:r>
            <w:r w:rsidRPr="005240CC">
              <w:rPr>
                <w:rFonts w:ascii="Arial" w:hAnsi="Arial" w:cs="Arial"/>
                <w:sz w:val="18"/>
                <w:szCs w:val="18"/>
              </w:rPr>
              <w:t>Unit</w:t>
            </w:r>
            <w:r w:rsidRPr="005240CC">
              <w:rPr>
                <w:rFonts w:ascii="Arial" w:hAnsi="Arial" w:cs="Arial"/>
                <w:sz w:val="18"/>
                <w:szCs w:val="18"/>
                <w:cs/>
              </w:rPr>
              <w:t xml:space="preserve">: </w:t>
            </w:r>
            <w:r w:rsidRPr="005240CC">
              <w:rPr>
                <w:rFonts w:ascii="Arial" w:hAnsi="Arial" w:cs="Arial"/>
                <w:sz w:val="18"/>
                <w:szCs w:val="18"/>
              </w:rPr>
              <w:t>Baht</w:t>
            </w:r>
            <w:r w:rsidRPr="005240CC">
              <w:rPr>
                <w:rFonts w:ascii="Arial" w:hAnsi="Arial" w:cs="Arial"/>
                <w:sz w:val="18"/>
                <w:szCs w:val="18"/>
                <w:cs/>
              </w:rPr>
              <w:t>)</w:t>
            </w:r>
          </w:p>
        </w:tc>
      </w:tr>
      <w:tr w:rsidR="00DD046D" w:rsidRPr="005240CC" w:rsidTr="002072DE">
        <w:tc>
          <w:tcPr>
            <w:tcW w:w="3330" w:type="dxa"/>
            <w:vAlign w:val="bottom"/>
          </w:tcPr>
          <w:p w:rsidR="00DD046D" w:rsidRPr="005240CC" w:rsidRDefault="00DD046D" w:rsidP="00DD046D">
            <w:pPr>
              <w:tabs>
                <w:tab w:val="left" w:pos="8"/>
              </w:tabs>
              <w:spacing w:line="380" w:lineRule="atLeast"/>
              <w:ind w:left="-108" w:firstLine="14"/>
              <w:jc w:val="center"/>
              <w:rPr>
                <w:rFonts w:ascii="Arial" w:hAnsi="Arial" w:cs="Arial"/>
                <w:sz w:val="18"/>
                <w:szCs w:val="18"/>
                <w:u w:val="single"/>
              </w:rPr>
            </w:pPr>
          </w:p>
        </w:tc>
        <w:tc>
          <w:tcPr>
            <w:tcW w:w="2970" w:type="dxa"/>
            <w:gridSpan w:val="2"/>
            <w:vAlign w:val="bottom"/>
          </w:tcPr>
          <w:p w:rsidR="00DD046D" w:rsidRPr="005240CC" w:rsidRDefault="00DD046D" w:rsidP="00DD046D">
            <w:pPr>
              <w:pBdr>
                <w:bottom w:val="single" w:sz="6" w:space="1" w:color="auto"/>
              </w:pBdr>
              <w:spacing w:line="360" w:lineRule="exact"/>
              <w:jc w:val="center"/>
              <w:rPr>
                <w:rFonts w:ascii="Arial" w:hAnsi="Arial" w:cs="Arial"/>
                <w:sz w:val="18"/>
                <w:szCs w:val="18"/>
              </w:rPr>
            </w:pPr>
            <w:r w:rsidRPr="005240CC">
              <w:rPr>
                <w:rFonts w:ascii="Arial" w:hAnsi="Arial" w:cs="Arial"/>
                <w:sz w:val="18"/>
                <w:szCs w:val="18"/>
              </w:rPr>
              <w:t xml:space="preserve">Consolidated       </w:t>
            </w:r>
            <w:r>
              <w:rPr>
                <w:rFonts w:ascii="Arial" w:hAnsi="Arial" w:cs="Arial"/>
                <w:sz w:val="18"/>
                <w:szCs w:val="18"/>
              </w:rPr>
              <w:t xml:space="preserve">     </w:t>
            </w:r>
            <w:r w:rsidRPr="005240CC">
              <w:rPr>
                <w:rFonts w:ascii="Arial" w:hAnsi="Arial" w:cs="Arial"/>
                <w:sz w:val="18"/>
                <w:szCs w:val="18"/>
              </w:rPr>
              <w:t xml:space="preserve">    financial statements</w:t>
            </w:r>
          </w:p>
        </w:tc>
        <w:tc>
          <w:tcPr>
            <w:tcW w:w="2880" w:type="dxa"/>
            <w:gridSpan w:val="2"/>
          </w:tcPr>
          <w:p w:rsidR="00DD046D" w:rsidRPr="005240CC" w:rsidRDefault="00DD046D" w:rsidP="00DD046D">
            <w:pPr>
              <w:pBdr>
                <w:bottom w:val="single" w:sz="6" w:space="1" w:color="auto"/>
              </w:pBdr>
              <w:spacing w:line="360" w:lineRule="exact"/>
              <w:jc w:val="center"/>
              <w:rPr>
                <w:rFonts w:ascii="Arial" w:hAnsi="Arial" w:cs="Arial"/>
                <w:sz w:val="18"/>
                <w:szCs w:val="18"/>
              </w:rPr>
            </w:pPr>
            <w:r w:rsidRPr="005240CC">
              <w:rPr>
                <w:rFonts w:ascii="Arial" w:hAnsi="Arial" w:cs="Arial"/>
                <w:sz w:val="18"/>
                <w:szCs w:val="18"/>
              </w:rPr>
              <w:t xml:space="preserve">Separate  </w:t>
            </w:r>
            <w:r w:rsidR="007C1DD3">
              <w:rPr>
                <w:rFonts w:ascii="Arial" w:hAnsi="Arial" w:cs="Arial"/>
                <w:sz w:val="18"/>
                <w:szCs w:val="18"/>
              </w:rPr>
              <w:t xml:space="preserve">             </w:t>
            </w:r>
            <w:r w:rsidRPr="005240CC">
              <w:rPr>
                <w:rFonts w:ascii="Arial" w:hAnsi="Arial" w:cs="Arial"/>
                <w:sz w:val="18"/>
                <w:szCs w:val="18"/>
              </w:rPr>
              <w:t xml:space="preserve">       </w:t>
            </w:r>
            <w:r>
              <w:rPr>
                <w:rFonts w:ascii="Arial" w:hAnsi="Arial" w:cs="Arial"/>
                <w:sz w:val="18"/>
                <w:szCs w:val="18"/>
              </w:rPr>
              <w:t xml:space="preserve"> </w:t>
            </w:r>
            <w:r w:rsidRPr="005240CC">
              <w:rPr>
                <w:rFonts w:ascii="Arial" w:hAnsi="Arial" w:cs="Arial"/>
                <w:sz w:val="18"/>
                <w:szCs w:val="18"/>
              </w:rPr>
              <w:t xml:space="preserve">     financial statements</w:t>
            </w:r>
          </w:p>
        </w:tc>
      </w:tr>
      <w:tr w:rsidR="00DD046D" w:rsidRPr="005240CC" w:rsidTr="00BC6F9B">
        <w:tc>
          <w:tcPr>
            <w:tcW w:w="3330" w:type="dxa"/>
            <w:vAlign w:val="bottom"/>
          </w:tcPr>
          <w:p w:rsidR="00DD046D" w:rsidRPr="005240CC" w:rsidRDefault="00DD046D" w:rsidP="00DD046D">
            <w:pPr>
              <w:tabs>
                <w:tab w:val="left" w:pos="8"/>
              </w:tabs>
              <w:spacing w:line="380" w:lineRule="atLeast"/>
              <w:ind w:left="-108" w:firstLine="14"/>
              <w:jc w:val="center"/>
              <w:rPr>
                <w:rFonts w:ascii="Arial" w:hAnsi="Arial" w:cs="Arial"/>
                <w:sz w:val="18"/>
                <w:szCs w:val="18"/>
                <w:u w:val="single"/>
              </w:rPr>
            </w:pPr>
          </w:p>
        </w:tc>
        <w:tc>
          <w:tcPr>
            <w:tcW w:w="1440" w:type="dxa"/>
          </w:tcPr>
          <w:p w:rsidR="00DD046D" w:rsidRPr="005240CC" w:rsidRDefault="00DD046D" w:rsidP="00DD046D">
            <w:pPr>
              <w:pBdr>
                <w:bottom w:val="single" w:sz="4" w:space="1" w:color="auto"/>
              </w:pBdr>
              <w:tabs>
                <w:tab w:val="left" w:pos="8"/>
              </w:tabs>
              <w:spacing w:line="380" w:lineRule="atLeast"/>
              <w:ind w:left="-18"/>
              <w:jc w:val="center"/>
              <w:rPr>
                <w:rFonts w:ascii="Arial" w:hAnsi="Arial" w:cs="Arial"/>
                <w:sz w:val="18"/>
                <w:szCs w:val="18"/>
              </w:rPr>
            </w:pPr>
            <w:r w:rsidRPr="005240CC">
              <w:rPr>
                <w:rFonts w:ascii="Arial" w:hAnsi="Arial" w:cs="Arial"/>
                <w:sz w:val="18"/>
                <w:szCs w:val="18"/>
              </w:rPr>
              <w:t xml:space="preserve">30 </w:t>
            </w:r>
            <w:r w:rsidR="00352550" w:rsidRPr="00352550">
              <w:rPr>
                <w:rFonts w:ascii="Arial" w:hAnsi="Arial" w:cs="Arial"/>
                <w:sz w:val="18"/>
                <w:szCs w:val="18"/>
              </w:rPr>
              <w:t xml:space="preserve">September </w:t>
            </w:r>
            <w:r w:rsidRPr="005240CC">
              <w:rPr>
                <w:rFonts w:ascii="Arial" w:hAnsi="Arial" w:cs="Arial"/>
                <w:sz w:val="18"/>
                <w:szCs w:val="18"/>
              </w:rPr>
              <w:t>2017</w:t>
            </w:r>
          </w:p>
        </w:tc>
        <w:tc>
          <w:tcPr>
            <w:tcW w:w="1530" w:type="dxa"/>
          </w:tcPr>
          <w:p w:rsidR="00DD046D" w:rsidRPr="005240CC" w:rsidRDefault="00DD046D" w:rsidP="00DD046D">
            <w:pPr>
              <w:pBdr>
                <w:bottom w:val="single" w:sz="4" w:space="1" w:color="auto"/>
              </w:pBdr>
              <w:tabs>
                <w:tab w:val="left" w:pos="8"/>
              </w:tabs>
              <w:spacing w:line="380" w:lineRule="atLeast"/>
              <w:ind w:left="-18"/>
              <w:jc w:val="center"/>
              <w:rPr>
                <w:rFonts w:ascii="Arial" w:hAnsi="Arial" w:cs="Arial"/>
                <w:sz w:val="18"/>
                <w:szCs w:val="18"/>
              </w:rPr>
            </w:pPr>
            <w:r w:rsidRPr="005240CC">
              <w:rPr>
                <w:rFonts w:ascii="Arial" w:hAnsi="Arial" w:cs="Arial"/>
                <w:sz w:val="18"/>
                <w:szCs w:val="18"/>
              </w:rPr>
              <w:t>31 December 2016</w:t>
            </w:r>
          </w:p>
        </w:tc>
        <w:tc>
          <w:tcPr>
            <w:tcW w:w="1440" w:type="dxa"/>
          </w:tcPr>
          <w:p w:rsidR="00DD046D" w:rsidRPr="005240CC" w:rsidRDefault="00DD046D" w:rsidP="00DD046D">
            <w:pPr>
              <w:pBdr>
                <w:bottom w:val="single" w:sz="4" w:space="1" w:color="auto"/>
              </w:pBdr>
              <w:tabs>
                <w:tab w:val="left" w:pos="8"/>
              </w:tabs>
              <w:spacing w:line="380" w:lineRule="atLeast"/>
              <w:ind w:left="-18"/>
              <w:jc w:val="center"/>
              <w:rPr>
                <w:rFonts w:ascii="Arial" w:hAnsi="Arial" w:cs="Arial"/>
                <w:sz w:val="18"/>
                <w:szCs w:val="18"/>
              </w:rPr>
            </w:pPr>
            <w:r w:rsidRPr="005240CC">
              <w:rPr>
                <w:rFonts w:ascii="Arial" w:hAnsi="Arial" w:cs="Arial"/>
                <w:sz w:val="18"/>
                <w:szCs w:val="18"/>
              </w:rPr>
              <w:t xml:space="preserve">30 </w:t>
            </w:r>
            <w:r w:rsidR="00352550" w:rsidRPr="00352550">
              <w:rPr>
                <w:rFonts w:ascii="Arial" w:hAnsi="Arial" w:cs="Arial"/>
                <w:sz w:val="18"/>
                <w:szCs w:val="18"/>
              </w:rPr>
              <w:t xml:space="preserve">September </w:t>
            </w:r>
            <w:r w:rsidRPr="005240CC">
              <w:rPr>
                <w:rFonts w:ascii="Arial" w:hAnsi="Arial" w:cs="Arial"/>
                <w:sz w:val="18"/>
                <w:szCs w:val="18"/>
              </w:rPr>
              <w:t>2017</w:t>
            </w:r>
          </w:p>
        </w:tc>
        <w:tc>
          <w:tcPr>
            <w:tcW w:w="1440" w:type="dxa"/>
          </w:tcPr>
          <w:p w:rsidR="00DD046D" w:rsidRPr="005240CC" w:rsidRDefault="00DD046D" w:rsidP="00DD046D">
            <w:pPr>
              <w:pBdr>
                <w:bottom w:val="single" w:sz="4" w:space="1" w:color="auto"/>
              </w:pBdr>
              <w:tabs>
                <w:tab w:val="left" w:pos="8"/>
              </w:tabs>
              <w:spacing w:line="380" w:lineRule="atLeast"/>
              <w:ind w:left="-18"/>
              <w:jc w:val="center"/>
              <w:rPr>
                <w:rFonts w:ascii="Arial" w:hAnsi="Arial" w:cs="Arial"/>
                <w:sz w:val="18"/>
                <w:szCs w:val="18"/>
              </w:rPr>
            </w:pPr>
            <w:r w:rsidRPr="005240CC">
              <w:rPr>
                <w:rFonts w:ascii="Arial" w:hAnsi="Arial" w:cs="Arial"/>
                <w:sz w:val="18"/>
                <w:szCs w:val="18"/>
              </w:rPr>
              <w:t>31 December 2016</w:t>
            </w:r>
          </w:p>
        </w:tc>
      </w:tr>
      <w:tr w:rsidR="00FE1D1B" w:rsidRPr="005240CC" w:rsidTr="00BC6F9B">
        <w:tc>
          <w:tcPr>
            <w:tcW w:w="3330" w:type="dxa"/>
          </w:tcPr>
          <w:p w:rsidR="00FE1D1B" w:rsidRPr="005240CC" w:rsidRDefault="00FE1D1B" w:rsidP="00FE1D1B">
            <w:pPr>
              <w:tabs>
                <w:tab w:val="left" w:pos="342"/>
              </w:tabs>
              <w:spacing w:line="380" w:lineRule="atLeast"/>
              <w:ind w:left="162" w:right="-108" w:hanging="162"/>
              <w:jc w:val="both"/>
              <w:rPr>
                <w:rFonts w:ascii="Arial" w:hAnsi="Arial" w:cs="Arial"/>
                <w:sz w:val="18"/>
                <w:szCs w:val="18"/>
              </w:rPr>
            </w:pPr>
            <w:r w:rsidRPr="005240CC">
              <w:rPr>
                <w:rFonts w:ascii="Arial" w:hAnsi="Arial" w:cs="Arial"/>
                <w:sz w:val="18"/>
                <w:szCs w:val="18"/>
              </w:rPr>
              <w:t>Trade payables -</w:t>
            </w:r>
            <w:r w:rsidRPr="005240CC">
              <w:rPr>
                <w:rFonts w:ascii="Arial" w:hAnsi="Arial" w:cs="Arial"/>
                <w:sz w:val="18"/>
                <w:szCs w:val="18"/>
                <w:cs/>
              </w:rPr>
              <w:t xml:space="preserve"> </w:t>
            </w:r>
            <w:r w:rsidRPr="005240CC">
              <w:rPr>
                <w:rFonts w:ascii="Arial" w:hAnsi="Arial" w:cs="Arial"/>
                <w:sz w:val="18"/>
                <w:szCs w:val="18"/>
              </w:rPr>
              <w:t>related parties</w:t>
            </w:r>
          </w:p>
        </w:tc>
        <w:tc>
          <w:tcPr>
            <w:tcW w:w="1440" w:type="dxa"/>
            <w:vAlign w:val="bottom"/>
          </w:tcPr>
          <w:p w:rsidR="00FE1D1B" w:rsidRPr="00FE1D1B" w:rsidRDefault="00FE1D1B" w:rsidP="00FE1D1B">
            <w:pPr>
              <w:tabs>
                <w:tab w:val="decimal" w:pos="1152"/>
              </w:tabs>
              <w:spacing w:line="380" w:lineRule="atLeast"/>
              <w:rPr>
                <w:rFonts w:ascii="Arial" w:hAnsi="Arial" w:cs="Arial"/>
                <w:sz w:val="18"/>
                <w:szCs w:val="18"/>
              </w:rPr>
            </w:pPr>
            <w:r w:rsidRPr="00FE1D1B">
              <w:rPr>
                <w:rFonts w:ascii="Arial" w:hAnsi="Arial" w:cs="Arial"/>
                <w:sz w:val="18"/>
                <w:szCs w:val="18"/>
              </w:rPr>
              <w:t>3,126,916</w:t>
            </w:r>
          </w:p>
        </w:tc>
        <w:tc>
          <w:tcPr>
            <w:tcW w:w="1530" w:type="dxa"/>
            <w:vAlign w:val="bottom"/>
          </w:tcPr>
          <w:p w:rsidR="00FE1D1B" w:rsidRPr="00FE1D1B" w:rsidRDefault="00FE1D1B" w:rsidP="00FE1D1B">
            <w:pPr>
              <w:tabs>
                <w:tab w:val="decimal" w:pos="1152"/>
              </w:tabs>
              <w:spacing w:line="380" w:lineRule="atLeast"/>
              <w:rPr>
                <w:rFonts w:ascii="Arial" w:hAnsi="Arial" w:cs="Arial"/>
                <w:sz w:val="18"/>
                <w:szCs w:val="18"/>
              </w:rPr>
            </w:pPr>
            <w:r w:rsidRPr="00FE1D1B">
              <w:rPr>
                <w:rFonts w:ascii="Arial" w:hAnsi="Arial" w:cs="Arial"/>
                <w:sz w:val="18"/>
                <w:szCs w:val="18"/>
              </w:rPr>
              <w:t>798,463</w:t>
            </w:r>
          </w:p>
        </w:tc>
        <w:tc>
          <w:tcPr>
            <w:tcW w:w="1440" w:type="dxa"/>
            <w:vAlign w:val="bottom"/>
          </w:tcPr>
          <w:p w:rsidR="00FE1D1B" w:rsidRPr="00FE1D1B" w:rsidRDefault="00FE1D1B" w:rsidP="00FE1D1B">
            <w:pPr>
              <w:tabs>
                <w:tab w:val="decimal" w:pos="1152"/>
              </w:tabs>
              <w:spacing w:line="380" w:lineRule="atLeast"/>
              <w:rPr>
                <w:rFonts w:ascii="Arial" w:hAnsi="Arial" w:cs="Arial"/>
                <w:sz w:val="18"/>
                <w:szCs w:val="18"/>
              </w:rPr>
            </w:pPr>
            <w:r w:rsidRPr="00FE1D1B">
              <w:rPr>
                <w:rFonts w:ascii="Arial" w:hAnsi="Arial" w:cs="Arial"/>
                <w:sz w:val="18"/>
                <w:szCs w:val="18"/>
              </w:rPr>
              <w:t>3,126,916</w:t>
            </w:r>
          </w:p>
        </w:tc>
        <w:tc>
          <w:tcPr>
            <w:tcW w:w="1440" w:type="dxa"/>
            <w:vAlign w:val="bottom"/>
          </w:tcPr>
          <w:p w:rsidR="00FE1D1B" w:rsidRPr="005240CC" w:rsidRDefault="00FE1D1B" w:rsidP="00FE1D1B">
            <w:pPr>
              <w:tabs>
                <w:tab w:val="decimal" w:pos="1152"/>
              </w:tabs>
              <w:spacing w:line="380" w:lineRule="atLeast"/>
              <w:rPr>
                <w:rFonts w:ascii="Arial" w:hAnsi="Arial" w:cs="Arial"/>
                <w:sz w:val="18"/>
                <w:szCs w:val="18"/>
              </w:rPr>
            </w:pPr>
            <w:r w:rsidRPr="005240CC">
              <w:rPr>
                <w:rFonts w:ascii="Arial" w:hAnsi="Arial" w:cs="Arial"/>
                <w:sz w:val="18"/>
                <w:szCs w:val="18"/>
              </w:rPr>
              <w:t>7,616,368</w:t>
            </w:r>
          </w:p>
        </w:tc>
      </w:tr>
      <w:tr w:rsidR="00FE1D1B" w:rsidRPr="005240CC" w:rsidTr="00BC6F9B">
        <w:tc>
          <w:tcPr>
            <w:tcW w:w="3330" w:type="dxa"/>
          </w:tcPr>
          <w:p w:rsidR="00FE1D1B" w:rsidRPr="005240CC" w:rsidRDefault="00FE1D1B" w:rsidP="00FE1D1B">
            <w:pPr>
              <w:tabs>
                <w:tab w:val="left" w:pos="342"/>
              </w:tabs>
              <w:spacing w:line="380" w:lineRule="atLeast"/>
              <w:ind w:left="162" w:right="-108" w:hanging="162"/>
              <w:jc w:val="both"/>
              <w:rPr>
                <w:rFonts w:ascii="Arial" w:hAnsi="Arial" w:cs="Arial"/>
                <w:sz w:val="18"/>
                <w:szCs w:val="18"/>
              </w:rPr>
            </w:pPr>
            <w:r w:rsidRPr="005240CC">
              <w:rPr>
                <w:rFonts w:ascii="Arial" w:hAnsi="Arial" w:cs="Arial"/>
                <w:sz w:val="18"/>
                <w:szCs w:val="18"/>
              </w:rPr>
              <w:t>Trade payables -</w:t>
            </w:r>
            <w:r w:rsidRPr="005240CC">
              <w:rPr>
                <w:rFonts w:ascii="Arial" w:hAnsi="Arial" w:cs="Arial"/>
                <w:sz w:val="18"/>
                <w:szCs w:val="18"/>
                <w:cs/>
              </w:rPr>
              <w:t xml:space="preserve"> </w:t>
            </w:r>
            <w:r w:rsidRPr="005240CC">
              <w:rPr>
                <w:rFonts w:ascii="Arial" w:hAnsi="Arial" w:cs="Arial"/>
                <w:sz w:val="18"/>
                <w:szCs w:val="18"/>
              </w:rPr>
              <w:t>unrelated parties</w:t>
            </w:r>
          </w:p>
        </w:tc>
        <w:tc>
          <w:tcPr>
            <w:tcW w:w="1440" w:type="dxa"/>
            <w:vAlign w:val="bottom"/>
          </w:tcPr>
          <w:p w:rsidR="00FE1D1B" w:rsidRPr="00FE1D1B" w:rsidRDefault="00FE1D1B" w:rsidP="00FE1D1B">
            <w:pPr>
              <w:tabs>
                <w:tab w:val="decimal" w:pos="1152"/>
              </w:tabs>
              <w:spacing w:line="380" w:lineRule="atLeast"/>
              <w:rPr>
                <w:rFonts w:ascii="Arial" w:hAnsi="Arial" w:cs="Arial"/>
                <w:sz w:val="18"/>
                <w:szCs w:val="18"/>
              </w:rPr>
            </w:pPr>
            <w:r w:rsidRPr="00FE1D1B">
              <w:rPr>
                <w:rFonts w:ascii="Arial" w:hAnsi="Arial" w:cs="Arial"/>
                <w:sz w:val="18"/>
                <w:szCs w:val="18"/>
              </w:rPr>
              <w:t>142,961,822</w:t>
            </w:r>
          </w:p>
        </w:tc>
        <w:tc>
          <w:tcPr>
            <w:tcW w:w="1530" w:type="dxa"/>
            <w:vAlign w:val="bottom"/>
          </w:tcPr>
          <w:p w:rsidR="00FE1D1B" w:rsidRPr="00FE1D1B" w:rsidRDefault="00FE1D1B" w:rsidP="00FE1D1B">
            <w:pPr>
              <w:tabs>
                <w:tab w:val="decimal" w:pos="1152"/>
              </w:tabs>
              <w:spacing w:line="380" w:lineRule="atLeast"/>
              <w:rPr>
                <w:rFonts w:ascii="Arial" w:hAnsi="Arial" w:cs="Arial"/>
                <w:sz w:val="18"/>
                <w:szCs w:val="18"/>
              </w:rPr>
            </w:pPr>
            <w:r w:rsidRPr="00FE1D1B">
              <w:rPr>
                <w:rFonts w:ascii="Arial" w:hAnsi="Arial" w:cs="Arial"/>
                <w:sz w:val="18"/>
                <w:szCs w:val="18"/>
              </w:rPr>
              <w:t>110,872,973</w:t>
            </w:r>
          </w:p>
        </w:tc>
        <w:tc>
          <w:tcPr>
            <w:tcW w:w="1440" w:type="dxa"/>
            <w:vAlign w:val="bottom"/>
          </w:tcPr>
          <w:p w:rsidR="00FE1D1B" w:rsidRPr="00FE1D1B" w:rsidRDefault="00FE1D1B" w:rsidP="00FE1D1B">
            <w:pPr>
              <w:tabs>
                <w:tab w:val="decimal" w:pos="1152"/>
              </w:tabs>
              <w:spacing w:line="380" w:lineRule="atLeast"/>
              <w:rPr>
                <w:rFonts w:ascii="Arial" w:hAnsi="Arial" w:cs="Arial"/>
                <w:sz w:val="18"/>
                <w:szCs w:val="18"/>
              </w:rPr>
            </w:pPr>
            <w:r w:rsidRPr="00FE1D1B">
              <w:rPr>
                <w:rFonts w:ascii="Arial" w:hAnsi="Arial" w:cs="Arial"/>
                <w:sz w:val="18"/>
                <w:szCs w:val="18"/>
              </w:rPr>
              <w:t>132,069,090</w:t>
            </w:r>
          </w:p>
        </w:tc>
        <w:tc>
          <w:tcPr>
            <w:tcW w:w="1440" w:type="dxa"/>
            <w:vAlign w:val="bottom"/>
          </w:tcPr>
          <w:p w:rsidR="00FE1D1B" w:rsidRPr="005240CC" w:rsidRDefault="00FE1D1B" w:rsidP="00FE1D1B">
            <w:pPr>
              <w:tabs>
                <w:tab w:val="decimal" w:pos="1152"/>
              </w:tabs>
              <w:spacing w:line="380" w:lineRule="atLeast"/>
              <w:rPr>
                <w:rFonts w:ascii="Arial" w:hAnsi="Arial" w:cs="Arial"/>
                <w:sz w:val="18"/>
                <w:szCs w:val="18"/>
              </w:rPr>
            </w:pPr>
            <w:r w:rsidRPr="005240CC">
              <w:rPr>
                <w:rFonts w:ascii="Arial" w:hAnsi="Arial" w:cs="Arial"/>
                <w:sz w:val="18"/>
                <w:szCs w:val="18"/>
              </w:rPr>
              <w:t>97,133,324</w:t>
            </w:r>
          </w:p>
        </w:tc>
      </w:tr>
      <w:tr w:rsidR="00FE1D1B" w:rsidRPr="005240CC" w:rsidTr="00BC6F9B">
        <w:tc>
          <w:tcPr>
            <w:tcW w:w="3330" w:type="dxa"/>
          </w:tcPr>
          <w:p w:rsidR="00FE1D1B" w:rsidRPr="005240CC" w:rsidRDefault="00FE1D1B" w:rsidP="00FE1D1B">
            <w:pPr>
              <w:tabs>
                <w:tab w:val="left" w:pos="342"/>
              </w:tabs>
              <w:spacing w:line="380" w:lineRule="atLeast"/>
              <w:ind w:left="162" w:right="-108" w:hanging="162"/>
              <w:jc w:val="both"/>
              <w:rPr>
                <w:rFonts w:ascii="Arial" w:hAnsi="Arial" w:cs="Arial"/>
                <w:sz w:val="18"/>
                <w:szCs w:val="18"/>
                <w:cs/>
              </w:rPr>
            </w:pPr>
            <w:r w:rsidRPr="005240CC">
              <w:rPr>
                <w:rFonts w:ascii="Arial" w:hAnsi="Arial" w:cs="Arial"/>
                <w:sz w:val="18"/>
                <w:szCs w:val="18"/>
              </w:rPr>
              <w:t>Other payables</w:t>
            </w:r>
            <w:r w:rsidRPr="005240CC">
              <w:rPr>
                <w:rFonts w:ascii="Arial" w:hAnsi="Arial" w:cs="Arial"/>
                <w:sz w:val="18"/>
                <w:szCs w:val="18"/>
                <w:cs/>
              </w:rPr>
              <w:t xml:space="preserve"> </w:t>
            </w:r>
            <w:r w:rsidRPr="005240CC">
              <w:rPr>
                <w:rFonts w:ascii="Arial" w:hAnsi="Arial" w:cs="Arial"/>
                <w:sz w:val="18"/>
                <w:szCs w:val="18"/>
              </w:rPr>
              <w:t>-</w:t>
            </w:r>
            <w:r w:rsidRPr="005240CC">
              <w:rPr>
                <w:rFonts w:ascii="Arial" w:hAnsi="Arial" w:cs="Arial"/>
                <w:sz w:val="18"/>
                <w:szCs w:val="18"/>
                <w:cs/>
              </w:rPr>
              <w:t xml:space="preserve"> </w:t>
            </w:r>
            <w:r w:rsidRPr="005240CC">
              <w:rPr>
                <w:rFonts w:ascii="Arial" w:hAnsi="Arial" w:cs="Arial"/>
                <w:sz w:val="18"/>
                <w:szCs w:val="18"/>
              </w:rPr>
              <w:t>unrelated parties</w:t>
            </w:r>
          </w:p>
        </w:tc>
        <w:tc>
          <w:tcPr>
            <w:tcW w:w="1440" w:type="dxa"/>
            <w:vAlign w:val="bottom"/>
          </w:tcPr>
          <w:p w:rsidR="00FE1D1B" w:rsidRPr="00FE1D1B" w:rsidRDefault="00FE1D1B" w:rsidP="00FE1D1B">
            <w:pPr>
              <w:tabs>
                <w:tab w:val="decimal" w:pos="1152"/>
              </w:tabs>
              <w:spacing w:line="380" w:lineRule="atLeast"/>
              <w:rPr>
                <w:rFonts w:ascii="Arial" w:hAnsi="Arial" w:cs="Arial"/>
                <w:sz w:val="18"/>
                <w:szCs w:val="18"/>
              </w:rPr>
            </w:pPr>
            <w:r w:rsidRPr="00FE1D1B">
              <w:rPr>
                <w:rFonts w:ascii="Arial" w:hAnsi="Arial" w:cs="Arial"/>
                <w:sz w:val="18"/>
                <w:szCs w:val="18"/>
              </w:rPr>
              <w:t>10,232,94</w:t>
            </w:r>
            <w:r w:rsidR="002821F8">
              <w:rPr>
                <w:rFonts w:ascii="Arial" w:hAnsi="Arial" w:cs="Arial"/>
                <w:sz w:val="18"/>
                <w:szCs w:val="18"/>
              </w:rPr>
              <w:t>5</w:t>
            </w:r>
          </w:p>
        </w:tc>
        <w:tc>
          <w:tcPr>
            <w:tcW w:w="1530" w:type="dxa"/>
            <w:vAlign w:val="bottom"/>
          </w:tcPr>
          <w:p w:rsidR="00FE1D1B" w:rsidRPr="00FE1D1B" w:rsidRDefault="00FE1D1B" w:rsidP="00FE1D1B">
            <w:pPr>
              <w:tabs>
                <w:tab w:val="decimal" w:pos="1152"/>
              </w:tabs>
              <w:spacing w:line="380" w:lineRule="atLeast"/>
              <w:rPr>
                <w:rFonts w:ascii="Arial" w:hAnsi="Arial" w:cs="Arial"/>
                <w:sz w:val="18"/>
                <w:szCs w:val="18"/>
              </w:rPr>
            </w:pPr>
            <w:r w:rsidRPr="00FE1D1B">
              <w:rPr>
                <w:rFonts w:ascii="Arial" w:hAnsi="Arial" w:cs="Arial"/>
                <w:sz w:val="18"/>
                <w:szCs w:val="18"/>
              </w:rPr>
              <w:t>5,408,748</w:t>
            </w:r>
          </w:p>
        </w:tc>
        <w:tc>
          <w:tcPr>
            <w:tcW w:w="1440" w:type="dxa"/>
            <w:vAlign w:val="bottom"/>
          </w:tcPr>
          <w:p w:rsidR="00FE1D1B" w:rsidRPr="00FE1D1B" w:rsidRDefault="00FE1D1B" w:rsidP="00FE1D1B">
            <w:pPr>
              <w:tabs>
                <w:tab w:val="decimal" w:pos="1152"/>
              </w:tabs>
              <w:spacing w:line="380" w:lineRule="atLeast"/>
              <w:rPr>
                <w:rFonts w:ascii="Arial" w:hAnsi="Arial" w:cs="Arial"/>
                <w:sz w:val="18"/>
                <w:szCs w:val="18"/>
              </w:rPr>
            </w:pPr>
            <w:r w:rsidRPr="00FE1D1B">
              <w:rPr>
                <w:rFonts w:ascii="Arial" w:hAnsi="Arial" w:cs="Arial"/>
                <w:sz w:val="18"/>
                <w:szCs w:val="18"/>
              </w:rPr>
              <w:t>10,164,851</w:t>
            </w:r>
          </w:p>
        </w:tc>
        <w:tc>
          <w:tcPr>
            <w:tcW w:w="1440" w:type="dxa"/>
            <w:vAlign w:val="bottom"/>
          </w:tcPr>
          <w:p w:rsidR="00FE1D1B" w:rsidRPr="005240CC" w:rsidRDefault="00FE1D1B" w:rsidP="00FE1D1B">
            <w:pPr>
              <w:tabs>
                <w:tab w:val="decimal" w:pos="1152"/>
              </w:tabs>
              <w:spacing w:line="380" w:lineRule="atLeast"/>
              <w:rPr>
                <w:rFonts w:ascii="Arial" w:hAnsi="Arial" w:cs="Arial"/>
                <w:sz w:val="18"/>
                <w:szCs w:val="18"/>
              </w:rPr>
            </w:pPr>
            <w:r w:rsidRPr="005240CC">
              <w:rPr>
                <w:rFonts w:ascii="Arial" w:hAnsi="Arial" w:cs="Arial"/>
                <w:sz w:val="18"/>
                <w:szCs w:val="18"/>
              </w:rPr>
              <w:t>4,269,505</w:t>
            </w:r>
          </w:p>
        </w:tc>
      </w:tr>
      <w:tr w:rsidR="00FE1D1B" w:rsidRPr="005240CC" w:rsidTr="00BC6F9B">
        <w:tc>
          <w:tcPr>
            <w:tcW w:w="3330" w:type="dxa"/>
          </w:tcPr>
          <w:p w:rsidR="00FE1D1B" w:rsidRPr="005240CC" w:rsidRDefault="00FE1D1B" w:rsidP="00FE1D1B">
            <w:pPr>
              <w:tabs>
                <w:tab w:val="left" w:pos="342"/>
              </w:tabs>
              <w:spacing w:line="380" w:lineRule="atLeast"/>
              <w:ind w:left="162" w:right="-108" w:hanging="162"/>
              <w:rPr>
                <w:rFonts w:ascii="Arial" w:hAnsi="Arial" w:cs="Arial"/>
                <w:sz w:val="18"/>
                <w:szCs w:val="18"/>
              </w:rPr>
            </w:pPr>
            <w:r w:rsidRPr="005240CC">
              <w:rPr>
                <w:rFonts w:ascii="Arial" w:hAnsi="Arial" w:cs="Arial"/>
                <w:sz w:val="18"/>
                <w:szCs w:val="18"/>
              </w:rPr>
              <w:t>Accrued expenses</w:t>
            </w:r>
            <w:r w:rsidRPr="005240CC">
              <w:rPr>
                <w:rFonts w:ascii="Arial" w:hAnsi="Arial" w:cs="Arial"/>
                <w:sz w:val="18"/>
                <w:szCs w:val="18"/>
                <w:cs/>
              </w:rPr>
              <w:t xml:space="preserve"> </w:t>
            </w:r>
            <w:r w:rsidRPr="005240CC">
              <w:rPr>
                <w:rFonts w:ascii="Arial" w:hAnsi="Arial" w:cs="Arial"/>
                <w:sz w:val="18"/>
                <w:szCs w:val="18"/>
              </w:rPr>
              <w:t>-</w:t>
            </w:r>
            <w:r w:rsidRPr="005240CC">
              <w:rPr>
                <w:rFonts w:ascii="Arial" w:hAnsi="Arial" w:cs="Arial"/>
                <w:sz w:val="18"/>
                <w:szCs w:val="18"/>
                <w:cs/>
              </w:rPr>
              <w:t xml:space="preserve"> </w:t>
            </w:r>
            <w:r w:rsidRPr="005240CC">
              <w:rPr>
                <w:rFonts w:ascii="Arial" w:hAnsi="Arial" w:cs="Arial"/>
                <w:sz w:val="18"/>
                <w:szCs w:val="18"/>
              </w:rPr>
              <w:t>related party</w:t>
            </w:r>
          </w:p>
        </w:tc>
        <w:tc>
          <w:tcPr>
            <w:tcW w:w="1440" w:type="dxa"/>
            <w:vAlign w:val="bottom"/>
          </w:tcPr>
          <w:p w:rsidR="00FE1D1B" w:rsidRPr="00FE1D1B" w:rsidRDefault="00FE1D1B" w:rsidP="00FE1D1B">
            <w:pPr>
              <w:tabs>
                <w:tab w:val="decimal" w:pos="1152"/>
              </w:tabs>
              <w:spacing w:line="380" w:lineRule="atLeast"/>
              <w:rPr>
                <w:rFonts w:ascii="Arial" w:hAnsi="Arial" w:cs="Arial"/>
                <w:sz w:val="18"/>
                <w:szCs w:val="18"/>
              </w:rPr>
            </w:pPr>
            <w:r w:rsidRPr="00FE1D1B">
              <w:rPr>
                <w:rFonts w:ascii="Arial" w:hAnsi="Arial" w:cs="Arial"/>
                <w:sz w:val="18"/>
                <w:szCs w:val="18"/>
              </w:rPr>
              <w:t>-</w:t>
            </w:r>
          </w:p>
        </w:tc>
        <w:tc>
          <w:tcPr>
            <w:tcW w:w="1530" w:type="dxa"/>
            <w:vAlign w:val="bottom"/>
          </w:tcPr>
          <w:p w:rsidR="00FE1D1B" w:rsidRPr="00FE1D1B" w:rsidRDefault="00FE1D1B" w:rsidP="00FE1D1B">
            <w:pPr>
              <w:tabs>
                <w:tab w:val="decimal" w:pos="1152"/>
              </w:tabs>
              <w:spacing w:line="380" w:lineRule="atLeast"/>
              <w:rPr>
                <w:rFonts w:ascii="Arial" w:hAnsi="Arial" w:cs="Arial"/>
                <w:sz w:val="18"/>
                <w:szCs w:val="18"/>
              </w:rPr>
            </w:pPr>
            <w:r w:rsidRPr="00FE1D1B">
              <w:rPr>
                <w:rFonts w:ascii="Arial" w:hAnsi="Arial" w:cs="Arial"/>
                <w:sz w:val="18"/>
                <w:szCs w:val="18"/>
              </w:rPr>
              <w:t>4,592,182</w:t>
            </w:r>
          </w:p>
        </w:tc>
        <w:tc>
          <w:tcPr>
            <w:tcW w:w="1440" w:type="dxa"/>
            <w:vAlign w:val="bottom"/>
          </w:tcPr>
          <w:p w:rsidR="00FE1D1B" w:rsidRPr="00FE1D1B" w:rsidRDefault="00FE1D1B" w:rsidP="00FE1D1B">
            <w:pPr>
              <w:tabs>
                <w:tab w:val="decimal" w:pos="1152"/>
              </w:tabs>
              <w:spacing w:line="380" w:lineRule="atLeast"/>
              <w:rPr>
                <w:rFonts w:ascii="Arial" w:hAnsi="Arial" w:cs="Arial"/>
                <w:sz w:val="18"/>
                <w:szCs w:val="18"/>
              </w:rPr>
            </w:pPr>
            <w:r w:rsidRPr="00FE1D1B">
              <w:rPr>
                <w:rFonts w:ascii="Arial" w:hAnsi="Arial" w:cs="Arial"/>
                <w:sz w:val="18"/>
                <w:szCs w:val="18"/>
              </w:rPr>
              <w:t>-</w:t>
            </w:r>
          </w:p>
        </w:tc>
        <w:tc>
          <w:tcPr>
            <w:tcW w:w="1440" w:type="dxa"/>
            <w:vAlign w:val="bottom"/>
          </w:tcPr>
          <w:p w:rsidR="00FE1D1B" w:rsidRPr="005240CC" w:rsidRDefault="00FE1D1B" w:rsidP="00FE1D1B">
            <w:pPr>
              <w:tabs>
                <w:tab w:val="decimal" w:pos="1152"/>
              </w:tabs>
              <w:spacing w:line="380" w:lineRule="atLeast"/>
              <w:rPr>
                <w:rFonts w:ascii="Arial" w:hAnsi="Arial" w:cs="Arial"/>
                <w:sz w:val="18"/>
                <w:szCs w:val="18"/>
              </w:rPr>
            </w:pPr>
            <w:r w:rsidRPr="005240CC">
              <w:rPr>
                <w:rFonts w:ascii="Arial" w:hAnsi="Arial" w:cs="Arial"/>
                <w:sz w:val="18"/>
                <w:szCs w:val="18"/>
              </w:rPr>
              <w:t>-</w:t>
            </w:r>
          </w:p>
        </w:tc>
      </w:tr>
      <w:tr w:rsidR="00FE1D1B" w:rsidRPr="005240CC" w:rsidTr="00BC6F9B">
        <w:tc>
          <w:tcPr>
            <w:tcW w:w="3330" w:type="dxa"/>
          </w:tcPr>
          <w:p w:rsidR="00FE1D1B" w:rsidRPr="005240CC" w:rsidRDefault="00FE1D1B" w:rsidP="00FE1D1B">
            <w:pPr>
              <w:tabs>
                <w:tab w:val="left" w:pos="342"/>
              </w:tabs>
              <w:spacing w:line="380" w:lineRule="atLeast"/>
              <w:ind w:left="162" w:right="-108" w:hanging="162"/>
              <w:rPr>
                <w:rFonts w:ascii="Arial" w:hAnsi="Arial" w:cs="Arial"/>
                <w:sz w:val="18"/>
                <w:szCs w:val="18"/>
              </w:rPr>
            </w:pPr>
            <w:r w:rsidRPr="005240CC">
              <w:rPr>
                <w:rFonts w:ascii="Arial" w:hAnsi="Arial" w:cs="Arial"/>
                <w:sz w:val="18"/>
                <w:szCs w:val="18"/>
              </w:rPr>
              <w:t>Accrued expenses</w:t>
            </w:r>
            <w:r w:rsidRPr="005240CC">
              <w:rPr>
                <w:rFonts w:ascii="Arial" w:hAnsi="Arial" w:cs="Arial"/>
                <w:sz w:val="18"/>
                <w:szCs w:val="18"/>
                <w:cs/>
              </w:rPr>
              <w:t xml:space="preserve"> </w:t>
            </w:r>
            <w:r w:rsidRPr="005240CC">
              <w:rPr>
                <w:rFonts w:ascii="Arial" w:hAnsi="Arial" w:cs="Arial"/>
                <w:sz w:val="18"/>
                <w:szCs w:val="18"/>
              </w:rPr>
              <w:t>-</w:t>
            </w:r>
            <w:r w:rsidRPr="005240CC">
              <w:rPr>
                <w:rFonts w:ascii="Arial" w:hAnsi="Arial" w:cs="Arial"/>
                <w:sz w:val="18"/>
                <w:szCs w:val="18"/>
                <w:cs/>
              </w:rPr>
              <w:t xml:space="preserve"> </w:t>
            </w:r>
            <w:r w:rsidRPr="005240CC">
              <w:rPr>
                <w:rFonts w:ascii="Arial" w:hAnsi="Arial" w:cs="Arial"/>
                <w:sz w:val="18"/>
                <w:szCs w:val="18"/>
              </w:rPr>
              <w:t>unrelated parties</w:t>
            </w:r>
          </w:p>
        </w:tc>
        <w:tc>
          <w:tcPr>
            <w:tcW w:w="1440" w:type="dxa"/>
            <w:vAlign w:val="bottom"/>
          </w:tcPr>
          <w:p w:rsidR="00FE1D1B" w:rsidRPr="00FE1D1B" w:rsidRDefault="00FE1D1B" w:rsidP="00FE1D1B">
            <w:pPr>
              <w:pBdr>
                <w:bottom w:val="single" w:sz="4" w:space="1" w:color="auto"/>
              </w:pBdr>
              <w:tabs>
                <w:tab w:val="decimal" w:pos="1152"/>
              </w:tabs>
              <w:spacing w:line="380" w:lineRule="atLeast"/>
              <w:rPr>
                <w:rFonts w:ascii="Arial" w:hAnsi="Arial" w:cs="Arial"/>
                <w:sz w:val="18"/>
                <w:szCs w:val="18"/>
              </w:rPr>
            </w:pPr>
            <w:r w:rsidRPr="00FE1D1B">
              <w:rPr>
                <w:rFonts w:ascii="Arial" w:hAnsi="Arial" w:cs="Arial"/>
                <w:sz w:val="18"/>
                <w:szCs w:val="18"/>
              </w:rPr>
              <w:t>83,442,151</w:t>
            </w:r>
          </w:p>
        </w:tc>
        <w:tc>
          <w:tcPr>
            <w:tcW w:w="1530" w:type="dxa"/>
            <w:vAlign w:val="bottom"/>
          </w:tcPr>
          <w:p w:rsidR="00FE1D1B" w:rsidRPr="00FE1D1B" w:rsidRDefault="00FE1D1B" w:rsidP="00FE1D1B">
            <w:pPr>
              <w:pBdr>
                <w:bottom w:val="single" w:sz="4" w:space="1" w:color="auto"/>
              </w:pBdr>
              <w:tabs>
                <w:tab w:val="decimal" w:pos="1152"/>
              </w:tabs>
              <w:spacing w:line="380" w:lineRule="atLeast"/>
              <w:rPr>
                <w:rFonts w:ascii="Arial" w:hAnsi="Arial" w:cs="Arial"/>
                <w:sz w:val="18"/>
                <w:szCs w:val="18"/>
              </w:rPr>
            </w:pPr>
            <w:r w:rsidRPr="00FE1D1B">
              <w:rPr>
                <w:rFonts w:ascii="Arial" w:hAnsi="Arial" w:cs="Arial"/>
                <w:sz w:val="18"/>
                <w:szCs w:val="18"/>
              </w:rPr>
              <w:t>49,070,978</w:t>
            </w:r>
          </w:p>
        </w:tc>
        <w:tc>
          <w:tcPr>
            <w:tcW w:w="1440" w:type="dxa"/>
            <w:vAlign w:val="bottom"/>
          </w:tcPr>
          <w:p w:rsidR="00FE1D1B" w:rsidRPr="00FE1D1B" w:rsidRDefault="00FE1D1B" w:rsidP="00FE1D1B">
            <w:pPr>
              <w:pBdr>
                <w:bottom w:val="single" w:sz="4" w:space="1" w:color="auto"/>
              </w:pBdr>
              <w:tabs>
                <w:tab w:val="decimal" w:pos="1152"/>
              </w:tabs>
              <w:spacing w:line="380" w:lineRule="atLeast"/>
              <w:rPr>
                <w:rFonts w:ascii="Arial" w:hAnsi="Arial" w:cs="Arial"/>
                <w:sz w:val="18"/>
                <w:szCs w:val="18"/>
              </w:rPr>
            </w:pPr>
            <w:r w:rsidRPr="00FE1D1B">
              <w:rPr>
                <w:rFonts w:ascii="Arial" w:hAnsi="Arial" w:cs="Arial"/>
                <w:sz w:val="18"/>
                <w:szCs w:val="18"/>
              </w:rPr>
              <w:t>70,999,209</w:t>
            </w:r>
          </w:p>
        </w:tc>
        <w:tc>
          <w:tcPr>
            <w:tcW w:w="1440" w:type="dxa"/>
            <w:vAlign w:val="bottom"/>
          </w:tcPr>
          <w:p w:rsidR="00FE1D1B" w:rsidRPr="005240CC" w:rsidRDefault="00FE1D1B" w:rsidP="00FE1D1B">
            <w:pPr>
              <w:pBdr>
                <w:bottom w:val="single" w:sz="4" w:space="1" w:color="auto"/>
              </w:pBdr>
              <w:tabs>
                <w:tab w:val="decimal" w:pos="1152"/>
              </w:tabs>
              <w:spacing w:line="380" w:lineRule="atLeast"/>
              <w:rPr>
                <w:rFonts w:ascii="Arial" w:hAnsi="Arial" w:cs="Arial"/>
                <w:sz w:val="18"/>
                <w:szCs w:val="18"/>
              </w:rPr>
            </w:pPr>
            <w:r w:rsidRPr="005240CC">
              <w:rPr>
                <w:rFonts w:ascii="Arial" w:hAnsi="Arial" w:cs="Arial"/>
                <w:sz w:val="18"/>
                <w:szCs w:val="18"/>
              </w:rPr>
              <w:t>47,857,034</w:t>
            </w:r>
          </w:p>
        </w:tc>
      </w:tr>
      <w:tr w:rsidR="00FE1D1B" w:rsidRPr="005240CC" w:rsidTr="00423B17">
        <w:tc>
          <w:tcPr>
            <w:tcW w:w="3330" w:type="dxa"/>
            <w:vAlign w:val="center"/>
          </w:tcPr>
          <w:p w:rsidR="00FE1D1B" w:rsidRPr="005240CC" w:rsidRDefault="00FE1D1B" w:rsidP="00FE1D1B">
            <w:pPr>
              <w:tabs>
                <w:tab w:val="left" w:pos="342"/>
              </w:tabs>
              <w:spacing w:line="380" w:lineRule="atLeast"/>
              <w:ind w:left="162" w:right="-108" w:hanging="162"/>
              <w:rPr>
                <w:rFonts w:ascii="Arial" w:hAnsi="Arial" w:cs="Arial"/>
                <w:sz w:val="18"/>
                <w:szCs w:val="18"/>
                <w:cs/>
              </w:rPr>
            </w:pPr>
            <w:r w:rsidRPr="005240CC">
              <w:rPr>
                <w:rFonts w:ascii="Arial" w:hAnsi="Arial" w:cs="Arial"/>
                <w:sz w:val="18"/>
                <w:szCs w:val="18"/>
              </w:rPr>
              <w:t>Total trade and other payables</w:t>
            </w:r>
          </w:p>
        </w:tc>
        <w:tc>
          <w:tcPr>
            <w:tcW w:w="1440" w:type="dxa"/>
            <w:vAlign w:val="bottom"/>
          </w:tcPr>
          <w:p w:rsidR="00FE1D1B" w:rsidRPr="00FE1D1B" w:rsidRDefault="00FE1D1B" w:rsidP="00FE1D1B">
            <w:pPr>
              <w:pBdr>
                <w:bottom w:val="double" w:sz="4" w:space="1" w:color="auto"/>
              </w:pBdr>
              <w:tabs>
                <w:tab w:val="decimal" w:pos="1152"/>
              </w:tabs>
              <w:spacing w:line="380" w:lineRule="atLeast"/>
              <w:rPr>
                <w:rFonts w:ascii="Arial" w:hAnsi="Arial" w:cs="Arial"/>
                <w:sz w:val="18"/>
                <w:szCs w:val="18"/>
              </w:rPr>
            </w:pPr>
            <w:r w:rsidRPr="00FE1D1B">
              <w:rPr>
                <w:rFonts w:ascii="Arial" w:hAnsi="Arial" w:cs="Arial"/>
                <w:sz w:val="18"/>
                <w:szCs w:val="18"/>
              </w:rPr>
              <w:t>239,763,83</w:t>
            </w:r>
            <w:r w:rsidR="002821F8">
              <w:rPr>
                <w:rFonts w:ascii="Arial" w:hAnsi="Arial" w:cs="Arial"/>
                <w:sz w:val="18"/>
                <w:szCs w:val="18"/>
              </w:rPr>
              <w:t>4</w:t>
            </w:r>
          </w:p>
        </w:tc>
        <w:tc>
          <w:tcPr>
            <w:tcW w:w="1530" w:type="dxa"/>
            <w:vAlign w:val="bottom"/>
          </w:tcPr>
          <w:p w:rsidR="00FE1D1B" w:rsidRPr="00FE1D1B" w:rsidRDefault="00FE1D1B" w:rsidP="00FE1D1B">
            <w:pPr>
              <w:pBdr>
                <w:bottom w:val="double" w:sz="4" w:space="1" w:color="auto"/>
              </w:pBdr>
              <w:tabs>
                <w:tab w:val="decimal" w:pos="1152"/>
              </w:tabs>
              <w:spacing w:line="380" w:lineRule="atLeast"/>
              <w:rPr>
                <w:rFonts w:ascii="Arial" w:hAnsi="Arial" w:cs="Arial"/>
                <w:sz w:val="18"/>
                <w:szCs w:val="18"/>
              </w:rPr>
            </w:pPr>
            <w:r w:rsidRPr="00FE1D1B">
              <w:rPr>
                <w:rFonts w:ascii="Arial" w:hAnsi="Arial" w:cs="Arial"/>
                <w:sz w:val="18"/>
                <w:szCs w:val="18"/>
              </w:rPr>
              <w:t>170,743,344</w:t>
            </w:r>
          </w:p>
        </w:tc>
        <w:tc>
          <w:tcPr>
            <w:tcW w:w="1440" w:type="dxa"/>
            <w:vAlign w:val="bottom"/>
          </w:tcPr>
          <w:p w:rsidR="00FE1D1B" w:rsidRPr="00FE1D1B" w:rsidRDefault="00FE1D1B" w:rsidP="00FE1D1B">
            <w:pPr>
              <w:pBdr>
                <w:bottom w:val="double" w:sz="4" w:space="1" w:color="auto"/>
              </w:pBdr>
              <w:tabs>
                <w:tab w:val="decimal" w:pos="1152"/>
              </w:tabs>
              <w:spacing w:line="380" w:lineRule="atLeast"/>
              <w:rPr>
                <w:rFonts w:ascii="Arial" w:hAnsi="Arial" w:cs="Arial"/>
                <w:sz w:val="18"/>
                <w:szCs w:val="18"/>
              </w:rPr>
            </w:pPr>
            <w:r w:rsidRPr="00FE1D1B">
              <w:rPr>
                <w:rFonts w:ascii="Arial" w:hAnsi="Arial" w:cs="Arial"/>
                <w:sz w:val="18"/>
                <w:szCs w:val="18"/>
              </w:rPr>
              <w:t>216,360,066</w:t>
            </w:r>
          </w:p>
        </w:tc>
        <w:tc>
          <w:tcPr>
            <w:tcW w:w="1440" w:type="dxa"/>
            <w:vAlign w:val="bottom"/>
          </w:tcPr>
          <w:p w:rsidR="00FE1D1B" w:rsidRPr="005240CC" w:rsidRDefault="00FE1D1B" w:rsidP="00FE1D1B">
            <w:pPr>
              <w:pBdr>
                <w:bottom w:val="double" w:sz="4" w:space="1" w:color="auto"/>
              </w:pBdr>
              <w:tabs>
                <w:tab w:val="decimal" w:pos="1152"/>
              </w:tabs>
              <w:spacing w:line="380" w:lineRule="atLeast"/>
              <w:rPr>
                <w:rFonts w:ascii="Arial" w:hAnsi="Arial" w:cs="Arial"/>
                <w:sz w:val="18"/>
                <w:szCs w:val="18"/>
              </w:rPr>
            </w:pPr>
            <w:r w:rsidRPr="005240CC">
              <w:rPr>
                <w:rFonts w:ascii="Arial" w:hAnsi="Arial" w:cs="Arial"/>
                <w:sz w:val="18"/>
                <w:szCs w:val="18"/>
              </w:rPr>
              <w:t>156,876,231</w:t>
            </w:r>
          </w:p>
        </w:tc>
      </w:tr>
    </w:tbl>
    <w:p w:rsidR="00B54BD6" w:rsidRPr="00521CC9" w:rsidRDefault="009F1A0A" w:rsidP="00B54BD6">
      <w:pPr>
        <w:spacing w:before="240" w:after="120" w:line="380" w:lineRule="atLeast"/>
        <w:ind w:left="547"/>
        <w:jc w:val="both"/>
        <w:rPr>
          <w:rFonts w:ascii="Arial" w:hAnsi="Arial"/>
          <w:sz w:val="22"/>
          <w:szCs w:val="22"/>
        </w:rPr>
      </w:pPr>
      <w:r>
        <w:rPr>
          <w:rFonts w:ascii="Arial" w:hAnsi="Arial"/>
          <w:sz w:val="22"/>
          <w:szCs w:val="22"/>
        </w:rPr>
        <w:t xml:space="preserve">As at </w:t>
      </w:r>
      <w:r w:rsidR="00F17B5E">
        <w:rPr>
          <w:rFonts w:ascii="Arial" w:hAnsi="Arial"/>
          <w:sz w:val="22"/>
          <w:szCs w:val="22"/>
        </w:rPr>
        <w:t xml:space="preserve">30 </w:t>
      </w:r>
      <w:r w:rsidR="00352550" w:rsidRPr="00352550">
        <w:rPr>
          <w:rFonts w:ascii="Arial" w:hAnsi="Arial"/>
          <w:sz w:val="22"/>
          <w:szCs w:val="22"/>
        </w:rPr>
        <w:t xml:space="preserve">September </w:t>
      </w:r>
      <w:r>
        <w:rPr>
          <w:rFonts w:ascii="Arial" w:hAnsi="Arial"/>
          <w:sz w:val="22"/>
          <w:szCs w:val="22"/>
        </w:rPr>
        <w:t>2017</w:t>
      </w:r>
      <w:r w:rsidR="006C50B9" w:rsidRPr="00521CC9">
        <w:rPr>
          <w:rFonts w:ascii="Arial" w:hAnsi="Arial"/>
          <w:sz w:val="22"/>
          <w:szCs w:val="22"/>
        </w:rPr>
        <w:t xml:space="preserve">, the balances of </w:t>
      </w:r>
      <w:r w:rsidR="006C50B9">
        <w:rPr>
          <w:rFonts w:ascii="Arial" w:hAnsi="Arial"/>
          <w:sz w:val="22"/>
          <w:szCs w:val="22"/>
        </w:rPr>
        <w:t>trade payables</w:t>
      </w:r>
      <w:r w:rsidR="006C50B9" w:rsidRPr="00521CC9">
        <w:rPr>
          <w:rFonts w:ascii="Arial" w:hAnsi="Arial"/>
          <w:sz w:val="22"/>
          <w:szCs w:val="22"/>
        </w:rPr>
        <w:t xml:space="preserve"> </w:t>
      </w:r>
      <w:r w:rsidR="006C182C">
        <w:rPr>
          <w:rFonts w:ascii="Arial" w:hAnsi="Arial"/>
          <w:sz w:val="22"/>
          <w:szCs w:val="22"/>
        </w:rPr>
        <w:t xml:space="preserve">above included the balance </w:t>
      </w:r>
      <w:r w:rsidR="006C50B9" w:rsidRPr="00521CC9">
        <w:rPr>
          <w:rFonts w:ascii="Arial" w:hAnsi="Arial"/>
          <w:sz w:val="22"/>
          <w:szCs w:val="22"/>
        </w:rPr>
        <w:t xml:space="preserve">denominated in foreign currencies </w:t>
      </w:r>
      <w:r w:rsidR="00EF2C51">
        <w:rPr>
          <w:rFonts w:ascii="Arial" w:hAnsi="Arial"/>
          <w:sz w:val="22"/>
          <w:szCs w:val="22"/>
        </w:rPr>
        <w:t xml:space="preserve">of </w:t>
      </w:r>
      <w:r w:rsidR="001C5A95">
        <w:rPr>
          <w:rFonts w:ascii="Arial" w:hAnsi="Arial"/>
          <w:sz w:val="22"/>
          <w:szCs w:val="22"/>
        </w:rPr>
        <w:t xml:space="preserve">USD </w:t>
      </w:r>
      <w:r w:rsidR="00FE1D1B">
        <w:rPr>
          <w:rFonts w:ascii="Arial" w:hAnsi="Arial"/>
          <w:sz w:val="22"/>
          <w:szCs w:val="22"/>
        </w:rPr>
        <w:t>1.44</w:t>
      </w:r>
      <w:r w:rsidR="006C50B9">
        <w:rPr>
          <w:rFonts w:ascii="Arial" w:hAnsi="Arial"/>
          <w:sz w:val="22"/>
          <w:szCs w:val="22"/>
        </w:rPr>
        <w:t xml:space="preserve"> million </w:t>
      </w:r>
      <w:r>
        <w:rPr>
          <w:rFonts w:ascii="Arial" w:hAnsi="Arial"/>
          <w:sz w:val="22"/>
          <w:szCs w:val="22"/>
        </w:rPr>
        <w:t>(31 December 2016: USD 0.70 million)</w:t>
      </w:r>
      <w:r w:rsidR="006C50B9" w:rsidRPr="00521CC9">
        <w:rPr>
          <w:rFonts w:ascii="Arial" w:hAnsi="Arial"/>
          <w:sz w:val="22"/>
          <w:szCs w:val="22"/>
        </w:rPr>
        <w:t>.</w:t>
      </w:r>
      <w:r w:rsidR="00B54BD6" w:rsidRPr="00521CC9">
        <w:rPr>
          <w:rFonts w:ascii="Arial" w:hAnsi="Arial"/>
          <w:sz w:val="22"/>
          <w:szCs w:val="22"/>
        </w:rPr>
        <w:t xml:space="preserve"> </w:t>
      </w:r>
    </w:p>
    <w:p w:rsidR="00F17B5E" w:rsidRDefault="00F17B5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F0F66" w:rsidRPr="00521CC9" w:rsidRDefault="00D6523C" w:rsidP="008C3D04">
      <w:pPr>
        <w:tabs>
          <w:tab w:val="left" w:pos="2880"/>
        </w:tabs>
        <w:spacing w:before="120" w:after="120" w:line="380" w:lineRule="exact"/>
        <w:ind w:left="540" w:right="-43" w:hanging="540"/>
        <w:jc w:val="thaiDistribute"/>
        <w:rPr>
          <w:rFonts w:ascii="Arial" w:hAnsi="Arial" w:cs="Arial"/>
          <w:b/>
          <w:bCs/>
          <w:sz w:val="22"/>
          <w:szCs w:val="22"/>
        </w:rPr>
      </w:pPr>
      <w:r w:rsidRPr="00521CC9">
        <w:rPr>
          <w:rFonts w:ascii="Arial" w:hAnsi="Arial" w:cs="Arial"/>
          <w:b/>
          <w:bCs/>
          <w:sz w:val="22"/>
          <w:szCs w:val="22"/>
        </w:rPr>
        <w:lastRenderedPageBreak/>
        <w:t>1</w:t>
      </w:r>
      <w:r w:rsidR="006D1079">
        <w:rPr>
          <w:rFonts w:ascii="Arial" w:hAnsi="Arial" w:cs="Arial"/>
          <w:b/>
          <w:bCs/>
          <w:sz w:val="22"/>
          <w:szCs w:val="22"/>
        </w:rPr>
        <w:t>3</w:t>
      </w:r>
      <w:r w:rsidR="006F0F66" w:rsidRPr="00521CC9">
        <w:rPr>
          <w:rFonts w:ascii="Arial" w:hAnsi="Arial" w:cs="Arial"/>
          <w:b/>
          <w:bCs/>
          <w:sz w:val="22"/>
          <w:szCs w:val="22"/>
          <w:cs/>
        </w:rPr>
        <w:t>.</w:t>
      </w:r>
      <w:r w:rsidR="006F0F66" w:rsidRPr="00521CC9">
        <w:rPr>
          <w:rFonts w:ascii="Arial" w:hAnsi="Arial" w:cs="Arial"/>
          <w:b/>
          <w:bCs/>
          <w:sz w:val="22"/>
          <w:szCs w:val="22"/>
        </w:rPr>
        <w:tab/>
      </w:r>
      <w:r w:rsidR="0021250D" w:rsidRPr="00521CC9">
        <w:rPr>
          <w:rFonts w:ascii="Arial" w:hAnsi="Arial" w:cs="Arial"/>
          <w:b/>
          <w:bCs/>
          <w:sz w:val="22"/>
          <w:szCs w:val="22"/>
        </w:rPr>
        <w:t>Long</w:t>
      </w:r>
      <w:r w:rsidR="0021250D" w:rsidRPr="00521CC9">
        <w:rPr>
          <w:rFonts w:ascii="Arial" w:hAnsi="Arial" w:cs="Arial"/>
          <w:b/>
          <w:bCs/>
          <w:sz w:val="22"/>
          <w:szCs w:val="22"/>
          <w:cs/>
        </w:rPr>
        <w:t>-</w:t>
      </w:r>
      <w:r w:rsidR="0021250D" w:rsidRPr="00521CC9">
        <w:rPr>
          <w:rFonts w:ascii="Arial" w:hAnsi="Arial" w:cs="Arial"/>
          <w:b/>
          <w:bCs/>
          <w:sz w:val="22"/>
          <w:szCs w:val="22"/>
        </w:rPr>
        <w:t>term loans</w:t>
      </w:r>
    </w:p>
    <w:p w:rsidR="009D0341" w:rsidRPr="00521CC9" w:rsidRDefault="00B10B0B" w:rsidP="008C3D04">
      <w:pPr>
        <w:spacing w:before="120" w:after="120" w:line="380" w:lineRule="exact"/>
        <w:ind w:left="547"/>
        <w:jc w:val="both"/>
        <w:rPr>
          <w:rFonts w:ascii="Arial" w:hAnsi="Arial" w:cs="Arial"/>
          <w:sz w:val="22"/>
          <w:szCs w:val="22"/>
        </w:rPr>
      </w:pPr>
      <w:r w:rsidRPr="00521CC9">
        <w:rPr>
          <w:rFonts w:ascii="Arial" w:hAnsi="Arial" w:cs="Arial"/>
          <w:sz w:val="22"/>
          <w:szCs w:val="22"/>
        </w:rPr>
        <w:t xml:space="preserve">As at </w:t>
      </w:r>
      <w:r w:rsidR="00F17B5E">
        <w:rPr>
          <w:rFonts w:ascii="Arial" w:hAnsi="Arial" w:cs="Arial"/>
          <w:sz w:val="22"/>
          <w:szCs w:val="22"/>
        </w:rPr>
        <w:t xml:space="preserve">30 </w:t>
      </w:r>
      <w:r w:rsidR="00352550" w:rsidRPr="00352550">
        <w:rPr>
          <w:rFonts w:ascii="Arial" w:hAnsi="Arial" w:cs="Arial"/>
          <w:sz w:val="22"/>
          <w:szCs w:val="22"/>
        </w:rPr>
        <w:t xml:space="preserve">September </w:t>
      </w:r>
      <w:r w:rsidR="00F17B5E">
        <w:rPr>
          <w:rFonts w:ascii="Arial" w:hAnsi="Arial" w:cs="Arial"/>
          <w:sz w:val="22"/>
          <w:szCs w:val="22"/>
        </w:rPr>
        <w:t>2017</w:t>
      </w:r>
      <w:r w:rsidR="00650483" w:rsidRPr="00521CC9">
        <w:rPr>
          <w:rFonts w:ascii="Arial" w:hAnsi="Arial" w:cs="Arial"/>
          <w:sz w:val="22"/>
          <w:szCs w:val="22"/>
        </w:rPr>
        <w:t xml:space="preserve"> and </w:t>
      </w:r>
      <w:r w:rsidRPr="00521CC9">
        <w:rPr>
          <w:rFonts w:ascii="Arial" w:hAnsi="Arial" w:cs="Arial"/>
          <w:sz w:val="22"/>
          <w:szCs w:val="22"/>
        </w:rPr>
        <w:t>31 December 2016</w:t>
      </w:r>
      <w:r w:rsidR="009D0341" w:rsidRPr="00521CC9">
        <w:rPr>
          <w:rFonts w:ascii="Arial" w:hAnsi="Arial" w:cs="Arial"/>
          <w:sz w:val="22"/>
          <w:szCs w:val="22"/>
        </w:rPr>
        <w:t>, the Company has long</w:t>
      </w:r>
      <w:r w:rsidR="009D0341" w:rsidRPr="00521CC9">
        <w:rPr>
          <w:rFonts w:ascii="Arial" w:hAnsi="Arial" w:cs="Arial"/>
          <w:sz w:val="22"/>
          <w:szCs w:val="22"/>
          <w:cs/>
        </w:rPr>
        <w:t>-</w:t>
      </w:r>
      <w:r w:rsidR="009D0341" w:rsidRPr="00521CC9">
        <w:rPr>
          <w:rFonts w:ascii="Arial" w:hAnsi="Arial" w:cs="Arial"/>
          <w:sz w:val="22"/>
          <w:szCs w:val="22"/>
        </w:rPr>
        <w:t>term loan</w:t>
      </w:r>
      <w:r w:rsidR="006A00C1" w:rsidRPr="00521CC9">
        <w:rPr>
          <w:rFonts w:ascii="Arial" w:hAnsi="Arial" w:cs="Arial"/>
          <w:sz w:val="22"/>
          <w:szCs w:val="22"/>
        </w:rPr>
        <w:t>s</w:t>
      </w:r>
      <w:r w:rsidR="009D0341" w:rsidRPr="00521CC9">
        <w:rPr>
          <w:rFonts w:ascii="Arial" w:hAnsi="Arial" w:cs="Arial"/>
          <w:sz w:val="22"/>
          <w:szCs w:val="22"/>
        </w:rPr>
        <w:t xml:space="preserve"> from financial institution</w:t>
      </w:r>
      <w:r w:rsidR="00880DDB" w:rsidRPr="00521CC9">
        <w:rPr>
          <w:rFonts w:ascii="Arial" w:hAnsi="Arial" w:cs="Arial"/>
          <w:sz w:val="22"/>
          <w:szCs w:val="22"/>
        </w:rPr>
        <w:t>s</w:t>
      </w:r>
      <w:r w:rsidR="009D0341" w:rsidRPr="00521CC9">
        <w:rPr>
          <w:rFonts w:ascii="Arial" w:hAnsi="Arial" w:cs="Arial"/>
          <w:sz w:val="22"/>
          <w:szCs w:val="22"/>
        </w:rPr>
        <w:t xml:space="preserve"> as follows</w:t>
      </w:r>
      <w:r w:rsidR="009D0341" w:rsidRPr="00521CC9">
        <w:rPr>
          <w:rFonts w:ascii="Arial" w:hAnsi="Arial" w:cs="Arial"/>
          <w:sz w:val="22"/>
          <w:szCs w:val="22"/>
          <w:cs/>
        </w:rPr>
        <w:t>:</w:t>
      </w:r>
    </w:p>
    <w:p w:rsidR="00BA4B07" w:rsidRPr="00521CC9" w:rsidRDefault="00BA4B07" w:rsidP="008C3D04">
      <w:pPr>
        <w:spacing w:line="360" w:lineRule="exact"/>
        <w:ind w:left="547" w:right="-7"/>
        <w:jc w:val="right"/>
        <w:rPr>
          <w:rFonts w:ascii="Arial" w:hAnsi="Arial" w:cs="Arial"/>
          <w:sz w:val="18"/>
          <w:szCs w:val="18"/>
        </w:rPr>
      </w:pPr>
      <w:r w:rsidRPr="00521CC9">
        <w:rPr>
          <w:rFonts w:ascii="Arial" w:hAnsi="Arial" w:cs="Arial"/>
          <w:sz w:val="18"/>
          <w:szCs w:val="18"/>
        </w:rPr>
        <w:t>(Unit: Baht)</w:t>
      </w:r>
    </w:p>
    <w:tbl>
      <w:tblPr>
        <w:tblW w:w="9612" w:type="dxa"/>
        <w:tblInd w:w="18" w:type="dxa"/>
        <w:tblLayout w:type="fixed"/>
        <w:tblLook w:val="0000" w:firstRow="0" w:lastRow="0" w:firstColumn="0" w:lastColumn="0" w:noHBand="0" w:noVBand="0"/>
      </w:tblPr>
      <w:tblGrid>
        <w:gridCol w:w="630"/>
        <w:gridCol w:w="792"/>
        <w:gridCol w:w="1530"/>
        <w:gridCol w:w="3780"/>
        <w:gridCol w:w="1440"/>
        <w:gridCol w:w="1440"/>
      </w:tblGrid>
      <w:tr w:rsidR="005331EE" w:rsidRPr="00521CC9" w:rsidTr="008C3D04">
        <w:trPr>
          <w:trHeight w:val="60"/>
        </w:trPr>
        <w:tc>
          <w:tcPr>
            <w:tcW w:w="630" w:type="dxa"/>
            <w:vAlign w:val="bottom"/>
          </w:tcPr>
          <w:p w:rsidR="005331EE" w:rsidRPr="00521CC9" w:rsidRDefault="005331EE" w:rsidP="008C3D04">
            <w:pPr>
              <w:spacing w:line="360" w:lineRule="exact"/>
              <w:ind w:right="-36"/>
              <w:jc w:val="center"/>
              <w:rPr>
                <w:rFonts w:ascii="Arial" w:hAnsi="Arial" w:cs="Arial"/>
                <w:sz w:val="18"/>
                <w:szCs w:val="18"/>
              </w:rPr>
            </w:pPr>
          </w:p>
        </w:tc>
        <w:tc>
          <w:tcPr>
            <w:tcW w:w="792" w:type="dxa"/>
            <w:vAlign w:val="bottom"/>
          </w:tcPr>
          <w:p w:rsidR="005331EE" w:rsidRPr="00521CC9" w:rsidRDefault="009F1A0A" w:rsidP="008C3D04">
            <w:pPr>
              <w:spacing w:line="360" w:lineRule="exact"/>
              <w:ind w:left="-108" w:right="-108"/>
              <w:jc w:val="center"/>
              <w:rPr>
                <w:rFonts w:ascii="Arial" w:hAnsi="Arial" w:cs="Arial"/>
                <w:sz w:val="18"/>
                <w:szCs w:val="18"/>
              </w:rPr>
            </w:pPr>
            <w:r w:rsidRPr="00521CC9">
              <w:rPr>
                <w:rFonts w:ascii="Arial" w:hAnsi="Arial" w:cs="Arial"/>
                <w:sz w:val="18"/>
                <w:szCs w:val="18"/>
              </w:rPr>
              <w:t>Credit</w:t>
            </w:r>
          </w:p>
        </w:tc>
        <w:tc>
          <w:tcPr>
            <w:tcW w:w="1530" w:type="dxa"/>
            <w:vAlign w:val="bottom"/>
          </w:tcPr>
          <w:p w:rsidR="005331EE" w:rsidRPr="00521CC9" w:rsidRDefault="005331EE" w:rsidP="008C3D04">
            <w:pPr>
              <w:spacing w:line="360" w:lineRule="exact"/>
              <w:ind w:left="-108" w:right="-108"/>
              <w:jc w:val="center"/>
              <w:rPr>
                <w:rFonts w:ascii="Arial" w:hAnsi="Arial" w:cs="Arial"/>
                <w:sz w:val="18"/>
                <w:szCs w:val="18"/>
              </w:rPr>
            </w:pPr>
          </w:p>
        </w:tc>
        <w:tc>
          <w:tcPr>
            <w:tcW w:w="3780" w:type="dxa"/>
            <w:vAlign w:val="bottom"/>
          </w:tcPr>
          <w:p w:rsidR="005331EE" w:rsidRPr="00521CC9" w:rsidRDefault="005331EE" w:rsidP="008C3D04">
            <w:pPr>
              <w:spacing w:line="360" w:lineRule="exact"/>
              <w:jc w:val="center"/>
              <w:rPr>
                <w:rFonts w:ascii="Arial" w:hAnsi="Arial" w:cs="Arial"/>
                <w:sz w:val="18"/>
                <w:szCs w:val="18"/>
              </w:rPr>
            </w:pPr>
          </w:p>
        </w:tc>
        <w:tc>
          <w:tcPr>
            <w:tcW w:w="2880" w:type="dxa"/>
            <w:gridSpan w:val="2"/>
            <w:vAlign w:val="bottom"/>
          </w:tcPr>
          <w:p w:rsidR="005331EE" w:rsidRPr="00521CC9" w:rsidRDefault="005331EE" w:rsidP="008C3D04">
            <w:pPr>
              <w:spacing w:line="360" w:lineRule="exact"/>
              <w:ind w:right="12"/>
              <w:jc w:val="center"/>
              <w:rPr>
                <w:rFonts w:ascii="Arial" w:hAnsi="Arial" w:cs="Arial"/>
                <w:sz w:val="18"/>
                <w:szCs w:val="18"/>
                <w:cs/>
              </w:rPr>
            </w:pPr>
            <w:r w:rsidRPr="00521CC9">
              <w:rPr>
                <w:rFonts w:ascii="Arial" w:hAnsi="Arial" w:cs="Arial"/>
                <w:sz w:val="18"/>
                <w:szCs w:val="18"/>
              </w:rPr>
              <w:t xml:space="preserve">Consolidated and separate          </w:t>
            </w:r>
          </w:p>
        </w:tc>
      </w:tr>
      <w:tr w:rsidR="005226E0" w:rsidRPr="00521CC9" w:rsidTr="008C3D04">
        <w:trPr>
          <w:trHeight w:val="60"/>
        </w:trPr>
        <w:tc>
          <w:tcPr>
            <w:tcW w:w="630" w:type="dxa"/>
            <w:vAlign w:val="bottom"/>
          </w:tcPr>
          <w:p w:rsidR="005226E0" w:rsidRPr="00521CC9" w:rsidRDefault="005226E0" w:rsidP="008C3D04">
            <w:pPr>
              <w:spacing w:line="360" w:lineRule="exact"/>
              <w:ind w:right="-36"/>
              <w:jc w:val="center"/>
              <w:rPr>
                <w:rFonts w:ascii="Arial" w:hAnsi="Arial" w:cs="Arial"/>
                <w:sz w:val="18"/>
                <w:szCs w:val="18"/>
              </w:rPr>
            </w:pPr>
          </w:p>
        </w:tc>
        <w:tc>
          <w:tcPr>
            <w:tcW w:w="792" w:type="dxa"/>
            <w:vAlign w:val="bottom"/>
          </w:tcPr>
          <w:p w:rsidR="005226E0" w:rsidRPr="00521CC9" w:rsidRDefault="005226E0" w:rsidP="008C3D04">
            <w:pPr>
              <w:spacing w:line="360" w:lineRule="exact"/>
              <w:ind w:left="-108" w:right="-108"/>
              <w:jc w:val="center"/>
              <w:rPr>
                <w:rFonts w:ascii="Arial" w:hAnsi="Arial" w:cs="Arial"/>
                <w:sz w:val="18"/>
                <w:szCs w:val="18"/>
              </w:rPr>
            </w:pPr>
            <w:r w:rsidRPr="00521CC9">
              <w:rPr>
                <w:rFonts w:ascii="Arial" w:hAnsi="Arial" w:cs="Arial"/>
                <w:sz w:val="18"/>
                <w:szCs w:val="18"/>
              </w:rPr>
              <w:t>facilities</w:t>
            </w:r>
          </w:p>
        </w:tc>
        <w:tc>
          <w:tcPr>
            <w:tcW w:w="1530" w:type="dxa"/>
            <w:vAlign w:val="bottom"/>
          </w:tcPr>
          <w:p w:rsidR="005226E0" w:rsidRPr="00521CC9" w:rsidRDefault="005226E0" w:rsidP="008C3D04">
            <w:pPr>
              <w:spacing w:line="360" w:lineRule="exact"/>
              <w:ind w:left="-108" w:right="-108"/>
              <w:jc w:val="center"/>
              <w:rPr>
                <w:rFonts w:ascii="Arial" w:hAnsi="Arial" w:cs="Arial"/>
                <w:sz w:val="18"/>
                <w:szCs w:val="18"/>
              </w:rPr>
            </w:pPr>
          </w:p>
        </w:tc>
        <w:tc>
          <w:tcPr>
            <w:tcW w:w="3780" w:type="dxa"/>
            <w:vAlign w:val="bottom"/>
          </w:tcPr>
          <w:p w:rsidR="005226E0" w:rsidRPr="00521CC9" w:rsidRDefault="005226E0" w:rsidP="008C3D04">
            <w:pPr>
              <w:spacing w:line="360" w:lineRule="exact"/>
              <w:jc w:val="center"/>
              <w:rPr>
                <w:rFonts w:ascii="Arial" w:hAnsi="Arial" w:cs="Arial"/>
                <w:sz w:val="18"/>
                <w:szCs w:val="18"/>
              </w:rPr>
            </w:pPr>
          </w:p>
        </w:tc>
        <w:tc>
          <w:tcPr>
            <w:tcW w:w="2880" w:type="dxa"/>
            <w:gridSpan w:val="2"/>
            <w:vAlign w:val="bottom"/>
          </w:tcPr>
          <w:p w:rsidR="005226E0" w:rsidRPr="00521CC9" w:rsidRDefault="005226E0" w:rsidP="008C3D04">
            <w:pPr>
              <w:pBdr>
                <w:bottom w:val="single" w:sz="4" w:space="1" w:color="auto"/>
              </w:pBdr>
              <w:spacing w:line="360" w:lineRule="exact"/>
              <w:ind w:right="12"/>
              <w:jc w:val="center"/>
              <w:rPr>
                <w:rFonts w:ascii="Arial" w:hAnsi="Arial" w:cs="Arial"/>
                <w:sz w:val="18"/>
                <w:szCs w:val="18"/>
              </w:rPr>
            </w:pPr>
            <w:r w:rsidRPr="00521CC9">
              <w:rPr>
                <w:rFonts w:ascii="Arial" w:hAnsi="Arial" w:cs="Arial"/>
                <w:sz w:val="18"/>
                <w:szCs w:val="18"/>
              </w:rPr>
              <w:t>financial statements</w:t>
            </w:r>
          </w:p>
        </w:tc>
      </w:tr>
      <w:tr w:rsidR="005226E0" w:rsidRPr="00521CC9" w:rsidTr="008C3D04">
        <w:trPr>
          <w:trHeight w:val="60"/>
        </w:trPr>
        <w:tc>
          <w:tcPr>
            <w:tcW w:w="630" w:type="dxa"/>
            <w:vAlign w:val="bottom"/>
          </w:tcPr>
          <w:p w:rsidR="005226E0" w:rsidRPr="00521CC9" w:rsidRDefault="005226E0" w:rsidP="008C3D04">
            <w:pPr>
              <w:spacing w:line="360" w:lineRule="exact"/>
              <w:ind w:right="-36"/>
              <w:jc w:val="center"/>
              <w:rPr>
                <w:rFonts w:ascii="Arial" w:hAnsi="Arial" w:cs="Arial"/>
                <w:sz w:val="18"/>
                <w:szCs w:val="18"/>
              </w:rPr>
            </w:pPr>
          </w:p>
        </w:tc>
        <w:tc>
          <w:tcPr>
            <w:tcW w:w="792" w:type="dxa"/>
            <w:vAlign w:val="bottom"/>
          </w:tcPr>
          <w:p w:rsidR="005226E0" w:rsidRPr="00521CC9" w:rsidRDefault="005226E0" w:rsidP="008C3D04">
            <w:pPr>
              <w:spacing w:line="360" w:lineRule="exact"/>
              <w:ind w:left="-108" w:right="-108"/>
              <w:jc w:val="center"/>
              <w:rPr>
                <w:rFonts w:ascii="Arial" w:hAnsi="Arial" w:cs="Arial"/>
                <w:sz w:val="18"/>
                <w:szCs w:val="18"/>
              </w:rPr>
            </w:pPr>
            <w:r w:rsidRPr="00521CC9">
              <w:rPr>
                <w:rFonts w:ascii="Arial" w:hAnsi="Arial" w:cs="Arial"/>
                <w:sz w:val="18"/>
                <w:szCs w:val="18"/>
              </w:rPr>
              <w:t>(Million</w:t>
            </w:r>
          </w:p>
        </w:tc>
        <w:tc>
          <w:tcPr>
            <w:tcW w:w="1530" w:type="dxa"/>
            <w:vAlign w:val="bottom"/>
          </w:tcPr>
          <w:p w:rsidR="005226E0" w:rsidRPr="00521CC9" w:rsidRDefault="005226E0" w:rsidP="008C3D04">
            <w:pPr>
              <w:spacing w:line="360" w:lineRule="exact"/>
              <w:ind w:left="-108" w:right="-108"/>
              <w:jc w:val="center"/>
              <w:rPr>
                <w:rFonts w:ascii="Arial" w:hAnsi="Arial" w:cs="Arial"/>
                <w:sz w:val="18"/>
                <w:szCs w:val="18"/>
              </w:rPr>
            </w:pPr>
            <w:r w:rsidRPr="00521CC9">
              <w:rPr>
                <w:rFonts w:ascii="Arial" w:hAnsi="Arial" w:cs="Arial"/>
                <w:sz w:val="18"/>
                <w:szCs w:val="18"/>
              </w:rPr>
              <w:t xml:space="preserve">Interest rate             </w:t>
            </w:r>
          </w:p>
        </w:tc>
        <w:tc>
          <w:tcPr>
            <w:tcW w:w="3780" w:type="dxa"/>
            <w:vAlign w:val="bottom"/>
          </w:tcPr>
          <w:p w:rsidR="005226E0" w:rsidRPr="00521CC9" w:rsidRDefault="005226E0" w:rsidP="008C3D04">
            <w:pPr>
              <w:spacing w:line="360" w:lineRule="exact"/>
              <w:jc w:val="center"/>
              <w:rPr>
                <w:rFonts w:ascii="Arial" w:hAnsi="Arial" w:cs="Arial"/>
                <w:sz w:val="18"/>
                <w:szCs w:val="18"/>
              </w:rPr>
            </w:pPr>
          </w:p>
        </w:tc>
        <w:tc>
          <w:tcPr>
            <w:tcW w:w="1440" w:type="dxa"/>
            <w:vAlign w:val="bottom"/>
          </w:tcPr>
          <w:p w:rsidR="005226E0" w:rsidRPr="00521CC9" w:rsidRDefault="00F17B5E" w:rsidP="008C3D04">
            <w:pPr>
              <w:spacing w:line="360" w:lineRule="exact"/>
              <w:ind w:right="12"/>
              <w:jc w:val="center"/>
              <w:rPr>
                <w:rFonts w:ascii="Arial" w:hAnsi="Arial" w:cs="Arial"/>
                <w:sz w:val="18"/>
                <w:szCs w:val="18"/>
              </w:rPr>
            </w:pPr>
            <w:r>
              <w:rPr>
                <w:rFonts w:ascii="Arial" w:hAnsi="Arial" w:cs="Arial"/>
                <w:sz w:val="18"/>
                <w:szCs w:val="18"/>
              </w:rPr>
              <w:t xml:space="preserve">30 </w:t>
            </w:r>
            <w:r w:rsidR="00352550" w:rsidRPr="00352550">
              <w:rPr>
                <w:rFonts w:ascii="Arial" w:hAnsi="Arial" w:cs="Arial"/>
                <w:sz w:val="18"/>
                <w:szCs w:val="18"/>
              </w:rPr>
              <w:t>September</w:t>
            </w:r>
          </w:p>
        </w:tc>
        <w:tc>
          <w:tcPr>
            <w:tcW w:w="1440" w:type="dxa"/>
            <w:vAlign w:val="bottom"/>
          </w:tcPr>
          <w:p w:rsidR="005226E0" w:rsidRPr="00521CC9" w:rsidRDefault="005226E0" w:rsidP="008C3D04">
            <w:pPr>
              <w:spacing w:line="360" w:lineRule="exact"/>
              <w:ind w:right="12"/>
              <w:jc w:val="center"/>
              <w:rPr>
                <w:rFonts w:ascii="Arial" w:hAnsi="Arial" w:cs="Arial"/>
                <w:sz w:val="18"/>
                <w:szCs w:val="18"/>
              </w:rPr>
            </w:pPr>
            <w:r w:rsidRPr="00521CC9">
              <w:rPr>
                <w:rFonts w:ascii="Arial" w:hAnsi="Arial" w:cs="Arial"/>
                <w:sz w:val="18"/>
                <w:szCs w:val="18"/>
              </w:rPr>
              <w:t>31 December</w:t>
            </w:r>
          </w:p>
        </w:tc>
      </w:tr>
      <w:tr w:rsidR="003B3EF9" w:rsidRPr="00521CC9" w:rsidTr="008C3D04">
        <w:tc>
          <w:tcPr>
            <w:tcW w:w="630" w:type="dxa"/>
            <w:vAlign w:val="bottom"/>
          </w:tcPr>
          <w:p w:rsidR="003B3EF9" w:rsidRPr="00521CC9" w:rsidRDefault="003B3EF9" w:rsidP="008C3D04">
            <w:pPr>
              <w:pBdr>
                <w:bottom w:val="single" w:sz="4" w:space="1" w:color="auto"/>
              </w:pBdr>
              <w:spacing w:line="360" w:lineRule="exact"/>
              <w:jc w:val="center"/>
              <w:rPr>
                <w:rFonts w:ascii="Arial" w:hAnsi="Arial" w:cs="Arial"/>
                <w:sz w:val="18"/>
                <w:szCs w:val="18"/>
              </w:rPr>
            </w:pPr>
            <w:r w:rsidRPr="00521CC9">
              <w:rPr>
                <w:rFonts w:ascii="Arial" w:hAnsi="Arial" w:cs="Arial"/>
                <w:sz w:val="18"/>
                <w:szCs w:val="18"/>
              </w:rPr>
              <w:t>Loan</w:t>
            </w:r>
          </w:p>
        </w:tc>
        <w:tc>
          <w:tcPr>
            <w:tcW w:w="792" w:type="dxa"/>
            <w:vAlign w:val="bottom"/>
          </w:tcPr>
          <w:p w:rsidR="003B3EF9" w:rsidRPr="00521CC9" w:rsidRDefault="003B3EF9" w:rsidP="008C3D04">
            <w:pPr>
              <w:pBdr>
                <w:bottom w:val="single" w:sz="4" w:space="1" w:color="auto"/>
              </w:pBdr>
              <w:spacing w:line="360" w:lineRule="exact"/>
              <w:jc w:val="center"/>
              <w:rPr>
                <w:rFonts w:ascii="Arial" w:hAnsi="Arial" w:cs="Arial"/>
                <w:sz w:val="18"/>
                <w:szCs w:val="18"/>
              </w:rPr>
            </w:pPr>
            <w:r w:rsidRPr="00521CC9">
              <w:rPr>
                <w:rFonts w:ascii="Arial" w:hAnsi="Arial" w:cs="Arial"/>
                <w:sz w:val="18"/>
                <w:szCs w:val="18"/>
              </w:rPr>
              <w:t>Baht)</w:t>
            </w:r>
          </w:p>
        </w:tc>
        <w:tc>
          <w:tcPr>
            <w:tcW w:w="1530" w:type="dxa"/>
            <w:vAlign w:val="bottom"/>
          </w:tcPr>
          <w:p w:rsidR="003B3EF9" w:rsidRPr="00521CC9" w:rsidRDefault="007D6329" w:rsidP="008C3D04">
            <w:pPr>
              <w:pBdr>
                <w:bottom w:val="single" w:sz="4" w:space="1" w:color="auto"/>
              </w:pBdr>
              <w:spacing w:line="360" w:lineRule="exact"/>
              <w:jc w:val="center"/>
              <w:rPr>
                <w:rFonts w:ascii="Arial" w:hAnsi="Arial" w:cs="Arial"/>
                <w:sz w:val="18"/>
                <w:szCs w:val="18"/>
              </w:rPr>
            </w:pPr>
            <w:r w:rsidRPr="00521CC9">
              <w:rPr>
                <w:rFonts w:ascii="Arial" w:hAnsi="Arial" w:cs="Arial"/>
                <w:sz w:val="18"/>
                <w:szCs w:val="18"/>
              </w:rPr>
              <w:t xml:space="preserve"> </w:t>
            </w:r>
            <w:r w:rsidR="003B3EF9" w:rsidRPr="00521CC9">
              <w:rPr>
                <w:rFonts w:ascii="Arial" w:hAnsi="Arial" w:cs="Arial"/>
                <w:sz w:val="18"/>
                <w:szCs w:val="18"/>
              </w:rPr>
              <w:t>(%</w:t>
            </w:r>
            <w:r w:rsidR="005226E0">
              <w:rPr>
                <w:rFonts w:ascii="Arial" w:hAnsi="Arial" w:cs="Arial"/>
                <w:sz w:val="18"/>
                <w:szCs w:val="18"/>
              </w:rPr>
              <w:t xml:space="preserve"> per annum</w:t>
            </w:r>
            <w:r w:rsidR="003B3EF9" w:rsidRPr="00521CC9">
              <w:rPr>
                <w:rFonts w:ascii="Arial" w:hAnsi="Arial" w:cs="Arial"/>
                <w:sz w:val="18"/>
                <w:szCs w:val="18"/>
              </w:rPr>
              <w:t>)</w:t>
            </w:r>
          </w:p>
        </w:tc>
        <w:tc>
          <w:tcPr>
            <w:tcW w:w="3780" w:type="dxa"/>
            <w:vAlign w:val="bottom"/>
          </w:tcPr>
          <w:p w:rsidR="003B3EF9" w:rsidRPr="00521CC9" w:rsidRDefault="003B3EF9" w:rsidP="008C3D04">
            <w:pPr>
              <w:pBdr>
                <w:bottom w:val="single" w:sz="4" w:space="1" w:color="auto"/>
              </w:pBdr>
              <w:spacing w:line="360" w:lineRule="exact"/>
              <w:jc w:val="center"/>
              <w:rPr>
                <w:rFonts w:ascii="Arial" w:hAnsi="Arial" w:cs="Arial"/>
                <w:sz w:val="18"/>
                <w:szCs w:val="18"/>
              </w:rPr>
            </w:pPr>
            <w:r w:rsidRPr="00521CC9">
              <w:rPr>
                <w:rFonts w:ascii="Arial" w:hAnsi="Arial" w:cs="Arial"/>
                <w:sz w:val="18"/>
                <w:szCs w:val="18"/>
              </w:rPr>
              <w:t>Repayment schedule</w:t>
            </w:r>
          </w:p>
        </w:tc>
        <w:tc>
          <w:tcPr>
            <w:tcW w:w="1440" w:type="dxa"/>
            <w:vAlign w:val="bottom"/>
          </w:tcPr>
          <w:p w:rsidR="003B3EF9" w:rsidRPr="00521CC9" w:rsidRDefault="003B3EF9" w:rsidP="008C3D04">
            <w:pPr>
              <w:pBdr>
                <w:bottom w:val="single" w:sz="4" w:space="1" w:color="auto"/>
              </w:pBdr>
              <w:spacing w:line="360" w:lineRule="exact"/>
              <w:jc w:val="center"/>
              <w:rPr>
                <w:rFonts w:ascii="Arial" w:hAnsi="Arial" w:cs="Arial"/>
                <w:sz w:val="18"/>
                <w:szCs w:val="18"/>
              </w:rPr>
            </w:pPr>
            <w:r w:rsidRPr="00521CC9">
              <w:rPr>
                <w:rFonts w:ascii="Arial" w:hAnsi="Arial" w:cs="Arial"/>
                <w:sz w:val="18"/>
                <w:szCs w:val="18"/>
              </w:rPr>
              <w:t>2017</w:t>
            </w:r>
          </w:p>
        </w:tc>
        <w:tc>
          <w:tcPr>
            <w:tcW w:w="1440" w:type="dxa"/>
            <w:vAlign w:val="bottom"/>
          </w:tcPr>
          <w:p w:rsidR="003B3EF9" w:rsidRPr="00521CC9" w:rsidRDefault="003B3EF9" w:rsidP="008C3D04">
            <w:pPr>
              <w:pBdr>
                <w:bottom w:val="single" w:sz="4" w:space="1" w:color="auto"/>
              </w:pBdr>
              <w:spacing w:line="360" w:lineRule="exact"/>
              <w:jc w:val="center"/>
              <w:rPr>
                <w:rFonts w:ascii="Arial" w:hAnsi="Arial" w:cs="Arial"/>
                <w:sz w:val="18"/>
                <w:szCs w:val="18"/>
              </w:rPr>
            </w:pPr>
            <w:r w:rsidRPr="00521CC9">
              <w:rPr>
                <w:rFonts w:ascii="Arial" w:hAnsi="Arial" w:cs="Arial"/>
                <w:sz w:val="18"/>
                <w:szCs w:val="18"/>
              </w:rPr>
              <w:t>2016</w:t>
            </w:r>
          </w:p>
        </w:tc>
      </w:tr>
      <w:tr w:rsidR="003B3EF9" w:rsidRPr="00521CC9" w:rsidTr="008C3D04">
        <w:tc>
          <w:tcPr>
            <w:tcW w:w="630" w:type="dxa"/>
          </w:tcPr>
          <w:p w:rsidR="003B3EF9" w:rsidRPr="00521CC9" w:rsidRDefault="003B3EF9" w:rsidP="008C3D04">
            <w:pPr>
              <w:spacing w:line="360" w:lineRule="exact"/>
              <w:jc w:val="center"/>
              <w:rPr>
                <w:rFonts w:ascii="Arial" w:hAnsi="Arial" w:cs="Arial"/>
                <w:sz w:val="18"/>
                <w:szCs w:val="18"/>
              </w:rPr>
            </w:pPr>
            <w:r w:rsidRPr="00521CC9">
              <w:rPr>
                <w:rFonts w:ascii="Arial" w:hAnsi="Arial" w:cs="Arial"/>
                <w:sz w:val="18"/>
                <w:szCs w:val="18"/>
              </w:rPr>
              <w:t>1</w:t>
            </w:r>
          </w:p>
        </w:tc>
        <w:tc>
          <w:tcPr>
            <w:tcW w:w="792" w:type="dxa"/>
          </w:tcPr>
          <w:p w:rsidR="003B3EF9" w:rsidRPr="00521CC9" w:rsidRDefault="003B3EF9" w:rsidP="008C3D04">
            <w:pPr>
              <w:spacing w:line="360" w:lineRule="exact"/>
              <w:jc w:val="center"/>
              <w:rPr>
                <w:rFonts w:ascii="Arial" w:hAnsi="Arial" w:cs="Arial"/>
                <w:sz w:val="18"/>
                <w:szCs w:val="18"/>
              </w:rPr>
            </w:pPr>
            <w:r w:rsidRPr="00521CC9">
              <w:rPr>
                <w:rFonts w:ascii="Arial" w:hAnsi="Arial" w:cs="Arial"/>
                <w:sz w:val="18"/>
                <w:szCs w:val="18"/>
              </w:rPr>
              <w:t>60</w:t>
            </w:r>
          </w:p>
        </w:tc>
        <w:tc>
          <w:tcPr>
            <w:tcW w:w="1530" w:type="dxa"/>
          </w:tcPr>
          <w:p w:rsidR="003B3EF9" w:rsidRPr="00521CC9" w:rsidRDefault="003B3EF9" w:rsidP="008C3D04">
            <w:pPr>
              <w:spacing w:line="360" w:lineRule="exact"/>
              <w:rPr>
                <w:rFonts w:ascii="Arial" w:hAnsi="Arial" w:cs="Arial"/>
                <w:sz w:val="18"/>
                <w:szCs w:val="18"/>
                <w:cs/>
              </w:rPr>
            </w:pPr>
            <w:r w:rsidRPr="00521CC9">
              <w:rPr>
                <w:rFonts w:ascii="Arial" w:hAnsi="Arial" w:cs="Arial"/>
                <w:sz w:val="18"/>
                <w:szCs w:val="18"/>
              </w:rPr>
              <w:t xml:space="preserve">1st </w:t>
            </w:r>
            <w:r w:rsidRPr="00521CC9">
              <w:rPr>
                <w:rFonts w:ascii="Arial" w:hAnsi="Arial"/>
                <w:sz w:val="18"/>
                <w:szCs w:val="18"/>
              </w:rPr>
              <w:t>-</w:t>
            </w:r>
            <w:r w:rsidRPr="00521CC9">
              <w:rPr>
                <w:rFonts w:ascii="Arial" w:hAnsi="Arial" w:cs="Arial"/>
                <w:sz w:val="18"/>
                <w:szCs w:val="18"/>
              </w:rPr>
              <w:t xml:space="preserve"> 2nd</w:t>
            </w:r>
            <w:r w:rsidRPr="00521CC9">
              <w:rPr>
                <w:rFonts w:ascii="Arial" w:hAnsi="Arial" w:cs="Arial"/>
                <w:sz w:val="18"/>
                <w:szCs w:val="18"/>
                <w:cs/>
              </w:rPr>
              <w:t xml:space="preserve"> </w:t>
            </w:r>
            <w:r w:rsidRPr="00521CC9">
              <w:rPr>
                <w:rFonts w:ascii="Arial" w:hAnsi="Arial" w:cs="Arial"/>
                <w:sz w:val="18"/>
                <w:szCs w:val="18"/>
              </w:rPr>
              <w:t xml:space="preserve">year : MLR </w:t>
            </w:r>
            <w:r w:rsidRPr="00521CC9">
              <w:rPr>
                <w:rFonts w:ascii="Arial" w:hAnsi="Arial" w:cs="Arial"/>
                <w:sz w:val="18"/>
                <w:szCs w:val="18"/>
                <w:cs/>
              </w:rPr>
              <w:t>-</w:t>
            </w:r>
            <w:r w:rsidR="007173B4">
              <w:rPr>
                <w:rFonts w:ascii="Arial" w:hAnsi="Arial" w:cs="Arial"/>
                <w:sz w:val="18"/>
                <w:szCs w:val="18"/>
              </w:rPr>
              <w:t xml:space="preserve"> 2.00 </w:t>
            </w:r>
            <w:r w:rsidRPr="00521CC9">
              <w:rPr>
                <w:rFonts w:ascii="Arial" w:hAnsi="Arial" w:cs="Arial"/>
                <w:sz w:val="18"/>
                <w:szCs w:val="18"/>
              </w:rPr>
              <w:t>From 3rd</w:t>
            </w:r>
            <w:r w:rsidRPr="00521CC9">
              <w:rPr>
                <w:rFonts w:ascii="Arial" w:hAnsi="Arial" w:cs="Arial"/>
                <w:sz w:val="18"/>
                <w:szCs w:val="18"/>
                <w:cs/>
              </w:rPr>
              <w:t xml:space="preserve"> </w:t>
            </w:r>
            <w:r w:rsidRPr="00521CC9">
              <w:rPr>
                <w:rFonts w:ascii="Arial" w:hAnsi="Arial" w:cs="Arial"/>
                <w:sz w:val="18"/>
                <w:szCs w:val="18"/>
              </w:rPr>
              <w:t xml:space="preserve">year : MLR </w:t>
            </w:r>
            <w:r w:rsidRPr="00521CC9">
              <w:rPr>
                <w:rFonts w:ascii="Arial" w:hAnsi="Arial" w:cs="Arial"/>
                <w:sz w:val="18"/>
                <w:szCs w:val="18"/>
                <w:cs/>
              </w:rPr>
              <w:t>-</w:t>
            </w:r>
            <w:r w:rsidR="007173B4">
              <w:rPr>
                <w:rFonts w:ascii="Arial" w:hAnsi="Arial" w:cs="Arial"/>
                <w:sz w:val="18"/>
                <w:szCs w:val="18"/>
              </w:rPr>
              <w:t xml:space="preserve"> 1.75</w:t>
            </w:r>
            <w:r w:rsidRPr="00521CC9">
              <w:rPr>
                <w:rFonts w:ascii="Arial" w:hAnsi="Arial" w:cs="Arial"/>
                <w:sz w:val="18"/>
                <w:szCs w:val="18"/>
              </w:rPr>
              <w:t xml:space="preserve"> </w:t>
            </w:r>
          </w:p>
        </w:tc>
        <w:tc>
          <w:tcPr>
            <w:tcW w:w="3780" w:type="dxa"/>
          </w:tcPr>
          <w:p w:rsidR="003B3EF9" w:rsidRPr="00521CC9" w:rsidRDefault="003B3EF9" w:rsidP="008C3D04">
            <w:pPr>
              <w:spacing w:line="360" w:lineRule="exact"/>
              <w:ind w:right="-18"/>
              <w:rPr>
                <w:rFonts w:ascii="Arial" w:hAnsi="Arial" w:cs="Arial"/>
                <w:sz w:val="18"/>
                <w:szCs w:val="18"/>
              </w:rPr>
            </w:pPr>
            <w:r w:rsidRPr="00521CC9">
              <w:rPr>
                <w:rFonts w:ascii="Arial" w:hAnsi="Arial" w:cs="Arial"/>
                <w:sz w:val="18"/>
                <w:szCs w:val="18"/>
              </w:rPr>
              <w:t>Monthly installments of principal and interest within 7 years from the first drawdown date, at Baht 970,000 per month, payable within the last commercial day of each month</w:t>
            </w:r>
          </w:p>
        </w:tc>
        <w:tc>
          <w:tcPr>
            <w:tcW w:w="1440" w:type="dxa"/>
          </w:tcPr>
          <w:p w:rsidR="003B3EF9" w:rsidRPr="00521CC9" w:rsidRDefault="00FE1D1B" w:rsidP="008C3D04">
            <w:pPr>
              <w:tabs>
                <w:tab w:val="decimal" w:pos="1062"/>
              </w:tabs>
              <w:spacing w:line="360" w:lineRule="exact"/>
              <w:ind w:right="12"/>
              <w:rPr>
                <w:rFonts w:ascii="Arial" w:hAnsi="Arial" w:cs="Arial"/>
                <w:sz w:val="18"/>
                <w:szCs w:val="18"/>
                <w:cs/>
              </w:rPr>
            </w:pPr>
            <w:r w:rsidRPr="00FE1D1B">
              <w:rPr>
                <w:rFonts w:ascii="Arial" w:hAnsi="Arial" w:cs="Arial"/>
                <w:sz w:val="18"/>
                <w:szCs w:val="18"/>
              </w:rPr>
              <w:t>46,571,484</w:t>
            </w:r>
          </w:p>
        </w:tc>
        <w:tc>
          <w:tcPr>
            <w:tcW w:w="1440" w:type="dxa"/>
          </w:tcPr>
          <w:p w:rsidR="003B3EF9" w:rsidRPr="00521CC9" w:rsidRDefault="003B3EF9" w:rsidP="008C3D04">
            <w:pPr>
              <w:tabs>
                <w:tab w:val="decimal" w:pos="1062"/>
              </w:tabs>
              <w:spacing w:line="360" w:lineRule="exact"/>
              <w:ind w:right="12"/>
              <w:rPr>
                <w:rFonts w:ascii="Arial" w:hAnsi="Arial" w:cs="Arial"/>
                <w:sz w:val="18"/>
                <w:szCs w:val="18"/>
                <w:cs/>
              </w:rPr>
            </w:pPr>
            <w:r w:rsidRPr="00521CC9">
              <w:rPr>
                <w:rFonts w:ascii="Arial" w:hAnsi="Arial" w:cs="Arial"/>
                <w:sz w:val="18"/>
                <w:szCs w:val="18"/>
              </w:rPr>
              <w:t>53,564,709</w:t>
            </w:r>
          </w:p>
        </w:tc>
      </w:tr>
      <w:tr w:rsidR="003B3EF9" w:rsidRPr="00521CC9" w:rsidTr="008C3D04">
        <w:tc>
          <w:tcPr>
            <w:tcW w:w="630" w:type="dxa"/>
          </w:tcPr>
          <w:p w:rsidR="003B3EF9" w:rsidRPr="00521CC9" w:rsidRDefault="003B3EF9" w:rsidP="008C3D04">
            <w:pPr>
              <w:spacing w:line="360" w:lineRule="exact"/>
              <w:jc w:val="center"/>
              <w:rPr>
                <w:rFonts w:ascii="Arial" w:hAnsi="Arial" w:cs="Arial"/>
                <w:sz w:val="18"/>
                <w:szCs w:val="18"/>
              </w:rPr>
            </w:pPr>
            <w:r w:rsidRPr="00521CC9">
              <w:rPr>
                <w:rFonts w:ascii="Arial" w:hAnsi="Arial" w:cs="Arial"/>
                <w:sz w:val="18"/>
                <w:szCs w:val="18"/>
              </w:rPr>
              <w:t>2</w:t>
            </w:r>
          </w:p>
        </w:tc>
        <w:tc>
          <w:tcPr>
            <w:tcW w:w="792" w:type="dxa"/>
          </w:tcPr>
          <w:p w:rsidR="003B3EF9" w:rsidRPr="00521CC9" w:rsidRDefault="003B3EF9" w:rsidP="008C3D04">
            <w:pPr>
              <w:spacing w:line="360" w:lineRule="exact"/>
              <w:jc w:val="center"/>
              <w:rPr>
                <w:rFonts w:ascii="Arial" w:hAnsi="Arial" w:cs="Arial"/>
                <w:sz w:val="18"/>
                <w:szCs w:val="18"/>
              </w:rPr>
            </w:pPr>
            <w:r w:rsidRPr="00521CC9">
              <w:rPr>
                <w:rFonts w:ascii="Arial" w:hAnsi="Arial" w:cs="Arial"/>
                <w:sz w:val="18"/>
                <w:szCs w:val="18"/>
              </w:rPr>
              <w:t>40</w:t>
            </w:r>
          </w:p>
        </w:tc>
        <w:tc>
          <w:tcPr>
            <w:tcW w:w="1530" w:type="dxa"/>
          </w:tcPr>
          <w:p w:rsidR="00B53384" w:rsidRDefault="003B3EF9" w:rsidP="008C3D04">
            <w:pPr>
              <w:spacing w:line="360" w:lineRule="exact"/>
              <w:rPr>
                <w:rFonts w:ascii="Arial" w:hAnsi="Arial" w:cs="Arial"/>
                <w:sz w:val="18"/>
                <w:szCs w:val="18"/>
              </w:rPr>
            </w:pPr>
            <w:r w:rsidRPr="00521CC9">
              <w:rPr>
                <w:rFonts w:ascii="Arial" w:hAnsi="Arial" w:cs="Arial"/>
                <w:sz w:val="18"/>
                <w:szCs w:val="18"/>
              </w:rPr>
              <w:t xml:space="preserve">1st </w:t>
            </w:r>
            <w:r w:rsidRPr="00521CC9">
              <w:rPr>
                <w:rFonts w:ascii="Arial" w:hAnsi="Arial"/>
                <w:sz w:val="18"/>
                <w:szCs w:val="18"/>
              </w:rPr>
              <w:t>-</w:t>
            </w:r>
            <w:r w:rsidRPr="00521CC9">
              <w:rPr>
                <w:rFonts w:ascii="Arial" w:hAnsi="Arial" w:cs="Arial"/>
                <w:sz w:val="18"/>
                <w:szCs w:val="18"/>
              </w:rPr>
              <w:t xml:space="preserve"> 3rd</w:t>
            </w:r>
            <w:r w:rsidRPr="00521CC9">
              <w:rPr>
                <w:rFonts w:ascii="Arial" w:hAnsi="Arial" w:cs="Arial"/>
                <w:sz w:val="18"/>
                <w:szCs w:val="18"/>
                <w:cs/>
              </w:rPr>
              <w:t xml:space="preserve"> </w:t>
            </w:r>
            <w:r w:rsidR="007173B4">
              <w:rPr>
                <w:rFonts w:ascii="Arial" w:hAnsi="Arial" w:cs="Arial"/>
                <w:sz w:val="18"/>
                <w:szCs w:val="18"/>
              </w:rPr>
              <w:t>year : 4.75</w:t>
            </w:r>
            <w:r w:rsidRPr="00521CC9">
              <w:rPr>
                <w:rFonts w:ascii="Arial" w:hAnsi="Arial" w:cs="Arial"/>
                <w:sz w:val="18"/>
                <w:szCs w:val="18"/>
              </w:rPr>
              <w:t xml:space="preserve"> </w:t>
            </w:r>
          </w:p>
          <w:p w:rsidR="003B3EF9" w:rsidRPr="00521CC9" w:rsidRDefault="00B53384" w:rsidP="008C3D04">
            <w:pPr>
              <w:spacing w:line="360" w:lineRule="exact"/>
              <w:rPr>
                <w:rFonts w:ascii="Arial" w:hAnsi="Arial" w:cs="Arial"/>
                <w:sz w:val="18"/>
                <w:szCs w:val="18"/>
              </w:rPr>
            </w:pPr>
            <w:r>
              <w:rPr>
                <w:rFonts w:ascii="Arial" w:hAnsi="Arial" w:cs="Arial"/>
                <w:sz w:val="18"/>
                <w:szCs w:val="18"/>
              </w:rPr>
              <w:t>F</w:t>
            </w:r>
            <w:r w:rsidR="003B3EF9" w:rsidRPr="00521CC9">
              <w:rPr>
                <w:rFonts w:ascii="Arial" w:hAnsi="Arial" w:cs="Arial"/>
                <w:sz w:val="18"/>
                <w:szCs w:val="18"/>
              </w:rPr>
              <w:t xml:space="preserve">rom 4th year : MLR </w:t>
            </w:r>
            <w:r w:rsidR="003B3EF9" w:rsidRPr="00521CC9">
              <w:rPr>
                <w:rFonts w:ascii="Arial" w:hAnsi="Arial" w:cs="Arial"/>
                <w:sz w:val="18"/>
                <w:szCs w:val="18"/>
                <w:cs/>
              </w:rPr>
              <w:t>-</w:t>
            </w:r>
            <w:r w:rsidR="007173B4">
              <w:rPr>
                <w:rFonts w:ascii="Arial" w:hAnsi="Arial" w:cs="Arial"/>
                <w:sz w:val="18"/>
                <w:szCs w:val="18"/>
              </w:rPr>
              <w:t xml:space="preserve"> 1.50</w:t>
            </w:r>
            <w:r w:rsidR="003B3EF9" w:rsidRPr="00521CC9">
              <w:rPr>
                <w:rFonts w:ascii="Arial" w:hAnsi="Arial" w:cs="Arial"/>
                <w:sz w:val="18"/>
                <w:szCs w:val="18"/>
              </w:rPr>
              <w:t xml:space="preserve"> </w:t>
            </w:r>
          </w:p>
        </w:tc>
        <w:tc>
          <w:tcPr>
            <w:tcW w:w="3780" w:type="dxa"/>
          </w:tcPr>
          <w:p w:rsidR="003B3EF9" w:rsidRPr="00521CC9" w:rsidRDefault="003B3EF9" w:rsidP="008C3D04">
            <w:pPr>
              <w:spacing w:line="360" w:lineRule="exact"/>
              <w:ind w:right="-18"/>
              <w:rPr>
                <w:rFonts w:ascii="Arial" w:hAnsi="Arial" w:cs="Arial"/>
                <w:sz w:val="18"/>
                <w:szCs w:val="18"/>
              </w:rPr>
            </w:pPr>
            <w:r w:rsidRPr="00521CC9">
              <w:rPr>
                <w:rFonts w:ascii="Arial" w:hAnsi="Arial" w:cs="Arial"/>
                <w:sz w:val="18"/>
                <w:szCs w:val="18"/>
              </w:rPr>
              <w:t>Monthly installments of principal and interest within 5 years from the first drawdown date, at amount not less than Baht 805,000 per month, payable within the last commercial day of each month</w:t>
            </w:r>
          </w:p>
        </w:tc>
        <w:tc>
          <w:tcPr>
            <w:tcW w:w="1440" w:type="dxa"/>
          </w:tcPr>
          <w:p w:rsidR="003B3EF9" w:rsidRPr="00521CC9" w:rsidRDefault="00FE1D1B" w:rsidP="008C3D04">
            <w:pPr>
              <w:tabs>
                <w:tab w:val="decimal" w:pos="1062"/>
              </w:tabs>
              <w:spacing w:line="360" w:lineRule="exact"/>
              <w:ind w:right="12"/>
              <w:rPr>
                <w:rFonts w:ascii="Arial" w:hAnsi="Arial" w:cs="Arial"/>
                <w:sz w:val="18"/>
                <w:szCs w:val="18"/>
              </w:rPr>
            </w:pPr>
            <w:r>
              <w:rPr>
                <w:rFonts w:ascii="Arial" w:hAnsi="Arial" w:cs="Arial"/>
                <w:sz w:val="18"/>
                <w:szCs w:val="18"/>
              </w:rPr>
              <w:t>-</w:t>
            </w:r>
          </w:p>
        </w:tc>
        <w:tc>
          <w:tcPr>
            <w:tcW w:w="1440" w:type="dxa"/>
          </w:tcPr>
          <w:p w:rsidR="003B3EF9" w:rsidRPr="00521CC9" w:rsidRDefault="003B3EF9" w:rsidP="008C3D04">
            <w:pPr>
              <w:tabs>
                <w:tab w:val="decimal" w:pos="1062"/>
              </w:tabs>
              <w:spacing w:line="360" w:lineRule="exact"/>
              <w:ind w:right="12"/>
              <w:rPr>
                <w:rFonts w:ascii="Arial" w:hAnsi="Arial" w:cs="Arial"/>
                <w:sz w:val="18"/>
                <w:szCs w:val="18"/>
              </w:rPr>
            </w:pPr>
            <w:r w:rsidRPr="00521CC9">
              <w:rPr>
                <w:rFonts w:ascii="Arial" w:hAnsi="Arial" w:cs="Arial"/>
                <w:sz w:val="18"/>
                <w:szCs w:val="18"/>
              </w:rPr>
              <w:t>33,363,285</w:t>
            </w:r>
          </w:p>
        </w:tc>
      </w:tr>
      <w:tr w:rsidR="003B3EF9" w:rsidRPr="00521CC9" w:rsidTr="008C3D04">
        <w:tc>
          <w:tcPr>
            <w:tcW w:w="630" w:type="dxa"/>
          </w:tcPr>
          <w:p w:rsidR="003B3EF9" w:rsidRPr="00521CC9" w:rsidRDefault="003B3EF9" w:rsidP="008C3D04">
            <w:pPr>
              <w:spacing w:line="360" w:lineRule="exact"/>
              <w:jc w:val="center"/>
              <w:rPr>
                <w:rFonts w:ascii="Arial" w:hAnsi="Arial" w:cs="Arial"/>
                <w:sz w:val="18"/>
                <w:szCs w:val="18"/>
              </w:rPr>
            </w:pPr>
            <w:r w:rsidRPr="00521CC9">
              <w:rPr>
                <w:rFonts w:ascii="Arial" w:hAnsi="Arial" w:cs="Arial"/>
                <w:sz w:val="18"/>
                <w:szCs w:val="18"/>
              </w:rPr>
              <w:t>3</w:t>
            </w:r>
          </w:p>
        </w:tc>
        <w:tc>
          <w:tcPr>
            <w:tcW w:w="792" w:type="dxa"/>
          </w:tcPr>
          <w:p w:rsidR="003B3EF9" w:rsidRPr="00521CC9" w:rsidRDefault="003B3EF9" w:rsidP="008C3D04">
            <w:pPr>
              <w:spacing w:line="360" w:lineRule="exact"/>
              <w:jc w:val="center"/>
              <w:rPr>
                <w:rFonts w:ascii="Arial" w:hAnsi="Arial" w:cs="Arial"/>
                <w:sz w:val="18"/>
                <w:szCs w:val="18"/>
              </w:rPr>
            </w:pPr>
            <w:r w:rsidRPr="00521CC9">
              <w:rPr>
                <w:rFonts w:ascii="Arial" w:hAnsi="Arial" w:cs="Arial"/>
                <w:sz w:val="18"/>
                <w:szCs w:val="18"/>
              </w:rPr>
              <w:t>28.5</w:t>
            </w:r>
          </w:p>
        </w:tc>
        <w:tc>
          <w:tcPr>
            <w:tcW w:w="1530" w:type="dxa"/>
          </w:tcPr>
          <w:p w:rsidR="003B3EF9" w:rsidRPr="00521CC9" w:rsidRDefault="003B3EF9" w:rsidP="008C3D04">
            <w:pPr>
              <w:spacing w:line="360" w:lineRule="exact"/>
              <w:rPr>
                <w:rFonts w:ascii="Arial" w:hAnsi="Arial" w:cs="Arial"/>
                <w:sz w:val="18"/>
                <w:szCs w:val="18"/>
              </w:rPr>
            </w:pPr>
            <w:r w:rsidRPr="00521CC9">
              <w:rPr>
                <w:rFonts w:ascii="Arial" w:hAnsi="Arial" w:cs="Arial"/>
                <w:sz w:val="18"/>
                <w:szCs w:val="18"/>
              </w:rPr>
              <w:t xml:space="preserve">MLR </w:t>
            </w:r>
            <w:r w:rsidRPr="00521CC9">
              <w:rPr>
                <w:rFonts w:ascii="Arial" w:hAnsi="Arial" w:cs="Arial"/>
                <w:sz w:val="18"/>
                <w:szCs w:val="18"/>
                <w:cs/>
              </w:rPr>
              <w:t>-</w:t>
            </w:r>
            <w:r w:rsidR="007173B4">
              <w:rPr>
                <w:rFonts w:ascii="Arial" w:hAnsi="Arial" w:cs="Arial"/>
                <w:sz w:val="18"/>
                <w:szCs w:val="18"/>
              </w:rPr>
              <w:t xml:space="preserve"> 1.50</w:t>
            </w:r>
            <w:r w:rsidRPr="00521CC9">
              <w:rPr>
                <w:rFonts w:ascii="Arial" w:hAnsi="Arial" w:cs="Arial"/>
                <w:sz w:val="18"/>
                <w:szCs w:val="18"/>
              </w:rPr>
              <w:t xml:space="preserve"> </w:t>
            </w:r>
          </w:p>
        </w:tc>
        <w:tc>
          <w:tcPr>
            <w:tcW w:w="3780" w:type="dxa"/>
          </w:tcPr>
          <w:p w:rsidR="003B3EF9" w:rsidRPr="00521CC9" w:rsidRDefault="003B3EF9" w:rsidP="008C3D04">
            <w:pPr>
              <w:spacing w:line="360" w:lineRule="exact"/>
              <w:ind w:right="-18"/>
              <w:rPr>
                <w:rFonts w:ascii="Arial" w:hAnsi="Arial" w:cs="Arial"/>
                <w:sz w:val="18"/>
                <w:szCs w:val="18"/>
              </w:rPr>
            </w:pPr>
            <w:r w:rsidRPr="00521CC9">
              <w:rPr>
                <w:rFonts w:ascii="Arial" w:hAnsi="Arial" w:cs="Arial"/>
                <w:sz w:val="18"/>
                <w:szCs w:val="18"/>
              </w:rPr>
              <w:t>Monthly installments of principal and interest within 5 years and 6 months from the first drawdown date, at amount not less than</w:t>
            </w:r>
            <w:r w:rsidR="005226E0">
              <w:rPr>
                <w:rFonts w:ascii="Arial" w:hAnsi="Arial" w:cs="Arial"/>
                <w:sz w:val="18"/>
                <w:szCs w:val="18"/>
              </w:rPr>
              <w:t xml:space="preserve"> </w:t>
            </w:r>
            <w:r w:rsidRPr="00521CC9">
              <w:rPr>
                <w:rFonts w:ascii="Arial" w:hAnsi="Arial" w:cs="Arial"/>
                <w:sz w:val="18"/>
                <w:szCs w:val="18"/>
              </w:rPr>
              <w:t xml:space="preserve">Baht 574,000 per month, payable within the last commercial day of each month (Grace period principal for the first </w:t>
            </w:r>
            <w:r w:rsidRPr="00521CC9">
              <w:rPr>
                <w:rFonts w:ascii="Arial" w:hAnsi="Arial" w:cs="Arial"/>
                <w:spacing w:val="-6"/>
                <w:sz w:val="18"/>
                <w:szCs w:val="18"/>
              </w:rPr>
              <w:t>6 months after drawdown)</w:t>
            </w:r>
          </w:p>
        </w:tc>
        <w:tc>
          <w:tcPr>
            <w:tcW w:w="1440" w:type="dxa"/>
          </w:tcPr>
          <w:p w:rsidR="003B3EF9" w:rsidRPr="00521CC9" w:rsidRDefault="00FE1D1B" w:rsidP="008C3D04">
            <w:pPr>
              <w:tabs>
                <w:tab w:val="decimal" w:pos="1062"/>
              </w:tabs>
              <w:spacing w:line="360" w:lineRule="exact"/>
              <w:ind w:right="12"/>
              <w:rPr>
                <w:rFonts w:ascii="Arial" w:hAnsi="Arial" w:cs="Arial"/>
                <w:sz w:val="18"/>
                <w:szCs w:val="18"/>
              </w:rPr>
            </w:pPr>
            <w:r>
              <w:rPr>
                <w:rFonts w:ascii="Arial" w:hAnsi="Arial" w:cs="Arial"/>
                <w:sz w:val="18"/>
                <w:szCs w:val="18"/>
              </w:rPr>
              <w:t>-</w:t>
            </w:r>
          </w:p>
        </w:tc>
        <w:tc>
          <w:tcPr>
            <w:tcW w:w="1440" w:type="dxa"/>
          </w:tcPr>
          <w:p w:rsidR="003B3EF9" w:rsidRPr="00521CC9" w:rsidRDefault="003B3EF9" w:rsidP="008C3D04">
            <w:pPr>
              <w:tabs>
                <w:tab w:val="decimal" w:pos="1062"/>
              </w:tabs>
              <w:spacing w:line="360" w:lineRule="exact"/>
              <w:ind w:right="12"/>
              <w:rPr>
                <w:rFonts w:ascii="Arial" w:hAnsi="Arial" w:cs="Arial"/>
                <w:sz w:val="18"/>
                <w:szCs w:val="18"/>
              </w:rPr>
            </w:pPr>
            <w:r w:rsidRPr="00521CC9">
              <w:rPr>
                <w:rFonts w:ascii="Arial" w:hAnsi="Arial" w:cs="Arial"/>
                <w:sz w:val="18"/>
                <w:szCs w:val="18"/>
              </w:rPr>
              <w:t>27,112,718</w:t>
            </w:r>
          </w:p>
        </w:tc>
      </w:tr>
      <w:tr w:rsidR="003B3EF9" w:rsidRPr="00521CC9" w:rsidTr="008C3D04">
        <w:trPr>
          <w:trHeight w:val="2196"/>
        </w:trPr>
        <w:tc>
          <w:tcPr>
            <w:tcW w:w="630" w:type="dxa"/>
          </w:tcPr>
          <w:p w:rsidR="003B3EF9" w:rsidRPr="00521CC9" w:rsidRDefault="003B3EF9" w:rsidP="008C3D04">
            <w:pPr>
              <w:spacing w:line="360" w:lineRule="exact"/>
              <w:jc w:val="center"/>
              <w:rPr>
                <w:rFonts w:ascii="Arial" w:hAnsi="Arial" w:cs="Arial"/>
                <w:sz w:val="18"/>
                <w:szCs w:val="18"/>
              </w:rPr>
            </w:pPr>
            <w:r w:rsidRPr="00521CC9">
              <w:rPr>
                <w:rFonts w:ascii="Arial" w:hAnsi="Arial" w:cs="Arial"/>
                <w:sz w:val="18"/>
                <w:szCs w:val="18"/>
              </w:rPr>
              <w:t>4</w:t>
            </w:r>
          </w:p>
        </w:tc>
        <w:tc>
          <w:tcPr>
            <w:tcW w:w="792" w:type="dxa"/>
          </w:tcPr>
          <w:p w:rsidR="003B3EF9" w:rsidRPr="00521CC9" w:rsidRDefault="003B3EF9" w:rsidP="008C3D04">
            <w:pPr>
              <w:spacing w:line="360" w:lineRule="exact"/>
              <w:jc w:val="center"/>
              <w:rPr>
                <w:rFonts w:ascii="Arial" w:hAnsi="Arial" w:cs="Arial"/>
                <w:sz w:val="18"/>
                <w:szCs w:val="18"/>
              </w:rPr>
            </w:pPr>
            <w:r w:rsidRPr="00521CC9">
              <w:rPr>
                <w:rFonts w:ascii="Arial" w:hAnsi="Arial" w:cs="Arial"/>
                <w:sz w:val="18"/>
                <w:szCs w:val="18"/>
              </w:rPr>
              <w:t>25.7</w:t>
            </w:r>
          </w:p>
        </w:tc>
        <w:tc>
          <w:tcPr>
            <w:tcW w:w="1530" w:type="dxa"/>
          </w:tcPr>
          <w:p w:rsidR="003B3EF9" w:rsidRPr="00521CC9" w:rsidRDefault="003B3EF9" w:rsidP="008C3D04">
            <w:pPr>
              <w:spacing w:line="360" w:lineRule="exact"/>
              <w:rPr>
                <w:rFonts w:ascii="Arial" w:hAnsi="Arial" w:cs="Arial"/>
                <w:sz w:val="18"/>
                <w:szCs w:val="18"/>
              </w:rPr>
            </w:pPr>
            <w:r w:rsidRPr="00521CC9">
              <w:rPr>
                <w:rFonts w:ascii="Arial" w:hAnsi="Arial" w:cs="Arial"/>
                <w:sz w:val="18"/>
                <w:szCs w:val="18"/>
              </w:rPr>
              <w:t xml:space="preserve">MLR </w:t>
            </w:r>
            <w:r w:rsidRPr="00521CC9">
              <w:rPr>
                <w:rFonts w:ascii="Arial" w:hAnsi="Arial" w:cs="Arial"/>
                <w:sz w:val="18"/>
                <w:szCs w:val="18"/>
                <w:cs/>
              </w:rPr>
              <w:t>-</w:t>
            </w:r>
            <w:r w:rsidR="007173B4">
              <w:rPr>
                <w:rFonts w:ascii="Arial" w:hAnsi="Arial" w:cs="Arial"/>
                <w:sz w:val="18"/>
                <w:szCs w:val="18"/>
              </w:rPr>
              <w:t xml:space="preserve"> 1.50</w:t>
            </w:r>
            <w:r w:rsidRPr="00521CC9">
              <w:rPr>
                <w:rFonts w:ascii="Arial" w:hAnsi="Arial" w:cs="Arial"/>
                <w:sz w:val="18"/>
                <w:szCs w:val="18"/>
              </w:rPr>
              <w:t xml:space="preserve"> </w:t>
            </w:r>
          </w:p>
        </w:tc>
        <w:tc>
          <w:tcPr>
            <w:tcW w:w="3780" w:type="dxa"/>
          </w:tcPr>
          <w:p w:rsidR="003B3EF9" w:rsidRPr="00521CC9" w:rsidRDefault="003B3EF9" w:rsidP="006C182C">
            <w:pPr>
              <w:spacing w:line="360" w:lineRule="exact"/>
              <w:ind w:right="-18"/>
              <w:rPr>
                <w:rFonts w:ascii="Arial" w:hAnsi="Arial" w:cs="Arial"/>
                <w:spacing w:val="-2"/>
                <w:sz w:val="18"/>
                <w:szCs w:val="18"/>
              </w:rPr>
            </w:pPr>
            <w:r w:rsidRPr="00521CC9">
              <w:rPr>
                <w:rFonts w:ascii="Arial" w:hAnsi="Arial" w:cs="Arial"/>
                <w:spacing w:val="-2"/>
                <w:sz w:val="18"/>
                <w:szCs w:val="18"/>
              </w:rPr>
              <w:t xml:space="preserve">Monthly installments of principal and interest within 5 years and 6 months </w:t>
            </w:r>
            <w:r w:rsidRPr="00521CC9">
              <w:rPr>
                <w:rFonts w:ascii="Arial" w:hAnsi="Arial" w:cs="Arial"/>
                <w:sz w:val="18"/>
                <w:szCs w:val="18"/>
              </w:rPr>
              <w:t>from the first drawdown date, at amount not less than</w:t>
            </w:r>
            <w:r w:rsidRPr="00521CC9">
              <w:rPr>
                <w:rFonts w:ascii="Arial" w:hAnsi="Arial" w:cs="Arial"/>
                <w:spacing w:val="-2"/>
                <w:sz w:val="18"/>
                <w:szCs w:val="18"/>
              </w:rPr>
              <w:t xml:space="preserve"> </w:t>
            </w:r>
            <w:r w:rsidR="005226E0">
              <w:rPr>
                <w:rFonts w:ascii="Arial" w:hAnsi="Arial" w:cs="Arial"/>
                <w:spacing w:val="-2"/>
                <w:sz w:val="18"/>
                <w:szCs w:val="18"/>
              </w:rPr>
              <w:t xml:space="preserve"> </w:t>
            </w:r>
            <w:r w:rsidRPr="00521CC9">
              <w:rPr>
                <w:rFonts w:ascii="Arial" w:hAnsi="Arial" w:cs="Arial"/>
                <w:spacing w:val="-2"/>
                <w:sz w:val="18"/>
                <w:szCs w:val="18"/>
              </w:rPr>
              <w:t xml:space="preserve">Baht 517,000 per month, payable within the last commercial </w:t>
            </w:r>
            <w:r w:rsidRPr="00521CC9">
              <w:rPr>
                <w:rFonts w:ascii="Arial" w:hAnsi="Arial" w:cs="Arial"/>
                <w:sz w:val="18"/>
                <w:szCs w:val="18"/>
              </w:rPr>
              <w:t>day</w:t>
            </w:r>
            <w:r w:rsidRPr="00521CC9">
              <w:rPr>
                <w:rFonts w:ascii="Arial" w:hAnsi="Arial" w:cs="Arial"/>
                <w:spacing w:val="-2"/>
                <w:sz w:val="18"/>
                <w:szCs w:val="18"/>
              </w:rPr>
              <w:t xml:space="preserve"> of each month (Grace period principal for the </w:t>
            </w:r>
            <w:r w:rsidRPr="00521CC9">
              <w:rPr>
                <w:rFonts w:ascii="Arial" w:hAnsi="Arial" w:cs="Arial"/>
                <w:spacing w:val="-6"/>
                <w:sz w:val="18"/>
                <w:szCs w:val="18"/>
              </w:rPr>
              <w:t>6 months after drawdown)</w:t>
            </w:r>
          </w:p>
        </w:tc>
        <w:tc>
          <w:tcPr>
            <w:tcW w:w="1440" w:type="dxa"/>
          </w:tcPr>
          <w:p w:rsidR="003B3EF9" w:rsidRPr="00521CC9" w:rsidRDefault="00FE1D1B" w:rsidP="008C3D04">
            <w:pPr>
              <w:tabs>
                <w:tab w:val="decimal" w:pos="1062"/>
              </w:tabs>
              <w:spacing w:line="360" w:lineRule="exact"/>
              <w:ind w:right="12"/>
              <w:rPr>
                <w:rFonts w:ascii="Arial" w:hAnsi="Arial" w:cs="Arial"/>
                <w:sz w:val="18"/>
                <w:szCs w:val="18"/>
                <w:cs/>
              </w:rPr>
            </w:pPr>
            <w:r>
              <w:rPr>
                <w:rFonts w:ascii="Arial" w:hAnsi="Arial" w:cs="Arial"/>
                <w:sz w:val="18"/>
                <w:szCs w:val="18"/>
              </w:rPr>
              <w:t>-</w:t>
            </w:r>
          </w:p>
        </w:tc>
        <w:tc>
          <w:tcPr>
            <w:tcW w:w="1440" w:type="dxa"/>
          </w:tcPr>
          <w:p w:rsidR="003B3EF9" w:rsidRPr="00521CC9" w:rsidRDefault="003B3EF9" w:rsidP="008C3D04">
            <w:pPr>
              <w:tabs>
                <w:tab w:val="decimal" w:pos="1062"/>
              </w:tabs>
              <w:spacing w:line="360" w:lineRule="exact"/>
              <w:ind w:right="12"/>
              <w:rPr>
                <w:rFonts w:ascii="Arial" w:hAnsi="Arial" w:cs="Arial"/>
                <w:sz w:val="18"/>
                <w:szCs w:val="18"/>
                <w:cs/>
              </w:rPr>
            </w:pPr>
            <w:r w:rsidRPr="00521CC9">
              <w:rPr>
                <w:rFonts w:ascii="Arial" w:hAnsi="Arial" w:cs="Arial"/>
                <w:sz w:val="18"/>
                <w:szCs w:val="18"/>
              </w:rPr>
              <w:t>9,523,000</w:t>
            </w:r>
          </w:p>
        </w:tc>
      </w:tr>
      <w:tr w:rsidR="003B3EF9" w:rsidRPr="00521CC9" w:rsidTr="008C3D04">
        <w:tc>
          <w:tcPr>
            <w:tcW w:w="630" w:type="dxa"/>
          </w:tcPr>
          <w:p w:rsidR="003B3EF9" w:rsidRPr="00521CC9" w:rsidRDefault="003B3EF9" w:rsidP="008C3D04">
            <w:pPr>
              <w:spacing w:line="360" w:lineRule="exact"/>
              <w:ind w:right="-36"/>
              <w:rPr>
                <w:rFonts w:ascii="Arial" w:hAnsi="Arial" w:cs="Arial"/>
                <w:sz w:val="18"/>
                <w:szCs w:val="18"/>
                <w:cs/>
              </w:rPr>
            </w:pPr>
            <w:r w:rsidRPr="00521CC9">
              <w:rPr>
                <w:rFonts w:ascii="Arial" w:hAnsi="Arial" w:cs="Arial"/>
                <w:sz w:val="18"/>
                <w:szCs w:val="18"/>
              </w:rPr>
              <w:t>Total</w:t>
            </w:r>
          </w:p>
        </w:tc>
        <w:tc>
          <w:tcPr>
            <w:tcW w:w="792" w:type="dxa"/>
          </w:tcPr>
          <w:p w:rsidR="003B3EF9" w:rsidRPr="00521CC9" w:rsidRDefault="003B3EF9" w:rsidP="008C3D04">
            <w:pPr>
              <w:spacing w:line="360" w:lineRule="exact"/>
              <w:ind w:right="-36"/>
              <w:rPr>
                <w:rFonts w:ascii="Arial" w:hAnsi="Arial" w:cs="Arial"/>
                <w:sz w:val="18"/>
                <w:szCs w:val="18"/>
                <w:cs/>
              </w:rPr>
            </w:pPr>
          </w:p>
        </w:tc>
        <w:tc>
          <w:tcPr>
            <w:tcW w:w="1530" w:type="dxa"/>
          </w:tcPr>
          <w:p w:rsidR="003B3EF9" w:rsidRPr="00521CC9" w:rsidRDefault="003B3EF9" w:rsidP="008C3D04">
            <w:pPr>
              <w:spacing w:line="360" w:lineRule="exact"/>
              <w:rPr>
                <w:rFonts w:ascii="Arial" w:hAnsi="Arial" w:cs="Arial"/>
                <w:sz w:val="18"/>
                <w:szCs w:val="18"/>
              </w:rPr>
            </w:pPr>
          </w:p>
        </w:tc>
        <w:tc>
          <w:tcPr>
            <w:tcW w:w="3780" w:type="dxa"/>
          </w:tcPr>
          <w:p w:rsidR="003B3EF9" w:rsidRPr="00521CC9" w:rsidRDefault="003B3EF9" w:rsidP="008C3D04">
            <w:pPr>
              <w:spacing w:line="360" w:lineRule="exact"/>
              <w:ind w:right="-168"/>
              <w:rPr>
                <w:rFonts w:ascii="Arial" w:hAnsi="Arial" w:cs="Arial"/>
                <w:sz w:val="18"/>
                <w:szCs w:val="18"/>
                <w:cs/>
              </w:rPr>
            </w:pPr>
          </w:p>
        </w:tc>
        <w:tc>
          <w:tcPr>
            <w:tcW w:w="1440" w:type="dxa"/>
          </w:tcPr>
          <w:p w:rsidR="003B3EF9" w:rsidRPr="00521CC9" w:rsidRDefault="00FE1D1B" w:rsidP="008C3D04">
            <w:pPr>
              <w:pBdr>
                <w:top w:val="single" w:sz="4" w:space="1" w:color="auto"/>
              </w:pBdr>
              <w:tabs>
                <w:tab w:val="decimal" w:pos="1062"/>
              </w:tabs>
              <w:spacing w:line="360" w:lineRule="exact"/>
              <w:ind w:right="12"/>
              <w:rPr>
                <w:rFonts w:ascii="Arial" w:hAnsi="Arial" w:cs="Arial"/>
                <w:sz w:val="18"/>
                <w:szCs w:val="18"/>
                <w:cs/>
              </w:rPr>
            </w:pPr>
            <w:r w:rsidRPr="00FE1D1B">
              <w:rPr>
                <w:rFonts w:ascii="Arial" w:hAnsi="Arial" w:cs="Arial"/>
                <w:sz w:val="18"/>
                <w:szCs w:val="18"/>
              </w:rPr>
              <w:t>46,571,484</w:t>
            </w:r>
          </w:p>
        </w:tc>
        <w:tc>
          <w:tcPr>
            <w:tcW w:w="1440" w:type="dxa"/>
          </w:tcPr>
          <w:p w:rsidR="003B3EF9" w:rsidRPr="00521CC9" w:rsidRDefault="003B3EF9" w:rsidP="008C3D04">
            <w:pPr>
              <w:pBdr>
                <w:top w:val="single" w:sz="4" w:space="1" w:color="auto"/>
              </w:pBdr>
              <w:tabs>
                <w:tab w:val="decimal" w:pos="1062"/>
              </w:tabs>
              <w:spacing w:line="360" w:lineRule="exact"/>
              <w:ind w:right="12"/>
              <w:rPr>
                <w:rFonts w:ascii="Arial" w:hAnsi="Arial" w:cs="Arial"/>
                <w:sz w:val="18"/>
                <w:szCs w:val="18"/>
                <w:cs/>
              </w:rPr>
            </w:pPr>
            <w:r w:rsidRPr="00521CC9">
              <w:rPr>
                <w:rFonts w:ascii="Arial" w:hAnsi="Arial" w:cs="Arial"/>
                <w:sz w:val="18"/>
                <w:szCs w:val="18"/>
              </w:rPr>
              <w:t>123,563,712</w:t>
            </w:r>
          </w:p>
        </w:tc>
      </w:tr>
      <w:tr w:rsidR="003B3EF9" w:rsidRPr="00521CC9" w:rsidTr="008C3D04">
        <w:tc>
          <w:tcPr>
            <w:tcW w:w="2952" w:type="dxa"/>
            <w:gridSpan w:val="3"/>
          </w:tcPr>
          <w:p w:rsidR="003B3EF9" w:rsidRPr="00521CC9" w:rsidRDefault="003B3EF9" w:rsidP="008C3D04">
            <w:pPr>
              <w:spacing w:line="360" w:lineRule="exact"/>
              <w:rPr>
                <w:rFonts w:ascii="Arial" w:hAnsi="Arial" w:cs="Arial"/>
                <w:sz w:val="18"/>
                <w:szCs w:val="18"/>
              </w:rPr>
            </w:pPr>
            <w:r w:rsidRPr="00521CC9">
              <w:rPr>
                <w:rFonts w:ascii="Arial" w:hAnsi="Arial" w:cs="Arial"/>
                <w:sz w:val="18"/>
                <w:szCs w:val="18"/>
              </w:rPr>
              <w:t>Less: Deferred front end fee</w:t>
            </w:r>
          </w:p>
        </w:tc>
        <w:tc>
          <w:tcPr>
            <w:tcW w:w="3780" w:type="dxa"/>
          </w:tcPr>
          <w:p w:rsidR="003B3EF9" w:rsidRPr="00521CC9" w:rsidRDefault="003B3EF9" w:rsidP="008C3D04">
            <w:pPr>
              <w:spacing w:line="360" w:lineRule="exact"/>
              <w:ind w:right="-168"/>
              <w:rPr>
                <w:rFonts w:ascii="Arial" w:hAnsi="Arial" w:cs="Arial"/>
                <w:sz w:val="18"/>
                <w:szCs w:val="18"/>
                <w:cs/>
              </w:rPr>
            </w:pPr>
          </w:p>
        </w:tc>
        <w:tc>
          <w:tcPr>
            <w:tcW w:w="1440" w:type="dxa"/>
          </w:tcPr>
          <w:p w:rsidR="003B3EF9" w:rsidRPr="00521CC9" w:rsidRDefault="00FE1D1B" w:rsidP="008C3D04">
            <w:pPr>
              <w:pBdr>
                <w:bottom w:val="single" w:sz="4" w:space="1" w:color="auto"/>
              </w:pBdr>
              <w:tabs>
                <w:tab w:val="decimal" w:pos="1062"/>
              </w:tabs>
              <w:spacing w:line="360" w:lineRule="exact"/>
              <w:ind w:right="12"/>
              <w:rPr>
                <w:rFonts w:ascii="Arial" w:hAnsi="Arial" w:cs="Arial"/>
                <w:sz w:val="18"/>
                <w:szCs w:val="18"/>
              </w:rPr>
            </w:pPr>
            <w:r w:rsidRPr="00FE1D1B">
              <w:rPr>
                <w:rFonts w:ascii="Arial" w:hAnsi="Arial" w:cs="Arial"/>
                <w:sz w:val="18"/>
                <w:szCs w:val="18"/>
              </w:rPr>
              <w:t>(194,930)</w:t>
            </w:r>
          </w:p>
        </w:tc>
        <w:tc>
          <w:tcPr>
            <w:tcW w:w="1440" w:type="dxa"/>
          </w:tcPr>
          <w:p w:rsidR="003B3EF9" w:rsidRPr="00521CC9" w:rsidRDefault="003B3EF9" w:rsidP="008C3D04">
            <w:pPr>
              <w:pBdr>
                <w:bottom w:val="single" w:sz="4" w:space="1" w:color="auto"/>
              </w:pBdr>
              <w:tabs>
                <w:tab w:val="decimal" w:pos="1062"/>
              </w:tabs>
              <w:spacing w:line="360" w:lineRule="exact"/>
              <w:ind w:right="12"/>
              <w:rPr>
                <w:rFonts w:ascii="Arial" w:hAnsi="Arial" w:cs="Arial"/>
                <w:sz w:val="18"/>
                <w:szCs w:val="18"/>
              </w:rPr>
            </w:pPr>
            <w:r w:rsidRPr="00521CC9">
              <w:rPr>
                <w:rFonts w:ascii="Arial" w:hAnsi="Arial" w:cs="Arial"/>
                <w:sz w:val="18"/>
                <w:szCs w:val="18"/>
              </w:rPr>
              <w:t>(640,836)</w:t>
            </w:r>
          </w:p>
        </w:tc>
      </w:tr>
      <w:tr w:rsidR="00F17B5E" w:rsidRPr="00521CC9" w:rsidTr="00957584">
        <w:tc>
          <w:tcPr>
            <w:tcW w:w="6732" w:type="dxa"/>
            <w:gridSpan w:val="4"/>
          </w:tcPr>
          <w:p w:rsidR="00F17B5E" w:rsidRPr="00521CC9" w:rsidRDefault="00F17B5E" w:rsidP="008C3D04">
            <w:pPr>
              <w:spacing w:line="360" w:lineRule="exact"/>
              <w:ind w:right="-168"/>
              <w:rPr>
                <w:rFonts w:ascii="Arial" w:hAnsi="Arial" w:cs="Arial"/>
                <w:sz w:val="18"/>
                <w:szCs w:val="18"/>
                <w:cs/>
              </w:rPr>
            </w:pPr>
            <w:r w:rsidRPr="00521CC9">
              <w:rPr>
                <w:rFonts w:ascii="Arial" w:hAnsi="Arial" w:cs="Arial"/>
                <w:sz w:val="18"/>
                <w:szCs w:val="18"/>
              </w:rPr>
              <w:t>Long-term loans, net of deferred front end fee</w:t>
            </w:r>
          </w:p>
        </w:tc>
        <w:tc>
          <w:tcPr>
            <w:tcW w:w="1440" w:type="dxa"/>
          </w:tcPr>
          <w:p w:rsidR="00F17B5E" w:rsidRPr="00521CC9" w:rsidRDefault="00FE1D1B" w:rsidP="008C3D04">
            <w:pPr>
              <w:tabs>
                <w:tab w:val="decimal" w:pos="1062"/>
              </w:tabs>
              <w:spacing w:line="360" w:lineRule="exact"/>
              <w:ind w:right="12"/>
              <w:rPr>
                <w:rFonts w:ascii="Arial" w:hAnsi="Arial" w:cs="Arial"/>
                <w:sz w:val="18"/>
                <w:szCs w:val="18"/>
              </w:rPr>
            </w:pPr>
            <w:r w:rsidRPr="00FE1D1B">
              <w:rPr>
                <w:rFonts w:ascii="Arial" w:hAnsi="Arial" w:cs="Arial"/>
                <w:sz w:val="18"/>
                <w:szCs w:val="18"/>
              </w:rPr>
              <w:t>46,376,554</w:t>
            </w:r>
          </w:p>
        </w:tc>
        <w:tc>
          <w:tcPr>
            <w:tcW w:w="1440" w:type="dxa"/>
          </w:tcPr>
          <w:p w:rsidR="00F17B5E" w:rsidRPr="00521CC9" w:rsidRDefault="00F17B5E" w:rsidP="008C3D04">
            <w:pPr>
              <w:tabs>
                <w:tab w:val="decimal" w:pos="1062"/>
              </w:tabs>
              <w:spacing w:line="360" w:lineRule="exact"/>
              <w:ind w:right="12"/>
              <w:rPr>
                <w:rFonts w:ascii="Arial" w:hAnsi="Arial" w:cs="Arial"/>
                <w:sz w:val="18"/>
                <w:szCs w:val="18"/>
              </w:rPr>
            </w:pPr>
            <w:r w:rsidRPr="00521CC9">
              <w:rPr>
                <w:rFonts w:ascii="Arial" w:hAnsi="Arial" w:cs="Arial"/>
                <w:sz w:val="18"/>
                <w:szCs w:val="18"/>
              </w:rPr>
              <w:t>122,922,876</w:t>
            </w:r>
          </w:p>
        </w:tc>
      </w:tr>
      <w:tr w:rsidR="003B3EF9" w:rsidRPr="00521CC9" w:rsidTr="008C3D04">
        <w:tc>
          <w:tcPr>
            <w:tcW w:w="2952" w:type="dxa"/>
            <w:gridSpan w:val="3"/>
          </w:tcPr>
          <w:p w:rsidR="003B3EF9" w:rsidRPr="00521CC9" w:rsidRDefault="003B3EF9" w:rsidP="008C3D04">
            <w:pPr>
              <w:spacing w:line="360" w:lineRule="exact"/>
              <w:rPr>
                <w:rFonts w:ascii="Arial" w:hAnsi="Arial" w:cs="Arial"/>
                <w:sz w:val="18"/>
                <w:szCs w:val="18"/>
              </w:rPr>
            </w:pPr>
            <w:r w:rsidRPr="00521CC9">
              <w:rPr>
                <w:rFonts w:ascii="Arial" w:hAnsi="Arial" w:cs="Arial"/>
                <w:sz w:val="18"/>
                <w:szCs w:val="18"/>
              </w:rPr>
              <w:t>Less: Current portion</w:t>
            </w:r>
          </w:p>
        </w:tc>
        <w:tc>
          <w:tcPr>
            <w:tcW w:w="3780" w:type="dxa"/>
          </w:tcPr>
          <w:p w:rsidR="003B3EF9" w:rsidRPr="00521CC9" w:rsidRDefault="003B3EF9" w:rsidP="008C3D04">
            <w:pPr>
              <w:spacing w:line="360" w:lineRule="exact"/>
              <w:ind w:right="-168"/>
              <w:rPr>
                <w:rFonts w:ascii="Arial" w:hAnsi="Arial" w:cs="Arial"/>
                <w:sz w:val="18"/>
                <w:szCs w:val="18"/>
                <w:cs/>
              </w:rPr>
            </w:pPr>
          </w:p>
        </w:tc>
        <w:tc>
          <w:tcPr>
            <w:tcW w:w="1440" w:type="dxa"/>
          </w:tcPr>
          <w:p w:rsidR="003B3EF9" w:rsidRPr="00521CC9" w:rsidRDefault="00FE1D1B" w:rsidP="008C3D04">
            <w:pPr>
              <w:tabs>
                <w:tab w:val="decimal" w:pos="1062"/>
              </w:tabs>
              <w:spacing w:line="360" w:lineRule="exact"/>
              <w:ind w:right="12"/>
              <w:rPr>
                <w:rFonts w:ascii="Arial" w:hAnsi="Arial" w:cs="Arial"/>
                <w:sz w:val="18"/>
                <w:szCs w:val="18"/>
              </w:rPr>
            </w:pPr>
            <w:r w:rsidRPr="00FE1D1B">
              <w:rPr>
                <w:rFonts w:ascii="Arial" w:hAnsi="Arial" w:cs="Arial"/>
                <w:sz w:val="18"/>
                <w:szCs w:val="18"/>
              </w:rPr>
              <w:t>(9,551,008)</w:t>
            </w:r>
          </w:p>
        </w:tc>
        <w:tc>
          <w:tcPr>
            <w:tcW w:w="1440" w:type="dxa"/>
          </w:tcPr>
          <w:p w:rsidR="003B3EF9" w:rsidRPr="00521CC9" w:rsidRDefault="003B3EF9" w:rsidP="008C3D04">
            <w:pPr>
              <w:tabs>
                <w:tab w:val="decimal" w:pos="1062"/>
              </w:tabs>
              <w:spacing w:line="360" w:lineRule="exact"/>
              <w:ind w:right="12"/>
              <w:rPr>
                <w:rFonts w:ascii="Arial" w:hAnsi="Arial" w:cs="Arial"/>
                <w:sz w:val="18"/>
                <w:szCs w:val="18"/>
              </w:rPr>
            </w:pPr>
            <w:r w:rsidRPr="00521CC9">
              <w:rPr>
                <w:rFonts w:ascii="Arial" w:hAnsi="Arial" w:cs="Arial"/>
                <w:sz w:val="18"/>
                <w:szCs w:val="18"/>
              </w:rPr>
              <w:t>(27,399,408)</w:t>
            </w:r>
          </w:p>
        </w:tc>
      </w:tr>
      <w:tr w:rsidR="003B3EF9" w:rsidRPr="00521CC9" w:rsidTr="008C3D04">
        <w:tc>
          <w:tcPr>
            <w:tcW w:w="6732" w:type="dxa"/>
            <w:gridSpan w:val="4"/>
          </w:tcPr>
          <w:p w:rsidR="003B3EF9" w:rsidRPr="00521CC9" w:rsidRDefault="003B3EF9" w:rsidP="008C3D04">
            <w:pPr>
              <w:spacing w:line="360" w:lineRule="exact"/>
              <w:rPr>
                <w:rFonts w:ascii="Arial" w:hAnsi="Arial" w:cs="Arial"/>
                <w:sz w:val="18"/>
                <w:szCs w:val="18"/>
                <w:cs/>
              </w:rPr>
            </w:pPr>
            <w:r w:rsidRPr="00521CC9">
              <w:rPr>
                <w:rFonts w:ascii="Arial" w:hAnsi="Arial" w:cs="Arial"/>
                <w:sz w:val="18"/>
                <w:szCs w:val="18"/>
              </w:rPr>
              <w:t>Less: Long-term loans reclassified as current liabilities</w:t>
            </w:r>
          </w:p>
        </w:tc>
        <w:tc>
          <w:tcPr>
            <w:tcW w:w="1440" w:type="dxa"/>
          </w:tcPr>
          <w:p w:rsidR="003B3EF9" w:rsidRPr="00521CC9" w:rsidRDefault="00FE1D1B" w:rsidP="008C3D04">
            <w:pPr>
              <w:pBdr>
                <w:bottom w:val="single" w:sz="4" w:space="1" w:color="auto"/>
              </w:pBdr>
              <w:tabs>
                <w:tab w:val="decimal" w:pos="1062"/>
              </w:tabs>
              <w:spacing w:line="360" w:lineRule="exact"/>
              <w:ind w:right="12"/>
              <w:rPr>
                <w:rFonts w:ascii="Arial" w:hAnsi="Arial" w:cs="Arial"/>
                <w:sz w:val="18"/>
                <w:szCs w:val="18"/>
              </w:rPr>
            </w:pPr>
            <w:r>
              <w:rPr>
                <w:rFonts w:ascii="Arial" w:hAnsi="Arial" w:cs="Arial"/>
                <w:sz w:val="18"/>
                <w:szCs w:val="18"/>
              </w:rPr>
              <w:t>-</w:t>
            </w:r>
          </w:p>
        </w:tc>
        <w:tc>
          <w:tcPr>
            <w:tcW w:w="1440" w:type="dxa"/>
          </w:tcPr>
          <w:p w:rsidR="003B3EF9" w:rsidRPr="00521CC9" w:rsidRDefault="003B3EF9" w:rsidP="008C3D04">
            <w:pPr>
              <w:pBdr>
                <w:bottom w:val="single" w:sz="4" w:space="1" w:color="auto"/>
              </w:pBdr>
              <w:tabs>
                <w:tab w:val="decimal" w:pos="1062"/>
              </w:tabs>
              <w:spacing w:line="360" w:lineRule="exact"/>
              <w:ind w:right="12"/>
              <w:rPr>
                <w:rFonts w:ascii="Arial" w:hAnsi="Arial" w:cs="Arial"/>
                <w:sz w:val="18"/>
                <w:szCs w:val="18"/>
              </w:rPr>
            </w:pPr>
            <w:r w:rsidRPr="00521CC9">
              <w:rPr>
                <w:rFonts w:ascii="Arial" w:hAnsi="Arial" w:cs="Arial"/>
                <w:sz w:val="18"/>
                <w:szCs w:val="18"/>
              </w:rPr>
              <w:t>(51,517,924)</w:t>
            </w:r>
          </w:p>
        </w:tc>
      </w:tr>
      <w:tr w:rsidR="003B3EF9" w:rsidRPr="00521CC9" w:rsidTr="008C3D04">
        <w:tc>
          <w:tcPr>
            <w:tcW w:w="6732" w:type="dxa"/>
            <w:gridSpan w:val="4"/>
          </w:tcPr>
          <w:p w:rsidR="003B3EF9" w:rsidRPr="00521CC9" w:rsidRDefault="003B3EF9" w:rsidP="008C3D04">
            <w:pPr>
              <w:spacing w:line="360" w:lineRule="exact"/>
              <w:rPr>
                <w:rFonts w:ascii="Arial" w:hAnsi="Arial" w:cs="Arial"/>
                <w:sz w:val="18"/>
                <w:szCs w:val="18"/>
                <w:cs/>
              </w:rPr>
            </w:pPr>
            <w:r w:rsidRPr="00521CC9">
              <w:rPr>
                <w:rFonts w:ascii="Arial" w:hAnsi="Arial" w:cs="Arial"/>
                <w:sz w:val="18"/>
                <w:szCs w:val="18"/>
              </w:rPr>
              <w:t>Long-term loans, net of current portion</w:t>
            </w:r>
          </w:p>
        </w:tc>
        <w:tc>
          <w:tcPr>
            <w:tcW w:w="1440" w:type="dxa"/>
          </w:tcPr>
          <w:p w:rsidR="003B3EF9" w:rsidRPr="00521CC9" w:rsidRDefault="00FE1D1B" w:rsidP="008C3D04">
            <w:pPr>
              <w:pBdr>
                <w:bottom w:val="double" w:sz="4" w:space="1" w:color="auto"/>
              </w:pBdr>
              <w:tabs>
                <w:tab w:val="decimal" w:pos="1062"/>
              </w:tabs>
              <w:spacing w:line="360" w:lineRule="exact"/>
              <w:ind w:right="12"/>
              <w:rPr>
                <w:rFonts w:ascii="Arial" w:hAnsi="Arial" w:cs="Arial"/>
                <w:sz w:val="18"/>
                <w:szCs w:val="18"/>
              </w:rPr>
            </w:pPr>
            <w:r w:rsidRPr="00FE1D1B">
              <w:rPr>
                <w:rFonts w:ascii="Arial" w:hAnsi="Arial" w:cs="Arial"/>
                <w:sz w:val="18"/>
                <w:szCs w:val="18"/>
              </w:rPr>
              <w:t>36,825,546</w:t>
            </w:r>
          </w:p>
        </w:tc>
        <w:tc>
          <w:tcPr>
            <w:tcW w:w="1440" w:type="dxa"/>
          </w:tcPr>
          <w:p w:rsidR="003B3EF9" w:rsidRPr="00521CC9" w:rsidRDefault="003B3EF9" w:rsidP="008C3D04">
            <w:pPr>
              <w:pBdr>
                <w:bottom w:val="double" w:sz="4" w:space="1" w:color="auto"/>
              </w:pBdr>
              <w:tabs>
                <w:tab w:val="decimal" w:pos="1062"/>
              </w:tabs>
              <w:spacing w:line="360" w:lineRule="exact"/>
              <w:ind w:right="12"/>
              <w:rPr>
                <w:rFonts w:ascii="Arial" w:hAnsi="Arial" w:cs="Arial"/>
                <w:sz w:val="18"/>
                <w:szCs w:val="18"/>
              </w:rPr>
            </w:pPr>
            <w:r w:rsidRPr="00521CC9">
              <w:rPr>
                <w:rFonts w:ascii="Arial" w:hAnsi="Arial" w:cs="Arial"/>
                <w:sz w:val="18"/>
                <w:szCs w:val="18"/>
              </w:rPr>
              <w:t>44,005,544</w:t>
            </w:r>
          </w:p>
        </w:tc>
      </w:tr>
    </w:tbl>
    <w:p w:rsidR="005226E0" w:rsidRDefault="001767F9" w:rsidP="00FE54AF">
      <w:pPr>
        <w:tabs>
          <w:tab w:val="decimal" w:pos="450"/>
        </w:tabs>
        <w:spacing w:before="240" w:after="120" w:line="380" w:lineRule="exact"/>
        <w:ind w:left="547"/>
        <w:jc w:val="both"/>
        <w:rPr>
          <w:rFonts w:ascii="Arial" w:hAnsi="Arial" w:cs="Arial"/>
          <w:color w:val="000000"/>
          <w:sz w:val="22"/>
          <w:szCs w:val="22"/>
        </w:rPr>
      </w:pPr>
      <w:r w:rsidRPr="00521CC9">
        <w:rPr>
          <w:rFonts w:ascii="Arial" w:hAnsi="Arial" w:cs="Arial"/>
          <w:sz w:val="22"/>
          <w:szCs w:val="22"/>
        </w:rPr>
        <w:lastRenderedPageBreak/>
        <w:t>L</w:t>
      </w:r>
      <w:r w:rsidR="00AF14E9" w:rsidRPr="00521CC9">
        <w:rPr>
          <w:rFonts w:ascii="Arial" w:hAnsi="Arial" w:cs="Arial"/>
          <w:sz w:val="22"/>
          <w:szCs w:val="22"/>
        </w:rPr>
        <w:t>ong</w:t>
      </w:r>
      <w:r w:rsidR="00AF14E9" w:rsidRPr="00521CC9">
        <w:rPr>
          <w:rFonts w:ascii="Arial" w:hAnsi="Arial" w:cs="Arial"/>
          <w:sz w:val="22"/>
          <w:szCs w:val="22"/>
          <w:cs/>
        </w:rPr>
        <w:t>-</w:t>
      </w:r>
      <w:r w:rsidR="00AF14E9" w:rsidRPr="00521CC9">
        <w:rPr>
          <w:rFonts w:ascii="Arial" w:hAnsi="Arial" w:cs="Arial"/>
          <w:sz w:val="22"/>
          <w:szCs w:val="22"/>
        </w:rPr>
        <w:t>term loans are secured by the mortgage of the Company</w:t>
      </w:r>
      <w:r w:rsidR="00AF14E9" w:rsidRPr="00521CC9">
        <w:rPr>
          <w:rFonts w:ascii="Arial" w:hAnsi="Arial" w:cs="Arial"/>
          <w:sz w:val="22"/>
          <w:szCs w:val="22"/>
          <w:cs/>
        </w:rPr>
        <w:t>’</w:t>
      </w:r>
      <w:r w:rsidR="00AF14E9" w:rsidRPr="00521CC9">
        <w:rPr>
          <w:rFonts w:ascii="Arial" w:hAnsi="Arial" w:cs="Arial"/>
          <w:sz w:val="22"/>
          <w:szCs w:val="22"/>
        </w:rPr>
        <w:t>s land</w:t>
      </w:r>
      <w:r w:rsidR="0076401B" w:rsidRPr="00521CC9">
        <w:rPr>
          <w:rFonts w:ascii="Arial" w:hAnsi="Arial" w:cs="Arial"/>
          <w:sz w:val="22"/>
          <w:szCs w:val="22"/>
        </w:rPr>
        <w:t>,</w:t>
      </w:r>
      <w:r w:rsidR="00722FB6" w:rsidRPr="00521CC9">
        <w:rPr>
          <w:rFonts w:ascii="Arial" w:hAnsi="Arial" w:cs="Arial"/>
          <w:sz w:val="22"/>
          <w:szCs w:val="22"/>
        </w:rPr>
        <w:t xml:space="preserve"> buildings</w:t>
      </w:r>
      <w:r w:rsidR="0076401B" w:rsidRPr="00521CC9">
        <w:rPr>
          <w:rFonts w:ascii="Arial" w:hAnsi="Arial" w:cs="Arial"/>
          <w:sz w:val="22"/>
          <w:szCs w:val="22"/>
        </w:rPr>
        <w:t xml:space="preserve"> and equipment</w:t>
      </w:r>
      <w:r w:rsidR="00B046F0" w:rsidRPr="00521CC9">
        <w:rPr>
          <w:rFonts w:ascii="Arial" w:hAnsi="Arial" w:cs="Arial"/>
          <w:sz w:val="22"/>
          <w:szCs w:val="22"/>
        </w:rPr>
        <w:t xml:space="preserve">, </w:t>
      </w:r>
      <w:r w:rsidR="0059163F" w:rsidRPr="00521CC9">
        <w:rPr>
          <w:rFonts w:ascii="Arial" w:hAnsi="Arial" w:cs="Arial"/>
          <w:sz w:val="22"/>
          <w:szCs w:val="22"/>
        </w:rPr>
        <w:t xml:space="preserve">and </w:t>
      </w:r>
      <w:r w:rsidR="00B046F0" w:rsidRPr="00521CC9">
        <w:rPr>
          <w:rFonts w:ascii="Arial" w:hAnsi="Arial" w:cs="Arial"/>
          <w:sz w:val="22"/>
          <w:szCs w:val="22"/>
        </w:rPr>
        <w:t xml:space="preserve">including </w:t>
      </w:r>
      <w:r w:rsidR="00BF30BF" w:rsidRPr="00521CC9">
        <w:rPr>
          <w:rFonts w:ascii="Arial" w:hAnsi="Arial" w:cs="Arial"/>
          <w:sz w:val="22"/>
          <w:szCs w:val="22"/>
        </w:rPr>
        <w:t>guaranteed by the Company</w:t>
      </w:r>
      <w:r w:rsidR="00BF30BF" w:rsidRPr="00521CC9">
        <w:rPr>
          <w:rFonts w:ascii="Arial" w:hAnsi="Arial" w:cs="Arial"/>
          <w:sz w:val="22"/>
          <w:szCs w:val="22"/>
          <w:cs/>
        </w:rPr>
        <w:t>’</w:t>
      </w:r>
      <w:r w:rsidR="00BF30BF" w:rsidRPr="00521CC9">
        <w:rPr>
          <w:rFonts w:ascii="Arial" w:hAnsi="Arial" w:cs="Arial"/>
          <w:sz w:val="22"/>
          <w:szCs w:val="22"/>
        </w:rPr>
        <w:t>s directo</w:t>
      </w:r>
      <w:r w:rsidR="00B53384">
        <w:rPr>
          <w:rFonts w:ascii="Arial" w:hAnsi="Arial" w:cs="Arial"/>
          <w:sz w:val="22"/>
          <w:szCs w:val="22"/>
        </w:rPr>
        <w:t>r and shareholder.</w:t>
      </w:r>
      <w:r w:rsidR="00FE54AF">
        <w:rPr>
          <w:rFonts w:ascii="Arial" w:hAnsi="Arial" w:cs="Arial"/>
          <w:sz w:val="22"/>
          <w:szCs w:val="22"/>
        </w:rPr>
        <w:t xml:space="preserve"> </w:t>
      </w:r>
      <w:r w:rsidR="00845944" w:rsidRPr="00521CC9">
        <w:rPr>
          <w:rFonts w:ascii="Arial" w:hAnsi="Arial" w:cs="Arial"/>
          <w:color w:val="000000"/>
          <w:sz w:val="22"/>
          <w:szCs w:val="22"/>
        </w:rPr>
        <w:t xml:space="preserve">The loan agreements contain </w:t>
      </w:r>
      <w:r w:rsidR="0045393D" w:rsidRPr="00521CC9">
        <w:rPr>
          <w:rFonts w:ascii="Arial" w:hAnsi="Arial" w:cs="Arial"/>
          <w:color w:val="000000"/>
          <w:sz w:val="22"/>
          <w:szCs w:val="22"/>
        </w:rPr>
        <w:t xml:space="preserve">certain </w:t>
      </w:r>
      <w:r w:rsidR="00845944" w:rsidRPr="00521CC9">
        <w:rPr>
          <w:rFonts w:ascii="Arial" w:hAnsi="Arial" w:cs="Arial"/>
          <w:color w:val="000000"/>
          <w:sz w:val="22"/>
          <w:szCs w:val="22"/>
        </w:rPr>
        <w:t>covenants with</w:t>
      </w:r>
      <w:r w:rsidR="0045393D" w:rsidRPr="00521CC9">
        <w:rPr>
          <w:rFonts w:ascii="Arial" w:hAnsi="Arial" w:cs="Arial"/>
          <w:color w:val="000000"/>
          <w:sz w:val="22"/>
          <w:szCs w:val="22"/>
        </w:rPr>
        <w:t xml:space="preserve"> which the Company must comply, </w:t>
      </w:r>
      <w:r w:rsidR="00845944" w:rsidRPr="00521CC9">
        <w:rPr>
          <w:rFonts w:ascii="Arial" w:hAnsi="Arial" w:cs="Arial"/>
          <w:color w:val="000000"/>
          <w:sz w:val="22"/>
          <w:szCs w:val="22"/>
        </w:rPr>
        <w:t xml:space="preserve">these require the Company </w:t>
      </w:r>
      <w:r w:rsidR="0045393D" w:rsidRPr="00521CC9">
        <w:rPr>
          <w:rFonts w:ascii="Arial" w:hAnsi="Arial" w:cs="Arial"/>
          <w:color w:val="000000"/>
          <w:sz w:val="22"/>
          <w:szCs w:val="22"/>
        </w:rPr>
        <w:t xml:space="preserve">to </w:t>
      </w:r>
      <w:r w:rsidR="00845944" w:rsidRPr="00521CC9">
        <w:rPr>
          <w:rFonts w:ascii="Arial" w:hAnsi="Arial" w:cs="Arial"/>
          <w:color w:val="000000"/>
          <w:sz w:val="22"/>
          <w:szCs w:val="22"/>
        </w:rPr>
        <w:t>maintain a debt to equity ratio</w:t>
      </w:r>
      <w:r w:rsidR="00845944" w:rsidRPr="00521CC9">
        <w:rPr>
          <w:rFonts w:ascii="Arial" w:hAnsi="Arial" w:cs="Arial"/>
          <w:color w:val="000000"/>
          <w:sz w:val="22"/>
          <w:szCs w:val="22"/>
          <w:cs/>
        </w:rPr>
        <w:t>.</w:t>
      </w:r>
      <w:r w:rsidR="00845944" w:rsidRPr="00521CC9">
        <w:rPr>
          <w:rFonts w:ascii="Arial" w:hAnsi="Arial" w:cs="Arial"/>
          <w:color w:val="000000"/>
          <w:sz w:val="22"/>
          <w:szCs w:val="22"/>
        </w:rPr>
        <w:t xml:space="preserve"> </w:t>
      </w:r>
    </w:p>
    <w:p w:rsidR="00F51065" w:rsidRDefault="008C3D04" w:rsidP="00FE54AF">
      <w:pPr>
        <w:tabs>
          <w:tab w:val="left" w:pos="360"/>
          <w:tab w:val="left" w:pos="1440"/>
        </w:tabs>
        <w:spacing w:before="120" w:after="120" w:line="380" w:lineRule="exact"/>
        <w:ind w:left="547" w:hanging="540"/>
        <w:jc w:val="thaiDistribute"/>
        <w:outlineLvl w:val="0"/>
        <w:rPr>
          <w:rFonts w:ascii="Arial" w:hAnsi="Arial" w:cs="Arial"/>
          <w:sz w:val="22"/>
          <w:szCs w:val="22"/>
        </w:rPr>
      </w:pPr>
      <w:r>
        <w:rPr>
          <w:rFonts w:ascii="Arial" w:hAnsi="Arial" w:cs="Arial"/>
          <w:color w:val="000000"/>
          <w:sz w:val="22"/>
          <w:szCs w:val="22"/>
        </w:rPr>
        <w:tab/>
      </w:r>
      <w:r>
        <w:rPr>
          <w:rFonts w:ascii="Arial" w:hAnsi="Arial" w:cs="Arial"/>
          <w:color w:val="000000"/>
          <w:sz w:val="22"/>
          <w:szCs w:val="22"/>
        </w:rPr>
        <w:tab/>
      </w:r>
      <w:r w:rsidR="00845944" w:rsidRPr="00521CC9">
        <w:rPr>
          <w:rFonts w:ascii="Arial" w:hAnsi="Arial" w:cs="Arial"/>
          <w:color w:val="000000"/>
          <w:sz w:val="22"/>
          <w:szCs w:val="22"/>
        </w:rPr>
        <w:t xml:space="preserve">However, as at </w:t>
      </w:r>
      <w:r w:rsidR="005240CC">
        <w:rPr>
          <w:rFonts w:ascii="Arial" w:hAnsi="Arial" w:cs="Arial"/>
          <w:color w:val="000000"/>
          <w:sz w:val="22"/>
          <w:szCs w:val="22"/>
        </w:rPr>
        <w:t xml:space="preserve">31 </w:t>
      </w:r>
      <w:r w:rsidR="0061288C">
        <w:rPr>
          <w:rFonts w:ascii="Arial" w:hAnsi="Arial" w:cs="Arial"/>
          <w:color w:val="000000"/>
          <w:sz w:val="22"/>
          <w:szCs w:val="22"/>
        </w:rPr>
        <w:t>December 2016</w:t>
      </w:r>
      <w:r w:rsidR="00845944" w:rsidRPr="00521CC9">
        <w:rPr>
          <w:rFonts w:ascii="Arial" w:hAnsi="Arial" w:cs="Arial"/>
          <w:color w:val="000000"/>
          <w:sz w:val="22"/>
          <w:szCs w:val="22"/>
        </w:rPr>
        <w:t xml:space="preserve">, the Company was unable to </w:t>
      </w:r>
      <w:r w:rsidR="00BB33DA">
        <w:rPr>
          <w:rFonts w:ascii="Arial" w:hAnsi="Arial" w:cs="Arial"/>
          <w:color w:val="000000"/>
          <w:sz w:val="22"/>
          <w:szCs w:val="22"/>
        </w:rPr>
        <w:t>maintain a debt to equity ratio</w:t>
      </w:r>
      <w:r w:rsidR="00845944" w:rsidRPr="00521CC9">
        <w:rPr>
          <w:rFonts w:ascii="Arial" w:hAnsi="Arial" w:cs="Arial"/>
          <w:color w:val="000000"/>
          <w:sz w:val="22"/>
          <w:szCs w:val="22"/>
        </w:rPr>
        <w:t xml:space="preserve"> under the agreements for loans </w:t>
      </w:r>
      <w:r w:rsidR="0059163F" w:rsidRPr="00521CC9">
        <w:rPr>
          <w:rFonts w:ascii="Arial" w:hAnsi="Arial" w:cs="Arial"/>
          <w:color w:val="000000"/>
          <w:sz w:val="22"/>
          <w:szCs w:val="22"/>
        </w:rPr>
        <w:t>no.</w:t>
      </w:r>
      <w:r w:rsidR="001D01DF">
        <w:rPr>
          <w:rFonts w:ascii="Arial" w:hAnsi="Arial" w:cs="Arial"/>
          <w:color w:val="000000"/>
          <w:sz w:val="22"/>
          <w:szCs w:val="22"/>
        </w:rPr>
        <w:t>2 -</w:t>
      </w:r>
      <w:r w:rsidR="00845944" w:rsidRPr="00521CC9">
        <w:rPr>
          <w:rFonts w:ascii="Arial" w:hAnsi="Arial" w:cs="Arial"/>
          <w:color w:val="000000"/>
          <w:sz w:val="22"/>
          <w:szCs w:val="22"/>
        </w:rPr>
        <w:t xml:space="preserve"> </w:t>
      </w:r>
      <w:r w:rsidR="003B3EF9" w:rsidRPr="00521CC9">
        <w:rPr>
          <w:rFonts w:ascii="Arial" w:hAnsi="Arial" w:cs="Arial"/>
          <w:color w:val="000000"/>
          <w:sz w:val="22"/>
          <w:szCs w:val="22"/>
        </w:rPr>
        <w:t>4</w:t>
      </w:r>
      <w:r w:rsidR="005226E0">
        <w:rPr>
          <w:rFonts w:ascii="Arial" w:hAnsi="Arial" w:cs="Arial"/>
          <w:color w:val="000000"/>
          <w:sz w:val="22"/>
          <w:szCs w:val="22"/>
        </w:rPr>
        <w:t xml:space="preserve"> from a financial institution</w:t>
      </w:r>
      <w:r w:rsidR="002F0E18">
        <w:rPr>
          <w:rFonts w:ascii="Arial" w:hAnsi="Arial" w:cs="Browallia New"/>
          <w:color w:val="000000"/>
          <w:sz w:val="22"/>
          <w:szCs w:val="28"/>
        </w:rPr>
        <w:t>,</w:t>
      </w:r>
      <w:r w:rsidR="004624AE">
        <w:rPr>
          <w:rFonts w:ascii="Arial" w:hAnsi="Arial" w:cs="Arial"/>
          <w:color w:val="000000"/>
          <w:sz w:val="22"/>
          <w:szCs w:val="22"/>
        </w:rPr>
        <w:t xml:space="preserve"> </w:t>
      </w:r>
      <w:r w:rsidR="007173B4" w:rsidRPr="00521CC9">
        <w:rPr>
          <w:rFonts w:ascii="Arial" w:hAnsi="Arial" w:cs="Arial"/>
          <w:color w:val="000000"/>
          <w:sz w:val="22"/>
          <w:szCs w:val="22"/>
        </w:rPr>
        <w:t>the Company ha</w:t>
      </w:r>
      <w:r w:rsidR="006C182C">
        <w:rPr>
          <w:rFonts w:ascii="Arial" w:hAnsi="Arial" w:cs="Arial"/>
          <w:color w:val="000000"/>
          <w:sz w:val="22"/>
          <w:szCs w:val="22"/>
        </w:rPr>
        <w:t>d to present</w:t>
      </w:r>
      <w:r w:rsidR="007173B4" w:rsidRPr="00521CC9">
        <w:rPr>
          <w:rFonts w:ascii="Arial" w:hAnsi="Arial" w:cs="Arial"/>
          <w:color w:val="000000"/>
          <w:sz w:val="22"/>
          <w:szCs w:val="22"/>
        </w:rPr>
        <w:t xml:space="preserve"> the outstanding balances of these loans as current liabilities in the s</w:t>
      </w:r>
      <w:r w:rsidR="007173B4">
        <w:rPr>
          <w:rFonts w:ascii="Arial" w:hAnsi="Arial" w:cs="Arial"/>
          <w:color w:val="000000"/>
          <w:sz w:val="22"/>
          <w:szCs w:val="22"/>
        </w:rPr>
        <w:t>tatements of financial position. However,</w:t>
      </w:r>
      <w:r w:rsidR="002F0E18">
        <w:rPr>
          <w:rFonts w:ascii="Arial" w:hAnsi="Arial" w:cs="Arial"/>
          <w:color w:val="000000"/>
          <w:sz w:val="22"/>
          <w:szCs w:val="22"/>
        </w:rPr>
        <w:t xml:space="preserve"> </w:t>
      </w:r>
      <w:r w:rsidR="00427A2A">
        <w:rPr>
          <w:rFonts w:ascii="Arial" w:hAnsi="Arial" w:cs="Arial"/>
          <w:color w:val="000000"/>
          <w:sz w:val="22"/>
          <w:szCs w:val="22"/>
        </w:rPr>
        <w:t xml:space="preserve">in </w:t>
      </w:r>
      <w:r w:rsidR="0061288C">
        <w:rPr>
          <w:rFonts w:ascii="Arial" w:hAnsi="Arial" w:cs="Arial"/>
          <w:color w:val="000000"/>
          <w:sz w:val="22"/>
          <w:szCs w:val="22"/>
        </w:rPr>
        <w:t>April</w:t>
      </w:r>
      <w:r w:rsidR="00427A2A">
        <w:rPr>
          <w:rFonts w:ascii="Arial" w:hAnsi="Arial" w:cs="Arial"/>
          <w:color w:val="000000"/>
          <w:sz w:val="22"/>
          <w:szCs w:val="22"/>
        </w:rPr>
        <w:t xml:space="preserve"> </w:t>
      </w:r>
      <w:r w:rsidR="00AD4C55">
        <w:rPr>
          <w:rFonts w:ascii="Arial" w:hAnsi="Arial" w:cs="Arial"/>
          <w:color w:val="000000"/>
          <w:sz w:val="22"/>
          <w:szCs w:val="22"/>
        </w:rPr>
        <w:t>2017</w:t>
      </w:r>
      <w:r w:rsidR="00427A2A">
        <w:rPr>
          <w:rFonts w:ascii="Arial" w:hAnsi="Arial" w:cs="Arial"/>
          <w:color w:val="000000"/>
          <w:sz w:val="22"/>
          <w:szCs w:val="22"/>
        </w:rPr>
        <w:t xml:space="preserve"> the Company has obtained a waiver of the covenant</w:t>
      </w:r>
      <w:r w:rsidR="002F0E18">
        <w:rPr>
          <w:rFonts w:ascii="Arial" w:hAnsi="Arial" w:cs="Arial"/>
          <w:color w:val="000000"/>
          <w:sz w:val="22"/>
          <w:szCs w:val="22"/>
        </w:rPr>
        <w:t xml:space="preserve"> </w:t>
      </w:r>
      <w:r w:rsidR="002F0E18">
        <w:rPr>
          <w:rFonts w:ascii="Arial" w:hAnsi="Arial" w:cstheme="minorBidi"/>
          <w:color w:val="000000"/>
          <w:sz w:val="22"/>
          <w:szCs w:val="22"/>
        </w:rPr>
        <w:t xml:space="preserve">from </w:t>
      </w:r>
      <w:r w:rsidR="009E7861">
        <w:rPr>
          <w:rFonts w:ascii="Arial" w:hAnsi="Arial" w:cstheme="minorBidi"/>
          <w:color w:val="000000"/>
          <w:sz w:val="22"/>
          <w:szCs w:val="22"/>
        </w:rPr>
        <w:t>that</w:t>
      </w:r>
      <w:r w:rsidR="002F0E18">
        <w:rPr>
          <w:rFonts w:ascii="Arial" w:hAnsi="Arial" w:cstheme="minorBidi"/>
          <w:color w:val="000000"/>
          <w:sz w:val="22"/>
          <w:szCs w:val="22"/>
        </w:rPr>
        <w:t xml:space="preserve"> </w:t>
      </w:r>
      <w:r w:rsidR="002F0E18" w:rsidRPr="00521CC9">
        <w:rPr>
          <w:rFonts w:ascii="Arial" w:hAnsi="Arial" w:cs="Arial"/>
          <w:color w:val="000000"/>
          <w:sz w:val="22"/>
          <w:szCs w:val="22"/>
        </w:rPr>
        <w:t>financial inst</w:t>
      </w:r>
      <w:r w:rsidR="002F0E18">
        <w:rPr>
          <w:rFonts w:ascii="Arial" w:hAnsi="Arial" w:cs="Arial"/>
          <w:color w:val="000000"/>
          <w:sz w:val="22"/>
          <w:szCs w:val="22"/>
        </w:rPr>
        <w:t>itution</w:t>
      </w:r>
      <w:r w:rsidR="00566097">
        <w:rPr>
          <w:rFonts w:ascii="Arial" w:hAnsi="Arial" w:cs="Arial"/>
          <w:color w:val="000000"/>
          <w:sz w:val="22"/>
          <w:szCs w:val="22"/>
        </w:rPr>
        <w:t xml:space="preserve"> for the balance as of year</w:t>
      </w:r>
      <w:r w:rsidR="006C182C">
        <w:rPr>
          <w:rFonts w:ascii="Arial" w:hAnsi="Arial" w:cs="Arial"/>
          <w:color w:val="000000"/>
          <w:sz w:val="22"/>
          <w:szCs w:val="22"/>
        </w:rPr>
        <w:t xml:space="preserve"> </w:t>
      </w:r>
      <w:r w:rsidR="005240CC">
        <w:rPr>
          <w:rFonts w:ascii="Arial" w:hAnsi="Arial" w:cs="Arial"/>
          <w:color w:val="000000"/>
          <w:sz w:val="22"/>
          <w:szCs w:val="22"/>
        </w:rPr>
        <w:t>end</w:t>
      </w:r>
      <w:r w:rsidR="00566097">
        <w:rPr>
          <w:rFonts w:ascii="Arial" w:hAnsi="Arial" w:cs="Arial"/>
          <w:color w:val="000000"/>
          <w:sz w:val="22"/>
          <w:szCs w:val="22"/>
        </w:rPr>
        <w:t xml:space="preserve"> 2016</w:t>
      </w:r>
      <w:r w:rsidR="005240CC">
        <w:rPr>
          <w:rFonts w:ascii="Arial" w:hAnsi="Arial" w:cs="Arial"/>
          <w:color w:val="000000"/>
          <w:sz w:val="22"/>
          <w:szCs w:val="22"/>
        </w:rPr>
        <w:t>,</w:t>
      </w:r>
      <w:r w:rsidR="007173B4">
        <w:rPr>
          <w:rFonts w:ascii="Arial" w:hAnsi="Arial" w:cs="Arial"/>
          <w:color w:val="000000"/>
          <w:sz w:val="22"/>
          <w:szCs w:val="22"/>
        </w:rPr>
        <w:t xml:space="preserve"> and in May 2017 </w:t>
      </w:r>
      <w:r w:rsidR="007173B4">
        <w:rPr>
          <w:rFonts w:ascii="Arial" w:hAnsi="Arial" w:cstheme="minorBidi"/>
          <w:color w:val="000000"/>
          <w:sz w:val="22"/>
          <w:szCs w:val="22"/>
        </w:rPr>
        <w:t xml:space="preserve">that </w:t>
      </w:r>
      <w:r w:rsidR="007173B4" w:rsidRPr="00521CC9">
        <w:rPr>
          <w:rFonts w:ascii="Arial" w:hAnsi="Arial" w:cs="Arial"/>
          <w:color w:val="000000"/>
          <w:sz w:val="22"/>
          <w:szCs w:val="22"/>
        </w:rPr>
        <w:t>financial inst</w:t>
      </w:r>
      <w:r w:rsidR="007173B4">
        <w:rPr>
          <w:rFonts w:ascii="Arial" w:hAnsi="Arial" w:cs="Arial"/>
          <w:color w:val="000000"/>
          <w:sz w:val="22"/>
          <w:szCs w:val="22"/>
        </w:rPr>
        <w:t>itution has amended the</w:t>
      </w:r>
      <w:r w:rsidR="007173B4" w:rsidRPr="007173B4">
        <w:t xml:space="preserve"> </w:t>
      </w:r>
      <w:r w:rsidR="007173B4" w:rsidRPr="007173B4">
        <w:rPr>
          <w:rFonts w:ascii="Arial" w:hAnsi="Arial" w:cs="Arial"/>
          <w:color w:val="000000"/>
          <w:sz w:val="22"/>
          <w:szCs w:val="22"/>
        </w:rPr>
        <w:t>debt to equity ratio</w:t>
      </w:r>
      <w:r w:rsidR="00FE54AF">
        <w:rPr>
          <w:rFonts w:ascii="Arial" w:hAnsi="Arial" w:cs="Arial"/>
          <w:color w:val="000000"/>
          <w:sz w:val="22"/>
          <w:szCs w:val="22"/>
        </w:rPr>
        <w:t xml:space="preserve"> for the Company</w:t>
      </w:r>
      <w:r w:rsidR="006C182C">
        <w:rPr>
          <w:rFonts w:ascii="Arial" w:hAnsi="Arial" w:cs="Arial"/>
          <w:color w:val="000000"/>
          <w:sz w:val="22"/>
          <w:szCs w:val="22"/>
        </w:rPr>
        <w:t>,</w:t>
      </w:r>
      <w:r w:rsidR="00FE54AF">
        <w:rPr>
          <w:rFonts w:ascii="Arial" w:hAnsi="Arial" w:cs="Arial"/>
          <w:color w:val="000000"/>
          <w:sz w:val="22"/>
          <w:szCs w:val="22"/>
        </w:rPr>
        <w:t xml:space="preserve"> and o</w:t>
      </w:r>
      <w:r w:rsidR="00F51065">
        <w:rPr>
          <w:rFonts w:ascii="Arial" w:hAnsi="Arial" w:cs="Arial"/>
          <w:sz w:val="22"/>
          <w:szCs w:val="22"/>
        </w:rPr>
        <w:t xml:space="preserve">n 15 August 2017, the Company </w:t>
      </w:r>
      <w:r w:rsidR="00F51065" w:rsidRPr="00F51065">
        <w:rPr>
          <w:rFonts w:ascii="Arial" w:hAnsi="Arial" w:cs="Arial"/>
          <w:sz w:val="22"/>
          <w:szCs w:val="22"/>
        </w:rPr>
        <w:t>made early repayment of the loan</w:t>
      </w:r>
      <w:r w:rsidR="00F51065">
        <w:rPr>
          <w:rFonts w:ascii="Arial" w:hAnsi="Arial" w:cs="Arial"/>
          <w:sz w:val="22"/>
          <w:szCs w:val="22"/>
        </w:rPr>
        <w:t xml:space="preserve"> no. 2 - 4 </w:t>
      </w:r>
      <w:r w:rsidR="00F51065" w:rsidRPr="00F51065">
        <w:rPr>
          <w:rFonts w:ascii="Arial" w:hAnsi="Arial" w:cs="Arial"/>
          <w:sz w:val="22"/>
          <w:szCs w:val="22"/>
        </w:rPr>
        <w:t>in full.</w:t>
      </w:r>
    </w:p>
    <w:p w:rsidR="006A00C1" w:rsidRPr="00521CC9" w:rsidRDefault="006A00C1" w:rsidP="008C3D04">
      <w:pPr>
        <w:tabs>
          <w:tab w:val="decimal" w:pos="450"/>
        </w:tabs>
        <w:spacing w:before="120" w:after="120" w:line="380" w:lineRule="exact"/>
        <w:ind w:left="547"/>
        <w:jc w:val="both"/>
        <w:rPr>
          <w:rFonts w:ascii="Arial" w:hAnsi="Arial" w:cs="Arial"/>
          <w:sz w:val="22"/>
          <w:szCs w:val="22"/>
        </w:rPr>
      </w:pPr>
      <w:r w:rsidRPr="00521CC9">
        <w:rPr>
          <w:rFonts w:ascii="Arial" w:hAnsi="Arial" w:cs="Arial"/>
          <w:sz w:val="22"/>
          <w:szCs w:val="22"/>
        </w:rPr>
        <w:t>As at</w:t>
      </w:r>
      <w:r w:rsidR="003B3EF9" w:rsidRPr="00521CC9">
        <w:rPr>
          <w:rFonts w:ascii="Arial" w:hAnsi="Arial" w:cs="Arial"/>
          <w:sz w:val="22"/>
          <w:szCs w:val="22"/>
        </w:rPr>
        <w:t xml:space="preserve"> </w:t>
      </w:r>
      <w:r w:rsidR="0061288C">
        <w:rPr>
          <w:rFonts w:ascii="Arial" w:hAnsi="Arial" w:cs="Arial"/>
          <w:sz w:val="22"/>
          <w:szCs w:val="22"/>
        </w:rPr>
        <w:t xml:space="preserve">30 </w:t>
      </w:r>
      <w:r w:rsidR="00352550" w:rsidRPr="00352550">
        <w:rPr>
          <w:rFonts w:ascii="Arial" w:hAnsi="Arial" w:cs="Arial"/>
          <w:sz w:val="22"/>
          <w:szCs w:val="22"/>
        </w:rPr>
        <w:t xml:space="preserve">September </w:t>
      </w:r>
      <w:r w:rsidR="003B3EF9" w:rsidRPr="00521CC9">
        <w:rPr>
          <w:rFonts w:ascii="Arial" w:hAnsi="Arial" w:cs="Arial"/>
          <w:sz w:val="22"/>
          <w:szCs w:val="22"/>
        </w:rPr>
        <w:t>2017</w:t>
      </w:r>
      <w:r w:rsidRPr="00521CC9">
        <w:rPr>
          <w:rFonts w:ascii="Arial" w:hAnsi="Arial" w:cs="Arial"/>
          <w:sz w:val="22"/>
          <w:szCs w:val="22"/>
        </w:rPr>
        <w:t xml:space="preserve">, the long-term credit facilities of the Company which have not yet been drawn down amounted to Baht </w:t>
      </w:r>
      <w:r w:rsidR="00F51065">
        <w:rPr>
          <w:rFonts w:ascii="Arial" w:hAnsi="Arial" w:cs="Arial"/>
          <w:sz w:val="22"/>
          <w:szCs w:val="22"/>
        </w:rPr>
        <w:t>70</w:t>
      </w:r>
      <w:r w:rsidRPr="00521CC9">
        <w:rPr>
          <w:rFonts w:ascii="Arial" w:hAnsi="Arial" w:cs="Arial"/>
          <w:sz w:val="22"/>
          <w:szCs w:val="22"/>
        </w:rPr>
        <w:t xml:space="preserve"> million</w:t>
      </w:r>
      <w:r w:rsidR="003B3EF9" w:rsidRPr="00521CC9">
        <w:rPr>
          <w:rFonts w:ascii="Arial" w:hAnsi="Arial" w:cs="Arial"/>
          <w:sz w:val="22"/>
          <w:szCs w:val="22"/>
        </w:rPr>
        <w:t xml:space="preserve"> (31 December 2016: Baht 17.56 million)</w:t>
      </w:r>
      <w:r w:rsidRPr="00521CC9">
        <w:rPr>
          <w:rFonts w:ascii="Arial" w:hAnsi="Arial" w:cs="Arial"/>
          <w:sz w:val="22"/>
          <w:szCs w:val="22"/>
        </w:rPr>
        <w:t>.</w:t>
      </w:r>
    </w:p>
    <w:p w:rsidR="00153B52" w:rsidRPr="00521CC9" w:rsidRDefault="00D6523C" w:rsidP="008C3D04">
      <w:pPr>
        <w:spacing w:before="120" w:after="120" w:line="380" w:lineRule="exact"/>
        <w:ind w:left="547" w:hanging="547"/>
        <w:jc w:val="thaiDistribute"/>
        <w:rPr>
          <w:rFonts w:ascii="Arial" w:hAnsi="Arial" w:cs="Arial"/>
          <w:sz w:val="22"/>
          <w:szCs w:val="22"/>
        </w:rPr>
      </w:pPr>
      <w:r w:rsidRPr="00521CC9">
        <w:rPr>
          <w:rFonts w:ascii="Arial" w:hAnsi="Arial" w:cs="Arial"/>
          <w:b/>
          <w:bCs/>
          <w:sz w:val="22"/>
          <w:szCs w:val="22"/>
        </w:rPr>
        <w:t>1</w:t>
      </w:r>
      <w:r w:rsidR="006D1079">
        <w:rPr>
          <w:rFonts w:ascii="Arial" w:hAnsi="Arial" w:cs="Arial"/>
          <w:b/>
          <w:bCs/>
          <w:sz w:val="22"/>
          <w:szCs w:val="22"/>
        </w:rPr>
        <w:t>4</w:t>
      </w:r>
      <w:r w:rsidR="00446A05" w:rsidRPr="00521CC9">
        <w:rPr>
          <w:rFonts w:ascii="Arial" w:hAnsi="Arial" w:cs="Arial"/>
          <w:b/>
          <w:bCs/>
          <w:sz w:val="22"/>
          <w:szCs w:val="22"/>
          <w:cs/>
        </w:rPr>
        <w:t>.</w:t>
      </w:r>
      <w:r w:rsidR="00446A05" w:rsidRPr="00521CC9">
        <w:rPr>
          <w:rFonts w:ascii="Arial" w:hAnsi="Arial" w:cs="Arial"/>
          <w:b/>
          <w:bCs/>
          <w:sz w:val="22"/>
          <w:szCs w:val="22"/>
        </w:rPr>
        <w:tab/>
        <w:t>Share capital</w:t>
      </w:r>
    </w:p>
    <w:p w:rsidR="00FC61F8" w:rsidRPr="00521CC9" w:rsidRDefault="00F06627" w:rsidP="008C3D04">
      <w:pPr>
        <w:tabs>
          <w:tab w:val="left" w:pos="900"/>
          <w:tab w:val="left" w:pos="2160"/>
          <w:tab w:val="left" w:pos="2880"/>
        </w:tabs>
        <w:spacing w:before="120" w:after="120" w:line="380" w:lineRule="exact"/>
        <w:ind w:left="540" w:right="-43"/>
        <w:jc w:val="both"/>
        <w:rPr>
          <w:rFonts w:ascii="Arial" w:hAnsi="Arial" w:cs="Arial"/>
          <w:sz w:val="22"/>
          <w:szCs w:val="22"/>
        </w:rPr>
      </w:pPr>
      <w:r w:rsidRPr="00521CC9">
        <w:rPr>
          <w:rFonts w:ascii="Arial" w:hAnsi="Arial" w:cs="Arial"/>
          <w:sz w:val="22"/>
          <w:szCs w:val="22"/>
        </w:rPr>
        <w:t xml:space="preserve">On </w:t>
      </w:r>
      <w:r w:rsidR="0062516F" w:rsidRPr="00521CC9">
        <w:rPr>
          <w:rFonts w:ascii="Arial" w:hAnsi="Arial" w:cs="Arial"/>
          <w:sz w:val="22"/>
          <w:szCs w:val="22"/>
        </w:rPr>
        <w:t>9</w:t>
      </w:r>
      <w:r w:rsidR="00852D2F" w:rsidRPr="00521CC9">
        <w:rPr>
          <w:rFonts w:ascii="Arial" w:hAnsi="Arial" w:cs="Arial"/>
          <w:sz w:val="22"/>
          <w:szCs w:val="22"/>
        </w:rPr>
        <w:t xml:space="preserve"> </w:t>
      </w:r>
      <w:r w:rsidR="0062516F" w:rsidRPr="00521CC9">
        <w:rPr>
          <w:rFonts w:ascii="Arial" w:hAnsi="Arial" w:cs="Arial"/>
          <w:sz w:val="22"/>
          <w:szCs w:val="22"/>
        </w:rPr>
        <w:t>March</w:t>
      </w:r>
      <w:r w:rsidR="00A718A4" w:rsidRPr="00521CC9">
        <w:rPr>
          <w:rFonts w:ascii="Arial" w:hAnsi="Arial" w:cs="Arial"/>
          <w:sz w:val="22"/>
          <w:szCs w:val="22"/>
        </w:rPr>
        <w:t xml:space="preserve"> 201</w:t>
      </w:r>
      <w:r w:rsidR="0062516F" w:rsidRPr="00521CC9">
        <w:rPr>
          <w:rFonts w:ascii="Arial" w:hAnsi="Arial" w:cs="Arial"/>
          <w:sz w:val="22"/>
          <w:szCs w:val="22"/>
        </w:rPr>
        <w:t>6</w:t>
      </w:r>
      <w:r w:rsidR="00A718A4" w:rsidRPr="00521CC9">
        <w:rPr>
          <w:rFonts w:ascii="Arial" w:hAnsi="Arial" w:cs="Arial"/>
          <w:sz w:val="22"/>
          <w:szCs w:val="22"/>
        </w:rPr>
        <w:t>,</w:t>
      </w:r>
      <w:r w:rsidRPr="00521CC9">
        <w:rPr>
          <w:rFonts w:ascii="Arial" w:hAnsi="Arial" w:cs="Arial"/>
          <w:sz w:val="22"/>
          <w:szCs w:val="22"/>
        </w:rPr>
        <w:t xml:space="preserve"> the Extraordinary General Meeting of the Company</w:t>
      </w:r>
      <w:r w:rsidRPr="00521CC9">
        <w:rPr>
          <w:rFonts w:ascii="Arial" w:hAnsi="Arial" w:cs="Arial"/>
          <w:sz w:val="22"/>
          <w:szCs w:val="22"/>
          <w:cs/>
        </w:rPr>
        <w:t>’</w:t>
      </w:r>
      <w:r w:rsidRPr="00521CC9">
        <w:rPr>
          <w:rFonts w:ascii="Arial" w:hAnsi="Arial" w:cs="Arial"/>
          <w:sz w:val="22"/>
          <w:szCs w:val="22"/>
        </w:rPr>
        <w:t xml:space="preserve">s shareholders </w:t>
      </w:r>
      <w:r w:rsidR="0062516F" w:rsidRPr="00521CC9">
        <w:rPr>
          <w:rFonts w:ascii="Arial" w:hAnsi="Arial" w:cs="Arial"/>
          <w:sz w:val="22"/>
          <w:szCs w:val="22"/>
        </w:rPr>
        <w:t xml:space="preserve">No. 1/2559 </w:t>
      </w:r>
      <w:r w:rsidRPr="00521CC9">
        <w:rPr>
          <w:rFonts w:ascii="Arial" w:hAnsi="Arial" w:cs="Arial"/>
          <w:sz w:val="22"/>
          <w:szCs w:val="22"/>
        </w:rPr>
        <w:t xml:space="preserve">passed a resolution </w:t>
      </w:r>
      <w:r w:rsidR="0062516F" w:rsidRPr="00521CC9">
        <w:rPr>
          <w:rFonts w:ascii="Arial" w:hAnsi="Arial" w:cs="Arial"/>
          <w:sz w:val="22"/>
          <w:szCs w:val="22"/>
        </w:rPr>
        <w:t>to increase the registered capital from</w:t>
      </w:r>
      <w:r w:rsidR="0062516F" w:rsidRPr="00521CC9">
        <w:rPr>
          <w:rFonts w:ascii="Arial" w:hAnsi="Arial" w:cs="Arial"/>
          <w:sz w:val="22"/>
          <w:szCs w:val="22"/>
          <w:cs/>
        </w:rPr>
        <w:t xml:space="preserve"> </w:t>
      </w:r>
      <w:r w:rsidR="0062516F" w:rsidRPr="00521CC9">
        <w:rPr>
          <w:rFonts w:ascii="Arial" w:hAnsi="Arial" w:cs="Arial"/>
          <w:sz w:val="22"/>
          <w:szCs w:val="22"/>
        </w:rPr>
        <w:t>Baht 10 million to Baht 60 million,</w:t>
      </w:r>
      <w:r w:rsidR="0062516F" w:rsidRPr="00521CC9">
        <w:rPr>
          <w:rFonts w:ascii="Arial" w:hAnsi="Arial" w:cs="Arial"/>
          <w:sz w:val="22"/>
          <w:szCs w:val="22"/>
          <w:cs/>
        </w:rPr>
        <w:t xml:space="preserve"> </w:t>
      </w:r>
      <w:r w:rsidR="0062516F" w:rsidRPr="00521CC9">
        <w:rPr>
          <w:rFonts w:ascii="Arial" w:hAnsi="Arial" w:cs="Arial"/>
          <w:sz w:val="22"/>
          <w:szCs w:val="22"/>
        </w:rPr>
        <w:t>through the issuance of 500,000</w:t>
      </w:r>
      <w:r w:rsidR="0062516F" w:rsidRPr="00521CC9">
        <w:rPr>
          <w:rFonts w:ascii="Arial" w:hAnsi="Arial" w:cs="Arial"/>
          <w:sz w:val="22"/>
          <w:szCs w:val="22"/>
          <w:cs/>
        </w:rPr>
        <w:t xml:space="preserve"> </w:t>
      </w:r>
      <w:r w:rsidR="0062516F" w:rsidRPr="00521CC9">
        <w:rPr>
          <w:rFonts w:ascii="Arial" w:hAnsi="Arial" w:cs="Arial"/>
          <w:sz w:val="22"/>
          <w:szCs w:val="22"/>
        </w:rPr>
        <w:t>ordinary shares with a par value of Baht 100</w:t>
      </w:r>
      <w:r w:rsidR="0062516F" w:rsidRPr="00521CC9">
        <w:rPr>
          <w:rFonts w:ascii="Arial" w:hAnsi="Arial" w:cs="Arial"/>
          <w:sz w:val="22"/>
          <w:szCs w:val="22"/>
          <w:cs/>
        </w:rPr>
        <w:t xml:space="preserve"> </w:t>
      </w:r>
      <w:r w:rsidR="0062516F" w:rsidRPr="00521CC9">
        <w:rPr>
          <w:rFonts w:ascii="Arial" w:hAnsi="Arial" w:cs="Arial"/>
          <w:sz w:val="22"/>
          <w:szCs w:val="22"/>
        </w:rPr>
        <w:t>each, total amounting to Baht 50</w:t>
      </w:r>
      <w:r w:rsidR="0062516F" w:rsidRPr="00521CC9">
        <w:rPr>
          <w:rFonts w:ascii="Arial" w:hAnsi="Arial" w:cs="Arial"/>
          <w:sz w:val="22"/>
          <w:szCs w:val="22"/>
          <w:cs/>
        </w:rPr>
        <w:t xml:space="preserve"> </w:t>
      </w:r>
      <w:r w:rsidR="0062516F" w:rsidRPr="00521CC9">
        <w:rPr>
          <w:rFonts w:ascii="Arial" w:hAnsi="Arial" w:cs="Arial"/>
          <w:sz w:val="22"/>
          <w:szCs w:val="22"/>
        </w:rPr>
        <w:t>million</w:t>
      </w:r>
      <w:r w:rsidR="0062516F" w:rsidRPr="00521CC9">
        <w:rPr>
          <w:rFonts w:ascii="Arial" w:hAnsi="Arial" w:cs="Arial"/>
          <w:sz w:val="22"/>
          <w:szCs w:val="22"/>
          <w:cs/>
        </w:rPr>
        <w:t xml:space="preserve">. </w:t>
      </w:r>
      <w:r w:rsidR="0062516F" w:rsidRPr="00521CC9">
        <w:rPr>
          <w:rFonts w:ascii="Arial" w:hAnsi="Arial" w:cs="Arial"/>
          <w:sz w:val="22"/>
          <w:szCs w:val="22"/>
        </w:rPr>
        <w:t>The share capital increase of the Company was registered with the Ministry of Commerce on 11 March 2016</w:t>
      </w:r>
      <w:r w:rsidR="006C182C">
        <w:rPr>
          <w:rFonts w:ascii="Arial" w:hAnsi="Arial" w:cs="Arial"/>
          <w:sz w:val="22"/>
          <w:szCs w:val="22"/>
        </w:rPr>
        <w:t>. Par</w:t>
      </w:r>
      <w:r w:rsidR="00FC61F8" w:rsidRPr="00521CC9">
        <w:rPr>
          <w:rFonts w:ascii="Arial" w:hAnsi="Arial" w:cs="Arial"/>
          <w:sz w:val="22"/>
          <w:szCs w:val="22"/>
        </w:rPr>
        <w:t>t of registered share capital 3,843 shares have been issued to exchange with</w:t>
      </w:r>
      <w:r w:rsidR="006C182C">
        <w:rPr>
          <w:rFonts w:ascii="Arial" w:hAnsi="Arial" w:cs="Arial"/>
          <w:sz w:val="22"/>
          <w:szCs w:val="22"/>
        </w:rPr>
        <w:t xml:space="preserve"> </w:t>
      </w:r>
      <w:r w:rsidR="006C182C" w:rsidRPr="00521CC9">
        <w:rPr>
          <w:rFonts w:ascii="Arial" w:hAnsi="Arial" w:cs="Arial"/>
          <w:sz w:val="22"/>
          <w:szCs w:val="22"/>
        </w:rPr>
        <w:t xml:space="preserve">15,372 shares </w:t>
      </w:r>
      <w:r w:rsidR="006C182C">
        <w:rPr>
          <w:rFonts w:ascii="Arial" w:hAnsi="Arial" w:cs="Arial"/>
          <w:sz w:val="22"/>
          <w:szCs w:val="22"/>
        </w:rPr>
        <w:t>of</w:t>
      </w:r>
      <w:r w:rsidR="00FC61F8" w:rsidRPr="00521CC9">
        <w:rPr>
          <w:rFonts w:ascii="Arial" w:hAnsi="Arial" w:cs="Arial"/>
          <w:sz w:val="22"/>
          <w:szCs w:val="22"/>
        </w:rPr>
        <w:t xml:space="preserve"> the subsidiary held by non-controlling interests </w:t>
      </w:r>
      <w:r w:rsidR="00B32A5E" w:rsidRPr="00521CC9">
        <w:rPr>
          <w:rFonts w:ascii="Arial" w:hAnsi="Arial" w:cs="Arial"/>
          <w:sz w:val="22"/>
          <w:szCs w:val="22"/>
        </w:rPr>
        <w:t>at the fair value</w:t>
      </w:r>
      <w:r w:rsidR="00FC61F8" w:rsidRPr="00521CC9">
        <w:rPr>
          <w:rFonts w:ascii="Arial" w:hAnsi="Arial" w:cs="Arial"/>
          <w:sz w:val="22"/>
          <w:szCs w:val="22"/>
        </w:rPr>
        <w:t>. The difference between fair value and par value of Baht 47.66 million was presented as share premium in the financial statements.</w:t>
      </w:r>
    </w:p>
    <w:p w:rsidR="00FC61F8" w:rsidRDefault="00FC61F8" w:rsidP="008C3D04">
      <w:pPr>
        <w:tabs>
          <w:tab w:val="left" w:pos="900"/>
          <w:tab w:val="left" w:pos="2160"/>
          <w:tab w:val="left" w:pos="2880"/>
        </w:tabs>
        <w:spacing w:before="120" w:after="120" w:line="380" w:lineRule="exact"/>
        <w:ind w:left="540" w:right="-43"/>
        <w:jc w:val="both"/>
        <w:rPr>
          <w:rFonts w:ascii="Arial" w:hAnsi="Arial" w:cstheme="minorBidi"/>
          <w:sz w:val="22"/>
          <w:szCs w:val="22"/>
        </w:rPr>
      </w:pPr>
      <w:r w:rsidRPr="00521CC9">
        <w:rPr>
          <w:rFonts w:ascii="Arial" w:hAnsi="Arial" w:cs="Arial"/>
          <w:sz w:val="22"/>
          <w:szCs w:val="22"/>
        </w:rPr>
        <w:t>On 26 May 2016, the Extraordinary General Meeting of the Company</w:t>
      </w:r>
      <w:r w:rsidRPr="00521CC9">
        <w:rPr>
          <w:rFonts w:ascii="Arial" w:hAnsi="Arial" w:cs="Arial"/>
          <w:sz w:val="22"/>
          <w:szCs w:val="22"/>
          <w:cs/>
        </w:rPr>
        <w:t>’</w:t>
      </w:r>
      <w:r w:rsidRPr="00521CC9">
        <w:rPr>
          <w:rFonts w:ascii="Arial" w:hAnsi="Arial" w:cs="Arial"/>
          <w:sz w:val="22"/>
          <w:szCs w:val="22"/>
        </w:rPr>
        <w:t>s shareholders No. 2/2559 passed a resolution to increase the registered capital from</w:t>
      </w:r>
      <w:r w:rsidRPr="00521CC9">
        <w:rPr>
          <w:rFonts w:ascii="Arial" w:hAnsi="Arial" w:cs="Arial"/>
          <w:sz w:val="22"/>
          <w:szCs w:val="22"/>
          <w:cs/>
        </w:rPr>
        <w:t xml:space="preserve"> </w:t>
      </w:r>
      <w:r w:rsidRPr="00521CC9">
        <w:rPr>
          <w:rFonts w:ascii="Arial" w:hAnsi="Arial" w:cs="Arial"/>
          <w:sz w:val="22"/>
          <w:szCs w:val="22"/>
        </w:rPr>
        <w:t>Baht 60 million to Baht 225 million,</w:t>
      </w:r>
      <w:r w:rsidRPr="00521CC9">
        <w:rPr>
          <w:rFonts w:ascii="Arial" w:hAnsi="Arial" w:cs="Arial"/>
          <w:sz w:val="22"/>
          <w:szCs w:val="22"/>
          <w:cs/>
        </w:rPr>
        <w:t xml:space="preserve"> </w:t>
      </w:r>
      <w:r w:rsidRPr="00521CC9">
        <w:rPr>
          <w:rFonts w:ascii="Arial" w:hAnsi="Arial" w:cs="Arial"/>
          <w:sz w:val="22"/>
          <w:szCs w:val="22"/>
        </w:rPr>
        <w:t>through the issuance of 1,650,000</w:t>
      </w:r>
      <w:r w:rsidRPr="00521CC9">
        <w:rPr>
          <w:rFonts w:ascii="Arial" w:hAnsi="Arial" w:cs="Arial"/>
          <w:sz w:val="22"/>
          <w:szCs w:val="22"/>
          <w:cs/>
        </w:rPr>
        <w:t xml:space="preserve"> </w:t>
      </w:r>
      <w:r w:rsidRPr="00521CC9">
        <w:rPr>
          <w:rFonts w:ascii="Arial" w:hAnsi="Arial" w:cs="Arial"/>
          <w:sz w:val="22"/>
          <w:szCs w:val="22"/>
        </w:rPr>
        <w:t>ordinary shares with a par value of Baht 100</w:t>
      </w:r>
      <w:r w:rsidRPr="00521CC9">
        <w:rPr>
          <w:rFonts w:ascii="Arial" w:hAnsi="Arial" w:cs="Arial"/>
          <w:sz w:val="22"/>
          <w:szCs w:val="22"/>
          <w:cs/>
        </w:rPr>
        <w:t xml:space="preserve"> </w:t>
      </w:r>
      <w:r w:rsidRPr="00521CC9">
        <w:rPr>
          <w:rFonts w:ascii="Arial" w:hAnsi="Arial" w:cs="Arial"/>
          <w:sz w:val="22"/>
          <w:szCs w:val="22"/>
        </w:rPr>
        <w:t>each, total amounting to Baht 165</w:t>
      </w:r>
      <w:r w:rsidRPr="00521CC9">
        <w:rPr>
          <w:rFonts w:ascii="Arial" w:hAnsi="Arial" w:cs="Arial"/>
          <w:sz w:val="22"/>
          <w:szCs w:val="22"/>
          <w:cs/>
        </w:rPr>
        <w:t xml:space="preserve"> </w:t>
      </w:r>
      <w:r w:rsidRPr="00521CC9">
        <w:rPr>
          <w:rFonts w:ascii="Arial" w:hAnsi="Arial" w:cs="Arial"/>
          <w:sz w:val="22"/>
          <w:szCs w:val="22"/>
        </w:rPr>
        <w:t>million</w:t>
      </w:r>
      <w:r w:rsidRPr="00521CC9">
        <w:rPr>
          <w:rFonts w:ascii="Arial" w:hAnsi="Arial" w:cs="Arial"/>
          <w:sz w:val="22"/>
          <w:szCs w:val="22"/>
          <w:cs/>
        </w:rPr>
        <w:t xml:space="preserve">. </w:t>
      </w:r>
      <w:r w:rsidRPr="00521CC9">
        <w:rPr>
          <w:rFonts w:ascii="Arial" w:hAnsi="Arial" w:cs="Arial"/>
          <w:sz w:val="22"/>
          <w:szCs w:val="22"/>
        </w:rPr>
        <w:t>The share capital increase of the Company was registered with the Ministry of Commerce on 2 June 2016.</w:t>
      </w:r>
    </w:p>
    <w:p w:rsidR="00C57890" w:rsidRDefault="00C57890" w:rsidP="008C3D04">
      <w:pPr>
        <w:tabs>
          <w:tab w:val="left" w:pos="360"/>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b/>
          <w:bCs/>
          <w:sz w:val="22"/>
          <w:szCs w:val="22"/>
        </w:rPr>
        <w:tab/>
      </w:r>
      <w:r>
        <w:rPr>
          <w:rFonts w:ascii="Arial" w:hAnsi="Arial" w:cs="Arial"/>
          <w:b/>
          <w:bCs/>
          <w:sz w:val="22"/>
          <w:szCs w:val="22"/>
        </w:rPr>
        <w:tab/>
      </w:r>
      <w:r w:rsidRPr="000B30D2">
        <w:rPr>
          <w:rFonts w:ascii="Arial" w:hAnsi="Arial" w:cs="Arial"/>
          <w:sz w:val="22"/>
          <w:szCs w:val="22"/>
        </w:rPr>
        <w:t>On</w:t>
      </w:r>
      <w:r>
        <w:rPr>
          <w:rFonts w:ascii="Arial" w:hAnsi="Arial" w:cs="Arial"/>
          <w:sz w:val="22"/>
          <w:szCs w:val="22"/>
        </w:rPr>
        <w:t xml:space="preserve"> </w:t>
      </w:r>
      <w:r w:rsidR="00992660">
        <w:rPr>
          <w:rFonts w:ascii="Arial" w:hAnsi="Arial" w:cs="Browallia New"/>
          <w:sz w:val="22"/>
          <w:szCs w:val="28"/>
        </w:rPr>
        <w:t>15</w:t>
      </w:r>
      <w:r>
        <w:rPr>
          <w:rFonts w:ascii="Arial" w:hAnsi="Arial" w:cs="Arial"/>
          <w:sz w:val="22"/>
          <w:szCs w:val="22"/>
        </w:rPr>
        <w:t xml:space="preserve"> March 2017, </w:t>
      </w:r>
      <w:r w:rsidRPr="00F844B8">
        <w:rPr>
          <w:rFonts w:ascii="Arial" w:hAnsi="Arial" w:cs="Arial"/>
          <w:sz w:val="22"/>
          <w:szCs w:val="22"/>
        </w:rPr>
        <w:t xml:space="preserve">the </w:t>
      </w:r>
      <w:r>
        <w:rPr>
          <w:rFonts w:ascii="Arial" w:hAnsi="Arial" w:cs="Arial"/>
          <w:sz w:val="22"/>
          <w:szCs w:val="22"/>
        </w:rPr>
        <w:t>A</w:t>
      </w:r>
      <w:r w:rsidRPr="00F844B8">
        <w:rPr>
          <w:rFonts w:ascii="Arial" w:hAnsi="Arial" w:cs="Arial"/>
          <w:sz w:val="22"/>
          <w:szCs w:val="22"/>
        </w:rPr>
        <w:t xml:space="preserve">nnual </w:t>
      </w:r>
      <w:r>
        <w:rPr>
          <w:rFonts w:ascii="Arial" w:hAnsi="Arial" w:cs="Arial"/>
          <w:sz w:val="22"/>
          <w:szCs w:val="22"/>
        </w:rPr>
        <w:t>G</w:t>
      </w:r>
      <w:r w:rsidRPr="00F844B8">
        <w:rPr>
          <w:rFonts w:ascii="Arial" w:hAnsi="Arial" w:cs="Arial"/>
          <w:sz w:val="22"/>
          <w:szCs w:val="22"/>
        </w:rPr>
        <w:t xml:space="preserve">eneral </w:t>
      </w:r>
      <w:r>
        <w:rPr>
          <w:rFonts w:ascii="Arial" w:hAnsi="Arial" w:cs="Arial"/>
          <w:sz w:val="22"/>
          <w:szCs w:val="22"/>
        </w:rPr>
        <w:t>M</w:t>
      </w:r>
      <w:r w:rsidRPr="00F844B8">
        <w:rPr>
          <w:rFonts w:ascii="Arial" w:hAnsi="Arial" w:cs="Arial"/>
          <w:sz w:val="22"/>
          <w:szCs w:val="22"/>
        </w:rPr>
        <w:t>eeting of the Company's shareholders approve</w:t>
      </w:r>
      <w:r>
        <w:rPr>
          <w:rFonts w:ascii="Arial" w:hAnsi="Arial" w:cs="Arial"/>
          <w:sz w:val="22"/>
          <w:szCs w:val="22"/>
        </w:rPr>
        <w:t>d the following resolutions</w:t>
      </w:r>
      <w:r w:rsidRPr="00864069">
        <w:rPr>
          <w:rFonts w:ascii="Arial" w:hAnsi="Arial" w:cs="Arial"/>
          <w:sz w:val="22"/>
          <w:szCs w:val="22"/>
        </w:rPr>
        <w:t>:</w:t>
      </w:r>
    </w:p>
    <w:p w:rsidR="00C57890" w:rsidRDefault="00C57890" w:rsidP="008C3D04">
      <w:pPr>
        <w:pStyle w:val="ListParagraph"/>
        <w:numPr>
          <w:ilvl w:val="0"/>
          <w:numId w:val="23"/>
        </w:numPr>
        <w:tabs>
          <w:tab w:val="left" w:pos="360"/>
          <w:tab w:val="left" w:pos="2880"/>
          <w:tab w:val="left" w:pos="5760"/>
          <w:tab w:val="decimal" w:pos="6660"/>
          <w:tab w:val="left" w:pos="7110"/>
          <w:tab w:val="decimal" w:pos="7920"/>
        </w:tabs>
        <w:spacing w:before="120" w:after="120" w:line="380" w:lineRule="exact"/>
        <w:ind w:right="-43"/>
        <w:contextualSpacing w:val="0"/>
        <w:jc w:val="both"/>
        <w:rPr>
          <w:rFonts w:ascii="Arial" w:hAnsi="Arial" w:cs="Arial"/>
          <w:sz w:val="22"/>
          <w:szCs w:val="22"/>
        </w:rPr>
      </w:pPr>
      <w:r w:rsidRPr="00F844B8">
        <w:rPr>
          <w:rFonts w:ascii="Arial" w:hAnsi="Arial" w:cs="Arial"/>
          <w:sz w:val="22"/>
          <w:szCs w:val="22"/>
        </w:rPr>
        <w:t xml:space="preserve">A change in the par value of the shares from Baht 100 to Baht </w:t>
      </w:r>
      <w:r>
        <w:rPr>
          <w:rFonts w:ascii="Arial" w:hAnsi="Arial" w:cs="Arial"/>
          <w:sz w:val="22"/>
          <w:szCs w:val="22"/>
        </w:rPr>
        <w:t>1</w:t>
      </w:r>
      <w:r w:rsidRPr="00F844B8">
        <w:rPr>
          <w:rFonts w:ascii="Arial" w:hAnsi="Arial" w:cs="Arial"/>
          <w:sz w:val="22"/>
          <w:szCs w:val="22"/>
        </w:rPr>
        <w:t xml:space="preserve"> per share, resulting in an increase in number of the ordinary shares from </w:t>
      </w:r>
      <w:r>
        <w:rPr>
          <w:rFonts w:ascii="Arial" w:hAnsi="Arial" w:cs="Arial"/>
          <w:sz w:val="22"/>
          <w:szCs w:val="22"/>
        </w:rPr>
        <w:t>2</w:t>
      </w:r>
      <w:r w:rsidRPr="00F844B8">
        <w:rPr>
          <w:rFonts w:ascii="Arial" w:hAnsi="Arial" w:cs="Arial"/>
          <w:sz w:val="22"/>
          <w:szCs w:val="22"/>
        </w:rPr>
        <w:t>,</w:t>
      </w:r>
      <w:r>
        <w:rPr>
          <w:rFonts w:ascii="Arial" w:hAnsi="Arial" w:cs="Arial"/>
          <w:sz w:val="22"/>
          <w:szCs w:val="22"/>
        </w:rPr>
        <w:t>2</w:t>
      </w:r>
      <w:r w:rsidRPr="00F844B8">
        <w:rPr>
          <w:rFonts w:ascii="Arial" w:hAnsi="Arial" w:cs="Arial"/>
          <w:sz w:val="22"/>
          <w:szCs w:val="22"/>
        </w:rPr>
        <w:t xml:space="preserve">50,000 ordinary shares to </w:t>
      </w:r>
      <w:r>
        <w:rPr>
          <w:rFonts w:ascii="Arial" w:hAnsi="Arial" w:cs="Arial"/>
          <w:sz w:val="22"/>
          <w:szCs w:val="22"/>
        </w:rPr>
        <w:t>225</w:t>
      </w:r>
      <w:r w:rsidRPr="00F844B8">
        <w:rPr>
          <w:rFonts w:ascii="Arial" w:hAnsi="Arial" w:cs="Arial"/>
          <w:sz w:val="22"/>
          <w:szCs w:val="22"/>
        </w:rPr>
        <w:t>,000,000 ordinary shares.</w:t>
      </w:r>
      <w:r w:rsidR="006F5B78">
        <w:rPr>
          <w:rFonts w:ascii="Arial" w:hAnsi="Arial" w:cs="Arial"/>
          <w:sz w:val="22"/>
          <w:szCs w:val="22"/>
        </w:rPr>
        <w:t xml:space="preserve"> The Company was registered with the Ministry of Commerce on 22 March 2017.</w:t>
      </w:r>
    </w:p>
    <w:p w:rsidR="00C57890" w:rsidRDefault="00C57890" w:rsidP="008C3D04">
      <w:pPr>
        <w:pStyle w:val="ListParagraph"/>
        <w:numPr>
          <w:ilvl w:val="0"/>
          <w:numId w:val="23"/>
        </w:numPr>
        <w:tabs>
          <w:tab w:val="left" w:pos="360"/>
          <w:tab w:val="left" w:pos="2880"/>
          <w:tab w:val="left" w:pos="5760"/>
          <w:tab w:val="decimal" w:pos="6660"/>
          <w:tab w:val="left" w:pos="7110"/>
          <w:tab w:val="decimal" w:pos="7920"/>
        </w:tabs>
        <w:spacing w:before="120" w:after="120" w:line="380" w:lineRule="exact"/>
        <w:ind w:right="-43"/>
        <w:contextualSpacing w:val="0"/>
        <w:jc w:val="both"/>
        <w:rPr>
          <w:rFonts w:ascii="Arial" w:hAnsi="Arial" w:cs="Arial"/>
          <w:sz w:val="22"/>
          <w:szCs w:val="22"/>
        </w:rPr>
      </w:pPr>
      <w:r w:rsidRPr="00F844B8">
        <w:rPr>
          <w:rFonts w:ascii="Arial" w:hAnsi="Arial" w:cs="Arial"/>
          <w:sz w:val="22"/>
          <w:szCs w:val="22"/>
        </w:rPr>
        <w:lastRenderedPageBreak/>
        <w:t xml:space="preserve">An increase </w:t>
      </w:r>
      <w:r>
        <w:rPr>
          <w:rFonts w:ascii="Arial" w:hAnsi="Arial" w:cs="Arial"/>
          <w:sz w:val="22"/>
          <w:szCs w:val="22"/>
        </w:rPr>
        <w:t xml:space="preserve">the </w:t>
      </w:r>
      <w:r w:rsidRPr="00F844B8">
        <w:rPr>
          <w:rFonts w:ascii="Arial" w:hAnsi="Arial" w:cs="Arial"/>
          <w:sz w:val="22"/>
          <w:szCs w:val="22"/>
        </w:rPr>
        <w:t xml:space="preserve">registered shares </w:t>
      </w:r>
      <w:r>
        <w:rPr>
          <w:rFonts w:ascii="Arial" w:hAnsi="Arial" w:cs="Arial"/>
          <w:sz w:val="22"/>
          <w:szCs w:val="22"/>
        </w:rPr>
        <w:t>capital from</w:t>
      </w:r>
      <w:r w:rsidRPr="00F844B8">
        <w:rPr>
          <w:rFonts w:ascii="Arial" w:hAnsi="Arial" w:cs="Arial"/>
          <w:sz w:val="22"/>
          <w:szCs w:val="22"/>
        </w:rPr>
        <w:t xml:space="preserve"> Baht </w:t>
      </w:r>
      <w:r>
        <w:rPr>
          <w:rFonts w:ascii="Arial" w:hAnsi="Arial" w:cs="Arial"/>
          <w:sz w:val="22"/>
          <w:szCs w:val="22"/>
        </w:rPr>
        <w:t>225</w:t>
      </w:r>
      <w:r w:rsidRPr="00F844B8">
        <w:rPr>
          <w:rFonts w:ascii="Arial" w:hAnsi="Arial" w:cs="Arial"/>
          <w:sz w:val="22"/>
          <w:szCs w:val="22"/>
        </w:rPr>
        <w:t xml:space="preserve"> million to Baht </w:t>
      </w:r>
      <w:r>
        <w:rPr>
          <w:rFonts w:ascii="Arial" w:hAnsi="Arial" w:cs="Arial"/>
          <w:sz w:val="22"/>
          <w:szCs w:val="22"/>
        </w:rPr>
        <w:t>303</w:t>
      </w:r>
      <w:r w:rsidRPr="00F844B8">
        <w:rPr>
          <w:rFonts w:ascii="Arial" w:hAnsi="Arial" w:cs="Arial"/>
          <w:sz w:val="22"/>
          <w:szCs w:val="22"/>
        </w:rPr>
        <w:t xml:space="preserve"> million</w:t>
      </w:r>
      <w:r>
        <w:rPr>
          <w:rFonts w:ascii="Arial" w:hAnsi="Arial" w:cs="Arial"/>
          <w:sz w:val="22"/>
          <w:szCs w:val="22"/>
        </w:rPr>
        <w:t xml:space="preserve"> by issuing newly</w:t>
      </w:r>
      <w:r w:rsidRPr="00E13B0C">
        <w:rPr>
          <w:rFonts w:ascii="Arial" w:hAnsi="Arial" w:cs="Arial"/>
          <w:sz w:val="22"/>
          <w:szCs w:val="22"/>
        </w:rPr>
        <w:t xml:space="preserve"> </w:t>
      </w:r>
      <w:r>
        <w:rPr>
          <w:rFonts w:ascii="Arial" w:hAnsi="Arial" w:cs="Arial"/>
          <w:sz w:val="22"/>
          <w:szCs w:val="22"/>
        </w:rPr>
        <w:t>78</w:t>
      </w:r>
      <w:r w:rsidR="006F5B78">
        <w:rPr>
          <w:rFonts w:ascii="Arial" w:hAnsi="Arial" w:cs="Arial"/>
          <w:sz w:val="22"/>
          <w:szCs w:val="22"/>
        </w:rPr>
        <w:t xml:space="preserve"> </w:t>
      </w:r>
      <w:r w:rsidR="005226E0">
        <w:rPr>
          <w:rFonts w:ascii="Arial" w:hAnsi="Arial" w:cs="Arial"/>
          <w:sz w:val="22"/>
          <w:szCs w:val="22"/>
        </w:rPr>
        <w:t xml:space="preserve">million </w:t>
      </w:r>
      <w:r w:rsidR="006F5B78">
        <w:rPr>
          <w:rFonts w:ascii="Arial" w:hAnsi="Arial" w:cs="Arial"/>
          <w:sz w:val="22"/>
          <w:szCs w:val="22"/>
        </w:rPr>
        <w:t>ordinary shares.</w:t>
      </w:r>
      <w:r w:rsidR="006F5B78" w:rsidRPr="006F5B78">
        <w:rPr>
          <w:rFonts w:ascii="Arial" w:hAnsi="Arial" w:cs="Arial"/>
          <w:sz w:val="22"/>
          <w:szCs w:val="22"/>
        </w:rPr>
        <w:t xml:space="preserve"> </w:t>
      </w:r>
      <w:r w:rsidR="006F5B78">
        <w:rPr>
          <w:rFonts w:ascii="Arial" w:hAnsi="Arial" w:cs="Arial"/>
          <w:sz w:val="22"/>
          <w:szCs w:val="22"/>
        </w:rPr>
        <w:t>The Company was registered with the Ministry of Commerce on 22 March 2017.</w:t>
      </w:r>
    </w:p>
    <w:p w:rsidR="00C57890" w:rsidRPr="00F844B8" w:rsidRDefault="00C57890" w:rsidP="008C3D04">
      <w:pPr>
        <w:pStyle w:val="ListParagraph"/>
        <w:numPr>
          <w:ilvl w:val="0"/>
          <w:numId w:val="23"/>
        </w:numPr>
        <w:tabs>
          <w:tab w:val="left" w:pos="1080"/>
        </w:tabs>
        <w:spacing w:before="120" w:after="120" w:line="380" w:lineRule="exact"/>
        <w:contextualSpacing w:val="0"/>
        <w:jc w:val="thaiDistribute"/>
        <w:rPr>
          <w:rFonts w:ascii="Arial" w:hAnsi="Arial" w:cs="Arial"/>
          <w:sz w:val="22"/>
          <w:szCs w:val="22"/>
        </w:rPr>
      </w:pPr>
      <w:r w:rsidRPr="00F844B8">
        <w:rPr>
          <w:rFonts w:ascii="Arial" w:hAnsi="Arial" w:cs="Arial"/>
          <w:sz w:val="22"/>
          <w:szCs w:val="22"/>
        </w:rPr>
        <w:t xml:space="preserve">An allocation of </w:t>
      </w:r>
      <w:r>
        <w:rPr>
          <w:rFonts w:ascii="Arial" w:hAnsi="Arial" w:cs="Arial"/>
          <w:sz w:val="22"/>
          <w:szCs w:val="22"/>
        </w:rPr>
        <w:t>78</w:t>
      </w:r>
      <w:r w:rsidRPr="00F844B8">
        <w:rPr>
          <w:rFonts w:ascii="Arial" w:hAnsi="Arial" w:cs="Arial"/>
          <w:sz w:val="22"/>
          <w:szCs w:val="22"/>
        </w:rPr>
        <w:t>,000,000 additional ordinary shares as follows:</w:t>
      </w:r>
    </w:p>
    <w:p w:rsidR="00C57890" w:rsidRPr="00F844B8" w:rsidRDefault="00C57890" w:rsidP="008C3D04">
      <w:pPr>
        <w:spacing w:before="120" w:after="120" w:line="380" w:lineRule="exact"/>
        <w:ind w:left="1440" w:hanging="540"/>
        <w:jc w:val="thaiDistribute"/>
        <w:rPr>
          <w:rFonts w:ascii="Arial" w:hAnsi="Arial" w:cs="Arial"/>
          <w:sz w:val="22"/>
          <w:szCs w:val="22"/>
        </w:rPr>
      </w:pPr>
      <w:r>
        <w:rPr>
          <w:rFonts w:ascii="Arial" w:hAnsi="Arial" w:cs="Arial"/>
          <w:sz w:val="22"/>
          <w:szCs w:val="22"/>
        </w:rPr>
        <w:t>3</w:t>
      </w:r>
      <w:r w:rsidRPr="00F844B8">
        <w:rPr>
          <w:rFonts w:ascii="Arial" w:hAnsi="Arial" w:cs="Arial"/>
          <w:sz w:val="22"/>
          <w:szCs w:val="22"/>
        </w:rPr>
        <w:t>.1)</w:t>
      </w:r>
      <w:r w:rsidRPr="00F844B8">
        <w:rPr>
          <w:rFonts w:ascii="Arial" w:hAnsi="Arial" w:cs="Arial"/>
          <w:sz w:val="22"/>
          <w:szCs w:val="22"/>
        </w:rPr>
        <w:tab/>
      </w:r>
      <w:r>
        <w:rPr>
          <w:rFonts w:ascii="Arial" w:hAnsi="Arial" w:cs="Arial"/>
          <w:sz w:val="22"/>
          <w:szCs w:val="22"/>
        </w:rPr>
        <w:t>76</w:t>
      </w:r>
      <w:r w:rsidRPr="00F844B8">
        <w:rPr>
          <w:rFonts w:ascii="Arial" w:hAnsi="Arial" w:cs="Arial"/>
          <w:sz w:val="22"/>
          <w:szCs w:val="22"/>
        </w:rPr>
        <w:t>,000,000 additional ordinary shares to be issued through an initial public offering.</w:t>
      </w:r>
    </w:p>
    <w:p w:rsidR="00C57890" w:rsidRPr="00F844B8" w:rsidRDefault="00C57890" w:rsidP="008C3D04">
      <w:pPr>
        <w:spacing w:before="120" w:after="120" w:line="380" w:lineRule="exact"/>
        <w:ind w:left="1440" w:hanging="540"/>
        <w:jc w:val="thaiDistribute"/>
        <w:rPr>
          <w:rFonts w:ascii="Arial" w:hAnsi="Arial" w:cstheme="minorBidi"/>
          <w:sz w:val="22"/>
          <w:szCs w:val="22"/>
        </w:rPr>
      </w:pPr>
      <w:r>
        <w:rPr>
          <w:rFonts w:ascii="Arial" w:hAnsi="Arial" w:cs="Arial"/>
          <w:sz w:val="22"/>
          <w:szCs w:val="22"/>
        </w:rPr>
        <w:t>3</w:t>
      </w:r>
      <w:r w:rsidRPr="00F844B8">
        <w:rPr>
          <w:rFonts w:ascii="Arial" w:hAnsi="Arial" w:cs="Arial"/>
          <w:sz w:val="22"/>
          <w:szCs w:val="22"/>
        </w:rPr>
        <w:t>.2)</w:t>
      </w:r>
      <w:r w:rsidRPr="00F844B8">
        <w:rPr>
          <w:rFonts w:ascii="Arial" w:hAnsi="Arial" w:cs="Arial"/>
          <w:sz w:val="22"/>
          <w:szCs w:val="22"/>
        </w:rPr>
        <w:tab/>
      </w:r>
      <w:r w:rsidR="00193922">
        <w:rPr>
          <w:rFonts w:ascii="Arial" w:hAnsi="Arial" w:cs="Arial"/>
          <w:sz w:val="22"/>
          <w:szCs w:val="22"/>
        </w:rPr>
        <w:t>2</w:t>
      </w:r>
      <w:r w:rsidR="00193922" w:rsidRPr="00F844B8">
        <w:rPr>
          <w:rFonts w:ascii="Arial" w:hAnsi="Arial" w:cs="Arial"/>
          <w:sz w:val="22"/>
          <w:szCs w:val="22"/>
        </w:rPr>
        <w:t xml:space="preserve">,000,000 additional ordinary shares to be </w:t>
      </w:r>
      <w:r w:rsidR="00193922">
        <w:rPr>
          <w:rFonts w:ascii="Arial" w:hAnsi="Arial" w:cs="Arial"/>
          <w:sz w:val="22"/>
          <w:szCs w:val="22"/>
        </w:rPr>
        <w:t>allotted</w:t>
      </w:r>
      <w:r w:rsidR="00193922" w:rsidRPr="00F844B8">
        <w:rPr>
          <w:rFonts w:ascii="Arial" w:hAnsi="Arial" w:cs="Arial"/>
          <w:sz w:val="22"/>
          <w:szCs w:val="22"/>
        </w:rPr>
        <w:t xml:space="preserve"> to the directors, executives, and</w:t>
      </w:r>
      <w:r w:rsidR="00193922">
        <w:rPr>
          <w:rFonts w:ascii="Arial" w:hAnsi="Arial" w:cs="Arial"/>
          <w:sz w:val="22"/>
          <w:szCs w:val="22"/>
        </w:rPr>
        <w:t>/or</w:t>
      </w:r>
      <w:r w:rsidR="00193922" w:rsidRPr="00F844B8">
        <w:rPr>
          <w:rFonts w:ascii="Arial" w:hAnsi="Arial" w:cs="Arial"/>
          <w:sz w:val="22"/>
          <w:szCs w:val="22"/>
        </w:rPr>
        <w:t xml:space="preserve"> employees</w:t>
      </w:r>
      <w:r w:rsidR="00193922" w:rsidRPr="00F844B8">
        <w:rPr>
          <w:rFonts w:ascii="Arial" w:hAnsi="Arial" w:cs="Arial"/>
          <w:sz w:val="22"/>
          <w:szCs w:val="22"/>
          <w:cs/>
        </w:rPr>
        <w:t xml:space="preserve"> </w:t>
      </w:r>
      <w:r w:rsidR="00193922" w:rsidRPr="00F844B8">
        <w:rPr>
          <w:rFonts w:ascii="Arial" w:hAnsi="Arial" w:cs="Arial"/>
          <w:sz w:val="22"/>
          <w:szCs w:val="22"/>
        </w:rPr>
        <w:t>of the Company</w:t>
      </w:r>
      <w:r w:rsidR="00193922">
        <w:rPr>
          <w:rFonts w:ascii="Arial" w:hAnsi="Arial" w:cs="Arial"/>
          <w:sz w:val="22"/>
          <w:szCs w:val="22"/>
        </w:rPr>
        <w:t xml:space="preserve"> and/or its subsidiary under the </w:t>
      </w:r>
      <w:r w:rsidR="00193922" w:rsidRPr="0040431D">
        <w:rPr>
          <w:rFonts w:ascii="Arial" w:hAnsi="Arial"/>
          <w:sz w:val="22"/>
          <w:szCs w:val="22"/>
        </w:rPr>
        <w:t>Employee Stock Option Plan</w:t>
      </w:r>
      <w:r w:rsidR="00193922">
        <w:rPr>
          <w:rFonts w:ascii="Arial" w:hAnsi="Arial" w:cs="Arial"/>
          <w:sz w:val="22"/>
          <w:szCs w:val="22"/>
        </w:rPr>
        <w:t xml:space="preserve"> (ESOP).</w:t>
      </w:r>
    </w:p>
    <w:p w:rsidR="00352550" w:rsidRDefault="00352550" w:rsidP="00352550">
      <w:pPr>
        <w:tabs>
          <w:tab w:val="left" w:pos="360"/>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r>
        <w:rPr>
          <w:rFonts w:ascii="Arial" w:hAnsi="Arial" w:cs="Arial"/>
          <w:sz w:val="22"/>
          <w:szCs w:val="22"/>
        </w:rPr>
        <w:tab/>
        <w:t>On 17 July 2017</w:t>
      </w:r>
      <w:r w:rsidRPr="00521CC9">
        <w:rPr>
          <w:rFonts w:ascii="Arial" w:hAnsi="Arial" w:cs="Arial"/>
          <w:sz w:val="22"/>
          <w:szCs w:val="22"/>
        </w:rPr>
        <w:t>, the Extraordinary General Meeting of the Company</w:t>
      </w:r>
      <w:r w:rsidRPr="00521CC9">
        <w:rPr>
          <w:rFonts w:ascii="Arial" w:hAnsi="Arial" w:cs="Arial"/>
          <w:sz w:val="22"/>
          <w:szCs w:val="22"/>
          <w:cs/>
        </w:rPr>
        <w:t>’</w:t>
      </w:r>
      <w:r w:rsidRPr="00521CC9">
        <w:rPr>
          <w:rFonts w:ascii="Arial" w:hAnsi="Arial" w:cs="Arial"/>
          <w:sz w:val="22"/>
          <w:szCs w:val="22"/>
        </w:rPr>
        <w:t>s shareholders No. 2/25</w:t>
      </w:r>
      <w:r>
        <w:rPr>
          <w:rFonts w:ascii="Arial" w:hAnsi="Arial" w:cs="Arial"/>
          <w:sz w:val="22"/>
          <w:szCs w:val="22"/>
        </w:rPr>
        <w:t>60</w:t>
      </w:r>
      <w:r w:rsidRPr="00521CC9">
        <w:rPr>
          <w:rFonts w:ascii="Arial" w:hAnsi="Arial" w:cs="Arial"/>
          <w:sz w:val="22"/>
          <w:szCs w:val="22"/>
        </w:rPr>
        <w:t xml:space="preserve"> </w:t>
      </w:r>
      <w:r w:rsidRPr="00F844B8">
        <w:rPr>
          <w:rFonts w:ascii="Arial" w:hAnsi="Arial" w:cs="Arial"/>
          <w:sz w:val="22"/>
          <w:szCs w:val="22"/>
        </w:rPr>
        <w:t>approve</w:t>
      </w:r>
      <w:r>
        <w:rPr>
          <w:rFonts w:ascii="Arial" w:hAnsi="Arial" w:cs="Arial"/>
          <w:sz w:val="22"/>
          <w:szCs w:val="22"/>
        </w:rPr>
        <w:t>d the following resolutions</w:t>
      </w:r>
      <w:r w:rsidRPr="00864069">
        <w:rPr>
          <w:rFonts w:ascii="Arial" w:hAnsi="Arial" w:cs="Arial"/>
          <w:sz w:val="22"/>
          <w:szCs w:val="22"/>
        </w:rPr>
        <w:t>:</w:t>
      </w:r>
    </w:p>
    <w:p w:rsidR="00352550" w:rsidRDefault="00352550" w:rsidP="00352550">
      <w:pPr>
        <w:pStyle w:val="ListParagraph"/>
        <w:numPr>
          <w:ilvl w:val="0"/>
          <w:numId w:val="24"/>
        </w:numPr>
        <w:tabs>
          <w:tab w:val="left" w:pos="360"/>
          <w:tab w:val="left" w:pos="2880"/>
          <w:tab w:val="left" w:pos="5760"/>
          <w:tab w:val="decimal" w:pos="6660"/>
          <w:tab w:val="left" w:pos="7110"/>
          <w:tab w:val="decimal" w:pos="7920"/>
        </w:tabs>
        <w:spacing w:before="120" w:after="120" w:line="380" w:lineRule="exact"/>
        <w:ind w:right="-43"/>
        <w:contextualSpacing w:val="0"/>
        <w:jc w:val="both"/>
        <w:rPr>
          <w:rFonts w:ascii="Arial" w:hAnsi="Arial" w:cs="Arial"/>
          <w:sz w:val="22"/>
          <w:szCs w:val="22"/>
        </w:rPr>
      </w:pPr>
      <w:r>
        <w:rPr>
          <w:rFonts w:ascii="Arial" w:hAnsi="Arial" w:cs="Arial"/>
          <w:sz w:val="22"/>
          <w:szCs w:val="22"/>
        </w:rPr>
        <w:t xml:space="preserve">A decrease the </w:t>
      </w:r>
      <w:r w:rsidRPr="00F844B8">
        <w:rPr>
          <w:rFonts w:ascii="Arial" w:hAnsi="Arial" w:cs="Arial"/>
          <w:sz w:val="22"/>
          <w:szCs w:val="22"/>
        </w:rPr>
        <w:t xml:space="preserve">registered shares </w:t>
      </w:r>
      <w:r>
        <w:rPr>
          <w:rFonts w:ascii="Arial" w:hAnsi="Arial" w:cs="Arial"/>
          <w:sz w:val="22"/>
          <w:szCs w:val="22"/>
        </w:rPr>
        <w:t>capital from</w:t>
      </w:r>
      <w:r w:rsidRPr="00F844B8">
        <w:rPr>
          <w:rFonts w:ascii="Arial" w:hAnsi="Arial" w:cs="Arial"/>
          <w:sz w:val="22"/>
          <w:szCs w:val="22"/>
        </w:rPr>
        <w:t xml:space="preserve"> Baht </w:t>
      </w:r>
      <w:r>
        <w:rPr>
          <w:rFonts w:ascii="Arial" w:hAnsi="Arial" w:cs="Arial"/>
          <w:sz w:val="22"/>
          <w:szCs w:val="22"/>
        </w:rPr>
        <w:t>303</w:t>
      </w:r>
      <w:r w:rsidRPr="00F844B8">
        <w:rPr>
          <w:rFonts w:ascii="Arial" w:hAnsi="Arial" w:cs="Arial"/>
          <w:sz w:val="22"/>
          <w:szCs w:val="22"/>
        </w:rPr>
        <w:t xml:space="preserve"> million to Baht </w:t>
      </w:r>
      <w:r>
        <w:rPr>
          <w:rFonts w:ascii="Arial" w:hAnsi="Arial" w:cs="Arial"/>
          <w:sz w:val="22"/>
          <w:szCs w:val="22"/>
        </w:rPr>
        <w:t>225</w:t>
      </w:r>
      <w:r w:rsidRPr="00F844B8">
        <w:rPr>
          <w:rFonts w:ascii="Arial" w:hAnsi="Arial" w:cs="Arial"/>
          <w:sz w:val="22"/>
          <w:szCs w:val="22"/>
        </w:rPr>
        <w:t xml:space="preserve"> million</w:t>
      </w:r>
      <w:r>
        <w:rPr>
          <w:rFonts w:ascii="Arial" w:hAnsi="Arial" w:cs="Arial"/>
          <w:sz w:val="22"/>
          <w:szCs w:val="22"/>
        </w:rPr>
        <w:t xml:space="preserve"> by reducing the </w:t>
      </w:r>
      <w:r w:rsidR="006C182C">
        <w:rPr>
          <w:rFonts w:ascii="Arial" w:hAnsi="Arial" w:cs="Arial"/>
          <w:sz w:val="22"/>
          <w:szCs w:val="22"/>
        </w:rPr>
        <w:t xml:space="preserve">78 million </w:t>
      </w:r>
      <w:r>
        <w:rPr>
          <w:rFonts w:ascii="Arial" w:hAnsi="Arial" w:cs="Arial"/>
          <w:sz w:val="22"/>
          <w:szCs w:val="22"/>
        </w:rPr>
        <w:t xml:space="preserve">shares which have not been distributed. The Company was registered </w:t>
      </w:r>
      <w:r w:rsidR="006C182C">
        <w:rPr>
          <w:rFonts w:ascii="Arial" w:hAnsi="Arial" w:cs="Arial"/>
          <w:sz w:val="22"/>
          <w:szCs w:val="22"/>
        </w:rPr>
        <w:t xml:space="preserve">the decreased in share capital </w:t>
      </w:r>
      <w:r>
        <w:rPr>
          <w:rFonts w:ascii="Arial" w:hAnsi="Arial" w:cs="Arial"/>
          <w:sz w:val="22"/>
          <w:szCs w:val="22"/>
        </w:rPr>
        <w:t>with the Ministry of Commerce on 20 July 2017.</w:t>
      </w:r>
    </w:p>
    <w:p w:rsidR="00352550" w:rsidRDefault="00352550" w:rsidP="00352550">
      <w:pPr>
        <w:pStyle w:val="ListParagraph"/>
        <w:numPr>
          <w:ilvl w:val="0"/>
          <w:numId w:val="24"/>
        </w:numPr>
        <w:tabs>
          <w:tab w:val="left" w:pos="360"/>
          <w:tab w:val="left" w:pos="2880"/>
          <w:tab w:val="left" w:pos="5760"/>
          <w:tab w:val="decimal" w:pos="6660"/>
          <w:tab w:val="left" w:pos="7110"/>
          <w:tab w:val="decimal" w:pos="7920"/>
        </w:tabs>
        <w:spacing w:before="120" w:after="120" w:line="380" w:lineRule="exact"/>
        <w:ind w:right="-43"/>
        <w:contextualSpacing w:val="0"/>
        <w:jc w:val="both"/>
        <w:rPr>
          <w:rFonts w:ascii="Arial" w:hAnsi="Arial" w:cs="Arial"/>
          <w:sz w:val="22"/>
          <w:szCs w:val="22"/>
        </w:rPr>
      </w:pPr>
      <w:r w:rsidRPr="00F844B8">
        <w:rPr>
          <w:rFonts w:ascii="Arial" w:hAnsi="Arial" w:cs="Arial"/>
          <w:sz w:val="22"/>
          <w:szCs w:val="22"/>
        </w:rPr>
        <w:t xml:space="preserve">An increase </w:t>
      </w:r>
      <w:r>
        <w:rPr>
          <w:rFonts w:ascii="Arial" w:hAnsi="Arial" w:cs="Arial"/>
          <w:sz w:val="22"/>
          <w:szCs w:val="22"/>
        </w:rPr>
        <w:t xml:space="preserve">the </w:t>
      </w:r>
      <w:r w:rsidRPr="00F844B8">
        <w:rPr>
          <w:rFonts w:ascii="Arial" w:hAnsi="Arial" w:cs="Arial"/>
          <w:sz w:val="22"/>
          <w:szCs w:val="22"/>
        </w:rPr>
        <w:t xml:space="preserve">registered shares </w:t>
      </w:r>
      <w:r>
        <w:rPr>
          <w:rFonts w:ascii="Arial" w:hAnsi="Arial" w:cs="Arial"/>
          <w:sz w:val="22"/>
          <w:szCs w:val="22"/>
        </w:rPr>
        <w:t>capital from</w:t>
      </w:r>
      <w:r w:rsidRPr="00F844B8">
        <w:rPr>
          <w:rFonts w:ascii="Arial" w:hAnsi="Arial" w:cs="Arial"/>
          <w:sz w:val="22"/>
          <w:szCs w:val="22"/>
        </w:rPr>
        <w:t xml:space="preserve"> Baht </w:t>
      </w:r>
      <w:r>
        <w:rPr>
          <w:rFonts w:ascii="Arial" w:hAnsi="Arial" w:cs="Arial"/>
          <w:sz w:val="22"/>
          <w:szCs w:val="22"/>
        </w:rPr>
        <w:t>225</w:t>
      </w:r>
      <w:r w:rsidRPr="00F844B8">
        <w:rPr>
          <w:rFonts w:ascii="Arial" w:hAnsi="Arial" w:cs="Arial"/>
          <w:sz w:val="22"/>
          <w:szCs w:val="22"/>
        </w:rPr>
        <w:t xml:space="preserve"> million to Baht </w:t>
      </w:r>
      <w:r>
        <w:rPr>
          <w:rFonts w:ascii="Arial" w:hAnsi="Arial" w:cs="Arial"/>
          <w:sz w:val="22"/>
          <w:szCs w:val="22"/>
        </w:rPr>
        <w:t>318</w:t>
      </w:r>
      <w:r w:rsidRPr="00F844B8">
        <w:rPr>
          <w:rFonts w:ascii="Arial" w:hAnsi="Arial" w:cs="Arial"/>
          <w:sz w:val="22"/>
          <w:szCs w:val="22"/>
        </w:rPr>
        <w:t xml:space="preserve"> million</w:t>
      </w:r>
      <w:r>
        <w:rPr>
          <w:rFonts w:ascii="Arial" w:hAnsi="Arial" w:cs="Arial"/>
          <w:sz w:val="22"/>
          <w:szCs w:val="22"/>
        </w:rPr>
        <w:t xml:space="preserve"> by issuing newly</w:t>
      </w:r>
      <w:r w:rsidRPr="00E13B0C">
        <w:rPr>
          <w:rFonts w:ascii="Arial" w:hAnsi="Arial" w:cs="Arial"/>
          <w:sz w:val="22"/>
          <w:szCs w:val="22"/>
        </w:rPr>
        <w:t xml:space="preserve"> </w:t>
      </w:r>
      <w:r>
        <w:rPr>
          <w:rFonts w:ascii="Arial" w:hAnsi="Arial" w:cs="Arial"/>
          <w:sz w:val="22"/>
          <w:szCs w:val="22"/>
        </w:rPr>
        <w:t>93 million ordinary shares</w:t>
      </w:r>
      <w:r w:rsidR="006C182C">
        <w:rPr>
          <w:rFonts w:ascii="Arial" w:hAnsi="Arial" w:cs="Arial"/>
          <w:sz w:val="22"/>
          <w:szCs w:val="22"/>
        </w:rPr>
        <w:t xml:space="preserve"> at par value of Baht 1 each, total Baht 93 million</w:t>
      </w:r>
      <w:r>
        <w:rPr>
          <w:rFonts w:ascii="Arial" w:hAnsi="Arial" w:cs="Arial"/>
          <w:sz w:val="22"/>
          <w:szCs w:val="22"/>
        </w:rPr>
        <w:t>.</w:t>
      </w:r>
      <w:r w:rsidRPr="006F5B78">
        <w:rPr>
          <w:rFonts w:ascii="Arial" w:hAnsi="Arial" w:cs="Arial"/>
          <w:sz w:val="22"/>
          <w:szCs w:val="22"/>
        </w:rPr>
        <w:t xml:space="preserve"> </w:t>
      </w:r>
      <w:r>
        <w:rPr>
          <w:rFonts w:ascii="Arial" w:hAnsi="Arial" w:cs="Arial"/>
          <w:sz w:val="22"/>
          <w:szCs w:val="22"/>
        </w:rPr>
        <w:t>The Company was registered with the Ministry of Commerce on 20 July 2017.</w:t>
      </w:r>
    </w:p>
    <w:p w:rsidR="00352550" w:rsidRPr="00F844B8" w:rsidRDefault="00352550" w:rsidP="00352550">
      <w:pPr>
        <w:pStyle w:val="ListParagraph"/>
        <w:numPr>
          <w:ilvl w:val="0"/>
          <w:numId w:val="24"/>
        </w:numPr>
        <w:tabs>
          <w:tab w:val="left" w:pos="1080"/>
        </w:tabs>
        <w:spacing w:before="120" w:after="120" w:line="380" w:lineRule="exact"/>
        <w:contextualSpacing w:val="0"/>
        <w:jc w:val="thaiDistribute"/>
        <w:rPr>
          <w:rFonts w:ascii="Arial" w:hAnsi="Arial" w:cs="Arial"/>
          <w:sz w:val="22"/>
          <w:szCs w:val="22"/>
        </w:rPr>
      </w:pPr>
      <w:r w:rsidRPr="00F844B8">
        <w:rPr>
          <w:rFonts w:ascii="Arial" w:hAnsi="Arial" w:cs="Arial"/>
          <w:sz w:val="22"/>
          <w:szCs w:val="22"/>
        </w:rPr>
        <w:t xml:space="preserve">An allocation of </w:t>
      </w:r>
      <w:r>
        <w:rPr>
          <w:rFonts w:ascii="Arial" w:hAnsi="Arial" w:cs="Arial"/>
          <w:sz w:val="22"/>
          <w:szCs w:val="22"/>
        </w:rPr>
        <w:t>93</w:t>
      </w:r>
      <w:r w:rsidRPr="00F844B8">
        <w:rPr>
          <w:rFonts w:ascii="Arial" w:hAnsi="Arial" w:cs="Arial"/>
          <w:sz w:val="22"/>
          <w:szCs w:val="22"/>
        </w:rPr>
        <w:t>,000,000 additional ordinary shares as follows:</w:t>
      </w:r>
    </w:p>
    <w:p w:rsidR="00FE54AF" w:rsidRPr="00606264" w:rsidRDefault="00352550" w:rsidP="00FE54AF">
      <w:pPr>
        <w:spacing w:before="120" w:after="120" w:line="380" w:lineRule="exact"/>
        <w:ind w:left="1440" w:hanging="540"/>
        <w:jc w:val="thaiDistribute"/>
        <w:rPr>
          <w:rFonts w:ascii="Arial" w:hAnsi="Arial" w:cs="Arial"/>
          <w:sz w:val="22"/>
          <w:szCs w:val="22"/>
        </w:rPr>
      </w:pPr>
      <w:r>
        <w:rPr>
          <w:rFonts w:ascii="Arial" w:hAnsi="Arial" w:cs="Arial"/>
          <w:sz w:val="22"/>
          <w:szCs w:val="22"/>
        </w:rPr>
        <w:t>3</w:t>
      </w:r>
      <w:r w:rsidRPr="00F844B8">
        <w:rPr>
          <w:rFonts w:ascii="Arial" w:hAnsi="Arial" w:cs="Arial"/>
          <w:sz w:val="22"/>
          <w:szCs w:val="22"/>
        </w:rPr>
        <w:t>.1)</w:t>
      </w:r>
      <w:r w:rsidRPr="00F844B8">
        <w:rPr>
          <w:rFonts w:ascii="Arial" w:hAnsi="Arial" w:cs="Arial"/>
          <w:sz w:val="22"/>
          <w:szCs w:val="22"/>
        </w:rPr>
        <w:tab/>
      </w:r>
      <w:r>
        <w:rPr>
          <w:rFonts w:ascii="Arial" w:hAnsi="Arial" w:cs="Arial"/>
          <w:sz w:val="22"/>
          <w:szCs w:val="22"/>
        </w:rPr>
        <w:t xml:space="preserve">15,000,000 </w:t>
      </w:r>
      <w:r w:rsidRPr="00F844B8">
        <w:rPr>
          <w:rFonts w:ascii="Arial" w:hAnsi="Arial" w:cs="Arial"/>
          <w:sz w:val="22"/>
          <w:szCs w:val="22"/>
        </w:rPr>
        <w:t>additional ordinary shares to be issued through</w:t>
      </w:r>
      <w:r>
        <w:rPr>
          <w:rFonts w:ascii="Arial" w:hAnsi="Arial" w:cs="Arial"/>
          <w:sz w:val="22"/>
          <w:szCs w:val="22"/>
        </w:rPr>
        <w:t xml:space="preserve"> </w:t>
      </w:r>
      <w:r w:rsidRPr="00FE54AF">
        <w:rPr>
          <w:rFonts w:ascii="Arial" w:hAnsi="Arial" w:cs="Arial"/>
          <w:sz w:val="22"/>
          <w:szCs w:val="22"/>
        </w:rPr>
        <w:t>the private placement.</w:t>
      </w:r>
      <w:r w:rsidR="00FE54AF" w:rsidRPr="00FE54AF">
        <w:rPr>
          <w:rFonts w:ascii="Arial" w:hAnsi="Arial" w:cs="Arial"/>
          <w:sz w:val="22"/>
          <w:szCs w:val="22"/>
        </w:rPr>
        <w:t xml:space="preserve"> </w:t>
      </w:r>
      <w:r w:rsidR="00FE54AF" w:rsidRPr="00606264">
        <w:rPr>
          <w:rFonts w:ascii="Arial" w:hAnsi="Arial" w:cs="Arial"/>
          <w:sz w:val="22"/>
          <w:szCs w:val="22"/>
        </w:rPr>
        <w:t xml:space="preserve">On </w:t>
      </w:r>
      <w:r w:rsidR="00FE54AF">
        <w:rPr>
          <w:rFonts w:ascii="Arial" w:hAnsi="Arial" w:cs="Arial"/>
          <w:sz w:val="22"/>
          <w:szCs w:val="22"/>
        </w:rPr>
        <w:t xml:space="preserve">20 July 2017, the Company sold these additional shares to a new shareholder at Baht 29.87, totaling Baht 448.05 million with share premium of Baht 433.05 million. </w:t>
      </w:r>
    </w:p>
    <w:p w:rsidR="00352550" w:rsidRPr="00F844B8" w:rsidRDefault="00352550" w:rsidP="00352550">
      <w:pPr>
        <w:spacing w:before="120" w:after="120" w:line="380" w:lineRule="exact"/>
        <w:ind w:left="180" w:firstLine="720"/>
        <w:jc w:val="thaiDistribute"/>
        <w:rPr>
          <w:rFonts w:ascii="Arial" w:hAnsi="Arial" w:cs="Arial"/>
          <w:sz w:val="22"/>
          <w:szCs w:val="22"/>
        </w:rPr>
      </w:pPr>
      <w:r>
        <w:rPr>
          <w:rFonts w:ascii="Arial" w:hAnsi="Arial" w:cs="Arial"/>
          <w:sz w:val="22"/>
          <w:szCs w:val="22"/>
        </w:rPr>
        <w:t>3.2)</w:t>
      </w:r>
      <w:r>
        <w:rPr>
          <w:rFonts w:ascii="Arial" w:hAnsi="Arial" w:cs="Arial"/>
          <w:sz w:val="22"/>
          <w:szCs w:val="22"/>
        </w:rPr>
        <w:tab/>
        <w:t>76</w:t>
      </w:r>
      <w:r w:rsidRPr="00F844B8">
        <w:rPr>
          <w:rFonts w:ascii="Arial" w:hAnsi="Arial" w:cs="Arial"/>
          <w:sz w:val="22"/>
          <w:szCs w:val="22"/>
        </w:rPr>
        <w:t>,000,000 additional ordinary shares to be issued through an initial public offering.</w:t>
      </w:r>
    </w:p>
    <w:p w:rsidR="00352550" w:rsidRDefault="00352550" w:rsidP="00352550">
      <w:pPr>
        <w:spacing w:before="120" w:after="120" w:line="380" w:lineRule="exact"/>
        <w:ind w:left="1440" w:hanging="540"/>
        <w:jc w:val="thaiDistribute"/>
        <w:rPr>
          <w:rFonts w:ascii="Arial" w:hAnsi="Arial" w:cs="Arial"/>
          <w:sz w:val="22"/>
          <w:szCs w:val="22"/>
        </w:rPr>
      </w:pPr>
      <w:r>
        <w:rPr>
          <w:rFonts w:ascii="Arial" w:hAnsi="Arial" w:cs="Arial"/>
          <w:sz w:val="22"/>
          <w:szCs w:val="22"/>
        </w:rPr>
        <w:t>3</w:t>
      </w:r>
      <w:r w:rsidRPr="00F844B8">
        <w:rPr>
          <w:rFonts w:ascii="Arial" w:hAnsi="Arial" w:cs="Arial"/>
          <w:sz w:val="22"/>
          <w:szCs w:val="22"/>
        </w:rPr>
        <w:t>.</w:t>
      </w:r>
      <w:r>
        <w:rPr>
          <w:rFonts w:ascii="Arial" w:hAnsi="Arial" w:cs="Arial"/>
          <w:sz w:val="22"/>
          <w:szCs w:val="22"/>
        </w:rPr>
        <w:t>3</w:t>
      </w:r>
      <w:r w:rsidRPr="00F844B8">
        <w:rPr>
          <w:rFonts w:ascii="Arial" w:hAnsi="Arial" w:cs="Arial"/>
          <w:sz w:val="22"/>
          <w:szCs w:val="22"/>
        </w:rPr>
        <w:t>)</w:t>
      </w:r>
      <w:r w:rsidRPr="00F844B8">
        <w:rPr>
          <w:rFonts w:ascii="Arial" w:hAnsi="Arial" w:cs="Arial"/>
          <w:sz w:val="22"/>
          <w:szCs w:val="22"/>
        </w:rPr>
        <w:tab/>
      </w:r>
      <w:r>
        <w:rPr>
          <w:rFonts w:ascii="Arial" w:hAnsi="Arial" w:cs="Arial"/>
          <w:sz w:val="22"/>
          <w:szCs w:val="22"/>
        </w:rPr>
        <w:t>2</w:t>
      </w:r>
      <w:r w:rsidRPr="00F844B8">
        <w:rPr>
          <w:rFonts w:ascii="Arial" w:hAnsi="Arial" w:cs="Arial"/>
          <w:sz w:val="22"/>
          <w:szCs w:val="22"/>
        </w:rPr>
        <w:t xml:space="preserve">,000,000 additional ordinary shares to be </w:t>
      </w:r>
      <w:r>
        <w:rPr>
          <w:rFonts w:ascii="Arial" w:hAnsi="Arial" w:cs="Arial"/>
          <w:sz w:val="22"/>
          <w:szCs w:val="22"/>
        </w:rPr>
        <w:t>allotted</w:t>
      </w:r>
      <w:r w:rsidRPr="00F844B8">
        <w:rPr>
          <w:rFonts w:ascii="Arial" w:hAnsi="Arial" w:cs="Arial"/>
          <w:sz w:val="22"/>
          <w:szCs w:val="22"/>
        </w:rPr>
        <w:t xml:space="preserve"> to the directors, executives, and</w:t>
      </w:r>
      <w:r>
        <w:rPr>
          <w:rFonts w:ascii="Arial" w:hAnsi="Arial" w:cs="Arial"/>
          <w:sz w:val="22"/>
          <w:szCs w:val="22"/>
        </w:rPr>
        <w:t>/or</w:t>
      </w:r>
      <w:r w:rsidRPr="00F844B8">
        <w:rPr>
          <w:rFonts w:ascii="Arial" w:hAnsi="Arial" w:cs="Arial"/>
          <w:sz w:val="22"/>
          <w:szCs w:val="22"/>
        </w:rPr>
        <w:t xml:space="preserve"> employees</w:t>
      </w:r>
      <w:r w:rsidRPr="00F844B8">
        <w:rPr>
          <w:rFonts w:ascii="Arial" w:hAnsi="Arial" w:cs="Arial"/>
          <w:sz w:val="22"/>
          <w:szCs w:val="22"/>
          <w:cs/>
        </w:rPr>
        <w:t xml:space="preserve"> </w:t>
      </w:r>
      <w:r w:rsidRPr="00F844B8">
        <w:rPr>
          <w:rFonts w:ascii="Arial" w:hAnsi="Arial" w:cs="Arial"/>
          <w:sz w:val="22"/>
          <w:szCs w:val="22"/>
        </w:rPr>
        <w:t>of the Company</w:t>
      </w:r>
      <w:r>
        <w:rPr>
          <w:rFonts w:ascii="Arial" w:hAnsi="Arial" w:cs="Arial"/>
          <w:sz w:val="22"/>
          <w:szCs w:val="22"/>
        </w:rPr>
        <w:t xml:space="preserve"> and/or its subsidiary under the </w:t>
      </w:r>
      <w:r w:rsidRPr="0040431D">
        <w:rPr>
          <w:rFonts w:ascii="Arial" w:hAnsi="Arial"/>
          <w:sz w:val="22"/>
          <w:szCs w:val="22"/>
        </w:rPr>
        <w:t>Employee Stock Option Plan</w:t>
      </w:r>
      <w:r>
        <w:rPr>
          <w:rFonts w:ascii="Arial" w:hAnsi="Arial" w:cs="Arial"/>
          <w:sz w:val="22"/>
          <w:szCs w:val="22"/>
        </w:rPr>
        <w:t xml:space="preserve"> (ESOP). </w:t>
      </w:r>
    </w:p>
    <w:p w:rsidR="00F51065" w:rsidRDefault="00F51065" w:rsidP="008C3D04">
      <w:pPr>
        <w:spacing w:before="120" w:after="120" w:line="380" w:lineRule="exact"/>
        <w:ind w:left="547" w:right="58" w:hanging="540"/>
        <w:jc w:val="both"/>
        <w:outlineLvl w:val="0"/>
        <w:rPr>
          <w:rFonts w:ascii="Arial" w:hAnsi="Arial" w:cs="Arial"/>
          <w:b/>
          <w:sz w:val="22"/>
          <w:szCs w:val="22"/>
        </w:rPr>
      </w:pPr>
      <w:r>
        <w:rPr>
          <w:rFonts w:ascii="Arial" w:hAnsi="Arial" w:cs="Arial"/>
          <w:b/>
          <w:sz w:val="22"/>
          <w:szCs w:val="22"/>
        </w:rPr>
        <w:t>1</w:t>
      </w:r>
      <w:r w:rsidR="00566097">
        <w:rPr>
          <w:rFonts w:ascii="Arial" w:hAnsi="Arial" w:cs="Arial"/>
          <w:b/>
          <w:sz w:val="22"/>
          <w:szCs w:val="22"/>
        </w:rPr>
        <w:t>5</w:t>
      </w:r>
      <w:r>
        <w:rPr>
          <w:rFonts w:ascii="Arial" w:hAnsi="Arial" w:cs="Arial"/>
          <w:b/>
          <w:sz w:val="22"/>
          <w:szCs w:val="22"/>
        </w:rPr>
        <w:t>.</w:t>
      </w:r>
      <w:r>
        <w:rPr>
          <w:rFonts w:ascii="Arial" w:hAnsi="Arial" w:cs="Arial"/>
          <w:b/>
          <w:sz w:val="22"/>
          <w:szCs w:val="22"/>
        </w:rPr>
        <w:tab/>
      </w:r>
      <w:r w:rsidRPr="00F51065">
        <w:rPr>
          <w:rFonts w:ascii="Arial" w:hAnsi="Arial" w:cs="Arial"/>
          <w:b/>
          <w:sz w:val="22"/>
          <w:szCs w:val="22"/>
        </w:rPr>
        <w:t>Employee Stock Option Plan (ESOP)</w:t>
      </w:r>
    </w:p>
    <w:p w:rsidR="00F51065" w:rsidRDefault="00F51065" w:rsidP="00F51065">
      <w:pPr>
        <w:tabs>
          <w:tab w:val="left" w:pos="900"/>
          <w:tab w:val="left" w:pos="2160"/>
          <w:tab w:val="left" w:pos="2880"/>
        </w:tabs>
        <w:spacing w:before="120" w:after="120" w:line="380" w:lineRule="exact"/>
        <w:ind w:left="547" w:right="-43"/>
        <w:jc w:val="both"/>
        <w:rPr>
          <w:rFonts w:ascii="Arial" w:hAnsi="Arial"/>
          <w:sz w:val="22"/>
          <w:szCs w:val="22"/>
        </w:rPr>
      </w:pPr>
      <w:r w:rsidRPr="00F51065">
        <w:rPr>
          <w:rFonts w:ascii="Arial" w:hAnsi="Arial"/>
          <w:sz w:val="22"/>
          <w:szCs w:val="22"/>
        </w:rPr>
        <w:t>On 17 July 2017, the Extraordinary General Meeting of the Company’s shareholders No. 2/2560 approved</w:t>
      </w:r>
      <w:r>
        <w:rPr>
          <w:rFonts w:ascii="Arial" w:hAnsi="Arial"/>
          <w:sz w:val="22"/>
          <w:szCs w:val="22"/>
        </w:rPr>
        <w:t xml:space="preserve"> to allot 2,000,000 rights to </w:t>
      </w:r>
      <w:r w:rsidRPr="00F51065">
        <w:rPr>
          <w:rFonts w:ascii="Arial" w:hAnsi="Arial"/>
          <w:sz w:val="22"/>
          <w:szCs w:val="22"/>
        </w:rPr>
        <w:t>purchase the Company’s share capital under the Employee Stock Option Plan (ESOP)</w:t>
      </w:r>
      <w:r>
        <w:rPr>
          <w:rFonts w:ascii="Arial" w:hAnsi="Arial"/>
          <w:sz w:val="22"/>
          <w:szCs w:val="22"/>
        </w:rPr>
        <w:t xml:space="preserve"> as follows.</w:t>
      </w:r>
    </w:p>
    <w:p w:rsidR="00F51065" w:rsidRDefault="00FE1B51" w:rsidP="00FE1B51">
      <w:pPr>
        <w:pStyle w:val="Default"/>
        <w:spacing w:before="120" w:after="120" w:line="380" w:lineRule="exact"/>
        <w:ind w:left="3600" w:hanging="3053"/>
        <w:jc w:val="thaiDistribute"/>
        <w:rPr>
          <w:rFonts w:ascii="Arial" w:hAnsi="Arial"/>
          <w:sz w:val="22"/>
          <w:szCs w:val="22"/>
        </w:rPr>
      </w:pPr>
      <w:r>
        <w:rPr>
          <w:rFonts w:ascii="Arial" w:hAnsi="Arial"/>
          <w:sz w:val="22"/>
          <w:szCs w:val="22"/>
        </w:rPr>
        <w:t>Name</w:t>
      </w:r>
      <w:r w:rsidRPr="0040431D">
        <w:rPr>
          <w:rFonts w:ascii="Arial" w:hAnsi="Arial"/>
          <w:sz w:val="22"/>
          <w:szCs w:val="22"/>
        </w:rPr>
        <w:t xml:space="preserve"> of securities:</w:t>
      </w:r>
      <w:r>
        <w:rPr>
          <w:rFonts w:ascii="Arial" w:hAnsi="Arial"/>
          <w:sz w:val="22"/>
          <w:szCs w:val="22"/>
        </w:rPr>
        <w:tab/>
        <w:t>Do Day Dream Public Company Limited</w:t>
      </w:r>
    </w:p>
    <w:p w:rsidR="00FE1B51" w:rsidRDefault="00900979" w:rsidP="00FE1B51">
      <w:pPr>
        <w:pStyle w:val="Default"/>
        <w:spacing w:before="120" w:after="120" w:line="380" w:lineRule="exact"/>
        <w:ind w:left="3600" w:hanging="3053"/>
        <w:jc w:val="thaiDistribute"/>
        <w:rPr>
          <w:rFonts w:ascii="Arial" w:hAnsi="Arial"/>
          <w:sz w:val="22"/>
          <w:szCs w:val="22"/>
        </w:rPr>
      </w:pPr>
      <w:r>
        <w:rPr>
          <w:rFonts w:ascii="Arial" w:hAnsi="Arial"/>
          <w:sz w:val="22"/>
          <w:szCs w:val="22"/>
        </w:rPr>
        <w:t>C</w:t>
      </w:r>
      <w:r w:rsidRPr="00900979">
        <w:rPr>
          <w:rFonts w:ascii="Arial" w:hAnsi="Arial"/>
          <w:sz w:val="22"/>
          <w:szCs w:val="22"/>
        </w:rPr>
        <w:t>ategory</w:t>
      </w:r>
      <w:r w:rsidR="00FE1B51">
        <w:rPr>
          <w:rFonts w:ascii="Arial" w:hAnsi="Arial"/>
          <w:sz w:val="22"/>
          <w:szCs w:val="22"/>
        </w:rPr>
        <w:t>:</w:t>
      </w:r>
      <w:r w:rsidR="00FE1B51">
        <w:rPr>
          <w:rFonts w:ascii="Arial" w:hAnsi="Arial"/>
          <w:sz w:val="22"/>
          <w:szCs w:val="22"/>
        </w:rPr>
        <w:tab/>
        <w:t>A</w:t>
      </w:r>
      <w:r w:rsidR="00FE1B51" w:rsidRPr="00FE1B51">
        <w:rPr>
          <w:rFonts w:ascii="Arial" w:hAnsi="Arial"/>
          <w:sz w:val="22"/>
          <w:szCs w:val="22"/>
        </w:rPr>
        <w:t>dditional ordinary share</w:t>
      </w:r>
      <w:r w:rsidR="00FE1B51">
        <w:rPr>
          <w:rFonts w:ascii="Arial" w:hAnsi="Arial"/>
          <w:sz w:val="22"/>
          <w:szCs w:val="22"/>
        </w:rPr>
        <w:t xml:space="preserve"> capital</w:t>
      </w:r>
    </w:p>
    <w:p w:rsidR="00FE1B51" w:rsidRDefault="00900979" w:rsidP="00FE1B51">
      <w:pPr>
        <w:pStyle w:val="Default"/>
        <w:spacing w:before="120" w:after="120" w:line="380" w:lineRule="exact"/>
        <w:ind w:left="3600" w:hanging="3053"/>
        <w:jc w:val="thaiDistribute"/>
        <w:rPr>
          <w:rFonts w:ascii="Arial" w:hAnsi="Arial" w:cs="Angsana New"/>
          <w:sz w:val="22"/>
          <w:szCs w:val="22"/>
        </w:rPr>
      </w:pPr>
      <w:r>
        <w:rPr>
          <w:rFonts w:ascii="Arial" w:hAnsi="Arial" w:cs="Angsana New"/>
          <w:sz w:val="22"/>
          <w:szCs w:val="22"/>
        </w:rPr>
        <w:t>Type:</w:t>
      </w:r>
      <w:r w:rsidR="00FE1B51">
        <w:rPr>
          <w:rFonts w:ascii="Arial" w:hAnsi="Arial" w:cs="Angsana New"/>
          <w:sz w:val="22"/>
          <w:szCs w:val="22"/>
        </w:rPr>
        <w:tab/>
        <w:t>Named share capital</w:t>
      </w:r>
    </w:p>
    <w:p w:rsidR="00566097" w:rsidRDefault="00566097">
      <w:pPr>
        <w:overflowPunct/>
        <w:autoSpaceDE/>
        <w:autoSpaceDN/>
        <w:adjustRightInd/>
        <w:textAlignment w:val="auto"/>
        <w:rPr>
          <w:rFonts w:ascii="Arial" w:eastAsia="Calibri" w:hAnsi="Arial"/>
          <w:color w:val="000000"/>
          <w:sz w:val="22"/>
          <w:szCs w:val="22"/>
        </w:rPr>
      </w:pPr>
      <w:r>
        <w:rPr>
          <w:rFonts w:ascii="Arial" w:hAnsi="Arial"/>
          <w:sz w:val="22"/>
          <w:szCs w:val="22"/>
        </w:rPr>
        <w:br w:type="page"/>
      </w:r>
    </w:p>
    <w:p w:rsidR="00FE1B51" w:rsidRDefault="00FE1B51" w:rsidP="00FE1B51">
      <w:pPr>
        <w:pStyle w:val="Default"/>
        <w:spacing w:before="120" w:after="120" w:line="380" w:lineRule="exact"/>
        <w:ind w:left="3600" w:hanging="3053"/>
        <w:jc w:val="thaiDistribute"/>
        <w:rPr>
          <w:rFonts w:ascii="Arial" w:hAnsi="Arial" w:cs="Angsana New"/>
          <w:sz w:val="22"/>
          <w:szCs w:val="22"/>
        </w:rPr>
      </w:pPr>
      <w:r>
        <w:rPr>
          <w:rFonts w:ascii="Arial" w:hAnsi="Arial" w:cs="Angsana New"/>
          <w:sz w:val="22"/>
          <w:szCs w:val="22"/>
        </w:rPr>
        <w:lastRenderedPageBreak/>
        <w:t>Offering</w:t>
      </w:r>
      <w:r w:rsidRPr="00FE1B51">
        <w:rPr>
          <w:rFonts w:ascii="Arial" w:hAnsi="Arial" w:cs="Angsana New"/>
          <w:sz w:val="22"/>
          <w:szCs w:val="22"/>
        </w:rPr>
        <w:t xml:space="preserve"> method:</w:t>
      </w:r>
      <w:r>
        <w:rPr>
          <w:rFonts w:ascii="Arial" w:hAnsi="Arial" w:cs="Angsana New"/>
          <w:sz w:val="22"/>
          <w:szCs w:val="22"/>
        </w:rPr>
        <w:tab/>
      </w:r>
      <w:r w:rsidR="00C005BD">
        <w:rPr>
          <w:rFonts w:ascii="Arial" w:hAnsi="Arial" w:cs="Angsana New"/>
          <w:sz w:val="22"/>
          <w:szCs w:val="22"/>
        </w:rPr>
        <w:t xml:space="preserve">The Company will allot the </w:t>
      </w:r>
      <w:r w:rsidR="00C005BD">
        <w:rPr>
          <w:rFonts w:ascii="Arial" w:hAnsi="Arial"/>
          <w:sz w:val="22"/>
          <w:szCs w:val="22"/>
        </w:rPr>
        <w:t>a</w:t>
      </w:r>
      <w:r w:rsidR="00C005BD" w:rsidRPr="00FE1B51">
        <w:rPr>
          <w:rFonts w:ascii="Arial" w:hAnsi="Arial"/>
          <w:sz w:val="22"/>
          <w:szCs w:val="22"/>
        </w:rPr>
        <w:t>dditional ordinary share</w:t>
      </w:r>
      <w:r w:rsidR="00C005BD">
        <w:rPr>
          <w:rFonts w:ascii="Arial" w:hAnsi="Arial"/>
          <w:sz w:val="22"/>
          <w:szCs w:val="22"/>
        </w:rPr>
        <w:t xml:space="preserve"> capital</w:t>
      </w:r>
      <w:r w:rsidR="00C005BD" w:rsidRPr="00C005BD">
        <w:rPr>
          <w:rFonts w:ascii="Arial" w:hAnsi="Arial" w:cs="Angsana New"/>
          <w:sz w:val="22"/>
          <w:szCs w:val="22"/>
        </w:rPr>
        <w:t xml:space="preserve"> to the directors, executives, and/or employees of the Company and/or its subsidiary under the Employee Stock Option Plan</w:t>
      </w:r>
      <w:r w:rsidR="00C005BD">
        <w:rPr>
          <w:rFonts w:ascii="Arial" w:hAnsi="Arial" w:cs="Angsana New"/>
          <w:sz w:val="22"/>
          <w:szCs w:val="22"/>
        </w:rPr>
        <w:t>.</w:t>
      </w:r>
    </w:p>
    <w:p w:rsidR="00FE1B51" w:rsidRDefault="00FE1B51" w:rsidP="00FE1B51">
      <w:pPr>
        <w:pStyle w:val="Default"/>
        <w:spacing w:before="120" w:after="120" w:line="380" w:lineRule="exact"/>
        <w:ind w:left="3600" w:hanging="3053"/>
        <w:jc w:val="thaiDistribute"/>
        <w:rPr>
          <w:rFonts w:ascii="Arial" w:hAnsi="Arial" w:cs="Angsana New"/>
          <w:sz w:val="22"/>
          <w:szCs w:val="22"/>
        </w:rPr>
      </w:pPr>
      <w:r>
        <w:rPr>
          <w:rFonts w:ascii="Arial" w:hAnsi="Arial" w:cs="Angsana New"/>
          <w:sz w:val="22"/>
          <w:szCs w:val="22"/>
        </w:rPr>
        <w:t>Term:</w:t>
      </w:r>
      <w:r>
        <w:rPr>
          <w:rFonts w:ascii="Arial" w:hAnsi="Arial" w:cs="Angsana New"/>
          <w:sz w:val="22"/>
          <w:szCs w:val="22"/>
        </w:rPr>
        <w:tab/>
        <w:t xml:space="preserve">1 year after approved </w:t>
      </w:r>
      <w:r w:rsidR="003577E7">
        <w:rPr>
          <w:rFonts w:ascii="Arial" w:hAnsi="Arial" w:cs="Angsana New"/>
          <w:sz w:val="22"/>
          <w:szCs w:val="22"/>
        </w:rPr>
        <w:t xml:space="preserve">by </w:t>
      </w:r>
      <w:r w:rsidR="003577E7" w:rsidRPr="003577E7">
        <w:rPr>
          <w:rFonts w:ascii="Arial" w:hAnsi="Arial" w:cs="Angsana New"/>
          <w:sz w:val="22"/>
          <w:szCs w:val="22"/>
        </w:rPr>
        <w:t>the Company’s shareholders</w:t>
      </w:r>
    </w:p>
    <w:p w:rsidR="003577E7" w:rsidRDefault="003577E7" w:rsidP="00FE1B51">
      <w:pPr>
        <w:pStyle w:val="Default"/>
        <w:spacing w:before="120" w:after="120" w:line="380" w:lineRule="exact"/>
        <w:ind w:left="3600" w:hanging="3053"/>
        <w:jc w:val="thaiDistribute"/>
        <w:rPr>
          <w:rFonts w:ascii="Arial" w:hAnsi="Arial" w:cs="Angsana New"/>
          <w:sz w:val="22"/>
          <w:szCs w:val="22"/>
        </w:rPr>
      </w:pPr>
      <w:r>
        <w:rPr>
          <w:rFonts w:ascii="Arial" w:hAnsi="Arial" w:cs="Angsana New"/>
          <w:sz w:val="22"/>
          <w:szCs w:val="22"/>
        </w:rPr>
        <w:t>No. of offered shares:</w:t>
      </w:r>
      <w:r>
        <w:rPr>
          <w:rFonts w:ascii="Arial" w:hAnsi="Arial" w:cs="Angsana New"/>
          <w:sz w:val="22"/>
          <w:szCs w:val="22"/>
        </w:rPr>
        <w:tab/>
        <w:t>2,000,000 shares</w:t>
      </w:r>
    </w:p>
    <w:p w:rsidR="003577E7" w:rsidRDefault="003577E7" w:rsidP="00FE1B51">
      <w:pPr>
        <w:pStyle w:val="Default"/>
        <w:spacing w:before="120" w:after="120" w:line="380" w:lineRule="exact"/>
        <w:ind w:left="3600" w:hanging="3053"/>
        <w:jc w:val="thaiDistribute"/>
        <w:rPr>
          <w:rFonts w:ascii="Arial" w:hAnsi="Arial" w:cs="Angsana New"/>
          <w:sz w:val="22"/>
          <w:szCs w:val="22"/>
        </w:rPr>
      </w:pPr>
      <w:r w:rsidRPr="003577E7">
        <w:rPr>
          <w:rFonts w:ascii="Arial" w:hAnsi="Arial" w:cs="Angsana New"/>
          <w:sz w:val="22"/>
          <w:szCs w:val="22"/>
        </w:rPr>
        <w:t>Exercise price:</w:t>
      </w:r>
      <w:r>
        <w:rPr>
          <w:rFonts w:ascii="Arial" w:hAnsi="Arial" w:cs="Angsana New"/>
          <w:sz w:val="22"/>
          <w:szCs w:val="22"/>
        </w:rPr>
        <w:tab/>
        <w:t>Fair value as at the allotment date</w:t>
      </w:r>
    </w:p>
    <w:p w:rsidR="003577E7" w:rsidRDefault="003577E7" w:rsidP="00FE1B51">
      <w:pPr>
        <w:pStyle w:val="Default"/>
        <w:spacing w:before="120" w:after="120" w:line="380" w:lineRule="exact"/>
        <w:ind w:left="3600" w:hanging="3053"/>
        <w:jc w:val="thaiDistribute"/>
        <w:rPr>
          <w:rFonts w:ascii="Arial" w:hAnsi="Arial"/>
          <w:sz w:val="22"/>
          <w:szCs w:val="22"/>
        </w:rPr>
      </w:pPr>
      <w:r w:rsidRPr="003577E7">
        <w:rPr>
          <w:rFonts w:ascii="Arial" w:hAnsi="Arial" w:cs="Angsana New"/>
          <w:sz w:val="22"/>
          <w:szCs w:val="22"/>
        </w:rPr>
        <w:t>Exercise period:</w:t>
      </w:r>
      <w:r>
        <w:rPr>
          <w:rFonts w:ascii="Arial" w:hAnsi="Arial" w:cs="Angsana New"/>
          <w:sz w:val="22"/>
          <w:szCs w:val="22"/>
        </w:rPr>
        <w:tab/>
        <w:t xml:space="preserve">The Company will </w:t>
      </w:r>
      <w:r w:rsidR="00900979">
        <w:rPr>
          <w:rFonts w:ascii="Arial" w:hAnsi="Arial" w:cs="Angsana New"/>
          <w:sz w:val="22"/>
          <w:szCs w:val="22"/>
        </w:rPr>
        <w:t>sell</w:t>
      </w:r>
      <w:r>
        <w:rPr>
          <w:rFonts w:ascii="Arial" w:hAnsi="Arial" w:cs="Angsana New"/>
          <w:sz w:val="22"/>
          <w:szCs w:val="22"/>
        </w:rPr>
        <w:t xml:space="preserve"> the additional ordinary share capital within 1 year after approved by </w:t>
      </w:r>
      <w:r w:rsidRPr="003577E7">
        <w:rPr>
          <w:rFonts w:ascii="Arial" w:hAnsi="Arial" w:cs="Angsana New"/>
          <w:sz w:val="22"/>
          <w:szCs w:val="22"/>
        </w:rPr>
        <w:t>the Company’s shareholders</w:t>
      </w:r>
      <w:r>
        <w:rPr>
          <w:rFonts w:ascii="Arial" w:hAnsi="Arial" w:cs="Angsana New"/>
          <w:sz w:val="22"/>
          <w:szCs w:val="22"/>
        </w:rPr>
        <w:t xml:space="preserve"> under </w:t>
      </w:r>
      <w:r w:rsidRPr="00F51065">
        <w:rPr>
          <w:rFonts w:ascii="Arial" w:hAnsi="Arial"/>
          <w:sz w:val="22"/>
          <w:szCs w:val="22"/>
        </w:rPr>
        <w:t>the Employee Stock Option Plan</w:t>
      </w:r>
      <w:r w:rsidR="00C52E84">
        <w:rPr>
          <w:rFonts w:ascii="Arial" w:hAnsi="Arial"/>
          <w:sz w:val="22"/>
          <w:szCs w:val="22"/>
        </w:rPr>
        <w:t>,</w:t>
      </w:r>
      <w:r w:rsidR="008428E1">
        <w:rPr>
          <w:rFonts w:ascii="Arial" w:hAnsi="Arial"/>
          <w:sz w:val="22"/>
          <w:szCs w:val="22"/>
        </w:rPr>
        <w:t xml:space="preserve"> </w:t>
      </w:r>
      <w:r w:rsidR="00A8778C">
        <w:rPr>
          <w:rFonts w:ascii="Arial" w:hAnsi="Arial"/>
          <w:sz w:val="22"/>
          <w:szCs w:val="22"/>
        </w:rPr>
        <w:t>and 1 month</w:t>
      </w:r>
      <w:r>
        <w:rPr>
          <w:rFonts w:ascii="Arial" w:hAnsi="Arial"/>
          <w:sz w:val="22"/>
          <w:szCs w:val="22"/>
        </w:rPr>
        <w:t xml:space="preserve"> after the </w:t>
      </w:r>
      <w:r w:rsidR="008428E1">
        <w:rPr>
          <w:rFonts w:ascii="Arial" w:hAnsi="Arial"/>
          <w:sz w:val="22"/>
          <w:szCs w:val="22"/>
        </w:rPr>
        <w:t xml:space="preserve">share capital of the Company has been registered </w:t>
      </w:r>
      <w:r w:rsidR="00900979">
        <w:rPr>
          <w:rFonts w:ascii="Arial" w:hAnsi="Arial"/>
          <w:sz w:val="22"/>
          <w:szCs w:val="22"/>
        </w:rPr>
        <w:t>o</w:t>
      </w:r>
      <w:r w:rsidR="008428E1">
        <w:rPr>
          <w:rFonts w:ascii="Arial" w:hAnsi="Arial"/>
          <w:sz w:val="22"/>
          <w:szCs w:val="22"/>
        </w:rPr>
        <w:t>n the Stock Exchange of Thailand</w:t>
      </w:r>
      <w:r w:rsidR="00A8778C">
        <w:rPr>
          <w:rFonts w:ascii="Arial" w:hAnsi="Arial"/>
          <w:sz w:val="22"/>
          <w:szCs w:val="22"/>
        </w:rPr>
        <w:t>. T</w:t>
      </w:r>
      <w:r w:rsidR="008428E1">
        <w:rPr>
          <w:rFonts w:ascii="Arial" w:hAnsi="Arial"/>
          <w:sz w:val="22"/>
          <w:szCs w:val="22"/>
        </w:rPr>
        <w:t xml:space="preserve">he offering process </w:t>
      </w:r>
      <w:r w:rsidR="00A8778C">
        <w:rPr>
          <w:rFonts w:ascii="Arial" w:hAnsi="Arial"/>
          <w:sz w:val="22"/>
          <w:szCs w:val="22"/>
        </w:rPr>
        <w:t xml:space="preserve">has been completed </w:t>
      </w:r>
      <w:r w:rsidR="008428E1">
        <w:rPr>
          <w:rFonts w:ascii="Arial" w:hAnsi="Arial"/>
          <w:sz w:val="22"/>
          <w:szCs w:val="22"/>
        </w:rPr>
        <w:t>within</w:t>
      </w:r>
      <w:r w:rsidR="00900979">
        <w:rPr>
          <w:rFonts w:ascii="Arial" w:hAnsi="Arial"/>
          <w:sz w:val="22"/>
          <w:szCs w:val="22"/>
        </w:rPr>
        <w:t xml:space="preserve"> </w:t>
      </w:r>
      <w:r w:rsidR="008428E1">
        <w:rPr>
          <w:rFonts w:ascii="Arial" w:hAnsi="Arial"/>
          <w:sz w:val="22"/>
          <w:szCs w:val="22"/>
        </w:rPr>
        <w:t>17 July 2018.</w:t>
      </w:r>
    </w:p>
    <w:p w:rsidR="008428E1" w:rsidRDefault="008428E1" w:rsidP="008428E1">
      <w:pPr>
        <w:tabs>
          <w:tab w:val="left" w:pos="900"/>
          <w:tab w:val="left" w:pos="2160"/>
          <w:tab w:val="left" w:pos="2880"/>
        </w:tabs>
        <w:spacing w:before="120" w:after="120" w:line="380" w:lineRule="exact"/>
        <w:ind w:left="547" w:right="-43"/>
        <w:jc w:val="both"/>
        <w:rPr>
          <w:rFonts w:ascii="Arial" w:hAnsi="Arial"/>
          <w:sz w:val="22"/>
          <w:szCs w:val="22"/>
        </w:rPr>
      </w:pPr>
      <w:r w:rsidRPr="008428E1">
        <w:rPr>
          <w:rFonts w:ascii="Arial" w:hAnsi="Arial"/>
          <w:sz w:val="22"/>
          <w:szCs w:val="22"/>
        </w:rPr>
        <w:t>The estimated fair value of each share option granted is Baht 0.</w:t>
      </w:r>
      <w:r>
        <w:rPr>
          <w:rFonts w:ascii="Arial" w:hAnsi="Arial"/>
          <w:sz w:val="22"/>
          <w:szCs w:val="22"/>
        </w:rPr>
        <w:t>0975</w:t>
      </w:r>
      <w:r w:rsidR="00C52E84">
        <w:rPr>
          <w:rFonts w:ascii="Arial" w:hAnsi="Arial"/>
          <w:sz w:val="22"/>
          <w:szCs w:val="22"/>
        </w:rPr>
        <w:t>,</w:t>
      </w:r>
      <w:r w:rsidRPr="008428E1">
        <w:rPr>
          <w:rFonts w:ascii="Arial" w:hAnsi="Arial"/>
          <w:sz w:val="22"/>
          <w:szCs w:val="22"/>
        </w:rPr>
        <w:t xml:space="preserve"> calculated using the Black-scholes </w:t>
      </w:r>
      <w:r w:rsidR="00FE54AF">
        <w:rPr>
          <w:rFonts w:ascii="Arial" w:hAnsi="Arial"/>
          <w:sz w:val="22"/>
          <w:szCs w:val="22"/>
        </w:rPr>
        <w:t>model</w:t>
      </w:r>
      <w:r w:rsidRPr="008428E1">
        <w:rPr>
          <w:rFonts w:ascii="Arial" w:hAnsi="Arial"/>
          <w:sz w:val="22"/>
          <w:szCs w:val="22"/>
        </w:rPr>
        <w:t>.</w:t>
      </w:r>
    </w:p>
    <w:p w:rsidR="008428E1" w:rsidRPr="00F51065" w:rsidRDefault="008428E1" w:rsidP="008428E1">
      <w:pPr>
        <w:tabs>
          <w:tab w:val="left" w:pos="900"/>
          <w:tab w:val="left" w:pos="2160"/>
          <w:tab w:val="left" w:pos="2880"/>
        </w:tabs>
        <w:spacing w:before="120" w:after="120" w:line="380" w:lineRule="exact"/>
        <w:ind w:left="547" w:right="-43"/>
        <w:jc w:val="both"/>
        <w:rPr>
          <w:rFonts w:ascii="Arial" w:hAnsi="Arial"/>
          <w:sz w:val="22"/>
          <w:szCs w:val="22"/>
        </w:rPr>
      </w:pPr>
      <w:r w:rsidRPr="008428E1">
        <w:rPr>
          <w:rFonts w:ascii="Arial" w:hAnsi="Arial"/>
          <w:sz w:val="22"/>
          <w:szCs w:val="22"/>
        </w:rPr>
        <w:t xml:space="preserve">During the </w:t>
      </w:r>
      <w:r>
        <w:rPr>
          <w:rFonts w:ascii="Arial" w:hAnsi="Arial"/>
          <w:sz w:val="22"/>
          <w:szCs w:val="22"/>
        </w:rPr>
        <w:t>current period</w:t>
      </w:r>
      <w:r w:rsidRPr="008428E1">
        <w:rPr>
          <w:rFonts w:ascii="Arial" w:hAnsi="Arial"/>
          <w:sz w:val="22"/>
          <w:szCs w:val="22"/>
        </w:rPr>
        <w:t xml:space="preserve">, the Company </w:t>
      </w:r>
      <w:r w:rsidR="00C52E84">
        <w:rPr>
          <w:rFonts w:ascii="Arial" w:hAnsi="Arial"/>
          <w:sz w:val="22"/>
          <w:szCs w:val="22"/>
        </w:rPr>
        <w:t>recognised</w:t>
      </w:r>
      <w:r w:rsidRPr="008428E1">
        <w:rPr>
          <w:rFonts w:ascii="Arial" w:hAnsi="Arial"/>
          <w:sz w:val="22"/>
          <w:szCs w:val="22"/>
        </w:rPr>
        <w:t xml:space="preserve"> expenses </w:t>
      </w:r>
      <w:r w:rsidR="00C52E84">
        <w:rPr>
          <w:rFonts w:ascii="Arial" w:hAnsi="Arial"/>
          <w:sz w:val="22"/>
          <w:szCs w:val="22"/>
        </w:rPr>
        <w:t xml:space="preserve">from this plan </w:t>
      </w:r>
      <w:r w:rsidRPr="008428E1">
        <w:rPr>
          <w:rFonts w:ascii="Arial" w:hAnsi="Arial"/>
          <w:sz w:val="22"/>
          <w:szCs w:val="22"/>
        </w:rPr>
        <w:t>amounting to Baht 0.</w:t>
      </w:r>
      <w:r w:rsidR="00566097">
        <w:rPr>
          <w:rFonts w:ascii="Arial" w:hAnsi="Arial"/>
          <w:sz w:val="22"/>
          <w:szCs w:val="22"/>
        </w:rPr>
        <w:t>06</w:t>
      </w:r>
      <w:r w:rsidRPr="008428E1">
        <w:rPr>
          <w:rFonts w:ascii="Arial" w:hAnsi="Arial"/>
          <w:sz w:val="22"/>
          <w:szCs w:val="22"/>
        </w:rPr>
        <w:t xml:space="preserve"> </w:t>
      </w:r>
      <w:r w:rsidR="00C52E84">
        <w:rPr>
          <w:rFonts w:ascii="Arial" w:hAnsi="Arial"/>
          <w:sz w:val="22"/>
          <w:szCs w:val="22"/>
        </w:rPr>
        <w:t>million as personnel expenses and a</w:t>
      </w:r>
      <w:r w:rsidRPr="008428E1">
        <w:rPr>
          <w:rFonts w:ascii="Arial" w:hAnsi="Arial"/>
          <w:sz w:val="22"/>
          <w:szCs w:val="22"/>
        </w:rPr>
        <w:t>s at 3</w:t>
      </w:r>
      <w:r>
        <w:rPr>
          <w:rFonts w:ascii="Arial" w:hAnsi="Arial"/>
          <w:sz w:val="22"/>
          <w:szCs w:val="22"/>
        </w:rPr>
        <w:t>0</w:t>
      </w:r>
      <w:r w:rsidRPr="008428E1">
        <w:rPr>
          <w:rFonts w:ascii="Arial" w:hAnsi="Arial"/>
          <w:sz w:val="22"/>
          <w:szCs w:val="22"/>
        </w:rPr>
        <w:t xml:space="preserve"> </w:t>
      </w:r>
      <w:r>
        <w:rPr>
          <w:rFonts w:ascii="Arial" w:hAnsi="Arial"/>
          <w:sz w:val="22"/>
          <w:szCs w:val="22"/>
        </w:rPr>
        <w:t>September</w:t>
      </w:r>
      <w:r w:rsidRPr="008428E1">
        <w:rPr>
          <w:rFonts w:ascii="Arial" w:hAnsi="Arial"/>
          <w:sz w:val="22"/>
          <w:szCs w:val="22"/>
        </w:rPr>
        <w:t xml:space="preserve"> 201</w:t>
      </w:r>
      <w:r>
        <w:rPr>
          <w:rFonts w:ascii="Arial" w:hAnsi="Arial"/>
          <w:sz w:val="22"/>
          <w:szCs w:val="22"/>
        </w:rPr>
        <w:t>7</w:t>
      </w:r>
      <w:r w:rsidRPr="008428E1">
        <w:rPr>
          <w:rFonts w:ascii="Arial" w:hAnsi="Arial"/>
          <w:sz w:val="22"/>
          <w:szCs w:val="22"/>
        </w:rPr>
        <w:t xml:space="preserve">, the Company has </w:t>
      </w:r>
      <w:r w:rsidR="00C52E84">
        <w:rPr>
          <w:rFonts w:ascii="Arial" w:hAnsi="Arial"/>
          <w:sz w:val="22"/>
          <w:szCs w:val="22"/>
        </w:rPr>
        <w:t xml:space="preserve">the balance of </w:t>
      </w:r>
      <w:r w:rsidRPr="008428E1">
        <w:rPr>
          <w:rFonts w:ascii="Arial" w:hAnsi="Arial"/>
          <w:sz w:val="22"/>
          <w:szCs w:val="22"/>
        </w:rPr>
        <w:t>capital reserves for share-based payment of Baht 0.</w:t>
      </w:r>
      <w:r w:rsidR="00566097">
        <w:rPr>
          <w:rFonts w:ascii="Arial" w:hAnsi="Arial"/>
          <w:sz w:val="22"/>
          <w:szCs w:val="22"/>
        </w:rPr>
        <w:t>06</w:t>
      </w:r>
      <w:r w:rsidR="00C52E84">
        <w:rPr>
          <w:rFonts w:ascii="Arial" w:hAnsi="Arial"/>
          <w:sz w:val="22"/>
          <w:szCs w:val="22"/>
        </w:rPr>
        <w:t xml:space="preserve"> million, presented in shareholders’ equity.</w:t>
      </w:r>
    </w:p>
    <w:p w:rsidR="00566097" w:rsidRPr="008F1613" w:rsidRDefault="00566097" w:rsidP="00566097">
      <w:pPr>
        <w:spacing w:before="120" w:after="120" w:line="380" w:lineRule="exact"/>
        <w:ind w:left="547" w:right="58" w:hanging="540"/>
        <w:jc w:val="both"/>
        <w:outlineLvl w:val="0"/>
        <w:rPr>
          <w:rFonts w:ascii="Arial" w:hAnsi="Arial"/>
          <w:b/>
          <w:bCs/>
          <w:sz w:val="22"/>
          <w:szCs w:val="22"/>
        </w:rPr>
      </w:pPr>
      <w:r>
        <w:rPr>
          <w:rFonts w:ascii="Arial" w:hAnsi="Arial" w:cs="Arial"/>
          <w:b/>
          <w:sz w:val="22"/>
          <w:szCs w:val="22"/>
        </w:rPr>
        <w:t>16.</w:t>
      </w:r>
      <w:r>
        <w:rPr>
          <w:rFonts w:ascii="Arial" w:hAnsi="Arial" w:cs="Arial"/>
          <w:b/>
          <w:sz w:val="22"/>
          <w:szCs w:val="22"/>
        </w:rPr>
        <w:tab/>
      </w:r>
      <w:r w:rsidRPr="00F51065">
        <w:rPr>
          <w:rFonts w:ascii="Arial" w:hAnsi="Arial" w:cs="Arial"/>
          <w:b/>
          <w:sz w:val="22"/>
          <w:szCs w:val="22"/>
        </w:rPr>
        <w:t>Statutory</w:t>
      </w:r>
      <w:r w:rsidRPr="008F1613">
        <w:rPr>
          <w:rFonts w:ascii="Arial" w:hAnsi="Arial"/>
          <w:b/>
          <w:bCs/>
          <w:sz w:val="22"/>
          <w:szCs w:val="22"/>
        </w:rPr>
        <w:t xml:space="preserve"> reserve</w:t>
      </w:r>
    </w:p>
    <w:p w:rsidR="00566097" w:rsidRDefault="00566097" w:rsidP="00566097">
      <w:pPr>
        <w:tabs>
          <w:tab w:val="left" w:pos="900"/>
          <w:tab w:val="left" w:pos="2160"/>
          <w:tab w:val="left" w:pos="2880"/>
        </w:tabs>
        <w:spacing w:before="120" w:after="120" w:line="380" w:lineRule="exact"/>
        <w:ind w:left="547" w:right="-43"/>
        <w:jc w:val="both"/>
        <w:rPr>
          <w:rFonts w:ascii="Arial" w:hAnsi="Arial"/>
          <w:sz w:val="22"/>
          <w:szCs w:val="22"/>
        </w:rPr>
      </w:pPr>
      <w:r w:rsidRPr="008F1613">
        <w:rPr>
          <w:rFonts w:ascii="Arial" w:hAnsi="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r>
        <w:rPr>
          <w:rFonts w:ascii="Arial" w:hAnsi="Arial"/>
          <w:sz w:val="22"/>
          <w:szCs w:val="22"/>
        </w:rPr>
        <w:t xml:space="preserve"> </w:t>
      </w:r>
    </w:p>
    <w:p w:rsidR="00566097" w:rsidRDefault="00566097" w:rsidP="00566097">
      <w:pPr>
        <w:tabs>
          <w:tab w:val="left" w:pos="900"/>
          <w:tab w:val="left" w:pos="2160"/>
          <w:tab w:val="left" w:pos="2880"/>
        </w:tabs>
        <w:spacing w:before="120" w:after="120" w:line="380" w:lineRule="exact"/>
        <w:ind w:left="547" w:right="-43"/>
        <w:jc w:val="both"/>
        <w:rPr>
          <w:rFonts w:ascii="Arial" w:hAnsi="Arial" w:cs="Arial"/>
          <w:b/>
          <w:sz w:val="22"/>
          <w:szCs w:val="22"/>
        </w:rPr>
      </w:pPr>
      <w:r>
        <w:rPr>
          <w:rFonts w:ascii="Arial" w:hAnsi="Arial"/>
          <w:sz w:val="22"/>
          <w:szCs w:val="22"/>
        </w:rPr>
        <w:t xml:space="preserve">In August 2017, the Company transferred retained earnings amounting to Baht 9.3 million to statutory reserve. As at 30 September 2017, </w:t>
      </w:r>
      <w:r w:rsidRPr="008F1613">
        <w:rPr>
          <w:rFonts w:ascii="Arial" w:hAnsi="Arial"/>
          <w:sz w:val="22"/>
          <w:szCs w:val="22"/>
        </w:rPr>
        <w:t>the statutory reserve has fully been set aside.</w:t>
      </w:r>
    </w:p>
    <w:p w:rsidR="00CC346E" w:rsidRPr="00521CC9" w:rsidRDefault="00D6523C" w:rsidP="008C3D04">
      <w:pPr>
        <w:spacing w:before="120" w:after="120" w:line="380" w:lineRule="exact"/>
        <w:ind w:left="547" w:right="58" w:hanging="540"/>
        <w:jc w:val="both"/>
        <w:outlineLvl w:val="0"/>
        <w:rPr>
          <w:rFonts w:ascii="Arial" w:hAnsi="Arial" w:cs="Arial"/>
          <w:b/>
          <w:sz w:val="22"/>
          <w:szCs w:val="22"/>
        </w:rPr>
      </w:pPr>
      <w:r w:rsidRPr="00521CC9">
        <w:rPr>
          <w:rFonts w:ascii="Arial" w:hAnsi="Arial" w:cs="Arial"/>
          <w:b/>
          <w:sz w:val="22"/>
          <w:szCs w:val="22"/>
        </w:rPr>
        <w:t>1</w:t>
      </w:r>
      <w:r w:rsidR="008428E1">
        <w:rPr>
          <w:rFonts w:ascii="Arial" w:hAnsi="Arial" w:cs="Arial"/>
          <w:b/>
          <w:sz w:val="22"/>
          <w:szCs w:val="22"/>
        </w:rPr>
        <w:t>7</w:t>
      </w:r>
      <w:r w:rsidR="00CC346E" w:rsidRPr="00521CC9">
        <w:rPr>
          <w:rFonts w:ascii="Arial" w:hAnsi="Arial" w:cs="Arial"/>
          <w:b/>
          <w:bCs/>
          <w:sz w:val="22"/>
          <w:szCs w:val="22"/>
          <w:cs/>
        </w:rPr>
        <w:t xml:space="preserve">. </w:t>
      </w:r>
      <w:r w:rsidR="00CC346E" w:rsidRPr="00521CC9">
        <w:rPr>
          <w:rFonts w:ascii="Arial" w:hAnsi="Arial" w:cs="Arial"/>
          <w:b/>
          <w:sz w:val="22"/>
          <w:szCs w:val="22"/>
        </w:rPr>
        <w:tab/>
        <w:t>Earnings per share</w:t>
      </w:r>
    </w:p>
    <w:p w:rsidR="00FE54AF" w:rsidRDefault="00505619" w:rsidP="00FE54AF">
      <w:pPr>
        <w:tabs>
          <w:tab w:val="left" w:pos="900"/>
          <w:tab w:val="left" w:pos="2160"/>
          <w:tab w:val="left" w:pos="2880"/>
        </w:tabs>
        <w:spacing w:before="120" w:after="120" w:line="380" w:lineRule="exact"/>
        <w:ind w:left="547" w:right="-43"/>
        <w:jc w:val="both"/>
        <w:rPr>
          <w:rFonts w:ascii="Arial" w:hAnsi="Arial"/>
          <w:sz w:val="22"/>
          <w:szCs w:val="22"/>
        </w:rPr>
      </w:pPr>
      <w:r w:rsidRPr="00505619">
        <w:rPr>
          <w:rFonts w:ascii="Arial" w:hAnsi="Arial"/>
          <w:sz w:val="22"/>
          <w:szCs w:val="22"/>
        </w:rPr>
        <w:t xml:space="preserve">Basic earnings per share is calculated by dividing profit for the period attributable to equity holders of the Company (excluding other comprehensive income) by the weighted average number of ordinary shares in issue during the period, after adjusting the number of ordinary shares in proportion to the change in the par value of the shares from Baht 100 to Baht </w:t>
      </w:r>
      <w:r>
        <w:rPr>
          <w:rFonts w:ascii="Arial" w:hAnsi="Arial"/>
          <w:sz w:val="22"/>
          <w:szCs w:val="22"/>
        </w:rPr>
        <w:t>1</w:t>
      </w:r>
      <w:r w:rsidRPr="00505619">
        <w:rPr>
          <w:rFonts w:ascii="Arial" w:hAnsi="Arial"/>
          <w:sz w:val="22"/>
          <w:szCs w:val="22"/>
        </w:rPr>
        <w:t xml:space="preserve"> per share as discussed in Note </w:t>
      </w:r>
      <w:r w:rsidR="006F27B7">
        <w:rPr>
          <w:rFonts w:ascii="Arial" w:hAnsi="Arial"/>
          <w:sz w:val="22"/>
          <w:szCs w:val="22"/>
        </w:rPr>
        <w:t>14</w:t>
      </w:r>
      <w:r w:rsidRPr="00505619">
        <w:rPr>
          <w:rFonts w:ascii="Arial" w:hAnsi="Arial"/>
          <w:sz w:val="22"/>
          <w:szCs w:val="22"/>
        </w:rPr>
        <w:t xml:space="preserve">. The number of ordinary shares of the prior </w:t>
      </w:r>
      <w:r w:rsidR="006F27B7">
        <w:rPr>
          <w:rFonts w:ascii="Arial" w:hAnsi="Arial"/>
          <w:sz w:val="22"/>
          <w:szCs w:val="22"/>
        </w:rPr>
        <w:t xml:space="preserve">period </w:t>
      </w:r>
      <w:r w:rsidRPr="00505619">
        <w:rPr>
          <w:rFonts w:ascii="Arial" w:hAnsi="Arial"/>
          <w:sz w:val="22"/>
          <w:szCs w:val="22"/>
        </w:rPr>
        <w:t xml:space="preserve">used for the calculation, as presented for comparative purposes, has been adjusted </w:t>
      </w:r>
      <w:r w:rsidR="006F27B7">
        <w:rPr>
          <w:rFonts w:ascii="Arial" w:hAnsi="Arial"/>
          <w:sz w:val="22"/>
          <w:szCs w:val="22"/>
        </w:rPr>
        <w:t xml:space="preserve">by assuring that </w:t>
      </w:r>
      <w:r w:rsidRPr="00505619">
        <w:rPr>
          <w:rFonts w:ascii="Arial" w:hAnsi="Arial"/>
          <w:sz w:val="22"/>
          <w:szCs w:val="22"/>
        </w:rPr>
        <w:t>the change in the par value of the shares had been occurred at the beginning of the earliest period reported.</w:t>
      </w:r>
    </w:p>
    <w:tbl>
      <w:tblPr>
        <w:tblW w:w="9180" w:type="dxa"/>
        <w:tblInd w:w="450" w:type="dxa"/>
        <w:tblLayout w:type="fixed"/>
        <w:tblLook w:val="0000" w:firstRow="0" w:lastRow="0" w:firstColumn="0" w:lastColumn="0" w:noHBand="0" w:noVBand="0"/>
      </w:tblPr>
      <w:tblGrid>
        <w:gridCol w:w="3995"/>
        <w:gridCol w:w="1296"/>
        <w:gridCol w:w="1296"/>
        <w:gridCol w:w="1296"/>
        <w:gridCol w:w="1297"/>
      </w:tblGrid>
      <w:tr w:rsidR="00DB4087" w:rsidRPr="006F27B7" w:rsidTr="004A3ECE">
        <w:trPr>
          <w:trHeight w:val="72"/>
        </w:trPr>
        <w:tc>
          <w:tcPr>
            <w:tcW w:w="3995" w:type="dxa"/>
            <w:vAlign w:val="bottom"/>
          </w:tcPr>
          <w:p w:rsidR="00DB4087" w:rsidRPr="006F27B7" w:rsidRDefault="00DB4087" w:rsidP="00C005BD">
            <w:pPr>
              <w:spacing w:line="320" w:lineRule="exact"/>
              <w:ind w:right="-18"/>
              <w:jc w:val="both"/>
              <w:rPr>
                <w:rFonts w:ascii="Arial" w:hAnsi="Arial" w:cs="Arial"/>
                <w:sz w:val="18"/>
                <w:szCs w:val="18"/>
              </w:rPr>
            </w:pPr>
          </w:p>
        </w:tc>
        <w:tc>
          <w:tcPr>
            <w:tcW w:w="2592" w:type="dxa"/>
            <w:gridSpan w:val="2"/>
            <w:vAlign w:val="bottom"/>
          </w:tcPr>
          <w:p w:rsidR="00DB4087" w:rsidRPr="006F27B7" w:rsidRDefault="00DB4087" w:rsidP="00C005BD">
            <w:pPr>
              <w:spacing w:line="320" w:lineRule="exact"/>
              <w:ind w:left="-26"/>
              <w:jc w:val="center"/>
              <w:rPr>
                <w:rFonts w:ascii="Arial" w:eastAsia="MS Mincho" w:hAnsi="Arial" w:cs="Arial"/>
                <w:sz w:val="18"/>
                <w:szCs w:val="18"/>
              </w:rPr>
            </w:pPr>
          </w:p>
        </w:tc>
        <w:tc>
          <w:tcPr>
            <w:tcW w:w="2593" w:type="dxa"/>
            <w:gridSpan w:val="2"/>
          </w:tcPr>
          <w:p w:rsidR="00DB4087" w:rsidRPr="006F27B7" w:rsidRDefault="00DB4087" w:rsidP="00C005BD">
            <w:pPr>
              <w:tabs>
                <w:tab w:val="left" w:pos="7941"/>
                <w:tab w:val="right" w:pos="8964"/>
              </w:tabs>
              <w:spacing w:line="320" w:lineRule="exact"/>
              <w:jc w:val="right"/>
              <w:rPr>
                <w:rFonts w:ascii="Arial" w:hAnsi="Arial" w:cs="Arial"/>
                <w:sz w:val="18"/>
                <w:szCs w:val="18"/>
              </w:rPr>
            </w:pPr>
            <w:r w:rsidRPr="006F27B7">
              <w:rPr>
                <w:rFonts w:ascii="Arial" w:hAnsi="Arial" w:cs="Arial"/>
                <w:sz w:val="18"/>
                <w:szCs w:val="18"/>
              </w:rPr>
              <w:t>(Unit: Baht)</w:t>
            </w:r>
          </w:p>
        </w:tc>
      </w:tr>
      <w:tr w:rsidR="00DB4087" w:rsidRPr="006F27B7" w:rsidTr="004A3ECE">
        <w:trPr>
          <w:trHeight w:val="72"/>
        </w:trPr>
        <w:tc>
          <w:tcPr>
            <w:tcW w:w="3995" w:type="dxa"/>
            <w:vAlign w:val="bottom"/>
          </w:tcPr>
          <w:p w:rsidR="00DB4087" w:rsidRPr="006F27B7" w:rsidRDefault="00DB4087" w:rsidP="00C005BD">
            <w:pPr>
              <w:spacing w:line="320" w:lineRule="exact"/>
              <w:ind w:right="-18"/>
              <w:jc w:val="both"/>
              <w:rPr>
                <w:rFonts w:ascii="Arial" w:hAnsi="Arial" w:cs="Arial"/>
                <w:sz w:val="18"/>
                <w:szCs w:val="18"/>
              </w:rPr>
            </w:pPr>
          </w:p>
        </w:tc>
        <w:tc>
          <w:tcPr>
            <w:tcW w:w="2592" w:type="dxa"/>
            <w:gridSpan w:val="2"/>
          </w:tcPr>
          <w:p w:rsidR="00DB4087" w:rsidRPr="006F27B7" w:rsidRDefault="00DB4087" w:rsidP="00C005BD">
            <w:pPr>
              <w:pBdr>
                <w:bottom w:val="single" w:sz="4" w:space="1" w:color="auto"/>
              </w:pBdr>
              <w:tabs>
                <w:tab w:val="left" w:pos="360"/>
                <w:tab w:val="left" w:pos="720"/>
                <w:tab w:val="left" w:pos="2880"/>
                <w:tab w:val="left" w:pos="5760"/>
                <w:tab w:val="decimal" w:pos="6660"/>
                <w:tab w:val="left" w:pos="7110"/>
                <w:tab w:val="decimal" w:pos="7920"/>
              </w:tabs>
              <w:spacing w:line="320" w:lineRule="exact"/>
              <w:ind w:right="-43"/>
              <w:jc w:val="center"/>
              <w:rPr>
                <w:rFonts w:ascii="Arial" w:hAnsi="Arial" w:cs="Arial"/>
                <w:sz w:val="18"/>
                <w:szCs w:val="18"/>
              </w:rPr>
            </w:pPr>
            <w:r w:rsidRPr="006F27B7">
              <w:rPr>
                <w:rFonts w:ascii="Arial" w:hAnsi="Arial" w:cs="Arial"/>
                <w:sz w:val="18"/>
                <w:szCs w:val="18"/>
              </w:rPr>
              <w:t>Consolidated                        financial statements</w:t>
            </w:r>
          </w:p>
        </w:tc>
        <w:tc>
          <w:tcPr>
            <w:tcW w:w="2593" w:type="dxa"/>
            <w:gridSpan w:val="2"/>
          </w:tcPr>
          <w:p w:rsidR="00DB4087" w:rsidRPr="006F27B7" w:rsidRDefault="00DB4087" w:rsidP="00C005BD">
            <w:pPr>
              <w:pBdr>
                <w:bottom w:val="single" w:sz="4" w:space="1" w:color="auto"/>
              </w:pBdr>
              <w:tabs>
                <w:tab w:val="left" w:pos="360"/>
                <w:tab w:val="left" w:pos="720"/>
                <w:tab w:val="left" w:pos="2880"/>
                <w:tab w:val="left" w:pos="5760"/>
                <w:tab w:val="decimal" w:pos="6660"/>
                <w:tab w:val="left" w:pos="7110"/>
                <w:tab w:val="decimal" w:pos="7920"/>
              </w:tabs>
              <w:spacing w:line="320" w:lineRule="exact"/>
              <w:ind w:right="-43"/>
              <w:jc w:val="center"/>
              <w:rPr>
                <w:rFonts w:ascii="Arial" w:hAnsi="Arial" w:cs="Arial"/>
                <w:sz w:val="18"/>
                <w:szCs w:val="18"/>
              </w:rPr>
            </w:pPr>
            <w:r w:rsidRPr="006F27B7">
              <w:rPr>
                <w:rFonts w:ascii="Arial" w:hAnsi="Arial" w:cs="Arial"/>
                <w:sz w:val="18"/>
                <w:szCs w:val="18"/>
              </w:rPr>
              <w:t>Separate                   financial statements</w:t>
            </w:r>
          </w:p>
        </w:tc>
      </w:tr>
      <w:tr w:rsidR="0061288C" w:rsidRPr="006F27B7" w:rsidTr="004A3ECE">
        <w:trPr>
          <w:trHeight w:val="72"/>
        </w:trPr>
        <w:tc>
          <w:tcPr>
            <w:tcW w:w="3995" w:type="dxa"/>
            <w:vAlign w:val="bottom"/>
          </w:tcPr>
          <w:p w:rsidR="0061288C" w:rsidRPr="006F27B7" w:rsidRDefault="0061288C" w:rsidP="00C005BD">
            <w:pPr>
              <w:spacing w:line="320" w:lineRule="exact"/>
              <w:ind w:right="-18"/>
              <w:jc w:val="both"/>
              <w:rPr>
                <w:rFonts w:ascii="Arial" w:hAnsi="Arial" w:cs="Arial"/>
                <w:sz w:val="18"/>
                <w:szCs w:val="18"/>
              </w:rPr>
            </w:pPr>
          </w:p>
        </w:tc>
        <w:tc>
          <w:tcPr>
            <w:tcW w:w="2592" w:type="dxa"/>
            <w:gridSpan w:val="2"/>
          </w:tcPr>
          <w:p w:rsidR="0061288C" w:rsidRPr="006F27B7" w:rsidRDefault="0061288C" w:rsidP="00C005BD">
            <w:pPr>
              <w:pBdr>
                <w:bottom w:val="single" w:sz="4" w:space="1" w:color="auto"/>
              </w:pBdr>
              <w:tabs>
                <w:tab w:val="left" w:pos="360"/>
                <w:tab w:val="left" w:pos="720"/>
                <w:tab w:val="left" w:pos="2880"/>
                <w:tab w:val="left" w:pos="5760"/>
                <w:tab w:val="decimal" w:pos="6660"/>
                <w:tab w:val="left" w:pos="7110"/>
                <w:tab w:val="decimal" w:pos="7920"/>
              </w:tabs>
              <w:spacing w:line="320" w:lineRule="exact"/>
              <w:ind w:right="-43"/>
              <w:jc w:val="center"/>
              <w:rPr>
                <w:rFonts w:ascii="Arial" w:hAnsi="Arial" w:cs="Arial"/>
                <w:sz w:val="18"/>
                <w:szCs w:val="18"/>
              </w:rPr>
            </w:pPr>
            <w:r>
              <w:rPr>
                <w:rFonts w:ascii="Arial" w:hAnsi="Arial" w:cs="Arial"/>
                <w:sz w:val="18"/>
                <w:szCs w:val="18"/>
              </w:rPr>
              <w:t xml:space="preserve">For the three-month periods ended 30 </w:t>
            </w:r>
            <w:r w:rsidR="00352550">
              <w:rPr>
                <w:rFonts w:ascii="Arial" w:hAnsi="Arial" w:cs="Arial"/>
                <w:sz w:val="18"/>
                <w:szCs w:val="18"/>
              </w:rPr>
              <w:t>September</w:t>
            </w:r>
          </w:p>
        </w:tc>
        <w:tc>
          <w:tcPr>
            <w:tcW w:w="2593" w:type="dxa"/>
            <w:gridSpan w:val="2"/>
          </w:tcPr>
          <w:p w:rsidR="0061288C" w:rsidRPr="006F27B7" w:rsidRDefault="0061288C" w:rsidP="00C005BD">
            <w:pPr>
              <w:pBdr>
                <w:bottom w:val="single" w:sz="4" w:space="1" w:color="auto"/>
              </w:pBdr>
              <w:tabs>
                <w:tab w:val="left" w:pos="360"/>
                <w:tab w:val="left" w:pos="720"/>
                <w:tab w:val="left" w:pos="2880"/>
                <w:tab w:val="left" w:pos="5760"/>
                <w:tab w:val="decimal" w:pos="6660"/>
                <w:tab w:val="left" w:pos="7110"/>
                <w:tab w:val="decimal" w:pos="7920"/>
              </w:tabs>
              <w:spacing w:line="320" w:lineRule="exact"/>
              <w:ind w:right="-43"/>
              <w:jc w:val="center"/>
              <w:rPr>
                <w:rFonts w:ascii="Arial" w:hAnsi="Arial" w:cs="Arial"/>
                <w:sz w:val="18"/>
                <w:szCs w:val="18"/>
              </w:rPr>
            </w:pPr>
            <w:r>
              <w:rPr>
                <w:rFonts w:ascii="Arial" w:hAnsi="Arial" w:cs="Arial"/>
                <w:sz w:val="18"/>
                <w:szCs w:val="18"/>
              </w:rPr>
              <w:t xml:space="preserve">For the three-month periods ended 30 </w:t>
            </w:r>
            <w:r w:rsidR="00352550" w:rsidRPr="00352550">
              <w:rPr>
                <w:rFonts w:ascii="Arial" w:hAnsi="Arial" w:cs="Arial"/>
                <w:sz w:val="18"/>
                <w:szCs w:val="18"/>
              </w:rPr>
              <w:t>September</w:t>
            </w:r>
          </w:p>
        </w:tc>
      </w:tr>
      <w:tr w:rsidR="0061288C" w:rsidRPr="006F27B7" w:rsidTr="004A3ECE">
        <w:trPr>
          <w:trHeight w:val="72"/>
        </w:trPr>
        <w:tc>
          <w:tcPr>
            <w:tcW w:w="3995" w:type="dxa"/>
            <w:vAlign w:val="bottom"/>
          </w:tcPr>
          <w:p w:rsidR="0061288C" w:rsidRPr="006F27B7" w:rsidRDefault="0061288C" w:rsidP="00C005BD">
            <w:pPr>
              <w:spacing w:line="320" w:lineRule="exact"/>
              <w:ind w:right="-18"/>
              <w:jc w:val="both"/>
              <w:rPr>
                <w:rFonts w:ascii="Arial" w:hAnsi="Arial" w:cs="Arial"/>
                <w:sz w:val="18"/>
                <w:szCs w:val="18"/>
              </w:rPr>
            </w:pPr>
          </w:p>
        </w:tc>
        <w:tc>
          <w:tcPr>
            <w:tcW w:w="1296" w:type="dxa"/>
          </w:tcPr>
          <w:p w:rsidR="0061288C" w:rsidRPr="006F27B7" w:rsidRDefault="0061288C" w:rsidP="00C005BD">
            <w:pPr>
              <w:pBdr>
                <w:bottom w:val="single" w:sz="4" w:space="1" w:color="auto"/>
              </w:pBdr>
              <w:tabs>
                <w:tab w:val="left" w:pos="360"/>
                <w:tab w:val="left" w:pos="720"/>
                <w:tab w:val="left" w:pos="2880"/>
                <w:tab w:val="left" w:pos="5760"/>
                <w:tab w:val="decimal" w:pos="6660"/>
                <w:tab w:val="left" w:pos="7110"/>
                <w:tab w:val="decimal" w:pos="7920"/>
              </w:tabs>
              <w:spacing w:line="320" w:lineRule="exact"/>
              <w:ind w:right="-43"/>
              <w:jc w:val="center"/>
              <w:rPr>
                <w:rFonts w:ascii="Arial" w:hAnsi="Arial" w:cs="Arial"/>
                <w:sz w:val="18"/>
                <w:szCs w:val="18"/>
              </w:rPr>
            </w:pPr>
            <w:r>
              <w:rPr>
                <w:rFonts w:ascii="Arial" w:hAnsi="Arial" w:cs="Arial"/>
                <w:sz w:val="18"/>
                <w:szCs w:val="18"/>
              </w:rPr>
              <w:t>2017</w:t>
            </w:r>
          </w:p>
        </w:tc>
        <w:tc>
          <w:tcPr>
            <w:tcW w:w="1296" w:type="dxa"/>
          </w:tcPr>
          <w:p w:rsidR="0061288C" w:rsidRPr="006F27B7" w:rsidRDefault="0061288C" w:rsidP="00C005BD">
            <w:pPr>
              <w:pBdr>
                <w:bottom w:val="single" w:sz="4" w:space="1" w:color="auto"/>
              </w:pBdr>
              <w:tabs>
                <w:tab w:val="left" w:pos="360"/>
                <w:tab w:val="left" w:pos="720"/>
                <w:tab w:val="left" w:pos="2880"/>
                <w:tab w:val="left" w:pos="5760"/>
                <w:tab w:val="decimal" w:pos="6660"/>
                <w:tab w:val="left" w:pos="7110"/>
                <w:tab w:val="decimal" w:pos="7920"/>
              </w:tabs>
              <w:spacing w:line="320" w:lineRule="exact"/>
              <w:ind w:right="-43"/>
              <w:jc w:val="center"/>
              <w:rPr>
                <w:rFonts w:ascii="Arial" w:hAnsi="Arial" w:cs="Arial"/>
                <w:sz w:val="18"/>
                <w:szCs w:val="18"/>
              </w:rPr>
            </w:pPr>
            <w:r>
              <w:rPr>
                <w:rFonts w:ascii="Arial" w:hAnsi="Arial" w:cs="Arial"/>
                <w:sz w:val="18"/>
                <w:szCs w:val="18"/>
              </w:rPr>
              <w:t>2016</w:t>
            </w:r>
          </w:p>
        </w:tc>
        <w:tc>
          <w:tcPr>
            <w:tcW w:w="1296" w:type="dxa"/>
          </w:tcPr>
          <w:p w:rsidR="0061288C" w:rsidRPr="006F27B7" w:rsidRDefault="0061288C" w:rsidP="00C005BD">
            <w:pPr>
              <w:pBdr>
                <w:bottom w:val="single" w:sz="4" w:space="1" w:color="auto"/>
              </w:pBdr>
              <w:tabs>
                <w:tab w:val="left" w:pos="360"/>
                <w:tab w:val="left" w:pos="720"/>
                <w:tab w:val="left" w:pos="2880"/>
                <w:tab w:val="left" w:pos="5760"/>
                <w:tab w:val="decimal" w:pos="6660"/>
                <w:tab w:val="left" w:pos="7110"/>
                <w:tab w:val="decimal" w:pos="7920"/>
              </w:tabs>
              <w:spacing w:line="320" w:lineRule="exact"/>
              <w:ind w:right="-43"/>
              <w:jc w:val="center"/>
              <w:rPr>
                <w:rFonts w:ascii="Arial" w:hAnsi="Arial" w:cs="Arial"/>
                <w:sz w:val="18"/>
                <w:szCs w:val="18"/>
              </w:rPr>
            </w:pPr>
            <w:r>
              <w:rPr>
                <w:rFonts w:ascii="Arial" w:hAnsi="Arial" w:cs="Arial"/>
                <w:sz w:val="18"/>
                <w:szCs w:val="18"/>
              </w:rPr>
              <w:t>2017</w:t>
            </w:r>
          </w:p>
        </w:tc>
        <w:tc>
          <w:tcPr>
            <w:tcW w:w="1297" w:type="dxa"/>
          </w:tcPr>
          <w:p w:rsidR="0061288C" w:rsidRPr="006F27B7" w:rsidRDefault="0061288C" w:rsidP="00C005BD">
            <w:pPr>
              <w:pBdr>
                <w:bottom w:val="single" w:sz="4" w:space="1" w:color="auto"/>
              </w:pBdr>
              <w:tabs>
                <w:tab w:val="left" w:pos="360"/>
                <w:tab w:val="left" w:pos="720"/>
                <w:tab w:val="left" w:pos="2880"/>
                <w:tab w:val="left" w:pos="5760"/>
                <w:tab w:val="decimal" w:pos="6660"/>
                <w:tab w:val="left" w:pos="7110"/>
                <w:tab w:val="decimal" w:pos="7920"/>
              </w:tabs>
              <w:spacing w:line="320" w:lineRule="exact"/>
              <w:ind w:right="-43"/>
              <w:jc w:val="center"/>
              <w:rPr>
                <w:rFonts w:ascii="Arial" w:hAnsi="Arial" w:cs="Arial"/>
                <w:sz w:val="18"/>
                <w:szCs w:val="18"/>
              </w:rPr>
            </w:pPr>
            <w:r>
              <w:rPr>
                <w:rFonts w:ascii="Arial" w:hAnsi="Arial" w:cs="Arial"/>
                <w:sz w:val="18"/>
                <w:szCs w:val="18"/>
              </w:rPr>
              <w:t>2016</w:t>
            </w:r>
          </w:p>
        </w:tc>
      </w:tr>
      <w:tr w:rsidR="008428E1" w:rsidRPr="006F27B7" w:rsidTr="004A3ECE">
        <w:trPr>
          <w:trHeight w:val="361"/>
        </w:trPr>
        <w:tc>
          <w:tcPr>
            <w:tcW w:w="3995" w:type="dxa"/>
            <w:vAlign w:val="bottom"/>
          </w:tcPr>
          <w:p w:rsidR="008428E1" w:rsidRPr="006F27B7" w:rsidRDefault="008428E1" w:rsidP="00C005BD">
            <w:pPr>
              <w:spacing w:line="320" w:lineRule="exact"/>
              <w:ind w:right="-18"/>
              <w:rPr>
                <w:rFonts w:ascii="Arial" w:hAnsi="Arial" w:cs="Arial"/>
                <w:sz w:val="18"/>
                <w:szCs w:val="18"/>
                <w:cs/>
              </w:rPr>
            </w:pPr>
            <w:r w:rsidRPr="006F27B7">
              <w:rPr>
                <w:rFonts w:ascii="Arial" w:hAnsi="Arial" w:cs="Arial"/>
                <w:sz w:val="18"/>
                <w:szCs w:val="18"/>
              </w:rPr>
              <w:t>Profit to equity holders of the Company</w:t>
            </w:r>
          </w:p>
        </w:tc>
        <w:tc>
          <w:tcPr>
            <w:tcW w:w="1296" w:type="dxa"/>
            <w:vAlign w:val="bottom"/>
          </w:tcPr>
          <w:p w:rsidR="008428E1" w:rsidRPr="008428E1" w:rsidRDefault="008428E1" w:rsidP="00C005BD">
            <w:pPr>
              <w:pBdr>
                <w:bottom w:val="double" w:sz="4" w:space="1" w:color="auto"/>
              </w:pBdr>
              <w:tabs>
                <w:tab w:val="decimal" w:pos="792"/>
              </w:tabs>
              <w:spacing w:line="320" w:lineRule="exact"/>
              <w:ind w:right="14"/>
              <w:jc w:val="right"/>
              <w:rPr>
                <w:rFonts w:ascii="Arial" w:hAnsi="Arial" w:cs="Arial"/>
                <w:spacing w:val="-4"/>
                <w:sz w:val="18"/>
                <w:szCs w:val="18"/>
              </w:rPr>
            </w:pPr>
            <w:r w:rsidRPr="008428E1">
              <w:rPr>
                <w:rFonts w:ascii="Arial" w:hAnsi="Arial" w:cs="Arial" w:hint="cs"/>
                <w:spacing w:val="-4"/>
                <w:sz w:val="18"/>
                <w:szCs w:val="18"/>
                <w:cs/>
              </w:rPr>
              <w:t>44</w:t>
            </w:r>
            <w:r w:rsidRPr="008428E1">
              <w:rPr>
                <w:rFonts w:ascii="Arial" w:hAnsi="Arial" w:cs="Arial"/>
                <w:spacing w:val="-4"/>
                <w:sz w:val="18"/>
                <w:szCs w:val="18"/>
              </w:rPr>
              <w:t>,387,993</w:t>
            </w:r>
          </w:p>
        </w:tc>
        <w:tc>
          <w:tcPr>
            <w:tcW w:w="1296" w:type="dxa"/>
            <w:vAlign w:val="bottom"/>
          </w:tcPr>
          <w:p w:rsidR="008428E1" w:rsidRPr="008428E1" w:rsidRDefault="008428E1" w:rsidP="00C005BD">
            <w:pPr>
              <w:pBdr>
                <w:bottom w:val="double" w:sz="4" w:space="1" w:color="auto"/>
              </w:pBd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65,517,837</w:t>
            </w:r>
          </w:p>
        </w:tc>
        <w:tc>
          <w:tcPr>
            <w:tcW w:w="1296" w:type="dxa"/>
            <w:vAlign w:val="bottom"/>
          </w:tcPr>
          <w:p w:rsidR="008428E1" w:rsidRPr="008428E1" w:rsidRDefault="008428E1" w:rsidP="00C005BD">
            <w:pPr>
              <w:pBdr>
                <w:bottom w:val="double" w:sz="4" w:space="1" w:color="auto"/>
              </w:pBd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70,506,385</w:t>
            </w:r>
          </w:p>
        </w:tc>
        <w:tc>
          <w:tcPr>
            <w:tcW w:w="1297" w:type="dxa"/>
            <w:vAlign w:val="bottom"/>
          </w:tcPr>
          <w:p w:rsidR="008428E1" w:rsidRPr="008428E1" w:rsidRDefault="008428E1" w:rsidP="00C005BD">
            <w:pPr>
              <w:pBdr>
                <w:bottom w:val="double" w:sz="4" w:space="1" w:color="auto"/>
              </w:pBd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73,543,230</w:t>
            </w:r>
          </w:p>
        </w:tc>
      </w:tr>
      <w:tr w:rsidR="008428E1" w:rsidRPr="006F27B7" w:rsidTr="004A3ECE">
        <w:trPr>
          <w:trHeight w:val="361"/>
        </w:trPr>
        <w:tc>
          <w:tcPr>
            <w:tcW w:w="3995" w:type="dxa"/>
            <w:vAlign w:val="bottom"/>
          </w:tcPr>
          <w:p w:rsidR="008428E1" w:rsidRPr="006F27B7" w:rsidRDefault="008428E1" w:rsidP="00C005BD">
            <w:pPr>
              <w:spacing w:line="320" w:lineRule="exact"/>
              <w:ind w:left="234" w:right="-108" w:hanging="234"/>
              <w:rPr>
                <w:rFonts w:ascii="Arial" w:hAnsi="Arial" w:cs="Arial"/>
                <w:sz w:val="18"/>
                <w:szCs w:val="18"/>
              </w:rPr>
            </w:pPr>
            <w:r w:rsidRPr="006F27B7">
              <w:rPr>
                <w:rFonts w:ascii="Arial" w:hAnsi="Arial" w:cs="Arial"/>
                <w:sz w:val="18"/>
                <w:szCs w:val="18"/>
              </w:rPr>
              <w:t>Weighted average number of ordinary share in issue during the period (Shares)</w:t>
            </w:r>
          </w:p>
        </w:tc>
        <w:tc>
          <w:tcPr>
            <w:tcW w:w="1296" w:type="dxa"/>
            <w:vAlign w:val="bottom"/>
          </w:tcPr>
          <w:p w:rsidR="008428E1" w:rsidRPr="008428E1" w:rsidRDefault="008428E1" w:rsidP="00C005BD">
            <w:pP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236,902,174</w:t>
            </w:r>
          </w:p>
        </w:tc>
        <w:tc>
          <w:tcPr>
            <w:tcW w:w="1296" w:type="dxa"/>
            <w:vAlign w:val="bottom"/>
          </w:tcPr>
          <w:p w:rsidR="008428E1" w:rsidRPr="008428E1" w:rsidRDefault="008428E1" w:rsidP="00C005BD">
            <w:pP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2,250,000</w:t>
            </w:r>
          </w:p>
        </w:tc>
        <w:tc>
          <w:tcPr>
            <w:tcW w:w="1296" w:type="dxa"/>
            <w:vAlign w:val="bottom"/>
          </w:tcPr>
          <w:p w:rsidR="008428E1" w:rsidRPr="008428E1" w:rsidRDefault="008428E1" w:rsidP="00C005BD">
            <w:pP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236,902,174</w:t>
            </w:r>
          </w:p>
        </w:tc>
        <w:tc>
          <w:tcPr>
            <w:tcW w:w="1297" w:type="dxa"/>
            <w:vAlign w:val="bottom"/>
          </w:tcPr>
          <w:p w:rsidR="008428E1" w:rsidRPr="008428E1" w:rsidRDefault="008428E1" w:rsidP="00C005BD">
            <w:pP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2,250,000</w:t>
            </w:r>
          </w:p>
        </w:tc>
      </w:tr>
      <w:tr w:rsidR="008428E1" w:rsidRPr="006F27B7" w:rsidTr="004A3ECE">
        <w:trPr>
          <w:trHeight w:val="361"/>
        </w:trPr>
        <w:tc>
          <w:tcPr>
            <w:tcW w:w="3995" w:type="dxa"/>
            <w:vAlign w:val="bottom"/>
          </w:tcPr>
          <w:p w:rsidR="008428E1" w:rsidRPr="006F27B7" w:rsidRDefault="008428E1" w:rsidP="00C005BD">
            <w:pPr>
              <w:spacing w:line="320" w:lineRule="exact"/>
              <w:ind w:left="234" w:right="-108" w:hanging="234"/>
              <w:rPr>
                <w:rFonts w:ascii="Arial" w:hAnsi="Arial" w:cs="Arial"/>
                <w:sz w:val="18"/>
                <w:szCs w:val="18"/>
              </w:rPr>
            </w:pPr>
            <w:r>
              <w:rPr>
                <w:rFonts w:ascii="Arial" w:hAnsi="Arial" w:cs="Arial"/>
                <w:sz w:val="18"/>
                <w:szCs w:val="18"/>
              </w:rPr>
              <w:t xml:space="preserve">Additional shares from </w:t>
            </w:r>
            <w:r w:rsidRPr="006F27B7">
              <w:rPr>
                <w:rFonts w:ascii="Arial" w:hAnsi="Arial" w:cs="Arial"/>
                <w:sz w:val="18"/>
                <w:szCs w:val="18"/>
              </w:rPr>
              <w:t>the change in the par valve</w:t>
            </w:r>
            <w:r>
              <w:rPr>
                <w:rFonts w:ascii="Arial" w:hAnsi="Arial" w:cs="Arial"/>
                <w:sz w:val="18"/>
                <w:szCs w:val="18"/>
              </w:rPr>
              <w:t xml:space="preserve"> from </w:t>
            </w:r>
            <w:r w:rsidRPr="006F27B7">
              <w:rPr>
                <w:rFonts w:ascii="Arial" w:hAnsi="Arial" w:cs="Arial"/>
                <w:sz w:val="18"/>
                <w:szCs w:val="18"/>
              </w:rPr>
              <w:t>Baht 100 to Baht 1 per share (Shares)</w:t>
            </w:r>
          </w:p>
        </w:tc>
        <w:tc>
          <w:tcPr>
            <w:tcW w:w="1296" w:type="dxa"/>
            <w:vAlign w:val="bottom"/>
          </w:tcPr>
          <w:p w:rsidR="008428E1" w:rsidRPr="008428E1" w:rsidRDefault="008428E1" w:rsidP="00C005BD">
            <w:pPr>
              <w:pBdr>
                <w:bottom w:val="single" w:sz="4" w:space="1" w:color="auto"/>
              </w:pBd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w:t>
            </w:r>
          </w:p>
        </w:tc>
        <w:tc>
          <w:tcPr>
            <w:tcW w:w="1296" w:type="dxa"/>
            <w:vAlign w:val="bottom"/>
          </w:tcPr>
          <w:p w:rsidR="008428E1" w:rsidRPr="008428E1" w:rsidRDefault="008428E1" w:rsidP="00C005BD">
            <w:pPr>
              <w:pBdr>
                <w:bottom w:val="single" w:sz="4" w:space="1" w:color="auto"/>
              </w:pBd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222,750,000</w:t>
            </w:r>
          </w:p>
        </w:tc>
        <w:tc>
          <w:tcPr>
            <w:tcW w:w="1296" w:type="dxa"/>
            <w:vAlign w:val="bottom"/>
          </w:tcPr>
          <w:p w:rsidR="008428E1" w:rsidRPr="008428E1" w:rsidRDefault="008428E1" w:rsidP="00C005BD">
            <w:pPr>
              <w:pBdr>
                <w:bottom w:val="single" w:sz="4" w:space="1" w:color="auto"/>
              </w:pBd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w:t>
            </w:r>
          </w:p>
        </w:tc>
        <w:tc>
          <w:tcPr>
            <w:tcW w:w="1297" w:type="dxa"/>
            <w:vAlign w:val="bottom"/>
          </w:tcPr>
          <w:p w:rsidR="008428E1" w:rsidRPr="008428E1" w:rsidRDefault="008428E1" w:rsidP="00C005BD">
            <w:pPr>
              <w:pBdr>
                <w:bottom w:val="single" w:sz="4" w:space="1" w:color="auto"/>
              </w:pBd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222,750,000</w:t>
            </w:r>
          </w:p>
        </w:tc>
      </w:tr>
      <w:tr w:rsidR="008428E1" w:rsidRPr="006F27B7" w:rsidTr="004A3ECE">
        <w:trPr>
          <w:trHeight w:val="361"/>
        </w:trPr>
        <w:tc>
          <w:tcPr>
            <w:tcW w:w="3995" w:type="dxa"/>
            <w:vAlign w:val="bottom"/>
          </w:tcPr>
          <w:p w:rsidR="008428E1" w:rsidRPr="006F27B7" w:rsidRDefault="008428E1" w:rsidP="00C005BD">
            <w:pPr>
              <w:spacing w:line="320" w:lineRule="exact"/>
              <w:ind w:left="234" w:right="-108" w:hanging="234"/>
              <w:rPr>
                <w:rFonts w:ascii="Arial" w:hAnsi="Arial" w:cs="Arial"/>
                <w:sz w:val="18"/>
                <w:szCs w:val="18"/>
              </w:rPr>
            </w:pPr>
            <w:r w:rsidRPr="006F27B7">
              <w:rPr>
                <w:rFonts w:ascii="Arial" w:hAnsi="Arial" w:cs="Arial"/>
                <w:sz w:val="18"/>
                <w:szCs w:val="18"/>
              </w:rPr>
              <w:t>Total (Shares)</w:t>
            </w:r>
          </w:p>
        </w:tc>
        <w:tc>
          <w:tcPr>
            <w:tcW w:w="1296" w:type="dxa"/>
            <w:vAlign w:val="bottom"/>
          </w:tcPr>
          <w:p w:rsidR="008428E1" w:rsidRPr="008428E1" w:rsidRDefault="008428E1" w:rsidP="00C005BD">
            <w:pPr>
              <w:pBdr>
                <w:bottom w:val="double" w:sz="4" w:space="1" w:color="auto"/>
              </w:pBd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236,902,174</w:t>
            </w:r>
          </w:p>
        </w:tc>
        <w:tc>
          <w:tcPr>
            <w:tcW w:w="1296" w:type="dxa"/>
            <w:vAlign w:val="bottom"/>
          </w:tcPr>
          <w:p w:rsidR="008428E1" w:rsidRPr="008428E1" w:rsidRDefault="008428E1" w:rsidP="00C005BD">
            <w:pPr>
              <w:pBdr>
                <w:bottom w:val="double" w:sz="4" w:space="1" w:color="auto"/>
              </w:pBd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225,000,000</w:t>
            </w:r>
          </w:p>
        </w:tc>
        <w:tc>
          <w:tcPr>
            <w:tcW w:w="1296" w:type="dxa"/>
            <w:vAlign w:val="bottom"/>
          </w:tcPr>
          <w:p w:rsidR="008428E1" w:rsidRPr="008428E1" w:rsidRDefault="008428E1" w:rsidP="00C005BD">
            <w:pPr>
              <w:pBdr>
                <w:bottom w:val="double" w:sz="4" w:space="1" w:color="auto"/>
              </w:pBd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236,902,174</w:t>
            </w:r>
          </w:p>
        </w:tc>
        <w:tc>
          <w:tcPr>
            <w:tcW w:w="1297" w:type="dxa"/>
            <w:vAlign w:val="bottom"/>
          </w:tcPr>
          <w:p w:rsidR="008428E1" w:rsidRPr="008428E1" w:rsidRDefault="008428E1" w:rsidP="00C005BD">
            <w:pPr>
              <w:pBdr>
                <w:bottom w:val="double" w:sz="4" w:space="1" w:color="auto"/>
              </w:pBd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225,000,000</w:t>
            </w:r>
          </w:p>
        </w:tc>
      </w:tr>
      <w:tr w:rsidR="008428E1" w:rsidRPr="006F27B7" w:rsidTr="009F1A0A">
        <w:trPr>
          <w:trHeight w:val="361"/>
        </w:trPr>
        <w:tc>
          <w:tcPr>
            <w:tcW w:w="3995" w:type="dxa"/>
            <w:vAlign w:val="bottom"/>
          </w:tcPr>
          <w:p w:rsidR="008428E1" w:rsidRPr="006F27B7" w:rsidRDefault="00C52E84" w:rsidP="00C005BD">
            <w:pPr>
              <w:spacing w:line="320" w:lineRule="exact"/>
              <w:ind w:left="234" w:right="-108" w:hanging="234"/>
              <w:rPr>
                <w:rFonts w:ascii="Arial" w:hAnsi="Arial" w:cs="Arial"/>
                <w:sz w:val="18"/>
                <w:szCs w:val="18"/>
              </w:rPr>
            </w:pPr>
            <w:r>
              <w:rPr>
                <w:rFonts w:ascii="Arial" w:hAnsi="Arial" w:cs="Arial"/>
                <w:sz w:val="18"/>
                <w:szCs w:val="18"/>
              </w:rPr>
              <w:t>Earnings per share,</w:t>
            </w:r>
            <w:r w:rsidR="008428E1" w:rsidRPr="006F27B7">
              <w:rPr>
                <w:rFonts w:ascii="Arial" w:hAnsi="Arial" w:cs="Arial"/>
                <w:sz w:val="18"/>
                <w:szCs w:val="18"/>
              </w:rPr>
              <w:t xml:space="preserve"> attributable to the shareholders of the Company</w:t>
            </w:r>
          </w:p>
        </w:tc>
        <w:tc>
          <w:tcPr>
            <w:tcW w:w="1296" w:type="dxa"/>
            <w:vAlign w:val="bottom"/>
          </w:tcPr>
          <w:p w:rsidR="008428E1" w:rsidRPr="008428E1" w:rsidRDefault="008428E1" w:rsidP="00C005BD">
            <w:pP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0.19</w:t>
            </w:r>
          </w:p>
        </w:tc>
        <w:tc>
          <w:tcPr>
            <w:tcW w:w="1296" w:type="dxa"/>
            <w:vAlign w:val="bottom"/>
          </w:tcPr>
          <w:p w:rsidR="008428E1" w:rsidRPr="008428E1" w:rsidRDefault="008428E1" w:rsidP="00C005BD">
            <w:pP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0.29</w:t>
            </w:r>
          </w:p>
        </w:tc>
        <w:tc>
          <w:tcPr>
            <w:tcW w:w="1296" w:type="dxa"/>
            <w:vAlign w:val="bottom"/>
          </w:tcPr>
          <w:p w:rsidR="008428E1" w:rsidRPr="008428E1" w:rsidRDefault="008428E1" w:rsidP="00C005BD">
            <w:pP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0.30</w:t>
            </w:r>
          </w:p>
        </w:tc>
        <w:tc>
          <w:tcPr>
            <w:tcW w:w="1297" w:type="dxa"/>
            <w:vAlign w:val="bottom"/>
          </w:tcPr>
          <w:p w:rsidR="008428E1" w:rsidRPr="008428E1" w:rsidRDefault="008428E1" w:rsidP="00C005BD">
            <w:pP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0.33</w:t>
            </w:r>
          </w:p>
        </w:tc>
      </w:tr>
      <w:tr w:rsidR="00352550" w:rsidRPr="006F27B7" w:rsidTr="009F1A0A">
        <w:trPr>
          <w:trHeight w:val="361"/>
        </w:trPr>
        <w:tc>
          <w:tcPr>
            <w:tcW w:w="3995" w:type="dxa"/>
            <w:vAlign w:val="bottom"/>
          </w:tcPr>
          <w:p w:rsidR="00352550" w:rsidRPr="006F27B7" w:rsidRDefault="00352550" w:rsidP="00C005BD">
            <w:pPr>
              <w:spacing w:line="320" w:lineRule="exact"/>
              <w:ind w:left="234" w:right="-108" w:hanging="234"/>
              <w:rPr>
                <w:rFonts w:ascii="Arial" w:hAnsi="Arial" w:cs="Arial"/>
                <w:sz w:val="18"/>
                <w:szCs w:val="18"/>
              </w:rPr>
            </w:pPr>
          </w:p>
        </w:tc>
        <w:tc>
          <w:tcPr>
            <w:tcW w:w="1296" w:type="dxa"/>
            <w:vAlign w:val="bottom"/>
          </w:tcPr>
          <w:p w:rsidR="00352550" w:rsidRPr="006F27B7" w:rsidRDefault="00352550" w:rsidP="00C005BD">
            <w:pPr>
              <w:tabs>
                <w:tab w:val="decimal" w:pos="792"/>
              </w:tabs>
              <w:spacing w:line="320" w:lineRule="exact"/>
              <w:ind w:right="14"/>
              <w:jc w:val="right"/>
              <w:rPr>
                <w:rFonts w:ascii="Arial" w:hAnsi="Arial" w:cs="Arial"/>
                <w:spacing w:val="-4"/>
                <w:sz w:val="18"/>
                <w:szCs w:val="18"/>
              </w:rPr>
            </w:pPr>
          </w:p>
        </w:tc>
        <w:tc>
          <w:tcPr>
            <w:tcW w:w="1296" w:type="dxa"/>
            <w:vAlign w:val="bottom"/>
          </w:tcPr>
          <w:p w:rsidR="00352550" w:rsidRPr="006F27B7" w:rsidRDefault="00352550" w:rsidP="00C005BD">
            <w:pPr>
              <w:tabs>
                <w:tab w:val="decimal" w:pos="792"/>
              </w:tabs>
              <w:spacing w:line="320" w:lineRule="exact"/>
              <w:ind w:right="14"/>
              <w:jc w:val="right"/>
              <w:rPr>
                <w:rFonts w:ascii="Arial" w:hAnsi="Arial" w:cs="Arial"/>
                <w:spacing w:val="-4"/>
                <w:sz w:val="18"/>
                <w:szCs w:val="18"/>
              </w:rPr>
            </w:pPr>
          </w:p>
        </w:tc>
        <w:tc>
          <w:tcPr>
            <w:tcW w:w="1296" w:type="dxa"/>
            <w:vAlign w:val="bottom"/>
          </w:tcPr>
          <w:p w:rsidR="00352550" w:rsidRPr="006F27B7" w:rsidRDefault="00352550" w:rsidP="00C005BD">
            <w:pPr>
              <w:tabs>
                <w:tab w:val="decimal" w:pos="792"/>
              </w:tabs>
              <w:spacing w:line="320" w:lineRule="exact"/>
              <w:ind w:right="14"/>
              <w:jc w:val="right"/>
              <w:rPr>
                <w:rFonts w:ascii="Arial" w:hAnsi="Arial" w:cs="Arial"/>
                <w:spacing w:val="-4"/>
                <w:sz w:val="18"/>
                <w:szCs w:val="18"/>
              </w:rPr>
            </w:pPr>
          </w:p>
        </w:tc>
        <w:tc>
          <w:tcPr>
            <w:tcW w:w="1297" w:type="dxa"/>
            <w:vAlign w:val="bottom"/>
          </w:tcPr>
          <w:p w:rsidR="00352550" w:rsidRPr="006F27B7" w:rsidRDefault="00352550" w:rsidP="00C005BD">
            <w:pPr>
              <w:tabs>
                <w:tab w:val="decimal" w:pos="792"/>
              </w:tabs>
              <w:spacing w:line="320" w:lineRule="exact"/>
              <w:ind w:right="14"/>
              <w:jc w:val="right"/>
              <w:rPr>
                <w:rFonts w:ascii="Arial" w:hAnsi="Arial" w:cs="Arial"/>
                <w:spacing w:val="-4"/>
                <w:sz w:val="18"/>
                <w:szCs w:val="18"/>
              </w:rPr>
            </w:pPr>
          </w:p>
        </w:tc>
      </w:tr>
      <w:tr w:rsidR="0061288C" w:rsidRPr="006F27B7" w:rsidTr="00957584">
        <w:trPr>
          <w:trHeight w:val="72"/>
        </w:trPr>
        <w:tc>
          <w:tcPr>
            <w:tcW w:w="3995" w:type="dxa"/>
            <w:vAlign w:val="bottom"/>
          </w:tcPr>
          <w:p w:rsidR="0061288C" w:rsidRPr="006F27B7" w:rsidRDefault="0000532A" w:rsidP="00C005BD">
            <w:pPr>
              <w:spacing w:line="320" w:lineRule="exact"/>
              <w:ind w:right="-18"/>
              <w:jc w:val="both"/>
              <w:rPr>
                <w:rFonts w:ascii="Arial" w:hAnsi="Arial" w:cs="Arial"/>
                <w:sz w:val="18"/>
                <w:szCs w:val="18"/>
              </w:rPr>
            </w:pPr>
            <w:r>
              <w:rPr>
                <w:rFonts w:ascii="Arial" w:hAnsi="Arial" w:cs="Arial"/>
                <w:b/>
                <w:bCs/>
                <w:sz w:val="22"/>
                <w:szCs w:val="22"/>
              </w:rPr>
              <w:br w:type="page"/>
            </w:r>
          </w:p>
        </w:tc>
        <w:tc>
          <w:tcPr>
            <w:tcW w:w="2592" w:type="dxa"/>
            <w:gridSpan w:val="2"/>
            <w:vAlign w:val="bottom"/>
          </w:tcPr>
          <w:p w:rsidR="0061288C" w:rsidRPr="006F27B7" w:rsidRDefault="0061288C" w:rsidP="00C005BD">
            <w:pPr>
              <w:spacing w:line="320" w:lineRule="exact"/>
              <w:ind w:left="-26"/>
              <w:jc w:val="center"/>
              <w:rPr>
                <w:rFonts w:ascii="Arial" w:eastAsia="MS Mincho" w:hAnsi="Arial" w:cs="Arial"/>
                <w:sz w:val="18"/>
                <w:szCs w:val="18"/>
              </w:rPr>
            </w:pPr>
          </w:p>
        </w:tc>
        <w:tc>
          <w:tcPr>
            <w:tcW w:w="2593" w:type="dxa"/>
            <w:gridSpan w:val="2"/>
          </w:tcPr>
          <w:p w:rsidR="0061288C" w:rsidRPr="006F27B7" w:rsidRDefault="0061288C" w:rsidP="00C005BD">
            <w:pPr>
              <w:tabs>
                <w:tab w:val="left" w:pos="7941"/>
                <w:tab w:val="right" w:pos="8964"/>
              </w:tabs>
              <w:spacing w:line="320" w:lineRule="exact"/>
              <w:jc w:val="right"/>
              <w:rPr>
                <w:rFonts w:ascii="Arial" w:hAnsi="Arial" w:cs="Arial"/>
                <w:sz w:val="18"/>
                <w:szCs w:val="18"/>
              </w:rPr>
            </w:pPr>
            <w:r w:rsidRPr="006F27B7">
              <w:rPr>
                <w:rFonts w:ascii="Arial" w:hAnsi="Arial" w:cs="Arial"/>
                <w:sz w:val="18"/>
                <w:szCs w:val="18"/>
              </w:rPr>
              <w:t>(Unit: Baht)</w:t>
            </w:r>
          </w:p>
        </w:tc>
      </w:tr>
      <w:tr w:rsidR="0061288C" w:rsidRPr="006F27B7" w:rsidTr="00957584">
        <w:trPr>
          <w:trHeight w:val="72"/>
        </w:trPr>
        <w:tc>
          <w:tcPr>
            <w:tcW w:w="3995" w:type="dxa"/>
            <w:vAlign w:val="bottom"/>
          </w:tcPr>
          <w:p w:rsidR="0061288C" w:rsidRPr="006F27B7" w:rsidRDefault="0061288C" w:rsidP="00C005BD">
            <w:pPr>
              <w:spacing w:line="320" w:lineRule="exact"/>
              <w:ind w:right="-18"/>
              <w:jc w:val="both"/>
              <w:rPr>
                <w:rFonts w:ascii="Arial" w:hAnsi="Arial" w:cs="Arial"/>
                <w:sz w:val="18"/>
                <w:szCs w:val="18"/>
              </w:rPr>
            </w:pPr>
          </w:p>
        </w:tc>
        <w:tc>
          <w:tcPr>
            <w:tcW w:w="2592" w:type="dxa"/>
            <w:gridSpan w:val="2"/>
          </w:tcPr>
          <w:p w:rsidR="0061288C" w:rsidRPr="006F27B7" w:rsidRDefault="0061288C" w:rsidP="00C005BD">
            <w:pPr>
              <w:pBdr>
                <w:bottom w:val="single" w:sz="4" w:space="1" w:color="auto"/>
              </w:pBdr>
              <w:tabs>
                <w:tab w:val="left" w:pos="360"/>
                <w:tab w:val="left" w:pos="720"/>
                <w:tab w:val="left" w:pos="2880"/>
                <w:tab w:val="left" w:pos="5760"/>
                <w:tab w:val="decimal" w:pos="6660"/>
                <w:tab w:val="left" w:pos="7110"/>
                <w:tab w:val="decimal" w:pos="7920"/>
              </w:tabs>
              <w:spacing w:line="320" w:lineRule="exact"/>
              <w:ind w:right="-43"/>
              <w:jc w:val="center"/>
              <w:rPr>
                <w:rFonts w:ascii="Arial" w:hAnsi="Arial" w:cs="Arial"/>
                <w:sz w:val="18"/>
                <w:szCs w:val="18"/>
              </w:rPr>
            </w:pPr>
            <w:r w:rsidRPr="006F27B7">
              <w:rPr>
                <w:rFonts w:ascii="Arial" w:hAnsi="Arial" w:cs="Arial"/>
                <w:sz w:val="18"/>
                <w:szCs w:val="18"/>
              </w:rPr>
              <w:t>Consolidated                        financial statements</w:t>
            </w:r>
          </w:p>
        </w:tc>
        <w:tc>
          <w:tcPr>
            <w:tcW w:w="2593" w:type="dxa"/>
            <w:gridSpan w:val="2"/>
          </w:tcPr>
          <w:p w:rsidR="0061288C" w:rsidRPr="006F27B7" w:rsidRDefault="0061288C" w:rsidP="00C005BD">
            <w:pPr>
              <w:pBdr>
                <w:bottom w:val="single" w:sz="4" w:space="1" w:color="auto"/>
              </w:pBdr>
              <w:tabs>
                <w:tab w:val="left" w:pos="360"/>
                <w:tab w:val="left" w:pos="720"/>
                <w:tab w:val="left" w:pos="2880"/>
                <w:tab w:val="left" w:pos="5760"/>
                <w:tab w:val="decimal" w:pos="6660"/>
                <w:tab w:val="left" w:pos="7110"/>
                <w:tab w:val="decimal" w:pos="7920"/>
              </w:tabs>
              <w:spacing w:line="320" w:lineRule="exact"/>
              <w:ind w:right="-43"/>
              <w:jc w:val="center"/>
              <w:rPr>
                <w:rFonts w:ascii="Arial" w:hAnsi="Arial" w:cs="Arial"/>
                <w:sz w:val="18"/>
                <w:szCs w:val="18"/>
              </w:rPr>
            </w:pPr>
            <w:r w:rsidRPr="006F27B7">
              <w:rPr>
                <w:rFonts w:ascii="Arial" w:hAnsi="Arial" w:cs="Arial"/>
                <w:sz w:val="18"/>
                <w:szCs w:val="18"/>
              </w:rPr>
              <w:t>Separate                   financial statements</w:t>
            </w:r>
          </w:p>
        </w:tc>
      </w:tr>
      <w:tr w:rsidR="0061288C" w:rsidRPr="006F27B7" w:rsidTr="00957584">
        <w:trPr>
          <w:trHeight w:val="72"/>
        </w:trPr>
        <w:tc>
          <w:tcPr>
            <w:tcW w:w="3995" w:type="dxa"/>
            <w:vAlign w:val="bottom"/>
          </w:tcPr>
          <w:p w:rsidR="0061288C" w:rsidRPr="006F27B7" w:rsidRDefault="0061288C" w:rsidP="00C005BD">
            <w:pPr>
              <w:spacing w:line="320" w:lineRule="exact"/>
              <w:ind w:right="-18"/>
              <w:jc w:val="both"/>
              <w:rPr>
                <w:rFonts w:ascii="Arial" w:hAnsi="Arial" w:cs="Arial"/>
                <w:sz w:val="18"/>
                <w:szCs w:val="18"/>
              </w:rPr>
            </w:pPr>
          </w:p>
        </w:tc>
        <w:tc>
          <w:tcPr>
            <w:tcW w:w="2592" w:type="dxa"/>
            <w:gridSpan w:val="2"/>
          </w:tcPr>
          <w:p w:rsidR="0061288C" w:rsidRPr="006F27B7" w:rsidRDefault="0061288C" w:rsidP="00C005BD">
            <w:pPr>
              <w:pBdr>
                <w:bottom w:val="single" w:sz="4" w:space="1" w:color="auto"/>
              </w:pBdr>
              <w:tabs>
                <w:tab w:val="left" w:pos="360"/>
                <w:tab w:val="left" w:pos="720"/>
                <w:tab w:val="left" w:pos="2880"/>
                <w:tab w:val="left" w:pos="5760"/>
                <w:tab w:val="decimal" w:pos="6660"/>
                <w:tab w:val="left" w:pos="7110"/>
                <w:tab w:val="decimal" w:pos="7920"/>
              </w:tabs>
              <w:spacing w:line="320" w:lineRule="exact"/>
              <w:ind w:right="-43"/>
              <w:jc w:val="center"/>
              <w:rPr>
                <w:rFonts w:ascii="Arial" w:hAnsi="Arial" w:cs="Arial"/>
                <w:sz w:val="18"/>
                <w:szCs w:val="18"/>
              </w:rPr>
            </w:pPr>
            <w:r>
              <w:rPr>
                <w:rFonts w:ascii="Arial" w:hAnsi="Arial" w:cs="Arial"/>
                <w:sz w:val="18"/>
                <w:szCs w:val="18"/>
              </w:rPr>
              <w:t xml:space="preserve">For the </w:t>
            </w:r>
            <w:r w:rsidR="00352550">
              <w:rPr>
                <w:rFonts w:ascii="Arial" w:hAnsi="Arial" w:cs="Arial"/>
                <w:sz w:val="18"/>
                <w:szCs w:val="18"/>
              </w:rPr>
              <w:t>nine</w:t>
            </w:r>
            <w:r>
              <w:rPr>
                <w:rFonts w:ascii="Arial" w:hAnsi="Arial" w:cs="Arial"/>
                <w:sz w:val="18"/>
                <w:szCs w:val="18"/>
              </w:rPr>
              <w:t xml:space="preserve">-month periods ended 30 </w:t>
            </w:r>
            <w:r w:rsidR="00352550" w:rsidRPr="00352550">
              <w:rPr>
                <w:rFonts w:ascii="Arial" w:hAnsi="Arial" w:cs="Arial"/>
                <w:sz w:val="18"/>
                <w:szCs w:val="18"/>
              </w:rPr>
              <w:t>September</w:t>
            </w:r>
          </w:p>
        </w:tc>
        <w:tc>
          <w:tcPr>
            <w:tcW w:w="2593" w:type="dxa"/>
            <w:gridSpan w:val="2"/>
          </w:tcPr>
          <w:p w:rsidR="0061288C" w:rsidRPr="006F27B7" w:rsidRDefault="0061288C" w:rsidP="00C005BD">
            <w:pPr>
              <w:pBdr>
                <w:bottom w:val="single" w:sz="4" w:space="1" w:color="auto"/>
              </w:pBdr>
              <w:tabs>
                <w:tab w:val="left" w:pos="360"/>
                <w:tab w:val="left" w:pos="720"/>
                <w:tab w:val="left" w:pos="2880"/>
                <w:tab w:val="left" w:pos="5760"/>
                <w:tab w:val="decimal" w:pos="6660"/>
                <w:tab w:val="left" w:pos="7110"/>
                <w:tab w:val="decimal" w:pos="7920"/>
              </w:tabs>
              <w:spacing w:line="320" w:lineRule="exact"/>
              <w:ind w:right="-43"/>
              <w:jc w:val="center"/>
              <w:rPr>
                <w:rFonts w:ascii="Arial" w:hAnsi="Arial" w:cs="Arial"/>
                <w:sz w:val="18"/>
                <w:szCs w:val="18"/>
              </w:rPr>
            </w:pPr>
            <w:r>
              <w:rPr>
                <w:rFonts w:ascii="Arial" w:hAnsi="Arial" w:cs="Arial"/>
                <w:sz w:val="18"/>
                <w:szCs w:val="18"/>
              </w:rPr>
              <w:t xml:space="preserve">For the </w:t>
            </w:r>
            <w:r w:rsidR="00352550">
              <w:rPr>
                <w:rFonts w:ascii="Arial" w:hAnsi="Arial" w:cs="Arial"/>
                <w:sz w:val="18"/>
                <w:szCs w:val="18"/>
              </w:rPr>
              <w:t>nine</w:t>
            </w:r>
            <w:r>
              <w:rPr>
                <w:rFonts w:ascii="Arial" w:hAnsi="Arial" w:cs="Arial"/>
                <w:sz w:val="18"/>
                <w:szCs w:val="18"/>
              </w:rPr>
              <w:t xml:space="preserve">-month periods ended 30 </w:t>
            </w:r>
            <w:r w:rsidR="00352550" w:rsidRPr="00352550">
              <w:rPr>
                <w:rFonts w:ascii="Arial" w:hAnsi="Arial" w:cs="Arial"/>
                <w:sz w:val="18"/>
                <w:szCs w:val="18"/>
              </w:rPr>
              <w:t>September</w:t>
            </w:r>
          </w:p>
        </w:tc>
      </w:tr>
      <w:tr w:rsidR="0061288C" w:rsidRPr="006F27B7" w:rsidTr="00957584">
        <w:trPr>
          <w:trHeight w:val="72"/>
        </w:trPr>
        <w:tc>
          <w:tcPr>
            <w:tcW w:w="3995" w:type="dxa"/>
            <w:vAlign w:val="bottom"/>
          </w:tcPr>
          <w:p w:rsidR="0061288C" w:rsidRPr="006F27B7" w:rsidRDefault="0061288C" w:rsidP="00C005BD">
            <w:pPr>
              <w:spacing w:line="320" w:lineRule="exact"/>
              <w:ind w:right="-18"/>
              <w:jc w:val="both"/>
              <w:rPr>
                <w:rFonts w:ascii="Arial" w:hAnsi="Arial" w:cs="Arial"/>
                <w:sz w:val="18"/>
                <w:szCs w:val="18"/>
              </w:rPr>
            </w:pPr>
          </w:p>
        </w:tc>
        <w:tc>
          <w:tcPr>
            <w:tcW w:w="1296" w:type="dxa"/>
          </w:tcPr>
          <w:p w:rsidR="0061288C" w:rsidRPr="006F27B7" w:rsidRDefault="0061288C" w:rsidP="00C005BD">
            <w:pPr>
              <w:pBdr>
                <w:bottom w:val="single" w:sz="4" w:space="1" w:color="auto"/>
              </w:pBdr>
              <w:tabs>
                <w:tab w:val="left" w:pos="360"/>
                <w:tab w:val="left" w:pos="720"/>
                <w:tab w:val="left" w:pos="2880"/>
                <w:tab w:val="left" w:pos="5760"/>
                <w:tab w:val="decimal" w:pos="6660"/>
                <w:tab w:val="left" w:pos="7110"/>
                <w:tab w:val="decimal" w:pos="7920"/>
              </w:tabs>
              <w:spacing w:line="320" w:lineRule="exact"/>
              <w:ind w:right="-43"/>
              <w:jc w:val="center"/>
              <w:rPr>
                <w:rFonts w:ascii="Arial" w:hAnsi="Arial" w:cs="Arial"/>
                <w:sz w:val="18"/>
                <w:szCs w:val="18"/>
              </w:rPr>
            </w:pPr>
            <w:r>
              <w:rPr>
                <w:rFonts w:ascii="Arial" w:hAnsi="Arial" w:cs="Arial"/>
                <w:sz w:val="18"/>
                <w:szCs w:val="18"/>
              </w:rPr>
              <w:t>2017</w:t>
            </w:r>
          </w:p>
        </w:tc>
        <w:tc>
          <w:tcPr>
            <w:tcW w:w="1296" w:type="dxa"/>
          </w:tcPr>
          <w:p w:rsidR="0061288C" w:rsidRPr="006F27B7" w:rsidRDefault="0061288C" w:rsidP="00C005BD">
            <w:pPr>
              <w:pBdr>
                <w:bottom w:val="single" w:sz="4" w:space="1" w:color="auto"/>
              </w:pBdr>
              <w:tabs>
                <w:tab w:val="left" w:pos="360"/>
                <w:tab w:val="left" w:pos="720"/>
                <w:tab w:val="left" w:pos="2880"/>
                <w:tab w:val="left" w:pos="5760"/>
                <w:tab w:val="decimal" w:pos="6660"/>
                <w:tab w:val="left" w:pos="7110"/>
                <w:tab w:val="decimal" w:pos="7920"/>
              </w:tabs>
              <w:spacing w:line="320" w:lineRule="exact"/>
              <w:ind w:right="-43"/>
              <w:jc w:val="center"/>
              <w:rPr>
                <w:rFonts w:ascii="Arial" w:hAnsi="Arial" w:cs="Arial"/>
                <w:sz w:val="18"/>
                <w:szCs w:val="18"/>
              </w:rPr>
            </w:pPr>
            <w:r>
              <w:rPr>
                <w:rFonts w:ascii="Arial" w:hAnsi="Arial" w:cs="Arial"/>
                <w:sz w:val="18"/>
                <w:szCs w:val="18"/>
              </w:rPr>
              <w:t>2016</w:t>
            </w:r>
          </w:p>
        </w:tc>
        <w:tc>
          <w:tcPr>
            <w:tcW w:w="1296" w:type="dxa"/>
          </w:tcPr>
          <w:p w:rsidR="0061288C" w:rsidRPr="006F27B7" w:rsidRDefault="0061288C" w:rsidP="00C005BD">
            <w:pPr>
              <w:pBdr>
                <w:bottom w:val="single" w:sz="4" w:space="1" w:color="auto"/>
              </w:pBdr>
              <w:tabs>
                <w:tab w:val="left" w:pos="360"/>
                <w:tab w:val="left" w:pos="720"/>
                <w:tab w:val="left" w:pos="2880"/>
                <w:tab w:val="left" w:pos="5760"/>
                <w:tab w:val="decimal" w:pos="6660"/>
                <w:tab w:val="left" w:pos="7110"/>
                <w:tab w:val="decimal" w:pos="7920"/>
              </w:tabs>
              <w:spacing w:line="320" w:lineRule="exact"/>
              <w:ind w:right="-43"/>
              <w:jc w:val="center"/>
              <w:rPr>
                <w:rFonts w:ascii="Arial" w:hAnsi="Arial" w:cs="Arial"/>
                <w:sz w:val="18"/>
                <w:szCs w:val="18"/>
              </w:rPr>
            </w:pPr>
            <w:r>
              <w:rPr>
                <w:rFonts w:ascii="Arial" w:hAnsi="Arial" w:cs="Arial"/>
                <w:sz w:val="18"/>
                <w:szCs w:val="18"/>
              </w:rPr>
              <w:t>2017</w:t>
            </w:r>
          </w:p>
        </w:tc>
        <w:tc>
          <w:tcPr>
            <w:tcW w:w="1297" w:type="dxa"/>
          </w:tcPr>
          <w:p w:rsidR="0061288C" w:rsidRPr="006F27B7" w:rsidRDefault="0061288C" w:rsidP="00C005BD">
            <w:pPr>
              <w:pBdr>
                <w:bottom w:val="single" w:sz="4" w:space="1" w:color="auto"/>
              </w:pBdr>
              <w:tabs>
                <w:tab w:val="left" w:pos="360"/>
                <w:tab w:val="left" w:pos="720"/>
                <w:tab w:val="left" w:pos="2880"/>
                <w:tab w:val="left" w:pos="5760"/>
                <w:tab w:val="decimal" w:pos="6660"/>
                <w:tab w:val="left" w:pos="7110"/>
                <w:tab w:val="decimal" w:pos="7920"/>
              </w:tabs>
              <w:spacing w:line="320" w:lineRule="exact"/>
              <w:ind w:right="-43"/>
              <w:jc w:val="center"/>
              <w:rPr>
                <w:rFonts w:ascii="Arial" w:hAnsi="Arial" w:cs="Arial"/>
                <w:sz w:val="18"/>
                <w:szCs w:val="18"/>
              </w:rPr>
            </w:pPr>
            <w:r>
              <w:rPr>
                <w:rFonts w:ascii="Arial" w:hAnsi="Arial" w:cs="Arial"/>
                <w:sz w:val="18"/>
                <w:szCs w:val="18"/>
              </w:rPr>
              <w:t>2016</w:t>
            </w:r>
          </w:p>
        </w:tc>
      </w:tr>
      <w:tr w:rsidR="008428E1" w:rsidRPr="006F27B7" w:rsidTr="00957584">
        <w:trPr>
          <w:trHeight w:val="361"/>
        </w:trPr>
        <w:tc>
          <w:tcPr>
            <w:tcW w:w="3995" w:type="dxa"/>
            <w:vAlign w:val="bottom"/>
          </w:tcPr>
          <w:p w:rsidR="008428E1" w:rsidRPr="006F27B7" w:rsidRDefault="008428E1" w:rsidP="00C005BD">
            <w:pPr>
              <w:spacing w:line="320" w:lineRule="exact"/>
              <w:ind w:right="-18"/>
              <w:rPr>
                <w:rFonts w:ascii="Arial" w:hAnsi="Arial" w:cs="Arial"/>
                <w:sz w:val="18"/>
                <w:szCs w:val="18"/>
                <w:cs/>
              </w:rPr>
            </w:pPr>
            <w:r w:rsidRPr="006F27B7">
              <w:rPr>
                <w:rFonts w:ascii="Arial" w:hAnsi="Arial" w:cs="Arial"/>
                <w:sz w:val="18"/>
                <w:szCs w:val="18"/>
              </w:rPr>
              <w:t>Profit to equity holders of the Company</w:t>
            </w:r>
          </w:p>
        </w:tc>
        <w:tc>
          <w:tcPr>
            <w:tcW w:w="1296" w:type="dxa"/>
            <w:vAlign w:val="bottom"/>
          </w:tcPr>
          <w:p w:rsidR="008428E1" w:rsidRPr="008428E1" w:rsidRDefault="008428E1" w:rsidP="00C005BD">
            <w:pPr>
              <w:pBdr>
                <w:bottom w:val="double" w:sz="4" w:space="1" w:color="auto"/>
              </w:pBd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253,452,944</w:t>
            </w:r>
          </w:p>
        </w:tc>
        <w:tc>
          <w:tcPr>
            <w:tcW w:w="1296" w:type="dxa"/>
            <w:vAlign w:val="bottom"/>
          </w:tcPr>
          <w:p w:rsidR="008428E1" w:rsidRPr="008428E1" w:rsidRDefault="008428E1" w:rsidP="00C005BD">
            <w:pPr>
              <w:pBdr>
                <w:bottom w:val="double" w:sz="4" w:space="1" w:color="auto"/>
              </w:pBd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271,562,229</w:t>
            </w:r>
          </w:p>
        </w:tc>
        <w:tc>
          <w:tcPr>
            <w:tcW w:w="1296" w:type="dxa"/>
            <w:vAlign w:val="bottom"/>
          </w:tcPr>
          <w:p w:rsidR="008428E1" w:rsidRPr="008428E1" w:rsidRDefault="008428E1" w:rsidP="00C005BD">
            <w:pPr>
              <w:pBdr>
                <w:bottom w:val="double" w:sz="4" w:space="1" w:color="auto"/>
              </w:pBd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331,153,757</w:t>
            </w:r>
          </w:p>
        </w:tc>
        <w:tc>
          <w:tcPr>
            <w:tcW w:w="1297" w:type="dxa"/>
            <w:vAlign w:val="bottom"/>
          </w:tcPr>
          <w:p w:rsidR="008428E1" w:rsidRPr="008428E1" w:rsidRDefault="008428E1" w:rsidP="00C005BD">
            <w:pPr>
              <w:pBdr>
                <w:bottom w:val="double" w:sz="4" w:space="1" w:color="auto"/>
              </w:pBd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241,557,341</w:t>
            </w:r>
          </w:p>
        </w:tc>
      </w:tr>
      <w:tr w:rsidR="008428E1" w:rsidRPr="006F27B7" w:rsidTr="00957584">
        <w:trPr>
          <w:trHeight w:val="361"/>
        </w:trPr>
        <w:tc>
          <w:tcPr>
            <w:tcW w:w="3995" w:type="dxa"/>
            <w:vAlign w:val="bottom"/>
          </w:tcPr>
          <w:p w:rsidR="008428E1" w:rsidRPr="006F27B7" w:rsidRDefault="008428E1" w:rsidP="00C005BD">
            <w:pPr>
              <w:spacing w:line="320" w:lineRule="exact"/>
              <w:ind w:left="234" w:right="-108" w:hanging="234"/>
              <w:rPr>
                <w:rFonts w:ascii="Arial" w:hAnsi="Arial" w:cs="Arial"/>
                <w:sz w:val="18"/>
                <w:szCs w:val="18"/>
              </w:rPr>
            </w:pPr>
            <w:r w:rsidRPr="006F27B7">
              <w:rPr>
                <w:rFonts w:ascii="Arial" w:hAnsi="Arial" w:cs="Arial"/>
                <w:sz w:val="18"/>
                <w:szCs w:val="18"/>
              </w:rPr>
              <w:t>Weighted average number of ordinary share in issue during the period (Shares)</w:t>
            </w:r>
          </w:p>
        </w:tc>
        <w:tc>
          <w:tcPr>
            <w:tcW w:w="1296" w:type="dxa"/>
            <w:vAlign w:val="bottom"/>
          </w:tcPr>
          <w:p w:rsidR="008428E1" w:rsidRPr="008428E1" w:rsidRDefault="008428E1" w:rsidP="00C005BD">
            <w:pP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229,010,989</w:t>
            </w:r>
          </w:p>
        </w:tc>
        <w:tc>
          <w:tcPr>
            <w:tcW w:w="1296" w:type="dxa"/>
            <w:vAlign w:val="bottom"/>
          </w:tcPr>
          <w:p w:rsidR="008428E1" w:rsidRPr="008428E1" w:rsidRDefault="008428E1" w:rsidP="00C005BD">
            <w:pP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1,105,785</w:t>
            </w:r>
          </w:p>
        </w:tc>
        <w:tc>
          <w:tcPr>
            <w:tcW w:w="1296" w:type="dxa"/>
            <w:vAlign w:val="bottom"/>
          </w:tcPr>
          <w:p w:rsidR="008428E1" w:rsidRPr="008428E1" w:rsidRDefault="008428E1" w:rsidP="00C005BD">
            <w:pP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229,010,989</w:t>
            </w:r>
          </w:p>
        </w:tc>
        <w:tc>
          <w:tcPr>
            <w:tcW w:w="1297" w:type="dxa"/>
            <w:vAlign w:val="bottom"/>
          </w:tcPr>
          <w:p w:rsidR="008428E1" w:rsidRPr="008428E1" w:rsidRDefault="008428E1" w:rsidP="00C005BD">
            <w:pP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1,105,785</w:t>
            </w:r>
          </w:p>
        </w:tc>
      </w:tr>
      <w:tr w:rsidR="008428E1" w:rsidRPr="006F27B7" w:rsidTr="00957584">
        <w:trPr>
          <w:trHeight w:val="361"/>
        </w:trPr>
        <w:tc>
          <w:tcPr>
            <w:tcW w:w="3995" w:type="dxa"/>
            <w:vAlign w:val="bottom"/>
          </w:tcPr>
          <w:p w:rsidR="008428E1" w:rsidRPr="006F27B7" w:rsidRDefault="008428E1" w:rsidP="00C005BD">
            <w:pPr>
              <w:spacing w:line="320" w:lineRule="exact"/>
              <w:ind w:left="234" w:right="-108" w:hanging="234"/>
              <w:rPr>
                <w:rFonts w:ascii="Arial" w:hAnsi="Arial" w:cs="Arial"/>
                <w:sz w:val="18"/>
                <w:szCs w:val="18"/>
              </w:rPr>
            </w:pPr>
            <w:r>
              <w:rPr>
                <w:rFonts w:ascii="Arial" w:hAnsi="Arial" w:cs="Arial"/>
                <w:sz w:val="18"/>
                <w:szCs w:val="18"/>
              </w:rPr>
              <w:t xml:space="preserve">Additional shares from </w:t>
            </w:r>
            <w:r w:rsidRPr="006F27B7">
              <w:rPr>
                <w:rFonts w:ascii="Arial" w:hAnsi="Arial" w:cs="Arial"/>
                <w:sz w:val="18"/>
                <w:szCs w:val="18"/>
              </w:rPr>
              <w:t>the change in the par valve</w:t>
            </w:r>
            <w:r>
              <w:rPr>
                <w:rFonts w:ascii="Arial" w:hAnsi="Arial" w:cs="Arial"/>
                <w:sz w:val="18"/>
                <w:szCs w:val="18"/>
              </w:rPr>
              <w:t xml:space="preserve"> from </w:t>
            </w:r>
            <w:r w:rsidRPr="006F27B7">
              <w:rPr>
                <w:rFonts w:ascii="Arial" w:hAnsi="Arial" w:cs="Arial"/>
                <w:sz w:val="18"/>
                <w:szCs w:val="18"/>
              </w:rPr>
              <w:t>Baht 100 to Baht 1 per share (Shares)</w:t>
            </w:r>
          </w:p>
        </w:tc>
        <w:tc>
          <w:tcPr>
            <w:tcW w:w="1296" w:type="dxa"/>
            <w:vAlign w:val="bottom"/>
          </w:tcPr>
          <w:p w:rsidR="008428E1" w:rsidRPr="008428E1" w:rsidRDefault="008428E1" w:rsidP="00C005BD">
            <w:pPr>
              <w:pBdr>
                <w:bottom w:val="single" w:sz="4" w:space="1" w:color="auto"/>
              </w:pBd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w:t>
            </w:r>
          </w:p>
        </w:tc>
        <w:tc>
          <w:tcPr>
            <w:tcW w:w="1296" w:type="dxa"/>
            <w:vAlign w:val="bottom"/>
          </w:tcPr>
          <w:p w:rsidR="008428E1" w:rsidRPr="008428E1" w:rsidRDefault="008428E1" w:rsidP="00C005BD">
            <w:pPr>
              <w:pBdr>
                <w:bottom w:val="single" w:sz="4" w:space="1" w:color="auto"/>
              </w:pBd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109,472,682</w:t>
            </w:r>
          </w:p>
        </w:tc>
        <w:tc>
          <w:tcPr>
            <w:tcW w:w="1296" w:type="dxa"/>
            <w:vAlign w:val="bottom"/>
          </w:tcPr>
          <w:p w:rsidR="008428E1" w:rsidRPr="008428E1" w:rsidRDefault="008428E1" w:rsidP="00C005BD">
            <w:pPr>
              <w:pBdr>
                <w:bottom w:val="single" w:sz="4" w:space="1" w:color="auto"/>
              </w:pBd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w:t>
            </w:r>
          </w:p>
        </w:tc>
        <w:tc>
          <w:tcPr>
            <w:tcW w:w="1297" w:type="dxa"/>
            <w:vAlign w:val="bottom"/>
          </w:tcPr>
          <w:p w:rsidR="008428E1" w:rsidRPr="008428E1" w:rsidRDefault="008428E1" w:rsidP="00C005BD">
            <w:pPr>
              <w:pBdr>
                <w:bottom w:val="single" w:sz="4" w:space="1" w:color="auto"/>
              </w:pBd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109,472,682</w:t>
            </w:r>
          </w:p>
        </w:tc>
      </w:tr>
      <w:tr w:rsidR="008428E1" w:rsidRPr="006F27B7" w:rsidTr="00957584">
        <w:trPr>
          <w:trHeight w:val="361"/>
        </w:trPr>
        <w:tc>
          <w:tcPr>
            <w:tcW w:w="3995" w:type="dxa"/>
            <w:vAlign w:val="bottom"/>
          </w:tcPr>
          <w:p w:rsidR="008428E1" w:rsidRPr="006F27B7" w:rsidRDefault="008428E1" w:rsidP="00C005BD">
            <w:pPr>
              <w:spacing w:line="320" w:lineRule="exact"/>
              <w:ind w:left="234" w:right="-108" w:hanging="234"/>
              <w:rPr>
                <w:rFonts w:ascii="Arial" w:hAnsi="Arial" w:cs="Arial"/>
                <w:sz w:val="18"/>
                <w:szCs w:val="18"/>
              </w:rPr>
            </w:pPr>
            <w:r w:rsidRPr="006F27B7">
              <w:rPr>
                <w:rFonts w:ascii="Arial" w:hAnsi="Arial" w:cs="Arial"/>
                <w:sz w:val="18"/>
                <w:szCs w:val="18"/>
              </w:rPr>
              <w:t>Total (Shares)</w:t>
            </w:r>
          </w:p>
        </w:tc>
        <w:tc>
          <w:tcPr>
            <w:tcW w:w="1296" w:type="dxa"/>
            <w:vAlign w:val="bottom"/>
          </w:tcPr>
          <w:p w:rsidR="008428E1" w:rsidRPr="008428E1" w:rsidRDefault="008428E1" w:rsidP="00C005BD">
            <w:pPr>
              <w:pBdr>
                <w:bottom w:val="double" w:sz="4" w:space="1" w:color="auto"/>
              </w:pBd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229,010,989</w:t>
            </w:r>
          </w:p>
        </w:tc>
        <w:tc>
          <w:tcPr>
            <w:tcW w:w="1296" w:type="dxa"/>
            <w:vAlign w:val="bottom"/>
          </w:tcPr>
          <w:p w:rsidR="008428E1" w:rsidRPr="008428E1" w:rsidRDefault="008428E1" w:rsidP="00C005BD">
            <w:pPr>
              <w:pBdr>
                <w:bottom w:val="double" w:sz="4" w:space="1" w:color="auto"/>
              </w:pBd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110,578,467</w:t>
            </w:r>
          </w:p>
        </w:tc>
        <w:tc>
          <w:tcPr>
            <w:tcW w:w="1296" w:type="dxa"/>
            <w:vAlign w:val="bottom"/>
          </w:tcPr>
          <w:p w:rsidR="008428E1" w:rsidRPr="008428E1" w:rsidRDefault="008428E1" w:rsidP="00C005BD">
            <w:pPr>
              <w:pBdr>
                <w:bottom w:val="double" w:sz="4" w:space="1" w:color="auto"/>
              </w:pBd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229,010,989</w:t>
            </w:r>
          </w:p>
        </w:tc>
        <w:tc>
          <w:tcPr>
            <w:tcW w:w="1297" w:type="dxa"/>
            <w:vAlign w:val="bottom"/>
          </w:tcPr>
          <w:p w:rsidR="008428E1" w:rsidRPr="008428E1" w:rsidRDefault="008428E1" w:rsidP="00C005BD">
            <w:pPr>
              <w:pBdr>
                <w:bottom w:val="double" w:sz="4" w:space="1" w:color="auto"/>
              </w:pBd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110,578,467</w:t>
            </w:r>
          </w:p>
        </w:tc>
      </w:tr>
      <w:tr w:rsidR="008428E1" w:rsidRPr="006F27B7" w:rsidTr="00957584">
        <w:trPr>
          <w:trHeight w:val="361"/>
        </w:trPr>
        <w:tc>
          <w:tcPr>
            <w:tcW w:w="3995" w:type="dxa"/>
            <w:vAlign w:val="bottom"/>
          </w:tcPr>
          <w:p w:rsidR="008428E1" w:rsidRPr="006F27B7" w:rsidRDefault="00C52E84" w:rsidP="00C005BD">
            <w:pPr>
              <w:spacing w:line="320" w:lineRule="exact"/>
              <w:ind w:left="234" w:right="-108" w:hanging="234"/>
              <w:rPr>
                <w:rFonts w:ascii="Arial" w:hAnsi="Arial" w:cs="Arial"/>
                <w:sz w:val="18"/>
                <w:szCs w:val="18"/>
              </w:rPr>
            </w:pPr>
            <w:r>
              <w:rPr>
                <w:rFonts w:ascii="Arial" w:hAnsi="Arial" w:cs="Arial"/>
                <w:sz w:val="18"/>
                <w:szCs w:val="18"/>
              </w:rPr>
              <w:t>Earnings per share,</w:t>
            </w:r>
            <w:r w:rsidRPr="006F27B7">
              <w:rPr>
                <w:rFonts w:ascii="Arial" w:hAnsi="Arial" w:cs="Arial"/>
                <w:sz w:val="18"/>
                <w:szCs w:val="18"/>
              </w:rPr>
              <w:t xml:space="preserve"> </w:t>
            </w:r>
            <w:r w:rsidR="008428E1" w:rsidRPr="006F27B7">
              <w:rPr>
                <w:rFonts w:ascii="Arial" w:hAnsi="Arial" w:cs="Arial"/>
                <w:sz w:val="18"/>
                <w:szCs w:val="18"/>
              </w:rPr>
              <w:t>attributable to the shareholders of the Company</w:t>
            </w:r>
          </w:p>
        </w:tc>
        <w:tc>
          <w:tcPr>
            <w:tcW w:w="1296" w:type="dxa"/>
            <w:vAlign w:val="bottom"/>
          </w:tcPr>
          <w:p w:rsidR="008428E1" w:rsidRPr="008428E1" w:rsidRDefault="008428E1" w:rsidP="00C005BD">
            <w:pP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1.11</w:t>
            </w:r>
          </w:p>
        </w:tc>
        <w:tc>
          <w:tcPr>
            <w:tcW w:w="1296" w:type="dxa"/>
            <w:vAlign w:val="bottom"/>
          </w:tcPr>
          <w:p w:rsidR="008428E1" w:rsidRPr="008428E1" w:rsidRDefault="008428E1" w:rsidP="00C005BD">
            <w:pP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2.46</w:t>
            </w:r>
          </w:p>
        </w:tc>
        <w:tc>
          <w:tcPr>
            <w:tcW w:w="1296" w:type="dxa"/>
            <w:vAlign w:val="bottom"/>
          </w:tcPr>
          <w:p w:rsidR="008428E1" w:rsidRPr="008428E1" w:rsidRDefault="008428E1" w:rsidP="00C005BD">
            <w:pP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1.45</w:t>
            </w:r>
          </w:p>
        </w:tc>
        <w:tc>
          <w:tcPr>
            <w:tcW w:w="1297" w:type="dxa"/>
            <w:vAlign w:val="bottom"/>
          </w:tcPr>
          <w:p w:rsidR="008428E1" w:rsidRPr="008428E1" w:rsidRDefault="008428E1" w:rsidP="00C005BD">
            <w:pPr>
              <w:tabs>
                <w:tab w:val="decimal" w:pos="792"/>
              </w:tabs>
              <w:spacing w:line="320" w:lineRule="exact"/>
              <w:ind w:right="14"/>
              <w:jc w:val="right"/>
              <w:rPr>
                <w:rFonts w:ascii="Arial" w:hAnsi="Arial" w:cs="Arial"/>
                <w:spacing w:val="-4"/>
                <w:sz w:val="18"/>
                <w:szCs w:val="18"/>
              </w:rPr>
            </w:pPr>
            <w:r w:rsidRPr="008428E1">
              <w:rPr>
                <w:rFonts w:ascii="Arial" w:hAnsi="Arial" w:cs="Arial"/>
                <w:spacing w:val="-4"/>
                <w:sz w:val="18"/>
                <w:szCs w:val="18"/>
              </w:rPr>
              <w:t>2.18</w:t>
            </w:r>
          </w:p>
        </w:tc>
      </w:tr>
    </w:tbl>
    <w:p w:rsidR="00C52E84" w:rsidRPr="00C52E84" w:rsidRDefault="00C52E84" w:rsidP="00C52E84">
      <w:pPr>
        <w:tabs>
          <w:tab w:val="left" w:pos="900"/>
          <w:tab w:val="left" w:pos="2160"/>
          <w:tab w:val="left" w:pos="2880"/>
        </w:tabs>
        <w:spacing w:before="240" w:after="120" w:line="380" w:lineRule="exact"/>
        <w:ind w:left="547" w:right="-43"/>
        <w:jc w:val="both"/>
        <w:rPr>
          <w:rFonts w:ascii="Arial" w:hAnsi="Arial" w:cs="Arial"/>
          <w:sz w:val="22"/>
          <w:szCs w:val="22"/>
        </w:rPr>
      </w:pPr>
      <w:r w:rsidRPr="00C52E84">
        <w:rPr>
          <w:rFonts w:ascii="Arial" w:hAnsi="Arial" w:cs="Arial"/>
          <w:sz w:val="22"/>
          <w:szCs w:val="22"/>
        </w:rPr>
        <w:t>Diluted earnings per share is calculated by dividing profit for the period attributable to equity holders of the Company (excluding other comprehensive income) by the total weighted average number of ordinary shares in issue during the period plus the weighted average number of ordinary shares which would need to be issued to convert all dilutive potential ordinary shares into ordinary shares. The calculation assumes that the conversion took place on the date the potential ordinary shares were issued. However, the Company did not present diluted earnings per share for the three-month and nine-month period ended 30 September 2017 because the exercise price of the ESOP is equal to market price.</w:t>
      </w:r>
    </w:p>
    <w:p w:rsidR="00C52E84" w:rsidRDefault="00C52E8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A46CC" w:rsidRPr="00521CC9" w:rsidRDefault="00D6523C" w:rsidP="008C3D04">
      <w:pPr>
        <w:spacing w:before="120" w:after="120" w:line="380" w:lineRule="exact"/>
        <w:ind w:left="547" w:hanging="547"/>
        <w:jc w:val="both"/>
        <w:outlineLvl w:val="0"/>
        <w:rPr>
          <w:rFonts w:ascii="Arial" w:hAnsi="Arial" w:cs="Arial"/>
          <w:b/>
          <w:bCs/>
          <w:sz w:val="22"/>
          <w:szCs w:val="22"/>
        </w:rPr>
      </w:pPr>
      <w:r w:rsidRPr="00521CC9">
        <w:rPr>
          <w:rFonts w:ascii="Arial" w:hAnsi="Arial" w:cs="Arial"/>
          <w:b/>
          <w:bCs/>
          <w:sz w:val="22"/>
          <w:szCs w:val="22"/>
        </w:rPr>
        <w:lastRenderedPageBreak/>
        <w:t>1</w:t>
      </w:r>
      <w:r w:rsidR="008428E1">
        <w:rPr>
          <w:rFonts w:ascii="Arial" w:hAnsi="Arial" w:cs="Arial"/>
          <w:b/>
          <w:bCs/>
          <w:sz w:val="22"/>
          <w:szCs w:val="22"/>
        </w:rPr>
        <w:t>8</w:t>
      </w:r>
      <w:r w:rsidR="00AA46CC" w:rsidRPr="00521CC9">
        <w:rPr>
          <w:rFonts w:ascii="Arial" w:hAnsi="Arial" w:cs="Arial"/>
          <w:b/>
          <w:bCs/>
          <w:sz w:val="22"/>
          <w:szCs w:val="22"/>
        </w:rPr>
        <w:t>.</w:t>
      </w:r>
      <w:r w:rsidR="00AA46CC" w:rsidRPr="00521CC9">
        <w:rPr>
          <w:rFonts w:ascii="Arial" w:hAnsi="Arial" w:cs="Arial"/>
          <w:b/>
          <w:bCs/>
          <w:sz w:val="22"/>
          <w:szCs w:val="22"/>
        </w:rPr>
        <w:tab/>
        <w:t xml:space="preserve">Segment information </w:t>
      </w:r>
    </w:p>
    <w:p w:rsidR="00AA46CC" w:rsidRPr="00521CC9" w:rsidRDefault="00AA46CC" w:rsidP="008C3D04">
      <w:pPr>
        <w:tabs>
          <w:tab w:val="left" w:pos="900"/>
          <w:tab w:val="left" w:pos="2160"/>
          <w:tab w:val="left" w:pos="2880"/>
        </w:tabs>
        <w:spacing w:before="120" w:after="120" w:line="380" w:lineRule="exact"/>
        <w:ind w:left="540" w:right="-43"/>
        <w:jc w:val="both"/>
        <w:rPr>
          <w:rFonts w:ascii="Arial" w:hAnsi="Arial"/>
          <w:sz w:val="22"/>
          <w:szCs w:val="22"/>
        </w:rPr>
      </w:pPr>
      <w:r w:rsidRPr="00521CC9">
        <w:rPr>
          <w:rFonts w:ascii="Arial" w:hAnsi="Arial"/>
          <w:sz w:val="22"/>
          <w:szCs w:val="22"/>
        </w:rPr>
        <w:t xml:space="preserve">Operating segment information is reported in a manner consistent with the internal reports that are regularly </w:t>
      </w:r>
      <w:r w:rsidR="002A4FEF" w:rsidRPr="00521CC9">
        <w:rPr>
          <w:rFonts w:ascii="Arial" w:hAnsi="Arial"/>
          <w:sz w:val="22"/>
          <w:szCs w:val="22"/>
        </w:rPr>
        <w:t xml:space="preserve">received and </w:t>
      </w:r>
      <w:r w:rsidRPr="00521CC9">
        <w:rPr>
          <w:rFonts w:ascii="Arial" w:hAnsi="Arial"/>
          <w:sz w:val="22"/>
          <w:szCs w:val="22"/>
        </w:rPr>
        <w:t>reviewed by the chief operating decision maker in order to make decisions about the allocation of resources to the segment and assess its performance. The chief operating decision maker has been identified as board of directors.</w:t>
      </w:r>
    </w:p>
    <w:p w:rsidR="00AA46CC" w:rsidRDefault="00AA46CC" w:rsidP="008C3D04">
      <w:pPr>
        <w:tabs>
          <w:tab w:val="left" w:pos="900"/>
          <w:tab w:val="left" w:pos="2160"/>
          <w:tab w:val="left" w:pos="2880"/>
        </w:tabs>
        <w:spacing w:before="120" w:after="120" w:line="380" w:lineRule="exact"/>
        <w:ind w:left="540" w:right="-43"/>
        <w:jc w:val="both"/>
        <w:rPr>
          <w:rFonts w:ascii="Arial" w:hAnsi="Arial"/>
          <w:sz w:val="22"/>
          <w:szCs w:val="22"/>
        </w:rPr>
      </w:pPr>
      <w:r w:rsidRPr="00521CC9">
        <w:rPr>
          <w:rFonts w:ascii="Arial" w:hAnsi="Arial"/>
          <w:sz w:val="22"/>
          <w:szCs w:val="22"/>
        </w:rPr>
        <w:t>The Company and its subsidiar</w:t>
      </w:r>
      <w:r w:rsidR="007C2019" w:rsidRPr="00521CC9">
        <w:rPr>
          <w:rFonts w:ascii="Arial" w:hAnsi="Arial"/>
          <w:sz w:val="22"/>
          <w:szCs w:val="22"/>
        </w:rPr>
        <w:t>y</w:t>
      </w:r>
      <w:r w:rsidRPr="00521CC9">
        <w:rPr>
          <w:rFonts w:ascii="Arial" w:hAnsi="Arial"/>
          <w:sz w:val="22"/>
          <w:szCs w:val="22"/>
        </w:rPr>
        <w:t xml:space="preserve"> are principally engaged in the </w:t>
      </w:r>
      <w:r w:rsidRPr="00521CC9">
        <w:rPr>
          <w:rFonts w:ascii="Arial" w:hAnsi="Arial" w:cs="Arial"/>
          <w:sz w:val="22"/>
          <w:szCs w:val="22"/>
        </w:rPr>
        <w:t xml:space="preserve">manufacture and distribution </w:t>
      </w:r>
      <w:r w:rsidRPr="007173B4">
        <w:rPr>
          <w:rFonts w:ascii="Arial" w:hAnsi="Arial"/>
          <w:sz w:val="22"/>
          <w:szCs w:val="22"/>
        </w:rPr>
        <w:t>of cosmetic</w:t>
      </w:r>
      <w:r w:rsidRPr="00521CC9">
        <w:rPr>
          <w:rFonts w:ascii="Arial" w:hAnsi="Arial"/>
          <w:sz w:val="22"/>
          <w:szCs w:val="22"/>
        </w:rPr>
        <w:t>.</w:t>
      </w:r>
    </w:p>
    <w:p w:rsidR="007173B4" w:rsidRPr="007173B4" w:rsidRDefault="007173B4" w:rsidP="007173B4">
      <w:pPr>
        <w:tabs>
          <w:tab w:val="left" w:pos="900"/>
          <w:tab w:val="left" w:pos="2160"/>
          <w:tab w:val="left" w:pos="2880"/>
        </w:tabs>
        <w:spacing w:before="120" w:after="120" w:line="380" w:lineRule="exact"/>
        <w:ind w:left="540" w:right="-43"/>
        <w:jc w:val="both"/>
        <w:rPr>
          <w:rFonts w:ascii="Arial" w:hAnsi="Arial"/>
          <w:sz w:val="22"/>
          <w:szCs w:val="22"/>
          <w:u w:val="single"/>
        </w:rPr>
      </w:pPr>
      <w:r w:rsidRPr="007173B4">
        <w:rPr>
          <w:rFonts w:ascii="Arial" w:hAnsi="Arial"/>
          <w:sz w:val="22"/>
          <w:szCs w:val="22"/>
          <w:u w:val="single"/>
        </w:rPr>
        <w:t xml:space="preserve">Geographic information </w:t>
      </w:r>
    </w:p>
    <w:p w:rsidR="007173B4" w:rsidRPr="007173B4" w:rsidRDefault="007173B4" w:rsidP="007173B4">
      <w:pPr>
        <w:tabs>
          <w:tab w:val="left" w:pos="900"/>
          <w:tab w:val="left" w:pos="2160"/>
          <w:tab w:val="left" w:pos="2880"/>
        </w:tabs>
        <w:spacing w:before="120" w:after="120" w:line="380" w:lineRule="exact"/>
        <w:ind w:left="540" w:right="-43"/>
        <w:jc w:val="both"/>
        <w:rPr>
          <w:rFonts w:ascii="Arial" w:hAnsi="Arial"/>
          <w:sz w:val="22"/>
          <w:szCs w:val="22"/>
        </w:rPr>
      </w:pPr>
      <w:r w:rsidRPr="007173B4">
        <w:rPr>
          <w:rFonts w:ascii="Arial" w:hAnsi="Arial"/>
          <w:sz w:val="22"/>
          <w:szCs w:val="22"/>
        </w:rPr>
        <w:t>Revenue from external customers is based on locations of the customers.</w:t>
      </w:r>
    </w:p>
    <w:p w:rsidR="007173B4" w:rsidRPr="00B73D72" w:rsidRDefault="007173B4" w:rsidP="00B73D72">
      <w:pPr>
        <w:tabs>
          <w:tab w:val="left" w:pos="900"/>
          <w:tab w:val="left" w:pos="2160"/>
          <w:tab w:val="left" w:pos="2880"/>
        </w:tabs>
        <w:spacing w:line="380" w:lineRule="exact"/>
        <w:ind w:left="547" w:right="-43"/>
        <w:jc w:val="right"/>
        <w:rPr>
          <w:rFonts w:ascii="Arial" w:hAnsi="Arial"/>
          <w:sz w:val="18"/>
          <w:szCs w:val="18"/>
        </w:rPr>
      </w:pPr>
      <w:r w:rsidRPr="00B73D72">
        <w:rPr>
          <w:rFonts w:ascii="Arial" w:hAnsi="Arial"/>
          <w:sz w:val="18"/>
          <w:szCs w:val="18"/>
        </w:rPr>
        <w:t>(Unit: Million Baht)</w:t>
      </w:r>
    </w:p>
    <w:tbl>
      <w:tblPr>
        <w:tblW w:w="9270" w:type="dxa"/>
        <w:tblInd w:w="450" w:type="dxa"/>
        <w:tblLayout w:type="fixed"/>
        <w:tblCellMar>
          <w:left w:w="0" w:type="dxa"/>
          <w:right w:w="0" w:type="dxa"/>
        </w:tblCellMar>
        <w:tblLook w:val="04A0" w:firstRow="1" w:lastRow="0" w:firstColumn="1" w:lastColumn="0" w:noHBand="0" w:noVBand="1"/>
      </w:tblPr>
      <w:tblGrid>
        <w:gridCol w:w="2427"/>
        <w:gridCol w:w="1710"/>
        <w:gridCol w:w="1711"/>
        <w:gridCol w:w="1711"/>
        <w:gridCol w:w="1711"/>
      </w:tblGrid>
      <w:tr w:rsidR="00B73D72" w:rsidRPr="00B73D72" w:rsidTr="00583C1E">
        <w:trPr>
          <w:trHeight w:val="423"/>
        </w:trPr>
        <w:tc>
          <w:tcPr>
            <w:tcW w:w="2427" w:type="dxa"/>
            <w:tcMar>
              <w:top w:w="0" w:type="dxa"/>
              <w:left w:w="108" w:type="dxa"/>
              <w:bottom w:w="0" w:type="dxa"/>
              <w:right w:w="108" w:type="dxa"/>
            </w:tcMar>
          </w:tcPr>
          <w:p w:rsidR="00B73D72" w:rsidRPr="00B73D72" w:rsidRDefault="00B73D72" w:rsidP="00B73D72">
            <w:pPr>
              <w:tabs>
                <w:tab w:val="left" w:pos="2160"/>
                <w:tab w:val="right" w:pos="7280"/>
                <w:tab w:val="right" w:pos="8540"/>
              </w:tabs>
              <w:spacing w:line="380" w:lineRule="exact"/>
              <w:ind w:left="605"/>
              <w:jc w:val="thaiDistribute"/>
              <w:rPr>
                <w:rFonts w:ascii="Arial" w:hAnsi="Arial"/>
                <w:sz w:val="18"/>
                <w:szCs w:val="18"/>
              </w:rPr>
            </w:pPr>
          </w:p>
        </w:tc>
        <w:tc>
          <w:tcPr>
            <w:tcW w:w="3421" w:type="dxa"/>
            <w:gridSpan w:val="2"/>
          </w:tcPr>
          <w:p w:rsidR="00B73D72" w:rsidRPr="00B73D72" w:rsidRDefault="00B73D72" w:rsidP="00583C1E">
            <w:pPr>
              <w:pBdr>
                <w:bottom w:val="single" w:sz="4" w:space="1" w:color="auto"/>
              </w:pBdr>
              <w:tabs>
                <w:tab w:val="left" w:pos="2160"/>
                <w:tab w:val="right" w:pos="7280"/>
                <w:tab w:val="right" w:pos="8540"/>
              </w:tabs>
              <w:spacing w:line="380" w:lineRule="exact"/>
              <w:ind w:left="93" w:right="87"/>
              <w:jc w:val="center"/>
              <w:rPr>
                <w:rFonts w:ascii="Arial" w:hAnsi="Arial"/>
                <w:sz w:val="18"/>
                <w:szCs w:val="18"/>
              </w:rPr>
            </w:pPr>
            <w:r w:rsidRPr="00B73D72">
              <w:rPr>
                <w:rFonts w:ascii="Arial" w:hAnsi="Arial"/>
                <w:sz w:val="18"/>
                <w:szCs w:val="18"/>
              </w:rPr>
              <w:t xml:space="preserve">For the </w:t>
            </w:r>
            <w:r>
              <w:rPr>
                <w:rFonts w:ascii="Arial" w:hAnsi="Arial"/>
                <w:sz w:val="18"/>
                <w:szCs w:val="18"/>
              </w:rPr>
              <w:t>three</w:t>
            </w:r>
            <w:r w:rsidRPr="00B73D72">
              <w:rPr>
                <w:rFonts w:ascii="Arial" w:hAnsi="Arial"/>
                <w:sz w:val="18"/>
                <w:szCs w:val="18"/>
              </w:rPr>
              <w:t xml:space="preserve">-months </w:t>
            </w:r>
            <w:r>
              <w:rPr>
                <w:rFonts w:ascii="Arial" w:hAnsi="Arial"/>
                <w:sz w:val="18"/>
                <w:szCs w:val="18"/>
              </w:rPr>
              <w:t xml:space="preserve">                     </w:t>
            </w:r>
            <w:r w:rsidRPr="00B73D72">
              <w:rPr>
                <w:rFonts w:ascii="Arial" w:hAnsi="Arial"/>
                <w:sz w:val="18"/>
                <w:szCs w:val="18"/>
              </w:rPr>
              <w:t>period</w:t>
            </w:r>
            <w:r>
              <w:rPr>
                <w:rFonts w:ascii="Arial" w:hAnsi="Arial"/>
                <w:sz w:val="18"/>
                <w:szCs w:val="18"/>
              </w:rPr>
              <w:t>s</w:t>
            </w:r>
            <w:r w:rsidRPr="00B73D72">
              <w:rPr>
                <w:rFonts w:ascii="Arial" w:hAnsi="Arial"/>
                <w:sz w:val="18"/>
                <w:szCs w:val="18"/>
              </w:rPr>
              <w:t xml:space="preserve"> ended 30 </w:t>
            </w:r>
            <w:r w:rsidR="00352550" w:rsidRPr="00352550">
              <w:rPr>
                <w:rFonts w:ascii="Arial" w:hAnsi="Arial"/>
                <w:sz w:val="18"/>
                <w:szCs w:val="18"/>
              </w:rPr>
              <w:t>September</w:t>
            </w:r>
          </w:p>
        </w:tc>
        <w:tc>
          <w:tcPr>
            <w:tcW w:w="3422" w:type="dxa"/>
            <w:gridSpan w:val="2"/>
          </w:tcPr>
          <w:p w:rsidR="00B73D72" w:rsidRPr="00B73D72" w:rsidRDefault="00B73D72" w:rsidP="00583C1E">
            <w:pPr>
              <w:pBdr>
                <w:bottom w:val="single" w:sz="4" w:space="1" w:color="auto"/>
              </w:pBdr>
              <w:tabs>
                <w:tab w:val="left" w:pos="2160"/>
                <w:tab w:val="right" w:pos="7280"/>
                <w:tab w:val="right" w:pos="8540"/>
              </w:tabs>
              <w:spacing w:line="380" w:lineRule="exact"/>
              <w:ind w:left="93" w:right="87"/>
              <w:jc w:val="center"/>
              <w:rPr>
                <w:rFonts w:ascii="Arial" w:hAnsi="Arial"/>
                <w:sz w:val="18"/>
                <w:szCs w:val="18"/>
              </w:rPr>
            </w:pPr>
            <w:r w:rsidRPr="00B73D72">
              <w:rPr>
                <w:rFonts w:ascii="Arial" w:hAnsi="Arial"/>
                <w:sz w:val="18"/>
                <w:szCs w:val="18"/>
              </w:rPr>
              <w:t xml:space="preserve">For the </w:t>
            </w:r>
            <w:r w:rsidR="00352550">
              <w:rPr>
                <w:rFonts w:ascii="Arial" w:hAnsi="Arial"/>
                <w:sz w:val="18"/>
                <w:szCs w:val="18"/>
              </w:rPr>
              <w:t>nine</w:t>
            </w:r>
            <w:r w:rsidRPr="00B73D72">
              <w:rPr>
                <w:rFonts w:ascii="Arial" w:hAnsi="Arial"/>
                <w:sz w:val="18"/>
                <w:szCs w:val="18"/>
              </w:rPr>
              <w:t xml:space="preserve">-months </w:t>
            </w:r>
            <w:r>
              <w:rPr>
                <w:rFonts w:ascii="Arial" w:hAnsi="Arial"/>
                <w:sz w:val="18"/>
                <w:szCs w:val="18"/>
              </w:rPr>
              <w:t xml:space="preserve">                         </w:t>
            </w:r>
            <w:r w:rsidRPr="00B73D72">
              <w:rPr>
                <w:rFonts w:ascii="Arial" w:hAnsi="Arial"/>
                <w:sz w:val="18"/>
                <w:szCs w:val="18"/>
              </w:rPr>
              <w:t>period</w:t>
            </w:r>
            <w:r>
              <w:rPr>
                <w:rFonts w:ascii="Arial" w:hAnsi="Arial"/>
                <w:sz w:val="18"/>
                <w:szCs w:val="18"/>
              </w:rPr>
              <w:t>s</w:t>
            </w:r>
            <w:r w:rsidRPr="00B73D72">
              <w:rPr>
                <w:rFonts w:ascii="Arial" w:hAnsi="Arial"/>
                <w:sz w:val="18"/>
                <w:szCs w:val="18"/>
              </w:rPr>
              <w:t xml:space="preserve"> ended 30 </w:t>
            </w:r>
            <w:r w:rsidR="00352550" w:rsidRPr="00352550">
              <w:rPr>
                <w:rFonts w:ascii="Arial" w:hAnsi="Arial"/>
                <w:sz w:val="18"/>
                <w:szCs w:val="18"/>
              </w:rPr>
              <w:t>September</w:t>
            </w:r>
          </w:p>
        </w:tc>
      </w:tr>
      <w:tr w:rsidR="00B73D72" w:rsidRPr="00B73D72" w:rsidTr="00583C1E">
        <w:trPr>
          <w:trHeight w:val="423"/>
        </w:trPr>
        <w:tc>
          <w:tcPr>
            <w:tcW w:w="2427" w:type="dxa"/>
            <w:tcMar>
              <w:top w:w="0" w:type="dxa"/>
              <w:left w:w="108" w:type="dxa"/>
              <w:bottom w:w="0" w:type="dxa"/>
              <w:right w:w="108" w:type="dxa"/>
            </w:tcMar>
          </w:tcPr>
          <w:p w:rsidR="00B73D72" w:rsidRPr="00B73D72" w:rsidRDefault="00B73D72" w:rsidP="00B73D72">
            <w:pPr>
              <w:tabs>
                <w:tab w:val="left" w:pos="2160"/>
                <w:tab w:val="right" w:pos="7280"/>
                <w:tab w:val="right" w:pos="8540"/>
              </w:tabs>
              <w:spacing w:line="380" w:lineRule="exact"/>
              <w:jc w:val="thaiDistribute"/>
              <w:rPr>
                <w:rFonts w:ascii="Arial" w:hAnsi="Arial"/>
                <w:sz w:val="18"/>
                <w:szCs w:val="18"/>
              </w:rPr>
            </w:pPr>
          </w:p>
        </w:tc>
        <w:tc>
          <w:tcPr>
            <w:tcW w:w="1710" w:type="dxa"/>
          </w:tcPr>
          <w:p w:rsidR="00B73D72" w:rsidRPr="00B73D72" w:rsidRDefault="00B73D72" w:rsidP="00583C1E">
            <w:pPr>
              <w:pBdr>
                <w:bottom w:val="single" w:sz="4" w:space="1" w:color="auto"/>
              </w:pBdr>
              <w:tabs>
                <w:tab w:val="left" w:pos="2160"/>
                <w:tab w:val="right" w:pos="7280"/>
                <w:tab w:val="right" w:pos="8540"/>
              </w:tabs>
              <w:spacing w:line="380" w:lineRule="exact"/>
              <w:ind w:left="93" w:right="87"/>
              <w:jc w:val="center"/>
              <w:rPr>
                <w:rFonts w:ascii="Arial" w:hAnsi="Arial"/>
                <w:sz w:val="18"/>
                <w:szCs w:val="18"/>
              </w:rPr>
            </w:pPr>
            <w:r>
              <w:rPr>
                <w:rFonts w:ascii="Arial" w:hAnsi="Arial"/>
                <w:sz w:val="18"/>
                <w:szCs w:val="18"/>
              </w:rPr>
              <w:t>2017</w:t>
            </w:r>
          </w:p>
        </w:tc>
        <w:tc>
          <w:tcPr>
            <w:tcW w:w="1711" w:type="dxa"/>
          </w:tcPr>
          <w:p w:rsidR="00B73D72" w:rsidRPr="00B73D72" w:rsidRDefault="00B73D72" w:rsidP="00583C1E">
            <w:pPr>
              <w:pBdr>
                <w:bottom w:val="single" w:sz="4" w:space="1" w:color="auto"/>
              </w:pBdr>
              <w:tabs>
                <w:tab w:val="left" w:pos="2160"/>
                <w:tab w:val="right" w:pos="7280"/>
                <w:tab w:val="right" w:pos="8540"/>
              </w:tabs>
              <w:spacing w:line="380" w:lineRule="exact"/>
              <w:ind w:left="93" w:right="87"/>
              <w:jc w:val="center"/>
              <w:rPr>
                <w:rFonts w:ascii="Arial" w:hAnsi="Arial"/>
                <w:sz w:val="18"/>
                <w:szCs w:val="18"/>
              </w:rPr>
            </w:pPr>
            <w:r>
              <w:rPr>
                <w:rFonts w:ascii="Arial" w:hAnsi="Arial"/>
                <w:sz w:val="18"/>
                <w:szCs w:val="18"/>
              </w:rPr>
              <w:t>2016</w:t>
            </w:r>
          </w:p>
        </w:tc>
        <w:tc>
          <w:tcPr>
            <w:tcW w:w="1711" w:type="dxa"/>
            <w:tcMar>
              <w:top w:w="0" w:type="dxa"/>
              <w:left w:w="108" w:type="dxa"/>
              <w:bottom w:w="0" w:type="dxa"/>
              <w:right w:w="108" w:type="dxa"/>
            </w:tcMar>
            <w:hideMark/>
          </w:tcPr>
          <w:p w:rsidR="00B73D72" w:rsidRPr="00B73D72" w:rsidRDefault="00B73D72" w:rsidP="00583C1E">
            <w:pPr>
              <w:pBdr>
                <w:bottom w:val="single" w:sz="4" w:space="1" w:color="auto"/>
              </w:pBdr>
              <w:tabs>
                <w:tab w:val="left" w:pos="2160"/>
                <w:tab w:val="right" w:pos="7280"/>
                <w:tab w:val="right" w:pos="8540"/>
              </w:tabs>
              <w:spacing w:line="380" w:lineRule="exact"/>
              <w:jc w:val="center"/>
              <w:rPr>
                <w:rFonts w:ascii="Arial" w:hAnsi="Arial"/>
                <w:sz w:val="18"/>
                <w:szCs w:val="18"/>
              </w:rPr>
            </w:pPr>
            <w:r w:rsidRPr="00B73D72">
              <w:rPr>
                <w:rFonts w:ascii="Arial" w:hAnsi="Arial"/>
                <w:sz w:val="18"/>
                <w:szCs w:val="18"/>
              </w:rPr>
              <w:t>2017</w:t>
            </w:r>
          </w:p>
        </w:tc>
        <w:tc>
          <w:tcPr>
            <w:tcW w:w="1711" w:type="dxa"/>
            <w:tcMar>
              <w:top w:w="0" w:type="dxa"/>
              <w:left w:w="108" w:type="dxa"/>
              <w:bottom w:w="0" w:type="dxa"/>
              <w:right w:w="108" w:type="dxa"/>
            </w:tcMar>
            <w:hideMark/>
          </w:tcPr>
          <w:p w:rsidR="00B73D72" w:rsidRPr="00B73D72" w:rsidRDefault="00B73D72" w:rsidP="00583C1E">
            <w:pPr>
              <w:pBdr>
                <w:bottom w:val="single" w:sz="4" w:space="1" w:color="auto"/>
              </w:pBdr>
              <w:tabs>
                <w:tab w:val="left" w:pos="2160"/>
                <w:tab w:val="right" w:pos="7280"/>
                <w:tab w:val="right" w:pos="8540"/>
              </w:tabs>
              <w:spacing w:line="380" w:lineRule="exact"/>
              <w:ind w:right="-18"/>
              <w:jc w:val="center"/>
              <w:rPr>
                <w:rFonts w:ascii="Arial" w:hAnsi="Arial"/>
                <w:sz w:val="18"/>
                <w:szCs w:val="18"/>
                <w:cs/>
              </w:rPr>
            </w:pPr>
            <w:r w:rsidRPr="00B73D72">
              <w:rPr>
                <w:rFonts w:ascii="Arial" w:hAnsi="Arial"/>
                <w:sz w:val="18"/>
                <w:szCs w:val="18"/>
              </w:rPr>
              <w:t>2016</w:t>
            </w:r>
          </w:p>
        </w:tc>
      </w:tr>
      <w:tr w:rsidR="00900979" w:rsidRPr="00B73D72" w:rsidTr="00583C1E">
        <w:tc>
          <w:tcPr>
            <w:tcW w:w="2427" w:type="dxa"/>
            <w:tcMar>
              <w:top w:w="0" w:type="dxa"/>
              <w:left w:w="108" w:type="dxa"/>
              <w:bottom w:w="0" w:type="dxa"/>
              <w:right w:w="108" w:type="dxa"/>
            </w:tcMar>
            <w:hideMark/>
          </w:tcPr>
          <w:p w:rsidR="00900979" w:rsidRPr="00B73D72" w:rsidRDefault="00900979" w:rsidP="00900979">
            <w:pPr>
              <w:tabs>
                <w:tab w:val="left" w:pos="2160"/>
                <w:tab w:val="right" w:pos="7280"/>
                <w:tab w:val="right" w:pos="8540"/>
              </w:tabs>
              <w:spacing w:line="380" w:lineRule="exact"/>
              <w:jc w:val="thaiDistribute"/>
              <w:rPr>
                <w:rFonts w:ascii="Arial" w:hAnsi="Arial"/>
                <w:sz w:val="18"/>
                <w:szCs w:val="18"/>
                <w:cs/>
              </w:rPr>
            </w:pPr>
            <w:r w:rsidRPr="00B73D72">
              <w:rPr>
                <w:rFonts w:ascii="Arial" w:hAnsi="Arial"/>
                <w:sz w:val="18"/>
                <w:szCs w:val="18"/>
              </w:rPr>
              <w:t>Revenue from local sales</w:t>
            </w:r>
          </w:p>
        </w:tc>
        <w:tc>
          <w:tcPr>
            <w:tcW w:w="1710" w:type="dxa"/>
            <w:vAlign w:val="bottom"/>
          </w:tcPr>
          <w:p w:rsidR="00900979" w:rsidRPr="00900979" w:rsidRDefault="00900979" w:rsidP="00583C1E">
            <w:pPr>
              <w:tabs>
                <w:tab w:val="decimal" w:pos="1064"/>
              </w:tabs>
              <w:spacing w:line="380" w:lineRule="exact"/>
              <w:ind w:left="93" w:right="87"/>
              <w:jc w:val="both"/>
              <w:rPr>
                <w:rFonts w:ascii="Arial" w:hAnsi="Arial"/>
                <w:sz w:val="18"/>
                <w:szCs w:val="18"/>
              </w:rPr>
            </w:pPr>
            <w:r w:rsidRPr="00900979">
              <w:rPr>
                <w:rFonts w:ascii="Arial" w:hAnsi="Arial"/>
                <w:sz w:val="18"/>
                <w:szCs w:val="18"/>
              </w:rPr>
              <w:t>237.60</w:t>
            </w:r>
          </w:p>
        </w:tc>
        <w:tc>
          <w:tcPr>
            <w:tcW w:w="1711" w:type="dxa"/>
            <w:vAlign w:val="bottom"/>
          </w:tcPr>
          <w:p w:rsidR="00900979" w:rsidRPr="00900979" w:rsidRDefault="00900979" w:rsidP="00583C1E">
            <w:pPr>
              <w:tabs>
                <w:tab w:val="decimal" w:pos="1064"/>
              </w:tabs>
              <w:spacing w:line="380" w:lineRule="exact"/>
              <w:ind w:left="93" w:right="87"/>
              <w:jc w:val="both"/>
              <w:rPr>
                <w:rFonts w:ascii="Arial" w:hAnsi="Arial"/>
                <w:sz w:val="18"/>
                <w:szCs w:val="18"/>
              </w:rPr>
            </w:pPr>
            <w:r w:rsidRPr="00900979">
              <w:rPr>
                <w:rFonts w:ascii="Arial" w:hAnsi="Arial"/>
                <w:sz w:val="18"/>
                <w:szCs w:val="18"/>
              </w:rPr>
              <w:t>250.44</w:t>
            </w:r>
          </w:p>
        </w:tc>
        <w:tc>
          <w:tcPr>
            <w:tcW w:w="1711" w:type="dxa"/>
            <w:tcMar>
              <w:top w:w="0" w:type="dxa"/>
              <w:left w:w="108" w:type="dxa"/>
              <w:bottom w:w="0" w:type="dxa"/>
              <w:right w:w="108" w:type="dxa"/>
            </w:tcMar>
            <w:vAlign w:val="bottom"/>
          </w:tcPr>
          <w:p w:rsidR="00900979" w:rsidRPr="00900979" w:rsidRDefault="00900979" w:rsidP="00583C1E">
            <w:pPr>
              <w:tabs>
                <w:tab w:val="decimal" w:pos="1064"/>
              </w:tabs>
              <w:spacing w:line="380" w:lineRule="exact"/>
              <w:jc w:val="both"/>
              <w:rPr>
                <w:rFonts w:ascii="Arial" w:hAnsi="Arial"/>
                <w:sz w:val="18"/>
                <w:szCs w:val="18"/>
              </w:rPr>
            </w:pPr>
            <w:r w:rsidRPr="00900979">
              <w:rPr>
                <w:rFonts w:ascii="Arial" w:hAnsi="Arial"/>
                <w:sz w:val="18"/>
                <w:szCs w:val="18"/>
              </w:rPr>
              <w:t>815.74</w:t>
            </w:r>
          </w:p>
        </w:tc>
        <w:tc>
          <w:tcPr>
            <w:tcW w:w="1711" w:type="dxa"/>
            <w:tcMar>
              <w:top w:w="0" w:type="dxa"/>
              <w:left w:w="108" w:type="dxa"/>
              <w:bottom w:w="0" w:type="dxa"/>
              <w:right w:w="108" w:type="dxa"/>
            </w:tcMar>
            <w:vAlign w:val="bottom"/>
          </w:tcPr>
          <w:p w:rsidR="00900979" w:rsidRPr="00900979" w:rsidRDefault="00900979" w:rsidP="00583C1E">
            <w:pPr>
              <w:tabs>
                <w:tab w:val="decimal" w:pos="1064"/>
              </w:tabs>
              <w:spacing w:line="380" w:lineRule="exact"/>
              <w:ind w:right="-18"/>
              <w:jc w:val="both"/>
              <w:rPr>
                <w:rFonts w:ascii="Arial" w:hAnsi="Arial"/>
                <w:sz w:val="18"/>
                <w:szCs w:val="18"/>
              </w:rPr>
            </w:pPr>
            <w:r w:rsidRPr="00900979">
              <w:rPr>
                <w:rFonts w:ascii="Arial" w:hAnsi="Arial"/>
                <w:sz w:val="18"/>
                <w:szCs w:val="18"/>
              </w:rPr>
              <w:t>879.80</w:t>
            </w:r>
          </w:p>
        </w:tc>
      </w:tr>
      <w:tr w:rsidR="00900979" w:rsidRPr="00B73D72" w:rsidTr="00583C1E">
        <w:tc>
          <w:tcPr>
            <w:tcW w:w="2427" w:type="dxa"/>
            <w:tcMar>
              <w:top w:w="0" w:type="dxa"/>
              <w:left w:w="108" w:type="dxa"/>
              <w:bottom w:w="0" w:type="dxa"/>
              <w:right w:w="108" w:type="dxa"/>
            </w:tcMar>
            <w:hideMark/>
          </w:tcPr>
          <w:p w:rsidR="00900979" w:rsidRPr="00B73D72" w:rsidRDefault="00900979" w:rsidP="00900979">
            <w:pPr>
              <w:tabs>
                <w:tab w:val="left" w:pos="2160"/>
                <w:tab w:val="right" w:pos="7280"/>
                <w:tab w:val="right" w:pos="8540"/>
              </w:tabs>
              <w:spacing w:line="380" w:lineRule="exact"/>
              <w:jc w:val="thaiDistribute"/>
              <w:rPr>
                <w:rFonts w:ascii="Arial" w:hAnsi="Arial"/>
                <w:sz w:val="18"/>
                <w:szCs w:val="18"/>
              </w:rPr>
            </w:pPr>
            <w:r w:rsidRPr="00B73D72">
              <w:rPr>
                <w:rFonts w:ascii="Arial" w:hAnsi="Arial"/>
                <w:sz w:val="18"/>
                <w:szCs w:val="18"/>
              </w:rPr>
              <w:t>Revenue from export sales</w:t>
            </w:r>
          </w:p>
        </w:tc>
        <w:tc>
          <w:tcPr>
            <w:tcW w:w="1710" w:type="dxa"/>
            <w:vAlign w:val="bottom"/>
          </w:tcPr>
          <w:p w:rsidR="00900979" w:rsidRPr="00900979" w:rsidRDefault="00900979" w:rsidP="00583C1E">
            <w:pPr>
              <w:pBdr>
                <w:bottom w:val="single" w:sz="4" w:space="1" w:color="auto"/>
              </w:pBdr>
              <w:tabs>
                <w:tab w:val="decimal" w:pos="1064"/>
              </w:tabs>
              <w:spacing w:line="380" w:lineRule="exact"/>
              <w:ind w:left="93" w:right="87"/>
              <w:jc w:val="both"/>
              <w:rPr>
                <w:rFonts w:ascii="Arial" w:hAnsi="Arial"/>
                <w:sz w:val="18"/>
                <w:szCs w:val="18"/>
              </w:rPr>
            </w:pPr>
            <w:r w:rsidRPr="00900979">
              <w:rPr>
                <w:rFonts w:ascii="Arial" w:hAnsi="Arial"/>
                <w:sz w:val="18"/>
                <w:szCs w:val="18"/>
              </w:rPr>
              <w:t>146.44</w:t>
            </w:r>
          </w:p>
        </w:tc>
        <w:tc>
          <w:tcPr>
            <w:tcW w:w="1711" w:type="dxa"/>
            <w:vAlign w:val="bottom"/>
          </w:tcPr>
          <w:p w:rsidR="00900979" w:rsidRPr="00900979" w:rsidRDefault="00900979" w:rsidP="00583C1E">
            <w:pPr>
              <w:pBdr>
                <w:bottom w:val="single" w:sz="4" w:space="1" w:color="auto"/>
              </w:pBdr>
              <w:tabs>
                <w:tab w:val="decimal" w:pos="1064"/>
              </w:tabs>
              <w:spacing w:line="380" w:lineRule="exact"/>
              <w:ind w:left="93" w:right="87"/>
              <w:jc w:val="both"/>
              <w:rPr>
                <w:rFonts w:ascii="Arial" w:hAnsi="Arial"/>
                <w:sz w:val="18"/>
                <w:szCs w:val="18"/>
              </w:rPr>
            </w:pPr>
            <w:r w:rsidRPr="00900979">
              <w:rPr>
                <w:rFonts w:ascii="Arial" w:hAnsi="Arial"/>
                <w:sz w:val="18"/>
                <w:szCs w:val="18"/>
              </w:rPr>
              <w:t>31.71</w:t>
            </w:r>
          </w:p>
        </w:tc>
        <w:tc>
          <w:tcPr>
            <w:tcW w:w="1711" w:type="dxa"/>
            <w:tcMar>
              <w:top w:w="0" w:type="dxa"/>
              <w:left w:w="108" w:type="dxa"/>
              <w:bottom w:w="0" w:type="dxa"/>
              <w:right w:w="108" w:type="dxa"/>
            </w:tcMar>
            <w:vAlign w:val="bottom"/>
          </w:tcPr>
          <w:p w:rsidR="00900979" w:rsidRPr="00900979" w:rsidRDefault="00900979" w:rsidP="00583C1E">
            <w:pPr>
              <w:pBdr>
                <w:bottom w:val="single" w:sz="4" w:space="1" w:color="auto"/>
              </w:pBdr>
              <w:tabs>
                <w:tab w:val="decimal" w:pos="1064"/>
              </w:tabs>
              <w:spacing w:line="380" w:lineRule="exact"/>
              <w:jc w:val="both"/>
              <w:rPr>
                <w:rFonts w:ascii="Arial" w:hAnsi="Arial"/>
                <w:sz w:val="18"/>
                <w:szCs w:val="18"/>
              </w:rPr>
            </w:pPr>
            <w:r w:rsidRPr="00900979">
              <w:rPr>
                <w:rFonts w:ascii="Arial" w:hAnsi="Arial"/>
                <w:sz w:val="18"/>
                <w:szCs w:val="18"/>
              </w:rPr>
              <w:t>440.69</w:t>
            </w:r>
          </w:p>
        </w:tc>
        <w:tc>
          <w:tcPr>
            <w:tcW w:w="1711" w:type="dxa"/>
            <w:tcMar>
              <w:top w:w="0" w:type="dxa"/>
              <w:left w:w="108" w:type="dxa"/>
              <w:bottom w:w="0" w:type="dxa"/>
              <w:right w:w="108" w:type="dxa"/>
            </w:tcMar>
            <w:vAlign w:val="bottom"/>
          </w:tcPr>
          <w:p w:rsidR="00900979" w:rsidRPr="00900979" w:rsidRDefault="00900979" w:rsidP="00583C1E">
            <w:pPr>
              <w:pBdr>
                <w:bottom w:val="single" w:sz="4" w:space="1" w:color="auto"/>
              </w:pBdr>
              <w:tabs>
                <w:tab w:val="decimal" w:pos="1064"/>
              </w:tabs>
              <w:spacing w:line="380" w:lineRule="exact"/>
              <w:ind w:right="-18"/>
              <w:jc w:val="both"/>
              <w:rPr>
                <w:rFonts w:ascii="Arial" w:hAnsi="Arial"/>
                <w:sz w:val="18"/>
                <w:szCs w:val="18"/>
              </w:rPr>
            </w:pPr>
            <w:r w:rsidRPr="00900979">
              <w:rPr>
                <w:rFonts w:ascii="Arial" w:hAnsi="Arial"/>
                <w:sz w:val="18"/>
                <w:szCs w:val="18"/>
              </w:rPr>
              <w:t>105.24</w:t>
            </w:r>
          </w:p>
        </w:tc>
      </w:tr>
      <w:tr w:rsidR="00900979" w:rsidRPr="00B73D72" w:rsidTr="00583C1E">
        <w:tc>
          <w:tcPr>
            <w:tcW w:w="2427" w:type="dxa"/>
            <w:tcMar>
              <w:top w:w="0" w:type="dxa"/>
              <w:left w:w="108" w:type="dxa"/>
              <w:bottom w:w="0" w:type="dxa"/>
              <w:right w:w="108" w:type="dxa"/>
            </w:tcMar>
            <w:hideMark/>
          </w:tcPr>
          <w:p w:rsidR="00900979" w:rsidRPr="00B73D72" w:rsidRDefault="00900979" w:rsidP="00900979">
            <w:pPr>
              <w:tabs>
                <w:tab w:val="left" w:pos="2160"/>
                <w:tab w:val="right" w:pos="7280"/>
                <w:tab w:val="right" w:pos="8540"/>
              </w:tabs>
              <w:spacing w:line="380" w:lineRule="exact"/>
              <w:jc w:val="thaiDistribute"/>
              <w:rPr>
                <w:rFonts w:ascii="Arial" w:hAnsi="Arial"/>
                <w:sz w:val="18"/>
                <w:szCs w:val="18"/>
                <w:cs/>
              </w:rPr>
            </w:pPr>
            <w:r w:rsidRPr="00B73D72">
              <w:rPr>
                <w:rFonts w:ascii="Arial" w:hAnsi="Arial"/>
                <w:sz w:val="18"/>
                <w:szCs w:val="18"/>
              </w:rPr>
              <w:t>Total</w:t>
            </w:r>
          </w:p>
        </w:tc>
        <w:tc>
          <w:tcPr>
            <w:tcW w:w="1710" w:type="dxa"/>
            <w:vAlign w:val="bottom"/>
          </w:tcPr>
          <w:p w:rsidR="00900979" w:rsidRPr="00900979" w:rsidRDefault="00900979" w:rsidP="00583C1E">
            <w:pPr>
              <w:pBdr>
                <w:bottom w:val="double" w:sz="4" w:space="1" w:color="auto"/>
              </w:pBdr>
              <w:tabs>
                <w:tab w:val="decimal" w:pos="1064"/>
              </w:tabs>
              <w:spacing w:line="380" w:lineRule="exact"/>
              <w:ind w:left="93" w:right="87"/>
              <w:jc w:val="both"/>
              <w:rPr>
                <w:rFonts w:ascii="Arial" w:hAnsi="Arial"/>
                <w:sz w:val="18"/>
                <w:szCs w:val="18"/>
              </w:rPr>
            </w:pPr>
            <w:r w:rsidRPr="00900979">
              <w:rPr>
                <w:rFonts w:ascii="Arial" w:hAnsi="Arial"/>
                <w:sz w:val="18"/>
                <w:szCs w:val="18"/>
              </w:rPr>
              <w:t>384.04</w:t>
            </w:r>
          </w:p>
        </w:tc>
        <w:tc>
          <w:tcPr>
            <w:tcW w:w="1711" w:type="dxa"/>
            <w:vAlign w:val="bottom"/>
          </w:tcPr>
          <w:p w:rsidR="00900979" w:rsidRPr="00900979" w:rsidRDefault="00900979" w:rsidP="00583C1E">
            <w:pPr>
              <w:pBdr>
                <w:bottom w:val="double" w:sz="4" w:space="1" w:color="auto"/>
              </w:pBdr>
              <w:tabs>
                <w:tab w:val="decimal" w:pos="1064"/>
              </w:tabs>
              <w:spacing w:line="380" w:lineRule="exact"/>
              <w:ind w:left="93" w:right="87"/>
              <w:jc w:val="both"/>
              <w:rPr>
                <w:rFonts w:ascii="Arial" w:hAnsi="Arial"/>
                <w:sz w:val="18"/>
                <w:szCs w:val="18"/>
              </w:rPr>
            </w:pPr>
            <w:r w:rsidRPr="00900979">
              <w:rPr>
                <w:rFonts w:ascii="Arial" w:hAnsi="Arial"/>
                <w:sz w:val="18"/>
                <w:szCs w:val="18"/>
              </w:rPr>
              <w:t>282.15</w:t>
            </w:r>
          </w:p>
        </w:tc>
        <w:tc>
          <w:tcPr>
            <w:tcW w:w="1711" w:type="dxa"/>
            <w:tcMar>
              <w:top w:w="0" w:type="dxa"/>
              <w:left w:w="108" w:type="dxa"/>
              <w:bottom w:w="0" w:type="dxa"/>
              <w:right w:w="108" w:type="dxa"/>
            </w:tcMar>
            <w:vAlign w:val="bottom"/>
          </w:tcPr>
          <w:p w:rsidR="00900979" w:rsidRPr="00900979" w:rsidRDefault="00900979" w:rsidP="00583C1E">
            <w:pPr>
              <w:pBdr>
                <w:bottom w:val="double" w:sz="4" w:space="1" w:color="auto"/>
              </w:pBdr>
              <w:tabs>
                <w:tab w:val="decimal" w:pos="1064"/>
              </w:tabs>
              <w:spacing w:line="380" w:lineRule="exact"/>
              <w:jc w:val="both"/>
              <w:rPr>
                <w:rFonts w:ascii="Arial" w:hAnsi="Arial"/>
                <w:sz w:val="18"/>
                <w:szCs w:val="18"/>
              </w:rPr>
            </w:pPr>
            <w:r w:rsidRPr="00900979">
              <w:rPr>
                <w:rFonts w:ascii="Arial" w:hAnsi="Arial"/>
                <w:sz w:val="18"/>
                <w:szCs w:val="18"/>
              </w:rPr>
              <w:t>1,256.43</w:t>
            </w:r>
          </w:p>
        </w:tc>
        <w:tc>
          <w:tcPr>
            <w:tcW w:w="1711" w:type="dxa"/>
            <w:tcMar>
              <w:top w:w="0" w:type="dxa"/>
              <w:left w:w="108" w:type="dxa"/>
              <w:bottom w:w="0" w:type="dxa"/>
              <w:right w:w="108" w:type="dxa"/>
            </w:tcMar>
            <w:vAlign w:val="bottom"/>
          </w:tcPr>
          <w:p w:rsidR="00900979" w:rsidRPr="00900979" w:rsidRDefault="00900979" w:rsidP="00583C1E">
            <w:pPr>
              <w:pBdr>
                <w:bottom w:val="double" w:sz="4" w:space="1" w:color="auto"/>
              </w:pBdr>
              <w:tabs>
                <w:tab w:val="decimal" w:pos="1064"/>
              </w:tabs>
              <w:spacing w:line="380" w:lineRule="exact"/>
              <w:ind w:right="-18"/>
              <w:jc w:val="both"/>
              <w:rPr>
                <w:rFonts w:ascii="Arial" w:hAnsi="Arial"/>
                <w:sz w:val="18"/>
                <w:szCs w:val="18"/>
              </w:rPr>
            </w:pPr>
            <w:r w:rsidRPr="00900979">
              <w:rPr>
                <w:rFonts w:ascii="Arial" w:hAnsi="Arial"/>
                <w:sz w:val="18"/>
                <w:szCs w:val="18"/>
              </w:rPr>
              <w:t>985.04</w:t>
            </w:r>
          </w:p>
        </w:tc>
      </w:tr>
    </w:tbl>
    <w:p w:rsidR="007C2019" w:rsidRPr="00521CC9" w:rsidRDefault="007C2019" w:rsidP="00B73D72">
      <w:pPr>
        <w:tabs>
          <w:tab w:val="left" w:pos="900"/>
          <w:tab w:val="left" w:pos="2160"/>
          <w:tab w:val="left" w:pos="2880"/>
        </w:tabs>
        <w:spacing w:before="240" w:after="120" w:line="380" w:lineRule="exact"/>
        <w:ind w:left="547" w:right="-43"/>
        <w:jc w:val="both"/>
        <w:rPr>
          <w:rFonts w:ascii="Arial" w:hAnsi="Arial"/>
          <w:sz w:val="22"/>
          <w:szCs w:val="22"/>
        </w:rPr>
      </w:pPr>
      <w:r w:rsidRPr="00521CC9">
        <w:rPr>
          <w:rFonts w:ascii="Arial" w:hAnsi="Arial"/>
          <w:sz w:val="22"/>
          <w:szCs w:val="22"/>
        </w:rPr>
        <w:t>For the</w:t>
      </w:r>
      <w:r w:rsidR="003B3EF9" w:rsidRPr="00521CC9">
        <w:rPr>
          <w:rFonts w:ascii="Arial" w:hAnsi="Arial"/>
          <w:sz w:val="22"/>
          <w:szCs w:val="22"/>
        </w:rPr>
        <w:t xml:space="preserve"> </w:t>
      </w:r>
      <w:r w:rsidR="005240CC">
        <w:rPr>
          <w:rFonts w:ascii="Arial" w:hAnsi="Arial"/>
          <w:sz w:val="22"/>
          <w:szCs w:val="22"/>
        </w:rPr>
        <w:t xml:space="preserve">three-month and </w:t>
      </w:r>
      <w:r w:rsidR="00352550">
        <w:rPr>
          <w:rFonts w:ascii="Arial" w:hAnsi="Arial"/>
          <w:sz w:val="22"/>
          <w:szCs w:val="22"/>
        </w:rPr>
        <w:t>nine</w:t>
      </w:r>
      <w:r w:rsidR="003B3EF9" w:rsidRPr="00521CC9">
        <w:rPr>
          <w:rFonts w:ascii="Arial" w:hAnsi="Arial"/>
          <w:sz w:val="22"/>
          <w:szCs w:val="22"/>
        </w:rPr>
        <w:t>-month period</w:t>
      </w:r>
      <w:r w:rsidR="005240CC">
        <w:rPr>
          <w:rFonts w:ascii="Arial" w:hAnsi="Arial"/>
          <w:sz w:val="22"/>
          <w:szCs w:val="22"/>
        </w:rPr>
        <w:t>s</w:t>
      </w:r>
      <w:r w:rsidR="003B3EF9" w:rsidRPr="00521CC9">
        <w:rPr>
          <w:rFonts w:ascii="Arial" w:hAnsi="Arial"/>
          <w:sz w:val="22"/>
          <w:szCs w:val="22"/>
        </w:rPr>
        <w:t xml:space="preserve"> ended</w:t>
      </w:r>
      <w:r w:rsidRPr="00521CC9">
        <w:rPr>
          <w:rFonts w:ascii="Arial" w:hAnsi="Arial"/>
          <w:sz w:val="22"/>
          <w:szCs w:val="22"/>
        </w:rPr>
        <w:t xml:space="preserve"> </w:t>
      </w:r>
      <w:r w:rsidR="0061288C">
        <w:rPr>
          <w:rFonts w:ascii="Arial" w:hAnsi="Arial"/>
          <w:sz w:val="22"/>
          <w:szCs w:val="22"/>
        </w:rPr>
        <w:t xml:space="preserve">30 </w:t>
      </w:r>
      <w:r w:rsidR="00352550" w:rsidRPr="00352550">
        <w:rPr>
          <w:rFonts w:ascii="Arial" w:hAnsi="Arial"/>
          <w:sz w:val="22"/>
          <w:szCs w:val="22"/>
        </w:rPr>
        <w:t xml:space="preserve">September </w:t>
      </w:r>
      <w:r w:rsidR="0061288C">
        <w:rPr>
          <w:rFonts w:ascii="Arial" w:hAnsi="Arial"/>
          <w:sz w:val="22"/>
          <w:szCs w:val="22"/>
        </w:rPr>
        <w:t>2017</w:t>
      </w:r>
      <w:r w:rsidRPr="00521CC9">
        <w:rPr>
          <w:rFonts w:ascii="Arial" w:hAnsi="Arial"/>
          <w:sz w:val="22"/>
          <w:szCs w:val="22"/>
        </w:rPr>
        <w:t xml:space="preserve">, the Company and its subsidiary have revenue from </w:t>
      </w:r>
      <w:r w:rsidR="006163C6">
        <w:rPr>
          <w:rFonts w:ascii="Arial" w:hAnsi="Arial"/>
          <w:sz w:val="22"/>
          <w:szCs w:val="22"/>
        </w:rPr>
        <w:t>2</w:t>
      </w:r>
      <w:r w:rsidR="000E4919">
        <w:rPr>
          <w:rFonts w:ascii="Arial" w:hAnsi="Arial"/>
          <w:sz w:val="22"/>
          <w:szCs w:val="22"/>
        </w:rPr>
        <w:t xml:space="preserve"> major customers</w:t>
      </w:r>
      <w:r w:rsidR="000E4919">
        <w:rPr>
          <w:rFonts w:ascii="Arial" w:hAnsi="Arial" w:hint="cs"/>
          <w:sz w:val="22"/>
          <w:szCs w:val="22"/>
          <w:cs/>
        </w:rPr>
        <w:t xml:space="preserve"> </w:t>
      </w:r>
      <w:r w:rsidR="000E4919">
        <w:rPr>
          <w:rFonts w:ascii="Arial" w:hAnsi="Arial"/>
          <w:sz w:val="22"/>
          <w:szCs w:val="22"/>
        </w:rPr>
        <w:t>totaling</w:t>
      </w:r>
      <w:r w:rsidRPr="00521CC9">
        <w:rPr>
          <w:rFonts w:ascii="Arial" w:hAnsi="Arial"/>
          <w:sz w:val="22"/>
          <w:szCs w:val="22"/>
        </w:rPr>
        <w:t xml:space="preserve"> </w:t>
      </w:r>
      <w:r w:rsidR="005240CC">
        <w:rPr>
          <w:rFonts w:ascii="Arial" w:hAnsi="Arial"/>
          <w:sz w:val="22"/>
          <w:szCs w:val="22"/>
        </w:rPr>
        <w:t xml:space="preserve">Baht </w:t>
      </w:r>
      <w:r w:rsidR="00566097">
        <w:rPr>
          <w:rFonts w:ascii="Arial" w:hAnsi="Arial"/>
          <w:sz w:val="22"/>
          <w:szCs w:val="22"/>
        </w:rPr>
        <w:t>1</w:t>
      </w:r>
      <w:r w:rsidR="00900979">
        <w:rPr>
          <w:rFonts w:ascii="Arial" w:hAnsi="Arial"/>
          <w:sz w:val="22"/>
          <w:szCs w:val="22"/>
        </w:rPr>
        <w:t>98.96</w:t>
      </w:r>
      <w:r w:rsidR="005240CC">
        <w:rPr>
          <w:rFonts w:ascii="Arial" w:hAnsi="Arial"/>
          <w:sz w:val="22"/>
          <w:szCs w:val="22"/>
        </w:rPr>
        <w:t xml:space="preserve"> million and </w:t>
      </w:r>
      <w:r w:rsidRPr="00521CC9">
        <w:rPr>
          <w:rFonts w:ascii="Arial" w:hAnsi="Arial"/>
          <w:sz w:val="22"/>
          <w:szCs w:val="22"/>
        </w:rPr>
        <w:t xml:space="preserve">Baht </w:t>
      </w:r>
      <w:r w:rsidR="00900979">
        <w:rPr>
          <w:rFonts w:ascii="Arial" w:hAnsi="Arial"/>
          <w:sz w:val="22"/>
          <w:szCs w:val="22"/>
        </w:rPr>
        <w:t>642.15</w:t>
      </w:r>
      <w:r w:rsidR="005240CC">
        <w:rPr>
          <w:rFonts w:ascii="Arial" w:hAnsi="Arial"/>
          <w:sz w:val="22"/>
          <w:szCs w:val="22"/>
        </w:rPr>
        <w:t xml:space="preserve"> million, respectively </w:t>
      </w:r>
      <w:r w:rsidRPr="00521CC9">
        <w:rPr>
          <w:rFonts w:ascii="Arial" w:hAnsi="Arial"/>
          <w:sz w:val="22"/>
          <w:szCs w:val="22"/>
        </w:rPr>
        <w:t>(201</w:t>
      </w:r>
      <w:r w:rsidR="003B3EF9" w:rsidRPr="00521CC9">
        <w:rPr>
          <w:rFonts w:ascii="Arial" w:hAnsi="Arial"/>
          <w:sz w:val="22"/>
          <w:szCs w:val="22"/>
        </w:rPr>
        <w:t>6</w:t>
      </w:r>
      <w:r w:rsidRPr="00521CC9">
        <w:rPr>
          <w:rFonts w:ascii="Arial" w:hAnsi="Arial"/>
          <w:sz w:val="22"/>
          <w:szCs w:val="22"/>
        </w:rPr>
        <w:t xml:space="preserve">: </w:t>
      </w:r>
      <w:r w:rsidR="000E4919">
        <w:rPr>
          <w:rFonts w:ascii="Arial" w:hAnsi="Arial"/>
          <w:sz w:val="22"/>
          <w:szCs w:val="22"/>
        </w:rPr>
        <w:t xml:space="preserve">totaling </w:t>
      </w:r>
      <w:r w:rsidR="00B73D72">
        <w:rPr>
          <w:rFonts w:ascii="Arial" w:hAnsi="Arial"/>
          <w:sz w:val="22"/>
          <w:szCs w:val="22"/>
        </w:rPr>
        <w:t xml:space="preserve">Baht </w:t>
      </w:r>
      <w:r w:rsidR="00900979">
        <w:rPr>
          <w:rFonts w:ascii="Arial" w:hAnsi="Arial"/>
          <w:sz w:val="22"/>
          <w:szCs w:val="22"/>
        </w:rPr>
        <w:t>157.9</w:t>
      </w:r>
      <w:r w:rsidR="00566097">
        <w:rPr>
          <w:rFonts w:ascii="Arial" w:hAnsi="Arial"/>
          <w:sz w:val="22"/>
          <w:szCs w:val="22"/>
        </w:rPr>
        <w:t>4</w:t>
      </w:r>
      <w:r w:rsidR="00B73D72">
        <w:rPr>
          <w:rFonts w:ascii="Arial" w:hAnsi="Arial"/>
          <w:sz w:val="22"/>
          <w:szCs w:val="22"/>
        </w:rPr>
        <w:t xml:space="preserve"> million and </w:t>
      </w:r>
      <w:r w:rsidRPr="00521CC9">
        <w:rPr>
          <w:rFonts w:ascii="Arial" w:hAnsi="Arial"/>
          <w:sz w:val="22"/>
          <w:szCs w:val="22"/>
        </w:rPr>
        <w:t xml:space="preserve">Baht </w:t>
      </w:r>
      <w:r w:rsidR="00900979">
        <w:rPr>
          <w:rFonts w:ascii="Arial" w:hAnsi="Arial"/>
          <w:sz w:val="22"/>
          <w:szCs w:val="22"/>
        </w:rPr>
        <w:t>512.97</w:t>
      </w:r>
      <w:r w:rsidRPr="00521CC9">
        <w:rPr>
          <w:rFonts w:ascii="Arial" w:hAnsi="Arial"/>
          <w:sz w:val="22"/>
          <w:szCs w:val="22"/>
        </w:rPr>
        <w:t xml:space="preserve"> million</w:t>
      </w:r>
      <w:r w:rsidR="00B73D72">
        <w:rPr>
          <w:rFonts w:ascii="Arial" w:hAnsi="Arial"/>
          <w:sz w:val="22"/>
          <w:szCs w:val="22"/>
        </w:rPr>
        <w:t>, respectively</w:t>
      </w:r>
      <w:r w:rsidRPr="00521CC9">
        <w:rPr>
          <w:rFonts w:ascii="Arial" w:hAnsi="Arial"/>
          <w:sz w:val="22"/>
          <w:szCs w:val="22"/>
        </w:rPr>
        <w:t xml:space="preserve"> derived from </w:t>
      </w:r>
      <w:r w:rsidR="007F7D2A">
        <w:rPr>
          <w:rFonts w:ascii="Arial" w:hAnsi="Arial"/>
          <w:sz w:val="22"/>
          <w:szCs w:val="22"/>
        </w:rPr>
        <w:t>2</w:t>
      </w:r>
      <w:r w:rsidRPr="00521CC9">
        <w:rPr>
          <w:rFonts w:ascii="Arial" w:hAnsi="Arial"/>
          <w:sz w:val="22"/>
          <w:szCs w:val="22"/>
        </w:rPr>
        <w:t xml:space="preserve"> major customers</w:t>
      </w:r>
      <w:r w:rsidR="00EA28FD" w:rsidRPr="00521CC9">
        <w:rPr>
          <w:rFonts w:ascii="Arial" w:hAnsi="Arial"/>
          <w:sz w:val="22"/>
          <w:szCs w:val="22"/>
        </w:rPr>
        <w:t>)</w:t>
      </w:r>
      <w:r w:rsidRPr="00521CC9">
        <w:rPr>
          <w:rFonts w:ascii="Arial" w:hAnsi="Arial"/>
          <w:sz w:val="22"/>
          <w:szCs w:val="22"/>
        </w:rPr>
        <w:t>.</w:t>
      </w:r>
    </w:p>
    <w:p w:rsidR="007C2019" w:rsidRPr="00521CC9" w:rsidRDefault="00D6523C" w:rsidP="008C3D04">
      <w:pPr>
        <w:spacing w:before="120" w:after="120" w:line="380" w:lineRule="exact"/>
        <w:ind w:left="547" w:hanging="547"/>
        <w:jc w:val="both"/>
        <w:outlineLvl w:val="0"/>
        <w:rPr>
          <w:rFonts w:ascii="Arial" w:hAnsi="Arial" w:cs="Arial"/>
          <w:b/>
          <w:bCs/>
          <w:sz w:val="22"/>
          <w:szCs w:val="22"/>
        </w:rPr>
      </w:pPr>
      <w:r w:rsidRPr="00521CC9">
        <w:rPr>
          <w:rFonts w:ascii="Arial" w:hAnsi="Arial" w:cs="Arial"/>
          <w:b/>
          <w:bCs/>
          <w:sz w:val="22"/>
          <w:szCs w:val="22"/>
        </w:rPr>
        <w:t>1</w:t>
      </w:r>
      <w:r w:rsidR="006D1079">
        <w:rPr>
          <w:rFonts w:ascii="Arial" w:hAnsi="Arial" w:cs="Arial"/>
          <w:b/>
          <w:bCs/>
          <w:sz w:val="22"/>
          <w:szCs w:val="22"/>
        </w:rPr>
        <w:t>7</w:t>
      </w:r>
      <w:r w:rsidR="007C2019" w:rsidRPr="00521CC9">
        <w:rPr>
          <w:rFonts w:ascii="Arial" w:hAnsi="Arial" w:cs="Arial"/>
          <w:b/>
          <w:bCs/>
          <w:sz w:val="22"/>
          <w:szCs w:val="22"/>
        </w:rPr>
        <w:t>.</w:t>
      </w:r>
      <w:r w:rsidR="007C2019" w:rsidRPr="00521CC9">
        <w:rPr>
          <w:rFonts w:ascii="Arial" w:hAnsi="Arial" w:cs="Arial"/>
          <w:b/>
          <w:bCs/>
          <w:sz w:val="22"/>
          <w:szCs w:val="22"/>
        </w:rPr>
        <w:tab/>
        <w:t>Dividends</w:t>
      </w:r>
    </w:p>
    <w:p w:rsidR="002A4FEF" w:rsidRPr="00521CC9" w:rsidRDefault="002A4FEF" w:rsidP="008C3D04">
      <w:pPr>
        <w:spacing w:before="120" w:after="120" w:line="380" w:lineRule="exact"/>
        <w:ind w:left="547" w:hanging="547"/>
        <w:jc w:val="both"/>
        <w:outlineLvl w:val="0"/>
        <w:rPr>
          <w:rFonts w:ascii="Arial" w:hAnsi="Arial" w:cs="Arial"/>
          <w:sz w:val="22"/>
          <w:szCs w:val="22"/>
        </w:rPr>
      </w:pPr>
      <w:r w:rsidRPr="00521CC9">
        <w:rPr>
          <w:rFonts w:ascii="Arial" w:hAnsi="Arial" w:cs="Arial"/>
          <w:sz w:val="22"/>
          <w:szCs w:val="22"/>
        </w:rPr>
        <w:tab/>
        <w:t xml:space="preserve">During </w:t>
      </w:r>
      <w:r w:rsidR="00415A12" w:rsidRPr="00521CC9">
        <w:rPr>
          <w:rFonts w:ascii="Arial" w:hAnsi="Arial"/>
          <w:sz w:val="22"/>
          <w:szCs w:val="22"/>
        </w:rPr>
        <w:t xml:space="preserve">the </w:t>
      </w:r>
      <w:r w:rsidR="00352550">
        <w:rPr>
          <w:rFonts w:ascii="Arial" w:hAnsi="Arial"/>
          <w:sz w:val="22"/>
          <w:szCs w:val="22"/>
        </w:rPr>
        <w:t>nine</w:t>
      </w:r>
      <w:r w:rsidR="00415A12" w:rsidRPr="00521CC9">
        <w:rPr>
          <w:rFonts w:ascii="Arial" w:hAnsi="Arial"/>
          <w:sz w:val="22"/>
          <w:szCs w:val="22"/>
        </w:rPr>
        <w:t xml:space="preserve">-month periods ended </w:t>
      </w:r>
      <w:r w:rsidR="0061288C">
        <w:rPr>
          <w:rFonts w:ascii="Arial" w:hAnsi="Arial"/>
          <w:sz w:val="22"/>
          <w:szCs w:val="22"/>
        </w:rPr>
        <w:t xml:space="preserve">30 </w:t>
      </w:r>
      <w:r w:rsidR="00352550">
        <w:rPr>
          <w:rFonts w:ascii="Arial" w:hAnsi="Arial"/>
          <w:sz w:val="22"/>
          <w:szCs w:val="22"/>
        </w:rPr>
        <w:t>September</w:t>
      </w:r>
      <w:r w:rsidR="00415A12" w:rsidRPr="00521CC9">
        <w:rPr>
          <w:rFonts w:ascii="Arial" w:hAnsi="Arial"/>
          <w:sz w:val="22"/>
          <w:szCs w:val="22"/>
        </w:rPr>
        <w:t xml:space="preserve"> 2017 and 2016</w:t>
      </w:r>
      <w:r w:rsidRPr="00521CC9">
        <w:rPr>
          <w:rFonts w:ascii="Arial" w:hAnsi="Arial" w:cs="Arial"/>
          <w:sz w:val="22"/>
          <w:szCs w:val="22"/>
        </w:rPr>
        <w:t xml:space="preserve">, the </w:t>
      </w:r>
      <w:r w:rsidR="00B53384">
        <w:rPr>
          <w:rFonts w:ascii="Arial" w:hAnsi="Arial" w:cs="Arial"/>
          <w:sz w:val="22"/>
          <w:szCs w:val="22"/>
        </w:rPr>
        <w:t>Company</w:t>
      </w:r>
      <w:r w:rsidRPr="00521CC9">
        <w:rPr>
          <w:rFonts w:ascii="Arial" w:hAnsi="Arial" w:cs="Arial"/>
          <w:sz w:val="22"/>
          <w:szCs w:val="22"/>
        </w:rPr>
        <w:t xml:space="preserve"> approved </w:t>
      </w:r>
      <w:r w:rsidR="0045393D" w:rsidRPr="00521CC9">
        <w:rPr>
          <w:rFonts w:ascii="Arial" w:hAnsi="Arial" w:cs="Arial"/>
          <w:sz w:val="22"/>
          <w:szCs w:val="22"/>
        </w:rPr>
        <w:t>the</w:t>
      </w:r>
      <w:r w:rsidRPr="00521CC9">
        <w:rPr>
          <w:rFonts w:ascii="Arial" w:hAnsi="Arial" w:cs="Arial"/>
          <w:sz w:val="22"/>
          <w:szCs w:val="22"/>
        </w:rPr>
        <w:t xml:space="preserve"> payment </w:t>
      </w:r>
      <w:r w:rsidR="0045393D" w:rsidRPr="00521CC9">
        <w:rPr>
          <w:rFonts w:ascii="Arial" w:hAnsi="Arial" w:cs="Arial"/>
          <w:sz w:val="22"/>
          <w:szCs w:val="22"/>
        </w:rPr>
        <w:t>of dividend to the</w:t>
      </w:r>
      <w:r w:rsidR="00A14D37" w:rsidRPr="00521CC9">
        <w:rPr>
          <w:rFonts w:ascii="Arial" w:hAnsi="Arial" w:cs="Arial"/>
          <w:sz w:val="22"/>
          <w:szCs w:val="22"/>
        </w:rPr>
        <w:t xml:space="preserve"> share</w:t>
      </w:r>
      <w:r w:rsidRPr="00521CC9">
        <w:rPr>
          <w:rFonts w:ascii="Arial" w:hAnsi="Arial" w:cs="Arial"/>
          <w:sz w:val="22"/>
          <w:szCs w:val="22"/>
        </w:rPr>
        <w:t>holders as follows:</w:t>
      </w:r>
    </w:p>
    <w:tbl>
      <w:tblPr>
        <w:tblW w:w="9270" w:type="dxa"/>
        <w:tblInd w:w="450" w:type="dxa"/>
        <w:tblLayout w:type="fixed"/>
        <w:tblLook w:val="01E0" w:firstRow="1" w:lastRow="1" w:firstColumn="1" w:lastColumn="1" w:noHBand="0" w:noVBand="0"/>
      </w:tblPr>
      <w:tblGrid>
        <w:gridCol w:w="2700"/>
        <w:gridCol w:w="720"/>
        <w:gridCol w:w="2070"/>
        <w:gridCol w:w="1568"/>
        <w:gridCol w:w="2212"/>
      </w:tblGrid>
      <w:tr w:rsidR="007C2019" w:rsidRPr="00AF44C0" w:rsidTr="00C52E84">
        <w:tc>
          <w:tcPr>
            <w:tcW w:w="9270" w:type="dxa"/>
            <w:gridSpan w:val="5"/>
          </w:tcPr>
          <w:p w:rsidR="007C2019" w:rsidRPr="00AF44C0" w:rsidRDefault="00DB4087" w:rsidP="00AF44C0">
            <w:pPr>
              <w:tabs>
                <w:tab w:val="left" w:pos="7941"/>
              </w:tabs>
              <w:spacing w:line="320" w:lineRule="exact"/>
              <w:jc w:val="right"/>
              <w:rPr>
                <w:rFonts w:ascii="Arial" w:hAnsi="Arial"/>
                <w:sz w:val="18"/>
                <w:szCs w:val="18"/>
              </w:rPr>
            </w:pPr>
            <w:r w:rsidRPr="00AF44C0">
              <w:rPr>
                <w:rFonts w:ascii="Arial" w:hAnsi="Arial"/>
                <w:sz w:val="18"/>
                <w:szCs w:val="18"/>
              </w:rPr>
              <w:tab/>
            </w:r>
            <w:r w:rsidR="007C2019" w:rsidRPr="00AF44C0">
              <w:rPr>
                <w:rFonts w:ascii="Arial" w:hAnsi="Arial"/>
                <w:sz w:val="18"/>
                <w:szCs w:val="18"/>
              </w:rPr>
              <w:t>(Unit: Baht)</w:t>
            </w:r>
          </w:p>
        </w:tc>
      </w:tr>
      <w:tr w:rsidR="007C2019" w:rsidRPr="00AF44C0" w:rsidTr="00C52E84">
        <w:tc>
          <w:tcPr>
            <w:tcW w:w="2700" w:type="dxa"/>
            <w:vAlign w:val="bottom"/>
          </w:tcPr>
          <w:p w:rsidR="007C2019" w:rsidRPr="00AF44C0" w:rsidRDefault="007C2019" w:rsidP="00AF44C0">
            <w:pPr>
              <w:pBdr>
                <w:bottom w:val="single" w:sz="4" w:space="1" w:color="auto"/>
              </w:pBdr>
              <w:spacing w:line="320" w:lineRule="exact"/>
              <w:jc w:val="center"/>
              <w:rPr>
                <w:rFonts w:ascii="Arial" w:hAnsi="Arial"/>
                <w:sz w:val="18"/>
                <w:szCs w:val="18"/>
              </w:rPr>
            </w:pPr>
            <w:r w:rsidRPr="00AF44C0">
              <w:rPr>
                <w:rFonts w:ascii="Arial" w:hAnsi="Arial"/>
                <w:sz w:val="18"/>
                <w:szCs w:val="18"/>
              </w:rPr>
              <w:t>Dividends</w:t>
            </w:r>
          </w:p>
        </w:tc>
        <w:tc>
          <w:tcPr>
            <w:tcW w:w="2790" w:type="dxa"/>
            <w:gridSpan w:val="2"/>
            <w:vAlign w:val="bottom"/>
          </w:tcPr>
          <w:p w:rsidR="007C2019" w:rsidRPr="00AF44C0" w:rsidRDefault="007C2019" w:rsidP="00AF44C0">
            <w:pPr>
              <w:pBdr>
                <w:bottom w:val="single" w:sz="4" w:space="1" w:color="auto"/>
              </w:pBdr>
              <w:spacing w:line="320" w:lineRule="exact"/>
              <w:jc w:val="center"/>
              <w:rPr>
                <w:rFonts w:ascii="Arial" w:hAnsi="Arial"/>
                <w:sz w:val="18"/>
                <w:szCs w:val="18"/>
              </w:rPr>
            </w:pPr>
            <w:r w:rsidRPr="00AF44C0">
              <w:rPr>
                <w:rFonts w:ascii="Arial" w:hAnsi="Arial"/>
                <w:sz w:val="18"/>
                <w:szCs w:val="18"/>
              </w:rPr>
              <w:t>Approved by</w:t>
            </w:r>
          </w:p>
        </w:tc>
        <w:tc>
          <w:tcPr>
            <w:tcW w:w="1568" w:type="dxa"/>
            <w:vAlign w:val="bottom"/>
          </w:tcPr>
          <w:p w:rsidR="007C2019" w:rsidRPr="00AF44C0" w:rsidRDefault="007C2019" w:rsidP="00AF44C0">
            <w:pPr>
              <w:pBdr>
                <w:bottom w:val="single" w:sz="4" w:space="1" w:color="auto"/>
              </w:pBdr>
              <w:spacing w:line="320" w:lineRule="exact"/>
              <w:jc w:val="center"/>
              <w:rPr>
                <w:rFonts w:ascii="Arial" w:hAnsi="Arial"/>
                <w:sz w:val="18"/>
                <w:szCs w:val="18"/>
              </w:rPr>
            </w:pPr>
            <w:r w:rsidRPr="00AF44C0">
              <w:rPr>
                <w:rFonts w:ascii="Arial" w:hAnsi="Arial"/>
                <w:sz w:val="18"/>
                <w:szCs w:val="18"/>
              </w:rPr>
              <w:t>Total dividends</w:t>
            </w:r>
          </w:p>
        </w:tc>
        <w:tc>
          <w:tcPr>
            <w:tcW w:w="2212" w:type="dxa"/>
            <w:vAlign w:val="bottom"/>
          </w:tcPr>
          <w:p w:rsidR="007C2019" w:rsidRPr="00AF44C0" w:rsidRDefault="007C2019" w:rsidP="00AF44C0">
            <w:pPr>
              <w:pBdr>
                <w:bottom w:val="single" w:sz="4" w:space="1" w:color="auto"/>
              </w:pBdr>
              <w:spacing w:line="320" w:lineRule="exact"/>
              <w:jc w:val="center"/>
              <w:rPr>
                <w:rFonts w:ascii="Arial" w:hAnsi="Arial"/>
                <w:sz w:val="18"/>
                <w:szCs w:val="18"/>
              </w:rPr>
            </w:pPr>
            <w:r w:rsidRPr="00AF44C0">
              <w:rPr>
                <w:rFonts w:ascii="Arial" w:hAnsi="Arial"/>
                <w:sz w:val="18"/>
                <w:szCs w:val="18"/>
              </w:rPr>
              <w:t>Dividend per share</w:t>
            </w:r>
          </w:p>
        </w:tc>
      </w:tr>
      <w:tr w:rsidR="007C2019" w:rsidRPr="00AF44C0" w:rsidTr="00C52E84">
        <w:trPr>
          <w:trHeight w:val="397"/>
        </w:trPr>
        <w:tc>
          <w:tcPr>
            <w:tcW w:w="2700" w:type="dxa"/>
          </w:tcPr>
          <w:p w:rsidR="007C2019" w:rsidRPr="00AF44C0" w:rsidRDefault="00E77C29" w:rsidP="00C52E84">
            <w:pPr>
              <w:spacing w:line="320" w:lineRule="exact"/>
              <w:ind w:left="162" w:right="-108" w:hanging="162"/>
              <w:rPr>
                <w:rFonts w:ascii="Arial" w:hAnsi="Arial"/>
                <w:sz w:val="18"/>
                <w:szCs w:val="18"/>
              </w:rPr>
            </w:pPr>
            <w:r w:rsidRPr="00AF44C0">
              <w:rPr>
                <w:rFonts w:ascii="Arial" w:hAnsi="Arial"/>
                <w:sz w:val="18"/>
                <w:szCs w:val="18"/>
              </w:rPr>
              <w:t>D</w:t>
            </w:r>
            <w:r w:rsidR="007C2019" w:rsidRPr="00AF44C0">
              <w:rPr>
                <w:rFonts w:ascii="Arial" w:hAnsi="Arial"/>
                <w:sz w:val="18"/>
                <w:szCs w:val="18"/>
              </w:rPr>
              <w:t xml:space="preserve">ividends for </w:t>
            </w:r>
            <w:r w:rsidRPr="00AF44C0">
              <w:rPr>
                <w:rFonts w:ascii="Arial" w:hAnsi="Arial"/>
                <w:sz w:val="18"/>
                <w:szCs w:val="18"/>
              </w:rPr>
              <w:t xml:space="preserve">the year 2016 </w:t>
            </w:r>
            <w:r w:rsidR="00B53384" w:rsidRPr="00AF44C0">
              <w:rPr>
                <w:rFonts w:ascii="Arial" w:hAnsi="Arial"/>
                <w:sz w:val="18"/>
                <w:szCs w:val="18"/>
              </w:rPr>
              <w:t>(</w:t>
            </w:r>
            <w:r w:rsidRPr="00AF44C0">
              <w:rPr>
                <w:rFonts w:ascii="Arial" w:hAnsi="Arial"/>
                <w:sz w:val="18"/>
                <w:szCs w:val="18"/>
              </w:rPr>
              <w:t xml:space="preserve">approved to pay </w:t>
            </w:r>
            <w:r w:rsidR="00AF44C0" w:rsidRPr="00AF44C0">
              <w:rPr>
                <w:rFonts w:ascii="Arial" w:hAnsi="Arial"/>
                <w:sz w:val="18"/>
                <w:szCs w:val="18"/>
              </w:rPr>
              <w:t>a</w:t>
            </w:r>
            <w:r w:rsidRPr="00AF44C0">
              <w:rPr>
                <w:rFonts w:ascii="Arial" w:hAnsi="Arial"/>
                <w:sz w:val="18"/>
                <w:szCs w:val="18"/>
              </w:rPr>
              <w:t xml:space="preserve">t Baht 431.96 million, </w:t>
            </w:r>
            <w:r w:rsidR="00AF44C0" w:rsidRPr="00AF44C0">
              <w:rPr>
                <w:rFonts w:ascii="Arial" w:hAnsi="Arial"/>
                <w:sz w:val="18"/>
                <w:szCs w:val="18"/>
              </w:rPr>
              <w:t>interim</w:t>
            </w:r>
            <w:r w:rsidRPr="00AF44C0">
              <w:rPr>
                <w:rFonts w:ascii="Arial" w:hAnsi="Arial"/>
                <w:sz w:val="18"/>
                <w:szCs w:val="18"/>
              </w:rPr>
              <w:t xml:space="preserve"> paid</w:t>
            </w:r>
            <w:r w:rsidR="00B53384" w:rsidRPr="00AF44C0">
              <w:rPr>
                <w:rFonts w:ascii="Arial" w:hAnsi="Arial"/>
                <w:sz w:val="18"/>
                <w:szCs w:val="18"/>
              </w:rPr>
              <w:t xml:space="preserve"> Baht</w:t>
            </w:r>
            <w:r w:rsidRPr="00AF44C0">
              <w:rPr>
                <w:rFonts w:ascii="Arial" w:hAnsi="Arial"/>
                <w:sz w:val="18"/>
                <w:szCs w:val="18"/>
              </w:rPr>
              <w:t xml:space="preserve"> 407.21 million</w:t>
            </w:r>
            <w:r w:rsidR="00B53384" w:rsidRPr="00AF44C0">
              <w:rPr>
                <w:rFonts w:ascii="Arial" w:hAnsi="Arial"/>
                <w:sz w:val="18"/>
                <w:szCs w:val="18"/>
              </w:rPr>
              <w:t>,</w:t>
            </w:r>
            <w:r w:rsidRPr="00AF44C0">
              <w:rPr>
                <w:rFonts w:ascii="Arial" w:hAnsi="Arial"/>
                <w:sz w:val="18"/>
                <w:szCs w:val="18"/>
              </w:rPr>
              <w:t xml:space="preserve"> remaining Baht 24.75 million) </w:t>
            </w:r>
          </w:p>
        </w:tc>
        <w:tc>
          <w:tcPr>
            <w:tcW w:w="2790" w:type="dxa"/>
            <w:gridSpan w:val="2"/>
          </w:tcPr>
          <w:p w:rsidR="008555D9" w:rsidRPr="00AF44C0" w:rsidRDefault="007C2019" w:rsidP="00C52E84">
            <w:pPr>
              <w:spacing w:line="320" w:lineRule="exact"/>
              <w:ind w:left="180" w:right="-108" w:hanging="180"/>
              <w:rPr>
                <w:rFonts w:ascii="Arial" w:hAnsi="Arial"/>
                <w:sz w:val="18"/>
                <w:szCs w:val="18"/>
              </w:rPr>
            </w:pPr>
            <w:r w:rsidRPr="00AF44C0">
              <w:rPr>
                <w:rFonts w:ascii="Arial" w:hAnsi="Arial"/>
                <w:sz w:val="18"/>
                <w:szCs w:val="18"/>
              </w:rPr>
              <w:t xml:space="preserve">Board of </w:t>
            </w:r>
            <w:r w:rsidR="00E77C29" w:rsidRPr="00AF44C0">
              <w:rPr>
                <w:rFonts w:ascii="Arial" w:hAnsi="Arial"/>
                <w:sz w:val="18"/>
                <w:szCs w:val="18"/>
              </w:rPr>
              <w:t>shareholder’s</w:t>
            </w:r>
            <w:r w:rsidR="00C52E84">
              <w:rPr>
                <w:rFonts w:ascii="Arial" w:hAnsi="Arial"/>
                <w:sz w:val="18"/>
                <w:szCs w:val="18"/>
              </w:rPr>
              <w:t xml:space="preserve"> </w:t>
            </w:r>
            <w:r w:rsidRPr="00AF44C0">
              <w:rPr>
                <w:rFonts w:ascii="Arial" w:hAnsi="Arial"/>
                <w:sz w:val="18"/>
                <w:szCs w:val="18"/>
              </w:rPr>
              <w:t xml:space="preserve">meeting </w:t>
            </w:r>
          </w:p>
          <w:p w:rsidR="007C2019" w:rsidRPr="00AF44C0" w:rsidRDefault="008555D9" w:rsidP="00AF44C0">
            <w:pPr>
              <w:spacing w:line="320" w:lineRule="exact"/>
              <w:ind w:left="180" w:right="-108" w:hanging="180"/>
              <w:rPr>
                <w:rFonts w:ascii="Arial" w:hAnsi="Arial"/>
                <w:sz w:val="18"/>
                <w:szCs w:val="18"/>
              </w:rPr>
            </w:pPr>
            <w:r w:rsidRPr="00AF44C0">
              <w:rPr>
                <w:rFonts w:ascii="Arial" w:hAnsi="Arial"/>
                <w:sz w:val="18"/>
                <w:szCs w:val="18"/>
              </w:rPr>
              <w:tab/>
            </w:r>
            <w:r w:rsidR="007C2019" w:rsidRPr="00AF44C0">
              <w:rPr>
                <w:rFonts w:ascii="Arial" w:hAnsi="Arial"/>
                <w:sz w:val="18"/>
                <w:szCs w:val="18"/>
              </w:rPr>
              <w:t xml:space="preserve">No. </w:t>
            </w:r>
            <w:r w:rsidR="00B53384" w:rsidRPr="00AF44C0">
              <w:rPr>
                <w:rFonts w:ascii="Arial" w:hAnsi="Arial"/>
                <w:sz w:val="18"/>
                <w:szCs w:val="18"/>
              </w:rPr>
              <w:t>1</w:t>
            </w:r>
            <w:r w:rsidR="00BC6F9B" w:rsidRPr="00AF44C0">
              <w:rPr>
                <w:rFonts w:ascii="Arial" w:hAnsi="Arial"/>
                <w:sz w:val="18"/>
                <w:szCs w:val="18"/>
              </w:rPr>
              <w:t>/2560</w:t>
            </w:r>
            <w:r w:rsidR="007C2019" w:rsidRPr="00AF44C0">
              <w:rPr>
                <w:rFonts w:ascii="Arial" w:hAnsi="Arial"/>
                <w:sz w:val="18"/>
                <w:szCs w:val="18"/>
              </w:rPr>
              <w:t xml:space="preserve"> on </w:t>
            </w:r>
            <w:r w:rsidR="00E77C29" w:rsidRPr="00AF44C0">
              <w:rPr>
                <w:rFonts w:ascii="Arial" w:hAnsi="Arial"/>
                <w:sz w:val="18"/>
                <w:szCs w:val="18"/>
              </w:rPr>
              <w:t>15 March 2017</w:t>
            </w:r>
          </w:p>
        </w:tc>
        <w:tc>
          <w:tcPr>
            <w:tcW w:w="1568" w:type="dxa"/>
          </w:tcPr>
          <w:p w:rsidR="007C2019" w:rsidRPr="00AF44C0" w:rsidRDefault="00BC6F9B" w:rsidP="00AF44C0">
            <w:pPr>
              <w:tabs>
                <w:tab w:val="decimal" w:pos="1332"/>
              </w:tabs>
              <w:spacing w:line="320" w:lineRule="exact"/>
              <w:jc w:val="thaiDistribute"/>
              <w:rPr>
                <w:rFonts w:ascii="Arial" w:hAnsi="Arial" w:cs="Arial"/>
                <w:sz w:val="18"/>
                <w:szCs w:val="18"/>
              </w:rPr>
            </w:pPr>
            <w:r w:rsidRPr="00AF44C0">
              <w:rPr>
                <w:rFonts w:ascii="Arial" w:hAnsi="Arial" w:cs="Arial"/>
                <w:sz w:val="18"/>
                <w:szCs w:val="18"/>
              </w:rPr>
              <w:t>24,750,000</w:t>
            </w:r>
          </w:p>
        </w:tc>
        <w:tc>
          <w:tcPr>
            <w:tcW w:w="2212" w:type="dxa"/>
          </w:tcPr>
          <w:p w:rsidR="006D1079" w:rsidRPr="00AF44C0" w:rsidRDefault="00BC6F9B" w:rsidP="00C52E84">
            <w:pPr>
              <w:spacing w:line="320" w:lineRule="exact"/>
              <w:ind w:left="-56" w:right="-18"/>
              <w:jc w:val="center"/>
              <w:rPr>
                <w:rFonts w:ascii="Arial" w:hAnsi="Arial" w:cs="Arial"/>
                <w:sz w:val="18"/>
                <w:szCs w:val="18"/>
              </w:rPr>
            </w:pPr>
            <w:r w:rsidRPr="00AF44C0">
              <w:rPr>
                <w:rFonts w:ascii="Arial" w:hAnsi="Arial" w:cs="Arial"/>
                <w:sz w:val="18"/>
                <w:szCs w:val="18"/>
              </w:rPr>
              <w:t>11</w:t>
            </w:r>
            <w:r w:rsidR="00992660" w:rsidRPr="00AF44C0">
              <w:rPr>
                <w:rFonts w:ascii="Arial" w:hAnsi="Arial" w:cs="Arial"/>
                <w:sz w:val="18"/>
                <w:szCs w:val="18"/>
              </w:rPr>
              <w:t>.00</w:t>
            </w:r>
          </w:p>
          <w:p w:rsidR="007C2019" w:rsidRPr="00AF44C0" w:rsidRDefault="006D1079" w:rsidP="00C52E84">
            <w:pPr>
              <w:spacing w:line="320" w:lineRule="exact"/>
              <w:ind w:left="-56" w:right="-18"/>
              <w:jc w:val="center"/>
              <w:rPr>
                <w:rFonts w:ascii="Arial" w:hAnsi="Arial" w:cs="Arial"/>
                <w:sz w:val="18"/>
                <w:szCs w:val="18"/>
              </w:rPr>
            </w:pPr>
            <w:r w:rsidRPr="00AF44C0">
              <w:rPr>
                <w:rFonts w:ascii="Arial" w:hAnsi="Arial" w:cs="Arial"/>
                <w:sz w:val="18"/>
                <w:szCs w:val="18"/>
              </w:rPr>
              <w:t>(from 2.25 million</w:t>
            </w:r>
            <w:r w:rsidR="00C52E84">
              <w:rPr>
                <w:rFonts w:ascii="Arial" w:hAnsi="Arial" w:cs="Arial"/>
                <w:sz w:val="18"/>
                <w:szCs w:val="18"/>
              </w:rPr>
              <w:t xml:space="preserve"> </w:t>
            </w:r>
            <w:r w:rsidRPr="00AF44C0">
              <w:rPr>
                <w:rFonts w:ascii="Arial" w:hAnsi="Arial" w:cs="Arial"/>
                <w:sz w:val="18"/>
                <w:szCs w:val="18"/>
              </w:rPr>
              <w:t>shares)</w:t>
            </w:r>
          </w:p>
        </w:tc>
      </w:tr>
      <w:tr w:rsidR="00900979" w:rsidRPr="00AF44C0" w:rsidTr="00C52E84">
        <w:trPr>
          <w:trHeight w:val="397"/>
        </w:trPr>
        <w:tc>
          <w:tcPr>
            <w:tcW w:w="2700" w:type="dxa"/>
          </w:tcPr>
          <w:p w:rsidR="00900979" w:rsidRPr="00AF44C0" w:rsidRDefault="00900979" w:rsidP="00900979">
            <w:pPr>
              <w:spacing w:line="320" w:lineRule="exact"/>
              <w:ind w:left="222" w:hanging="222"/>
              <w:rPr>
                <w:rFonts w:ascii="Arial" w:hAnsi="Arial"/>
                <w:sz w:val="18"/>
                <w:szCs w:val="18"/>
              </w:rPr>
            </w:pPr>
            <w:r w:rsidRPr="00AF44C0">
              <w:rPr>
                <w:rFonts w:ascii="Arial" w:hAnsi="Arial" w:cs="Arial"/>
                <w:b/>
                <w:bCs/>
                <w:sz w:val="18"/>
                <w:szCs w:val="18"/>
              </w:rPr>
              <w:br w:type="page"/>
            </w:r>
            <w:r w:rsidRPr="00AF44C0">
              <w:rPr>
                <w:rFonts w:ascii="Arial" w:hAnsi="Arial"/>
                <w:sz w:val="18"/>
                <w:szCs w:val="18"/>
              </w:rPr>
              <w:t xml:space="preserve">Interim dividends </w:t>
            </w:r>
          </w:p>
        </w:tc>
        <w:tc>
          <w:tcPr>
            <w:tcW w:w="2790" w:type="dxa"/>
            <w:gridSpan w:val="2"/>
          </w:tcPr>
          <w:p w:rsidR="00C52E84" w:rsidRDefault="00900979" w:rsidP="00900979">
            <w:pPr>
              <w:spacing w:line="320" w:lineRule="exact"/>
              <w:ind w:left="180" w:right="-108" w:hanging="180"/>
              <w:rPr>
                <w:rFonts w:ascii="Arial" w:hAnsi="Arial"/>
                <w:sz w:val="18"/>
                <w:szCs w:val="18"/>
              </w:rPr>
            </w:pPr>
            <w:r w:rsidRPr="00AF44C0">
              <w:rPr>
                <w:rFonts w:ascii="Arial" w:hAnsi="Arial"/>
                <w:sz w:val="18"/>
                <w:szCs w:val="18"/>
              </w:rPr>
              <w:t xml:space="preserve">Board of Directors’ meeting </w:t>
            </w:r>
            <w:r w:rsidR="0036406F">
              <w:rPr>
                <w:rFonts w:ascii="Arial" w:hAnsi="Arial"/>
                <w:sz w:val="18"/>
                <w:szCs w:val="18"/>
              </w:rPr>
              <w:t xml:space="preserve"> </w:t>
            </w:r>
          </w:p>
          <w:p w:rsidR="00900979" w:rsidRPr="00AF44C0" w:rsidRDefault="00C52E84" w:rsidP="00900979">
            <w:pPr>
              <w:spacing w:line="320" w:lineRule="exact"/>
              <w:ind w:left="180" w:right="-108" w:hanging="180"/>
              <w:rPr>
                <w:rFonts w:ascii="Arial" w:hAnsi="Arial"/>
                <w:sz w:val="18"/>
                <w:szCs w:val="18"/>
              </w:rPr>
            </w:pPr>
            <w:r>
              <w:rPr>
                <w:rFonts w:ascii="Arial" w:hAnsi="Arial"/>
                <w:sz w:val="18"/>
                <w:szCs w:val="18"/>
              </w:rPr>
              <w:tab/>
            </w:r>
            <w:r w:rsidR="00900979" w:rsidRPr="00AF44C0">
              <w:rPr>
                <w:rFonts w:ascii="Arial" w:hAnsi="Arial"/>
                <w:sz w:val="18"/>
                <w:szCs w:val="18"/>
              </w:rPr>
              <w:t xml:space="preserve">No. </w:t>
            </w:r>
            <w:r w:rsidR="00900979">
              <w:rPr>
                <w:rFonts w:ascii="Arial" w:hAnsi="Arial"/>
                <w:sz w:val="18"/>
                <w:szCs w:val="18"/>
              </w:rPr>
              <w:t>6</w:t>
            </w:r>
            <w:r w:rsidR="00900979" w:rsidRPr="00AF44C0">
              <w:rPr>
                <w:rFonts w:ascii="Arial" w:hAnsi="Arial"/>
                <w:sz w:val="18"/>
                <w:szCs w:val="18"/>
              </w:rPr>
              <w:t>/25</w:t>
            </w:r>
            <w:r w:rsidR="00900979">
              <w:rPr>
                <w:rFonts w:ascii="Arial" w:hAnsi="Arial"/>
                <w:sz w:val="18"/>
                <w:szCs w:val="18"/>
              </w:rPr>
              <w:t>60</w:t>
            </w:r>
            <w:r w:rsidR="00900979" w:rsidRPr="00AF44C0">
              <w:rPr>
                <w:rFonts w:ascii="Arial" w:hAnsi="Arial"/>
                <w:sz w:val="18"/>
                <w:szCs w:val="18"/>
              </w:rPr>
              <w:t xml:space="preserve"> on </w:t>
            </w:r>
            <w:r w:rsidR="00900979">
              <w:rPr>
                <w:rFonts w:ascii="Arial" w:hAnsi="Arial"/>
                <w:sz w:val="18"/>
                <w:szCs w:val="18"/>
              </w:rPr>
              <w:t>9</w:t>
            </w:r>
            <w:r w:rsidR="00900979" w:rsidRPr="00AF44C0">
              <w:rPr>
                <w:rFonts w:ascii="Arial" w:hAnsi="Arial"/>
                <w:sz w:val="18"/>
                <w:szCs w:val="18"/>
              </w:rPr>
              <w:t xml:space="preserve"> </w:t>
            </w:r>
            <w:r w:rsidR="00900979">
              <w:rPr>
                <w:rFonts w:ascii="Arial" w:hAnsi="Arial"/>
                <w:sz w:val="18"/>
                <w:szCs w:val="18"/>
              </w:rPr>
              <w:t>August</w:t>
            </w:r>
            <w:r w:rsidR="00900979" w:rsidRPr="00AF44C0">
              <w:rPr>
                <w:rFonts w:ascii="Arial" w:hAnsi="Arial"/>
                <w:sz w:val="18"/>
                <w:szCs w:val="18"/>
              </w:rPr>
              <w:t xml:space="preserve"> 201</w:t>
            </w:r>
            <w:r w:rsidR="00900979">
              <w:rPr>
                <w:rFonts w:ascii="Arial" w:hAnsi="Arial"/>
                <w:sz w:val="18"/>
                <w:szCs w:val="18"/>
              </w:rPr>
              <w:t>7</w:t>
            </w:r>
          </w:p>
        </w:tc>
        <w:tc>
          <w:tcPr>
            <w:tcW w:w="1568" w:type="dxa"/>
          </w:tcPr>
          <w:p w:rsidR="00900979" w:rsidRPr="00AF44C0" w:rsidRDefault="00900979" w:rsidP="00900979">
            <w:pPr>
              <w:tabs>
                <w:tab w:val="decimal" w:pos="1332"/>
              </w:tabs>
              <w:spacing w:line="320" w:lineRule="exact"/>
              <w:jc w:val="thaiDistribute"/>
              <w:rPr>
                <w:rFonts w:ascii="Arial" w:hAnsi="Arial" w:cs="Arial"/>
                <w:sz w:val="18"/>
                <w:szCs w:val="18"/>
              </w:rPr>
            </w:pPr>
            <w:r>
              <w:rPr>
                <w:rFonts w:ascii="Arial" w:hAnsi="Arial" w:cs="Arial"/>
                <w:sz w:val="18"/>
                <w:szCs w:val="18"/>
              </w:rPr>
              <w:t>210,000,000</w:t>
            </w:r>
          </w:p>
        </w:tc>
        <w:tc>
          <w:tcPr>
            <w:tcW w:w="2212" w:type="dxa"/>
          </w:tcPr>
          <w:p w:rsidR="00900979" w:rsidRPr="00AF44C0" w:rsidRDefault="00900979" w:rsidP="00C52E84">
            <w:pPr>
              <w:spacing w:line="320" w:lineRule="exact"/>
              <w:ind w:left="-56" w:right="-18"/>
              <w:jc w:val="center"/>
              <w:rPr>
                <w:rFonts w:ascii="Arial" w:hAnsi="Arial" w:cs="Arial"/>
                <w:sz w:val="18"/>
                <w:szCs w:val="18"/>
              </w:rPr>
            </w:pPr>
            <w:r>
              <w:rPr>
                <w:rFonts w:ascii="Arial" w:hAnsi="Arial" w:cs="Arial"/>
                <w:sz w:val="18"/>
                <w:szCs w:val="18"/>
              </w:rPr>
              <w:t>0.93</w:t>
            </w:r>
          </w:p>
          <w:p w:rsidR="00900979" w:rsidRPr="00AF44C0" w:rsidRDefault="00900979" w:rsidP="00C52E84">
            <w:pPr>
              <w:spacing w:line="320" w:lineRule="exact"/>
              <w:ind w:left="-56" w:right="-18"/>
              <w:jc w:val="center"/>
              <w:rPr>
                <w:rFonts w:ascii="Arial" w:hAnsi="Arial" w:cs="Arial"/>
                <w:sz w:val="18"/>
                <w:szCs w:val="18"/>
              </w:rPr>
            </w:pPr>
            <w:r>
              <w:rPr>
                <w:rFonts w:ascii="Arial" w:hAnsi="Arial" w:cs="Arial"/>
                <w:sz w:val="18"/>
                <w:szCs w:val="18"/>
              </w:rPr>
              <w:t>(from 2</w:t>
            </w:r>
            <w:r w:rsidRPr="00AF44C0">
              <w:rPr>
                <w:rFonts w:ascii="Arial" w:hAnsi="Arial" w:cs="Arial"/>
                <w:sz w:val="18"/>
                <w:szCs w:val="18"/>
              </w:rPr>
              <w:t>25 million shares)</w:t>
            </w:r>
          </w:p>
        </w:tc>
      </w:tr>
      <w:tr w:rsidR="00900979" w:rsidRPr="00AF44C0" w:rsidTr="00C52E84">
        <w:trPr>
          <w:trHeight w:val="397"/>
        </w:trPr>
        <w:tc>
          <w:tcPr>
            <w:tcW w:w="3420" w:type="dxa"/>
            <w:gridSpan w:val="2"/>
          </w:tcPr>
          <w:p w:rsidR="00900979" w:rsidRPr="00AF44C0" w:rsidRDefault="00900979" w:rsidP="00900979">
            <w:pPr>
              <w:spacing w:line="320" w:lineRule="exact"/>
              <w:rPr>
                <w:rFonts w:ascii="Arial" w:hAnsi="Arial"/>
                <w:sz w:val="18"/>
                <w:szCs w:val="18"/>
              </w:rPr>
            </w:pPr>
            <w:r w:rsidRPr="00AF44C0">
              <w:rPr>
                <w:rFonts w:ascii="Arial" w:hAnsi="Arial"/>
                <w:sz w:val="18"/>
                <w:szCs w:val="18"/>
              </w:rPr>
              <w:t>Total dividends for the period 2017</w:t>
            </w:r>
          </w:p>
        </w:tc>
        <w:tc>
          <w:tcPr>
            <w:tcW w:w="2070" w:type="dxa"/>
          </w:tcPr>
          <w:p w:rsidR="00900979" w:rsidRPr="00AF44C0" w:rsidRDefault="00900979" w:rsidP="00900979">
            <w:pPr>
              <w:spacing w:line="320" w:lineRule="exact"/>
              <w:rPr>
                <w:rFonts w:ascii="Arial" w:hAnsi="Arial"/>
                <w:sz w:val="18"/>
                <w:szCs w:val="18"/>
              </w:rPr>
            </w:pPr>
          </w:p>
        </w:tc>
        <w:tc>
          <w:tcPr>
            <w:tcW w:w="1568" w:type="dxa"/>
          </w:tcPr>
          <w:p w:rsidR="00900979" w:rsidRPr="00AF44C0" w:rsidRDefault="00900979" w:rsidP="00900979">
            <w:pPr>
              <w:pBdr>
                <w:top w:val="single" w:sz="4" w:space="1" w:color="auto"/>
                <w:bottom w:val="double" w:sz="4" w:space="1" w:color="auto"/>
              </w:pBdr>
              <w:tabs>
                <w:tab w:val="decimal" w:pos="1332"/>
              </w:tabs>
              <w:spacing w:line="320" w:lineRule="exact"/>
              <w:jc w:val="thaiDistribute"/>
              <w:rPr>
                <w:rFonts w:ascii="Arial" w:hAnsi="Arial" w:cs="Arial"/>
                <w:sz w:val="18"/>
                <w:szCs w:val="18"/>
              </w:rPr>
            </w:pPr>
            <w:r>
              <w:rPr>
                <w:rFonts w:ascii="Arial" w:hAnsi="Arial" w:cs="Arial"/>
                <w:sz w:val="18"/>
                <w:szCs w:val="18"/>
              </w:rPr>
              <w:t>23</w:t>
            </w:r>
            <w:r w:rsidRPr="00AF44C0">
              <w:rPr>
                <w:rFonts w:ascii="Arial" w:hAnsi="Arial" w:cs="Arial"/>
                <w:sz w:val="18"/>
                <w:szCs w:val="18"/>
              </w:rPr>
              <w:t>4,750,000</w:t>
            </w:r>
          </w:p>
        </w:tc>
        <w:tc>
          <w:tcPr>
            <w:tcW w:w="2212" w:type="dxa"/>
          </w:tcPr>
          <w:p w:rsidR="00900979" w:rsidRPr="00AF44C0" w:rsidRDefault="00900979" w:rsidP="00900979">
            <w:pPr>
              <w:spacing w:line="320" w:lineRule="exact"/>
              <w:rPr>
                <w:rFonts w:ascii="Arial" w:hAnsi="Arial" w:cs="Arial"/>
                <w:sz w:val="18"/>
                <w:szCs w:val="18"/>
              </w:rPr>
            </w:pPr>
          </w:p>
        </w:tc>
      </w:tr>
    </w:tbl>
    <w:p w:rsidR="00900979" w:rsidRDefault="00900979">
      <w:r>
        <w:br w:type="page"/>
      </w:r>
    </w:p>
    <w:tbl>
      <w:tblPr>
        <w:tblW w:w="9180" w:type="dxa"/>
        <w:tblInd w:w="450" w:type="dxa"/>
        <w:tblLayout w:type="fixed"/>
        <w:tblLook w:val="01E0" w:firstRow="1" w:lastRow="1" w:firstColumn="1" w:lastColumn="1" w:noHBand="0" w:noVBand="0"/>
      </w:tblPr>
      <w:tblGrid>
        <w:gridCol w:w="2160"/>
        <w:gridCol w:w="900"/>
        <w:gridCol w:w="2340"/>
        <w:gridCol w:w="1568"/>
        <w:gridCol w:w="2212"/>
      </w:tblGrid>
      <w:tr w:rsidR="00900979" w:rsidRPr="00AF44C0" w:rsidTr="00C52E84">
        <w:tc>
          <w:tcPr>
            <w:tcW w:w="9180" w:type="dxa"/>
            <w:gridSpan w:val="5"/>
          </w:tcPr>
          <w:p w:rsidR="00900979" w:rsidRPr="00AF44C0" w:rsidRDefault="00900979" w:rsidP="00096DDD">
            <w:pPr>
              <w:tabs>
                <w:tab w:val="left" w:pos="7941"/>
              </w:tabs>
              <w:spacing w:line="320" w:lineRule="exact"/>
              <w:jc w:val="right"/>
              <w:rPr>
                <w:rFonts w:ascii="Arial" w:hAnsi="Arial"/>
                <w:sz w:val="18"/>
                <w:szCs w:val="18"/>
              </w:rPr>
            </w:pPr>
            <w:r w:rsidRPr="00AF44C0">
              <w:rPr>
                <w:rFonts w:ascii="Arial" w:hAnsi="Arial"/>
                <w:sz w:val="18"/>
                <w:szCs w:val="18"/>
              </w:rPr>
              <w:lastRenderedPageBreak/>
              <w:tab/>
              <w:t>(Unit: Baht)</w:t>
            </w:r>
          </w:p>
        </w:tc>
      </w:tr>
      <w:tr w:rsidR="00900979" w:rsidRPr="00AF44C0" w:rsidTr="00C52E84">
        <w:tc>
          <w:tcPr>
            <w:tcW w:w="2160" w:type="dxa"/>
            <w:vAlign w:val="bottom"/>
          </w:tcPr>
          <w:p w:rsidR="00900979" w:rsidRPr="00AF44C0" w:rsidRDefault="00900979" w:rsidP="00096DDD">
            <w:pPr>
              <w:pBdr>
                <w:bottom w:val="single" w:sz="4" w:space="1" w:color="auto"/>
              </w:pBdr>
              <w:spacing w:line="320" w:lineRule="exact"/>
              <w:jc w:val="center"/>
              <w:rPr>
                <w:rFonts w:ascii="Arial" w:hAnsi="Arial"/>
                <w:sz w:val="18"/>
                <w:szCs w:val="18"/>
              </w:rPr>
            </w:pPr>
            <w:r w:rsidRPr="00AF44C0">
              <w:rPr>
                <w:rFonts w:ascii="Arial" w:hAnsi="Arial"/>
                <w:sz w:val="18"/>
                <w:szCs w:val="18"/>
              </w:rPr>
              <w:t>Dividends</w:t>
            </w:r>
          </w:p>
        </w:tc>
        <w:tc>
          <w:tcPr>
            <w:tcW w:w="3240" w:type="dxa"/>
            <w:gridSpan w:val="2"/>
            <w:vAlign w:val="bottom"/>
          </w:tcPr>
          <w:p w:rsidR="00900979" w:rsidRPr="00AF44C0" w:rsidRDefault="00900979" w:rsidP="00096DDD">
            <w:pPr>
              <w:pBdr>
                <w:bottom w:val="single" w:sz="4" w:space="1" w:color="auto"/>
              </w:pBdr>
              <w:spacing w:line="320" w:lineRule="exact"/>
              <w:jc w:val="center"/>
              <w:rPr>
                <w:rFonts w:ascii="Arial" w:hAnsi="Arial"/>
                <w:sz w:val="18"/>
                <w:szCs w:val="18"/>
              </w:rPr>
            </w:pPr>
            <w:r w:rsidRPr="00AF44C0">
              <w:rPr>
                <w:rFonts w:ascii="Arial" w:hAnsi="Arial"/>
                <w:sz w:val="18"/>
                <w:szCs w:val="18"/>
              </w:rPr>
              <w:t>Approved by</w:t>
            </w:r>
          </w:p>
        </w:tc>
        <w:tc>
          <w:tcPr>
            <w:tcW w:w="1568" w:type="dxa"/>
            <w:vAlign w:val="bottom"/>
          </w:tcPr>
          <w:p w:rsidR="00900979" w:rsidRPr="00AF44C0" w:rsidRDefault="00900979" w:rsidP="00096DDD">
            <w:pPr>
              <w:pBdr>
                <w:bottom w:val="single" w:sz="4" w:space="1" w:color="auto"/>
              </w:pBdr>
              <w:spacing w:line="320" w:lineRule="exact"/>
              <w:jc w:val="center"/>
              <w:rPr>
                <w:rFonts w:ascii="Arial" w:hAnsi="Arial"/>
                <w:sz w:val="18"/>
                <w:szCs w:val="18"/>
              </w:rPr>
            </w:pPr>
            <w:r w:rsidRPr="00AF44C0">
              <w:rPr>
                <w:rFonts w:ascii="Arial" w:hAnsi="Arial"/>
                <w:sz w:val="18"/>
                <w:szCs w:val="18"/>
              </w:rPr>
              <w:t>Total dividends</w:t>
            </w:r>
          </w:p>
        </w:tc>
        <w:tc>
          <w:tcPr>
            <w:tcW w:w="2212" w:type="dxa"/>
            <w:vAlign w:val="bottom"/>
          </w:tcPr>
          <w:p w:rsidR="00900979" w:rsidRPr="00AF44C0" w:rsidRDefault="00900979" w:rsidP="00096DDD">
            <w:pPr>
              <w:pBdr>
                <w:bottom w:val="single" w:sz="4" w:space="1" w:color="auto"/>
              </w:pBdr>
              <w:spacing w:line="320" w:lineRule="exact"/>
              <w:jc w:val="center"/>
              <w:rPr>
                <w:rFonts w:ascii="Arial" w:hAnsi="Arial"/>
                <w:sz w:val="18"/>
                <w:szCs w:val="18"/>
              </w:rPr>
            </w:pPr>
            <w:r w:rsidRPr="00AF44C0">
              <w:rPr>
                <w:rFonts w:ascii="Arial" w:hAnsi="Arial"/>
                <w:sz w:val="18"/>
                <w:szCs w:val="18"/>
              </w:rPr>
              <w:t>Dividend per share</w:t>
            </w:r>
          </w:p>
        </w:tc>
      </w:tr>
      <w:tr w:rsidR="00900979" w:rsidRPr="00AF44C0" w:rsidTr="00C52E84">
        <w:trPr>
          <w:trHeight w:val="397"/>
        </w:trPr>
        <w:tc>
          <w:tcPr>
            <w:tcW w:w="2160" w:type="dxa"/>
          </w:tcPr>
          <w:p w:rsidR="00900979" w:rsidRPr="00AF44C0" w:rsidRDefault="00900979" w:rsidP="00900979">
            <w:pPr>
              <w:spacing w:line="320" w:lineRule="exact"/>
              <w:ind w:left="222" w:hanging="222"/>
              <w:rPr>
                <w:rFonts w:ascii="Arial" w:hAnsi="Arial"/>
                <w:sz w:val="18"/>
                <w:szCs w:val="18"/>
              </w:rPr>
            </w:pPr>
            <w:r w:rsidRPr="00AF44C0">
              <w:rPr>
                <w:rFonts w:ascii="Arial" w:hAnsi="Arial" w:cs="Arial"/>
                <w:b/>
                <w:bCs/>
                <w:sz w:val="18"/>
                <w:szCs w:val="18"/>
              </w:rPr>
              <w:br w:type="page"/>
            </w:r>
            <w:r w:rsidRPr="00AF44C0">
              <w:rPr>
                <w:rFonts w:ascii="Arial" w:hAnsi="Arial"/>
                <w:sz w:val="18"/>
                <w:szCs w:val="18"/>
              </w:rPr>
              <w:t xml:space="preserve">Interim dividends </w:t>
            </w:r>
          </w:p>
        </w:tc>
        <w:tc>
          <w:tcPr>
            <w:tcW w:w="3240" w:type="dxa"/>
            <w:gridSpan w:val="2"/>
          </w:tcPr>
          <w:p w:rsidR="00C52E84" w:rsidRDefault="00900979" w:rsidP="00900979">
            <w:pPr>
              <w:spacing w:line="320" w:lineRule="exact"/>
              <w:ind w:left="180" w:right="-108" w:hanging="180"/>
              <w:rPr>
                <w:rFonts w:ascii="Arial" w:hAnsi="Arial"/>
                <w:sz w:val="18"/>
                <w:szCs w:val="18"/>
              </w:rPr>
            </w:pPr>
            <w:r w:rsidRPr="00AF44C0">
              <w:rPr>
                <w:rFonts w:ascii="Arial" w:hAnsi="Arial"/>
                <w:sz w:val="18"/>
                <w:szCs w:val="18"/>
              </w:rPr>
              <w:t xml:space="preserve">Board of Directors’ meeting </w:t>
            </w:r>
            <w:r w:rsidR="0036406F">
              <w:rPr>
                <w:rFonts w:ascii="Arial" w:hAnsi="Arial"/>
                <w:sz w:val="18"/>
                <w:szCs w:val="18"/>
              </w:rPr>
              <w:t xml:space="preserve"> </w:t>
            </w:r>
          </w:p>
          <w:p w:rsidR="00900979" w:rsidRPr="00AF44C0" w:rsidRDefault="00C52E84" w:rsidP="00900979">
            <w:pPr>
              <w:spacing w:line="320" w:lineRule="exact"/>
              <w:ind w:left="180" w:right="-108" w:hanging="180"/>
              <w:rPr>
                <w:rFonts w:ascii="Arial" w:hAnsi="Arial"/>
                <w:sz w:val="18"/>
                <w:szCs w:val="18"/>
              </w:rPr>
            </w:pPr>
            <w:r>
              <w:rPr>
                <w:rFonts w:ascii="Arial" w:hAnsi="Arial"/>
                <w:sz w:val="18"/>
                <w:szCs w:val="18"/>
              </w:rPr>
              <w:tab/>
            </w:r>
            <w:r w:rsidR="00900979" w:rsidRPr="00AF44C0">
              <w:rPr>
                <w:rFonts w:ascii="Arial" w:hAnsi="Arial"/>
                <w:sz w:val="18"/>
                <w:szCs w:val="18"/>
              </w:rPr>
              <w:t>No. 3/2559 on 23 February 2016</w:t>
            </w:r>
          </w:p>
        </w:tc>
        <w:tc>
          <w:tcPr>
            <w:tcW w:w="1568" w:type="dxa"/>
          </w:tcPr>
          <w:p w:rsidR="00900979" w:rsidRPr="00AF44C0" w:rsidRDefault="00900979" w:rsidP="00900979">
            <w:pPr>
              <w:tabs>
                <w:tab w:val="decimal" w:pos="1332"/>
              </w:tabs>
              <w:spacing w:line="320" w:lineRule="exact"/>
              <w:jc w:val="thaiDistribute"/>
              <w:rPr>
                <w:rFonts w:ascii="Arial" w:hAnsi="Arial" w:cs="Arial"/>
                <w:sz w:val="18"/>
                <w:szCs w:val="18"/>
              </w:rPr>
            </w:pPr>
            <w:r w:rsidRPr="00AF44C0">
              <w:rPr>
                <w:rFonts w:ascii="Arial" w:hAnsi="Arial" w:cs="Arial"/>
                <w:sz w:val="18"/>
                <w:szCs w:val="18"/>
              </w:rPr>
              <w:t>55,130,209</w:t>
            </w:r>
          </w:p>
        </w:tc>
        <w:tc>
          <w:tcPr>
            <w:tcW w:w="2212" w:type="dxa"/>
          </w:tcPr>
          <w:p w:rsidR="00900979" w:rsidRPr="00AF44C0" w:rsidRDefault="00900979" w:rsidP="00C52E84">
            <w:pPr>
              <w:spacing w:line="320" w:lineRule="exact"/>
              <w:ind w:left="-56" w:right="-108"/>
              <w:jc w:val="center"/>
              <w:rPr>
                <w:rFonts w:ascii="Arial" w:hAnsi="Arial" w:cs="Arial"/>
                <w:sz w:val="18"/>
                <w:szCs w:val="18"/>
              </w:rPr>
            </w:pPr>
            <w:r w:rsidRPr="00AF44C0">
              <w:rPr>
                <w:rFonts w:ascii="Arial" w:hAnsi="Arial" w:cs="Arial"/>
                <w:sz w:val="18"/>
                <w:szCs w:val="18"/>
              </w:rPr>
              <w:t>551</w:t>
            </w:r>
            <w:r w:rsidRPr="00AF44C0">
              <w:rPr>
                <w:rFonts w:ascii="Arial" w:hAnsi="Arial" w:cs="Arial"/>
                <w:sz w:val="18"/>
                <w:szCs w:val="18"/>
                <w:cs/>
              </w:rPr>
              <w:t>.</w:t>
            </w:r>
            <w:r w:rsidRPr="00AF44C0">
              <w:rPr>
                <w:rFonts w:ascii="Arial" w:hAnsi="Arial" w:cs="Arial"/>
                <w:sz w:val="18"/>
                <w:szCs w:val="18"/>
              </w:rPr>
              <w:t xml:space="preserve">30 </w:t>
            </w:r>
          </w:p>
          <w:p w:rsidR="00900979" w:rsidRPr="00AF44C0" w:rsidRDefault="00900979" w:rsidP="00C52E84">
            <w:pPr>
              <w:spacing w:line="320" w:lineRule="exact"/>
              <w:ind w:left="-56" w:right="-108"/>
              <w:jc w:val="center"/>
              <w:rPr>
                <w:rFonts w:ascii="Arial" w:hAnsi="Arial" w:cs="Arial"/>
                <w:sz w:val="18"/>
                <w:szCs w:val="18"/>
              </w:rPr>
            </w:pPr>
            <w:r w:rsidRPr="00AF44C0">
              <w:rPr>
                <w:rFonts w:ascii="Arial" w:hAnsi="Arial" w:cs="Arial"/>
                <w:sz w:val="18"/>
                <w:szCs w:val="18"/>
              </w:rPr>
              <w:t>(from 0.1 million shares)</w:t>
            </w:r>
          </w:p>
        </w:tc>
      </w:tr>
      <w:tr w:rsidR="00900979" w:rsidRPr="00AF44C0" w:rsidTr="00C52E84">
        <w:trPr>
          <w:trHeight w:val="397"/>
        </w:trPr>
        <w:tc>
          <w:tcPr>
            <w:tcW w:w="2160" w:type="dxa"/>
          </w:tcPr>
          <w:p w:rsidR="00900979" w:rsidRPr="00AF44C0" w:rsidRDefault="00900979" w:rsidP="00900979">
            <w:pPr>
              <w:spacing w:line="320" w:lineRule="exact"/>
              <w:ind w:left="222" w:hanging="222"/>
              <w:rPr>
                <w:rFonts w:ascii="Arial" w:hAnsi="Arial" w:cs="Arial"/>
                <w:b/>
                <w:bCs/>
                <w:sz w:val="18"/>
                <w:szCs w:val="18"/>
              </w:rPr>
            </w:pPr>
          </w:p>
        </w:tc>
        <w:tc>
          <w:tcPr>
            <w:tcW w:w="3240" w:type="dxa"/>
            <w:gridSpan w:val="2"/>
          </w:tcPr>
          <w:p w:rsidR="00C52E84" w:rsidRDefault="00900979" w:rsidP="00900979">
            <w:pPr>
              <w:spacing w:line="320" w:lineRule="exact"/>
              <w:ind w:left="180" w:hanging="180"/>
              <w:rPr>
                <w:rFonts w:ascii="Arial" w:hAnsi="Arial"/>
                <w:sz w:val="18"/>
                <w:szCs w:val="18"/>
              </w:rPr>
            </w:pPr>
            <w:r w:rsidRPr="00AF44C0">
              <w:rPr>
                <w:rFonts w:ascii="Arial" w:hAnsi="Arial"/>
                <w:sz w:val="18"/>
                <w:szCs w:val="18"/>
              </w:rPr>
              <w:t xml:space="preserve">Board of Directors’ meeting </w:t>
            </w:r>
          </w:p>
          <w:p w:rsidR="00900979" w:rsidRPr="00AF44C0" w:rsidRDefault="00C52E84" w:rsidP="00900979">
            <w:pPr>
              <w:spacing w:line="320" w:lineRule="exact"/>
              <w:ind w:left="180" w:hanging="180"/>
              <w:rPr>
                <w:rFonts w:ascii="Arial" w:hAnsi="Arial"/>
                <w:sz w:val="18"/>
                <w:szCs w:val="18"/>
              </w:rPr>
            </w:pPr>
            <w:r>
              <w:rPr>
                <w:rFonts w:ascii="Arial" w:hAnsi="Arial"/>
                <w:sz w:val="18"/>
                <w:szCs w:val="18"/>
              </w:rPr>
              <w:tab/>
            </w:r>
            <w:r w:rsidR="00900979" w:rsidRPr="00AF44C0">
              <w:rPr>
                <w:rFonts w:ascii="Arial" w:hAnsi="Arial"/>
                <w:sz w:val="18"/>
                <w:szCs w:val="18"/>
              </w:rPr>
              <w:t>No. 6/</w:t>
            </w:r>
            <w:r w:rsidR="00900979">
              <w:rPr>
                <w:rFonts w:ascii="Arial" w:hAnsi="Arial"/>
                <w:sz w:val="18"/>
                <w:szCs w:val="18"/>
              </w:rPr>
              <w:t xml:space="preserve">2559 </w:t>
            </w:r>
            <w:r w:rsidR="00900979" w:rsidRPr="00AF44C0">
              <w:rPr>
                <w:rFonts w:ascii="Arial" w:hAnsi="Arial"/>
                <w:sz w:val="18"/>
                <w:szCs w:val="18"/>
              </w:rPr>
              <w:t>on 11 May 2016</w:t>
            </w:r>
          </w:p>
        </w:tc>
        <w:tc>
          <w:tcPr>
            <w:tcW w:w="1568" w:type="dxa"/>
          </w:tcPr>
          <w:p w:rsidR="00900979" w:rsidRPr="00AF44C0" w:rsidRDefault="00900979" w:rsidP="00900979">
            <w:pPr>
              <w:tabs>
                <w:tab w:val="decimal" w:pos="1332"/>
              </w:tabs>
              <w:spacing w:line="320" w:lineRule="exact"/>
              <w:rPr>
                <w:rFonts w:ascii="Arial" w:hAnsi="Arial" w:cs="Arial"/>
                <w:sz w:val="18"/>
                <w:szCs w:val="18"/>
              </w:rPr>
            </w:pPr>
            <w:r w:rsidRPr="00AF44C0">
              <w:rPr>
                <w:rFonts w:ascii="Arial" w:hAnsi="Arial" w:cs="Arial"/>
                <w:sz w:val="18"/>
                <w:szCs w:val="18"/>
              </w:rPr>
              <w:t>77,916,66</w:t>
            </w:r>
            <w:r w:rsidRPr="00AF44C0">
              <w:rPr>
                <w:rFonts w:ascii="Arial" w:hAnsi="Arial" w:cs="Arial"/>
                <w:sz w:val="18"/>
                <w:szCs w:val="18"/>
                <w:cs/>
              </w:rPr>
              <w:t>7</w:t>
            </w:r>
          </w:p>
        </w:tc>
        <w:tc>
          <w:tcPr>
            <w:tcW w:w="2212" w:type="dxa"/>
            <w:vAlign w:val="bottom"/>
          </w:tcPr>
          <w:p w:rsidR="00900979" w:rsidRPr="00AF44C0" w:rsidRDefault="00900979" w:rsidP="00C52E84">
            <w:pPr>
              <w:spacing w:line="320" w:lineRule="exact"/>
              <w:ind w:left="-56" w:right="-108"/>
              <w:jc w:val="center"/>
              <w:rPr>
                <w:rFonts w:ascii="Arial" w:hAnsi="Arial" w:cs="Arial"/>
                <w:sz w:val="18"/>
                <w:szCs w:val="18"/>
              </w:rPr>
            </w:pPr>
            <w:r w:rsidRPr="00AF44C0">
              <w:rPr>
                <w:rFonts w:ascii="Arial" w:hAnsi="Arial" w:cs="Arial"/>
                <w:sz w:val="18"/>
                <w:szCs w:val="18"/>
              </w:rPr>
              <w:t>129</w:t>
            </w:r>
            <w:r w:rsidRPr="00AF44C0">
              <w:rPr>
                <w:rFonts w:ascii="Arial" w:hAnsi="Arial" w:cs="Arial"/>
                <w:sz w:val="18"/>
                <w:szCs w:val="18"/>
                <w:cs/>
              </w:rPr>
              <w:t>.</w:t>
            </w:r>
            <w:r w:rsidRPr="00AF44C0">
              <w:rPr>
                <w:rFonts w:ascii="Arial" w:hAnsi="Arial" w:cs="Arial"/>
                <w:sz w:val="18"/>
                <w:szCs w:val="18"/>
              </w:rPr>
              <w:t>86</w:t>
            </w:r>
          </w:p>
          <w:p w:rsidR="00900979" w:rsidRPr="00AF44C0" w:rsidRDefault="00900979" w:rsidP="00C52E84">
            <w:pPr>
              <w:spacing w:line="320" w:lineRule="exact"/>
              <w:ind w:left="-56" w:right="-108"/>
              <w:jc w:val="center"/>
              <w:rPr>
                <w:rFonts w:ascii="Arial" w:hAnsi="Arial" w:cs="Arial"/>
                <w:sz w:val="18"/>
                <w:szCs w:val="18"/>
              </w:rPr>
            </w:pPr>
            <w:r w:rsidRPr="00AF44C0">
              <w:rPr>
                <w:rFonts w:ascii="Arial" w:hAnsi="Arial" w:cs="Arial"/>
                <w:sz w:val="18"/>
                <w:szCs w:val="18"/>
              </w:rPr>
              <w:t>(from 0.6 million shares)</w:t>
            </w:r>
          </w:p>
        </w:tc>
      </w:tr>
      <w:tr w:rsidR="00900979" w:rsidRPr="00AF44C0" w:rsidTr="00C52E84">
        <w:trPr>
          <w:trHeight w:val="397"/>
        </w:trPr>
        <w:tc>
          <w:tcPr>
            <w:tcW w:w="2160" w:type="dxa"/>
          </w:tcPr>
          <w:p w:rsidR="00900979" w:rsidRPr="00AF44C0" w:rsidRDefault="00900979" w:rsidP="00900979">
            <w:pPr>
              <w:spacing w:line="320" w:lineRule="exact"/>
              <w:ind w:left="222" w:hanging="222"/>
              <w:rPr>
                <w:rFonts w:ascii="Arial" w:hAnsi="Arial" w:cs="Arial"/>
                <w:b/>
                <w:bCs/>
                <w:sz w:val="18"/>
                <w:szCs w:val="18"/>
              </w:rPr>
            </w:pPr>
          </w:p>
        </w:tc>
        <w:tc>
          <w:tcPr>
            <w:tcW w:w="3240" w:type="dxa"/>
            <w:gridSpan w:val="2"/>
          </w:tcPr>
          <w:p w:rsidR="00C52E84" w:rsidRDefault="00900979" w:rsidP="00900979">
            <w:pPr>
              <w:spacing w:line="320" w:lineRule="exact"/>
              <w:ind w:left="180" w:hanging="180"/>
              <w:rPr>
                <w:rFonts w:ascii="Arial" w:hAnsi="Arial"/>
                <w:sz w:val="18"/>
                <w:szCs w:val="18"/>
              </w:rPr>
            </w:pPr>
            <w:r w:rsidRPr="00AF44C0">
              <w:rPr>
                <w:rFonts w:ascii="Arial" w:hAnsi="Arial"/>
                <w:sz w:val="18"/>
                <w:szCs w:val="18"/>
              </w:rPr>
              <w:t xml:space="preserve">Board of Directors’ meeting </w:t>
            </w:r>
          </w:p>
          <w:p w:rsidR="00900979" w:rsidRPr="00AF44C0" w:rsidRDefault="00C52E84" w:rsidP="00900979">
            <w:pPr>
              <w:spacing w:line="320" w:lineRule="exact"/>
              <w:ind w:left="180" w:hanging="180"/>
              <w:rPr>
                <w:rFonts w:ascii="Arial" w:hAnsi="Arial"/>
                <w:sz w:val="18"/>
                <w:szCs w:val="18"/>
              </w:rPr>
            </w:pPr>
            <w:r>
              <w:rPr>
                <w:rFonts w:ascii="Arial" w:hAnsi="Arial"/>
                <w:sz w:val="18"/>
                <w:szCs w:val="18"/>
              </w:rPr>
              <w:tab/>
            </w:r>
            <w:r w:rsidR="00900979" w:rsidRPr="00AF44C0">
              <w:rPr>
                <w:rFonts w:ascii="Arial" w:hAnsi="Arial"/>
                <w:sz w:val="18"/>
                <w:szCs w:val="18"/>
              </w:rPr>
              <w:t>No. 7/2559 on 21 May 2016</w:t>
            </w:r>
          </w:p>
        </w:tc>
        <w:tc>
          <w:tcPr>
            <w:tcW w:w="1568" w:type="dxa"/>
          </w:tcPr>
          <w:p w:rsidR="00900979" w:rsidRPr="00AF44C0" w:rsidRDefault="00900979" w:rsidP="00900979">
            <w:pPr>
              <w:tabs>
                <w:tab w:val="decimal" w:pos="1332"/>
              </w:tabs>
              <w:spacing w:line="320" w:lineRule="exact"/>
              <w:rPr>
                <w:rFonts w:ascii="Arial" w:hAnsi="Arial" w:cs="Arial"/>
                <w:sz w:val="18"/>
                <w:szCs w:val="18"/>
              </w:rPr>
            </w:pPr>
            <w:r w:rsidRPr="00AF44C0">
              <w:rPr>
                <w:rFonts w:ascii="Arial" w:hAnsi="Arial" w:cs="Arial"/>
                <w:sz w:val="18"/>
                <w:szCs w:val="18"/>
              </w:rPr>
              <w:t>105,416,66</w:t>
            </w:r>
            <w:r w:rsidRPr="00AF44C0">
              <w:rPr>
                <w:rFonts w:ascii="Arial" w:hAnsi="Arial" w:cs="Arial"/>
                <w:sz w:val="18"/>
                <w:szCs w:val="18"/>
                <w:cs/>
              </w:rPr>
              <w:t>7</w:t>
            </w:r>
          </w:p>
        </w:tc>
        <w:tc>
          <w:tcPr>
            <w:tcW w:w="2212" w:type="dxa"/>
            <w:vAlign w:val="bottom"/>
          </w:tcPr>
          <w:p w:rsidR="00900979" w:rsidRPr="00AF44C0" w:rsidRDefault="00900979" w:rsidP="00C52E84">
            <w:pPr>
              <w:spacing w:line="320" w:lineRule="exact"/>
              <w:ind w:left="-56" w:right="-108"/>
              <w:jc w:val="center"/>
              <w:rPr>
                <w:rFonts w:ascii="Arial" w:hAnsi="Arial" w:cs="Arial"/>
                <w:sz w:val="18"/>
                <w:szCs w:val="18"/>
              </w:rPr>
            </w:pPr>
            <w:r w:rsidRPr="00AF44C0">
              <w:rPr>
                <w:rFonts w:ascii="Arial" w:hAnsi="Arial" w:cs="Arial"/>
                <w:sz w:val="18"/>
                <w:szCs w:val="18"/>
              </w:rPr>
              <w:t>46</w:t>
            </w:r>
            <w:r w:rsidRPr="00AF44C0">
              <w:rPr>
                <w:rFonts w:ascii="Arial" w:hAnsi="Arial" w:cs="Arial"/>
                <w:sz w:val="18"/>
                <w:szCs w:val="18"/>
                <w:cs/>
              </w:rPr>
              <w:t>.</w:t>
            </w:r>
            <w:r w:rsidRPr="00AF44C0">
              <w:rPr>
                <w:rFonts w:ascii="Arial" w:hAnsi="Arial" w:cs="Arial"/>
                <w:sz w:val="18"/>
                <w:szCs w:val="18"/>
              </w:rPr>
              <w:t>85</w:t>
            </w:r>
          </w:p>
          <w:p w:rsidR="00900979" w:rsidRPr="00AF44C0" w:rsidRDefault="00900979" w:rsidP="00C52E84">
            <w:pPr>
              <w:spacing w:line="320" w:lineRule="exact"/>
              <w:ind w:left="-56" w:right="-108"/>
              <w:jc w:val="center"/>
              <w:rPr>
                <w:rFonts w:ascii="Arial" w:hAnsi="Arial" w:cs="Arial"/>
                <w:sz w:val="18"/>
                <w:szCs w:val="18"/>
              </w:rPr>
            </w:pPr>
            <w:r w:rsidRPr="00AF44C0">
              <w:rPr>
                <w:rFonts w:ascii="Arial" w:hAnsi="Arial" w:cs="Arial"/>
                <w:sz w:val="18"/>
                <w:szCs w:val="18"/>
              </w:rPr>
              <w:t>(from 2.25 million shares)</w:t>
            </w:r>
          </w:p>
        </w:tc>
      </w:tr>
      <w:tr w:rsidR="00900979" w:rsidRPr="00AF44C0" w:rsidTr="00C52E84">
        <w:trPr>
          <w:trHeight w:val="397"/>
        </w:trPr>
        <w:tc>
          <w:tcPr>
            <w:tcW w:w="2160" w:type="dxa"/>
          </w:tcPr>
          <w:p w:rsidR="00900979" w:rsidRPr="00AF44C0" w:rsidRDefault="00900979" w:rsidP="00900979">
            <w:pPr>
              <w:spacing w:line="320" w:lineRule="exact"/>
              <w:ind w:left="222" w:hanging="222"/>
              <w:rPr>
                <w:rFonts w:ascii="Arial" w:hAnsi="Arial" w:cs="Arial"/>
                <w:b/>
                <w:bCs/>
                <w:sz w:val="18"/>
                <w:szCs w:val="18"/>
              </w:rPr>
            </w:pPr>
          </w:p>
        </w:tc>
        <w:tc>
          <w:tcPr>
            <w:tcW w:w="3240" w:type="dxa"/>
            <w:gridSpan w:val="2"/>
          </w:tcPr>
          <w:p w:rsidR="00C52E84" w:rsidRDefault="00900979" w:rsidP="00900979">
            <w:pPr>
              <w:spacing w:line="320" w:lineRule="exact"/>
              <w:ind w:left="180" w:right="-108" w:hanging="180"/>
              <w:rPr>
                <w:rFonts w:ascii="Arial" w:hAnsi="Arial"/>
                <w:sz w:val="18"/>
                <w:szCs w:val="18"/>
              </w:rPr>
            </w:pPr>
            <w:r w:rsidRPr="00AF44C0">
              <w:rPr>
                <w:rFonts w:ascii="Arial" w:hAnsi="Arial"/>
                <w:sz w:val="18"/>
                <w:szCs w:val="18"/>
              </w:rPr>
              <w:t xml:space="preserve">Board of Directors’ meeting </w:t>
            </w:r>
            <w:r w:rsidR="0036406F">
              <w:rPr>
                <w:rFonts w:ascii="Arial" w:hAnsi="Arial"/>
                <w:sz w:val="18"/>
                <w:szCs w:val="18"/>
              </w:rPr>
              <w:t xml:space="preserve"> </w:t>
            </w:r>
          </w:p>
          <w:p w:rsidR="00900979" w:rsidRPr="00AF44C0" w:rsidRDefault="00C52E84" w:rsidP="00900979">
            <w:pPr>
              <w:spacing w:line="320" w:lineRule="exact"/>
              <w:ind w:left="180" w:right="-108" w:hanging="180"/>
              <w:rPr>
                <w:rFonts w:ascii="Arial" w:hAnsi="Arial"/>
                <w:sz w:val="18"/>
                <w:szCs w:val="18"/>
              </w:rPr>
            </w:pPr>
            <w:r>
              <w:rPr>
                <w:rFonts w:ascii="Arial" w:hAnsi="Arial"/>
                <w:sz w:val="18"/>
                <w:szCs w:val="18"/>
              </w:rPr>
              <w:tab/>
            </w:r>
            <w:r w:rsidR="00900979" w:rsidRPr="00AF44C0">
              <w:rPr>
                <w:rFonts w:ascii="Arial" w:hAnsi="Arial"/>
                <w:sz w:val="18"/>
                <w:szCs w:val="18"/>
              </w:rPr>
              <w:t xml:space="preserve">No. </w:t>
            </w:r>
            <w:r w:rsidR="00900979">
              <w:rPr>
                <w:rFonts w:ascii="Arial" w:hAnsi="Arial"/>
                <w:sz w:val="18"/>
                <w:szCs w:val="18"/>
              </w:rPr>
              <w:t>10</w:t>
            </w:r>
            <w:r w:rsidR="00900979" w:rsidRPr="00AF44C0">
              <w:rPr>
                <w:rFonts w:ascii="Arial" w:hAnsi="Arial"/>
                <w:sz w:val="18"/>
                <w:szCs w:val="18"/>
              </w:rPr>
              <w:t>/2559 on</w:t>
            </w:r>
            <w:r w:rsidR="00900979">
              <w:rPr>
                <w:rFonts w:ascii="Arial" w:hAnsi="Arial"/>
                <w:sz w:val="18"/>
                <w:szCs w:val="18"/>
              </w:rPr>
              <w:t xml:space="preserve"> </w:t>
            </w:r>
            <w:r w:rsidR="00900979" w:rsidRPr="00AF44C0">
              <w:rPr>
                <w:rFonts w:ascii="Arial" w:hAnsi="Arial"/>
                <w:sz w:val="18"/>
                <w:szCs w:val="18"/>
              </w:rPr>
              <w:t>2</w:t>
            </w:r>
            <w:r w:rsidR="00900979">
              <w:rPr>
                <w:rFonts w:ascii="Arial" w:hAnsi="Arial"/>
                <w:sz w:val="18"/>
                <w:szCs w:val="18"/>
              </w:rPr>
              <w:t>8</w:t>
            </w:r>
            <w:r w:rsidR="00900979" w:rsidRPr="00AF44C0">
              <w:rPr>
                <w:rFonts w:ascii="Arial" w:hAnsi="Arial"/>
                <w:sz w:val="18"/>
                <w:szCs w:val="18"/>
              </w:rPr>
              <w:t xml:space="preserve"> </w:t>
            </w:r>
            <w:r w:rsidR="00900979">
              <w:rPr>
                <w:rFonts w:ascii="Arial" w:hAnsi="Arial"/>
                <w:sz w:val="18"/>
                <w:szCs w:val="18"/>
              </w:rPr>
              <w:t xml:space="preserve">September </w:t>
            </w:r>
            <w:r w:rsidR="00900979" w:rsidRPr="00AF44C0">
              <w:rPr>
                <w:rFonts w:ascii="Arial" w:hAnsi="Arial"/>
                <w:sz w:val="18"/>
                <w:szCs w:val="18"/>
              </w:rPr>
              <w:t>2016</w:t>
            </w:r>
          </w:p>
        </w:tc>
        <w:tc>
          <w:tcPr>
            <w:tcW w:w="1568" w:type="dxa"/>
          </w:tcPr>
          <w:p w:rsidR="00900979" w:rsidRPr="00AF44C0" w:rsidRDefault="00900979" w:rsidP="00900979">
            <w:pPr>
              <w:tabs>
                <w:tab w:val="decimal" w:pos="1332"/>
              </w:tabs>
              <w:spacing w:line="320" w:lineRule="exact"/>
              <w:rPr>
                <w:rFonts w:ascii="Arial" w:hAnsi="Arial" w:cs="Arial"/>
                <w:sz w:val="18"/>
                <w:szCs w:val="18"/>
              </w:rPr>
            </w:pPr>
            <w:r w:rsidRPr="00900979">
              <w:rPr>
                <w:rFonts w:ascii="Arial" w:hAnsi="Arial" w:cs="Arial"/>
                <w:sz w:val="18"/>
                <w:szCs w:val="18"/>
              </w:rPr>
              <w:t>168,750,000</w:t>
            </w:r>
          </w:p>
        </w:tc>
        <w:tc>
          <w:tcPr>
            <w:tcW w:w="2212" w:type="dxa"/>
            <w:vAlign w:val="bottom"/>
          </w:tcPr>
          <w:p w:rsidR="00900979" w:rsidRPr="00AF44C0" w:rsidRDefault="00900979" w:rsidP="00C52E84">
            <w:pPr>
              <w:spacing w:line="320" w:lineRule="exact"/>
              <w:ind w:left="-56" w:right="-108"/>
              <w:jc w:val="center"/>
              <w:rPr>
                <w:rFonts w:ascii="Arial" w:hAnsi="Arial" w:cs="Arial"/>
                <w:sz w:val="18"/>
                <w:szCs w:val="18"/>
              </w:rPr>
            </w:pPr>
            <w:r>
              <w:rPr>
                <w:rFonts w:ascii="Arial" w:hAnsi="Arial" w:cs="Arial"/>
                <w:sz w:val="18"/>
                <w:szCs w:val="18"/>
              </w:rPr>
              <w:t>75</w:t>
            </w:r>
            <w:r w:rsidRPr="00AF44C0">
              <w:rPr>
                <w:rFonts w:ascii="Arial" w:hAnsi="Arial" w:cs="Arial"/>
                <w:sz w:val="18"/>
                <w:szCs w:val="18"/>
                <w:cs/>
              </w:rPr>
              <w:t>.</w:t>
            </w:r>
            <w:r>
              <w:rPr>
                <w:rFonts w:ascii="Arial" w:hAnsi="Arial" w:cs="Arial"/>
                <w:sz w:val="18"/>
                <w:szCs w:val="18"/>
              </w:rPr>
              <w:t>00</w:t>
            </w:r>
          </w:p>
          <w:p w:rsidR="00900979" w:rsidRPr="00AF44C0" w:rsidRDefault="00900979" w:rsidP="00C52E84">
            <w:pPr>
              <w:spacing w:line="320" w:lineRule="exact"/>
              <w:ind w:left="-56" w:right="-108"/>
              <w:jc w:val="center"/>
              <w:rPr>
                <w:rFonts w:ascii="Arial" w:hAnsi="Arial" w:cs="Arial"/>
                <w:sz w:val="18"/>
                <w:szCs w:val="18"/>
              </w:rPr>
            </w:pPr>
            <w:r w:rsidRPr="00AF44C0">
              <w:rPr>
                <w:rFonts w:ascii="Arial" w:hAnsi="Arial" w:cs="Arial"/>
                <w:sz w:val="18"/>
                <w:szCs w:val="18"/>
              </w:rPr>
              <w:t>(from 2.25 million shares)</w:t>
            </w:r>
          </w:p>
        </w:tc>
      </w:tr>
      <w:tr w:rsidR="00900979" w:rsidRPr="00AF44C0" w:rsidTr="00C52E84">
        <w:trPr>
          <w:trHeight w:val="397"/>
        </w:trPr>
        <w:tc>
          <w:tcPr>
            <w:tcW w:w="3060" w:type="dxa"/>
            <w:gridSpan w:val="2"/>
          </w:tcPr>
          <w:p w:rsidR="00900979" w:rsidRPr="00AF44C0" w:rsidRDefault="00900979" w:rsidP="00900979">
            <w:pPr>
              <w:spacing w:line="320" w:lineRule="exact"/>
              <w:rPr>
                <w:rFonts w:ascii="Arial" w:hAnsi="Arial"/>
                <w:sz w:val="18"/>
                <w:szCs w:val="18"/>
              </w:rPr>
            </w:pPr>
            <w:r w:rsidRPr="00AF44C0">
              <w:rPr>
                <w:rFonts w:ascii="Arial" w:hAnsi="Arial"/>
                <w:sz w:val="18"/>
                <w:szCs w:val="18"/>
              </w:rPr>
              <w:t>Total dividends for the period 2016</w:t>
            </w:r>
          </w:p>
        </w:tc>
        <w:tc>
          <w:tcPr>
            <w:tcW w:w="2340" w:type="dxa"/>
          </w:tcPr>
          <w:p w:rsidR="00900979" w:rsidRPr="00AF44C0" w:rsidRDefault="00900979" w:rsidP="00900979">
            <w:pPr>
              <w:spacing w:line="320" w:lineRule="exact"/>
              <w:rPr>
                <w:rFonts w:ascii="Arial" w:hAnsi="Arial"/>
                <w:sz w:val="18"/>
                <w:szCs w:val="18"/>
              </w:rPr>
            </w:pPr>
          </w:p>
        </w:tc>
        <w:tc>
          <w:tcPr>
            <w:tcW w:w="1568" w:type="dxa"/>
            <w:vAlign w:val="bottom"/>
          </w:tcPr>
          <w:p w:rsidR="00900979" w:rsidRPr="00AF44C0" w:rsidRDefault="00900979" w:rsidP="00900979">
            <w:pPr>
              <w:pBdr>
                <w:top w:val="single" w:sz="4" w:space="1" w:color="auto"/>
                <w:bottom w:val="double" w:sz="4" w:space="1" w:color="auto"/>
              </w:pBdr>
              <w:tabs>
                <w:tab w:val="decimal" w:pos="1332"/>
              </w:tabs>
              <w:spacing w:line="320" w:lineRule="exact"/>
              <w:jc w:val="thaiDistribute"/>
              <w:rPr>
                <w:rFonts w:ascii="Arial" w:hAnsi="Arial" w:cs="Arial"/>
                <w:sz w:val="18"/>
                <w:szCs w:val="18"/>
              </w:rPr>
            </w:pPr>
            <w:r w:rsidRPr="00900979">
              <w:rPr>
                <w:rFonts w:ascii="Arial" w:hAnsi="Arial" w:cs="Arial"/>
                <w:sz w:val="18"/>
                <w:szCs w:val="18"/>
              </w:rPr>
              <w:t>407,213,543</w:t>
            </w:r>
          </w:p>
        </w:tc>
        <w:tc>
          <w:tcPr>
            <w:tcW w:w="2212" w:type="dxa"/>
          </w:tcPr>
          <w:p w:rsidR="00900979" w:rsidRPr="00AF44C0" w:rsidRDefault="00900979" w:rsidP="00900979">
            <w:pPr>
              <w:spacing w:line="320" w:lineRule="exact"/>
              <w:rPr>
                <w:rFonts w:ascii="Arial" w:hAnsi="Arial" w:cs="Arial"/>
                <w:sz w:val="18"/>
                <w:szCs w:val="18"/>
              </w:rPr>
            </w:pPr>
          </w:p>
        </w:tc>
      </w:tr>
    </w:tbl>
    <w:p w:rsidR="00CC346E" w:rsidRPr="00521CC9" w:rsidRDefault="00900979" w:rsidP="00AF44C0">
      <w:pPr>
        <w:tabs>
          <w:tab w:val="left" w:pos="1407"/>
        </w:tabs>
        <w:spacing w:before="240" w:after="120" w:line="360" w:lineRule="exact"/>
        <w:ind w:left="547" w:hanging="547"/>
        <w:jc w:val="both"/>
        <w:outlineLvl w:val="0"/>
        <w:rPr>
          <w:rFonts w:ascii="Arial" w:hAnsi="Arial" w:cs="Arial"/>
          <w:b/>
          <w:bCs/>
          <w:sz w:val="22"/>
          <w:szCs w:val="22"/>
        </w:rPr>
      </w:pPr>
      <w:r>
        <w:rPr>
          <w:rFonts w:ascii="Arial" w:hAnsi="Arial" w:cs="Arial"/>
          <w:b/>
          <w:bCs/>
          <w:sz w:val="22"/>
          <w:szCs w:val="22"/>
        </w:rPr>
        <w:t>20</w:t>
      </w:r>
      <w:r w:rsidR="00CC346E" w:rsidRPr="00521CC9">
        <w:rPr>
          <w:rFonts w:ascii="Arial" w:hAnsi="Arial" w:cs="Arial"/>
          <w:b/>
          <w:bCs/>
          <w:sz w:val="22"/>
          <w:szCs w:val="22"/>
          <w:cs/>
        </w:rPr>
        <w:t>.</w:t>
      </w:r>
      <w:r w:rsidR="002A4FEF" w:rsidRPr="00521CC9">
        <w:rPr>
          <w:rFonts w:ascii="Arial" w:hAnsi="Arial" w:cs="Arial"/>
          <w:b/>
          <w:bCs/>
          <w:sz w:val="22"/>
          <w:szCs w:val="22"/>
        </w:rPr>
        <w:tab/>
        <w:t>Commitments</w:t>
      </w:r>
    </w:p>
    <w:p w:rsidR="00CC346E" w:rsidRPr="00521CC9" w:rsidRDefault="00900979" w:rsidP="00E40966">
      <w:pPr>
        <w:tabs>
          <w:tab w:val="left" w:pos="2880"/>
          <w:tab w:val="left" w:pos="5760"/>
          <w:tab w:val="decimal" w:pos="6660"/>
          <w:tab w:val="left" w:pos="7110"/>
          <w:tab w:val="decimal" w:pos="7920"/>
        </w:tabs>
        <w:spacing w:before="120" w:after="120" w:line="360" w:lineRule="exact"/>
        <w:ind w:left="547" w:right="-43" w:hanging="547"/>
        <w:jc w:val="both"/>
        <w:rPr>
          <w:rFonts w:ascii="Arial" w:hAnsi="Arial" w:cs="Arial"/>
          <w:b/>
          <w:bCs/>
          <w:sz w:val="22"/>
          <w:szCs w:val="22"/>
        </w:rPr>
      </w:pPr>
      <w:r>
        <w:rPr>
          <w:rFonts w:ascii="Arial" w:hAnsi="Arial" w:cs="Arial"/>
          <w:b/>
          <w:bCs/>
          <w:sz w:val="22"/>
          <w:szCs w:val="22"/>
        </w:rPr>
        <w:t>20</w:t>
      </w:r>
      <w:r w:rsidR="00F5430F" w:rsidRPr="00521CC9">
        <w:rPr>
          <w:rFonts w:ascii="Arial" w:hAnsi="Arial" w:cs="Arial"/>
          <w:b/>
          <w:bCs/>
          <w:sz w:val="22"/>
          <w:szCs w:val="22"/>
          <w:cs/>
        </w:rPr>
        <w:t>.</w:t>
      </w:r>
      <w:r w:rsidR="00F5430F" w:rsidRPr="00521CC9">
        <w:rPr>
          <w:rFonts w:ascii="Arial" w:hAnsi="Arial" w:cs="Arial"/>
          <w:b/>
          <w:bCs/>
          <w:sz w:val="22"/>
          <w:szCs w:val="22"/>
        </w:rPr>
        <w:t>1</w:t>
      </w:r>
      <w:r w:rsidR="00CC346E" w:rsidRPr="00521CC9">
        <w:rPr>
          <w:rFonts w:ascii="Arial" w:hAnsi="Arial" w:cs="Arial"/>
          <w:b/>
          <w:bCs/>
          <w:sz w:val="22"/>
          <w:szCs w:val="22"/>
        </w:rPr>
        <w:tab/>
        <w:t>Operating lease commitments</w:t>
      </w:r>
    </w:p>
    <w:p w:rsidR="00CC346E" w:rsidRPr="00521CC9" w:rsidRDefault="00CC346E" w:rsidP="00E40966">
      <w:pPr>
        <w:tabs>
          <w:tab w:val="left" w:pos="2880"/>
          <w:tab w:val="left" w:pos="5760"/>
          <w:tab w:val="decimal" w:pos="6660"/>
          <w:tab w:val="left" w:pos="7110"/>
          <w:tab w:val="decimal" w:pos="7920"/>
        </w:tabs>
        <w:spacing w:before="120" w:after="120" w:line="360" w:lineRule="exact"/>
        <w:ind w:left="547" w:right="-43" w:hanging="547"/>
        <w:jc w:val="both"/>
        <w:rPr>
          <w:rFonts w:ascii="Arial" w:hAnsi="Arial" w:cs="Arial"/>
          <w:sz w:val="22"/>
          <w:szCs w:val="22"/>
        </w:rPr>
      </w:pPr>
      <w:r w:rsidRPr="00521CC9">
        <w:rPr>
          <w:rFonts w:ascii="Arial" w:hAnsi="Arial" w:cs="Arial"/>
          <w:sz w:val="22"/>
          <w:szCs w:val="22"/>
        </w:rPr>
        <w:tab/>
        <w:t>The Company</w:t>
      </w:r>
      <w:r w:rsidR="00415A12" w:rsidRPr="00521CC9">
        <w:rPr>
          <w:rFonts w:ascii="Arial" w:hAnsi="Arial" w:cs="Arial"/>
          <w:sz w:val="22"/>
          <w:szCs w:val="22"/>
        </w:rPr>
        <w:t xml:space="preserve"> and its subsidiary</w:t>
      </w:r>
      <w:r w:rsidRPr="00521CC9">
        <w:rPr>
          <w:rFonts w:ascii="Arial" w:hAnsi="Arial" w:cs="Arial"/>
          <w:sz w:val="22"/>
          <w:szCs w:val="22"/>
        </w:rPr>
        <w:t xml:space="preserve"> ha</w:t>
      </w:r>
      <w:r w:rsidR="00415A12" w:rsidRPr="00521CC9">
        <w:rPr>
          <w:rFonts w:ascii="Arial" w:hAnsi="Arial" w:cs="Arial"/>
          <w:sz w:val="22"/>
          <w:szCs w:val="22"/>
        </w:rPr>
        <w:t>ve</w:t>
      </w:r>
      <w:r w:rsidRPr="00521CC9">
        <w:rPr>
          <w:rFonts w:ascii="Arial" w:hAnsi="Arial" w:cs="Arial"/>
          <w:sz w:val="22"/>
          <w:szCs w:val="22"/>
        </w:rPr>
        <w:t xml:space="preserve"> entered into</w:t>
      </w:r>
      <w:r w:rsidR="00F5430F" w:rsidRPr="00521CC9">
        <w:rPr>
          <w:rFonts w:ascii="Arial" w:hAnsi="Arial" w:cs="Arial"/>
          <w:sz w:val="22"/>
          <w:szCs w:val="22"/>
          <w:cs/>
        </w:rPr>
        <w:t xml:space="preserve"> </w:t>
      </w:r>
      <w:r w:rsidR="00F5430F" w:rsidRPr="00521CC9">
        <w:rPr>
          <w:rFonts w:ascii="Arial" w:hAnsi="Arial" w:cs="Arial"/>
          <w:sz w:val="22"/>
          <w:szCs w:val="22"/>
        </w:rPr>
        <w:t>operating</w:t>
      </w:r>
      <w:r w:rsidRPr="00521CC9">
        <w:rPr>
          <w:rFonts w:ascii="Arial" w:hAnsi="Arial" w:cs="Arial"/>
          <w:sz w:val="22"/>
          <w:szCs w:val="22"/>
        </w:rPr>
        <w:t xml:space="preserve"> lease</w:t>
      </w:r>
      <w:r w:rsidR="00F5430F" w:rsidRPr="00521CC9">
        <w:rPr>
          <w:rFonts w:ascii="Arial" w:hAnsi="Arial" w:cs="Arial"/>
          <w:sz w:val="22"/>
          <w:szCs w:val="22"/>
        </w:rPr>
        <w:t>s</w:t>
      </w:r>
      <w:r w:rsidRPr="00521CC9">
        <w:rPr>
          <w:rFonts w:ascii="Arial" w:hAnsi="Arial" w:cs="Arial"/>
          <w:sz w:val="22"/>
          <w:szCs w:val="22"/>
        </w:rPr>
        <w:t xml:space="preserve"> agreements in respect of the lease of </w:t>
      </w:r>
      <w:r w:rsidR="00415A12" w:rsidRPr="00521CC9">
        <w:rPr>
          <w:rFonts w:ascii="Arial" w:hAnsi="Arial" w:cs="Arial"/>
          <w:sz w:val="22"/>
          <w:szCs w:val="22"/>
        </w:rPr>
        <w:t xml:space="preserve">space, </w:t>
      </w:r>
      <w:r w:rsidRPr="00521CC9">
        <w:rPr>
          <w:rFonts w:ascii="Arial" w:hAnsi="Arial" w:cs="Arial"/>
          <w:sz w:val="22"/>
          <w:szCs w:val="22"/>
        </w:rPr>
        <w:t>equipment</w:t>
      </w:r>
      <w:r w:rsidR="00F5430F" w:rsidRPr="00521CC9">
        <w:rPr>
          <w:rFonts w:ascii="Arial" w:hAnsi="Arial" w:cs="Arial"/>
          <w:sz w:val="22"/>
          <w:szCs w:val="22"/>
        </w:rPr>
        <w:t xml:space="preserve"> and service</w:t>
      </w:r>
      <w:r w:rsidRPr="00521CC9">
        <w:rPr>
          <w:rFonts w:ascii="Arial" w:hAnsi="Arial" w:cs="Arial"/>
          <w:sz w:val="22"/>
          <w:szCs w:val="22"/>
          <w:cs/>
        </w:rPr>
        <w:t xml:space="preserve">. </w:t>
      </w:r>
      <w:r w:rsidRPr="00521CC9">
        <w:rPr>
          <w:rFonts w:ascii="Arial" w:hAnsi="Arial" w:cs="Arial"/>
          <w:sz w:val="22"/>
          <w:szCs w:val="22"/>
        </w:rPr>
        <w:t>The terms of the agreements are generally between</w:t>
      </w:r>
      <w:r w:rsidR="000F6BB4" w:rsidRPr="00521CC9">
        <w:rPr>
          <w:rFonts w:ascii="Arial" w:hAnsi="Arial" w:cs="Arial"/>
          <w:sz w:val="22"/>
          <w:szCs w:val="22"/>
        </w:rPr>
        <w:t xml:space="preserve"> 1 </w:t>
      </w:r>
      <w:r w:rsidRPr="00521CC9">
        <w:rPr>
          <w:rFonts w:ascii="Arial" w:hAnsi="Arial" w:cs="Arial"/>
          <w:sz w:val="22"/>
          <w:szCs w:val="22"/>
        </w:rPr>
        <w:t xml:space="preserve">and </w:t>
      </w:r>
      <w:r w:rsidR="000F6BB4" w:rsidRPr="00521CC9">
        <w:rPr>
          <w:rFonts w:ascii="Arial" w:hAnsi="Arial" w:cs="Arial"/>
          <w:sz w:val="22"/>
          <w:szCs w:val="22"/>
        </w:rPr>
        <w:t xml:space="preserve">3 </w:t>
      </w:r>
      <w:r w:rsidRPr="00521CC9">
        <w:rPr>
          <w:rFonts w:ascii="Arial" w:hAnsi="Arial" w:cs="Arial"/>
          <w:sz w:val="22"/>
          <w:szCs w:val="22"/>
        </w:rPr>
        <w:t>years</w:t>
      </w:r>
      <w:r w:rsidRPr="00521CC9">
        <w:rPr>
          <w:rFonts w:ascii="Arial" w:hAnsi="Arial" w:cs="Arial"/>
          <w:sz w:val="22"/>
          <w:szCs w:val="22"/>
          <w:cs/>
        </w:rPr>
        <w:t>.</w:t>
      </w:r>
    </w:p>
    <w:p w:rsidR="00CC346E" w:rsidRPr="00521CC9" w:rsidRDefault="00CC346E" w:rsidP="00AF44C0">
      <w:pPr>
        <w:tabs>
          <w:tab w:val="left" w:pos="2880"/>
          <w:tab w:val="left" w:pos="5760"/>
          <w:tab w:val="decimal" w:pos="6660"/>
          <w:tab w:val="left" w:pos="7110"/>
          <w:tab w:val="decimal" w:pos="7920"/>
        </w:tabs>
        <w:spacing w:before="120" w:line="360" w:lineRule="exact"/>
        <w:ind w:left="547" w:right="-43" w:hanging="547"/>
        <w:jc w:val="both"/>
        <w:rPr>
          <w:rFonts w:ascii="Arial" w:hAnsi="Arial" w:cs="Arial"/>
          <w:sz w:val="22"/>
          <w:szCs w:val="22"/>
        </w:rPr>
      </w:pPr>
      <w:r w:rsidRPr="00521CC9">
        <w:rPr>
          <w:rFonts w:ascii="Arial" w:hAnsi="Arial" w:cs="Arial"/>
          <w:sz w:val="22"/>
          <w:szCs w:val="22"/>
        </w:rPr>
        <w:tab/>
      </w:r>
      <w:r w:rsidR="00F5430F" w:rsidRPr="00521CC9">
        <w:rPr>
          <w:rFonts w:ascii="Arial" w:hAnsi="Arial" w:cs="Arial"/>
          <w:sz w:val="22"/>
          <w:szCs w:val="22"/>
        </w:rPr>
        <w:t xml:space="preserve">As at </w:t>
      </w:r>
      <w:r w:rsidR="0061288C">
        <w:rPr>
          <w:rFonts w:ascii="Arial" w:hAnsi="Arial" w:cs="Arial"/>
          <w:sz w:val="22"/>
          <w:szCs w:val="22"/>
        </w:rPr>
        <w:t xml:space="preserve">30 </w:t>
      </w:r>
      <w:r w:rsidR="00352550" w:rsidRPr="00352550">
        <w:rPr>
          <w:rFonts w:ascii="Arial" w:hAnsi="Arial" w:cs="Arial"/>
          <w:sz w:val="22"/>
          <w:szCs w:val="22"/>
        </w:rPr>
        <w:t xml:space="preserve">September </w:t>
      </w:r>
      <w:r w:rsidR="0061288C">
        <w:rPr>
          <w:rFonts w:ascii="Arial" w:hAnsi="Arial" w:cs="Arial"/>
          <w:sz w:val="22"/>
          <w:szCs w:val="22"/>
        </w:rPr>
        <w:t>2017</w:t>
      </w:r>
      <w:r w:rsidR="00415A12" w:rsidRPr="00521CC9">
        <w:rPr>
          <w:rFonts w:ascii="Arial" w:hAnsi="Arial" w:cs="Arial"/>
          <w:sz w:val="22"/>
          <w:szCs w:val="22"/>
        </w:rPr>
        <w:t xml:space="preserve"> and </w:t>
      </w:r>
      <w:r w:rsidR="00F5430F" w:rsidRPr="00521CC9">
        <w:rPr>
          <w:rFonts w:ascii="Arial" w:hAnsi="Arial" w:cs="Arial"/>
          <w:sz w:val="22"/>
          <w:szCs w:val="22"/>
        </w:rPr>
        <w:t>31 December 201</w:t>
      </w:r>
      <w:r w:rsidR="00B10B0B" w:rsidRPr="00521CC9">
        <w:rPr>
          <w:rFonts w:ascii="Arial" w:hAnsi="Arial" w:cs="Arial"/>
          <w:sz w:val="22"/>
          <w:szCs w:val="22"/>
        </w:rPr>
        <w:t>6</w:t>
      </w:r>
      <w:r w:rsidR="00F5430F" w:rsidRPr="00521CC9">
        <w:rPr>
          <w:rFonts w:ascii="Arial" w:hAnsi="Arial" w:cs="Arial"/>
          <w:sz w:val="22"/>
          <w:szCs w:val="22"/>
        </w:rPr>
        <w:t>, the Company</w:t>
      </w:r>
      <w:r w:rsidR="00415A12" w:rsidRPr="00521CC9">
        <w:rPr>
          <w:rFonts w:ascii="Arial" w:hAnsi="Arial" w:cs="Arial"/>
          <w:sz w:val="22"/>
          <w:szCs w:val="22"/>
        </w:rPr>
        <w:t xml:space="preserve"> and its subsidiary</w:t>
      </w:r>
      <w:r w:rsidR="00F5430F" w:rsidRPr="00521CC9">
        <w:rPr>
          <w:rFonts w:ascii="Arial" w:hAnsi="Arial" w:cs="Arial"/>
          <w:sz w:val="22"/>
          <w:szCs w:val="22"/>
        </w:rPr>
        <w:t xml:space="preserve"> ha</w:t>
      </w:r>
      <w:r w:rsidR="00415A12" w:rsidRPr="00521CC9">
        <w:rPr>
          <w:rFonts w:ascii="Arial" w:hAnsi="Arial" w:cs="Arial"/>
          <w:sz w:val="22"/>
          <w:szCs w:val="22"/>
        </w:rPr>
        <w:t>ve</w:t>
      </w:r>
      <w:r w:rsidR="00F5430F" w:rsidRPr="00521CC9">
        <w:rPr>
          <w:rFonts w:ascii="Arial" w:hAnsi="Arial" w:cs="Arial"/>
          <w:sz w:val="22"/>
          <w:szCs w:val="22"/>
        </w:rPr>
        <w:t xml:space="preserve"> f</w:t>
      </w:r>
      <w:r w:rsidRPr="00521CC9">
        <w:rPr>
          <w:rFonts w:ascii="Arial" w:hAnsi="Arial" w:cs="Arial"/>
          <w:sz w:val="22"/>
          <w:szCs w:val="22"/>
        </w:rPr>
        <w:t>uture minimum lease payments required under these non</w:t>
      </w:r>
      <w:r w:rsidRPr="00521CC9">
        <w:rPr>
          <w:rFonts w:ascii="Arial" w:hAnsi="Arial" w:cs="Arial"/>
          <w:sz w:val="22"/>
          <w:szCs w:val="22"/>
          <w:cs/>
        </w:rPr>
        <w:t>-</w:t>
      </w:r>
      <w:r w:rsidRPr="00521CC9">
        <w:rPr>
          <w:rFonts w:ascii="Arial" w:hAnsi="Arial" w:cs="Arial"/>
          <w:sz w:val="22"/>
          <w:szCs w:val="22"/>
        </w:rPr>
        <w:t>cancellable operating leases contracts as follows</w:t>
      </w:r>
      <w:r w:rsidRPr="00521CC9">
        <w:rPr>
          <w:rFonts w:ascii="Arial" w:hAnsi="Arial" w:cs="Arial"/>
          <w:sz w:val="22"/>
          <w:szCs w:val="22"/>
          <w:cs/>
        </w:rPr>
        <w:t>.</w:t>
      </w:r>
    </w:p>
    <w:tbl>
      <w:tblPr>
        <w:tblW w:w="9180" w:type="dxa"/>
        <w:tblInd w:w="450" w:type="dxa"/>
        <w:tblLook w:val="01E0" w:firstRow="1" w:lastRow="1" w:firstColumn="1" w:lastColumn="1" w:noHBand="0" w:noVBand="0"/>
      </w:tblPr>
      <w:tblGrid>
        <w:gridCol w:w="2790"/>
        <w:gridCol w:w="1597"/>
        <w:gridCol w:w="533"/>
        <w:gridCol w:w="1065"/>
        <w:gridCol w:w="1065"/>
        <w:gridCol w:w="532"/>
        <w:gridCol w:w="1598"/>
      </w:tblGrid>
      <w:tr w:rsidR="00415A12" w:rsidRPr="00AF44C0" w:rsidTr="00547E58">
        <w:tc>
          <w:tcPr>
            <w:tcW w:w="2790" w:type="dxa"/>
          </w:tcPr>
          <w:p w:rsidR="00415A12" w:rsidRPr="00AF44C0" w:rsidRDefault="00415A12" w:rsidP="007F7D2A">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cs="Arial"/>
                <w:sz w:val="18"/>
                <w:szCs w:val="18"/>
              </w:rPr>
            </w:pPr>
          </w:p>
        </w:tc>
        <w:tc>
          <w:tcPr>
            <w:tcW w:w="2130" w:type="dxa"/>
            <w:gridSpan w:val="2"/>
          </w:tcPr>
          <w:p w:rsidR="00415A12" w:rsidRPr="00AF44C0" w:rsidRDefault="00415A12" w:rsidP="007F7D2A">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cs="Arial"/>
                <w:sz w:val="18"/>
                <w:szCs w:val="18"/>
                <w:cs/>
              </w:rPr>
            </w:pPr>
          </w:p>
        </w:tc>
        <w:tc>
          <w:tcPr>
            <w:tcW w:w="2130" w:type="dxa"/>
            <w:gridSpan w:val="2"/>
          </w:tcPr>
          <w:p w:rsidR="00415A12" w:rsidRPr="00AF44C0" w:rsidRDefault="00415A12" w:rsidP="007F7D2A">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cs="Arial"/>
                <w:sz w:val="18"/>
                <w:szCs w:val="18"/>
              </w:rPr>
            </w:pPr>
          </w:p>
        </w:tc>
        <w:tc>
          <w:tcPr>
            <w:tcW w:w="2130" w:type="dxa"/>
            <w:gridSpan w:val="2"/>
          </w:tcPr>
          <w:p w:rsidR="00415A12" w:rsidRPr="00AF44C0" w:rsidRDefault="00415A12" w:rsidP="007F7D2A">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cs="Arial"/>
                <w:sz w:val="18"/>
                <w:szCs w:val="18"/>
              </w:rPr>
            </w:pPr>
            <w:r w:rsidRPr="00AF44C0">
              <w:rPr>
                <w:rFonts w:ascii="Arial" w:hAnsi="Arial" w:cs="Arial"/>
                <w:sz w:val="18"/>
                <w:szCs w:val="18"/>
                <w:cs/>
              </w:rPr>
              <w:t>(</w:t>
            </w:r>
            <w:r w:rsidRPr="00AF44C0">
              <w:rPr>
                <w:rFonts w:ascii="Arial" w:hAnsi="Arial" w:cs="Arial"/>
                <w:sz w:val="18"/>
                <w:szCs w:val="18"/>
              </w:rPr>
              <w:t>Unit</w:t>
            </w:r>
            <w:r w:rsidRPr="00AF44C0">
              <w:rPr>
                <w:rFonts w:ascii="Arial" w:hAnsi="Arial" w:cs="Arial"/>
                <w:sz w:val="18"/>
                <w:szCs w:val="18"/>
                <w:cs/>
              </w:rPr>
              <w:t xml:space="preserve">: </w:t>
            </w:r>
            <w:r w:rsidRPr="00AF44C0">
              <w:rPr>
                <w:rFonts w:ascii="Arial" w:hAnsi="Arial" w:cs="Arial"/>
                <w:sz w:val="18"/>
                <w:szCs w:val="18"/>
              </w:rPr>
              <w:t>Million Baht</w:t>
            </w:r>
            <w:r w:rsidRPr="00AF44C0">
              <w:rPr>
                <w:rFonts w:ascii="Arial" w:hAnsi="Arial" w:cs="Arial"/>
                <w:sz w:val="18"/>
                <w:szCs w:val="18"/>
                <w:cs/>
              </w:rPr>
              <w:t>)</w:t>
            </w:r>
          </w:p>
        </w:tc>
      </w:tr>
      <w:tr w:rsidR="00415A12" w:rsidRPr="00AF44C0" w:rsidTr="00547E58">
        <w:tc>
          <w:tcPr>
            <w:tcW w:w="2790" w:type="dxa"/>
          </w:tcPr>
          <w:p w:rsidR="00415A12" w:rsidRPr="00AF44C0" w:rsidRDefault="00415A12" w:rsidP="007F7D2A">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cs="Arial"/>
                <w:sz w:val="18"/>
                <w:szCs w:val="18"/>
              </w:rPr>
            </w:pPr>
          </w:p>
        </w:tc>
        <w:tc>
          <w:tcPr>
            <w:tcW w:w="3195" w:type="dxa"/>
            <w:gridSpan w:val="3"/>
          </w:tcPr>
          <w:p w:rsidR="00415A12" w:rsidRPr="00AF44C0" w:rsidRDefault="00415A12" w:rsidP="007F7D2A">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AF44C0">
              <w:rPr>
                <w:rFonts w:ascii="Arial" w:hAnsi="Arial" w:cs="Arial"/>
                <w:sz w:val="18"/>
                <w:szCs w:val="18"/>
              </w:rPr>
              <w:t xml:space="preserve">Consolidated    </w:t>
            </w:r>
            <w:r w:rsidR="00B009AF" w:rsidRPr="00AF44C0">
              <w:rPr>
                <w:rFonts w:ascii="Arial" w:hAnsi="Arial" w:cs="Arial"/>
                <w:sz w:val="18"/>
                <w:szCs w:val="18"/>
              </w:rPr>
              <w:t xml:space="preserve">             </w:t>
            </w:r>
            <w:r w:rsidRPr="00AF44C0">
              <w:rPr>
                <w:rFonts w:ascii="Arial" w:hAnsi="Arial" w:cs="Arial"/>
                <w:sz w:val="18"/>
                <w:szCs w:val="18"/>
              </w:rPr>
              <w:t xml:space="preserve">        financial statements</w:t>
            </w:r>
          </w:p>
        </w:tc>
        <w:tc>
          <w:tcPr>
            <w:tcW w:w="3195" w:type="dxa"/>
            <w:gridSpan w:val="3"/>
          </w:tcPr>
          <w:p w:rsidR="00415A12" w:rsidRPr="00AF44C0" w:rsidRDefault="00415A12" w:rsidP="007F7D2A">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AF44C0">
              <w:rPr>
                <w:rFonts w:ascii="Arial" w:hAnsi="Arial" w:cs="Arial"/>
                <w:sz w:val="18"/>
                <w:szCs w:val="18"/>
              </w:rPr>
              <w:t xml:space="preserve">Separate </w:t>
            </w:r>
            <w:r w:rsidR="0036406F">
              <w:rPr>
                <w:rFonts w:ascii="Arial" w:hAnsi="Arial" w:cs="Arial"/>
                <w:sz w:val="18"/>
                <w:szCs w:val="18"/>
              </w:rPr>
              <w:t xml:space="preserve">     </w:t>
            </w:r>
            <w:r w:rsidRPr="00AF44C0">
              <w:rPr>
                <w:rFonts w:ascii="Arial" w:hAnsi="Arial" w:cs="Arial"/>
                <w:sz w:val="18"/>
                <w:szCs w:val="18"/>
              </w:rPr>
              <w:t xml:space="preserve">                  </w:t>
            </w:r>
            <w:r w:rsidR="0036406F">
              <w:rPr>
                <w:rFonts w:ascii="Arial" w:hAnsi="Arial" w:cs="Arial"/>
                <w:sz w:val="18"/>
                <w:szCs w:val="18"/>
              </w:rPr>
              <w:t xml:space="preserve">  </w:t>
            </w:r>
            <w:r w:rsidRPr="00AF44C0">
              <w:rPr>
                <w:rFonts w:ascii="Arial" w:hAnsi="Arial" w:cs="Arial"/>
                <w:sz w:val="18"/>
                <w:szCs w:val="18"/>
              </w:rPr>
              <w:t>financial statements</w:t>
            </w:r>
          </w:p>
        </w:tc>
      </w:tr>
      <w:tr w:rsidR="0061288C" w:rsidRPr="00AF44C0" w:rsidTr="00547E58">
        <w:tc>
          <w:tcPr>
            <w:tcW w:w="2790" w:type="dxa"/>
          </w:tcPr>
          <w:p w:rsidR="0061288C" w:rsidRPr="00AF44C0" w:rsidRDefault="0061288C" w:rsidP="007F7D2A">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cs="Arial"/>
                <w:sz w:val="18"/>
                <w:szCs w:val="18"/>
              </w:rPr>
            </w:pPr>
          </w:p>
        </w:tc>
        <w:tc>
          <w:tcPr>
            <w:tcW w:w="1597" w:type="dxa"/>
          </w:tcPr>
          <w:p w:rsidR="0061288C" w:rsidRPr="00AF44C0" w:rsidRDefault="0061288C" w:rsidP="007F7D2A">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AF44C0">
              <w:rPr>
                <w:rFonts w:ascii="Arial" w:hAnsi="Arial" w:cs="Arial"/>
                <w:sz w:val="18"/>
                <w:szCs w:val="18"/>
              </w:rPr>
              <w:t xml:space="preserve">30 </w:t>
            </w:r>
            <w:r w:rsidR="00352550" w:rsidRPr="00352550">
              <w:rPr>
                <w:rFonts w:ascii="Arial" w:hAnsi="Arial" w:cs="Arial"/>
                <w:sz w:val="18"/>
                <w:szCs w:val="18"/>
              </w:rPr>
              <w:t xml:space="preserve">September </w:t>
            </w:r>
            <w:r w:rsidRPr="00AF44C0">
              <w:rPr>
                <w:rFonts w:ascii="Arial" w:hAnsi="Arial" w:cs="Arial"/>
                <w:sz w:val="18"/>
                <w:szCs w:val="18"/>
              </w:rPr>
              <w:t>2017</w:t>
            </w:r>
          </w:p>
        </w:tc>
        <w:tc>
          <w:tcPr>
            <w:tcW w:w="1598" w:type="dxa"/>
            <w:gridSpan w:val="2"/>
          </w:tcPr>
          <w:p w:rsidR="0061288C" w:rsidRPr="00AF44C0" w:rsidRDefault="0061288C" w:rsidP="007F7D2A">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AF44C0">
              <w:rPr>
                <w:rFonts w:ascii="Arial" w:hAnsi="Arial" w:cs="Arial"/>
                <w:sz w:val="18"/>
                <w:szCs w:val="18"/>
              </w:rPr>
              <w:t>31 December 2016</w:t>
            </w:r>
          </w:p>
        </w:tc>
        <w:tc>
          <w:tcPr>
            <w:tcW w:w="1597" w:type="dxa"/>
            <w:gridSpan w:val="2"/>
          </w:tcPr>
          <w:p w:rsidR="0061288C" w:rsidRPr="00AF44C0" w:rsidRDefault="0061288C" w:rsidP="007F7D2A">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AF44C0">
              <w:rPr>
                <w:rFonts w:ascii="Arial" w:hAnsi="Arial" w:cs="Arial"/>
                <w:sz w:val="18"/>
                <w:szCs w:val="18"/>
              </w:rPr>
              <w:t xml:space="preserve">30 </w:t>
            </w:r>
            <w:r w:rsidR="00352550" w:rsidRPr="00352550">
              <w:rPr>
                <w:rFonts w:ascii="Arial" w:hAnsi="Arial" w:cs="Arial"/>
                <w:sz w:val="18"/>
                <w:szCs w:val="18"/>
              </w:rPr>
              <w:t xml:space="preserve">September </w:t>
            </w:r>
            <w:r w:rsidRPr="00AF44C0">
              <w:rPr>
                <w:rFonts w:ascii="Arial" w:hAnsi="Arial" w:cs="Arial"/>
                <w:sz w:val="18"/>
                <w:szCs w:val="18"/>
              </w:rPr>
              <w:t>2017</w:t>
            </w:r>
          </w:p>
        </w:tc>
        <w:tc>
          <w:tcPr>
            <w:tcW w:w="1598" w:type="dxa"/>
          </w:tcPr>
          <w:p w:rsidR="0061288C" w:rsidRPr="00AF44C0" w:rsidRDefault="0061288C" w:rsidP="007F7D2A">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AF44C0">
              <w:rPr>
                <w:rFonts w:ascii="Arial" w:hAnsi="Arial" w:cs="Arial"/>
                <w:sz w:val="18"/>
                <w:szCs w:val="18"/>
              </w:rPr>
              <w:t>31 December 2016</w:t>
            </w:r>
          </w:p>
        </w:tc>
      </w:tr>
      <w:tr w:rsidR="00415A12" w:rsidRPr="00AF44C0" w:rsidTr="00547E58">
        <w:tc>
          <w:tcPr>
            <w:tcW w:w="2790" w:type="dxa"/>
          </w:tcPr>
          <w:p w:rsidR="00415A12" w:rsidRPr="00AF44C0" w:rsidRDefault="00415A12" w:rsidP="007F7D2A">
            <w:pPr>
              <w:tabs>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rPr>
            </w:pPr>
            <w:r w:rsidRPr="00AF44C0">
              <w:rPr>
                <w:rFonts w:ascii="Arial" w:hAnsi="Arial" w:cs="Arial"/>
                <w:sz w:val="18"/>
                <w:szCs w:val="18"/>
              </w:rPr>
              <w:t>Payable</w:t>
            </w:r>
            <w:r w:rsidRPr="00AF44C0">
              <w:rPr>
                <w:rFonts w:ascii="Arial" w:hAnsi="Arial" w:cs="Arial"/>
                <w:sz w:val="18"/>
                <w:szCs w:val="18"/>
                <w:cs/>
              </w:rPr>
              <w:t>:</w:t>
            </w:r>
          </w:p>
        </w:tc>
        <w:tc>
          <w:tcPr>
            <w:tcW w:w="1597" w:type="dxa"/>
          </w:tcPr>
          <w:p w:rsidR="00415A12" w:rsidRPr="00AF44C0" w:rsidRDefault="00415A12" w:rsidP="007F7D2A">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u w:val="single"/>
              </w:rPr>
            </w:pPr>
          </w:p>
        </w:tc>
        <w:tc>
          <w:tcPr>
            <w:tcW w:w="1598" w:type="dxa"/>
            <w:gridSpan w:val="2"/>
          </w:tcPr>
          <w:p w:rsidR="00415A12" w:rsidRPr="00AF44C0" w:rsidRDefault="00415A12" w:rsidP="007F7D2A">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u w:val="single"/>
              </w:rPr>
            </w:pPr>
          </w:p>
        </w:tc>
        <w:tc>
          <w:tcPr>
            <w:tcW w:w="1597" w:type="dxa"/>
            <w:gridSpan w:val="2"/>
          </w:tcPr>
          <w:p w:rsidR="00415A12" w:rsidRPr="00AF44C0" w:rsidRDefault="00415A12" w:rsidP="007F7D2A">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u w:val="single"/>
              </w:rPr>
            </w:pPr>
          </w:p>
        </w:tc>
        <w:tc>
          <w:tcPr>
            <w:tcW w:w="1598" w:type="dxa"/>
          </w:tcPr>
          <w:p w:rsidR="00415A12" w:rsidRPr="00AF44C0" w:rsidRDefault="00415A12" w:rsidP="007F7D2A">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u w:val="single"/>
              </w:rPr>
            </w:pPr>
          </w:p>
        </w:tc>
      </w:tr>
      <w:tr w:rsidR="00900979" w:rsidRPr="00AF44C0" w:rsidTr="00547E58">
        <w:tc>
          <w:tcPr>
            <w:tcW w:w="2790" w:type="dxa"/>
          </w:tcPr>
          <w:p w:rsidR="00900979" w:rsidRPr="00AF44C0" w:rsidRDefault="00900979" w:rsidP="00900979">
            <w:pPr>
              <w:tabs>
                <w:tab w:val="left" w:pos="612"/>
                <w:tab w:val="left" w:pos="720"/>
                <w:tab w:val="left" w:pos="2880"/>
                <w:tab w:val="left" w:pos="5760"/>
                <w:tab w:val="decimal" w:pos="6660"/>
                <w:tab w:val="left" w:pos="7110"/>
                <w:tab w:val="decimal" w:pos="7920"/>
              </w:tabs>
              <w:spacing w:line="340" w:lineRule="exact"/>
              <w:ind w:left="162" w:right="-43"/>
              <w:jc w:val="both"/>
              <w:rPr>
                <w:rFonts w:ascii="Arial" w:hAnsi="Arial" w:cs="Arial"/>
                <w:sz w:val="18"/>
                <w:szCs w:val="18"/>
              </w:rPr>
            </w:pPr>
            <w:r w:rsidRPr="00AF44C0">
              <w:rPr>
                <w:rFonts w:ascii="Arial" w:hAnsi="Arial" w:cs="Arial"/>
                <w:sz w:val="18"/>
                <w:szCs w:val="18"/>
              </w:rPr>
              <w:t>In up to 1 year</w:t>
            </w:r>
          </w:p>
        </w:tc>
        <w:tc>
          <w:tcPr>
            <w:tcW w:w="1597" w:type="dxa"/>
          </w:tcPr>
          <w:p w:rsidR="00900979" w:rsidRPr="00900979" w:rsidRDefault="00A8778C" w:rsidP="00900979">
            <w:pPr>
              <w:tabs>
                <w:tab w:val="decimal" w:pos="792"/>
              </w:tabs>
              <w:spacing w:line="340" w:lineRule="exact"/>
              <w:ind w:right="-43"/>
              <w:rPr>
                <w:rFonts w:ascii="Arial" w:hAnsi="Arial" w:cs="Arial"/>
                <w:sz w:val="18"/>
                <w:szCs w:val="18"/>
              </w:rPr>
            </w:pPr>
            <w:r>
              <w:rPr>
                <w:rFonts w:ascii="Arial" w:hAnsi="Arial" w:cs="Arial"/>
                <w:sz w:val="18"/>
                <w:szCs w:val="18"/>
              </w:rPr>
              <w:t>16.42</w:t>
            </w:r>
          </w:p>
        </w:tc>
        <w:tc>
          <w:tcPr>
            <w:tcW w:w="1598" w:type="dxa"/>
            <w:gridSpan w:val="2"/>
          </w:tcPr>
          <w:p w:rsidR="00900979" w:rsidRPr="00AF44C0" w:rsidRDefault="00900979" w:rsidP="00900979">
            <w:pPr>
              <w:tabs>
                <w:tab w:val="decimal" w:pos="792"/>
              </w:tabs>
              <w:spacing w:line="340" w:lineRule="exact"/>
              <w:ind w:right="-43"/>
              <w:rPr>
                <w:rFonts w:ascii="Arial" w:hAnsi="Arial" w:cs="Arial"/>
                <w:sz w:val="18"/>
                <w:szCs w:val="18"/>
              </w:rPr>
            </w:pPr>
            <w:r w:rsidRPr="00AF44C0">
              <w:rPr>
                <w:rFonts w:ascii="Arial" w:hAnsi="Arial" w:cs="Arial"/>
                <w:sz w:val="18"/>
                <w:szCs w:val="18"/>
              </w:rPr>
              <w:t>13.30</w:t>
            </w:r>
          </w:p>
        </w:tc>
        <w:tc>
          <w:tcPr>
            <w:tcW w:w="1597" w:type="dxa"/>
            <w:gridSpan w:val="2"/>
          </w:tcPr>
          <w:p w:rsidR="00900979" w:rsidRPr="00900979" w:rsidRDefault="00A8778C" w:rsidP="00900979">
            <w:pPr>
              <w:tabs>
                <w:tab w:val="decimal" w:pos="792"/>
              </w:tabs>
              <w:spacing w:line="340" w:lineRule="exact"/>
              <w:ind w:right="-43"/>
              <w:rPr>
                <w:rFonts w:ascii="Arial" w:hAnsi="Arial" w:cs="Arial"/>
                <w:sz w:val="18"/>
                <w:szCs w:val="18"/>
              </w:rPr>
            </w:pPr>
            <w:r>
              <w:rPr>
                <w:rFonts w:ascii="Arial" w:hAnsi="Arial" w:cs="Arial"/>
                <w:sz w:val="18"/>
                <w:szCs w:val="18"/>
              </w:rPr>
              <w:t>10.10</w:t>
            </w:r>
          </w:p>
        </w:tc>
        <w:tc>
          <w:tcPr>
            <w:tcW w:w="1598" w:type="dxa"/>
          </w:tcPr>
          <w:p w:rsidR="00900979" w:rsidRPr="00AF44C0" w:rsidRDefault="00900979" w:rsidP="00900979">
            <w:pPr>
              <w:tabs>
                <w:tab w:val="decimal" w:pos="792"/>
              </w:tabs>
              <w:spacing w:line="340" w:lineRule="exact"/>
              <w:ind w:right="-43"/>
              <w:rPr>
                <w:rFonts w:ascii="Arial" w:hAnsi="Arial" w:cs="Arial"/>
                <w:sz w:val="18"/>
                <w:szCs w:val="18"/>
              </w:rPr>
            </w:pPr>
            <w:r w:rsidRPr="00AF44C0">
              <w:rPr>
                <w:rFonts w:ascii="Arial" w:hAnsi="Arial" w:cs="Arial"/>
                <w:sz w:val="18"/>
                <w:szCs w:val="18"/>
              </w:rPr>
              <w:t>13.30</w:t>
            </w:r>
          </w:p>
        </w:tc>
      </w:tr>
      <w:tr w:rsidR="00900979" w:rsidRPr="00AF44C0" w:rsidTr="00547E58">
        <w:tc>
          <w:tcPr>
            <w:tcW w:w="2790" w:type="dxa"/>
          </w:tcPr>
          <w:p w:rsidR="00900979" w:rsidRPr="00AF44C0" w:rsidRDefault="00900979" w:rsidP="00900979">
            <w:pPr>
              <w:tabs>
                <w:tab w:val="left" w:pos="612"/>
                <w:tab w:val="left" w:pos="720"/>
                <w:tab w:val="left" w:pos="2880"/>
                <w:tab w:val="left" w:pos="5760"/>
                <w:tab w:val="decimal" w:pos="6660"/>
                <w:tab w:val="left" w:pos="7110"/>
                <w:tab w:val="decimal" w:pos="7920"/>
              </w:tabs>
              <w:spacing w:line="340" w:lineRule="exact"/>
              <w:ind w:left="162" w:right="-43"/>
              <w:jc w:val="both"/>
              <w:rPr>
                <w:rFonts w:ascii="Arial" w:hAnsi="Arial" w:cs="Arial"/>
                <w:sz w:val="18"/>
                <w:szCs w:val="18"/>
              </w:rPr>
            </w:pPr>
            <w:r w:rsidRPr="00AF44C0">
              <w:rPr>
                <w:rFonts w:ascii="Arial" w:hAnsi="Arial" w:cs="Arial"/>
                <w:sz w:val="18"/>
                <w:szCs w:val="18"/>
              </w:rPr>
              <w:t>In over 1 and up to 3 years</w:t>
            </w:r>
          </w:p>
        </w:tc>
        <w:tc>
          <w:tcPr>
            <w:tcW w:w="1597" w:type="dxa"/>
          </w:tcPr>
          <w:p w:rsidR="00900979" w:rsidRPr="00900979" w:rsidRDefault="00900979" w:rsidP="00900979">
            <w:pPr>
              <w:tabs>
                <w:tab w:val="decimal" w:pos="792"/>
              </w:tabs>
              <w:spacing w:line="340" w:lineRule="exact"/>
              <w:ind w:right="-43"/>
              <w:rPr>
                <w:rFonts w:ascii="Arial" w:hAnsi="Arial" w:cs="Arial"/>
                <w:sz w:val="18"/>
                <w:szCs w:val="18"/>
                <w:cs/>
              </w:rPr>
            </w:pPr>
            <w:r w:rsidRPr="00900979">
              <w:rPr>
                <w:rFonts w:ascii="Arial" w:hAnsi="Arial" w:cs="Arial"/>
                <w:sz w:val="18"/>
                <w:szCs w:val="18"/>
              </w:rPr>
              <w:t>3.80</w:t>
            </w:r>
          </w:p>
        </w:tc>
        <w:tc>
          <w:tcPr>
            <w:tcW w:w="1598" w:type="dxa"/>
            <w:gridSpan w:val="2"/>
          </w:tcPr>
          <w:p w:rsidR="00900979" w:rsidRPr="00AF44C0" w:rsidRDefault="00900979" w:rsidP="00900979">
            <w:pPr>
              <w:tabs>
                <w:tab w:val="decimal" w:pos="792"/>
              </w:tabs>
              <w:spacing w:line="340" w:lineRule="exact"/>
              <w:ind w:right="-43"/>
              <w:rPr>
                <w:rFonts w:ascii="Arial" w:hAnsi="Arial" w:cs="Arial"/>
                <w:sz w:val="18"/>
                <w:szCs w:val="18"/>
              </w:rPr>
            </w:pPr>
            <w:r w:rsidRPr="00AF44C0">
              <w:rPr>
                <w:rFonts w:ascii="Arial" w:hAnsi="Arial" w:cs="Arial"/>
                <w:sz w:val="18"/>
                <w:szCs w:val="18"/>
              </w:rPr>
              <w:t>4.90</w:t>
            </w:r>
          </w:p>
        </w:tc>
        <w:tc>
          <w:tcPr>
            <w:tcW w:w="1597" w:type="dxa"/>
            <w:gridSpan w:val="2"/>
          </w:tcPr>
          <w:p w:rsidR="00900979" w:rsidRPr="00900979" w:rsidRDefault="00900979" w:rsidP="00900979">
            <w:pPr>
              <w:tabs>
                <w:tab w:val="decimal" w:pos="792"/>
              </w:tabs>
              <w:spacing w:line="340" w:lineRule="exact"/>
              <w:ind w:right="-43"/>
              <w:rPr>
                <w:rFonts w:ascii="Arial" w:hAnsi="Arial" w:cs="Arial"/>
                <w:sz w:val="18"/>
                <w:szCs w:val="18"/>
                <w:cs/>
              </w:rPr>
            </w:pPr>
            <w:r w:rsidRPr="00900979">
              <w:rPr>
                <w:rFonts w:ascii="Arial" w:hAnsi="Arial" w:cs="Arial"/>
                <w:sz w:val="18"/>
                <w:szCs w:val="18"/>
              </w:rPr>
              <w:t>0.29</w:t>
            </w:r>
          </w:p>
        </w:tc>
        <w:tc>
          <w:tcPr>
            <w:tcW w:w="1598" w:type="dxa"/>
          </w:tcPr>
          <w:p w:rsidR="00900979" w:rsidRPr="00AF44C0" w:rsidRDefault="00900979" w:rsidP="00900979">
            <w:pPr>
              <w:tabs>
                <w:tab w:val="decimal" w:pos="792"/>
              </w:tabs>
              <w:spacing w:line="340" w:lineRule="exact"/>
              <w:ind w:right="-43"/>
              <w:rPr>
                <w:rFonts w:ascii="Arial" w:hAnsi="Arial" w:cs="Arial"/>
                <w:sz w:val="18"/>
                <w:szCs w:val="18"/>
              </w:rPr>
            </w:pPr>
            <w:r w:rsidRPr="00AF44C0">
              <w:rPr>
                <w:rFonts w:ascii="Arial" w:hAnsi="Arial" w:cs="Arial"/>
                <w:sz w:val="18"/>
                <w:szCs w:val="18"/>
              </w:rPr>
              <w:t>4.90</w:t>
            </w:r>
          </w:p>
        </w:tc>
      </w:tr>
    </w:tbl>
    <w:p w:rsidR="00900979" w:rsidRDefault="00900979" w:rsidP="00E40966">
      <w:pPr>
        <w:tabs>
          <w:tab w:val="left" w:pos="2880"/>
          <w:tab w:val="left" w:pos="5760"/>
          <w:tab w:val="decimal" w:pos="6660"/>
          <w:tab w:val="left" w:pos="7110"/>
          <w:tab w:val="decimal" w:pos="7920"/>
        </w:tabs>
        <w:spacing w:before="240" w:after="120" w:line="360" w:lineRule="exact"/>
        <w:ind w:left="547" w:right="-43" w:hanging="547"/>
        <w:jc w:val="both"/>
        <w:rPr>
          <w:rFonts w:ascii="Arial" w:hAnsi="Arial" w:cs="Arial"/>
          <w:b/>
          <w:bCs/>
          <w:sz w:val="22"/>
          <w:szCs w:val="22"/>
        </w:rPr>
      </w:pPr>
      <w:r>
        <w:rPr>
          <w:rFonts w:ascii="Arial" w:hAnsi="Arial" w:cs="Arial"/>
          <w:b/>
          <w:bCs/>
          <w:sz w:val="22"/>
          <w:szCs w:val="22"/>
        </w:rPr>
        <w:t>20.2</w:t>
      </w:r>
      <w:r>
        <w:rPr>
          <w:rFonts w:ascii="Arial" w:hAnsi="Arial" w:cs="Arial"/>
          <w:b/>
          <w:bCs/>
          <w:sz w:val="22"/>
          <w:szCs w:val="22"/>
        </w:rPr>
        <w:tab/>
      </w:r>
      <w:r w:rsidRPr="00900979">
        <w:rPr>
          <w:rFonts w:ascii="Arial" w:hAnsi="Arial" w:cs="Arial"/>
          <w:b/>
          <w:bCs/>
          <w:sz w:val="22"/>
          <w:szCs w:val="22"/>
        </w:rPr>
        <w:t>Financial advisory service commitments</w:t>
      </w:r>
    </w:p>
    <w:p w:rsidR="00900979" w:rsidRPr="00900979" w:rsidRDefault="00900979" w:rsidP="00900979">
      <w:pPr>
        <w:tabs>
          <w:tab w:val="left" w:pos="2880"/>
          <w:tab w:val="left" w:pos="5760"/>
          <w:tab w:val="decimal" w:pos="6660"/>
          <w:tab w:val="left" w:pos="7110"/>
          <w:tab w:val="decimal" w:pos="7920"/>
        </w:tabs>
        <w:spacing w:before="120" w:after="120" w:line="360" w:lineRule="exact"/>
        <w:ind w:left="547" w:right="-43" w:hanging="547"/>
        <w:jc w:val="both"/>
        <w:rPr>
          <w:rFonts w:ascii="Arial" w:hAnsi="Arial" w:cs="Arial"/>
          <w:sz w:val="22"/>
          <w:szCs w:val="22"/>
        </w:rPr>
      </w:pPr>
      <w:r w:rsidRPr="00900979">
        <w:rPr>
          <w:rFonts w:ascii="Arial" w:hAnsi="Arial" w:cs="Arial"/>
          <w:sz w:val="22"/>
          <w:szCs w:val="22"/>
        </w:rPr>
        <w:tab/>
        <w:t>The Company entered into the financial advisory service agreement with the financial advisor for providing consultancy to the Company relating to listing its securities on the Stock Exchange of Thailand</w:t>
      </w:r>
      <w:r w:rsidR="00C52E84">
        <w:rPr>
          <w:rFonts w:ascii="Arial" w:hAnsi="Arial" w:cs="Arial"/>
          <w:sz w:val="22"/>
          <w:szCs w:val="22"/>
        </w:rPr>
        <w:t>, and sale of its securities to the public offering</w:t>
      </w:r>
      <w:r w:rsidRPr="00900979">
        <w:rPr>
          <w:rFonts w:ascii="Arial" w:hAnsi="Arial" w:cs="Arial"/>
          <w:sz w:val="22"/>
          <w:szCs w:val="22"/>
        </w:rPr>
        <w:t>. The Company has to pay the consultant fees as stated in the agreement.</w:t>
      </w:r>
    </w:p>
    <w:p w:rsidR="00900979" w:rsidRDefault="0090097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C346E" w:rsidRPr="00521CC9" w:rsidRDefault="00C005BD" w:rsidP="00E40966">
      <w:pPr>
        <w:tabs>
          <w:tab w:val="left" w:pos="2880"/>
          <w:tab w:val="left" w:pos="5760"/>
          <w:tab w:val="decimal" w:pos="6660"/>
          <w:tab w:val="left" w:pos="7110"/>
          <w:tab w:val="decimal" w:pos="7920"/>
        </w:tabs>
        <w:spacing w:before="240" w:after="120" w:line="360" w:lineRule="exact"/>
        <w:ind w:left="547" w:right="-43" w:hanging="547"/>
        <w:jc w:val="both"/>
        <w:rPr>
          <w:rFonts w:ascii="Arial" w:hAnsi="Arial" w:cs="Arial"/>
          <w:b/>
          <w:bCs/>
          <w:sz w:val="22"/>
          <w:szCs w:val="22"/>
        </w:rPr>
      </w:pPr>
      <w:r>
        <w:rPr>
          <w:rFonts w:ascii="Arial" w:hAnsi="Arial" w:cs="Arial"/>
          <w:b/>
          <w:bCs/>
          <w:sz w:val="22"/>
          <w:szCs w:val="22"/>
        </w:rPr>
        <w:lastRenderedPageBreak/>
        <w:t>20</w:t>
      </w:r>
      <w:r w:rsidR="00F5430F" w:rsidRPr="00521CC9">
        <w:rPr>
          <w:rFonts w:ascii="Arial" w:hAnsi="Arial" w:cs="Arial"/>
          <w:b/>
          <w:bCs/>
          <w:sz w:val="22"/>
          <w:szCs w:val="22"/>
          <w:cs/>
        </w:rPr>
        <w:t>.</w:t>
      </w:r>
      <w:r>
        <w:rPr>
          <w:rFonts w:ascii="Arial" w:hAnsi="Arial" w:cs="Arial"/>
          <w:b/>
          <w:bCs/>
          <w:sz w:val="22"/>
          <w:szCs w:val="22"/>
        </w:rPr>
        <w:t>3</w:t>
      </w:r>
      <w:r w:rsidR="00B77C47" w:rsidRPr="00521CC9">
        <w:rPr>
          <w:rFonts w:ascii="Arial" w:hAnsi="Arial" w:cs="Arial"/>
          <w:b/>
          <w:bCs/>
          <w:sz w:val="22"/>
          <w:szCs w:val="22"/>
        </w:rPr>
        <w:tab/>
        <w:t>Guarantee</w:t>
      </w:r>
      <w:r w:rsidR="00B53384">
        <w:rPr>
          <w:rFonts w:ascii="Arial" w:hAnsi="Arial" w:cs="Arial"/>
          <w:b/>
          <w:bCs/>
          <w:sz w:val="22"/>
          <w:szCs w:val="22"/>
        </w:rPr>
        <w:t>s</w:t>
      </w:r>
    </w:p>
    <w:p w:rsidR="00CC346E" w:rsidRPr="00521CC9" w:rsidRDefault="0046415E" w:rsidP="00E40966">
      <w:pPr>
        <w:tabs>
          <w:tab w:val="left" w:pos="360"/>
          <w:tab w:val="left" w:pos="2880"/>
          <w:tab w:val="left" w:pos="5760"/>
          <w:tab w:val="decimal" w:pos="6660"/>
          <w:tab w:val="left" w:pos="7110"/>
          <w:tab w:val="decimal" w:pos="7920"/>
        </w:tabs>
        <w:spacing w:before="120" w:after="120" w:line="360" w:lineRule="exact"/>
        <w:ind w:left="540" w:right="-43" w:hanging="540"/>
        <w:jc w:val="both"/>
        <w:rPr>
          <w:rFonts w:ascii="Arial" w:hAnsi="Arial" w:cs="Arial"/>
          <w:sz w:val="22"/>
          <w:szCs w:val="22"/>
        </w:rPr>
      </w:pPr>
      <w:r w:rsidRPr="00521CC9">
        <w:rPr>
          <w:rFonts w:ascii="Arial" w:hAnsi="Arial" w:cs="Arial"/>
          <w:sz w:val="22"/>
          <w:szCs w:val="22"/>
        </w:rPr>
        <w:tab/>
      </w:r>
      <w:r w:rsidRPr="00521CC9">
        <w:rPr>
          <w:rFonts w:ascii="Arial" w:hAnsi="Arial" w:cs="Arial"/>
          <w:sz w:val="22"/>
          <w:szCs w:val="22"/>
        </w:rPr>
        <w:tab/>
      </w:r>
      <w:r w:rsidR="00CC346E" w:rsidRPr="00521CC9">
        <w:rPr>
          <w:rFonts w:ascii="Arial" w:hAnsi="Arial" w:cs="Arial"/>
          <w:sz w:val="22"/>
          <w:szCs w:val="22"/>
        </w:rPr>
        <w:t>As at</w:t>
      </w:r>
      <w:r w:rsidR="00415A12" w:rsidRPr="00521CC9">
        <w:rPr>
          <w:rFonts w:ascii="Arial" w:hAnsi="Arial" w:cs="Arial"/>
          <w:sz w:val="22"/>
          <w:szCs w:val="22"/>
        </w:rPr>
        <w:t xml:space="preserve"> </w:t>
      </w:r>
      <w:r w:rsidR="0061288C">
        <w:rPr>
          <w:rFonts w:ascii="Arial" w:hAnsi="Arial" w:cs="Arial"/>
          <w:sz w:val="22"/>
          <w:szCs w:val="22"/>
        </w:rPr>
        <w:t xml:space="preserve">30 </w:t>
      </w:r>
      <w:r w:rsidR="004C3717" w:rsidRPr="004C3717">
        <w:rPr>
          <w:rFonts w:ascii="Arial" w:hAnsi="Arial" w:cs="Arial"/>
          <w:sz w:val="22"/>
          <w:szCs w:val="22"/>
        </w:rPr>
        <w:t xml:space="preserve">September </w:t>
      </w:r>
      <w:r w:rsidR="0061288C">
        <w:rPr>
          <w:rFonts w:ascii="Arial" w:hAnsi="Arial" w:cs="Arial"/>
          <w:sz w:val="22"/>
          <w:szCs w:val="22"/>
        </w:rPr>
        <w:t>2017</w:t>
      </w:r>
      <w:r w:rsidR="00CC346E" w:rsidRPr="00521CC9">
        <w:rPr>
          <w:rFonts w:ascii="Arial" w:hAnsi="Arial" w:cs="Arial"/>
          <w:sz w:val="22"/>
          <w:szCs w:val="22"/>
        </w:rPr>
        <w:t xml:space="preserve">, there </w:t>
      </w:r>
      <w:r w:rsidR="00B77C47" w:rsidRPr="00521CC9">
        <w:rPr>
          <w:rFonts w:ascii="Arial" w:hAnsi="Arial" w:cs="Arial"/>
          <w:sz w:val="22"/>
          <w:szCs w:val="22"/>
        </w:rPr>
        <w:t>was outstanding bank guarantee</w:t>
      </w:r>
      <w:r w:rsidR="00CC346E" w:rsidRPr="00521CC9">
        <w:rPr>
          <w:rFonts w:ascii="Arial" w:hAnsi="Arial" w:cs="Arial"/>
          <w:sz w:val="22"/>
          <w:szCs w:val="22"/>
        </w:rPr>
        <w:t xml:space="preserve"> of approximately Baht </w:t>
      </w:r>
      <w:r w:rsidR="00C005BD">
        <w:rPr>
          <w:rFonts w:ascii="Arial" w:hAnsi="Arial" w:cs="Arial"/>
          <w:sz w:val="22"/>
          <w:szCs w:val="22"/>
        </w:rPr>
        <w:t>0.27</w:t>
      </w:r>
      <w:r w:rsidR="000F6BB4" w:rsidRPr="00521CC9">
        <w:rPr>
          <w:rFonts w:ascii="Arial" w:hAnsi="Arial" w:cs="Arial"/>
          <w:sz w:val="22"/>
          <w:szCs w:val="22"/>
        </w:rPr>
        <w:t xml:space="preserve"> </w:t>
      </w:r>
      <w:r w:rsidR="00CC346E" w:rsidRPr="00521CC9">
        <w:rPr>
          <w:rFonts w:ascii="Arial" w:hAnsi="Arial" w:cs="Arial"/>
          <w:sz w:val="22"/>
          <w:szCs w:val="22"/>
        </w:rPr>
        <w:t>million</w:t>
      </w:r>
      <w:r w:rsidR="00F5430F" w:rsidRPr="00521CC9">
        <w:rPr>
          <w:rFonts w:ascii="Arial" w:hAnsi="Arial" w:cs="Arial"/>
          <w:sz w:val="22"/>
          <w:szCs w:val="22"/>
          <w:cs/>
        </w:rPr>
        <w:t xml:space="preserve"> </w:t>
      </w:r>
      <w:r w:rsidR="00CE178A" w:rsidRPr="00521CC9">
        <w:rPr>
          <w:rFonts w:ascii="Arial" w:hAnsi="Arial" w:cs="Arial"/>
          <w:sz w:val="22"/>
          <w:szCs w:val="22"/>
        </w:rPr>
        <w:t>(</w:t>
      </w:r>
      <w:r w:rsidR="00415A12" w:rsidRPr="00521CC9">
        <w:rPr>
          <w:rFonts w:ascii="Arial" w:hAnsi="Arial" w:cs="Arial"/>
          <w:sz w:val="22"/>
          <w:szCs w:val="22"/>
        </w:rPr>
        <w:t>31 December 2016</w:t>
      </w:r>
      <w:r w:rsidR="00CE178A" w:rsidRPr="00521CC9">
        <w:rPr>
          <w:rFonts w:ascii="Arial" w:hAnsi="Arial" w:cs="Arial"/>
          <w:sz w:val="22"/>
          <w:szCs w:val="22"/>
        </w:rPr>
        <w:t>: Baht 0.2</w:t>
      </w:r>
      <w:r w:rsidR="00415A12" w:rsidRPr="00521CC9">
        <w:rPr>
          <w:rFonts w:ascii="Arial" w:hAnsi="Arial" w:cs="Arial"/>
          <w:sz w:val="22"/>
          <w:szCs w:val="22"/>
        </w:rPr>
        <w:t>7</w:t>
      </w:r>
      <w:r w:rsidR="00CE178A" w:rsidRPr="00521CC9">
        <w:rPr>
          <w:rFonts w:ascii="Arial" w:hAnsi="Arial" w:cs="Arial"/>
          <w:sz w:val="22"/>
          <w:szCs w:val="22"/>
        </w:rPr>
        <w:t xml:space="preserve"> million) </w:t>
      </w:r>
      <w:r w:rsidR="00B77C47" w:rsidRPr="00521CC9">
        <w:rPr>
          <w:rFonts w:ascii="Arial" w:hAnsi="Arial" w:cs="Arial"/>
          <w:sz w:val="22"/>
          <w:szCs w:val="22"/>
        </w:rPr>
        <w:t>issued by bank</w:t>
      </w:r>
      <w:r w:rsidR="00CC346E" w:rsidRPr="00521CC9">
        <w:rPr>
          <w:rFonts w:ascii="Arial" w:hAnsi="Arial" w:cs="Arial"/>
          <w:sz w:val="22"/>
          <w:szCs w:val="22"/>
        </w:rPr>
        <w:t xml:space="preserve"> on behalf of the Company in respect of guarantee electricity use</w:t>
      </w:r>
      <w:r w:rsidR="00F5430F" w:rsidRPr="00521CC9">
        <w:rPr>
          <w:rFonts w:ascii="Arial" w:hAnsi="Arial" w:cs="Arial"/>
          <w:sz w:val="22"/>
          <w:szCs w:val="22"/>
          <w:cs/>
        </w:rPr>
        <w:t>.</w:t>
      </w:r>
      <w:r w:rsidR="00CC346E" w:rsidRPr="00521CC9">
        <w:rPr>
          <w:rFonts w:ascii="Arial" w:hAnsi="Arial" w:cs="Arial"/>
          <w:sz w:val="22"/>
          <w:szCs w:val="22"/>
          <w:cs/>
        </w:rPr>
        <w:t xml:space="preserve">   </w:t>
      </w:r>
    </w:p>
    <w:p w:rsidR="005A647C" w:rsidRPr="00521CC9" w:rsidRDefault="00C005BD" w:rsidP="00E40966">
      <w:pPr>
        <w:tabs>
          <w:tab w:val="left" w:pos="2880"/>
          <w:tab w:val="left" w:pos="5760"/>
          <w:tab w:val="decimal" w:pos="6660"/>
          <w:tab w:val="left" w:pos="7110"/>
          <w:tab w:val="decimal" w:pos="7920"/>
        </w:tabs>
        <w:spacing w:before="120" w:after="120" w:line="360" w:lineRule="exact"/>
        <w:ind w:left="547" w:right="-43" w:hanging="547"/>
        <w:jc w:val="both"/>
        <w:rPr>
          <w:rFonts w:ascii="Arial" w:hAnsi="Arial" w:cs="Arial"/>
          <w:b/>
          <w:bCs/>
          <w:sz w:val="22"/>
          <w:szCs w:val="22"/>
        </w:rPr>
      </w:pPr>
      <w:r>
        <w:rPr>
          <w:rFonts w:ascii="Arial" w:hAnsi="Arial" w:cs="Arial"/>
          <w:b/>
          <w:bCs/>
          <w:sz w:val="22"/>
          <w:szCs w:val="22"/>
        </w:rPr>
        <w:t>21</w:t>
      </w:r>
      <w:r w:rsidR="005A647C" w:rsidRPr="00521CC9">
        <w:rPr>
          <w:rFonts w:ascii="Arial" w:hAnsi="Arial" w:cs="Arial"/>
          <w:b/>
          <w:bCs/>
          <w:sz w:val="22"/>
          <w:szCs w:val="22"/>
        </w:rPr>
        <w:t>.</w:t>
      </w:r>
      <w:r w:rsidR="005A647C" w:rsidRPr="00521CC9">
        <w:rPr>
          <w:rFonts w:ascii="Arial" w:hAnsi="Arial" w:cs="Arial"/>
          <w:b/>
          <w:bCs/>
          <w:sz w:val="22"/>
          <w:szCs w:val="22"/>
        </w:rPr>
        <w:tab/>
        <w:t>Forward foreign exchange contracts</w:t>
      </w:r>
    </w:p>
    <w:p w:rsidR="005A647C" w:rsidRPr="00521CC9" w:rsidRDefault="005A647C" w:rsidP="00E40966">
      <w:pPr>
        <w:tabs>
          <w:tab w:val="left" w:pos="360"/>
          <w:tab w:val="left" w:pos="2880"/>
          <w:tab w:val="left" w:pos="5760"/>
          <w:tab w:val="decimal" w:pos="6660"/>
          <w:tab w:val="left" w:pos="7110"/>
          <w:tab w:val="decimal" w:pos="7920"/>
        </w:tabs>
        <w:spacing w:before="120" w:after="120" w:line="360" w:lineRule="exact"/>
        <w:ind w:left="547" w:right="-43" w:hanging="547"/>
        <w:jc w:val="both"/>
        <w:rPr>
          <w:rFonts w:ascii="Arial" w:hAnsi="Arial"/>
          <w:sz w:val="22"/>
          <w:szCs w:val="22"/>
        </w:rPr>
      </w:pPr>
      <w:r w:rsidRPr="00521CC9">
        <w:rPr>
          <w:rFonts w:ascii="Arial" w:hAnsi="Arial"/>
          <w:sz w:val="22"/>
          <w:szCs w:val="22"/>
        </w:rPr>
        <w:tab/>
      </w:r>
      <w:r w:rsidRPr="00521CC9">
        <w:rPr>
          <w:rFonts w:ascii="Arial" w:hAnsi="Arial"/>
          <w:sz w:val="22"/>
          <w:szCs w:val="22"/>
        </w:rPr>
        <w:tab/>
        <w:t xml:space="preserve">As at 31 December 2016, forward foreign exchange contracts outstanding are summarised below. </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782"/>
        <w:gridCol w:w="1638"/>
        <w:gridCol w:w="3150"/>
        <w:gridCol w:w="2880"/>
      </w:tblGrid>
      <w:tr w:rsidR="001F5CC4" w:rsidRPr="007F7D2A" w:rsidTr="004B634C">
        <w:tc>
          <w:tcPr>
            <w:tcW w:w="9450" w:type="dxa"/>
            <w:gridSpan w:val="4"/>
          </w:tcPr>
          <w:p w:rsidR="001F5CC4" w:rsidRPr="007F7D2A" w:rsidRDefault="001F5CC4" w:rsidP="0000532A">
            <w:pPr>
              <w:pBdr>
                <w:bottom w:val="single" w:sz="4" w:space="1" w:color="auto"/>
              </w:pBdr>
              <w:tabs>
                <w:tab w:val="left" w:pos="600"/>
                <w:tab w:val="left" w:pos="900"/>
                <w:tab w:val="left" w:pos="1440"/>
                <w:tab w:val="center" w:pos="4466"/>
                <w:tab w:val="left" w:pos="5710"/>
              </w:tabs>
              <w:spacing w:line="360" w:lineRule="exact"/>
              <w:ind w:right="14"/>
              <w:jc w:val="center"/>
              <w:rPr>
                <w:rFonts w:ascii="Arial" w:hAnsi="Arial"/>
                <w:sz w:val="18"/>
                <w:szCs w:val="18"/>
              </w:rPr>
            </w:pPr>
            <w:r w:rsidRPr="007F7D2A">
              <w:rPr>
                <w:rFonts w:ascii="Arial" w:hAnsi="Arial"/>
                <w:sz w:val="18"/>
                <w:szCs w:val="18"/>
              </w:rPr>
              <w:t>31 December 2016</w:t>
            </w:r>
          </w:p>
        </w:tc>
      </w:tr>
      <w:tr w:rsidR="004B634C" w:rsidRPr="007F7D2A" w:rsidTr="004B634C">
        <w:tc>
          <w:tcPr>
            <w:tcW w:w="1782" w:type="dxa"/>
          </w:tcPr>
          <w:p w:rsidR="004B634C" w:rsidRPr="007F7D2A" w:rsidRDefault="004B634C" w:rsidP="00E40966">
            <w:pPr>
              <w:pStyle w:val="Heading6"/>
              <w:pBdr>
                <w:bottom w:val="single" w:sz="4" w:space="1" w:color="auto"/>
              </w:pBdr>
              <w:tabs>
                <w:tab w:val="left" w:pos="600"/>
              </w:tabs>
              <w:spacing w:before="0" w:after="0" w:line="360" w:lineRule="exact"/>
              <w:ind w:right="14"/>
              <w:jc w:val="center"/>
              <w:outlineLvl w:val="5"/>
              <w:rPr>
                <w:rFonts w:ascii="Arial" w:hAnsi="Arial"/>
                <w:b w:val="0"/>
                <w:bCs w:val="0"/>
                <w:sz w:val="18"/>
                <w:szCs w:val="18"/>
              </w:rPr>
            </w:pPr>
            <w:r w:rsidRPr="007F7D2A">
              <w:rPr>
                <w:rFonts w:ascii="Arial" w:hAnsi="Arial"/>
                <w:b w:val="0"/>
                <w:bCs w:val="0"/>
                <w:sz w:val="18"/>
                <w:szCs w:val="18"/>
              </w:rPr>
              <w:t>Foreign currency</w:t>
            </w:r>
          </w:p>
        </w:tc>
        <w:tc>
          <w:tcPr>
            <w:tcW w:w="1638" w:type="dxa"/>
          </w:tcPr>
          <w:p w:rsidR="004B634C" w:rsidRPr="007F7D2A" w:rsidRDefault="004B634C" w:rsidP="00E40966">
            <w:pPr>
              <w:pStyle w:val="Heading6"/>
              <w:pBdr>
                <w:bottom w:val="single" w:sz="4" w:space="1" w:color="auto"/>
              </w:pBdr>
              <w:tabs>
                <w:tab w:val="left" w:pos="600"/>
              </w:tabs>
              <w:spacing w:before="0" w:after="0" w:line="360" w:lineRule="exact"/>
              <w:ind w:right="14"/>
              <w:jc w:val="center"/>
              <w:outlineLvl w:val="5"/>
              <w:rPr>
                <w:rFonts w:ascii="Arial" w:hAnsi="Arial"/>
                <w:b w:val="0"/>
                <w:bCs w:val="0"/>
                <w:sz w:val="18"/>
                <w:szCs w:val="18"/>
              </w:rPr>
            </w:pPr>
            <w:r w:rsidRPr="007F7D2A">
              <w:rPr>
                <w:rFonts w:ascii="Arial" w:hAnsi="Arial"/>
                <w:b w:val="0"/>
                <w:bCs w:val="0"/>
                <w:sz w:val="18"/>
                <w:szCs w:val="18"/>
              </w:rPr>
              <w:t>Bought amount</w:t>
            </w:r>
          </w:p>
        </w:tc>
        <w:tc>
          <w:tcPr>
            <w:tcW w:w="3150" w:type="dxa"/>
          </w:tcPr>
          <w:p w:rsidR="004B634C" w:rsidRPr="007F7D2A" w:rsidRDefault="004B634C" w:rsidP="00E40966">
            <w:pPr>
              <w:pStyle w:val="Heading6"/>
              <w:pBdr>
                <w:bottom w:val="single" w:sz="4" w:space="1" w:color="auto"/>
              </w:pBdr>
              <w:tabs>
                <w:tab w:val="left" w:pos="600"/>
              </w:tabs>
              <w:spacing w:before="0" w:after="0" w:line="360" w:lineRule="exact"/>
              <w:ind w:right="14"/>
              <w:jc w:val="center"/>
              <w:outlineLvl w:val="5"/>
              <w:rPr>
                <w:rFonts w:ascii="Arial" w:hAnsi="Arial"/>
                <w:b w:val="0"/>
                <w:bCs w:val="0"/>
                <w:sz w:val="18"/>
                <w:szCs w:val="18"/>
              </w:rPr>
            </w:pPr>
            <w:r w:rsidRPr="007F7D2A">
              <w:rPr>
                <w:rFonts w:ascii="Arial" w:hAnsi="Arial"/>
                <w:b w:val="0"/>
                <w:bCs w:val="0"/>
                <w:sz w:val="18"/>
                <w:szCs w:val="18"/>
              </w:rPr>
              <w:t>Contractual exchange rate</w:t>
            </w:r>
          </w:p>
        </w:tc>
        <w:tc>
          <w:tcPr>
            <w:tcW w:w="2880" w:type="dxa"/>
          </w:tcPr>
          <w:p w:rsidR="004B634C" w:rsidRPr="007F7D2A" w:rsidRDefault="004B634C" w:rsidP="00E40966">
            <w:pPr>
              <w:pStyle w:val="Heading6"/>
              <w:pBdr>
                <w:bottom w:val="single" w:sz="4" w:space="1" w:color="auto"/>
              </w:pBdr>
              <w:tabs>
                <w:tab w:val="left" w:pos="600"/>
              </w:tabs>
              <w:spacing w:before="0" w:after="0" w:line="360" w:lineRule="exact"/>
              <w:ind w:right="14"/>
              <w:jc w:val="center"/>
              <w:outlineLvl w:val="5"/>
              <w:rPr>
                <w:rFonts w:ascii="Arial" w:hAnsi="Arial"/>
                <w:b w:val="0"/>
                <w:bCs w:val="0"/>
                <w:sz w:val="18"/>
                <w:szCs w:val="18"/>
              </w:rPr>
            </w:pPr>
            <w:r w:rsidRPr="007F7D2A">
              <w:rPr>
                <w:rFonts w:ascii="Arial" w:hAnsi="Arial"/>
                <w:b w:val="0"/>
                <w:bCs w:val="0"/>
                <w:sz w:val="18"/>
                <w:szCs w:val="18"/>
              </w:rPr>
              <w:t>Contractual maturity date</w:t>
            </w:r>
          </w:p>
        </w:tc>
      </w:tr>
      <w:tr w:rsidR="004B634C" w:rsidRPr="007F7D2A" w:rsidTr="004B634C">
        <w:tc>
          <w:tcPr>
            <w:tcW w:w="1782" w:type="dxa"/>
          </w:tcPr>
          <w:p w:rsidR="004B634C" w:rsidRPr="007F7D2A" w:rsidRDefault="004B634C" w:rsidP="00E40966">
            <w:pPr>
              <w:tabs>
                <w:tab w:val="left" w:pos="600"/>
                <w:tab w:val="left" w:pos="900"/>
                <w:tab w:val="left" w:pos="1440"/>
              </w:tabs>
              <w:spacing w:line="360" w:lineRule="exact"/>
              <w:ind w:right="14"/>
              <w:jc w:val="center"/>
              <w:rPr>
                <w:rFonts w:ascii="Arial" w:hAnsi="Arial"/>
                <w:sz w:val="18"/>
                <w:szCs w:val="18"/>
              </w:rPr>
            </w:pPr>
          </w:p>
        </w:tc>
        <w:tc>
          <w:tcPr>
            <w:tcW w:w="1638" w:type="dxa"/>
          </w:tcPr>
          <w:p w:rsidR="004B634C" w:rsidRPr="007F7D2A" w:rsidRDefault="004B634C" w:rsidP="00E40966">
            <w:pPr>
              <w:tabs>
                <w:tab w:val="left" w:pos="600"/>
                <w:tab w:val="left" w:pos="900"/>
                <w:tab w:val="left" w:pos="1440"/>
              </w:tabs>
              <w:spacing w:line="360" w:lineRule="exact"/>
              <w:ind w:right="14"/>
              <w:jc w:val="center"/>
              <w:rPr>
                <w:rFonts w:ascii="Arial" w:hAnsi="Arial"/>
                <w:sz w:val="18"/>
                <w:szCs w:val="18"/>
              </w:rPr>
            </w:pPr>
            <w:r w:rsidRPr="007F7D2A">
              <w:rPr>
                <w:rFonts w:ascii="Arial" w:hAnsi="Arial"/>
                <w:sz w:val="18"/>
                <w:szCs w:val="18"/>
              </w:rPr>
              <w:t>(Million)</w:t>
            </w:r>
          </w:p>
        </w:tc>
        <w:tc>
          <w:tcPr>
            <w:tcW w:w="3150" w:type="dxa"/>
          </w:tcPr>
          <w:p w:rsidR="004B634C" w:rsidRPr="007F7D2A" w:rsidRDefault="004B634C" w:rsidP="00E40966">
            <w:pPr>
              <w:tabs>
                <w:tab w:val="left" w:pos="600"/>
                <w:tab w:val="left" w:pos="900"/>
                <w:tab w:val="left" w:pos="1440"/>
              </w:tabs>
              <w:spacing w:line="360" w:lineRule="exact"/>
              <w:ind w:left="-108" w:right="-108"/>
              <w:jc w:val="center"/>
              <w:rPr>
                <w:rFonts w:ascii="Arial" w:hAnsi="Arial"/>
                <w:sz w:val="18"/>
                <w:szCs w:val="18"/>
              </w:rPr>
            </w:pPr>
            <w:r w:rsidRPr="007F7D2A">
              <w:rPr>
                <w:rFonts w:ascii="Arial" w:hAnsi="Arial"/>
                <w:sz w:val="18"/>
                <w:szCs w:val="18"/>
              </w:rPr>
              <w:t>(Baht per 1 foreign currency unit)</w:t>
            </w:r>
          </w:p>
        </w:tc>
        <w:tc>
          <w:tcPr>
            <w:tcW w:w="2880" w:type="dxa"/>
          </w:tcPr>
          <w:p w:rsidR="004B634C" w:rsidRPr="007F7D2A" w:rsidRDefault="004B634C" w:rsidP="00E40966">
            <w:pPr>
              <w:tabs>
                <w:tab w:val="left" w:pos="600"/>
                <w:tab w:val="left" w:pos="900"/>
                <w:tab w:val="left" w:pos="1440"/>
              </w:tabs>
              <w:spacing w:line="360" w:lineRule="exact"/>
              <w:ind w:right="14"/>
              <w:jc w:val="center"/>
              <w:rPr>
                <w:rFonts w:ascii="Arial" w:hAnsi="Arial"/>
                <w:sz w:val="18"/>
                <w:szCs w:val="18"/>
              </w:rPr>
            </w:pPr>
          </w:p>
        </w:tc>
      </w:tr>
      <w:tr w:rsidR="004B634C" w:rsidRPr="007F7D2A" w:rsidTr="004B634C">
        <w:tc>
          <w:tcPr>
            <w:tcW w:w="1782" w:type="dxa"/>
          </w:tcPr>
          <w:p w:rsidR="004B634C" w:rsidRPr="007F7D2A" w:rsidRDefault="004B634C" w:rsidP="00E40966">
            <w:pPr>
              <w:pStyle w:val="Heading6"/>
              <w:tabs>
                <w:tab w:val="left" w:pos="600"/>
              </w:tabs>
              <w:spacing w:before="0" w:after="0" w:line="360" w:lineRule="exact"/>
              <w:ind w:left="252" w:right="14"/>
              <w:outlineLvl w:val="5"/>
              <w:rPr>
                <w:rFonts w:ascii="Arial" w:hAnsi="Arial"/>
                <w:b w:val="0"/>
                <w:bCs w:val="0"/>
                <w:sz w:val="18"/>
                <w:szCs w:val="18"/>
                <w:cs/>
              </w:rPr>
            </w:pPr>
            <w:r w:rsidRPr="007F7D2A">
              <w:rPr>
                <w:rFonts w:ascii="Arial" w:hAnsi="Arial"/>
                <w:b w:val="0"/>
                <w:bCs w:val="0"/>
                <w:sz w:val="18"/>
                <w:szCs w:val="18"/>
              </w:rPr>
              <w:t>US dollar</w:t>
            </w:r>
          </w:p>
        </w:tc>
        <w:tc>
          <w:tcPr>
            <w:tcW w:w="1638" w:type="dxa"/>
          </w:tcPr>
          <w:p w:rsidR="004B634C" w:rsidRPr="007F7D2A" w:rsidRDefault="004B634C" w:rsidP="00E40966">
            <w:pPr>
              <w:tabs>
                <w:tab w:val="left" w:pos="600"/>
                <w:tab w:val="decimal" w:pos="792"/>
              </w:tabs>
              <w:spacing w:line="360" w:lineRule="exact"/>
              <w:ind w:right="14"/>
              <w:jc w:val="center"/>
              <w:rPr>
                <w:rFonts w:ascii="Arial" w:hAnsi="Arial"/>
                <w:sz w:val="18"/>
                <w:szCs w:val="18"/>
              </w:rPr>
            </w:pPr>
            <w:r w:rsidRPr="007F7D2A">
              <w:rPr>
                <w:rFonts w:ascii="Arial" w:hAnsi="Arial"/>
                <w:sz w:val="18"/>
                <w:szCs w:val="18"/>
              </w:rPr>
              <w:t>0.1</w:t>
            </w:r>
          </w:p>
        </w:tc>
        <w:tc>
          <w:tcPr>
            <w:tcW w:w="3150" w:type="dxa"/>
          </w:tcPr>
          <w:p w:rsidR="004B634C" w:rsidRPr="007F7D2A" w:rsidRDefault="004B634C" w:rsidP="00E40966">
            <w:pPr>
              <w:tabs>
                <w:tab w:val="left" w:pos="600"/>
              </w:tabs>
              <w:spacing w:line="360" w:lineRule="exact"/>
              <w:ind w:right="14"/>
              <w:jc w:val="center"/>
              <w:rPr>
                <w:rFonts w:ascii="Arial" w:hAnsi="Arial"/>
                <w:sz w:val="18"/>
                <w:szCs w:val="18"/>
              </w:rPr>
            </w:pPr>
            <w:r w:rsidRPr="007F7D2A">
              <w:rPr>
                <w:rFonts w:ascii="Arial" w:hAnsi="Arial"/>
                <w:sz w:val="18"/>
                <w:szCs w:val="18"/>
              </w:rPr>
              <w:t>35.650</w:t>
            </w:r>
          </w:p>
        </w:tc>
        <w:tc>
          <w:tcPr>
            <w:tcW w:w="2880" w:type="dxa"/>
          </w:tcPr>
          <w:p w:rsidR="004B634C" w:rsidRPr="007F7D2A" w:rsidRDefault="004B634C" w:rsidP="00E40966">
            <w:pPr>
              <w:tabs>
                <w:tab w:val="left" w:pos="600"/>
              </w:tabs>
              <w:spacing w:line="360" w:lineRule="exact"/>
              <w:ind w:right="14"/>
              <w:jc w:val="center"/>
              <w:rPr>
                <w:rFonts w:ascii="Arial" w:hAnsi="Arial"/>
                <w:sz w:val="18"/>
                <w:szCs w:val="18"/>
              </w:rPr>
            </w:pPr>
            <w:r w:rsidRPr="007F7D2A">
              <w:rPr>
                <w:rFonts w:ascii="Arial" w:hAnsi="Arial"/>
                <w:sz w:val="18"/>
                <w:szCs w:val="18"/>
              </w:rPr>
              <w:t>15 June 2017</w:t>
            </w:r>
          </w:p>
        </w:tc>
      </w:tr>
    </w:tbl>
    <w:p w:rsidR="00752AC8" w:rsidRDefault="00C005BD" w:rsidP="00082CDB">
      <w:pPr>
        <w:spacing w:before="240" w:after="120" w:line="360" w:lineRule="exact"/>
        <w:ind w:left="547" w:hanging="547"/>
        <w:jc w:val="thaiDistribute"/>
        <w:rPr>
          <w:rFonts w:ascii="Arial" w:hAnsi="Arial" w:cs="Arial"/>
          <w:b/>
          <w:bCs/>
          <w:sz w:val="22"/>
          <w:szCs w:val="22"/>
        </w:rPr>
      </w:pPr>
      <w:r w:rsidRPr="00C005BD">
        <w:rPr>
          <w:rFonts w:ascii="Arial" w:hAnsi="Arial" w:cs="Arial"/>
          <w:b/>
          <w:bCs/>
          <w:sz w:val="22"/>
          <w:szCs w:val="22"/>
        </w:rPr>
        <w:t>22</w:t>
      </w:r>
      <w:r w:rsidR="00752AC8" w:rsidRPr="00C005BD">
        <w:rPr>
          <w:rFonts w:ascii="Arial" w:hAnsi="Arial" w:cs="Arial"/>
          <w:b/>
          <w:bCs/>
          <w:sz w:val="22"/>
          <w:szCs w:val="22"/>
        </w:rPr>
        <w:t>.</w:t>
      </w:r>
      <w:r w:rsidR="00752AC8" w:rsidRPr="00C005BD">
        <w:rPr>
          <w:rFonts w:ascii="Arial" w:hAnsi="Arial" w:cs="Arial"/>
          <w:b/>
          <w:bCs/>
          <w:sz w:val="22"/>
          <w:szCs w:val="22"/>
        </w:rPr>
        <w:tab/>
        <w:t>Events after the reporting period</w:t>
      </w:r>
    </w:p>
    <w:p w:rsidR="00C005BD" w:rsidRDefault="00C005BD" w:rsidP="004C3717">
      <w:pPr>
        <w:overflowPunct/>
        <w:spacing w:before="120" w:after="120" w:line="360" w:lineRule="exact"/>
        <w:ind w:left="547" w:hanging="547"/>
        <w:jc w:val="thaiDistribute"/>
        <w:textAlignment w:val="auto"/>
        <w:rPr>
          <w:rFonts w:ascii="Arial" w:hAnsi="Arial" w:cs="Arial"/>
          <w:sz w:val="22"/>
          <w:szCs w:val="22"/>
        </w:rPr>
      </w:pPr>
      <w:r w:rsidRPr="00C005BD">
        <w:rPr>
          <w:rFonts w:ascii="Arial" w:hAnsi="Arial" w:cs="Arial"/>
          <w:b/>
          <w:bCs/>
          <w:sz w:val="22"/>
          <w:szCs w:val="22"/>
        </w:rPr>
        <w:t>22.1</w:t>
      </w:r>
      <w:r w:rsidRPr="00C005BD">
        <w:rPr>
          <w:rFonts w:ascii="Arial" w:hAnsi="Arial" w:cs="Arial"/>
          <w:b/>
          <w:bCs/>
          <w:sz w:val="22"/>
          <w:szCs w:val="22"/>
        </w:rPr>
        <w:tab/>
      </w:r>
      <w:r>
        <w:rPr>
          <w:rFonts w:ascii="Arial" w:hAnsi="Arial" w:cs="Arial"/>
          <w:sz w:val="22"/>
          <w:szCs w:val="22"/>
        </w:rPr>
        <w:t>On 12 October 2017</w:t>
      </w:r>
      <w:r w:rsidRPr="00C005BD">
        <w:rPr>
          <w:rFonts w:ascii="Arial" w:hAnsi="Arial" w:cs="Arial"/>
          <w:sz w:val="22"/>
          <w:szCs w:val="22"/>
        </w:rPr>
        <w:t xml:space="preserve">, </w:t>
      </w:r>
      <w:r>
        <w:rPr>
          <w:rFonts w:ascii="Arial" w:hAnsi="Arial" w:cs="Arial"/>
          <w:sz w:val="22"/>
          <w:szCs w:val="22"/>
        </w:rPr>
        <w:t>Do Infinite Dream</w:t>
      </w:r>
      <w:r w:rsidRPr="00C005BD">
        <w:rPr>
          <w:rFonts w:ascii="Arial" w:hAnsi="Arial" w:cs="Arial"/>
          <w:sz w:val="22"/>
          <w:szCs w:val="22"/>
        </w:rPr>
        <w:t xml:space="preserve"> Company Limited was incorporated and issued </w:t>
      </w:r>
      <w:r>
        <w:rPr>
          <w:rFonts w:ascii="Arial" w:hAnsi="Arial" w:cs="Arial"/>
          <w:sz w:val="22"/>
          <w:szCs w:val="22"/>
        </w:rPr>
        <w:t>1,00</w:t>
      </w:r>
      <w:r w:rsidRPr="00C005BD">
        <w:rPr>
          <w:rFonts w:ascii="Arial" w:hAnsi="Arial" w:cs="Arial"/>
          <w:sz w:val="22"/>
          <w:szCs w:val="22"/>
        </w:rPr>
        <w:t xml:space="preserve">0,000 new shares with a par value of Baht 100, 25 percent called-up. The Company holds </w:t>
      </w:r>
      <w:r>
        <w:rPr>
          <w:rFonts w:ascii="Arial" w:hAnsi="Arial" w:cs="Arial"/>
          <w:sz w:val="22"/>
          <w:szCs w:val="22"/>
        </w:rPr>
        <w:t>999</w:t>
      </w:r>
      <w:r w:rsidRPr="00C005BD">
        <w:rPr>
          <w:rFonts w:ascii="Arial" w:hAnsi="Arial" w:cs="Arial"/>
          <w:sz w:val="22"/>
          <w:szCs w:val="22"/>
        </w:rPr>
        <w:t>,</w:t>
      </w:r>
      <w:r>
        <w:rPr>
          <w:rFonts w:ascii="Arial" w:hAnsi="Arial" w:cs="Arial"/>
          <w:sz w:val="22"/>
          <w:szCs w:val="22"/>
        </w:rPr>
        <w:t>997</w:t>
      </w:r>
      <w:r w:rsidRPr="00C005BD">
        <w:rPr>
          <w:rFonts w:ascii="Arial" w:hAnsi="Arial" w:cs="Arial"/>
          <w:sz w:val="22"/>
          <w:szCs w:val="22"/>
        </w:rPr>
        <w:t xml:space="preserve"> shares of such company, or a </w:t>
      </w:r>
      <w:r>
        <w:rPr>
          <w:rFonts w:ascii="Arial" w:hAnsi="Arial" w:cs="Arial"/>
          <w:sz w:val="22"/>
          <w:szCs w:val="22"/>
        </w:rPr>
        <w:t>100</w:t>
      </w:r>
      <w:r w:rsidRPr="00C005BD">
        <w:rPr>
          <w:rFonts w:ascii="Arial" w:hAnsi="Arial" w:cs="Arial"/>
          <w:sz w:val="22"/>
          <w:szCs w:val="22"/>
        </w:rPr>
        <w:t>% interest, and treats it as investment in subsidiary.</w:t>
      </w:r>
    </w:p>
    <w:p w:rsidR="00C005BD" w:rsidRDefault="00C005BD" w:rsidP="004C3717">
      <w:pPr>
        <w:overflowPunct/>
        <w:spacing w:before="120" w:after="120" w:line="360" w:lineRule="exact"/>
        <w:ind w:left="547" w:hanging="547"/>
        <w:jc w:val="thaiDistribute"/>
        <w:textAlignment w:val="auto"/>
        <w:rPr>
          <w:rFonts w:ascii="Arial" w:hAnsi="Arial" w:cs="Arial"/>
          <w:sz w:val="22"/>
          <w:szCs w:val="22"/>
        </w:rPr>
      </w:pPr>
      <w:r w:rsidRPr="00C005BD">
        <w:rPr>
          <w:rFonts w:ascii="Arial" w:hAnsi="Arial" w:cs="Arial"/>
          <w:b/>
          <w:bCs/>
          <w:sz w:val="22"/>
          <w:szCs w:val="22"/>
        </w:rPr>
        <w:t>22.2</w:t>
      </w:r>
      <w:r>
        <w:rPr>
          <w:rFonts w:ascii="Arial" w:hAnsi="Arial" w:cs="Arial"/>
          <w:sz w:val="22"/>
          <w:szCs w:val="22"/>
        </w:rPr>
        <w:tab/>
      </w:r>
      <w:r w:rsidRPr="00C005BD">
        <w:rPr>
          <w:rFonts w:ascii="Arial" w:hAnsi="Arial" w:cs="Arial"/>
          <w:sz w:val="22"/>
          <w:szCs w:val="22"/>
        </w:rPr>
        <w:t xml:space="preserve">On </w:t>
      </w:r>
      <w:r>
        <w:rPr>
          <w:rFonts w:ascii="Arial" w:hAnsi="Arial" w:cs="Arial"/>
          <w:sz w:val="22"/>
          <w:szCs w:val="22"/>
        </w:rPr>
        <w:t>13</w:t>
      </w:r>
      <w:r w:rsidRPr="00C005BD">
        <w:rPr>
          <w:rFonts w:ascii="Arial" w:hAnsi="Arial" w:cs="Arial"/>
          <w:sz w:val="22"/>
          <w:szCs w:val="22"/>
        </w:rPr>
        <w:t xml:space="preserve"> </w:t>
      </w:r>
      <w:r>
        <w:rPr>
          <w:rFonts w:ascii="Arial" w:hAnsi="Arial" w:cs="Arial"/>
          <w:sz w:val="22"/>
          <w:szCs w:val="22"/>
        </w:rPr>
        <w:t>November</w:t>
      </w:r>
      <w:r w:rsidRPr="00C005BD">
        <w:rPr>
          <w:rFonts w:ascii="Arial" w:hAnsi="Arial" w:cs="Arial"/>
          <w:sz w:val="22"/>
          <w:szCs w:val="22"/>
        </w:rPr>
        <w:t xml:space="preserve"> 2017, the Board of Director Meeting No. </w:t>
      </w:r>
      <w:r>
        <w:rPr>
          <w:rFonts w:ascii="Arial" w:hAnsi="Arial" w:cs="Arial"/>
          <w:sz w:val="22"/>
          <w:szCs w:val="22"/>
        </w:rPr>
        <w:t>8</w:t>
      </w:r>
      <w:r w:rsidRPr="00C005BD">
        <w:rPr>
          <w:rFonts w:ascii="Arial" w:hAnsi="Arial" w:cs="Arial"/>
          <w:sz w:val="22"/>
          <w:szCs w:val="22"/>
        </w:rPr>
        <w:t>/2560</w:t>
      </w:r>
      <w:r>
        <w:rPr>
          <w:rFonts w:ascii="Arial" w:hAnsi="Arial" w:cs="Arial"/>
          <w:sz w:val="22"/>
          <w:szCs w:val="22"/>
        </w:rPr>
        <w:t xml:space="preserve"> approved the interim dividend </w:t>
      </w:r>
      <w:r w:rsidRPr="00C005BD">
        <w:rPr>
          <w:rFonts w:ascii="Arial" w:hAnsi="Arial" w:cs="Arial"/>
          <w:sz w:val="22"/>
          <w:szCs w:val="22"/>
        </w:rPr>
        <w:t xml:space="preserve">of Baht </w:t>
      </w:r>
      <w:r w:rsidR="00583C1E">
        <w:rPr>
          <w:rFonts w:ascii="Arial" w:hAnsi="Arial" w:cs="Arial"/>
          <w:sz w:val="22"/>
          <w:szCs w:val="22"/>
        </w:rPr>
        <w:t>0.40</w:t>
      </w:r>
      <w:r w:rsidRPr="00C005BD">
        <w:rPr>
          <w:rFonts w:ascii="Arial" w:hAnsi="Arial" w:cs="Arial"/>
          <w:sz w:val="22"/>
          <w:szCs w:val="22"/>
        </w:rPr>
        <w:t xml:space="preserve"> per share</w:t>
      </w:r>
      <w:r>
        <w:rPr>
          <w:rFonts w:ascii="Arial" w:hAnsi="Arial" w:cs="Arial"/>
          <w:sz w:val="22"/>
          <w:szCs w:val="22"/>
        </w:rPr>
        <w:t>,</w:t>
      </w:r>
      <w:r w:rsidRPr="00C005BD">
        <w:t xml:space="preserve"> </w:t>
      </w:r>
      <w:r w:rsidRPr="00C005BD">
        <w:rPr>
          <w:rFonts w:ascii="Arial" w:hAnsi="Arial" w:cs="Arial"/>
          <w:sz w:val="22"/>
          <w:szCs w:val="22"/>
        </w:rPr>
        <w:t xml:space="preserve">or a total of Baht </w:t>
      </w:r>
      <w:r>
        <w:rPr>
          <w:rFonts w:ascii="Arial" w:hAnsi="Arial" w:cs="Arial"/>
          <w:sz w:val="22"/>
          <w:szCs w:val="22"/>
        </w:rPr>
        <w:t>9</w:t>
      </w:r>
      <w:r w:rsidR="00583C1E">
        <w:rPr>
          <w:rFonts w:ascii="Arial" w:hAnsi="Arial" w:cs="Arial"/>
          <w:sz w:val="22"/>
          <w:szCs w:val="22"/>
        </w:rPr>
        <w:t>6</w:t>
      </w:r>
      <w:r w:rsidRPr="00C005BD">
        <w:rPr>
          <w:rFonts w:ascii="Arial" w:hAnsi="Arial" w:cs="Arial"/>
          <w:sz w:val="22"/>
          <w:szCs w:val="22"/>
        </w:rPr>
        <w:t xml:space="preserve"> million.</w:t>
      </w:r>
    </w:p>
    <w:p w:rsidR="00B45961" w:rsidRPr="00521CC9" w:rsidRDefault="005A647C" w:rsidP="00C005BD">
      <w:pPr>
        <w:overflowPunct/>
        <w:spacing w:before="120" w:after="120" w:line="360" w:lineRule="exact"/>
        <w:ind w:left="547" w:hanging="547"/>
        <w:jc w:val="thaiDistribute"/>
        <w:textAlignment w:val="auto"/>
        <w:rPr>
          <w:rFonts w:ascii="Arial" w:hAnsi="Arial" w:cs="Arial"/>
          <w:sz w:val="22"/>
          <w:szCs w:val="22"/>
        </w:rPr>
      </w:pPr>
      <w:r w:rsidRPr="00521CC9">
        <w:rPr>
          <w:rFonts w:ascii="Arial" w:hAnsi="Arial" w:cs="Arial"/>
          <w:b/>
          <w:bCs/>
          <w:sz w:val="22"/>
          <w:szCs w:val="22"/>
        </w:rPr>
        <w:t>2</w:t>
      </w:r>
      <w:r w:rsidR="00C1601D">
        <w:rPr>
          <w:rFonts w:ascii="Arial" w:hAnsi="Arial" w:cs="Arial"/>
          <w:b/>
          <w:bCs/>
          <w:sz w:val="22"/>
          <w:szCs w:val="22"/>
        </w:rPr>
        <w:t>3</w:t>
      </w:r>
      <w:r w:rsidR="00470FF5" w:rsidRPr="00521CC9">
        <w:rPr>
          <w:rFonts w:ascii="Arial" w:hAnsi="Arial" w:cs="Arial"/>
          <w:b/>
          <w:bCs/>
          <w:sz w:val="22"/>
          <w:szCs w:val="22"/>
          <w:cs/>
        </w:rPr>
        <w:t>.</w:t>
      </w:r>
      <w:r w:rsidR="00470FF5" w:rsidRPr="00521CC9">
        <w:rPr>
          <w:rFonts w:ascii="Arial" w:hAnsi="Arial" w:cs="Arial"/>
          <w:b/>
          <w:bCs/>
          <w:sz w:val="22"/>
          <w:szCs w:val="22"/>
        </w:rPr>
        <w:tab/>
        <w:t xml:space="preserve">Approval of </w:t>
      </w:r>
      <w:r w:rsidR="00415A12" w:rsidRPr="00521CC9">
        <w:rPr>
          <w:rFonts w:ascii="Arial" w:hAnsi="Arial" w:cs="Arial"/>
          <w:b/>
          <w:bCs/>
          <w:sz w:val="22"/>
          <w:szCs w:val="22"/>
        </w:rPr>
        <w:t xml:space="preserve">interim </w:t>
      </w:r>
      <w:r w:rsidR="00470FF5" w:rsidRPr="00521CC9">
        <w:rPr>
          <w:rFonts w:ascii="Arial" w:hAnsi="Arial" w:cs="Arial"/>
          <w:b/>
          <w:bCs/>
          <w:sz w:val="22"/>
          <w:szCs w:val="22"/>
        </w:rPr>
        <w:t>financial statements</w:t>
      </w:r>
    </w:p>
    <w:p w:rsidR="00B45961" w:rsidRPr="00FE0E61" w:rsidRDefault="0046415E" w:rsidP="00E40966">
      <w:pPr>
        <w:overflowPunct/>
        <w:spacing w:before="120" w:after="120" w:line="360" w:lineRule="exact"/>
        <w:ind w:left="547" w:hanging="547"/>
        <w:jc w:val="thaiDistribute"/>
        <w:textAlignment w:val="auto"/>
        <w:rPr>
          <w:rFonts w:ascii="Arial" w:hAnsi="Arial" w:cs="Arial"/>
          <w:sz w:val="22"/>
          <w:szCs w:val="22"/>
        </w:rPr>
      </w:pPr>
      <w:r w:rsidRPr="00521CC9">
        <w:rPr>
          <w:rFonts w:ascii="Arial" w:hAnsi="Arial" w:cs="Arial"/>
          <w:sz w:val="22"/>
          <w:szCs w:val="22"/>
        </w:rPr>
        <w:tab/>
      </w:r>
      <w:r w:rsidR="00CE178A" w:rsidRPr="00521CC9">
        <w:rPr>
          <w:rFonts w:ascii="Arial" w:hAnsi="Arial" w:cs="Arial"/>
          <w:sz w:val="22"/>
          <w:szCs w:val="22"/>
        </w:rPr>
        <w:t xml:space="preserve">These </w:t>
      </w:r>
      <w:r w:rsidR="00415A12" w:rsidRPr="00521CC9">
        <w:rPr>
          <w:rFonts w:ascii="Arial" w:hAnsi="Arial" w:cs="Arial"/>
          <w:sz w:val="22"/>
          <w:szCs w:val="22"/>
        </w:rPr>
        <w:t xml:space="preserve">interim </w:t>
      </w:r>
      <w:r w:rsidR="00CE178A" w:rsidRPr="00521CC9">
        <w:rPr>
          <w:rFonts w:ascii="Arial" w:hAnsi="Arial" w:cs="Arial"/>
          <w:sz w:val="22"/>
          <w:szCs w:val="22"/>
        </w:rPr>
        <w:t xml:space="preserve">financial statements were authorised for issue by the Company’s Board of Directors on </w:t>
      </w:r>
      <w:r w:rsidR="00C005BD">
        <w:rPr>
          <w:rFonts w:ascii="Arial" w:hAnsi="Arial" w:cs="Arial"/>
          <w:sz w:val="22"/>
          <w:szCs w:val="22"/>
        </w:rPr>
        <w:t>13</w:t>
      </w:r>
      <w:r w:rsidR="0061288C">
        <w:rPr>
          <w:rFonts w:ascii="Arial" w:hAnsi="Arial" w:cs="Arial"/>
          <w:sz w:val="22"/>
          <w:szCs w:val="22"/>
        </w:rPr>
        <w:t xml:space="preserve"> </w:t>
      </w:r>
      <w:r w:rsidR="004C3717">
        <w:rPr>
          <w:rFonts w:ascii="Arial" w:hAnsi="Arial" w:cs="Arial"/>
          <w:sz w:val="22"/>
          <w:szCs w:val="22"/>
        </w:rPr>
        <w:t>November</w:t>
      </w:r>
      <w:r w:rsidR="00CE178A" w:rsidRPr="00521CC9">
        <w:rPr>
          <w:rFonts w:ascii="Arial" w:hAnsi="Arial" w:cs="Arial"/>
          <w:sz w:val="22"/>
          <w:szCs w:val="22"/>
        </w:rPr>
        <w:t xml:space="preserve"> 2017.</w:t>
      </w:r>
    </w:p>
    <w:sectPr w:rsidR="00B45961" w:rsidRPr="00FE0E61" w:rsidSect="00061949">
      <w:headerReference w:type="default" r:id="rId8"/>
      <w:footerReference w:type="default" r:id="rId9"/>
      <w:pgSz w:w="11909" w:h="16834" w:code="9"/>
      <w:pgMar w:top="1296" w:right="1080" w:bottom="1080" w:left="1296" w:header="706" w:footer="70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0827" w:rsidRDefault="00D70827" w:rsidP="008442C1">
      <w:r>
        <w:separator/>
      </w:r>
    </w:p>
  </w:endnote>
  <w:endnote w:type="continuationSeparator" w:id="0">
    <w:p w:rsidR="00D70827" w:rsidRDefault="00D70827"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2896172"/>
      <w:docPartObj>
        <w:docPartGallery w:val="Page Numbers (Bottom of Page)"/>
        <w:docPartUnique/>
      </w:docPartObj>
    </w:sdtPr>
    <w:sdtEndPr>
      <w:rPr>
        <w:rFonts w:ascii="Arial" w:hAnsi="Arial" w:cs="Arial"/>
        <w:noProof/>
        <w:sz w:val="22"/>
        <w:szCs w:val="22"/>
      </w:rPr>
    </w:sdtEndPr>
    <w:sdtContent>
      <w:p w:rsidR="00074F15" w:rsidRPr="00DA3003" w:rsidRDefault="00074F15" w:rsidP="00DA3003">
        <w:pPr>
          <w:pStyle w:val="Footer"/>
          <w:jc w:val="right"/>
          <w:rPr>
            <w:rFonts w:ascii="Arial" w:hAnsi="Arial" w:cs="Arial"/>
            <w:sz w:val="22"/>
            <w:szCs w:val="22"/>
          </w:rPr>
        </w:pPr>
        <w:r w:rsidRPr="00DA3003">
          <w:rPr>
            <w:rFonts w:ascii="Arial" w:hAnsi="Arial" w:cs="Arial"/>
            <w:sz w:val="22"/>
            <w:szCs w:val="22"/>
          </w:rPr>
          <w:fldChar w:fldCharType="begin"/>
        </w:r>
        <w:r w:rsidRPr="00DA3003">
          <w:rPr>
            <w:rFonts w:ascii="Arial" w:hAnsi="Arial" w:cs="Arial"/>
            <w:sz w:val="22"/>
            <w:szCs w:val="22"/>
          </w:rPr>
          <w:instrText xml:space="preserve"> PAGE   \* MERGEFORMAT </w:instrText>
        </w:r>
        <w:r w:rsidRPr="00DA3003">
          <w:rPr>
            <w:rFonts w:ascii="Arial" w:hAnsi="Arial" w:cs="Arial"/>
            <w:sz w:val="22"/>
            <w:szCs w:val="22"/>
          </w:rPr>
          <w:fldChar w:fldCharType="separate"/>
        </w:r>
        <w:r w:rsidR="00D13764">
          <w:rPr>
            <w:rFonts w:ascii="Arial" w:hAnsi="Arial" w:cs="Arial"/>
            <w:noProof/>
            <w:sz w:val="22"/>
            <w:szCs w:val="22"/>
          </w:rPr>
          <w:t>4</w:t>
        </w:r>
        <w:r w:rsidRPr="00DA3003">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0827" w:rsidRDefault="00D70827" w:rsidP="008442C1">
      <w:r>
        <w:separator/>
      </w:r>
    </w:p>
  </w:footnote>
  <w:footnote w:type="continuationSeparator" w:id="0">
    <w:p w:rsidR="00D70827" w:rsidRDefault="00D70827"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F15" w:rsidRPr="00E52347" w:rsidRDefault="0054013D" w:rsidP="009F4C11">
    <w:pPr>
      <w:pStyle w:val="Header"/>
      <w:jc w:val="right"/>
      <w:rPr>
        <w:rFonts w:ascii="Arial" w:hAnsi="Arial" w:cs="Arial"/>
        <w:sz w:val="22"/>
        <w:szCs w:val="22"/>
      </w:rPr>
    </w:pPr>
    <w:r w:rsidRPr="00E52347">
      <w:rPr>
        <w:rFonts w:ascii="Arial" w:hAnsi="Arial" w:cs="Arial"/>
        <w:sz w:val="22"/>
        <w:szCs w:val="22"/>
      </w:rPr>
      <w:t xml:space="preserve"> </w:t>
    </w:r>
    <w:r w:rsidR="00074F15" w:rsidRPr="00E52347">
      <w:rPr>
        <w:rFonts w:ascii="Arial" w:hAnsi="Arial" w:cs="Arial"/>
        <w:sz w:val="22"/>
        <w:szCs w:val="22"/>
      </w:rPr>
      <w:t>(Unaudited but reviewed)</w:t>
    </w:r>
  </w:p>
  <w:p w:rsidR="00074F15" w:rsidRPr="00650922" w:rsidRDefault="00074F15" w:rsidP="006509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4E4C82"/>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5D81444"/>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9"/>
  </w:num>
  <w:num w:numId="2">
    <w:abstractNumId w:val="23"/>
  </w:num>
  <w:num w:numId="3">
    <w:abstractNumId w:val="12"/>
  </w:num>
  <w:num w:numId="4">
    <w:abstractNumId w:val="10"/>
  </w:num>
  <w:num w:numId="5">
    <w:abstractNumId w:val="22"/>
  </w:num>
  <w:num w:numId="6">
    <w:abstractNumId w:val="5"/>
  </w:num>
  <w:num w:numId="7">
    <w:abstractNumId w:val="20"/>
  </w:num>
  <w:num w:numId="8">
    <w:abstractNumId w:val="6"/>
  </w:num>
  <w:num w:numId="9">
    <w:abstractNumId w:val="17"/>
  </w:num>
  <w:num w:numId="10">
    <w:abstractNumId w:val="18"/>
  </w:num>
  <w:num w:numId="11">
    <w:abstractNumId w:val="7"/>
  </w:num>
  <w:num w:numId="12">
    <w:abstractNumId w:val="13"/>
  </w:num>
  <w:num w:numId="13">
    <w:abstractNumId w:val="4"/>
  </w:num>
  <w:num w:numId="14">
    <w:abstractNumId w:val="2"/>
  </w:num>
  <w:num w:numId="15">
    <w:abstractNumId w:val="3"/>
  </w:num>
  <w:num w:numId="16">
    <w:abstractNumId w:val="16"/>
  </w:num>
  <w:num w:numId="17">
    <w:abstractNumId w:val="11"/>
  </w:num>
  <w:num w:numId="18">
    <w:abstractNumId w:val="21"/>
  </w:num>
  <w:num w:numId="19">
    <w:abstractNumId w:val="0"/>
  </w:num>
  <w:num w:numId="20">
    <w:abstractNumId w:val="14"/>
  </w:num>
  <w:num w:numId="21">
    <w:abstractNumId w:val="19"/>
  </w:num>
  <w:num w:numId="22">
    <w:abstractNumId w:val="8"/>
  </w:num>
  <w:num w:numId="23">
    <w:abstractNumId w:val="15"/>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3FB4"/>
    <w:rsid w:val="00004666"/>
    <w:rsid w:val="0000532A"/>
    <w:rsid w:val="00006C92"/>
    <w:rsid w:val="00006EA1"/>
    <w:rsid w:val="0000759E"/>
    <w:rsid w:val="00007B86"/>
    <w:rsid w:val="00007C51"/>
    <w:rsid w:val="00012777"/>
    <w:rsid w:val="000133A2"/>
    <w:rsid w:val="00013D8C"/>
    <w:rsid w:val="00021752"/>
    <w:rsid w:val="000220AE"/>
    <w:rsid w:val="00023402"/>
    <w:rsid w:val="00023BC6"/>
    <w:rsid w:val="000256ED"/>
    <w:rsid w:val="00027E4A"/>
    <w:rsid w:val="0004010F"/>
    <w:rsid w:val="000402FC"/>
    <w:rsid w:val="0004040F"/>
    <w:rsid w:val="00040BE3"/>
    <w:rsid w:val="0004189B"/>
    <w:rsid w:val="00043B4A"/>
    <w:rsid w:val="00043F22"/>
    <w:rsid w:val="000444D7"/>
    <w:rsid w:val="00045489"/>
    <w:rsid w:val="00045877"/>
    <w:rsid w:val="00046287"/>
    <w:rsid w:val="00046980"/>
    <w:rsid w:val="00046BC5"/>
    <w:rsid w:val="000509E3"/>
    <w:rsid w:val="00052020"/>
    <w:rsid w:val="0005240E"/>
    <w:rsid w:val="00053BF0"/>
    <w:rsid w:val="00056180"/>
    <w:rsid w:val="00056C22"/>
    <w:rsid w:val="0005709E"/>
    <w:rsid w:val="000612DC"/>
    <w:rsid w:val="00061949"/>
    <w:rsid w:val="00062621"/>
    <w:rsid w:val="00062B6D"/>
    <w:rsid w:val="00062C0F"/>
    <w:rsid w:val="00063E3E"/>
    <w:rsid w:val="000657B1"/>
    <w:rsid w:val="00071631"/>
    <w:rsid w:val="0007185D"/>
    <w:rsid w:val="00072D1C"/>
    <w:rsid w:val="0007371F"/>
    <w:rsid w:val="00074083"/>
    <w:rsid w:val="00074D81"/>
    <w:rsid w:val="00074F15"/>
    <w:rsid w:val="000750AB"/>
    <w:rsid w:val="00076485"/>
    <w:rsid w:val="00076CF5"/>
    <w:rsid w:val="0007706C"/>
    <w:rsid w:val="00077588"/>
    <w:rsid w:val="00080758"/>
    <w:rsid w:val="0008084D"/>
    <w:rsid w:val="00081A8E"/>
    <w:rsid w:val="00081FBC"/>
    <w:rsid w:val="0008242F"/>
    <w:rsid w:val="00082B54"/>
    <w:rsid w:val="00082CDB"/>
    <w:rsid w:val="00082F9E"/>
    <w:rsid w:val="000844E2"/>
    <w:rsid w:val="0008584B"/>
    <w:rsid w:val="000862B6"/>
    <w:rsid w:val="000862F2"/>
    <w:rsid w:val="00086A04"/>
    <w:rsid w:val="00091115"/>
    <w:rsid w:val="00092139"/>
    <w:rsid w:val="0009290D"/>
    <w:rsid w:val="00094448"/>
    <w:rsid w:val="000954EE"/>
    <w:rsid w:val="00095813"/>
    <w:rsid w:val="00095960"/>
    <w:rsid w:val="0009685F"/>
    <w:rsid w:val="000A02AB"/>
    <w:rsid w:val="000A304C"/>
    <w:rsid w:val="000A366D"/>
    <w:rsid w:val="000A40F7"/>
    <w:rsid w:val="000A4395"/>
    <w:rsid w:val="000A5730"/>
    <w:rsid w:val="000A6D12"/>
    <w:rsid w:val="000A7C7B"/>
    <w:rsid w:val="000B087D"/>
    <w:rsid w:val="000B2B58"/>
    <w:rsid w:val="000B2EB7"/>
    <w:rsid w:val="000B2ED1"/>
    <w:rsid w:val="000B30D2"/>
    <w:rsid w:val="000B3DC0"/>
    <w:rsid w:val="000B3DDF"/>
    <w:rsid w:val="000B4557"/>
    <w:rsid w:val="000B4A52"/>
    <w:rsid w:val="000B5031"/>
    <w:rsid w:val="000B5086"/>
    <w:rsid w:val="000B612A"/>
    <w:rsid w:val="000B6D3D"/>
    <w:rsid w:val="000B7EA5"/>
    <w:rsid w:val="000C1757"/>
    <w:rsid w:val="000C57E2"/>
    <w:rsid w:val="000C5D36"/>
    <w:rsid w:val="000C70D0"/>
    <w:rsid w:val="000C796F"/>
    <w:rsid w:val="000D07CC"/>
    <w:rsid w:val="000D0CC7"/>
    <w:rsid w:val="000D202C"/>
    <w:rsid w:val="000D21A9"/>
    <w:rsid w:val="000D35A8"/>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304B"/>
    <w:rsid w:val="000E4919"/>
    <w:rsid w:val="000E658E"/>
    <w:rsid w:val="000F28A6"/>
    <w:rsid w:val="000F493E"/>
    <w:rsid w:val="000F4D94"/>
    <w:rsid w:val="000F65E9"/>
    <w:rsid w:val="000F6BB4"/>
    <w:rsid w:val="00101BDA"/>
    <w:rsid w:val="00102692"/>
    <w:rsid w:val="00103635"/>
    <w:rsid w:val="0010444D"/>
    <w:rsid w:val="00104C86"/>
    <w:rsid w:val="00110FF7"/>
    <w:rsid w:val="00112A30"/>
    <w:rsid w:val="001145FB"/>
    <w:rsid w:val="00115FEF"/>
    <w:rsid w:val="00116447"/>
    <w:rsid w:val="00117F22"/>
    <w:rsid w:val="00120AE2"/>
    <w:rsid w:val="00121608"/>
    <w:rsid w:val="0012375A"/>
    <w:rsid w:val="00125E5E"/>
    <w:rsid w:val="00125FE4"/>
    <w:rsid w:val="00126C5D"/>
    <w:rsid w:val="00126DAB"/>
    <w:rsid w:val="00127306"/>
    <w:rsid w:val="00131FE7"/>
    <w:rsid w:val="00132686"/>
    <w:rsid w:val="001329C8"/>
    <w:rsid w:val="00132F48"/>
    <w:rsid w:val="0013447E"/>
    <w:rsid w:val="00134A2D"/>
    <w:rsid w:val="001357CA"/>
    <w:rsid w:val="001363AD"/>
    <w:rsid w:val="00137441"/>
    <w:rsid w:val="00140DE7"/>
    <w:rsid w:val="001410B3"/>
    <w:rsid w:val="001417D2"/>
    <w:rsid w:val="00141AE1"/>
    <w:rsid w:val="0014366B"/>
    <w:rsid w:val="001444C5"/>
    <w:rsid w:val="001445D3"/>
    <w:rsid w:val="0014562D"/>
    <w:rsid w:val="0014629A"/>
    <w:rsid w:val="00146E22"/>
    <w:rsid w:val="0014793E"/>
    <w:rsid w:val="001501C4"/>
    <w:rsid w:val="001502A0"/>
    <w:rsid w:val="0015098B"/>
    <w:rsid w:val="001523D5"/>
    <w:rsid w:val="00153643"/>
    <w:rsid w:val="00153B52"/>
    <w:rsid w:val="00155327"/>
    <w:rsid w:val="0015558E"/>
    <w:rsid w:val="001556AD"/>
    <w:rsid w:val="00155ABD"/>
    <w:rsid w:val="00156487"/>
    <w:rsid w:val="00156D83"/>
    <w:rsid w:val="00157AAA"/>
    <w:rsid w:val="00157C68"/>
    <w:rsid w:val="0016010B"/>
    <w:rsid w:val="00160E13"/>
    <w:rsid w:val="001611FB"/>
    <w:rsid w:val="00162070"/>
    <w:rsid w:val="00163307"/>
    <w:rsid w:val="001639DE"/>
    <w:rsid w:val="00163E29"/>
    <w:rsid w:val="0016400F"/>
    <w:rsid w:val="00164730"/>
    <w:rsid w:val="00165302"/>
    <w:rsid w:val="00165CF2"/>
    <w:rsid w:val="0016790C"/>
    <w:rsid w:val="00171800"/>
    <w:rsid w:val="001725BC"/>
    <w:rsid w:val="00172752"/>
    <w:rsid w:val="00173AC2"/>
    <w:rsid w:val="00175623"/>
    <w:rsid w:val="00175B5F"/>
    <w:rsid w:val="00175E0B"/>
    <w:rsid w:val="001767F9"/>
    <w:rsid w:val="00177D9C"/>
    <w:rsid w:val="001804A5"/>
    <w:rsid w:val="00180644"/>
    <w:rsid w:val="00180F99"/>
    <w:rsid w:val="00181D39"/>
    <w:rsid w:val="00182173"/>
    <w:rsid w:val="00183292"/>
    <w:rsid w:val="0018329C"/>
    <w:rsid w:val="001837DC"/>
    <w:rsid w:val="001846D8"/>
    <w:rsid w:val="00184AFA"/>
    <w:rsid w:val="00185281"/>
    <w:rsid w:val="00185D23"/>
    <w:rsid w:val="001863DE"/>
    <w:rsid w:val="00186793"/>
    <w:rsid w:val="00187F9F"/>
    <w:rsid w:val="00190513"/>
    <w:rsid w:val="00190B8E"/>
    <w:rsid w:val="001912DD"/>
    <w:rsid w:val="00192AAE"/>
    <w:rsid w:val="00193922"/>
    <w:rsid w:val="00193E4F"/>
    <w:rsid w:val="001962F0"/>
    <w:rsid w:val="001A20EC"/>
    <w:rsid w:val="001A293B"/>
    <w:rsid w:val="001A2CE5"/>
    <w:rsid w:val="001A31C4"/>
    <w:rsid w:val="001A398A"/>
    <w:rsid w:val="001A4B03"/>
    <w:rsid w:val="001A6A46"/>
    <w:rsid w:val="001B1CD3"/>
    <w:rsid w:val="001B1CF3"/>
    <w:rsid w:val="001B3933"/>
    <w:rsid w:val="001B3CE6"/>
    <w:rsid w:val="001B43AD"/>
    <w:rsid w:val="001B60DD"/>
    <w:rsid w:val="001B7DDC"/>
    <w:rsid w:val="001C005C"/>
    <w:rsid w:val="001C0AE5"/>
    <w:rsid w:val="001C15AE"/>
    <w:rsid w:val="001C17B4"/>
    <w:rsid w:val="001C220B"/>
    <w:rsid w:val="001C310D"/>
    <w:rsid w:val="001C3AD6"/>
    <w:rsid w:val="001C3DDB"/>
    <w:rsid w:val="001C4015"/>
    <w:rsid w:val="001C5A95"/>
    <w:rsid w:val="001C6C3C"/>
    <w:rsid w:val="001C7565"/>
    <w:rsid w:val="001D01DF"/>
    <w:rsid w:val="001D15EB"/>
    <w:rsid w:val="001D2085"/>
    <w:rsid w:val="001D219C"/>
    <w:rsid w:val="001D2DF6"/>
    <w:rsid w:val="001D30EB"/>
    <w:rsid w:val="001D3840"/>
    <w:rsid w:val="001D56AB"/>
    <w:rsid w:val="001D6C32"/>
    <w:rsid w:val="001E1C66"/>
    <w:rsid w:val="001E2512"/>
    <w:rsid w:val="001E2963"/>
    <w:rsid w:val="001E2CAB"/>
    <w:rsid w:val="001E4158"/>
    <w:rsid w:val="001E5C6A"/>
    <w:rsid w:val="001E5FCE"/>
    <w:rsid w:val="001E61E9"/>
    <w:rsid w:val="001E6BC0"/>
    <w:rsid w:val="001E6D36"/>
    <w:rsid w:val="001F0251"/>
    <w:rsid w:val="001F041C"/>
    <w:rsid w:val="001F043B"/>
    <w:rsid w:val="001F0A51"/>
    <w:rsid w:val="001F1D0A"/>
    <w:rsid w:val="001F4C16"/>
    <w:rsid w:val="001F5CC4"/>
    <w:rsid w:val="001F630A"/>
    <w:rsid w:val="001F6393"/>
    <w:rsid w:val="001F7849"/>
    <w:rsid w:val="001F7E70"/>
    <w:rsid w:val="00201125"/>
    <w:rsid w:val="002011BE"/>
    <w:rsid w:val="00201864"/>
    <w:rsid w:val="00201B01"/>
    <w:rsid w:val="00201F6D"/>
    <w:rsid w:val="00202689"/>
    <w:rsid w:val="00202F86"/>
    <w:rsid w:val="002031A6"/>
    <w:rsid w:val="002054E3"/>
    <w:rsid w:val="002058CF"/>
    <w:rsid w:val="00206009"/>
    <w:rsid w:val="00206218"/>
    <w:rsid w:val="00206414"/>
    <w:rsid w:val="002072DE"/>
    <w:rsid w:val="00211AAC"/>
    <w:rsid w:val="0021250D"/>
    <w:rsid w:val="0021267D"/>
    <w:rsid w:val="002143B5"/>
    <w:rsid w:val="0021544E"/>
    <w:rsid w:val="00215B1C"/>
    <w:rsid w:val="002171AC"/>
    <w:rsid w:val="002171C1"/>
    <w:rsid w:val="002177FF"/>
    <w:rsid w:val="00217890"/>
    <w:rsid w:val="00220FDD"/>
    <w:rsid w:val="00221085"/>
    <w:rsid w:val="00221C87"/>
    <w:rsid w:val="0022207F"/>
    <w:rsid w:val="00222099"/>
    <w:rsid w:val="002220D2"/>
    <w:rsid w:val="00222941"/>
    <w:rsid w:val="00225630"/>
    <w:rsid w:val="0022753B"/>
    <w:rsid w:val="00227889"/>
    <w:rsid w:val="00231BF8"/>
    <w:rsid w:val="00233CBD"/>
    <w:rsid w:val="00236487"/>
    <w:rsid w:val="00236E3F"/>
    <w:rsid w:val="00240356"/>
    <w:rsid w:val="0024110C"/>
    <w:rsid w:val="00241E59"/>
    <w:rsid w:val="0024279F"/>
    <w:rsid w:val="00243597"/>
    <w:rsid w:val="002450B0"/>
    <w:rsid w:val="00245987"/>
    <w:rsid w:val="00247071"/>
    <w:rsid w:val="0025016D"/>
    <w:rsid w:val="00250652"/>
    <w:rsid w:val="00250AD1"/>
    <w:rsid w:val="002510AF"/>
    <w:rsid w:val="0025176B"/>
    <w:rsid w:val="00251D09"/>
    <w:rsid w:val="0025392C"/>
    <w:rsid w:val="002608A2"/>
    <w:rsid w:val="00261820"/>
    <w:rsid w:val="002629AC"/>
    <w:rsid w:val="00263E10"/>
    <w:rsid w:val="00265407"/>
    <w:rsid w:val="00265CB3"/>
    <w:rsid w:val="00266240"/>
    <w:rsid w:val="00266CE0"/>
    <w:rsid w:val="00267028"/>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21F8"/>
    <w:rsid w:val="002830CE"/>
    <w:rsid w:val="00285882"/>
    <w:rsid w:val="002866FE"/>
    <w:rsid w:val="0028730F"/>
    <w:rsid w:val="00287AA2"/>
    <w:rsid w:val="00287DE8"/>
    <w:rsid w:val="002903FD"/>
    <w:rsid w:val="002905A6"/>
    <w:rsid w:val="00290C80"/>
    <w:rsid w:val="002911FA"/>
    <w:rsid w:val="00291767"/>
    <w:rsid w:val="00291FF6"/>
    <w:rsid w:val="002929BF"/>
    <w:rsid w:val="00295DA3"/>
    <w:rsid w:val="00295E32"/>
    <w:rsid w:val="00296317"/>
    <w:rsid w:val="002A0097"/>
    <w:rsid w:val="002A06E9"/>
    <w:rsid w:val="002A210D"/>
    <w:rsid w:val="002A4FEF"/>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B7FCD"/>
    <w:rsid w:val="002C0317"/>
    <w:rsid w:val="002C0755"/>
    <w:rsid w:val="002C23F6"/>
    <w:rsid w:val="002C30A2"/>
    <w:rsid w:val="002C30FF"/>
    <w:rsid w:val="002C43B5"/>
    <w:rsid w:val="002C442A"/>
    <w:rsid w:val="002C44E0"/>
    <w:rsid w:val="002C4A9B"/>
    <w:rsid w:val="002C57AD"/>
    <w:rsid w:val="002C5A82"/>
    <w:rsid w:val="002C7984"/>
    <w:rsid w:val="002D145E"/>
    <w:rsid w:val="002D1A68"/>
    <w:rsid w:val="002D29CF"/>
    <w:rsid w:val="002D2B16"/>
    <w:rsid w:val="002D47CB"/>
    <w:rsid w:val="002D50D5"/>
    <w:rsid w:val="002D543D"/>
    <w:rsid w:val="002D5C3F"/>
    <w:rsid w:val="002D5D6A"/>
    <w:rsid w:val="002D63F7"/>
    <w:rsid w:val="002E015B"/>
    <w:rsid w:val="002E1126"/>
    <w:rsid w:val="002E1628"/>
    <w:rsid w:val="002E2665"/>
    <w:rsid w:val="002E3369"/>
    <w:rsid w:val="002E3B29"/>
    <w:rsid w:val="002E5A31"/>
    <w:rsid w:val="002E62C5"/>
    <w:rsid w:val="002E6713"/>
    <w:rsid w:val="002E7F6E"/>
    <w:rsid w:val="002F06F1"/>
    <w:rsid w:val="002F0A67"/>
    <w:rsid w:val="002F0DF7"/>
    <w:rsid w:val="002F0E18"/>
    <w:rsid w:val="002F0EFE"/>
    <w:rsid w:val="002F1838"/>
    <w:rsid w:val="002F19CC"/>
    <w:rsid w:val="002F1BB1"/>
    <w:rsid w:val="002F1E18"/>
    <w:rsid w:val="002F28B8"/>
    <w:rsid w:val="002F2A92"/>
    <w:rsid w:val="002F2F65"/>
    <w:rsid w:val="002F393F"/>
    <w:rsid w:val="002F3EB8"/>
    <w:rsid w:val="002F4715"/>
    <w:rsid w:val="002F49B4"/>
    <w:rsid w:val="002F516E"/>
    <w:rsid w:val="002F55FE"/>
    <w:rsid w:val="002F64FB"/>
    <w:rsid w:val="002F6AF0"/>
    <w:rsid w:val="002F6C3F"/>
    <w:rsid w:val="002F6E18"/>
    <w:rsid w:val="00302384"/>
    <w:rsid w:val="00303B32"/>
    <w:rsid w:val="00304717"/>
    <w:rsid w:val="00304D43"/>
    <w:rsid w:val="0030565A"/>
    <w:rsid w:val="003068CB"/>
    <w:rsid w:val="00310F25"/>
    <w:rsid w:val="00311525"/>
    <w:rsid w:val="003137A0"/>
    <w:rsid w:val="00314332"/>
    <w:rsid w:val="0031451A"/>
    <w:rsid w:val="003158E7"/>
    <w:rsid w:val="0031668A"/>
    <w:rsid w:val="0031716E"/>
    <w:rsid w:val="0031734F"/>
    <w:rsid w:val="003207F6"/>
    <w:rsid w:val="00321226"/>
    <w:rsid w:val="0032199A"/>
    <w:rsid w:val="00321A99"/>
    <w:rsid w:val="0032244D"/>
    <w:rsid w:val="0032272A"/>
    <w:rsid w:val="00322EDE"/>
    <w:rsid w:val="00324204"/>
    <w:rsid w:val="003249BA"/>
    <w:rsid w:val="00324C6A"/>
    <w:rsid w:val="00325984"/>
    <w:rsid w:val="003301D3"/>
    <w:rsid w:val="00332985"/>
    <w:rsid w:val="00333372"/>
    <w:rsid w:val="00334DF3"/>
    <w:rsid w:val="00337D86"/>
    <w:rsid w:val="003401E4"/>
    <w:rsid w:val="00340C7F"/>
    <w:rsid w:val="00340ED3"/>
    <w:rsid w:val="00341402"/>
    <w:rsid w:val="00344958"/>
    <w:rsid w:val="003466AF"/>
    <w:rsid w:val="00346701"/>
    <w:rsid w:val="00347D5A"/>
    <w:rsid w:val="00347ECA"/>
    <w:rsid w:val="00347FB0"/>
    <w:rsid w:val="00350E40"/>
    <w:rsid w:val="00351C93"/>
    <w:rsid w:val="003523F9"/>
    <w:rsid w:val="00352550"/>
    <w:rsid w:val="00352B02"/>
    <w:rsid w:val="00352EC7"/>
    <w:rsid w:val="00352F9F"/>
    <w:rsid w:val="00353AA0"/>
    <w:rsid w:val="00354446"/>
    <w:rsid w:val="003554C6"/>
    <w:rsid w:val="00355582"/>
    <w:rsid w:val="00355745"/>
    <w:rsid w:val="00355DE1"/>
    <w:rsid w:val="00355E7F"/>
    <w:rsid w:val="003577E7"/>
    <w:rsid w:val="00360005"/>
    <w:rsid w:val="00360079"/>
    <w:rsid w:val="003611EB"/>
    <w:rsid w:val="00361CF2"/>
    <w:rsid w:val="0036406F"/>
    <w:rsid w:val="00364BD6"/>
    <w:rsid w:val="00365CF1"/>
    <w:rsid w:val="003673E8"/>
    <w:rsid w:val="003705A1"/>
    <w:rsid w:val="0037184A"/>
    <w:rsid w:val="00371F9E"/>
    <w:rsid w:val="00373675"/>
    <w:rsid w:val="00374349"/>
    <w:rsid w:val="003752E3"/>
    <w:rsid w:val="00375684"/>
    <w:rsid w:val="0037622E"/>
    <w:rsid w:val="00376F7F"/>
    <w:rsid w:val="003773E2"/>
    <w:rsid w:val="0037775B"/>
    <w:rsid w:val="00377A97"/>
    <w:rsid w:val="00380022"/>
    <w:rsid w:val="003804A5"/>
    <w:rsid w:val="003809AF"/>
    <w:rsid w:val="003815B0"/>
    <w:rsid w:val="00382151"/>
    <w:rsid w:val="00382538"/>
    <w:rsid w:val="00383168"/>
    <w:rsid w:val="00383EE8"/>
    <w:rsid w:val="003840A5"/>
    <w:rsid w:val="0038606E"/>
    <w:rsid w:val="00391624"/>
    <w:rsid w:val="0039252D"/>
    <w:rsid w:val="00392861"/>
    <w:rsid w:val="003933F0"/>
    <w:rsid w:val="003953D7"/>
    <w:rsid w:val="003953DF"/>
    <w:rsid w:val="0039685D"/>
    <w:rsid w:val="00397240"/>
    <w:rsid w:val="00397803"/>
    <w:rsid w:val="00397E2D"/>
    <w:rsid w:val="003A050B"/>
    <w:rsid w:val="003A0D5D"/>
    <w:rsid w:val="003A347D"/>
    <w:rsid w:val="003A4D45"/>
    <w:rsid w:val="003A5064"/>
    <w:rsid w:val="003A5535"/>
    <w:rsid w:val="003A5AAA"/>
    <w:rsid w:val="003A64C9"/>
    <w:rsid w:val="003A6588"/>
    <w:rsid w:val="003A7ECF"/>
    <w:rsid w:val="003B18A1"/>
    <w:rsid w:val="003B2B58"/>
    <w:rsid w:val="003B3A08"/>
    <w:rsid w:val="003B3EF9"/>
    <w:rsid w:val="003B4D78"/>
    <w:rsid w:val="003B538A"/>
    <w:rsid w:val="003B5DAD"/>
    <w:rsid w:val="003B6508"/>
    <w:rsid w:val="003B6FB4"/>
    <w:rsid w:val="003C0416"/>
    <w:rsid w:val="003C0A1E"/>
    <w:rsid w:val="003C1F2E"/>
    <w:rsid w:val="003C2904"/>
    <w:rsid w:val="003C2B4C"/>
    <w:rsid w:val="003C2EF1"/>
    <w:rsid w:val="003C312F"/>
    <w:rsid w:val="003C401B"/>
    <w:rsid w:val="003C41CD"/>
    <w:rsid w:val="003C5629"/>
    <w:rsid w:val="003C5E0C"/>
    <w:rsid w:val="003C6064"/>
    <w:rsid w:val="003C6BCC"/>
    <w:rsid w:val="003D18EB"/>
    <w:rsid w:val="003D3FBF"/>
    <w:rsid w:val="003D43E8"/>
    <w:rsid w:val="003D5CF0"/>
    <w:rsid w:val="003D6E8F"/>
    <w:rsid w:val="003D7819"/>
    <w:rsid w:val="003E002A"/>
    <w:rsid w:val="003E06FA"/>
    <w:rsid w:val="003E1093"/>
    <w:rsid w:val="003E1104"/>
    <w:rsid w:val="003E1E1B"/>
    <w:rsid w:val="003E24DF"/>
    <w:rsid w:val="003E3DE9"/>
    <w:rsid w:val="003E4F2C"/>
    <w:rsid w:val="003E556A"/>
    <w:rsid w:val="003E559A"/>
    <w:rsid w:val="003E5A66"/>
    <w:rsid w:val="003E5DCB"/>
    <w:rsid w:val="003E686E"/>
    <w:rsid w:val="003E6A1B"/>
    <w:rsid w:val="003E6E02"/>
    <w:rsid w:val="003F014B"/>
    <w:rsid w:val="003F06A7"/>
    <w:rsid w:val="003F113E"/>
    <w:rsid w:val="003F1318"/>
    <w:rsid w:val="003F17E1"/>
    <w:rsid w:val="003F1E37"/>
    <w:rsid w:val="003F2D20"/>
    <w:rsid w:val="003F384A"/>
    <w:rsid w:val="003F41C6"/>
    <w:rsid w:val="003F49C1"/>
    <w:rsid w:val="003F4D47"/>
    <w:rsid w:val="003F4E01"/>
    <w:rsid w:val="003F598A"/>
    <w:rsid w:val="003F6182"/>
    <w:rsid w:val="004003D0"/>
    <w:rsid w:val="00400B74"/>
    <w:rsid w:val="0040169A"/>
    <w:rsid w:val="00402671"/>
    <w:rsid w:val="004028CB"/>
    <w:rsid w:val="0040295E"/>
    <w:rsid w:val="004029A5"/>
    <w:rsid w:val="00403114"/>
    <w:rsid w:val="004034B2"/>
    <w:rsid w:val="00403EA6"/>
    <w:rsid w:val="00405709"/>
    <w:rsid w:val="00406090"/>
    <w:rsid w:val="00406713"/>
    <w:rsid w:val="00406DF6"/>
    <w:rsid w:val="00407640"/>
    <w:rsid w:val="004077DC"/>
    <w:rsid w:val="00410247"/>
    <w:rsid w:val="0041025B"/>
    <w:rsid w:val="00412CCC"/>
    <w:rsid w:val="00414A10"/>
    <w:rsid w:val="004153E5"/>
    <w:rsid w:val="004158CE"/>
    <w:rsid w:val="00415A12"/>
    <w:rsid w:val="0041707D"/>
    <w:rsid w:val="004175EC"/>
    <w:rsid w:val="00420565"/>
    <w:rsid w:val="00420983"/>
    <w:rsid w:val="00420EE3"/>
    <w:rsid w:val="0042104D"/>
    <w:rsid w:val="004212C2"/>
    <w:rsid w:val="00423B17"/>
    <w:rsid w:val="00423C05"/>
    <w:rsid w:val="00424950"/>
    <w:rsid w:val="004269ED"/>
    <w:rsid w:val="004269F6"/>
    <w:rsid w:val="004271CF"/>
    <w:rsid w:val="00427784"/>
    <w:rsid w:val="00427950"/>
    <w:rsid w:val="00427A2A"/>
    <w:rsid w:val="00430909"/>
    <w:rsid w:val="0043425D"/>
    <w:rsid w:val="004355B5"/>
    <w:rsid w:val="00435ACF"/>
    <w:rsid w:val="00435EA8"/>
    <w:rsid w:val="004370A0"/>
    <w:rsid w:val="00437AB5"/>
    <w:rsid w:val="00440B84"/>
    <w:rsid w:val="004415CF"/>
    <w:rsid w:val="00443BD2"/>
    <w:rsid w:val="0044551E"/>
    <w:rsid w:val="00445F5F"/>
    <w:rsid w:val="004460A5"/>
    <w:rsid w:val="00446A05"/>
    <w:rsid w:val="00446B03"/>
    <w:rsid w:val="00446F84"/>
    <w:rsid w:val="00447877"/>
    <w:rsid w:val="00447889"/>
    <w:rsid w:val="00450D0A"/>
    <w:rsid w:val="00450F89"/>
    <w:rsid w:val="004511E9"/>
    <w:rsid w:val="00451A69"/>
    <w:rsid w:val="0045274F"/>
    <w:rsid w:val="00452840"/>
    <w:rsid w:val="0045393D"/>
    <w:rsid w:val="00455887"/>
    <w:rsid w:val="0045797C"/>
    <w:rsid w:val="00457F48"/>
    <w:rsid w:val="004603B5"/>
    <w:rsid w:val="004623FB"/>
    <w:rsid w:val="004624AE"/>
    <w:rsid w:val="0046322E"/>
    <w:rsid w:val="0046415E"/>
    <w:rsid w:val="00464763"/>
    <w:rsid w:val="0046495A"/>
    <w:rsid w:val="00464AAA"/>
    <w:rsid w:val="00464C78"/>
    <w:rsid w:val="00465DE9"/>
    <w:rsid w:val="00466336"/>
    <w:rsid w:val="00470FF5"/>
    <w:rsid w:val="00471D30"/>
    <w:rsid w:val="0047249D"/>
    <w:rsid w:val="00475301"/>
    <w:rsid w:val="00475389"/>
    <w:rsid w:val="004753B7"/>
    <w:rsid w:val="00477878"/>
    <w:rsid w:val="00477DD6"/>
    <w:rsid w:val="00477EFB"/>
    <w:rsid w:val="00480581"/>
    <w:rsid w:val="004813D5"/>
    <w:rsid w:val="00481B5A"/>
    <w:rsid w:val="0048241E"/>
    <w:rsid w:val="00483305"/>
    <w:rsid w:val="0048467A"/>
    <w:rsid w:val="00486491"/>
    <w:rsid w:val="00486EEC"/>
    <w:rsid w:val="00490407"/>
    <w:rsid w:val="00491BDE"/>
    <w:rsid w:val="00493060"/>
    <w:rsid w:val="00494DD5"/>
    <w:rsid w:val="00495256"/>
    <w:rsid w:val="00495E88"/>
    <w:rsid w:val="0049650E"/>
    <w:rsid w:val="004966DB"/>
    <w:rsid w:val="00496B0A"/>
    <w:rsid w:val="00497894"/>
    <w:rsid w:val="004A0C4D"/>
    <w:rsid w:val="004A0EA7"/>
    <w:rsid w:val="004A1047"/>
    <w:rsid w:val="004A1CB1"/>
    <w:rsid w:val="004A1F95"/>
    <w:rsid w:val="004A2213"/>
    <w:rsid w:val="004A3ECE"/>
    <w:rsid w:val="004A54AC"/>
    <w:rsid w:val="004A5BDC"/>
    <w:rsid w:val="004A6199"/>
    <w:rsid w:val="004A7301"/>
    <w:rsid w:val="004B1897"/>
    <w:rsid w:val="004B1D0B"/>
    <w:rsid w:val="004B2718"/>
    <w:rsid w:val="004B4A75"/>
    <w:rsid w:val="004B5B1D"/>
    <w:rsid w:val="004B5D17"/>
    <w:rsid w:val="004B634C"/>
    <w:rsid w:val="004B7F2A"/>
    <w:rsid w:val="004C0AC2"/>
    <w:rsid w:val="004C0AD8"/>
    <w:rsid w:val="004C1DF7"/>
    <w:rsid w:val="004C219B"/>
    <w:rsid w:val="004C267A"/>
    <w:rsid w:val="004C30A2"/>
    <w:rsid w:val="004C321F"/>
    <w:rsid w:val="004C3717"/>
    <w:rsid w:val="004C3C66"/>
    <w:rsid w:val="004C4204"/>
    <w:rsid w:val="004C44B0"/>
    <w:rsid w:val="004C4ECA"/>
    <w:rsid w:val="004C6A35"/>
    <w:rsid w:val="004C6E9D"/>
    <w:rsid w:val="004C6FB5"/>
    <w:rsid w:val="004C7D73"/>
    <w:rsid w:val="004C7EDE"/>
    <w:rsid w:val="004D02A0"/>
    <w:rsid w:val="004D1577"/>
    <w:rsid w:val="004D1DBC"/>
    <w:rsid w:val="004D29CF"/>
    <w:rsid w:val="004D2C09"/>
    <w:rsid w:val="004D336B"/>
    <w:rsid w:val="004D47E7"/>
    <w:rsid w:val="004D5295"/>
    <w:rsid w:val="004D5E92"/>
    <w:rsid w:val="004D76F1"/>
    <w:rsid w:val="004E28B3"/>
    <w:rsid w:val="004E3929"/>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5619"/>
    <w:rsid w:val="00506507"/>
    <w:rsid w:val="00507DFA"/>
    <w:rsid w:val="00510E9B"/>
    <w:rsid w:val="005118CC"/>
    <w:rsid w:val="0051347B"/>
    <w:rsid w:val="00513A33"/>
    <w:rsid w:val="00514479"/>
    <w:rsid w:val="005159C4"/>
    <w:rsid w:val="005210B0"/>
    <w:rsid w:val="00521CC9"/>
    <w:rsid w:val="005226E0"/>
    <w:rsid w:val="00522E95"/>
    <w:rsid w:val="005240CC"/>
    <w:rsid w:val="00524DD5"/>
    <w:rsid w:val="00525F10"/>
    <w:rsid w:val="00526725"/>
    <w:rsid w:val="00526D92"/>
    <w:rsid w:val="005331EE"/>
    <w:rsid w:val="005334C5"/>
    <w:rsid w:val="0053409E"/>
    <w:rsid w:val="0053559C"/>
    <w:rsid w:val="00535AF0"/>
    <w:rsid w:val="00537A63"/>
    <w:rsid w:val="0054013D"/>
    <w:rsid w:val="00540594"/>
    <w:rsid w:val="00541085"/>
    <w:rsid w:val="00541204"/>
    <w:rsid w:val="0054277A"/>
    <w:rsid w:val="00542813"/>
    <w:rsid w:val="00542CD0"/>
    <w:rsid w:val="00542FDF"/>
    <w:rsid w:val="00543B96"/>
    <w:rsid w:val="00543EF6"/>
    <w:rsid w:val="00544833"/>
    <w:rsid w:val="0054536B"/>
    <w:rsid w:val="00545664"/>
    <w:rsid w:val="00545F4D"/>
    <w:rsid w:val="0054669C"/>
    <w:rsid w:val="00546FB0"/>
    <w:rsid w:val="00547E58"/>
    <w:rsid w:val="0055085D"/>
    <w:rsid w:val="00551A57"/>
    <w:rsid w:val="0055216F"/>
    <w:rsid w:val="0055281D"/>
    <w:rsid w:val="00552858"/>
    <w:rsid w:val="005534B7"/>
    <w:rsid w:val="00553922"/>
    <w:rsid w:val="00554BA4"/>
    <w:rsid w:val="00557A9A"/>
    <w:rsid w:val="00561A4C"/>
    <w:rsid w:val="00561F0F"/>
    <w:rsid w:val="00562DB2"/>
    <w:rsid w:val="00564CA1"/>
    <w:rsid w:val="00566097"/>
    <w:rsid w:val="005677C5"/>
    <w:rsid w:val="005716B4"/>
    <w:rsid w:val="00571F2D"/>
    <w:rsid w:val="00572CCC"/>
    <w:rsid w:val="0057316A"/>
    <w:rsid w:val="00573BF7"/>
    <w:rsid w:val="005748B0"/>
    <w:rsid w:val="00575575"/>
    <w:rsid w:val="00575809"/>
    <w:rsid w:val="0057616D"/>
    <w:rsid w:val="00576C05"/>
    <w:rsid w:val="005775CE"/>
    <w:rsid w:val="00577BA5"/>
    <w:rsid w:val="00580DE2"/>
    <w:rsid w:val="0058269A"/>
    <w:rsid w:val="005830D7"/>
    <w:rsid w:val="0058322F"/>
    <w:rsid w:val="00583329"/>
    <w:rsid w:val="005833DF"/>
    <w:rsid w:val="00583C1E"/>
    <w:rsid w:val="0058400A"/>
    <w:rsid w:val="0058578A"/>
    <w:rsid w:val="0058578C"/>
    <w:rsid w:val="005874AD"/>
    <w:rsid w:val="00590F84"/>
    <w:rsid w:val="00591492"/>
    <w:rsid w:val="0059163F"/>
    <w:rsid w:val="00591B5B"/>
    <w:rsid w:val="00591D5D"/>
    <w:rsid w:val="00591DA6"/>
    <w:rsid w:val="005926D4"/>
    <w:rsid w:val="00593958"/>
    <w:rsid w:val="00593CEB"/>
    <w:rsid w:val="00594BCD"/>
    <w:rsid w:val="005957D4"/>
    <w:rsid w:val="00595E51"/>
    <w:rsid w:val="00595FB0"/>
    <w:rsid w:val="00596165"/>
    <w:rsid w:val="005A0105"/>
    <w:rsid w:val="005A1429"/>
    <w:rsid w:val="005A4204"/>
    <w:rsid w:val="005A4D87"/>
    <w:rsid w:val="005A647C"/>
    <w:rsid w:val="005A6858"/>
    <w:rsid w:val="005A6B55"/>
    <w:rsid w:val="005A7FC5"/>
    <w:rsid w:val="005B0B2B"/>
    <w:rsid w:val="005B53A3"/>
    <w:rsid w:val="005B62AC"/>
    <w:rsid w:val="005B75D9"/>
    <w:rsid w:val="005C08DD"/>
    <w:rsid w:val="005C2D62"/>
    <w:rsid w:val="005C2EE7"/>
    <w:rsid w:val="005C3EBF"/>
    <w:rsid w:val="005C4799"/>
    <w:rsid w:val="005C5BA1"/>
    <w:rsid w:val="005C7301"/>
    <w:rsid w:val="005C7A55"/>
    <w:rsid w:val="005D185B"/>
    <w:rsid w:val="005D1F05"/>
    <w:rsid w:val="005D2BDB"/>
    <w:rsid w:val="005D3A04"/>
    <w:rsid w:val="005D454B"/>
    <w:rsid w:val="005D5B9A"/>
    <w:rsid w:val="005D6E3D"/>
    <w:rsid w:val="005E0C54"/>
    <w:rsid w:val="005E1AF6"/>
    <w:rsid w:val="005E3241"/>
    <w:rsid w:val="005E3E83"/>
    <w:rsid w:val="005E3FAB"/>
    <w:rsid w:val="005E41C1"/>
    <w:rsid w:val="005E5882"/>
    <w:rsid w:val="005E5A14"/>
    <w:rsid w:val="005E5B9A"/>
    <w:rsid w:val="005E5E99"/>
    <w:rsid w:val="005E763D"/>
    <w:rsid w:val="005E772F"/>
    <w:rsid w:val="005E7754"/>
    <w:rsid w:val="005F2434"/>
    <w:rsid w:val="005F3B1E"/>
    <w:rsid w:val="005F5409"/>
    <w:rsid w:val="005F5CA0"/>
    <w:rsid w:val="005F5D9D"/>
    <w:rsid w:val="005F6F74"/>
    <w:rsid w:val="00600A16"/>
    <w:rsid w:val="006023DE"/>
    <w:rsid w:val="00602DCD"/>
    <w:rsid w:val="006043A4"/>
    <w:rsid w:val="00605596"/>
    <w:rsid w:val="00607155"/>
    <w:rsid w:val="00610C60"/>
    <w:rsid w:val="0061288C"/>
    <w:rsid w:val="006137BC"/>
    <w:rsid w:val="00614387"/>
    <w:rsid w:val="00614ADC"/>
    <w:rsid w:val="006163C6"/>
    <w:rsid w:val="00616F72"/>
    <w:rsid w:val="006204C2"/>
    <w:rsid w:val="006214AA"/>
    <w:rsid w:val="0062152C"/>
    <w:rsid w:val="00622539"/>
    <w:rsid w:val="00622DFD"/>
    <w:rsid w:val="00623244"/>
    <w:rsid w:val="006239C8"/>
    <w:rsid w:val="00623B78"/>
    <w:rsid w:val="00624587"/>
    <w:rsid w:val="0062516F"/>
    <w:rsid w:val="0062519C"/>
    <w:rsid w:val="0062600D"/>
    <w:rsid w:val="00626B90"/>
    <w:rsid w:val="0062723C"/>
    <w:rsid w:val="00627E6C"/>
    <w:rsid w:val="006301A3"/>
    <w:rsid w:val="00630B08"/>
    <w:rsid w:val="00632935"/>
    <w:rsid w:val="0063404A"/>
    <w:rsid w:val="00634214"/>
    <w:rsid w:val="00636646"/>
    <w:rsid w:val="00640747"/>
    <w:rsid w:val="006409C9"/>
    <w:rsid w:val="00641D75"/>
    <w:rsid w:val="006438EF"/>
    <w:rsid w:val="00644F69"/>
    <w:rsid w:val="006459E1"/>
    <w:rsid w:val="00645F5A"/>
    <w:rsid w:val="00646D8B"/>
    <w:rsid w:val="00650483"/>
    <w:rsid w:val="00650922"/>
    <w:rsid w:val="00651332"/>
    <w:rsid w:val="00651D2F"/>
    <w:rsid w:val="00652D5A"/>
    <w:rsid w:val="00653DCD"/>
    <w:rsid w:val="006553ED"/>
    <w:rsid w:val="006554FD"/>
    <w:rsid w:val="006559AD"/>
    <w:rsid w:val="006569C2"/>
    <w:rsid w:val="00656CC4"/>
    <w:rsid w:val="0066152F"/>
    <w:rsid w:val="00661EC1"/>
    <w:rsid w:val="006629BC"/>
    <w:rsid w:val="006636D9"/>
    <w:rsid w:val="00663E4F"/>
    <w:rsid w:val="006645B9"/>
    <w:rsid w:val="0066747A"/>
    <w:rsid w:val="00667B88"/>
    <w:rsid w:val="00670328"/>
    <w:rsid w:val="006710BF"/>
    <w:rsid w:val="00672498"/>
    <w:rsid w:val="006733AA"/>
    <w:rsid w:val="006734DB"/>
    <w:rsid w:val="006748D7"/>
    <w:rsid w:val="00674E11"/>
    <w:rsid w:val="00675608"/>
    <w:rsid w:val="006757FE"/>
    <w:rsid w:val="00675A01"/>
    <w:rsid w:val="006774A3"/>
    <w:rsid w:val="00677956"/>
    <w:rsid w:val="00677FBE"/>
    <w:rsid w:val="00680ABC"/>
    <w:rsid w:val="00680E6B"/>
    <w:rsid w:val="00680E80"/>
    <w:rsid w:val="00681388"/>
    <w:rsid w:val="00681392"/>
    <w:rsid w:val="006814CE"/>
    <w:rsid w:val="0068283D"/>
    <w:rsid w:val="00682986"/>
    <w:rsid w:val="00685D8A"/>
    <w:rsid w:val="00685DCC"/>
    <w:rsid w:val="0069178A"/>
    <w:rsid w:val="006924AC"/>
    <w:rsid w:val="006938FD"/>
    <w:rsid w:val="00693AE1"/>
    <w:rsid w:val="00693C2B"/>
    <w:rsid w:val="0069487C"/>
    <w:rsid w:val="00695126"/>
    <w:rsid w:val="00695D97"/>
    <w:rsid w:val="006A00C1"/>
    <w:rsid w:val="006A030B"/>
    <w:rsid w:val="006A0375"/>
    <w:rsid w:val="006A143E"/>
    <w:rsid w:val="006A145F"/>
    <w:rsid w:val="006A276F"/>
    <w:rsid w:val="006A2EC6"/>
    <w:rsid w:val="006A37EE"/>
    <w:rsid w:val="006A3B0C"/>
    <w:rsid w:val="006A4004"/>
    <w:rsid w:val="006A5BB1"/>
    <w:rsid w:val="006A6D02"/>
    <w:rsid w:val="006A7ACD"/>
    <w:rsid w:val="006B068B"/>
    <w:rsid w:val="006B07FD"/>
    <w:rsid w:val="006B1E84"/>
    <w:rsid w:val="006B28C9"/>
    <w:rsid w:val="006B3E47"/>
    <w:rsid w:val="006B3E9B"/>
    <w:rsid w:val="006B3F5F"/>
    <w:rsid w:val="006B50FA"/>
    <w:rsid w:val="006B5A7D"/>
    <w:rsid w:val="006B5BDC"/>
    <w:rsid w:val="006B5D02"/>
    <w:rsid w:val="006B703B"/>
    <w:rsid w:val="006C182C"/>
    <w:rsid w:val="006C2227"/>
    <w:rsid w:val="006C23ED"/>
    <w:rsid w:val="006C296C"/>
    <w:rsid w:val="006C368C"/>
    <w:rsid w:val="006C4613"/>
    <w:rsid w:val="006C4A0D"/>
    <w:rsid w:val="006C50B9"/>
    <w:rsid w:val="006C5352"/>
    <w:rsid w:val="006C7B43"/>
    <w:rsid w:val="006D1079"/>
    <w:rsid w:val="006D2B29"/>
    <w:rsid w:val="006D3AF8"/>
    <w:rsid w:val="006D4A95"/>
    <w:rsid w:val="006D53C4"/>
    <w:rsid w:val="006D58EF"/>
    <w:rsid w:val="006D6772"/>
    <w:rsid w:val="006D6C3B"/>
    <w:rsid w:val="006E1A81"/>
    <w:rsid w:val="006E1CE8"/>
    <w:rsid w:val="006E1F6D"/>
    <w:rsid w:val="006E3320"/>
    <w:rsid w:val="006E382F"/>
    <w:rsid w:val="006E3F70"/>
    <w:rsid w:val="006E545A"/>
    <w:rsid w:val="006E6358"/>
    <w:rsid w:val="006E6849"/>
    <w:rsid w:val="006E6909"/>
    <w:rsid w:val="006E6E7B"/>
    <w:rsid w:val="006F0D9F"/>
    <w:rsid w:val="006F0F66"/>
    <w:rsid w:val="006F27B7"/>
    <w:rsid w:val="006F2802"/>
    <w:rsid w:val="006F2B18"/>
    <w:rsid w:val="006F3950"/>
    <w:rsid w:val="006F52A2"/>
    <w:rsid w:val="006F5320"/>
    <w:rsid w:val="006F5B78"/>
    <w:rsid w:val="006F61E4"/>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3B4"/>
    <w:rsid w:val="00717E92"/>
    <w:rsid w:val="00720561"/>
    <w:rsid w:val="00722FB6"/>
    <w:rsid w:val="0072338A"/>
    <w:rsid w:val="0072344C"/>
    <w:rsid w:val="007261BB"/>
    <w:rsid w:val="00730943"/>
    <w:rsid w:val="00734C42"/>
    <w:rsid w:val="00735008"/>
    <w:rsid w:val="007354C1"/>
    <w:rsid w:val="0073562B"/>
    <w:rsid w:val="00737498"/>
    <w:rsid w:val="00737FCE"/>
    <w:rsid w:val="00741A66"/>
    <w:rsid w:val="00742671"/>
    <w:rsid w:val="00742B09"/>
    <w:rsid w:val="00743368"/>
    <w:rsid w:val="0074407D"/>
    <w:rsid w:val="0074471A"/>
    <w:rsid w:val="00745877"/>
    <w:rsid w:val="007501C9"/>
    <w:rsid w:val="00750F2B"/>
    <w:rsid w:val="00751220"/>
    <w:rsid w:val="0075188E"/>
    <w:rsid w:val="00752AC8"/>
    <w:rsid w:val="00755A73"/>
    <w:rsid w:val="00757FD0"/>
    <w:rsid w:val="007614DC"/>
    <w:rsid w:val="00761513"/>
    <w:rsid w:val="0076166A"/>
    <w:rsid w:val="007627C0"/>
    <w:rsid w:val="00763BCC"/>
    <w:rsid w:val="0076401B"/>
    <w:rsid w:val="00766071"/>
    <w:rsid w:val="00766FB6"/>
    <w:rsid w:val="00767319"/>
    <w:rsid w:val="007716C0"/>
    <w:rsid w:val="00771FC1"/>
    <w:rsid w:val="0077239B"/>
    <w:rsid w:val="00773A13"/>
    <w:rsid w:val="00775499"/>
    <w:rsid w:val="0077728E"/>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87B"/>
    <w:rsid w:val="00795B62"/>
    <w:rsid w:val="007A1094"/>
    <w:rsid w:val="007A109E"/>
    <w:rsid w:val="007A2967"/>
    <w:rsid w:val="007A2BAE"/>
    <w:rsid w:val="007A3462"/>
    <w:rsid w:val="007A3976"/>
    <w:rsid w:val="007A4A27"/>
    <w:rsid w:val="007A5281"/>
    <w:rsid w:val="007A637A"/>
    <w:rsid w:val="007A78E8"/>
    <w:rsid w:val="007B011F"/>
    <w:rsid w:val="007B0B51"/>
    <w:rsid w:val="007B1726"/>
    <w:rsid w:val="007B2899"/>
    <w:rsid w:val="007B3E8C"/>
    <w:rsid w:val="007B4106"/>
    <w:rsid w:val="007C0B12"/>
    <w:rsid w:val="007C1D5A"/>
    <w:rsid w:val="007C1DD3"/>
    <w:rsid w:val="007C2019"/>
    <w:rsid w:val="007C30A3"/>
    <w:rsid w:val="007C367D"/>
    <w:rsid w:val="007C4F1A"/>
    <w:rsid w:val="007C5F59"/>
    <w:rsid w:val="007D04AA"/>
    <w:rsid w:val="007D0937"/>
    <w:rsid w:val="007D0C4A"/>
    <w:rsid w:val="007D0CD6"/>
    <w:rsid w:val="007D0D03"/>
    <w:rsid w:val="007D0ECB"/>
    <w:rsid w:val="007D1CFF"/>
    <w:rsid w:val="007D2013"/>
    <w:rsid w:val="007D2CEB"/>
    <w:rsid w:val="007D36B1"/>
    <w:rsid w:val="007D3752"/>
    <w:rsid w:val="007D4525"/>
    <w:rsid w:val="007D6329"/>
    <w:rsid w:val="007D64D1"/>
    <w:rsid w:val="007D6C16"/>
    <w:rsid w:val="007D6E94"/>
    <w:rsid w:val="007E0B4A"/>
    <w:rsid w:val="007E23E1"/>
    <w:rsid w:val="007E266F"/>
    <w:rsid w:val="007E3CFB"/>
    <w:rsid w:val="007E3E19"/>
    <w:rsid w:val="007E504D"/>
    <w:rsid w:val="007E68FC"/>
    <w:rsid w:val="007E6903"/>
    <w:rsid w:val="007E6E8B"/>
    <w:rsid w:val="007E756C"/>
    <w:rsid w:val="007F04C5"/>
    <w:rsid w:val="007F1BCD"/>
    <w:rsid w:val="007F412B"/>
    <w:rsid w:val="007F504F"/>
    <w:rsid w:val="007F637D"/>
    <w:rsid w:val="007F779A"/>
    <w:rsid w:val="007F7D2A"/>
    <w:rsid w:val="00801070"/>
    <w:rsid w:val="00801149"/>
    <w:rsid w:val="00803581"/>
    <w:rsid w:val="00805434"/>
    <w:rsid w:val="00805A92"/>
    <w:rsid w:val="00805B44"/>
    <w:rsid w:val="00805B8C"/>
    <w:rsid w:val="00805FF2"/>
    <w:rsid w:val="008066AC"/>
    <w:rsid w:val="008075D9"/>
    <w:rsid w:val="00807B1A"/>
    <w:rsid w:val="00811F18"/>
    <w:rsid w:val="00811F1A"/>
    <w:rsid w:val="00813125"/>
    <w:rsid w:val="008135F6"/>
    <w:rsid w:val="008137DE"/>
    <w:rsid w:val="00813C45"/>
    <w:rsid w:val="00814554"/>
    <w:rsid w:val="0081546A"/>
    <w:rsid w:val="00815E74"/>
    <w:rsid w:val="008176B7"/>
    <w:rsid w:val="00823227"/>
    <w:rsid w:val="008268F8"/>
    <w:rsid w:val="00826F17"/>
    <w:rsid w:val="0082742E"/>
    <w:rsid w:val="00831628"/>
    <w:rsid w:val="008339A0"/>
    <w:rsid w:val="00833A97"/>
    <w:rsid w:val="00833B42"/>
    <w:rsid w:val="008377DD"/>
    <w:rsid w:val="00840DD2"/>
    <w:rsid w:val="0084259C"/>
    <w:rsid w:val="008428E1"/>
    <w:rsid w:val="00842CBA"/>
    <w:rsid w:val="00843A62"/>
    <w:rsid w:val="008442C1"/>
    <w:rsid w:val="00844E08"/>
    <w:rsid w:val="00844F68"/>
    <w:rsid w:val="0084558A"/>
    <w:rsid w:val="00845944"/>
    <w:rsid w:val="0084756E"/>
    <w:rsid w:val="00851EA6"/>
    <w:rsid w:val="00852181"/>
    <w:rsid w:val="008525D8"/>
    <w:rsid w:val="00852D2F"/>
    <w:rsid w:val="00853B16"/>
    <w:rsid w:val="008540AF"/>
    <w:rsid w:val="0085424D"/>
    <w:rsid w:val="0085502B"/>
    <w:rsid w:val="008555D9"/>
    <w:rsid w:val="008557EC"/>
    <w:rsid w:val="00855D25"/>
    <w:rsid w:val="00857A29"/>
    <w:rsid w:val="00857CB0"/>
    <w:rsid w:val="00861745"/>
    <w:rsid w:val="00862849"/>
    <w:rsid w:val="00864075"/>
    <w:rsid w:val="008640B5"/>
    <w:rsid w:val="00864175"/>
    <w:rsid w:val="008644CE"/>
    <w:rsid w:val="00864A29"/>
    <w:rsid w:val="00864ADB"/>
    <w:rsid w:val="00866241"/>
    <w:rsid w:val="0086644E"/>
    <w:rsid w:val="00866F4D"/>
    <w:rsid w:val="008701F0"/>
    <w:rsid w:val="008703E3"/>
    <w:rsid w:val="00872305"/>
    <w:rsid w:val="00872508"/>
    <w:rsid w:val="008737EB"/>
    <w:rsid w:val="00874F18"/>
    <w:rsid w:val="0087510A"/>
    <w:rsid w:val="00875FF8"/>
    <w:rsid w:val="008768C3"/>
    <w:rsid w:val="008769B5"/>
    <w:rsid w:val="00876DCB"/>
    <w:rsid w:val="00877562"/>
    <w:rsid w:val="00880921"/>
    <w:rsid w:val="00880DDB"/>
    <w:rsid w:val="00881BD1"/>
    <w:rsid w:val="00881C88"/>
    <w:rsid w:val="00881F9A"/>
    <w:rsid w:val="00882206"/>
    <w:rsid w:val="00882F37"/>
    <w:rsid w:val="00883524"/>
    <w:rsid w:val="008846C8"/>
    <w:rsid w:val="00885AF5"/>
    <w:rsid w:val="00887551"/>
    <w:rsid w:val="00890339"/>
    <w:rsid w:val="00890A8C"/>
    <w:rsid w:val="008914CF"/>
    <w:rsid w:val="008918A3"/>
    <w:rsid w:val="008924D4"/>
    <w:rsid w:val="00895709"/>
    <w:rsid w:val="00895A5E"/>
    <w:rsid w:val="008A2B07"/>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B7A2C"/>
    <w:rsid w:val="008C002C"/>
    <w:rsid w:val="008C0342"/>
    <w:rsid w:val="008C0823"/>
    <w:rsid w:val="008C0CF2"/>
    <w:rsid w:val="008C1525"/>
    <w:rsid w:val="008C2203"/>
    <w:rsid w:val="008C23D9"/>
    <w:rsid w:val="008C3D04"/>
    <w:rsid w:val="008C402B"/>
    <w:rsid w:val="008C481A"/>
    <w:rsid w:val="008C53D5"/>
    <w:rsid w:val="008C5E0C"/>
    <w:rsid w:val="008C7FA3"/>
    <w:rsid w:val="008D0157"/>
    <w:rsid w:val="008D04BB"/>
    <w:rsid w:val="008D193F"/>
    <w:rsid w:val="008D19B0"/>
    <w:rsid w:val="008D30DF"/>
    <w:rsid w:val="008D40EE"/>
    <w:rsid w:val="008D51CC"/>
    <w:rsid w:val="008D557F"/>
    <w:rsid w:val="008D5BE0"/>
    <w:rsid w:val="008D6BFC"/>
    <w:rsid w:val="008D71A6"/>
    <w:rsid w:val="008D72FA"/>
    <w:rsid w:val="008D73CB"/>
    <w:rsid w:val="008D7CD5"/>
    <w:rsid w:val="008E13CC"/>
    <w:rsid w:val="008E176F"/>
    <w:rsid w:val="008E1986"/>
    <w:rsid w:val="008E1A6C"/>
    <w:rsid w:val="008E244B"/>
    <w:rsid w:val="008E4E77"/>
    <w:rsid w:val="008E5A4C"/>
    <w:rsid w:val="008E6EF2"/>
    <w:rsid w:val="008E7948"/>
    <w:rsid w:val="008F18B7"/>
    <w:rsid w:val="008F1CF2"/>
    <w:rsid w:val="008F26B0"/>
    <w:rsid w:val="008F28A0"/>
    <w:rsid w:val="008F481F"/>
    <w:rsid w:val="008F49C7"/>
    <w:rsid w:val="008F6005"/>
    <w:rsid w:val="008F76A2"/>
    <w:rsid w:val="00900226"/>
    <w:rsid w:val="00900979"/>
    <w:rsid w:val="00900CA2"/>
    <w:rsid w:val="009023A1"/>
    <w:rsid w:val="00906915"/>
    <w:rsid w:val="009073DE"/>
    <w:rsid w:val="0091030B"/>
    <w:rsid w:val="00910418"/>
    <w:rsid w:val="00910F1E"/>
    <w:rsid w:val="0091136F"/>
    <w:rsid w:val="00911875"/>
    <w:rsid w:val="0091199A"/>
    <w:rsid w:val="00911ECB"/>
    <w:rsid w:val="00911F5F"/>
    <w:rsid w:val="0091218B"/>
    <w:rsid w:val="00913AE7"/>
    <w:rsid w:val="009148D2"/>
    <w:rsid w:val="009163D8"/>
    <w:rsid w:val="00921F03"/>
    <w:rsid w:val="0092273B"/>
    <w:rsid w:val="00922B9F"/>
    <w:rsid w:val="0092310B"/>
    <w:rsid w:val="0092496F"/>
    <w:rsid w:val="00924AB5"/>
    <w:rsid w:val="009305E9"/>
    <w:rsid w:val="0093064C"/>
    <w:rsid w:val="009309F4"/>
    <w:rsid w:val="00931A43"/>
    <w:rsid w:val="0093207A"/>
    <w:rsid w:val="00934BAA"/>
    <w:rsid w:val="00937945"/>
    <w:rsid w:val="00940151"/>
    <w:rsid w:val="00940E4C"/>
    <w:rsid w:val="00942E45"/>
    <w:rsid w:val="0094329B"/>
    <w:rsid w:val="009459A7"/>
    <w:rsid w:val="00945D7E"/>
    <w:rsid w:val="009464E6"/>
    <w:rsid w:val="00946773"/>
    <w:rsid w:val="00946879"/>
    <w:rsid w:val="00946F8E"/>
    <w:rsid w:val="009470CA"/>
    <w:rsid w:val="00947425"/>
    <w:rsid w:val="009474E7"/>
    <w:rsid w:val="00947873"/>
    <w:rsid w:val="00950078"/>
    <w:rsid w:val="00950396"/>
    <w:rsid w:val="00952F42"/>
    <w:rsid w:val="0095393B"/>
    <w:rsid w:val="00954A08"/>
    <w:rsid w:val="00955435"/>
    <w:rsid w:val="00956214"/>
    <w:rsid w:val="00957584"/>
    <w:rsid w:val="00960AFE"/>
    <w:rsid w:val="00961CA3"/>
    <w:rsid w:val="00963FB2"/>
    <w:rsid w:val="00964084"/>
    <w:rsid w:val="009644CC"/>
    <w:rsid w:val="00964887"/>
    <w:rsid w:val="009648A6"/>
    <w:rsid w:val="00967651"/>
    <w:rsid w:val="009701BD"/>
    <w:rsid w:val="0097085E"/>
    <w:rsid w:val="0097106E"/>
    <w:rsid w:val="00971309"/>
    <w:rsid w:val="00971FBC"/>
    <w:rsid w:val="009726AA"/>
    <w:rsid w:val="00972EFE"/>
    <w:rsid w:val="00973D84"/>
    <w:rsid w:val="00973F18"/>
    <w:rsid w:val="00974688"/>
    <w:rsid w:val="00974F64"/>
    <w:rsid w:val="0097594E"/>
    <w:rsid w:val="009759C6"/>
    <w:rsid w:val="00975FA2"/>
    <w:rsid w:val="00976623"/>
    <w:rsid w:val="00980C67"/>
    <w:rsid w:val="00983074"/>
    <w:rsid w:val="00983696"/>
    <w:rsid w:val="00983B9A"/>
    <w:rsid w:val="00984D24"/>
    <w:rsid w:val="00991FAC"/>
    <w:rsid w:val="00992660"/>
    <w:rsid w:val="009926BF"/>
    <w:rsid w:val="00993BD3"/>
    <w:rsid w:val="00995557"/>
    <w:rsid w:val="009966ED"/>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582"/>
    <w:rsid w:val="009B3094"/>
    <w:rsid w:val="009B3698"/>
    <w:rsid w:val="009B450E"/>
    <w:rsid w:val="009B6BF2"/>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341"/>
    <w:rsid w:val="009D04E4"/>
    <w:rsid w:val="009D244C"/>
    <w:rsid w:val="009D362A"/>
    <w:rsid w:val="009D38B5"/>
    <w:rsid w:val="009D74AA"/>
    <w:rsid w:val="009D7EE3"/>
    <w:rsid w:val="009E002B"/>
    <w:rsid w:val="009E1307"/>
    <w:rsid w:val="009E15C5"/>
    <w:rsid w:val="009E31D5"/>
    <w:rsid w:val="009E43E5"/>
    <w:rsid w:val="009E4B3F"/>
    <w:rsid w:val="009E5E32"/>
    <w:rsid w:val="009E6C3B"/>
    <w:rsid w:val="009E7861"/>
    <w:rsid w:val="009F186B"/>
    <w:rsid w:val="009F1A0A"/>
    <w:rsid w:val="009F281F"/>
    <w:rsid w:val="009F2DCB"/>
    <w:rsid w:val="009F335D"/>
    <w:rsid w:val="009F36E8"/>
    <w:rsid w:val="009F4C11"/>
    <w:rsid w:val="009F6472"/>
    <w:rsid w:val="009F6787"/>
    <w:rsid w:val="009F6EFF"/>
    <w:rsid w:val="009F78FF"/>
    <w:rsid w:val="00A00519"/>
    <w:rsid w:val="00A010FE"/>
    <w:rsid w:val="00A02A1D"/>
    <w:rsid w:val="00A0333B"/>
    <w:rsid w:val="00A03E9B"/>
    <w:rsid w:val="00A040F6"/>
    <w:rsid w:val="00A0422E"/>
    <w:rsid w:val="00A0704C"/>
    <w:rsid w:val="00A07449"/>
    <w:rsid w:val="00A0775A"/>
    <w:rsid w:val="00A102DC"/>
    <w:rsid w:val="00A103B9"/>
    <w:rsid w:val="00A104F3"/>
    <w:rsid w:val="00A11F96"/>
    <w:rsid w:val="00A11FB4"/>
    <w:rsid w:val="00A12594"/>
    <w:rsid w:val="00A128D1"/>
    <w:rsid w:val="00A12C25"/>
    <w:rsid w:val="00A13C44"/>
    <w:rsid w:val="00A14D37"/>
    <w:rsid w:val="00A15045"/>
    <w:rsid w:val="00A1578D"/>
    <w:rsid w:val="00A16F6F"/>
    <w:rsid w:val="00A171E8"/>
    <w:rsid w:val="00A17DB0"/>
    <w:rsid w:val="00A21307"/>
    <w:rsid w:val="00A22540"/>
    <w:rsid w:val="00A24077"/>
    <w:rsid w:val="00A241D9"/>
    <w:rsid w:val="00A271F3"/>
    <w:rsid w:val="00A27FCB"/>
    <w:rsid w:val="00A30542"/>
    <w:rsid w:val="00A30C27"/>
    <w:rsid w:val="00A330D1"/>
    <w:rsid w:val="00A3355F"/>
    <w:rsid w:val="00A33624"/>
    <w:rsid w:val="00A347BD"/>
    <w:rsid w:val="00A35216"/>
    <w:rsid w:val="00A35E32"/>
    <w:rsid w:val="00A36A00"/>
    <w:rsid w:val="00A36CC7"/>
    <w:rsid w:val="00A41128"/>
    <w:rsid w:val="00A41911"/>
    <w:rsid w:val="00A41C07"/>
    <w:rsid w:val="00A42D6B"/>
    <w:rsid w:val="00A4377E"/>
    <w:rsid w:val="00A43F36"/>
    <w:rsid w:val="00A4461C"/>
    <w:rsid w:val="00A44802"/>
    <w:rsid w:val="00A44CFB"/>
    <w:rsid w:val="00A454CD"/>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3EA7"/>
    <w:rsid w:val="00A65243"/>
    <w:rsid w:val="00A66F5E"/>
    <w:rsid w:val="00A674EB"/>
    <w:rsid w:val="00A67A4E"/>
    <w:rsid w:val="00A7062E"/>
    <w:rsid w:val="00A718A4"/>
    <w:rsid w:val="00A734B9"/>
    <w:rsid w:val="00A734EC"/>
    <w:rsid w:val="00A73914"/>
    <w:rsid w:val="00A75AFC"/>
    <w:rsid w:val="00A76E17"/>
    <w:rsid w:val="00A771F4"/>
    <w:rsid w:val="00A772DB"/>
    <w:rsid w:val="00A77317"/>
    <w:rsid w:val="00A77543"/>
    <w:rsid w:val="00A8138F"/>
    <w:rsid w:val="00A81F66"/>
    <w:rsid w:val="00A827A3"/>
    <w:rsid w:val="00A8326F"/>
    <w:rsid w:val="00A83381"/>
    <w:rsid w:val="00A8778C"/>
    <w:rsid w:val="00A93584"/>
    <w:rsid w:val="00A95CC5"/>
    <w:rsid w:val="00A967E4"/>
    <w:rsid w:val="00A968AA"/>
    <w:rsid w:val="00A97121"/>
    <w:rsid w:val="00A97407"/>
    <w:rsid w:val="00A97BBD"/>
    <w:rsid w:val="00AA0AFC"/>
    <w:rsid w:val="00AA1158"/>
    <w:rsid w:val="00AA2050"/>
    <w:rsid w:val="00AA2661"/>
    <w:rsid w:val="00AA3559"/>
    <w:rsid w:val="00AA3B18"/>
    <w:rsid w:val="00AA3FCB"/>
    <w:rsid w:val="00AA46CC"/>
    <w:rsid w:val="00AA470E"/>
    <w:rsid w:val="00AA57BB"/>
    <w:rsid w:val="00AB1A59"/>
    <w:rsid w:val="00AB1AA4"/>
    <w:rsid w:val="00AB2140"/>
    <w:rsid w:val="00AB47E5"/>
    <w:rsid w:val="00AB4D2D"/>
    <w:rsid w:val="00AB5306"/>
    <w:rsid w:val="00AB6859"/>
    <w:rsid w:val="00AB7BEB"/>
    <w:rsid w:val="00AC0145"/>
    <w:rsid w:val="00AC1F85"/>
    <w:rsid w:val="00AC20A3"/>
    <w:rsid w:val="00AC236D"/>
    <w:rsid w:val="00AC265F"/>
    <w:rsid w:val="00AC2C26"/>
    <w:rsid w:val="00AC33D1"/>
    <w:rsid w:val="00AC4023"/>
    <w:rsid w:val="00AC4BC0"/>
    <w:rsid w:val="00AC564E"/>
    <w:rsid w:val="00AD01E0"/>
    <w:rsid w:val="00AD2194"/>
    <w:rsid w:val="00AD2400"/>
    <w:rsid w:val="00AD2438"/>
    <w:rsid w:val="00AD263C"/>
    <w:rsid w:val="00AD2BB7"/>
    <w:rsid w:val="00AD4C55"/>
    <w:rsid w:val="00AD5C25"/>
    <w:rsid w:val="00AD5EFD"/>
    <w:rsid w:val="00AD7D6F"/>
    <w:rsid w:val="00AD7FC8"/>
    <w:rsid w:val="00AE031A"/>
    <w:rsid w:val="00AE1152"/>
    <w:rsid w:val="00AE225E"/>
    <w:rsid w:val="00AE3822"/>
    <w:rsid w:val="00AE3DB4"/>
    <w:rsid w:val="00AE4539"/>
    <w:rsid w:val="00AE4E51"/>
    <w:rsid w:val="00AE4F82"/>
    <w:rsid w:val="00AE5C6A"/>
    <w:rsid w:val="00AE5E46"/>
    <w:rsid w:val="00AE6335"/>
    <w:rsid w:val="00AE7235"/>
    <w:rsid w:val="00AE791D"/>
    <w:rsid w:val="00AF02FB"/>
    <w:rsid w:val="00AF102F"/>
    <w:rsid w:val="00AF1133"/>
    <w:rsid w:val="00AF14E9"/>
    <w:rsid w:val="00AF3E67"/>
    <w:rsid w:val="00AF44C0"/>
    <w:rsid w:val="00AF5EE8"/>
    <w:rsid w:val="00AF6B7B"/>
    <w:rsid w:val="00AF6F44"/>
    <w:rsid w:val="00B000A1"/>
    <w:rsid w:val="00B008E6"/>
    <w:rsid w:val="00B009AF"/>
    <w:rsid w:val="00B01A1A"/>
    <w:rsid w:val="00B0427C"/>
    <w:rsid w:val="00B046F0"/>
    <w:rsid w:val="00B05035"/>
    <w:rsid w:val="00B0614D"/>
    <w:rsid w:val="00B070EC"/>
    <w:rsid w:val="00B072B3"/>
    <w:rsid w:val="00B07DAA"/>
    <w:rsid w:val="00B10B0B"/>
    <w:rsid w:val="00B1274C"/>
    <w:rsid w:val="00B14D19"/>
    <w:rsid w:val="00B15852"/>
    <w:rsid w:val="00B168C0"/>
    <w:rsid w:val="00B17AC7"/>
    <w:rsid w:val="00B211F0"/>
    <w:rsid w:val="00B21E71"/>
    <w:rsid w:val="00B22628"/>
    <w:rsid w:val="00B24D3B"/>
    <w:rsid w:val="00B266AE"/>
    <w:rsid w:val="00B26AC5"/>
    <w:rsid w:val="00B26F1A"/>
    <w:rsid w:val="00B27292"/>
    <w:rsid w:val="00B32A5E"/>
    <w:rsid w:val="00B333D8"/>
    <w:rsid w:val="00B33A09"/>
    <w:rsid w:val="00B34916"/>
    <w:rsid w:val="00B35D97"/>
    <w:rsid w:val="00B36150"/>
    <w:rsid w:val="00B36365"/>
    <w:rsid w:val="00B3640F"/>
    <w:rsid w:val="00B43722"/>
    <w:rsid w:val="00B43763"/>
    <w:rsid w:val="00B45961"/>
    <w:rsid w:val="00B45F3B"/>
    <w:rsid w:val="00B47F39"/>
    <w:rsid w:val="00B5099F"/>
    <w:rsid w:val="00B5147E"/>
    <w:rsid w:val="00B53242"/>
    <w:rsid w:val="00B53384"/>
    <w:rsid w:val="00B537EE"/>
    <w:rsid w:val="00B54BD6"/>
    <w:rsid w:val="00B55116"/>
    <w:rsid w:val="00B556FA"/>
    <w:rsid w:val="00B565C6"/>
    <w:rsid w:val="00B60932"/>
    <w:rsid w:val="00B63210"/>
    <w:rsid w:val="00B63353"/>
    <w:rsid w:val="00B63E97"/>
    <w:rsid w:val="00B641BA"/>
    <w:rsid w:val="00B64B04"/>
    <w:rsid w:val="00B64E29"/>
    <w:rsid w:val="00B65847"/>
    <w:rsid w:val="00B65A1D"/>
    <w:rsid w:val="00B6745E"/>
    <w:rsid w:val="00B7149E"/>
    <w:rsid w:val="00B7154B"/>
    <w:rsid w:val="00B72248"/>
    <w:rsid w:val="00B72797"/>
    <w:rsid w:val="00B73201"/>
    <w:rsid w:val="00B73D72"/>
    <w:rsid w:val="00B75F33"/>
    <w:rsid w:val="00B76659"/>
    <w:rsid w:val="00B77264"/>
    <w:rsid w:val="00B776D4"/>
    <w:rsid w:val="00B77C47"/>
    <w:rsid w:val="00B8002B"/>
    <w:rsid w:val="00B80749"/>
    <w:rsid w:val="00B814AF"/>
    <w:rsid w:val="00B829A9"/>
    <w:rsid w:val="00B84297"/>
    <w:rsid w:val="00B84971"/>
    <w:rsid w:val="00B85106"/>
    <w:rsid w:val="00B868E8"/>
    <w:rsid w:val="00B86C38"/>
    <w:rsid w:val="00B87238"/>
    <w:rsid w:val="00B90AF4"/>
    <w:rsid w:val="00B91198"/>
    <w:rsid w:val="00B913AF"/>
    <w:rsid w:val="00B92713"/>
    <w:rsid w:val="00B93099"/>
    <w:rsid w:val="00B93335"/>
    <w:rsid w:val="00B93516"/>
    <w:rsid w:val="00B93718"/>
    <w:rsid w:val="00B9497E"/>
    <w:rsid w:val="00B9614B"/>
    <w:rsid w:val="00B96A39"/>
    <w:rsid w:val="00B97A56"/>
    <w:rsid w:val="00BA0B84"/>
    <w:rsid w:val="00BA21FC"/>
    <w:rsid w:val="00BA2BDC"/>
    <w:rsid w:val="00BA46D6"/>
    <w:rsid w:val="00BA4B07"/>
    <w:rsid w:val="00BA4EA1"/>
    <w:rsid w:val="00BA5BAE"/>
    <w:rsid w:val="00BB1309"/>
    <w:rsid w:val="00BB210E"/>
    <w:rsid w:val="00BB2616"/>
    <w:rsid w:val="00BB33DA"/>
    <w:rsid w:val="00BB3FC8"/>
    <w:rsid w:val="00BB49BF"/>
    <w:rsid w:val="00BB645D"/>
    <w:rsid w:val="00BB657E"/>
    <w:rsid w:val="00BB6CB3"/>
    <w:rsid w:val="00BB7035"/>
    <w:rsid w:val="00BB7DE4"/>
    <w:rsid w:val="00BC0678"/>
    <w:rsid w:val="00BC06FD"/>
    <w:rsid w:val="00BC0E68"/>
    <w:rsid w:val="00BC1F0B"/>
    <w:rsid w:val="00BC2D3E"/>
    <w:rsid w:val="00BC3772"/>
    <w:rsid w:val="00BC4A3F"/>
    <w:rsid w:val="00BC4DB9"/>
    <w:rsid w:val="00BC6CB5"/>
    <w:rsid w:val="00BC6F9B"/>
    <w:rsid w:val="00BC7164"/>
    <w:rsid w:val="00BC7CCD"/>
    <w:rsid w:val="00BD1ADE"/>
    <w:rsid w:val="00BD1D31"/>
    <w:rsid w:val="00BD2F48"/>
    <w:rsid w:val="00BD4847"/>
    <w:rsid w:val="00BD5798"/>
    <w:rsid w:val="00BD58BE"/>
    <w:rsid w:val="00BD5A6E"/>
    <w:rsid w:val="00BD5E6A"/>
    <w:rsid w:val="00BD6D97"/>
    <w:rsid w:val="00BD7138"/>
    <w:rsid w:val="00BD779C"/>
    <w:rsid w:val="00BE00C3"/>
    <w:rsid w:val="00BE03DE"/>
    <w:rsid w:val="00BE0C19"/>
    <w:rsid w:val="00BE2560"/>
    <w:rsid w:val="00BE2B81"/>
    <w:rsid w:val="00BE2FD4"/>
    <w:rsid w:val="00BE39FB"/>
    <w:rsid w:val="00BE4C1B"/>
    <w:rsid w:val="00BE4C7F"/>
    <w:rsid w:val="00BE4D8D"/>
    <w:rsid w:val="00BE6DC6"/>
    <w:rsid w:val="00BE7D77"/>
    <w:rsid w:val="00BF1097"/>
    <w:rsid w:val="00BF174C"/>
    <w:rsid w:val="00BF30BF"/>
    <w:rsid w:val="00BF334B"/>
    <w:rsid w:val="00BF3921"/>
    <w:rsid w:val="00BF3940"/>
    <w:rsid w:val="00BF3DFB"/>
    <w:rsid w:val="00BF5497"/>
    <w:rsid w:val="00BF5A1F"/>
    <w:rsid w:val="00BF6785"/>
    <w:rsid w:val="00BF73CE"/>
    <w:rsid w:val="00BF782F"/>
    <w:rsid w:val="00BF7843"/>
    <w:rsid w:val="00BF7A68"/>
    <w:rsid w:val="00C005BD"/>
    <w:rsid w:val="00C01170"/>
    <w:rsid w:val="00C0187C"/>
    <w:rsid w:val="00C025FA"/>
    <w:rsid w:val="00C03D3D"/>
    <w:rsid w:val="00C04844"/>
    <w:rsid w:val="00C04D93"/>
    <w:rsid w:val="00C05CDD"/>
    <w:rsid w:val="00C05D8E"/>
    <w:rsid w:val="00C05FBB"/>
    <w:rsid w:val="00C0621B"/>
    <w:rsid w:val="00C06C07"/>
    <w:rsid w:val="00C101A2"/>
    <w:rsid w:val="00C11592"/>
    <w:rsid w:val="00C11946"/>
    <w:rsid w:val="00C124A3"/>
    <w:rsid w:val="00C13131"/>
    <w:rsid w:val="00C1601D"/>
    <w:rsid w:val="00C16A1F"/>
    <w:rsid w:val="00C20FE9"/>
    <w:rsid w:val="00C2205E"/>
    <w:rsid w:val="00C22AD4"/>
    <w:rsid w:val="00C236BC"/>
    <w:rsid w:val="00C237D4"/>
    <w:rsid w:val="00C24E14"/>
    <w:rsid w:val="00C25826"/>
    <w:rsid w:val="00C26E96"/>
    <w:rsid w:val="00C27D38"/>
    <w:rsid w:val="00C309C2"/>
    <w:rsid w:val="00C31013"/>
    <w:rsid w:val="00C311BF"/>
    <w:rsid w:val="00C3273A"/>
    <w:rsid w:val="00C32A8E"/>
    <w:rsid w:val="00C32D60"/>
    <w:rsid w:val="00C33D84"/>
    <w:rsid w:val="00C3434D"/>
    <w:rsid w:val="00C35720"/>
    <w:rsid w:val="00C3652F"/>
    <w:rsid w:val="00C3735E"/>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2E84"/>
    <w:rsid w:val="00C53357"/>
    <w:rsid w:val="00C53FF0"/>
    <w:rsid w:val="00C54140"/>
    <w:rsid w:val="00C54DC7"/>
    <w:rsid w:val="00C55BA0"/>
    <w:rsid w:val="00C57166"/>
    <w:rsid w:val="00C57890"/>
    <w:rsid w:val="00C57A05"/>
    <w:rsid w:val="00C6044C"/>
    <w:rsid w:val="00C6044D"/>
    <w:rsid w:val="00C63226"/>
    <w:rsid w:val="00C6421F"/>
    <w:rsid w:val="00C65161"/>
    <w:rsid w:val="00C65C66"/>
    <w:rsid w:val="00C70981"/>
    <w:rsid w:val="00C71101"/>
    <w:rsid w:val="00C724F7"/>
    <w:rsid w:val="00C74BD5"/>
    <w:rsid w:val="00C754F6"/>
    <w:rsid w:val="00C77584"/>
    <w:rsid w:val="00C776D1"/>
    <w:rsid w:val="00C80763"/>
    <w:rsid w:val="00C80EE8"/>
    <w:rsid w:val="00C8141D"/>
    <w:rsid w:val="00C8150A"/>
    <w:rsid w:val="00C82A21"/>
    <w:rsid w:val="00C837FD"/>
    <w:rsid w:val="00C83A03"/>
    <w:rsid w:val="00C86CC2"/>
    <w:rsid w:val="00C86E63"/>
    <w:rsid w:val="00C87906"/>
    <w:rsid w:val="00C87B56"/>
    <w:rsid w:val="00C87C12"/>
    <w:rsid w:val="00C9249A"/>
    <w:rsid w:val="00C95586"/>
    <w:rsid w:val="00CA006E"/>
    <w:rsid w:val="00CA1256"/>
    <w:rsid w:val="00CA1CBE"/>
    <w:rsid w:val="00CA39EC"/>
    <w:rsid w:val="00CA3CEC"/>
    <w:rsid w:val="00CA5EEB"/>
    <w:rsid w:val="00CA7C53"/>
    <w:rsid w:val="00CB16A4"/>
    <w:rsid w:val="00CB2C5B"/>
    <w:rsid w:val="00CB3AB5"/>
    <w:rsid w:val="00CB3BE6"/>
    <w:rsid w:val="00CB44EB"/>
    <w:rsid w:val="00CB50BF"/>
    <w:rsid w:val="00CB511D"/>
    <w:rsid w:val="00CB54CF"/>
    <w:rsid w:val="00CB6309"/>
    <w:rsid w:val="00CB6661"/>
    <w:rsid w:val="00CC1E55"/>
    <w:rsid w:val="00CC2587"/>
    <w:rsid w:val="00CC2DCB"/>
    <w:rsid w:val="00CC32BD"/>
    <w:rsid w:val="00CC346E"/>
    <w:rsid w:val="00CC3D94"/>
    <w:rsid w:val="00CC57D0"/>
    <w:rsid w:val="00CC5B0C"/>
    <w:rsid w:val="00CC6051"/>
    <w:rsid w:val="00CC79F0"/>
    <w:rsid w:val="00CC7E24"/>
    <w:rsid w:val="00CD0830"/>
    <w:rsid w:val="00CD3054"/>
    <w:rsid w:val="00CD3536"/>
    <w:rsid w:val="00CD3E30"/>
    <w:rsid w:val="00CD4447"/>
    <w:rsid w:val="00CD4CF6"/>
    <w:rsid w:val="00CD56CB"/>
    <w:rsid w:val="00CD6D56"/>
    <w:rsid w:val="00CE015E"/>
    <w:rsid w:val="00CE0448"/>
    <w:rsid w:val="00CE178A"/>
    <w:rsid w:val="00CE1E15"/>
    <w:rsid w:val="00CE2B62"/>
    <w:rsid w:val="00CE310D"/>
    <w:rsid w:val="00CE354A"/>
    <w:rsid w:val="00CE4631"/>
    <w:rsid w:val="00CE48E8"/>
    <w:rsid w:val="00CE4989"/>
    <w:rsid w:val="00CE4993"/>
    <w:rsid w:val="00CE5223"/>
    <w:rsid w:val="00CE618A"/>
    <w:rsid w:val="00CE6193"/>
    <w:rsid w:val="00CE6DE6"/>
    <w:rsid w:val="00CE7316"/>
    <w:rsid w:val="00CE7644"/>
    <w:rsid w:val="00CE7909"/>
    <w:rsid w:val="00CE7FDD"/>
    <w:rsid w:val="00CF008A"/>
    <w:rsid w:val="00CF0826"/>
    <w:rsid w:val="00CF09B4"/>
    <w:rsid w:val="00CF22F2"/>
    <w:rsid w:val="00CF343F"/>
    <w:rsid w:val="00CF3B6B"/>
    <w:rsid w:val="00CF438D"/>
    <w:rsid w:val="00CF4EA1"/>
    <w:rsid w:val="00CF7483"/>
    <w:rsid w:val="00D00F78"/>
    <w:rsid w:val="00D01299"/>
    <w:rsid w:val="00D02CB7"/>
    <w:rsid w:val="00D031CE"/>
    <w:rsid w:val="00D04F3A"/>
    <w:rsid w:val="00D04F81"/>
    <w:rsid w:val="00D05DA0"/>
    <w:rsid w:val="00D06E4F"/>
    <w:rsid w:val="00D07C52"/>
    <w:rsid w:val="00D1116B"/>
    <w:rsid w:val="00D1341F"/>
    <w:rsid w:val="00D1374B"/>
    <w:rsid w:val="00D13764"/>
    <w:rsid w:val="00D13E33"/>
    <w:rsid w:val="00D15A00"/>
    <w:rsid w:val="00D20A56"/>
    <w:rsid w:val="00D2126C"/>
    <w:rsid w:val="00D21E0C"/>
    <w:rsid w:val="00D22DC3"/>
    <w:rsid w:val="00D235D8"/>
    <w:rsid w:val="00D24723"/>
    <w:rsid w:val="00D2523F"/>
    <w:rsid w:val="00D267FE"/>
    <w:rsid w:val="00D26DC1"/>
    <w:rsid w:val="00D275EA"/>
    <w:rsid w:val="00D27DBA"/>
    <w:rsid w:val="00D30C32"/>
    <w:rsid w:val="00D30EB3"/>
    <w:rsid w:val="00D32076"/>
    <w:rsid w:val="00D32AD8"/>
    <w:rsid w:val="00D36D4F"/>
    <w:rsid w:val="00D36F7D"/>
    <w:rsid w:val="00D377E0"/>
    <w:rsid w:val="00D4188A"/>
    <w:rsid w:val="00D41C5B"/>
    <w:rsid w:val="00D42F9C"/>
    <w:rsid w:val="00D434A6"/>
    <w:rsid w:val="00D441A3"/>
    <w:rsid w:val="00D44210"/>
    <w:rsid w:val="00D44D40"/>
    <w:rsid w:val="00D456AE"/>
    <w:rsid w:val="00D45E84"/>
    <w:rsid w:val="00D466EA"/>
    <w:rsid w:val="00D504C8"/>
    <w:rsid w:val="00D5155C"/>
    <w:rsid w:val="00D51EDC"/>
    <w:rsid w:val="00D5214E"/>
    <w:rsid w:val="00D533B3"/>
    <w:rsid w:val="00D53819"/>
    <w:rsid w:val="00D549AC"/>
    <w:rsid w:val="00D54BC3"/>
    <w:rsid w:val="00D55237"/>
    <w:rsid w:val="00D559BA"/>
    <w:rsid w:val="00D57650"/>
    <w:rsid w:val="00D614E1"/>
    <w:rsid w:val="00D61B3A"/>
    <w:rsid w:val="00D6313C"/>
    <w:rsid w:val="00D631D4"/>
    <w:rsid w:val="00D632A7"/>
    <w:rsid w:val="00D6523C"/>
    <w:rsid w:val="00D66C2F"/>
    <w:rsid w:val="00D66D48"/>
    <w:rsid w:val="00D67042"/>
    <w:rsid w:val="00D6714C"/>
    <w:rsid w:val="00D672E4"/>
    <w:rsid w:val="00D70827"/>
    <w:rsid w:val="00D71619"/>
    <w:rsid w:val="00D71F98"/>
    <w:rsid w:val="00D7461F"/>
    <w:rsid w:val="00D761DA"/>
    <w:rsid w:val="00D7688D"/>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97F1C"/>
    <w:rsid w:val="00DA07BB"/>
    <w:rsid w:val="00DA1637"/>
    <w:rsid w:val="00DA192A"/>
    <w:rsid w:val="00DA2E67"/>
    <w:rsid w:val="00DA2F30"/>
    <w:rsid w:val="00DA3003"/>
    <w:rsid w:val="00DA69D3"/>
    <w:rsid w:val="00DB028F"/>
    <w:rsid w:val="00DB2114"/>
    <w:rsid w:val="00DB220F"/>
    <w:rsid w:val="00DB2790"/>
    <w:rsid w:val="00DB2924"/>
    <w:rsid w:val="00DB4087"/>
    <w:rsid w:val="00DB47AC"/>
    <w:rsid w:val="00DB66C9"/>
    <w:rsid w:val="00DB6A56"/>
    <w:rsid w:val="00DB7DAE"/>
    <w:rsid w:val="00DC19A5"/>
    <w:rsid w:val="00DC411D"/>
    <w:rsid w:val="00DC4153"/>
    <w:rsid w:val="00DC4563"/>
    <w:rsid w:val="00DC5D87"/>
    <w:rsid w:val="00DD046D"/>
    <w:rsid w:val="00DD1F4A"/>
    <w:rsid w:val="00DD2973"/>
    <w:rsid w:val="00DD31DF"/>
    <w:rsid w:val="00DD32F3"/>
    <w:rsid w:val="00DD39B0"/>
    <w:rsid w:val="00DD4733"/>
    <w:rsid w:val="00DD4921"/>
    <w:rsid w:val="00DD4A0C"/>
    <w:rsid w:val="00DD5E08"/>
    <w:rsid w:val="00DD6538"/>
    <w:rsid w:val="00DD6EEB"/>
    <w:rsid w:val="00DE0B71"/>
    <w:rsid w:val="00DE1BF2"/>
    <w:rsid w:val="00DE1D73"/>
    <w:rsid w:val="00DE4D3E"/>
    <w:rsid w:val="00DE6E82"/>
    <w:rsid w:val="00DF02A4"/>
    <w:rsid w:val="00DF04CE"/>
    <w:rsid w:val="00DF05E8"/>
    <w:rsid w:val="00DF1B02"/>
    <w:rsid w:val="00DF2333"/>
    <w:rsid w:val="00DF2EC0"/>
    <w:rsid w:val="00DF464C"/>
    <w:rsid w:val="00DF5711"/>
    <w:rsid w:val="00DF5D58"/>
    <w:rsid w:val="00DF7800"/>
    <w:rsid w:val="00DF7B53"/>
    <w:rsid w:val="00E0078C"/>
    <w:rsid w:val="00E01928"/>
    <w:rsid w:val="00E01C4C"/>
    <w:rsid w:val="00E02C6D"/>
    <w:rsid w:val="00E03ED3"/>
    <w:rsid w:val="00E054F0"/>
    <w:rsid w:val="00E055F2"/>
    <w:rsid w:val="00E05A91"/>
    <w:rsid w:val="00E0649C"/>
    <w:rsid w:val="00E105FA"/>
    <w:rsid w:val="00E110D6"/>
    <w:rsid w:val="00E1140E"/>
    <w:rsid w:val="00E11CDC"/>
    <w:rsid w:val="00E12C37"/>
    <w:rsid w:val="00E12E2A"/>
    <w:rsid w:val="00E12FE7"/>
    <w:rsid w:val="00E134E5"/>
    <w:rsid w:val="00E13B0C"/>
    <w:rsid w:val="00E13F58"/>
    <w:rsid w:val="00E14465"/>
    <w:rsid w:val="00E15FF2"/>
    <w:rsid w:val="00E16255"/>
    <w:rsid w:val="00E1681A"/>
    <w:rsid w:val="00E16D2C"/>
    <w:rsid w:val="00E17076"/>
    <w:rsid w:val="00E23859"/>
    <w:rsid w:val="00E23B49"/>
    <w:rsid w:val="00E23C0E"/>
    <w:rsid w:val="00E2617A"/>
    <w:rsid w:val="00E328B3"/>
    <w:rsid w:val="00E331B6"/>
    <w:rsid w:val="00E332DE"/>
    <w:rsid w:val="00E33D89"/>
    <w:rsid w:val="00E34322"/>
    <w:rsid w:val="00E34965"/>
    <w:rsid w:val="00E34A4D"/>
    <w:rsid w:val="00E35807"/>
    <w:rsid w:val="00E37B7E"/>
    <w:rsid w:val="00E40758"/>
    <w:rsid w:val="00E40966"/>
    <w:rsid w:val="00E4253E"/>
    <w:rsid w:val="00E43173"/>
    <w:rsid w:val="00E43682"/>
    <w:rsid w:val="00E43D04"/>
    <w:rsid w:val="00E454A6"/>
    <w:rsid w:val="00E46022"/>
    <w:rsid w:val="00E470A6"/>
    <w:rsid w:val="00E476B1"/>
    <w:rsid w:val="00E51995"/>
    <w:rsid w:val="00E522ED"/>
    <w:rsid w:val="00E5303C"/>
    <w:rsid w:val="00E5490B"/>
    <w:rsid w:val="00E55CFF"/>
    <w:rsid w:val="00E563B8"/>
    <w:rsid w:val="00E5672A"/>
    <w:rsid w:val="00E57C5B"/>
    <w:rsid w:val="00E57E56"/>
    <w:rsid w:val="00E60797"/>
    <w:rsid w:val="00E6088F"/>
    <w:rsid w:val="00E60F6F"/>
    <w:rsid w:val="00E62BEE"/>
    <w:rsid w:val="00E633D6"/>
    <w:rsid w:val="00E63C73"/>
    <w:rsid w:val="00E658C5"/>
    <w:rsid w:val="00E70512"/>
    <w:rsid w:val="00E70D92"/>
    <w:rsid w:val="00E73BAE"/>
    <w:rsid w:val="00E77C29"/>
    <w:rsid w:val="00E77C7E"/>
    <w:rsid w:val="00E81287"/>
    <w:rsid w:val="00E815E5"/>
    <w:rsid w:val="00E83858"/>
    <w:rsid w:val="00E860F8"/>
    <w:rsid w:val="00E86B0D"/>
    <w:rsid w:val="00E870FF"/>
    <w:rsid w:val="00E87662"/>
    <w:rsid w:val="00E901CE"/>
    <w:rsid w:val="00E904FF"/>
    <w:rsid w:val="00E909FA"/>
    <w:rsid w:val="00E90E86"/>
    <w:rsid w:val="00E919B2"/>
    <w:rsid w:val="00E92069"/>
    <w:rsid w:val="00E92CFB"/>
    <w:rsid w:val="00E93081"/>
    <w:rsid w:val="00E93770"/>
    <w:rsid w:val="00EA0434"/>
    <w:rsid w:val="00EA08D6"/>
    <w:rsid w:val="00EA10E2"/>
    <w:rsid w:val="00EA28FD"/>
    <w:rsid w:val="00EA2B77"/>
    <w:rsid w:val="00EA382C"/>
    <w:rsid w:val="00EA3AEA"/>
    <w:rsid w:val="00EA4234"/>
    <w:rsid w:val="00EA495E"/>
    <w:rsid w:val="00EA52FC"/>
    <w:rsid w:val="00EA586F"/>
    <w:rsid w:val="00EA7802"/>
    <w:rsid w:val="00EB2179"/>
    <w:rsid w:val="00EB2816"/>
    <w:rsid w:val="00EB3A4C"/>
    <w:rsid w:val="00EB4DB7"/>
    <w:rsid w:val="00EB5547"/>
    <w:rsid w:val="00EB59F5"/>
    <w:rsid w:val="00EB5C84"/>
    <w:rsid w:val="00EB5FA2"/>
    <w:rsid w:val="00EB685B"/>
    <w:rsid w:val="00EB6CC1"/>
    <w:rsid w:val="00EC458A"/>
    <w:rsid w:val="00EC4809"/>
    <w:rsid w:val="00EC6468"/>
    <w:rsid w:val="00EC6FCB"/>
    <w:rsid w:val="00EC7008"/>
    <w:rsid w:val="00ED0352"/>
    <w:rsid w:val="00ED0507"/>
    <w:rsid w:val="00ED08B2"/>
    <w:rsid w:val="00ED1787"/>
    <w:rsid w:val="00ED1BC4"/>
    <w:rsid w:val="00ED333F"/>
    <w:rsid w:val="00ED355A"/>
    <w:rsid w:val="00ED3ECF"/>
    <w:rsid w:val="00ED4205"/>
    <w:rsid w:val="00ED52F9"/>
    <w:rsid w:val="00ED54EC"/>
    <w:rsid w:val="00ED64EB"/>
    <w:rsid w:val="00EE087F"/>
    <w:rsid w:val="00EE0FE1"/>
    <w:rsid w:val="00EE212A"/>
    <w:rsid w:val="00EE408E"/>
    <w:rsid w:val="00EE5FD7"/>
    <w:rsid w:val="00EE7044"/>
    <w:rsid w:val="00EE70F8"/>
    <w:rsid w:val="00EE7334"/>
    <w:rsid w:val="00EE765B"/>
    <w:rsid w:val="00EF0169"/>
    <w:rsid w:val="00EF1D99"/>
    <w:rsid w:val="00EF2C51"/>
    <w:rsid w:val="00EF3FC1"/>
    <w:rsid w:val="00EF4CF4"/>
    <w:rsid w:val="00EF4DEA"/>
    <w:rsid w:val="00EF6679"/>
    <w:rsid w:val="00EF7A6D"/>
    <w:rsid w:val="00EF7B7B"/>
    <w:rsid w:val="00F0004F"/>
    <w:rsid w:val="00F00155"/>
    <w:rsid w:val="00F00250"/>
    <w:rsid w:val="00F06335"/>
    <w:rsid w:val="00F06627"/>
    <w:rsid w:val="00F06DD6"/>
    <w:rsid w:val="00F07B9B"/>
    <w:rsid w:val="00F11A7A"/>
    <w:rsid w:val="00F1381E"/>
    <w:rsid w:val="00F151C2"/>
    <w:rsid w:val="00F15C70"/>
    <w:rsid w:val="00F174A6"/>
    <w:rsid w:val="00F17B5E"/>
    <w:rsid w:val="00F21181"/>
    <w:rsid w:val="00F21678"/>
    <w:rsid w:val="00F21707"/>
    <w:rsid w:val="00F21B35"/>
    <w:rsid w:val="00F21C7D"/>
    <w:rsid w:val="00F22406"/>
    <w:rsid w:val="00F22E16"/>
    <w:rsid w:val="00F234E2"/>
    <w:rsid w:val="00F23E02"/>
    <w:rsid w:val="00F2427C"/>
    <w:rsid w:val="00F267A6"/>
    <w:rsid w:val="00F26CDA"/>
    <w:rsid w:val="00F26EF1"/>
    <w:rsid w:val="00F30157"/>
    <w:rsid w:val="00F3061C"/>
    <w:rsid w:val="00F322E5"/>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62BE"/>
    <w:rsid w:val="00F46498"/>
    <w:rsid w:val="00F4659D"/>
    <w:rsid w:val="00F4673A"/>
    <w:rsid w:val="00F46E79"/>
    <w:rsid w:val="00F46FD2"/>
    <w:rsid w:val="00F47511"/>
    <w:rsid w:val="00F51065"/>
    <w:rsid w:val="00F52185"/>
    <w:rsid w:val="00F5309C"/>
    <w:rsid w:val="00F5430F"/>
    <w:rsid w:val="00F550AA"/>
    <w:rsid w:val="00F5540A"/>
    <w:rsid w:val="00F56812"/>
    <w:rsid w:val="00F57717"/>
    <w:rsid w:val="00F57F0B"/>
    <w:rsid w:val="00F604CA"/>
    <w:rsid w:val="00F6089F"/>
    <w:rsid w:val="00F60923"/>
    <w:rsid w:val="00F61A53"/>
    <w:rsid w:val="00F61B95"/>
    <w:rsid w:val="00F62BEE"/>
    <w:rsid w:val="00F62E82"/>
    <w:rsid w:val="00F644B1"/>
    <w:rsid w:val="00F64991"/>
    <w:rsid w:val="00F65085"/>
    <w:rsid w:val="00F65659"/>
    <w:rsid w:val="00F65972"/>
    <w:rsid w:val="00F66836"/>
    <w:rsid w:val="00F669F8"/>
    <w:rsid w:val="00F67C0E"/>
    <w:rsid w:val="00F71E45"/>
    <w:rsid w:val="00F72678"/>
    <w:rsid w:val="00F72A2F"/>
    <w:rsid w:val="00F73252"/>
    <w:rsid w:val="00F75271"/>
    <w:rsid w:val="00F774B5"/>
    <w:rsid w:val="00F77CAA"/>
    <w:rsid w:val="00F83779"/>
    <w:rsid w:val="00F844B8"/>
    <w:rsid w:val="00F84B0F"/>
    <w:rsid w:val="00F85E6F"/>
    <w:rsid w:val="00F86257"/>
    <w:rsid w:val="00F90592"/>
    <w:rsid w:val="00F91306"/>
    <w:rsid w:val="00F92763"/>
    <w:rsid w:val="00F9323E"/>
    <w:rsid w:val="00F93C87"/>
    <w:rsid w:val="00F95666"/>
    <w:rsid w:val="00F95D17"/>
    <w:rsid w:val="00F95ECA"/>
    <w:rsid w:val="00F96248"/>
    <w:rsid w:val="00F962D5"/>
    <w:rsid w:val="00F97A0A"/>
    <w:rsid w:val="00F97BDF"/>
    <w:rsid w:val="00F97F19"/>
    <w:rsid w:val="00FA1AA2"/>
    <w:rsid w:val="00FA1F7C"/>
    <w:rsid w:val="00FA2308"/>
    <w:rsid w:val="00FA432F"/>
    <w:rsid w:val="00FA724C"/>
    <w:rsid w:val="00FB1CC1"/>
    <w:rsid w:val="00FB2842"/>
    <w:rsid w:val="00FB2A95"/>
    <w:rsid w:val="00FB2B59"/>
    <w:rsid w:val="00FB2F69"/>
    <w:rsid w:val="00FB40D3"/>
    <w:rsid w:val="00FB44C6"/>
    <w:rsid w:val="00FB4A66"/>
    <w:rsid w:val="00FB6533"/>
    <w:rsid w:val="00FB6A85"/>
    <w:rsid w:val="00FB74C5"/>
    <w:rsid w:val="00FB759B"/>
    <w:rsid w:val="00FB7DA2"/>
    <w:rsid w:val="00FC138E"/>
    <w:rsid w:val="00FC1EC8"/>
    <w:rsid w:val="00FC2897"/>
    <w:rsid w:val="00FC2A06"/>
    <w:rsid w:val="00FC2B90"/>
    <w:rsid w:val="00FC2DA8"/>
    <w:rsid w:val="00FC436B"/>
    <w:rsid w:val="00FC4E3A"/>
    <w:rsid w:val="00FC5960"/>
    <w:rsid w:val="00FC5E84"/>
    <w:rsid w:val="00FC61F8"/>
    <w:rsid w:val="00FC694A"/>
    <w:rsid w:val="00FC7066"/>
    <w:rsid w:val="00FD1C12"/>
    <w:rsid w:val="00FD1C23"/>
    <w:rsid w:val="00FD4058"/>
    <w:rsid w:val="00FD59D3"/>
    <w:rsid w:val="00FD5DDD"/>
    <w:rsid w:val="00FD600D"/>
    <w:rsid w:val="00FD67D8"/>
    <w:rsid w:val="00FD6FBC"/>
    <w:rsid w:val="00FD72A9"/>
    <w:rsid w:val="00FD76AB"/>
    <w:rsid w:val="00FD7D91"/>
    <w:rsid w:val="00FE0927"/>
    <w:rsid w:val="00FE0E61"/>
    <w:rsid w:val="00FE1B27"/>
    <w:rsid w:val="00FE1B51"/>
    <w:rsid w:val="00FE1D1B"/>
    <w:rsid w:val="00FE1DA2"/>
    <w:rsid w:val="00FE3A4B"/>
    <w:rsid w:val="00FE53F9"/>
    <w:rsid w:val="00FE54AF"/>
    <w:rsid w:val="00FE6A87"/>
    <w:rsid w:val="00FE6FB3"/>
    <w:rsid w:val="00FE6FBB"/>
    <w:rsid w:val="00FE71ED"/>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rsid w:val="00677956"/>
    <w:rPr>
      <w:rFonts w:ascii="Angsana New" w:eastAsia="Times New Roman" w:hAnsi="Angsana New"/>
      <w:sz w:val="32"/>
      <w:szCs w:val="32"/>
    </w:rPr>
  </w:style>
  <w:style w:type="paragraph" w:customStyle="1" w:styleId="Default">
    <w:name w:val="Default"/>
    <w:rsid w:val="00FE1B51"/>
    <w:pPr>
      <w:autoSpaceDE w:val="0"/>
      <w:autoSpaceDN w:val="0"/>
      <w:adjustRightInd w:val="0"/>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E297F0-3B93-47CC-AFEF-444AAF137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23</Pages>
  <Words>6147</Words>
  <Characters>35038</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41103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Sumetha Benjaprayoonsak</cp:lastModifiedBy>
  <cp:revision>59</cp:revision>
  <cp:lastPrinted>2017-11-13T12:51:00Z</cp:lastPrinted>
  <dcterms:created xsi:type="dcterms:W3CDTF">2017-07-05T09:59:00Z</dcterms:created>
  <dcterms:modified xsi:type="dcterms:W3CDTF">2017-11-14T03:23:00Z</dcterms:modified>
</cp:coreProperties>
</file>