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DF27E0" w:rsidRDefault="002A1428" w:rsidP="00F57191">
      <w:pPr>
        <w:rPr>
          <w:rFonts w:asciiTheme="majorBidi" w:hAnsiTheme="majorBidi" w:cstheme="majorBidi"/>
          <w:sz w:val="16"/>
          <w:szCs w:val="16"/>
        </w:rPr>
      </w:pPr>
    </w:p>
    <w:p w:rsidR="00AB4314" w:rsidRPr="00AB4314" w:rsidRDefault="00AB4314" w:rsidP="00AB4314">
      <w:pPr>
        <w:ind w:left="1418" w:right="-45"/>
        <w:rPr>
          <w:rFonts w:asciiTheme="majorBidi" w:hAnsiTheme="majorBidi" w:cstheme="majorBidi"/>
          <w:b/>
          <w:bCs/>
          <w:sz w:val="32"/>
          <w:szCs w:val="32"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:rsidR="00AB4314" w:rsidRPr="00AB4314" w:rsidRDefault="00AB4314" w:rsidP="00AB4314">
      <w:pPr>
        <w:ind w:left="1418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="Angsana New"/>
          <w:b/>
          <w:bCs/>
          <w:sz w:val="32"/>
          <w:szCs w:val="32"/>
          <w:cs/>
        </w:rPr>
        <w:t xml:space="preserve">( </w:t>
      </w:r>
      <w:r w:rsidRPr="00AB431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Pr="00AB4314">
        <w:rPr>
          <w:rFonts w:asciiTheme="majorBidi" w:hAnsiTheme="majorBidi" w:cs="Angsana New"/>
          <w:b/>
          <w:bCs/>
          <w:sz w:val="32"/>
          <w:szCs w:val="32"/>
          <w:cs/>
        </w:rPr>
        <w:t xml:space="preserve">“ </w:t>
      </w:r>
      <w:r w:rsidRPr="00AB4314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 ปุ๋ยเอ็นเอฟซี จำกัด (มหาชน)</w:t>
      </w:r>
      <w:r w:rsidRPr="00AB4314">
        <w:rPr>
          <w:rFonts w:asciiTheme="majorBidi" w:hAnsiTheme="majorBidi" w:cs="Angsana New"/>
          <w:b/>
          <w:bCs/>
          <w:sz w:val="32"/>
          <w:szCs w:val="32"/>
          <w:cs/>
        </w:rPr>
        <w:t xml:space="preserve"> ” </w:t>
      </w:r>
      <w:r w:rsidRPr="00AB4314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B431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2560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:rsidR="008916AF" w:rsidRPr="002E4987" w:rsidRDefault="008916AF" w:rsidP="008916AF">
      <w:pPr>
        <w:jc w:val="thaiDistribute"/>
        <w:rPr>
          <w:rFonts w:asciiTheme="majorBidi" w:hAnsiTheme="majorBidi" w:cstheme="majorBidi"/>
        </w:rPr>
      </w:pPr>
      <w:r w:rsidRPr="002E4987">
        <w:rPr>
          <w:rFonts w:asciiTheme="majorBidi" w:hAnsiTheme="majorBidi" w:cstheme="majorBidi" w:hint="cs"/>
          <w:cs/>
          <w:lang w:val="en-GB"/>
        </w:rPr>
        <w:t xml:space="preserve">          (</w:t>
      </w:r>
      <w:r>
        <w:rPr>
          <w:rFonts w:asciiTheme="majorBidi" w:hAnsiTheme="majorBidi" w:cstheme="majorBidi" w:hint="cs"/>
          <w:cs/>
          <w:lang w:val="en-GB"/>
        </w:rPr>
        <w:t xml:space="preserve"> </w:t>
      </w:r>
      <w:r w:rsidRPr="002E4987">
        <w:rPr>
          <w:rFonts w:asciiTheme="majorBidi" w:hAnsiTheme="majorBidi" w:cstheme="majorBidi" w:hint="cs"/>
          <w:cs/>
          <w:lang w:val="en-GB"/>
        </w:rPr>
        <w:t xml:space="preserve">เดิมชื่อ </w:t>
      </w:r>
      <w:r w:rsidRPr="002E4987">
        <w:rPr>
          <w:rFonts w:asciiTheme="majorBidi" w:hAnsiTheme="majorBidi" w:cs="Angsana New"/>
          <w:cs/>
        </w:rPr>
        <w:t>“</w:t>
      </w:r>
      <w:r>
        <w:rPr>
          <w:rFonts w:asciiTheme="majorBidi" w:hAnsiTheme="majorBidi" w:cstheme="majorBidi" w:hint="cs"/>
          <w:cs/>
        </w:rPr>
        <w:t xml:space="preserve"> </w:t>
      </w:r>
      <w:r w:rsidRPr="002E4987">
        <w:rPr>
          <w:rFonts w:asciiTheme="majorBidi" w:hAnsiTheme="majorBidi" w:cstheme="majorBidi" w:hint="cs"/>
          <w:cs/>
        </w:rPr>
        <w:t>บริษัท ปุ๋ยเอ็นเอฟซี จำกัด (มหาชน)</w:t>
      </w:r>
      <w:r>
        <w:rPr>
          <w:rFonts w:asciiTheme="majorBidi" w:hAnsiTheme="majorBidi" w:cs="Angsana New"/>
          <w:cs/>
        </w:rPr>
        <w:t xml:space="preserve"> </w:t>
      </w:r>
      <w:r w:rsidRPr="002E4987">
        <w:rPr>
          <w:rFonts w:asciiTheme="majorBidi" w:hAnsiTheme="majorBidi" w:cs="Angsana New"/>
          <w:cs/>
        </w:rPr>
        <w:t>”</w:t>
      </w:r>
      <w:r>
        <w:rPr>
          <w:rFonts w:asciiTheme="majorBidi" w:hAnsiTheme="majorBidi" w:cs="Angsana New"/>
          <w:cs/>
        </w:rPr>
        <w:t xml:space="preserve"> </w:t>
      </w:r>
      <w:r w:rsidRPr="002E4987">
        <w:rPr>
          <w:rFonts w:asciiTheme="majorBidi" w:hAnsiTheme="majorBidi" w:cstheme="majorBidi" w:hint="cs"/>
          <w:cs/>
        </w:rPr>
        <w:t>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916AF">
        <w:rPr>
          <w:rFonts w:asciiTheme="majorBidi" w:hAnsiTheme="majorBidi" w:cstheme="majorBidi"/>
          <w:sz w:val="28"/>
          <w:szCs w:val="28"/>
        </w:rPr>
        <w:t>2560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3032D5">
        <w:rPr>
          <w:rFonts w:asciiTheme="majorBidi" w:hAnsiTheme="majorBidi" w:cstheme="majorBidi"/>
          <w:sz w:val="28"/>
          <w:szCs w:val="28"/>
        </w:rPr>
        <w:t>2560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DF27E0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3F78F8" w:rsidRPr="0072783F" w:rsidRDefault="003F78F8" w:rsidP="000A4999">
      <w:pPr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:rsidR="00DF06F3" w:rsidRPr="00CE5656" w:rsidRDefault="00DF06F3" w:rsidP="00DF06F3">
      <w:pPr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การตีราคาอาคารและอุปกรณ์</w:t>
      </w:r>
    </w:p>
    <w:p w:rsidR="00DF06F3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DF06F3" w:rsidRPr="0044209F" w:rsidRDefault="00DF06F3" w:rsidP="0044209F">
      <w:pPr>
        <w:ind w:right="27"/>
        <w:jc w:val="thaiDistribute"/>
        <w:rPr>
          <w:rFonts w:ascii="Angsana New" w:hAnsi="Angsana New" w:cs="Angsana New"/>
          <w:cs/>
        </w:rPr>
      </w:pPr>
      <w:r w:rsidRPr="0044209F">
        <w:rPr>
          <w:rFonts w:ascii="Angsana New" w:hAnsi="Angsana New" w:cs="Angsana New"/>
          <w:cs/>
        </w:rPr>
        <w:t>ตามหมายเหตุประกอบงบการเงิน</w:t>
      </w:r>
      <w:r w:rsidRPr="00153787">
        <w:rPr>
          <w:rFonts w:ascii="Angsana New" w:hAnsi="Angsana New" w:cs="Angsana New"/>
          <w:cs/>
        </w:rPr>
        <w:t xml:space="preserve">ข้อ </w:t>
      </w:r>
      <w:r w:rsidR="00153787" w:rsidRPr="00153787">
        <w:rPr>
          <w:rFonts w:ascii="Angsana New" w:hAnsi="Angsana New" w:cs="Angsana New"/>
        </w:rPr>
        <w:t>14</w:t>
      </w:r>
      <w:r w:rsidRPr="00153787">
        <w:rPr>
          <w:rFonts w:ascii="Angsana New" w:hAnsi="Angsana New" w:cs="Angsana New"/>
          <w:cs/>
        </w:rPr>
        <w:t xml:space="preserve"> </w:t>
      </w:r>
      <w:r w:rsidR="0044209F" w:rsidRPr="0044209F">
        <w:rPr>
          <w:rFonts w:ascii="Angsana New" w:hAnsi="Angsana New" w:cs="Angsana New"/>
          <w:cs/>
        </w:rPr>
        <w:t>กลุ่มบริษัทตีราคาอาคารและอุปกรณ์รวมถึงทรัพย์สินที่มาจากการรวมธุรกิจด้วยมูลค่ายุติธรรมซึ่งจัดทำโดยผู้ประเมินราคาอิสระ วิธีการตีราคานั้นเกี่ยวข้องกับการใช้ดุลยพินิจและเป็นประมาณการทางบัญชีที่มีสาระสำคัญที่</w:t>
      </w:r>
      <w:r w:rsidR="0044209F" w:rsidRPr="00CF1B9A">
        <w:rPr>
          <w:rFonts w:ascii="Angsana New" w:hAnsi="Angsana New" w:cs="Angsana New"/>
          <w:cs/>
        </w:rPr>
        <w:t>จัดทำขึ้นโดยผู้บริหาร</w:t>
      </w:r>
      <w:r w:rsidR="0044209F" w:rsidRPr="00CF1B9A">
        <w:rPr>
          <w:rFonts w:ascii="Angsana New" w:hAnsi="Angsana New" w:cs="Angsana New" w:hint="cs"/>
          <w:cs/>
        </w:rPr>
        <w:t xml:space="preserve"> ณ วันที่ </w:t>
      </w:r>
      <w:r w:rsidR="0044209F" w:rsidRPr="00CF1B9A">
        <w:rPr>
          <w:rFonts w:ascii="Angsana New" w:hAnsi="Angsana New" w:cs="Angsana New"/>
        </w:rPr>
        <w:t xml:space="preserve">31 </w:t>
      </w:r>
      <w:r w:rsidR="0044209F" w:rsidRPr="00CF1B9A">
        <w:rPr>
          <w:rFonts w:ascii="Angsana New" w:hAnsi="Angsana New" w:cs="Angsana New" w:hint="cs"/>
          <w:cs/>
        </w:rPr>
        <w:t xml:space="preserve">ธันวาคม </w:t>
      </w:r>
      <w:r w:rsidR="0044209F" w:rsidRPr="00CF1B9A">
        <w:rPr>
          <w:rFonts w:ascii="Angsana New" w:hAnsi="Angsana New" w:cs="Angsana New"/>
        </w:rPr>
        <w:t>2560</w:t>
      </w:r>
      <w:r w:rsidR="0044209F" w:rsidRPr="00CF1B9A">
        <w:rPr>
          <w:rFonts w:ascii="Angsana New" w:hAnsi="Angsana New" w:cs="Angsana New" w:hint="cs"/>
          <w:cs/>
        </w:rPr>
        <w:t xml:space="preserve"> อาค</w:t>
      </w:r>
      <w:r w:rsidR="00153787" w:rsidRPr="00CF1B9A">
        <w:rPr>
          <w:rFonts w:ascii="Angsana New" w:hAnsi="Angsana New" w:cs="Angsana New" w:hint="cs"/>
          <w:cs/>
        </w:rPr>
        <w:t xml:space="preserve">ารและอุปกรณ์ของกลุ่มบริษัทจำนวน </w:t>
      </w:r>
      <w:r w:rsidR="00153787" w:rsidRPr="00CF1B9A">
        <w:rPr>
          <w:rFonts w:ascii="Angsana New" w:hAnsi="Angsana New" w:cs="Angsana New"/>
        </w:rPr>
        <w:t>492</w:t>
      </w:r>
      <w:r w:rsidR="00153787" w:rsidRPr="00CF1B9A">
        <w:rPr>
          <w:rFonts w:ascii="Angsana New" w:hAnsi="Angsana New" w:cs="Angsana New"/>
          <w:cs/>
        </w:rPr>
        <w:t>.</w:t>
      </w:r>
      <w:r w:rsidR="00153787" w:rsidRPr="00CF1B9A">
        <w:rPr>
          <w:rFonts w:ascii="Angsana New" w:hAnsi="Angsana New" w:cs="Angsana New"/>
        </w:rPr>
        <w:t>57</w:t>
      </w:r>
      <w:r w:rsidR="0044209F" w:rsidRPr="00CF1B9A">
        <w:rPr>
          <w:rFonts w:ascii="Angsana New" w:hAnsi="Angsana New" w:cs="Angsana New"/>
          <w:cs/>
        </w:rPr>
        <w:t xml:space="preserve"> </w:t>
      </w:r>
      <w:r w:rsidR="0044209F" w:rsidRPr="00CF1B9A">
        <w:rPr>
          <w:rFonts w:ascii="Angsana New" w:hAnsi="Angsana New" w:cs="Angsana New" w:hint="cs"/>
          <w:cs/>
        </w:rPr>
        <w:t xml:space="preserve">ล้านบาท คิดเป็นสัดส่วนร้อยละ </w:t>
      </w:r>
      <w:r w:rsidR="00250929" w:rsidRPr="00CF1B9A">
        <w:rPr>
          <w:rFonts w:ascii="Angsana New" w:hAnsi="Angsana New" w:cs="Angsana New"/>
        </w:rPr>
        <w:t>42</w:t>
      </w:r>
      <w:r w:rsidR="0044209F" w:rsidRPr="00CF1B9A">
        <w:rPr>
          <w:rFonts w:ascii="Angsana New" w:hAnsi="Angsana New" w:cs="Angsana New"/>
          <w:cs/>
        </w:rPr>
        <w:t xml:space="preserve"> </w:t>
      </w:r>
      <w:r w:rsidR="0044209F" w:rsidRPr="00CF1B9A">
        <w:rPr>
          <w:rFonts w:ascii="Angsana New" w:hAnsi="Angsana New" w:cs="Angsana New" w:hint="cs"/>
          <w:cs/>
        </w:rPr>
        <w:t>ของสินทรัพย์</w:t>
      </w:r>
      <w:r w:rsidR="0044209F">
        <w:rPr>
          <w:rFonts w:ascii="Angsana New" w:hAnsi="Angsana New" w:cs="Angsana New" w:hint="cs"/>
          <w:cs/>
        </w:rPr>
        <w:t xml:space="preserve">รวมของกลุ่มบริษัท </w:t>
      </w:r>
    </w:p>
    <w:p w:rsidR="00DF06F3" w:rsidRPr="00A71D46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DF06F3" w:rsidRPr="00700C00" w:rsidRDefault="00DF06F3" w:rsidP="00DF06F3">
      <w:pPr>
        <w:ind w:right="2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>วิธีการตรวจ</w:t>
      </w:r>
      <w:r w:rsidRPr="00700C00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:rsidR="00DF06F3" w:rsidRPr="00700C00" w:rsidRDefault="0044209F" w:rsidP="0044209F">
      <w:pPr>
        <w:pStyle w:val="ListParagraph"/>
        <w:numPr>
          <w:ilvl w:val="0"/>
          <w:numId w:val="7"/>
        </w:numPr>
        <w:tabs>
          <w:tab w:val="left" w:pos="1134"/>
        </w:tabs>
        <w:rPr>
          <w:rFonts w:ascii="Angsana New" w:hAnsi="Angsana New" w:cs="Angsana New"/>
          <w:b/>
          <w:bCs/>
          <w:u w:val="single"/>
        </w:rPr>
      </w:pPr>
      <w:r w:rsidRPr="00700C00">
        <w:rPr>
          <w:rFonts w:ascii="Angsana New" w:hAnsi="Angsana New" w:cs="Angsana New"/>
          <w:cs/>
        </w:rPr>
        <w:t>ประเมินความรู้ความสามารถและความเป็นอิสระและตรวจสอบคุณสมบัติของผู้ประเมินราคาและวัตถุประสงค์ของการวัดมูลค่า</w:t>
      </w:r>
    </w:p>
    <w:p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700C00">
        <w:rPr>
          <w:rFonts w:ascii="Angsana New" w:hAnsi="Angsana New" w:cs="Angsana New"/>
          <w:sz w:val="28"/>
          <w:cs/>
        </w:rPr>
        <w:t>หารือกับผู้ประเมินราคาถึงความสมเหตุ  สมผลของวิธีการที่ใช้ในการวัดมูลค่ายุติธรรมของอาคารและอุปกรณ์</w:t>
      </w:r>
    </w:p>
    <w:p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ประเมินความเหมาะสมของสมมติฐานและข้อมูลที่ใช้ในการประเมินราคา</w:t>
      </w:r>
    </w:p>
    <w:p w:rsidR="008560A3" w:rsidRDefault="0044209F" w:rsidP="008560A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เปรียบเทียบข้อมูลที่ได้รับจากผู้เชี่ยวชาญ กับแหล่งข้อมูลภายนอก</w:t>
      </w:r>
    </w:p>
    <w:p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ประเมินสภาพของสินทรัพย์ในระหว่างการเข้าร่วมการสังเกตการณ์นับสินทรัพย์ถาวร</w:t>
      </w:r>
    </w:p>
    <w:p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สอบทานการบันทึกบัญชีที่จัดทำโดยบริษัท เพื่อมั่นใจว่าการบันทึกบัญชีสินทรัพย์ถูกต้อง</w:t>
      </w:r>
    </w:p>
    <w:p w:rsidR="008560A3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113F3A" w:rsidRPr="00CE5656" w:rsidRDefault="00113F3A" w:rsidP="00113F3A">
      <w:pPr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113F3A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BD3A0A">
        <w:rPr>
          <w:rFonts w:asciiTheme="majorBidi" w:hAnsiTheme="majorBidi" w:cstheme="majorBidi"/>
        </w:rPr>
        <w:t>21</w:t>
      </w:r>
      <w:r w:rsidRPr="009D065D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บริษัทบันทึกสินทรัพย์ภาษีเงินได้รอตัดบัญชี</w:t>
      </w:r>
      <w:r w:rsidR="00BE1772" w:rsidRPr="009E20E4">
        <w:rPr>
          <w:rFonts w:asciiTheme="majorBidi" w:hAnsiTheme="majorBidi" w:cstheme="majorBidi" w:hint="cs"/>
          <w:cs/>
        </w:rPr>
        <w:t>สำหรับงวดสิ้นสุด</w:t>
      </w:r>
      <w:r w:rsidR="00BE1772">
        <w:rPr>
          <w:rFonts w:asciiTheme="majorBidi" w:hAnsiTheme="majorBidi" w:cstheme="majorBidi" w:hint="cs"/>
          <w:cs/>
        </w:rPr>
        <w:t xml:space="preserve">วันที่ </w:t>
      </w:r>
      <w:r w:rsidR="00BE1772">
        <w:rPr>
          <w:rFonts w:asciiTheme="majorBidi" w:hAnsiTheme="majorBidi" w:cstheme="majorBidi"/>
        </w:rPr>
        <w:t>31</w:t>
      </w:r>
      <w:r w:rsidR="00BE1772">
        <w:rPr>
          <w:rFonts w:asciiTheme="majorBidi" w:hAnsiTheme="majorBidi" w:cstheme="majorBidi" w:hint="cs"/>
          <w:cs/>
        </w:rPr>
        <w:t xml:space="preserve"> ธันวาคม </w:t>
      </w:r>
      <w:r w:rsidR="00BE1772">
        <w:rPr>
          <w:rFonts w:asciiTheme="majorBidi" w:hAnsiTheme="majorBidi" w:cstheme="majorBidi"/>
        </w:rPr>
        <w:t>2560</w:t>
      </w:r>
      <w:r w:rsidR="00BE1772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เนื่องจากบริษัทมีความเพียงพอของกำไรทางภาษีในอนาคตเพื่อรองรับการรับรู้สินทรัพย์ภาษีเงินได้ดังกล่าว </w:t>
      </w:r>
    </w:p>
    <w:p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ข้าพเจ้าพิจารณาการประเมินของผู้บริหารถึงความเพียงพอของกำไรทางภาษีในอนาคตเพื่อรองรับ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pacing w:val="-6"/>
          <w:szCs w:val="28"/>
        </w:rPr>
      </w:pPr>
      <w:r w:rsidRPr="008624F8">
        <w:rPr>
          <w:rFonts w:hint="cs"/>
          <w:spacing w:val="-6"/>
          <w:szCs w:val="28"/>
          <w:cs/>
        </w:rPr>
        <w:t xml:space="preserve"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</w:t>
      </w:r>
    </w:p>
    <w:p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:rsidR="00D732DA" w:rsidRPr="00D82FDD" w:rsidRDefault="00D732DA" w:rsidP="00D732DA">
      <w:pPr>
        <w:pStyle w:val="NoSpacing"/>
        <w:spacing w:before="120"/>
        <w:ind w:right="62"/>
        <w:jc w:val="right"/>
        <w:rPr>
          <w:szCs w:val="28"/>
        </w:rPr>
      </w:pPr>
      <w:r w:rsidRPr="00D82FDD">
        <w:rPr>
          <w:rFonts w:ascii="Angsana New" w:eastAsia="Times New Roman" w:hAnsi="Angsana New"/>
          <w:spacing w:val="-2"/>
          <w:cs/>
        </w:rPr>
        <w:t>***/</w:t>
      </w:r>
      <w:r w:rsidRPr="00D82FDD">
        <w:rPr>
          <w:rFonts w:ascii="Angsana New" w:eastAsia="Times New Roman" w:hAnsi="Angsana New"/>
          <w:spacing w:val="-2"/>
          <w:szCs w:val="36"/>
        </w:rPr>
        <w:t>3</w:t>
      </w:r>
    </w:p>
    <w:p w:rsidR="00D732DA" w:rsidRPr="008560A3" w:rsidRDefault="00D732DA" w:rsidP="00D732D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8560A3">
        <w:rPr>
          <w:rFonts w:ascii="Angsana New" w:eastAsia="Times New Roman" w:hAnsi="Angsana New" w:cs="Angsana New"/>
          <w:spacing w:val="-2"/>
        </w:rPr>
        <w:t xml:space="preserve">3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:rsidR="00D732DA" w:rsidRPr="008624F8" w:rsidRDefault="00D732DA" w:rsidP="00D732DA">
      <w:pPr>
        <w:pStyle w:val="NoSpacing"/>
        <w:ind w:right="61"/>
        <w:jc w:val="thaiDistribute"/>
        <w:rPr>
          <w:szCs w:val="28"/>
        </w:rPr>
      </w:pPr>
    </w:p>
    <w:p w:rsidR="007F30FD" w:rsidRPr="0058273C" w:rsidRDefault="007F30FD" w:rsidP="007F30FD">
      <w:pPr>
        <w:pStyle w:val="Default"/>
        <w:spacing w:before="240"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58273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เรื่องอื่น</w:t>
      </w:r>
    </w:p>
    <w:p w:rsidR="007F30FD" w:rsidRDefault="007F30FD" w:rsidP="007F30FD">
      <w:pPr>
        <w:overflowPunct w:val="0"/>
        <w:autoSpaceDE w:val="0"/>
        <w:autoSpaceDN w:val="0"/>
        <w:adjustRightInd w:val="0"/>
        <w:spacing w:before="120" w:line="320" w:lineRule="exact"/>
        <w:ind w:right="28"/>
        <w:jc w:val="thaiDistribute"/>
        <w:textAlignment w:val="baseline"/>
        <w:rPr>
          <w:rFonts w:hAnsi="Angsana New"/>
        </w:rPr>
      </w:pPr>
      <w:r w:rsidRPr="00711BD4">
        <w:rPr>
          <w:rFonts w:hAnsi="Angsana New"/>
          <w:cs/>
        </w:rPr>
        <w:t xml:space="preserve">งบการเงินของ บริษัท </w:t>
      </w:r>
      <w:r>
        <w:rPr>
          <w:rFonts w:ascii="Angsana New" w:hAnsi="Angsana New" w:cs="Angsana New" w:hint="cs"/>
          <w:spacing w:val="-4"/>
          <w:cs/>
          <w:lang w:val="th-TH"/>
        </w:rPr>
        <w:t>เอ็นเอฟซี</w:t>
      </w:r>
      <w:r w:rsidRPr="00D13FF6">
        <w:rPr>
          <w:rFonts w:ascii="Angsana New" w:hAnsi="Angsana New" w:cs="Angsana New"/>
          <w:spacing w:val="-4"/>
          <w:sz w:val="26"/>
          <w:szCs w:val="26"/>
          <w:cs/>
          <w:lang w:val="th-TH"/>
        </w:rPr>
        <w:t xml:space="preserve"> </w:t>
      </w:r>
      <w:r w:rsidRPr="00711BD4">
        <w:rPr>
          <w:rFonts w:hAnsi="Angsana New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Pr="00711BD4">
        <w:rPr>
          <w:rFonts w:hAnsi="Angsana New"/>
        </w:rPr>
        <w:t xml:space="preserve">31 </w:t>
      </w:r>
      <w:r w:rsidRPr="00711BD4">
        <w:rPr>
          <w:rFonts w:hAnsi="Angsana New"/>
          <w:cs/>
        </w:rPr>
        <w:t xml:space="preserve">ธันวาคม </w:t>
      </w:r>
      <w:r w:rsidR="00BF00DC">
        <w:rPr>
          <w:rFonts w:hAnsi="Angsana New"/>
        </w:rPr>
        <w:t>2559</w:t>
      </w:r>
      <w:r w:rsidRPr="00711BD4">
        <w:rPr>
          <w:rFonts w:hAnsi="Angsana New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Pr="00711BD4">
        <w:rPr>
          <w:rFonts w:hAnsi="Angsana New"/>
        </w:rPr>
        <w:t xml:space="preserve">31 </w:t>
      </w:r>
      <w:r w:rsidRPr="00711BD4">
        <w:rPr>
          <w:rFonts w:hAnsi="Angsana New"/>
          <w:cs/>
        </w:rPr>
        <w:t xml:space="preserve">ธันวาคม </w:t>
      </w:r>
      <w:r w:rsidR="00BF00DC">
        <w:rPr>
          <w:rFonts w:hAnsi="Angsana New"/>
        </w:rPr>
        <w:t>2559</w:t>
      </w:r>
      <w:r w:rsidRPr="00711BD4">
        <w:rPr>
          <w:rFonts w:hAnsi="Angsana New"/>
          <w:cs/>
        </w:rPr>
        <w:t xml:space="preserve"> ที่แสดงเป็นข้อมูลเปรียบเท</w:t>
      </w:r>
      <w:r>
        <w:rPr>
          <w:rFonts w:hAnsi="Angsana New"/>
          <w:cs/>
        </w:rPr>
        <w:t>ียบ ตรวจสอบโดยผู้สอบบัญชีอื่น</w:t>
      </w:r>
      <w:r>
        <w:rPr>
          <w:rFonts w:hAnsi="Angsana New" w:cs="Angsana New"/>
          <w:cs/>
        </w:rPr>
        <w:t>และ</w:t>
      </w:r>
      <w:r w:rsidRPr="00711BD4">
        <w:rPr>
          <w:rFonts w:hAnsi="Angsana New"/>
          <w:cs/>
        </w:rPr>
        <w:t xml:space="preserve">แสดงความเห็นอย่างไม่มีเงื่อนไขตามรายงานลงวันที่ </w:t>
      </w:r>
      <w:r>
        <w:rPr>
          <w:rFonts w:hAnsi="Angsana New" w:hint="cs"/>
          <w:cs/>
        </w:rPr>
        <w:t xml:space="preserve">3 มีนาคม </w:t>
      </w:r>
      <w:r>
        <w:rPr>
          <w:rFonts w:hAnsi="Angsana New"/>
        </w:rPr>
        <w:t>2560</w:t>
      </w:r>
    </w:p>
    <w:p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>
      <w:pPr>
        <w:rPr>
          <w:rFonts w:hint="cs"/>
        </w:rPr>
      </w:pPr>
    </w:p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181B3C" w:rsidRDefault="00181B3C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1D4051" w:rsidRDefault="00FB7591" w:rsidP="0071421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181B3C" w:rsidRDefault="00181B3C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552940" w:rsidRDefault="00FB7591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D732DA" w:rsidRDefault="00D732DA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D732DA" w:rsidRDefault="00D732DA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D732DA" w:rsidRDefault="00D732DA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D732DA" w:rsidRDefault="00D732DA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D732DA" w:rsidRDefault="00D732DA" w:rsidP="00D732DA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***/</w:t>
      </w:r>
      <w:r>
        <w:rPr>
          <w:rFonts w:ascii="Angsana New" w:eastAsia="Times New Roman" w:hAnsi="Angsana New" w:cs="Angsana New"/>
          <w:spacing w:val="-2"/>
          <w:sz w:val="28"/>
          <w:szCs w:val="36"/>
        </w:rPr>
        <w:t>4</w:t>
      </w:r>
    </w:p>
    <w:p w:rsidR="00D732DA" w:rsidRPr="00176BD5" w:rsidRDefault="00D732DA" w:rsidP="00D732DA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D732DA" w:rsidRDefault="00D732DA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C087A" w:rsidRDefault="005C087A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C087A" w:rsidRPr="001D4051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D732DA" w:rsidRDefault="00D732DA" w:rsidP="00D732DA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D732DA" w:rsidRPr="00D732DA" w:rsidRDefault="00D732DA" w:rsidP="00D732D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D732DA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D732DA">
        <w:rPr>
          <w:rFonts w:ascii="Angsana New" w:eastAsia="Times New Roman" w:hAnsi="Angsana New" w:cs="Angsana New"/>
          <w:spacing w:val="-2"/>
        </w:rPr>
        <w:t>5</w:t>
      </w:r>
      <w:r w:rsidRPr="00D732DA">
        <w:rPr>
          <w:rFonts w:ascii="Angsana New" w:eastAsia="Times New Roman" w:hAnsi="Angsana New" w:cs="Angsana New"/>
          <w:spacing w:val="-2"/>
          <w:cs/>
        </w:rPr>
        <w:t xml:space="preserve"> -</w:t>
      </w:r>
    </w:p>
    <w:p w:rsidR="00D732DA" w:rsidRDefault="00D732DA" w:rsidP="00D732D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_GoBack"/>
      <w:bookmarkEnd w:id="0"/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F57191" w:rsidRDefault="00642371" w:rsidP="008A4D52">
      <w:pPr>
        <w:pStyle w:val="Default"/>
        <w:spacing w:line="320" w:lineRule="exact"/>
        <w:jc w:val="both"/>
      </w:pPr>
      <w:r w:rsidRPr="005A682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C1EEB" w:rsidRPr="005A6824">
        <w:rPr>
          <w:rFonts w:asciiTheme="majorBidi" w:hAnsiTheme="majorBidi" w:cstheme="majorBidi"/>
          <w:sz w:val="28"/>
          <w:szCs w:val="28"/>
        </w:rPr>
        <w:t>19</w:t>
      </w:r>
      <w:r w:rsidR="00902FF7" w:rsidRPr="005A6824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902FF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02FF7">
        <w:rPr>
          <w:rFonts w:asciiTheme="majorBidi" w:hAnsiTheme="majorBidi" w:cstheme="majorBidi"/>
          <w:sz w:val="28"/>
          <w:szCs w:val="28"/>
        </w:rPr>
        <w:t>2561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03D" w:rsidRDefault="005D203D" w:rsidP="00DF0B1A">
      <w:r>
        <w:separator/>
      </w:r>
    </w:p>
  </w:endnote>
  <w:endnote w:type="continuationSeparator" w:id="0">
    <w:p w:rsidR="005D203D" w:rsidRDefault="005D203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03D" w:rsidRDefault="005D203D" w:rsidP="00DF0B1A">
      <w:r>
        <w:separator/>
      </w:r>
    </w:p>
  </w:footnote>
  <w:footnote w:type="continuationSeparator" w:id="0">
    <w:p w:rsidR="005D203D" w:rsidRDefault="005D203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23F13"/>
    <w:rsid w:val="00047C09"/>
    <w:rsid w:val="00062330"/>
    <w:rsid w:val="00064686"/>
    <w:rsid w:val="00093A3A"/>
    <w:rsid w:val="000A256F"/>
    <w:rsid w:val="000A4999"/>
    <w:rsid w:val="000A521D"/>
    <w:rsid w:val="000D68AD"/>
    <w:rsid w:val="000D7210"/>
    <w:rsid w:val="000F0C3C"/>
    <w:rsid w:val="000F4CE8"/>
    <w:rsid w:val="00113F3A"/>
    <w:rsid w:val="001151D5"/>
    <w:rsid w:val="00126791"/>
    <w:rsid w:val="00142B01"/>
    <w:rsid w:val="00153787"/>
    <w:rsid w:val="00176BD5"/>
    <w:rsid w:val="00181B3C"/>
    <w:rsid w:val="001A7428"/>
    <w:rsid w:val="001B216E"/>
    <w:rsid w:val="001C1EEB"/>
    <w:rsid w:val="001C4DAD"/>
    <w:rsid w:val="001C691E"/>
    <w:rsid w:val="001D056C"/>
    <w:rsid w:val="001D4051"/>
    <w:rsid w:val="00202BB5"/>
    <w:rsid w:val="00207548"/>
    <w:rsid w:val="0021257F"/>
    <w:rsid w:val="00245522"/>
    <w:rsid w:val="0024647F"/>
    <w:rsid w:val="00250929"/>
    <w:rsid w:val="00266C1F"/>
    <w:rsid w:val="002765E2"/>
    <w:rsid w:val="00292B4B"/>
    <w:rsid w:val="002A1428"/>
    <w:rsid w:val="002B0163"/>
    <w:rsid w:val="002D79E7"/>
    <w:rsid w:val="003032D5"/>
    <w:rsid w:val="003141A6"/>
    <w:rsid w:val="00333B6B"/>
    <w:rsid w:val="0033606E"/>
    <w:rsid w:val="00352711"/>
    <w:rsid w:val="0038419B"/>
    <w:rsid w:val="003928B9"/>
    <w:rsid w:val="003930CC"/>
    <w:rsid w:val="003942FD"/>
    <w:rsid w:val="003A6FD9"/>
    <w:rsid w:val="003B1D23"/>
    <w:rsid w:val="003E14A9"/>
    <w:rsid w:val="003F5E27"/>
    <w:rsid w:val="003F78F8"/>
    <w:rsid w:val="0040221A"/>
    <w:rsid w:val="00407CFC"/>
    <w:rsid w:val="00411D4D"/>
    <w:rsid w:val="00412EBA"/>
    <w:rsid w:val="00424F1D"/>
    <w:rsid w:val="00426BCD"/>
    <w:rsid w:val="004338C2"/>
    <w:rsid w:val="004352B0"/>
    <w:rsid w:val="0044209F"/>
    <w:rsid w:val="00445CEC"/>
    <w:rsid w:val="004642EF"/>
    <w:rsid w:val="004667F3"/>
    <w:rsid w:val="004677AA"/>
    <w:rsid w:val="0047057C"/>
    <w:rsid w:val="00475609"/>
    <w:rsid w:val="004815ED"/>
    <w:rsid w:val="004B15BE"/>
    <w:rsid w:val="004B5331"/>
    <w:rsid w:val="004C4F00"/>
    <w:rsid w:val="004D0175"/>
    <w:rsid w:val="004D4387"/>
    <w:rsid w:val="004E1B4E"/>
    <w:rsid w:val="004E32F1"/>
    <w:rsid w:val="004E3311"/>
    <w:rsid w:val="004F6731"/>
    <w:rsid w:val="00507661"/>
    <w:rsid w:val="00515290"/>
    <w:rsid w:val="005475C1"/>
    <w:rsid w:val="00552940"/>
    <w:rsid w:val="00554D84"/>
    <w:rsid w:val="005756C2"/>
    <w:rsid w:val="0058028C"/>
    <w:rsid w:val="005828FB"/>
    <w:rsid w:val="00584319"/>
    <w:rsid w:val="005A47CA"/>
    <w:rsid w:val="005A6824"/>
    <w:rsid w:val="005C087A"/>
    <w:rsid w:val="005C4B7C"/>
    <w:rsid w:val="005D203D"/>
    <w:rsid w:val="005D2AF5"/>
    <w:rsid w:val="005D75D1"/>
    <w:rsid w:val="0060643E"/>
    <w:rsid w:val="00606F7B"/>
    <w:rsid w:val="00613710"/>
    <w:rsid w:val="00613B9A"/>
    <w:rsid w:val="00622245"/>
    <w:rsid w:val="0062229F"/>
    <w:rsid w:val="00630316"/>
    <w:rsid w:val="00642371"/>
    <w:rsid w:val="00700C00"/>
    <w:rsid w:val="00714210"/>
    <w:rsid w:val="00721C2D"/>
    <w:rsid w:val="0072783F"/>
    <w:rsid w:val="00744013"/>
    <w:rsid w:val="007911E0"/>
    <w:rsid w:val="007A760A"/>
    <w:rsid w:val="007A7F89"/>
    <w:rsid w:val="007B677F"/>
    <w:rsid w:val="007C0E4E"/>
    <w:rsid w:val="007F30FD"/>
    <w:rsid w:val="00800F2F"/>
    <w:rsid w:val="00817826"/>
    <w:rsid w:val="008230EE"/>
    <w:rsid w:val="008255CE"/>
    <w:rsid w:val="00830D2B"/>
    <w:rsid w:val="00840EE8"/>
    <w:rsid w:val="008560A3"/>
    <w:rsid w:val="0085750A"/>
    <w:rsid w:val="00876387"/>
    <w:rsid w:val="00890F61"/>
    <w:rsid w:val="008916AF"/>
    <w:rsid w:val="008A4D52"/>
    <w:rsid w:val="008C137F"/>
    <w:rsid w:val="008C4F33"/>
    <w:rsid w:val="008E50E3"/>
    <w:rsid w:val="008F2534"/>
    <w:rsid w:val="0090213F"/>
    <w:rsid w:val="00902FF7"/>
    <w:rsid w:val="009070C6"/>
    <w:rsid w:val="00922332"/>
    <w:rsid w:val="00927A5A"/>
    <w:rsid w:val="009346BD"/>
    <w:rsid w:val="009556B8"/>
    <w:rsid w:val="009608FC"/>
    <w:rsid w:val="00967230"/>
    <w:rsid w:val="00972733"/>
    <w:rsid w:val="009B743A"/>
    <w:rsid w:val="009D065D"/>
    <w:rsid w:val="009E20E4"/>
    <w:rsid w:val="009E243C"/>
    <w:rsid w:val="009F4F46"/>
    <w:rsid w:val="009F59D1"/>
    <w:rsid w:val="00A105AB"/>
    <w:rsid w:val="00A2673D"/>
    <w:rsid w:val="00A44149"/>
    <w:rsid w:val="00A94982"/>
    <w:rsid w:val="00AB4314"/>
    <w:rsid w:val="00AC3E9B"/>
    <w:rsid w:val="00AD03C2"/>
    <w:rsid w:val="00AD0CDD"/>
    <w:rsid w:val="00AE264D"/>
    <w:rsid w:val="00AF1AEF"/>
    <w:rsid w:val="00B1044D"/>
    <w:rsid w:val="00B10CD1"/>
    <w:rsid w:val="00B726F1"/>
    <w:rsid w:val="00B80D32"/>
    <w:rsid w:val="00B87E15"/>
    <w:rsid w:val="00BA234D"/>
    <w:rsid w:val="00BA2BF3"/>
    <w:rsid w:val="00BB32FF"/>
    <w:rsid w:val="00BB757F"/>
    <w:rsid w:val="00BC2334"/>
    <w:rsid w:val="00BD3A0A"/>
    <w:rsid w:val="00BD7E63"/>
    <w:rsid w:val="00BE1772"/>
    <w:rsid w:val="00BE69A5"/>
    <w:rsid w:val="00BF00DC"/>
    <w:rsid w:val="00C05055"/>
    <w:rsid w:val="00C05598"/>
    <w:rsid w:val="00C50461"/>
    <w:rsid w:val="00CA4030"/>
    <w:rsid w:val="00CB4A8B"/>
    <w:rsid w:val="00CF1B9A"/>
    <w:rsid w:val="00CF3718"/>
    <w:rsid w:val="00D0571F"/>
    <w:rsid w:val="00D16559"/>
    <w:rsid w:val="00D732DA"/>
    <w:rsid w:val="00D80100"/>
    <w:rsid w:val="00D82FDD"/>
    <w:rsid w:val="00DE3576"/>
    <w:rsid w:val="00DE67C1"/>
    <w:rsid w:val="00DF06F3"/>
    <w:rsid w:val="00DF0B1A"/>
    <w:rsid w:val="00DF27E0"/>
    <w:rsid w:val="00DF6AF2"/>
    <w:rsid w:val="00E129C2"/>
    <w:rsid w:val="00E1768E"/>
    <w:rsid w:val="00E31AE8"/>
    <w:rsid w:val="00E450D6"/>
    <w:rsid w:val="00E52896"/>
    <w:rsid w:val="00E917C6"/>
    <w:rsid w:val="00E967AC"/>
    <w:rsid w:val="00EA0483"/>
    <w:rsid w:val="00EB1928"/>
    <w:rsid w:val="00EB2AEA"/>
    <w:rsid w:val="00EB47AE"/>
    <w:rsid w:val="00EB5DCA"/>
    <w:rsid w:val="00EB7F46"/>
    <w:rsid w:val="00EC1845"/>
    <w:rsid w:val="00EC7FE0"/>
    <w:rsid w:val="00ED06A3"/>
    <w:rsid w:val="00ED5A82"/>
    <w:rsid w:val="00ED5BFA"/>
    <w:rsid w:val="00EF0B84"/>
    <w:rsid w:val="00F30533"/>
    <w:rsid w:val="00F305CF"/>
    <w:rsid w:val="00F32C95"/>
    <w:rsid w:val="00F334B8"/>
    <w:rsid w:val="00F56C11"/>
    <w:rsid w:val="00F57191"/>
    <w:rsid w:val="00F64655"/>
    <w:rsid w:val="00FA2023"/>
    <w:rsid w:val="00FA737C"/>
    <w:rsid w:val="00FB47A9"/>
    <w:rsid w:val="00FB4F86"/>
    <w:rsid w:val="00FB7591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59CDF0-21E0-47E0-ACA9-0B5CE098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F8F69-5548-4E83-BF1C-6592876E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109</cp:revision>
  <cp:lastPrinted>2018-02-15T06:32:00Z</cp:lastPrinted>
  <dcterms:created xsi:type="dcterms:W3CDTF">2017-01-19T08:15:00Z</dcterms:created>
  <dcterms:modified xsi:type="dcterms:W3CDTF">2018-02-19T04:12:00Z</dcterms:modified>
</cp:coreProperties>
</file>